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87B0B" w14:textId="77777777" w:rsidR="00A61155" w:rsidRDefault="00000000">
      <w:pPr>
        <w:spacing w:before="720"/>
      </w:pPr>
      <w:r>
        <w:rPr>
          <w:b/>
          <w:color w:val="2E74B5"/>
          <w:sz w:val="20"/>
        </w:rPr>
        <w:t>IMPLEMENTATION HANDOFF</w:t>
      </w:r>
    </w:p>
    <w:p w14:paraId="29652FA9" w14:textId="77777777" w:rsidR="00A61155" w:rsidRDefault="00000000">
      <w:pPr>
        <w:pStyle w:val="Title"/>
      </w:pPr>
      <w:r>
        <w:t>Stepped-Up Pricing Quote Document</w:t>
      </w:r>
    </w:p>
    <w:p w14:paraId="29E237FE" w14:textId="77777777" w:rsidR="00A61155" w:rsidRDefault="00000000">
      <w:pPr>
        <w:pStyle w:val="Subtitle"/>
      </w:pPr>
      <w:r>
        <w:t>User story, technical implementation, deployment inventory, validation evidence, and reproduction guide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6840"/>
      </w:tblGrid>
      <w:tr w:rsidR="00A61155" w14:paraId="4070E678" w14:textId="77777777" w:rsidTr="00534F0A">
        <w:trPr>
          <w:tblHeader/>
          <w:jc w:val="center"/>
        </w:trPr>
        <w:tc>
          <w:tcPr>
            <w:tcW w:w="4680" w:type="dxa"/>
            <w:shd w:val="clear" w:color="auto" w:fill="17365D"/>
            <w:tcMar>
              <w:top w:w="80" w:type="dxa"/>
              <w:left w:w="120" w:type="dxa"/>
              <w:bottom w:w="80" w:type="dxa"/>
              <w:right w:w="120" w:type="dxa"/>
            </w:tcMar>
            <w:vAlign w:val="center"/>
          </w:tcPr>
          <w:p w14:paraId="668ADDB1" w14:textId="77777777" w:rsidR="00A61155" w:rsidRDefault="00000000">
            <w:pPr>
              <w:spacing w:after="0"/>
            </w:pPr>
            <w:r>
              <w:rPr>
                <w:b/>
                <w:color w:val="FFFFFF"/>
                <w:sz w:val="18"/>
              </w:rPr>
              <w:t>Field</w:t>
            </w:r>
          </w:p>
        </w:tc>
        <w:tc>
          <w:tcPr>
            <w:tcW w:w="4680" w:type="dxa"/>
            <w:shd w:val="clear" w:color="auto" w:fill="17365D"/>
            <w:tcMar>
              <w:top w:w="80" w:type="dxa"/>
              <w:left w:w="120" w:type="dxa"/>
              <w:bottom w:w="80" w:type="dxa"/>
              <w:right w:w="120" w:type="dxa"/>
            </w:tcMar>
            <w:vAlign w:val="center"/>
          </w:tcPr>
          <w:p w14:paraId="7867C802" w14:textId="77777777" w:rsidR="00A61155" w:rsidRDefault="00000000">
            <w:pPr>
              <w:spacing w:after="0"/>
            </w:pPr>
            <w:r>
              <w:rPr>
                <w:b/>
                <w:color w:val="FFFFFF"/>
                <w:sz w:val="18"/>
              </w:rPr>
              <w:t>Value</w:t>
            </w:r>
          </w:p>
        </w:tc>
      </w:tr>
      <w:tr w:rsidR="00A61155" w14:paraId="3FEA50E5" w14:textId="77777777" w:rsidTr="00534F0A">
        <w:trPr>
          <w:jc w:val="center"/>
        </w:trPr>
        <w:tc>
          <w:tcPr>
            <w:tcW w:w="2520" w:type="dxa"/>
            <w:tcMar>
              <w:top w:w="80" w:type="dxa"/>
              <w:left w:w="120" w:type="dxa"/>
              <w:bottom w:w="80" w:type="dxa"/>
              <w:right w:w="120" w:type="dxa"/>
            </w:tcMar>
            <w:vAlign w:val="center"/>
          </w:tcPr>
          <w:p w14:paraId="4646593E" w14:textId="77777777" w:rsidR="00A61155" w:rsidRDefault="00000000">
            <w:pPr>
              <w:spacing w:after="0"/>
            </w:pPr>
            <w:r>
              <w:rPr>
                <w:sz w:val="17"/>
              </w:rPr>
              <w:t>Target environment</w:t>
            </w:r>
          </w:p>
        </w:tc>
        <w:tc>
          <w:tcPr>
            <w:tcW w:w="6840" w:type="dxa"/>
            <w:tcMar>
              <w:top w:w="80" w:type="dxa"/>
              <w:left w:w="120" w:type="dxa"/>
              <w:bottom w:w="80" w:type="dxa"/>
              <w:right w:w="120" w:type="dxa"/>
            </w:tcMar>
            <w:vAlign w:val="center"/>
          </w:tcPr>
          <w:p w14:paraId="13DA7C96" w14:textId="77777777" w:rsidR="00A61155" w:rsidRDefault="00000000">
            <w:pPr>
              <w:spacing w:after="0"/>
            </w:pPr>
            <w:r>
              <w:rPr>
                <w:sz w:val="17"/>
              </w:rPr>
              <w:t>Flywire Partial sandbox</w:t>
            </w:r>
          </w:p>
        </w:tc>
      </w:tr>
      <w:tr w:rsidR="00A61155" w14:paraId="6BA9FB7D" w14:textId="77777777" w:rsidTr="00534F0A">
        <w:trPr>
          <w:jc w:val="center"/>
        </w:trPr>
        <w:tc>
          <w:tcPr>
            <w:tcW w:w="2520" w:type="dxa"/>
            <w:shd w:val="clear" w:color="auto" w:fill="F2F4F7"/>
            <w:tcMar>
              <w:top w:w="80" w:type="dxa"/>
              <w:left w:w="120" w:type="dxa"/>
              <w:bottom w:w="80" w:type="dxa"/>
              <w:right w:w="120" w:type="dxa"/>
            </w:tcMar>
            <w:vAlign w:val="center"/>
          </w:tcPr>
          <w:p w14:paraId="1B2E4932" w14:textId="77777777" w:rsidR="00A61155" w:rsidRDefault="00000000">
            <w:pPr>
              <w:spacing w:after="0"/>
            </w:pPr>
            <w:r>
              <w:rPr>
                <w:sz w:val="17"/>
              </w:rPr>
              <w:t>Salesforce org alias</w:t>
            </w:r>
          </w:p>
        </w:tc>
        <w:tc>
          <w:tcPr>
            <w:tcW w:w="6840" w:type="dxa"/>
            <w:shd w:val="clear" w:color="auto" w:fill="F2F4F7"/>
            <w:tcMar>
              <w:top w:w="80" w:type="dxa"/>
              <w:left w:w="120" w:type="dxa"/>
              <w:bottom w:w="80" w:type="dxa"/>
              <w:right w:w="120" w:type="dxa"/>
            </w:tcMar>
            <w:vAlign w:val="center"/>
          </w:tcPr>
          <w:p w14:paraId="59BABB22" w14:textId="77777777" w:rsidR="00A61155" w:rsidRDefault="00000000">
            <w:pPr>
              <w:spacing w:after="0"/>
            </w:pPr>
            <w:r>
              <w:rPr>
                <w:sz w:val="17"/>
              </w:rPr>
              <w:t>FlywirePartial</w:t>
            </w:r>
          </w:p>
        </w:tc>
      </w:tr>
      <w:tr w:rsidR="00A61155" w14:paraId="1574C0AD" w14:textId="77777777" w:rsidTr="00534F0A">
        <w:trPr>
          <w:jc w:val="center"/>
        </w:trPr>
        <w:tc>
          <w:tcPr>
            <w:tcW w:w="2520" w:type="dxa"/>
            <w:tcMar>
              <w:top w:w="80" w:type="dxa"/>
              <w:left w:w="120" w:type="dxa"/>
              <w:bottom w:w="80" w:type="dxa"/>
              <w:right w:w="120" w:type="dxa"/>
            </w:tcMar>
            <w:vAlign w:val="center"/>
          </w:tcPr>
          <w:p w14:paraId="7321D914" w14:textId="77777777" w:rsidR="00A61155" w:rsidRDefault="00000000">
            <w:pPr>
              <w:spacing w:after="0"/>
            </w:pPr>
            <w:r>
              <w:rPr>
                <w:sz w:val="17"/>
              </w:rPr>
              <w:t>Primary document template</w:t>
            </w:r>
          </w:p>
        </w:tc>
        <w:tc>
          <w:tcPr>
            <w:tcW w:w="6840" w:type="dxa"/>
            <w:tcMar>
              <w:top w:w="80" w:type="dxa"/>
              <w:left w:w="120" w:type="dxa"/>
              <w:bottom w:w="80" w:type="dxa"/>
              <w:right w:w="120" w:type="dxa"/>
            </w:tcMar>
            <w:vAlign w:val="center"/>
          </w:tcPr>
          <w:p w14:paraId="7491B90B" w14:textId="77777777" w:rsidR="00A61155" w:rsidRDefault="00000000">
            <w:pPr>
              <w:spacing w:after="0"/>
            </w:pPr>
            <w:r>
              <w:rPr>
                <w:sz w:val="17"/>
              </w:rPr>
              <w:t>CPQ Quote Proposal</w:t>
            </w:r>
          </w:p>
        </w:tc>
      </w:tr>
      <w:tr w:rsidR="00A61155" w14:paraId="7A7DDDB4" w14:textId="77777777" w:rsidTr="00534F0A">
        <w:trPr>
          <w:jc w:val="center"/>
        </w:trPr>
        <w:tc>
          <w:tcPr>
            <w:tcW w:w="2520" w:type="dxa"/>
            <w:shd w:val="clear" w:color="auto" w:fill="F2F4F7"/>
            <w:tcMar>
              <w:top w:w="80" w:type="dxa"/>
              <w:left w:w="120" w:type="dxa"/>
              <w:bottom w:w="80" w:type="dxa"/>
              <w:right w:w="120" w:type="dxa"/>
            </w:tcMar>
            <w:vAlign w:val="center"/>
          </w:tcPr>
          <w:p w14:paraId="3B10730E" w14:textId="77777777" w:rsidR="00A61155" w:rsidRDefault="00000000">
            <w:pPr>
              <w:spacing w:after="0"/>
            </w:pPr>
            <w:r>
              <w:rPr>
                <w:sz w:val="17"/>
              </w:rPr>
              <w:t>Active OmniScript</w:t>
            </w:r>
          </w:p>
        </w:tc>
        <w:tc>
          <w:tcPr>
            <w:tcW w:w="6840" w:type="dxa"/>
            <w:shd w:val="clear" w:color="auto" w:fill="F2F4F7"/>
            <w:tcMar>
              <w:top w:w="80" w:type="dxa"/>
              <w:left w:w="120" w:type="dxa"/>
              <w:bottom w:w="80" w:type="dxa"/>
              <w:right w:w="120" w:type="dxa"/>
            </w:tcMar>
            <w:vAlign w:val="center"/>
          </w:tcPr>
          <w:p w14:paraId="011AC17F" w14:textId="77777777" w:rsidR="00A61155" w:rsidRDefault="00000000">
            <w:pPr>
              <w:spacing w:after="0"/>
            </w:pPr>
            <w:r>
              <w:rPr>
                <w:sz w:val="17"/>
              </w:rPr>
              <w:t>CPQ / QuoteDocument / English - Version 2</w:t>
            </w:r>
          </w:p>
        </w:tc>
      </w:tr>
      <w:tr w:rsidR="00A61155" w14:paraId="5344188A" w14:textId="77777777" w:rsidTr="00534F0A">
        <w:trPr>
          <w:jc w:val="center"/>
        </w:trPr>
        <w:tc>
          <w:tcPr>
            <w:tcW w:w="2520" w:type="dxa"/>
            <w:tcMar>
              <w:top w:w="80" w:type="dxa"/>
              <w:left w:w="120" w:type="dxa"/>
              <w:bottom w:w="80" w:type="dxa"/>
              <w:right w:w="120" w:type="dxa"/>
            </w:tcMar>
            <w:vAlign w:val="center"/>
          </w:tcPr>
          <w:p w14:paraId="49AF47EA" w14:textId="77777777" w:rsidR="00A61155" w:rsidRDefault="00000000">
            <w:pPr>
              <w:spacing w:after="0"/>
            </w:pPr>
            <w:r>
              <w:rPr>
                <w:sz w:val="17"/>
              </w:rPr>
              <w:t>Prepared for</w:t>
            </w:r>
          </w:p>
        </w:tc>
        <w:tc>
          <w:tcPr>
            <w:tcW w:w="6840" w:type="dxa"/>
            <w:tcMar>
              <w:top w:w="80" w:type="dxa"/>
              <w:left w:w="120" w:type="dxa"/>
              <w:bottom w:w="80" w:type="dxa"/>
              <w:right w:w="120" w:type="dxa"/>
            </w:tcMar>
            <w:vAlign w:val="center"/>
          </w:tcPr>
          <w:p w14:paraId="6466B53F" w14:textId="77777777" w:rsidR="00A61155" w:rsidRDefault="00000000">
            <w:pPr>
              <w:spacing w:after="0"/>
            </w:pPr>
            <w:r>
              <w:rPr>
                <w:sz w:val="17"/>
              </w:rPr>
              <w:t>David and Flywire CPQ / OmniStudio stakeholders</w:t>
            </w:r>
          </w:p>
        </w:tc>
      </w:tr>
      <w:tr w:rsidR="00A61155" w14:paraId="35F258E8" w14:textId="77777777" w:rsidTr="00534F0A">
        <w:trPr>
          <w:jc w:val="center"/>
        </w:trPr>
        <w:tc>
          <w:tcPr>
            <w:tcW w:w="2520" w:type="dxa"/>
            <w:shd w:val="clear" w:color="auto" w:fill="F2F4F7"/>
            <w:tcMar>
              <w:top w:w="80" w:type="dxa"/>
              <w:left w:w="120" w:type="dxa"/>
              <w:bottom w:w="80" w:type="dxa"/>
              <w:right w:w="120" w:type="dxa"/>
            </w:tcMar>
            <w:vAlign w:val="center"/>
          </w:tcPr>
          <w:p w14:paraId="766E3A20" w14:textId="77777777" w:rsidR="00A61155" w:rsidRDefault="00000000">
            <w:pPr>
              <w:spacing w:after="0"/>
            </w:pPr>
            <w:r>
              <w:rPr>
                <w:sz w:val="17"/>
              </w:rPr>
              <w:t>Prepared on</w:t>
            </w:r>
          </w:p>
        </w:tc>
        <w:tc>
          <w:tcPr>
            <w:tcW w:w="6840" w:type="dxa"/>
            <w:shd w:val="clear" w:color="auto" w:fill="F2F4F7"/>
            <w:tcMar>
              <w:top w:w="80" w:type="dxa"/>
              <w:left w:w="120" w:type="dxa"/>
              <w:bottom w:w="80" w:type="dxa"/>
              <w:right w:w="120" w:type="dxa"/>
            </w:tcMar>
            <w:vAlign w:val="center"/>
          </w:tcPr>
          <w:p w14:paraId="7DB8CF36" w14:textId="77777777" w:rsidR="00A61155" w:rsidRDefault="00000000">
            <w:pPr>
              <w:spacing w:after="0"/>
            </w:pPr>
            <w:r>
              <w:rPr>
                <w:sz w:val="17"/>
              </w:rPr>
              <w:t>13 August 2026</w:t>
            </w:r>
          </w:p>
        </w:tc>
      </w:tr>
    </w:tbl>
    <w:p w14:paraId="2D4993B9" w14:textId="77777777" w:rsidR="00A61155" w:rsidRDefault="00A61155">
      <w:pPr>
        <w:spacing w:after="0"/>
      </w:pPr>
    </w:p>
    <w:tbl>
      <w:tblPr>
        <w:tblW w:w="0" w:type="auto"/>
        <w:jc w:val="center"/>
        <w:tblLook w:val="04A0" w:firstRow="1" w:lastRow="0" w:firstColumn="1" w:lastColumn="0" w:noHBand="0" w:noVBand="1"/>
      </w:tblPr>
      <w:tblGrid>
        <w:gridCol w:w="9360"/>
      </w:tblGrid>
      <w:tr w:rsidR="00A61155" w14:paraId="1C164B12" w14:textId="77777777">
        <w:trPr>
          <w:jc w:val="center"/>
        </w:trPr>
        <w:tc>
          <w:tcPr>
            <w:tcW w:w="9360" w:type="dxa"/>
            <w:shd w:val="clear" w:color="auto" w:fill="E2F0D9"/>
            <w:tcMar>
              <w:top w:w="140" w:type="dxa"/>
              <w:left w:w="160" w:type="dxa"/>
              <w:bottom w:w="140" w:type="dxa"/>
              <w:right w:w="160" w:type="dxa"/>
            </w:tcMar>
          </w:tcPr>
          <w:p w14:paraId="7AB4F912" w14:textId="77777777" w:rsidR="00A61155" w:rsidRDefault="00A61155"/>
          <w:p w14:paraId="0BC411B7" w14:textId="77777777" w:rsidR="00A61155" w:rsidRDefault="00000000">
            <w:pPr>
              <w:spacing w:after="60"/>
            </w:pPr>
            <w:r>
              <w:rPr>
                <w:b/>
                <w:color w:val="17365D"/>
              </w:rPr>
              <w:t>Outcome</w:t>
            </w:r>
          </w:p>
          <w:p w14:paraId="7BE85BCA" w14:textId="77777777" w:rsidR="00A61155" w:rsidRDefault="00000000">
            <w:pPr>
              <w:spacing w:after="0"/>
            </w:pPr>
            <w:r>
              <w:t>Grouped and ungrouped quote scenarios now return a valid document-generation data structure. The active Word template renders grouped pricing with group names, service periods, and conditional Ship-To columns while preserving the ordinary quote layout.</w:t>
            </w:r>
          </w:p>
        </w:tc>
      </w:tr>
    </w:tbl>
    <w:p w14:paraId="1E4AC097" w14:textId="77777777" w:rsidR="00A61155" w:rsidRDefault="00A61155">
      <w:pPr>
        <w:spacing w:after="0"/>
      </w:pPr>
    </w:p>
    <w:p w14:paraId="34CB2C89" w14:textId="77777777" w:rsidR="00A61155" w:rsidRDefault="00000000">
      <w:pPr>
        <w:pStyle w:val="Heading1"/>
      </w:pPr>
      <w:r>
        <w:t>1. Executive summary</w:t>
      </w:r>
    </w:p>
    <w:p w14:paraId="717848C7" w14:textId="77777777" w:rsidR="00A61155" w:rsidRDefault="00000000">
      <w:r>
        <w:t>The request was to enhance the existing CPQ quote proposal so stepped-up pricing quotes display each quote-line group as a distinct section. The implementation was completed in the Partial sandbox by correcting the OmniStudio Data Mapper output structure and updating the Microsoft Word document template. The solution also preserves the pre-existing ungrouped quote presentation.</w:t>
      </w:r>
    </w:p>
    <w:p w14:paraId="2E8CDF4C" w14:textId="77777777" w:rsidR="00A61155" w:rsidRDefault="00000000">
      <w:pPr>
        <w:pStyle w:val="ListBullet"/>
      </w:pPr>
      <w:r>
        <w:t>Grouped quotes generate one section per quote-line group.</w:t>
      </w:r>
    </w:p>
    <w:p w14:paraId="6D5F3AC0" w14:textId="77777777" w:rsidR="00A61155" w:rsidRDefault="00000000">
      <w:pPr>
        <w:pStyle w:val="ListBullet"/>
      </w:pPr>
      <w:r>
        <w:t>Group name and Start Date / End Date are displayed as the service period.</w:t>
      </w:r>
    </w:p>
    <w:p w14:paraId="795DD746" w14:textId="77777777" w:rsidR="00A61155" w:rsidRDefault="00000000">
      <w:pPr>
        <w:pStyle w:val="ListBullet"/>
      </w:pPr>
      <w:r>
        <w:t>Quote lines stay beneath their owning group and are not duplicated by the mapper.</w:t>
      </w:r>
    </w:p>
    <w:p w14:paraId="20189EA1" w14:textId="77777777" w:rsidR="00A61155" w:rsidRDefault="00000000">
      <w:pPr>
        <w:pStyle w:val="ListBullet"/>
      </w:pPr>
      <w:r>
        <w:t>The Ship-To Account column is conditional: shown for Multiple Ship-To Accounts = Yes and omitted for No.</w:t>
      </w:r>
    </w:p>
    <w:p w14:paraId="6B8A4640" w14:textId="77777777" w:rsidR="00A61155" w:rsidRDefault="00000000">
      <w:pPr>
        <w:pStyle w:val="ListBullet"/>
      </w:pPr>
      <w:r>
        <w:t>Ungrouped quotes continue to use the original product table and do not display an empty Group 1 section.</w:t>
      </w:r>
    </w:p>
    <w:p w14:paraId="32B5F532" w14:textId="77777777" w:rsidR="00A61155" w:rsidRDefault="00000000">
      <w:pPr>
        <w:pStyle w:val="Heading1"/>
      </w:pPr>
      <w:r>
        <w:lastRenderedPageBreak/>
        <w:t>2. User story and requested behavior</w:t>
      </w:r>
    </w:p>
    <w:p w14:paraId="098C4108" w14:textId="77777777" w:rsidR="00A61155" w:rsidRDefault="00000000">
      <w:pPr>
        <w:pStyle w:val="Heading2"/>
      </w:pPr>
      <w:r>
        <w:t>Business story</w:t>
      </w:r>
    </w:p>
    <w:p w14:paraId="64A7766B" w14:textId="77777777" w:rsidR="00A61155" w:rsidRDefault="00000000">
      <w:r>
        <w:t>As a CPQ user generating a quote proposal, I need stepped-up pricing products to be organised by quote-line group so the customer can understand which products and prices apply during each service period. The proposal must adapt its columns when multiple Ship-To accounts are used and must not alter the ordinary quote layout.</w:t>
      </w:r>
    </w:p>
    <w:p w14:paraId="0776CEA7" w14:textId="77777777" w:rsidR="00A61155" w:rsidRDefault="00000000">
      <w:pPr>
        <w:pStyle w:val="Heading2"/>
      </w:pPr>
      <w:r>
        <w:t>Acceptance criteria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7272"/>
      </w:tblGrid>
      <w:tr w:rsidR="00A61155" w14:paraId="058174F3" w14:textId="77777777" w:rsidTr="00534F0A">
        <w:trPr>
          <w:tblHeader/>
          <w:jc w:val="center"/>
        </w:trPr>
        <w:tc>
          <w:tcPr>
            <w:tcW w:w="4680" w:type="dxa"/>
            <w:shd w:val="clear" w:color="auto" w:fill="17365D"/>
            <w:tcMar>
              <w:top w:w="80" w:type="dxa"/>
              <w:left w:w="120" w:type="dxa"/>
              <w:bottom w:w="80" w:type="dxa"/>
              <w:right w:w="120" w:type="dxa"/>
            </w:tcMar>
            <w:vAlign w:val="center"/>
          </w:tcPr>
          <w:p w14:paraId="73E27FBB" w14:textId="77777777" w:rsidR="00A61155" w:rsidRDefault="00000000">
            <w:pPr>
              <w:spacing w:after="0"/>
            </w:pPr>
            <w:r>
              <w:rPr>
                <w:b/>
                <w:color w:val="FFFFFF"/>
                <w:sz w:val="18"/>
              </w:rPr>
              <w:t>Area</w:t>
            </w:r>
          </w:p>
        </w:tc>
        <w:tc>
          <w:tcPr>
            <w:tcW w:w="4680" w:type="dxa"/>
            <w:shd w:val="clear" w:color="auto" w:fill="17365D"/>
            <w:tcMar>
              <w:top w:w="80" w:type="dxa"/>
              <w:left w:w="120" w:type="dxa"/>
              <w:bottom w:w="80" w:type="dxa"/>
              <w:right w:w="120" w:type="dxa"/>
            </w:tcMar>
            <w:vAlign w:val="center"/>
          </w:tcPr>
          <w:p w14:paraId="534B296F" w14:textId="77777777" w:rsidR="00A61155" w:rsidRDefault="00000000">
            <w:pPr>
              <w:spacing w:after="0"/>
            </w:pPr>
            <w:r>
              <w:rPr>
                <w:b/>
                <w:color w:val="FFFFFF"/>
                <w:sz w:val="18"/>
              </w:rPr>
              <w:t>Required behavior</w:t>
            </w:r>
          </w:p>
        </w:tc>
      </w:tr>
      <w:tr w:rsidR="00A61155" w14:paraId="79EDA6F3" w14:textId="77777777" w:rsidTr="00534F0A">
        <w:trPr>
          <w:jc w:val="center"/>
        </w:trPr>
        <w:tc>
          <w:tcPr>
            <w:tcW w:w="2088" w:type="dxa"/>
            <w:tcMar>
              <w:top w:w="80" w:type="dxa"/>
              <w:left w:w="120" w:type="dxa"/>
              <w:bottom w:w="80" w:type="dxa"/>
              <w:right w:w="120" w:type="dxa"/>
            </w:tcMar>
            <w:vAlign w:val="center"/>
          </w:tcPr>
          <w:p w14:paraId="527037C9" w14:textId="77777777" w:rsidR="00A61155" w:rsidRDefault="00000000">
            <w:pPr>
              <w:spacing w:after="0"/>
            </w:pPr>
            <w:r>
              <w:rPr>
                <w:sz w:val="17"/>
              </w:rPr>
              <w:t>Grouped output</w:t>
            </w:r>
          </w:p>
        </w:tc>
        <w:tc>
          <w:tcPr>
            <w:tcW w:w="7272" w:type="dxa"/>
            <w:tcMar>
              <w:top w:w="80" w:type="dxa"/>
              <w:left w:w="120" w:type="dxa"/>
              <w:bottom w:w="80" w:type="dxa"/>
              <w:right w:w="120" w:type="dxa"/>
            </w:tcMar>
            <w:vAlign w:val="center"/>
          </w:tcPr>
          <w:p w14:paraId="36190BFD" w14:textId="77777777" w:rsidR="00A61155" w:rsidRDefault="00000000">
            <w:pPr>
              <w:spacing w:after="0"/>
            </w:pPr>
            <w:r>
              <w:rPr>
                <w:sz w:val="17"/>
              </w:rPr>
              <w:t>Every quote-line group appears separately.</w:t>
            </w:r>
          </w:p>
        </w:tc>
      </w:tr>
      <w:tr w:rsidR="00A61155" w14:paraId="34A2ADFF" w14:textId="77777777" w:rsidTr="00534F0A">
        <w:trPr>
          <w:jc w:val="center"/>
        </w:trPr>
        <w:tc>
          <w:tcPr>
            <w:tcW w:w="2088" w:type="dxa"/>
            <w:shd w:val="clear" w:color="auto" w:fill="F2F4F7"/>
            <w:tcMar>
              <w:top w:w="80" w:type="dxa"/>
              <w:left w:w="120" w:type="dxa"/>
              <w:bottom w:w="80" w:type="dxa"/>
              <w:right w:w="120" w:type="dxa"/>
            </w:tcMar>
            <w:vAlign w:val="center"/>
          </w:tcPr>
          <w:p w14:paraId="2D2AA167" w14:textId="77777777" w:rsidR="00A61155" w:rsidRDefault="00000000">
            <w:pPr>
              <w:spacing w:after="0"/>
            </w:pPr>
            <w:r>
              <w:rPr>
                <w:sz w:val="17"/>
              </w:rPr>
              <w:t>Group header</w:t>
            </w:r>
          </w:p>
        </w:tc>
        <w:tc>
          <w:tcPr>
            <w:tcW w:w="7272" w:type="dxa"/>
            <w:shd w:val="clear" w:color="auto" w:fill="F2F4F7"/>
            <w:tcMar>
              <w:top w:w="80" w:type="dxa"/>
              <w:left w:w="120" w:type="dxa"/>
              <w:bottom w:w="80" w:type="dxa"/>
              <w:right w:w="120" w:type="dxa"/>
            </w:tcMar>
            <w:vAlign w:val="center"/>
          </w:tcPr>
          <w:p w14:paraId="577EC043" w14:textId="77777777" w:rsidR="00A61155" w:rsidRDefault="00000000">
            <w:pPr>
              <w:spacing w:after="0"/>
            </w:pPr>
            <w:r>
              <w:rPr>
                <w:sz w:val="17"/>
              </w:rPr>
              <w:t>Display the group name.</w:t>
            </w:r>
          </w:p>
        </w:tc>
      </w:tr>
      <w:tr w:rsidR="00A61155" w14:paraId="17956B10" w14:textId="77777777" w:rsidTr="00534F0A">
        <w:trPr>
          <w:jc w:val="center"/>
        </w:trPr>
        <w:tc>
          <w:tcPr>
            <w:tcW w:w="2088" w:type="dxa"/>
            <w:tcMar>
              <w:top w:w="80" w:type="dxa"/>
              <w:left w:w="120" w:type="dxa"/>
              <w:bottom w:w="80" w:type="dxa"/>
              <w:right w:w="120" w:type="dxa"/>
            </w:tcMar>
            <w:vAlign w:val="center"/>
          </w:tcPr>
          <w:p w14:paraId="5FF9D971" w14:textId="77777777" w:rsidR="00A61155" w:rsidRDefault="00000000">
            <w:pPr>
              <w:spacing w:after="0"/>
            </w:pPr>
            <w:r>
              <w:rPr>
                <w:sz w:val="17"/>
              </w:rPr>
              <w:t>Service period</w:t>
            </w:r>
          </w:p>
        </w:tc>
        <w:tc>
          <w:tcPr>
            <w:tcW w:w="7272" w:type="dxa"/>
            <w:tcMar>
              <w:top w:w="80" w:type="dxa"/>
              <w:left w:w="120" w:type="dxa"/>
              <w:bottom w:w="80" w:type="dxa"/>
              <w:right w:w="120" w:type="dxa"/>
            </w:tcMar>
            <w:vAlign w:val="center"/>
          </w:tcPr>
          <w:p w14:paraId="0F179AAC" w14:textId="77777777" w:rsidR="00A61155" w:rsidRDefault="00000000">
            <w:pPr>
              <w:spacing w:after="0"/>
            </w:pPr>
            <w:r>
              <w:rPr>
                <w:sz w:val="17"/>
              </w:rPr>
              <w:t>Display group Start Date and End Date.</w:t>
            </w:r>
          </w:p>
        </w:tc>
      </w:tr>
      <w:tr w:rsidR="00A61155" w14:paraId="649EC4F8" w14:textId="77777777" w:rsidTr="00534F0A">
        <w:trPr>
          <w:jc w:val="center"/>
        </w:trPr>
        <w:tc>
          <w:tcPr>
            <w:tcW w:w="2088" w:type="dxa"/>
            <w:shd w:val="clear" w:color="auto" w:fill="F2F4F7"/>
            <w:tcMar>
              <w:top w:w="80" w:type="dxa"/>
              <w:left w:w="120" w:type="dxa"/>
              <w:bottom w:w="80" w:type="dxa"/>
              <w:right w:w="120" w:type="dxa"/>
            </w:tcMar>
            <w:vAlign w:val="center"/>
          </w:tcPr>
          <w:p w14:paraId="5A390F97" w14:textId="77777777" w:rsidR="00A61155" w:rsidRDefault="00000000">
            <w:pPr>
              <w:spacing w:after="0"/>
            </w:pPr>
            <w:r>
              <w:rPr>
                <w:sz w:val="17"/>
              </w:rPr>
              <w:t>Line ownership</w:t>
            </w:r>
          </w:p>
        </w:tc>
        <w:tc>
          <w:tcPr>
            <w:tcW w:w="7272" w:type="dxa"/>
            <w:shd w:val="clear" w:color="auto" w:fill="F2F4F7"/>
            <w:tcMar>
              <w:top w:w="80" w:type="dxa"/>
              <w:left w:w="120" w:type="dxa"/>
              <w:bottom w:w="80" w:type="dxa"/>
              <w:right w:w="120" w:type="dxa"/>
            </w:tcMar>
            <w:vAlign w:val="center"/>
          </w:tcPr>
          <w:p w14:paraId="5A17F855" w14:textId="77777777" w:rsidR="00A61155" w:rsidRDefault="00000000">
            <w:pPr>
              <w:spacing w:after="0"/>
            </w:pPr>
            <w:r>
              <w:rPr>
                <w:sz w:val="17"/>
              </w:rPr>
              <w:t>Products appear beneath the correct group without duplication.</w:t>
            </w:r>
          </w:p>
        </w:tc>
      </w:tr>
      <w:tr w:rsidR="00A61155" w14:paraId="3AF7716B" w14:textId="77777777" w:rsidTr="00534F0A">
        <w:trPr>
          <w:jc w:val="center"/>
        </w:trPr>
        <w:tc>
          <w:tcPr>
            <w:tcW w:w="2088" w:type="dxa"/>
            <w:tcMar>
              <w:top w:w="80" w:type="dxa"/>
              <w:left w:w="120" w:type="dxa"/>
              <w:bottom w:w="80" w:type="dxa"/>
              <w:right w:w="120" w:type="dxa"/>
            </w:tcMar>
            <w:vAlign w:val="center"/>
          </w:tcPr>
          <w:p w14:paraId="39F7541B" w14:textId="77777777" w:rsidR="00A61155" w:rsidRDefault="00000000">
            <w:pPr>
              <w:spacing w:after="0"/>
            </w:pPr>
            <w:r>
              <w:rPr>
                <w:sz w:val="17"/>
              </w:rPr>
              <w:t>Conditional column</w:t>
            </w:r>
          </w:p>
        </w:tc>
        <w:tc>
          <w:tcPr>
            <w:tcW w:w="7272" w:type="dxa"/>
            <w:tcMar>
              <w:top w:w="80" w:type="dxa"/>
              <w:left w:w="120" w:type="dxa"/>
              <w:bottom w:w="80" w:type="dxa"/>
              <w:right w:w="120" w:type="dxa"/>
            </w:tcMar>
            <w:vAlign w:val="center"/>
          </w:tcPr>
          <w:p w14:paraId="60626CDE" w14:textId="77777777" w:rsidR="00A61155" w:rsidRDefault="00000000">
            <w:pPr>
              <w:spacing w:after="0"/>
            </w:pPr>
            <w:r>
              <w:rPr>
                <w:sz w:val="17"/>
              </w:rPr>
              <w:t>Show Ship-To Account only when Multiple Ship-To Accounts = Yes.</w:t>
            </w:r>
          </w:p>
        </w:tc>
      </w:tr>
      <w:tr w:rsidR="00A61155" w14:paraId="1DF28617" w14:textId="77777777" w:rsidTr="00534F0A">
        <w:trPr>
          <w:jc w:val="center"/>
        </w:trPr>
        <w:tc>
          <w:tcPr>
            <w:tcW w:w="2088" w:type="dxa"/>
            <w:shd w:val="clear" w:color="auto" w:fill="F2F4F7"/>
            <w:tcMar>
              <w:top w:w="80" w:type="dxa"/>
              <w:left w:w="120" w:type="dxa"/>
              <w:bottom w:w="80" w:type="dxa"/>
              <w:right w:w="120" w:type="dxa"/>
            </w:tcMar>
            <w:vAlign w:val="center"/>
          </w:tcPr>
          <w:p w14:paraId="41C6D782" w14:textId="77777777" w:rsidR="00A61155" w:rsidRDefault="00000000">
            <w:pPr>
              <w:spacing w:after="0"/>
            </w:pPr>
            <w:r>
              <w:rPr>
                <w:sz w:val="17"/>
              </w:rPr>
              <w:t>Line fields</w:t>
            </w:r>
          </w:p>
        </w:tc>
        <w:tc>
          <w:tcPr>
            <w:tcW w:w="7272" w:type="dxa"/>
            <w:shd w:val="clear" w:color="auto" w:fill="F2F4F7"/>
            <w:tcMar>
              <w:top w:w="80" w:type="dxa"/>
              <w:left w:w="120" w:type="dxa"/>
              <w:bottom w:w="80" w:type="dxa"/>
              <w:right w:w="120" w:type="dxa"/>
            </w:tcMar>
            <w:vAlign w:val="center"/>
          </w:tcPr>
          <w:p w14:paraId="04467491" w14:textId="77777777" w:rsidR="00A61155" w:rsidRDefault="00000000">
            <w:pPr>
              <w:spacing w:after="0"/>
            </w:pPr>
            <w:r>
              <w:rPr>
                <w:sz w:val="17"/>
              </w:rPr>
              <w:t>Populate product, quantity, billing frequency, description, and price.</w:t>
            </w:r>
          </w:p>
        </w:tc>
      </w:tr>
      <w:tr w:rsidR="00A61155" w14:paraId="253F1DB8" w14:textId="77777777" w:rsidTr="00534F0A">
        <w:trPr>
          <w:jc w:val="center"/>
        </w:trPr>
        <w:tc>
          <w:tcPr>
            <w:tcW w:w="2088" w:type="dxa"/>
            <w:tcMar>
              <w:top w:w="80" w:type="dxa"/>
              <w:left w:w="120" w:type="dxa"/>
              <w:bottom w:w="80" w:type="dxa"/>
              <w:right w:w="120" w:type="dxa"/>
            </w:tcMar>
            <w:vAlign w:val="center"/>
          </w:tcPr>
          <w:p w14:paraId="7C0EE8A8" w14:textId="77777777" w:rsidR="00A61155" w:rsidRDefault="00000000">
            <w:pPr>
              <w:spacing w:after="0"/>
            </w:pPr>
            <w:r>
              <w:rPr>
                <w:sz w:val="17"/>
              </w:rPr>
              <w:t>Regression</w:t>
            </w:r>
          </w:p>
        </w:tc>
        <w:tc>
          <w:tcPr>
            <w:tcW w:w="7272" w:type="dxa"/>
            <w:tcMar>
              <w:top w:w="80" w:type="dxa"/>
              <w:left w:w="120" w:type="dxa"/>
              <w:bottom w:w="80" w:type="dxa"/>
              <w:right w:w="120" w:type="dxa"/>
            </w:tcMar>
            <w:vAlign w:val="center"/>
          </w:tcPr>
          <w:p w14:paraId="63008019" w14:textId="77777777" w:rsidR="00A61155" w:rsidRDefault="00000000">
            <w:pPr>
              <w:spacing w:after="0"/>
            </w:pPr>
            <w:r>
              <w:rPr>
                <w:sz w:val="17"/>
              </w:rPr>
              <w:t>Ungrouped quotes retain the existing table with no group heading or empty Group 1.</w:t>
            </w:r>
          </w:p>
        </w:tc>
      </w:tr>
    </w:tbl>
    <w:p w14:paraId="0163DF22" w14:textId="77777777" w:rsidR="00A61155" w:rsidRDefault="00A61155">
      <w:pPr>
        <w:spacing w:after="0"/>
      </w:pPr>
    </w:p>
    <w:p w14:paraId="6F73D32C" w14:textId="77777777" w:rsidR="00A61155" w:rsidRDefault="00000000">
      <w:pPr>
        <w:pStyle w:val="Heading1"/>
      </w:pPr>
      <w:r>
        <w:t>3. Solution design</w:t>
      </w:r>
    </w:p>
    <w:p w14:paraId="49792530" w14:textId="77777777" w:rsidR="00A61155" w:rsidRDefault="00000000">
      <w:r>
        <w:t>Runtime flow: the OmniScript receives the Quote record ID as Context ID, extracts quote and quote-line data, selects the active Document Template, runs the template Data Mapper, and passes the transformed JSON plus the DOCX template to the client-side document-generation component.</w:t>
      </w:r>
    </w:p>
    <w:p w14:paraId="47947E86" w14:textId="77777777" w:rsidR="00A61155" w:rsidRDefault="00000000">
      <w:pPr>
        <w:pStyle w:val="ListNumber"/>
      </w:pPr>
      <w:r>
        <w:t>GetQuoteProposalData executes GetQuoteProposalDataSteppedUpPricing with ContextId as Id.</w:t>
      </w:r>
    </w:p>
    <w:p w14:paraId="26C6BD96" w14:textId="77777777" w:rsidR="00A61155" w:rsidRDefault="00000000">
      <w:pPr>
        <w:pStyle w:val="ListNumber"/>
      </w:pPr>
      <w:r>
        <w:t>GetDocumentTemplate selects CPQ Quote Proposal (Microsoft Word, client-side generation).</w:t>
      </w:r>
    </w:p>
    <w:p w14:paraId="3163F457" w14:textId="77777777" w:rsidR="00A61155" w:rsidRDefault="00000000">
      <w:pPr>
        <w:pStyle w:val="ListNumber"/>
      </w:pPr>
      <w:r>
        <w:t>CPQQuoteProposalDocumentSteppedUpPricing converts the extract result into the document token model.</w:t>
      </w:r>
    </w:p>
    <w:p w14:paraId="62A18711" w14:textId="77777777" w:rsidR="00A61155" w:rsidRDefault="00000000">
      <w:pPr>
        <w:pStyle w:val="ListNumber"/>
      </w:pPr>
      <w:r>
        <w:t>The corrected model contains one root key-value object. Group is a list; each Group contains its QuoteLine list.</w:t>
      </w:r>
    </w:p>
    <w:p w14:paraId="69C792BB" w14:textId="77777777" w:rsidR="00A61155" w:rsidRDefault="00000000">
      <w:pPr>
        <w:pStyle w:val="ListNumber"/>
      </w:pPr>
      <w:r>
        <w:t>The Word template loops over Group and then QuoteLine, using conditional sections for grouped/ungrouped and multiple/non-multiple Ship-To scenarios.</w:t>
      </w:r>
    </w:p>
    <w:tbl>
      <w:tblPr>
        <w:tblW w:w="0" w:type="auto"/>
        <w:jc w:val="center"/>
        <w:tblLook w:val="04A0" w:firstRow="1" w:lastRow="0" w:firstColumn="1" w:lastColumn="0" w:noHBand="0" w:noVBand="1"/>
      </w:tblPr>
      <w:tblGrid>
        <w:gridCol w:w="9360"/>
      </w:tblGrid>
      <w:tr w:rsidR="00A61155" w14:paraId="63DAC302" w14:textId="77777777">
        <w:trPr>
          <w:jc w:val="center"/>
        </w:trPr>
        <w:tc>
          <w:tcPr>
            <w:tcW w:w="9360" w:type="dxa"/>
            <w:shd w:val="clear" w:color="auto" w:fill="FFF2CC"/>
            <w:tcMar>
              <w:top w:w="140" w:type="dxa"/>
              <w:left w:w="160" w:type="dxa"/>
              <w:bottom w:w="140" w:type="dxa"/>
              <w:right w:w="160" w:type="dxa"/>
            </w:tcMar>
          </w:tcPr>
          <w:p w14:paraId="2854FDEE" w14:textId="77777777" w:rsidR="00A61155" w:rsidRDefault="00A61155"/>
          <w:p w14:paraId="5F9E5FD0" w14:textId="77777777" w:rsidR="00A61155" w:rsidRDefault="00000000">
            <w:pPr>
              <w:spacing w:after="60"/>
            </w:pPr>
            <w:r>
              <w:rPr>
                <w:b/>
                <w:color w:val="17365D"/>
              </w:rPr>
              <w:t>Critical defect corrected</w:t>
            </w:r>
          </w:p>
          <w:p w14:paraId="59CE8BEC" w14:textId="77777777" w:rsidR="00A61155" w:rsidRDefault="00000000">
            <w:pPr>
              <w:spacing w:after="0"/>
            </w:pPr>
            <w:r>
              <w:t>The earlier transform fanned each group into a separate top-level record. Client-side DocGen rejected that list with “Input object is not a key-value pair.” The final declarative mapping outputs one root map with Group as the nested list.</w:t>
            </w:r>
          </w:p>
        </w:tc>
      </w:tr>
    </w:tbl>
    <w:p w14:paraId="5A78219B" w14:textId="77777777" w:rsidR="00A61155" w:rsidRDefault="00A61155">
      <w:pPr>
        <w:spacing w:after="0"/>
      </w:pPr>
    </w:p>
    <w:p w14:paraId="4DAE1724" w14:textId="77777777" w:rsidR="00A61155" w:rsidRDefault="00000000">
      <w:pPr>
        <w:pStyle w:val="Heading1"/>
      </w:pPr>
      <w:r>
        <w:lastRenderedPageBreak/>
        <w:t>4. Component and change inventory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340"/>
        <w:gridCol w:w="3096"/>
        <w:gridCol w:w="2340"/>
      </w:tblGrid>
      <w:tr w:rsidR="00A61155" w14:paraId="09E2A5B4" w14:textId="77777777" w:rsidTr="00534F0A">
        <w:trPr>
          <w:tblHeader/>
          <w:jc w:val="center"/>
        </w:trPr>
        <w:tc>
          <w:tcPr>
            <w:tcW w:w="2340" w:type="dxa"/>
            <w:shd w:val="clear" w:color="auto" w:fill="17365D"/>
            <w:tcMar>
              <w:top w:w="80" w:type="dxa"/>
              <w:left w:w="120" w:type="dxa"/>
              <w:bottom w:w="80" w:type="dxa"/>
              <w:right w:w="120" w:type="dxa"/>
            </w:tcMar>
            <w:vAlign w:val="center"/>
          </w:tcPr>
          <w:p w14:paraId="2ABAA622" w14:textId="77777777" w:rsidR="00A61155" w:rsidRDefault="00000000">
            <w:pPr>
              <w:spacing w:after="0"/>
            </w:pPr>
            <w:r>
              <w:rPr>
                <w:b/>
                <w:color w:val="FFFFFF"/>
                <w:sz w:val="18"/>
              </w:rPr>
              <w:t>Component</w:t>
            </w:r>
          </w:p>
        </w:tc>
        <w:tc>
          <w:tcPr>
            <w:tcW w:w="2340" w:type="dxa"/>
            <w:shd w:val="clear" w:color="auto" w:fill="17365D"/>
            <w:tcMar>
              <w:top w:w="80" w:type="dxa"/>
              <w:left w:w="120" w:type="dxa"/>
              <w:bottom w:w="80" w:type="dxa"/>
              <w:right w:w="120" w:type="dxa"/>
            </w:tcMar>
            <w:vAlign w:val="center"/>
          </w:tcPr>
          <w:p w14:paraId="558428F6" w14:textId="77777777" w:rsidR="00A61155" w:rsidRDefault="00000000">
            <w:pPr>
              <w:spacing w:after="0"/>
            </w:pPr>
            <w:r>
              <w:rPr>
                <w:b/>
                <w:color w:val="FFFFFF"/>
                <w:sz w:val="18"/>
              </w:rPr>
              <w:t>Type</w:t>
            </w:r>
          </w:p>
        </w:tc>
        <w:tc>
          <w:tcPr>
            <w:tcW w:w="2340" w:type="dxa"/>
            <w:shd w:val="clear" w:color="auto" w:fill="17365D"/>
            <w:tcMar>
              <w:top w:w="80" w:type="dxa"/>
              <w:left w:w="120" w:type="dxa"/>
              <w:bottom w:w="80" w:type="dxa"/>
              <w:right w:w="120" w:type="dxa"/>
            </w:tcMar>
            <w:vAlign w:val="center"/>
          </w:tcPr>
          <w:p w14:paraId="4A245190" w14:textId="77777777" w:rsidR="00A61155" w:rsidRDefault="00000000">
            <w:pPr>
              <w:spacing w:after="0"/>
            </w:pPr>
            <w:r>
              <w:rPr>
                <w:b/>
                <w:color w:val="FFFFFF"/>
                <w:sz w:val="18"/>
              </w:rPr>
              <w:t>Created / changed</w:t>
            </w:r>
          </w:p>
        </w:tc>
        <w:tc>
          <w:tcPr>
            <w:tcW w:w="2340" w:type="dxa"/>
            <w:shd w:val="clear" w:color="auto" w:fill="17365D"/>
            <w:tcMar>
              <w:top w:w="80" w:type="dxa"/>
              <w:left w:w="120" w:type="dxa"/>
              <w:bottom w:w="80" w:type="dxa"/>
              <w:right w:w="120" w:type="dxa"/>
            </w:tcMar>
            <w:vAlign w:val="center"/>
          </w:tcPr>
          <w:p w14:paraId="6E59E63D" w14:textId="77777777" w:rsidR="00A61155" w:rsidRDefault="00000000">
            <w:pPr>
              <w:spacing w:after="0"/>
            </w:pPr>
            <w:r>
              <w:rPr>
                <w:b/>
                <w:color w:val="FFFFFF"/>
                <w:sz w:val="18"/>
              </w:rPr>
              <w:t>Final state</w:t>
            </w:r>
          </w:p>
        </w:tc>
      </w:tr>
      <w:tr w:rsidR="00A61155" w14:paraId="192CE4A8" w14:textId="77777777" w:rsidTr="00534F0A">
        <w:trPr>
          <w:jc w:val="center"/>
        </w:trPr>
        <w:tc>
          <w:tcPr>
            <w:tcW w:w="2232" w:type="dxa"/>
            <w:tcMar>
              <w:top w:w="80" w:type="dxa"/>
              <w:left w:w="120" w:type="dxa"/>
              <w:bottom w:w="80" w:type="dxa"/>
              <w:right w:w="120" w:type="dxa"/>
            </w:tcMar>
            <w:vAlign w:val="center"/>
          </w:tcPr>
          <w:p w14:paraId="56FBA176" w14:textId="77777777" w:rsidR="00A61155" w:rsidRDefault="00000000">
            <w:pPr>
              <w:spacing w:after="0"/>
            </w:pPr>
            <w:r>
              <w:rPr>
                <w:sz w:val="17"/>
              </w:rPr>
              <w:t>GetQuoteProposalDataSteppedUpPricing</w:t>
            </w:r>
          </w:p>
        </w:tc>
        <w:tc>
          <w:tcPr>
            <w:tcW w:w="1800" w:type="dxa"/>
            <w:tcMar>
              <w:top w:w="80" w:type="dxa"/>
              <w:left w:w="120" w:type="dxa"/>
              <w:bottom w:w="80" w:type="dxa"/>
              <w:right w:w="120" w:type="dxa"/>
            </w:tcMar>
            <w:vAlign w:val="center"/>
          </w:tcPr>
          <w:p w14:paraId="0E6E191E" w14:textId="77777777" w:rsidR="00A61155" w:rsidRDefault="00000000">
            <w:pPr>
              <w:spacing w:after="0"/>
            </w:pPr>
            <w:r>
              <w:rPr>
                <w:sz w:val="17"/>
              </w:rPr>
              <w:t>Omni Data Mapper - Extract</w:t>
            </w:r>
          </w:p>
        </w:tc>
        <w:tc>
          <w:tcPr>
            <w:tcW w:w="3096" w:type="dxa"/>
            <w:tcMar>
              <w:top w:w="80" w:type="dxa"/>
              <w:left w:w="120" w:type="dxa"/>
              <w:bottom w:w="80" w:type="dxa"/>
              <w:right w:w="120" w:type="dxa"/>
            </w:tcMar>
            <w:vAlign w:val="center"/>
          </w:tcPr>
          <w:p w14:paraId="30C640EE" w14:textId="77777777" w:rsidR="00A61155" w:rsidRDefault="00000000">
            <w:pPr>
              <w:spacing w:after="0"/>
            </w:pPr>
            <w:r>
              <w:rPr>
                <w:sz w:val="17"/>
              </w:rPr>
              <w:t>Existing; used and validated</w:t>
            </w:r>
          </w:p>
        </w:tc>
        <w:tc>
          <w:tcPr>
            <w:tcW w:w="2232" w:type="dxa"/>
            <w:tcMar>
              <w:top w:w="80" w:type="dxa"/>
              <w:left w:w="120" w:type="dxa"/>
              <w:bottom w:w="80" w:type="dxa"/>
              <w:right w:w="120" w:type="dxa"/>
            </w:tcMar>
            <w:vAlign w:val="center"/>
          </w:tcPr>
          <w:p w14:paraId="40B5CAAB" w14:textId="77777777" w:rsidR="00A61155" w:rsidRDefault="00000000">
            <w:pPr>
              <w:spacing w:after="0"/>
            </w:pPr>
            <w:r>
              <w:rPr>
                <w:sz w:val="17"/>
              </w:rPr>
              <w:t>Active; no extract errors for all scenarios</w:t>
            </w:r>
          </w:p>
        </w:tc>
      </w:tr>
      <w:tr w:rsidR="00A61155" w14:paraId="62F690E4" w14:textId="77777777" w:rsidTr="00534F0A">
        <w:trPr>
          <w:jc w:val="center"/>
        </w:trPr>
        <w:tc>
          <w:tcPr>
            <w:tcW w:w="2232" w:type="dxa"/>
            <w:shd w:val="clear" w:color="auto" w:fill="F2F4F7"/>
            <w:tcMar>
              <w:top w:w="80" w:type="dxa"/>
              <w:left w:w="120" w:type="dxa"/>
              <w:bottom w:w="80" w:type="dxa"/>
              <w:right w:w="120" w:type="dxa"/>
            </w:tcMar>
            <w:vAlign w:val="center"/>
          </w:tcPr>
          <w:p w14:paraId="6A4CAF09" w14:textId="77777777" w:rsidR="00A61155" w:rsidRDefault="00000000">
            <w:pPr>
              <w:spacing w:after="0"/>
            </w:pPr>
            <w:r>
              <w:rPr>
                <w:sz w:val="17"/>
              </w:rPr>
              <w:t>CPQQuoteProposalDocumentSteppedUpPricing</w:t>
            </w:r>
          </w:p>
        </w:tc>
        <w:tc>
          <w:tcPr>
            <w:tcW w:w="1800" w:type="dxa"/>
            <w:shd w:val="clear" w:color="auto" w:fill="F2F4F7"/>
            <w:tcMar>
              <w:top w:w="80" w:type="dxa"/>
              <w:left w:w="120" w:type="dxa"/>
              <w:bottom w:w="80" w:type="dxa"/>
              <w:right w:w="120" w:type="dxa"/>
            </w:tcMar>
            <w:vAlign w:val="center"/>
          </w:tcPr>
          <w:p w14:paraId="1AE3DA57" w14:textId="77777777" w:rsidR="00A61155" w:rsidRDefault="00000000">
            <w:pPr>
              <w:spacing w:after="0"/>
            </w:pPr>
            <w:r>
              <w:rPr>
                <w:sz w:val="17"/>
              </w:rPr>
              <w:t>Omni Data Mapper - Transform</w:t>
            </w:r>
          </w:p>
        </w:tc>
        <w:tc>
          <w:tcPr>
            <w:tcW w:w="3096" w:type="dxa"/>
            <w:shd w:val="clear" w:color="auto" w:fill="F2F4F7"/>
            <w:tcMar>
              <w:top w:w="80" w:type="dxa"/>
              <w:left w:w="120" w:type="dxa"/>
              <w:bottom w:w="80" w:type="dxa"/>
              <w:right w:w="120" w:type="dxa"/>
            </w:tcMar>
            <w:vAlign w:val="center"/>
          </w:tcPr>
          <w:p w14:paraId="323C0EED" w14:textId="77777777" w:rsidR="00A61155" w:rsidRDefault="00000000">
            <w:pPr>
              <w:spacing w:after="0"/>
            </w:pPr>
            <w:r>
              <w:rPr>
                <w:sz w:val="17"/>
              </w:rPr>
              <w:t>Changed output mappings and group-list structure</w:t>
            </w:r>
          </w:p>
        </w:tc>
        <w:tc>
          <w:tcPr>
            <w:tcW w:w="2232" w:type="dxa"/>
            <w:shd w:val="clear" w:color="auto" w:fill="F2F4F7"/>
            <w:tcMar>
              <w:top w:w="80" w:type="dxa"/>
              <w:left w:w="120" w:type="dxa"/>
              <w:bottom w:w="80" w:type="dxa"/>
              <w:right w:w="120" w:type="dxa"/>
            </w:tcMar>
            <w:vAlign w:val="center"/>
          </w:tcPr>
          <w:p w14:paraId="45157356" w14:textId="77777777" w:rsidR="00A61155" w:rsidRDefault="00000000">
            <w:pPr>
              <w:spacing w:after="0"/>
            </w:pPr>
            <w:r>
              <w:rPr>
                <w:sz w:val="17"/>
              </w:rPr>
              <w:t>Active; JSON root Map with Group list</w:t>
            </w:r>
          </w:p>
        </w:tc>
      </w:tr>
      <w:tr w:rsidR="00A61155" w14:paraId="7C285972" w14:textId="77777777" w:rsidTr="00534F0A">
        <w:trPr>
          <w:jc w:val="center"/>
        </w:trPr>
        <w:tc>
          <w:tcPr>
            <w:tcW w:w="2232" w:type="dxa"/>
            <w:tcMar>
              <w:top w:w="80" w:type="dxa"/>
              <w:left w:w="120" w:type="dxa"/>
              <w:bottom w:w="80" w:type="dxa"/>
              <w:right w:w="120" w:type="dxa"/>
            </w:tcMar>
            <w:vAlign w:val="center"/>
          </w:tcPr>
          <w:p w14:paraId="28217530" w14:textId="77777777" w:rsidR="00A61155" w:rsidRDefault="00000000">
            <w:pPr>
              <w:spacing w:after="0"/>
            </w:pPr>
            <w:r>
              <w:rPr>
                <w:sz w:val="17"/>
              </w:rPr>
              <w:t>CPQ Quote Proposal</w:t>
            </w:r>
          </w:p>
        </w:tc>
        <w:tc>
          <w:tcPr>
            <w:tcW w:w="1800" w:type="dxa"/>
            <w:tcMar>
              <w:top w:w="80" w:type="dxa"/>
              <w:left w:w="120" w:type="dxa"/>
              <w:bottom w:w="80" w:type="dxa"/>
              <w:right w:w="120" w:type="dxa"/>
            </w:tcMar>
            <w:vAlign w:val="center"/>
          </w:tcPr>
          <w:p w14:paraId="26997DAB" w14:textId="77777777" w:rsidR="00A61155" w:rsidRDefault="00000000">
            <w:pPr>
              <w:spacing w:after="0"/>
            </w:pPr>
            <w:r>
              <w:rPr>
                <w:sz w:val="17"/>
              </w:rPr>
              <w:t>DocumentTemplate</w:t>
            </w:r>
          </w:p>
        </w:tc>
        <w:tc>
          <w:tcPr>
            <w:tcW w:w="3096" w:type="dxa"/>
            <w:tcMar>
              <w:top w:w="80" w:type="dxa"/>
              <w:left w:w="120" w:type="dxa"/>
              <w:bottom w:w="80" w:type="dxa"/>
              <w:right w:w="120" w:type="dxa"/>
            </w:tcMar>
            <w:vAlign w:val="center"/>
          </w:tcPr>
          <w:p w14:paraId="6976CAAE" w14:textId="77777777" w:rsidR="00A61155" w:rsidRDefault="00000000">
            <w:pPr>
              <w:spacing w:after="0"/>
            </w:pPr>
            <w:r>
              <w:rPr>
                <w:sz w:val="17"/>
              </w:rPr>
              <w:t>Existing record; content link updated</w:t>
            </w:r>
          </w:p>
        </w:tc>
        <w:tc>
          <w:tcPr>
            <w:tcW w:w="2232" w:type="dxa"/>
            <w:tcMar>
              <w:top w:w="80" w:type="dxa"/>
              <w:left w:w="120" w:type="dxa"/>
              <w:bottom w:w="80" w:type="dxa"/>
              <w:right w:w="120" w:type="dxa"/>
            </w:tcMar>
            <w:vAlign w:val="center"/>
          </w:tcPr>
          <w:p w14:paraId="0D4A72F2" w14:textId="77777777" w:rsidR="00A61155" w:rsidRDefault="00000000">
            <w:pPr>
              <w:spacing w:after="0"/>
            </w:pPr>
            <w:r>
              <w:rPr>
                <w:sz w:val="17"/>
              </w:rPr>
              <w:t>Active; ID 2dtPb0000000BwLIAU</w:t>
            </w:r>
          </w:p>
        </w:tc>
      </w:tr>
      <w:tr w:rsidR="00A61155" w14:paraId="11E3DA81" w14:textId="77777777" w:rsidTr="00534F0A">
        <w:trPr>
          <w:jc w:val="center"/>
        </w:trPr>
        <w:tc>
          <w:tcPr>
            <w:tcW w:w="2232" w:type="dxa"/>
            <w:shd w:val="clear" w:color="auto" w:fill="F2F4F7"/>
            <w:tcMar>
              <w:top w:w="80" w:type="dxa"/>
              <w:left w:w="120" w:type="dxa"/>
              <w:bottom w:w="80" w:type="dxa"/>
              <w:right w:w="120" w:type="dxa"/>
            </w:tcMar>
            <w:vAlign w:val="center"/>
          </w:tcPr>
          <w:p w14:paraId="32FC58B6" w14:textId="77777777" w:rsidR="00A61155" w:rsidRDefault="00000000">
            <w:pPr>
              <w:spacing w:after="0"/>
            </w:pPr>
            <w:r>
              <w:rPr>
                <w:sz w:val="17"/>
              </w:rPr>
              <w:t>CPQ Quote Proposal - SteppedUpPricing-v5.docx</w:t>
            </w:r>
          </w:p>
        </w:tc>
        <w:tc>
          <w:tcPr>
            <w:tcW w:w="1800" w:type="dxa"/>
            <w:shd w:val="clear" w:color="auto" w:fill="F2F4F7"/>
            <w:tcMar>
              <w:top w:w="80" w:type="dxa"/>
              <w:left w:w="120" w:type="dxa"/>
              <w:bottom w:w="80" w:type="dxa"/>
              <w:right w:w="120" w:type="dxa"/>
            </w:tcMar>
            <w:vAlign w:val="center"/>
          </w:tcPr>
          <w:p w14:paraId="15E3FFFB" w14:textId="77777777" w:rsidR="00A61155" w:rsidRDefault="00000000">
            <w:pPr>
              <w:spacing w:after="0"/>
            </w:pPr>
            <w:r>
              <w:rPr>
                <w:sz w:val="17"/>
              </w:rPr>
              <w:t>ContentVersion / DOCX</w:t>
            </w:r>
          </w:p>
        </w:tc>
        <w:tc>
          <w:tcPr>
            <w:tcW w:w="3096" w:type="dxa"/>
            <w:shd w:val="clear" w:color="auto" w:fill="F2F4F7"/>
            <w:tcMar>
              <w:top w:w="80" w:type="dxa"/>
              <w:left w:w="120" w:type="dxa"/>
              <w:bottom w:w="80" w:type="dxa"/>
              <w:right w:w="120" w:type="dxa"/>
            </w:tcMar>
            <w:vAlign w:val="center"/>
          </w:tcPr>
          <w:p w14:paraId="66E00D0F" w14:textId="77777777" w:rsidR="00A61155" w:rsidRDefault="00000000">
            <w:pPr>
              <w:spacing w:after="0"/>
            </w:pPr>
            <w:r>
              <w:rPr>
                <w:sz w:val="17"/>
              </w:rPr>
              <w:t>Created final template file</w:t>
            </w:r>
          </w:p>
        </w:tc>
        <w:tc>
          <w:tcPr>
            <w:tcW w:w="2232" w:type="dxa"/>
            <w:shd w:val="clear" w:color="auto" w:fill="F2F4F7"/>
            <w:tcMar>
              <w:top w:w="80" w:type="dxa"/>
              <w:left w:w="120" w:type="dxa"/>
              <w:bottom w:w="80" w:type="dxa"/>
              <w:right w:w="120" w:type="dxa"/>
            </w:tcMar>
            <w:vAlign w:val="center"/>
          </w:tcPr>
          <w:p w14:paraId="3C61E03A" w14:textId="77777777" w:rsidR="00A61155" w:rsidRDefault="00000000">
            <w:pPr>
              <w:spacing w:after="0"/>
            </w:pPr>
            <w:r>
              <w:rPr>
                <w:sz w:val="17"/>
              </w:rPr>
              <w:t>Active linked file; 068hG0000033ObzQAE</w:t>
            </w:r>
          </w:p>
        </w:tc>
      </w:tr>
      <w:tr w:rsidR="00A61155" w14:paraId="0E4F2223" w14:textId="77777777" w:rsidTr="00534F0A">
        <w:trPr>
          <w:jc w:val="center"/>
        </w:trPr>
        <w:tc>
          <w:tcPr>
            <w:tcW w:w="2232" w:type="dxa"/>
            <w:tcMar>
              <w:top w:w="80" w:type="dxa"/>
              <w:left w:w="120" w:type="dxa"/>
              <w:bottom w:w="80" w:type="dxa"/>
              <w:right w:w="120" w:type="dxa"/>
            </w:tcMar>
            <w:vAlign w:val="center"/>
          </w:tcPr>
          <w:p w14:paraId="6D423AA3" w14:textId="77777777" w:rsidR="00A61155" w:rsidRDefault="00000000">
            <w:pPr>
              <w:spacing w:after="0"/>
            </w:pPr>
            <w:r>
              <w:rPr>
                <w:sz w:val="17"/>
              </w:rPr>
              <w:t>Generate Quote Document - SteppedUpPricing v2</w:t>
            </w:r>
          </w:p>
        </w:tc>
        <w:tc>
          <w:tcPr>
            <w:tcW w:w="1800" w:type="dxa"/>
            <w:tcMar>
              <w:top w:w="80" w:type="dxa"/>
              <w:left w:w="120" w:type="dxa"/>
              <w:bottom w:w="80" w:type="dxa"/>
              <w:right w:w="120" w:type="dxa"/>
            </w:tcMar>
            <w:vAlign w:val="center"/>
          </w:tcPr>
          <w:p w14:paraId="20D06CC3" w14:textId="77777777" w:rsidR="00A61155" w:rsidRDefault="00000000">
            <w:pPr>
              <w:spacing w:after="0"/>
            </w:pPr>
            <w:r>
              <w:rPr>
                <w:sz w:val="17"/>
              </w:rPr>
              <w:t>OmniScript</w:t>
            </w:r>
          </w:p>
        </w:tc>
        <w:tc>
          <w:tcPr>
            <w:tcW w:w="3096" w:type="dxa"/>
            <w:tcMar>
              <w:top w:w="80" w:type="dxa"/>
              <w:left w:w="120" w:type="dxa"/>
              <w:bottom w:w="80" w:type="dxa"/>
              <w:right w:w="120" w:type="dxa"/>
            </w:tcMar>
            <w:vAlign w:val="center"/>
          </w:tcPr>
          <w:p w14:paraId="76E93DE4" w14:textId="77777777" w:rsidR="00A61155" w:rsidRDefault="00000000">
            <w:pPr>
              <w:spacing w:after="0"/>
            </w:pPr>
            <w:r>
              <w:rPr>
                <w:sz w:val="17"/>
              </w:rPr>
              <w:t>Existing active version used for testing</w:t>
            </w:r>
          </w:p>
        </w:tc>
        <w:tc>
          <w:tcPr>
            <w:tcW w:w="2232" w:type="dxa"/>
            <w:tcMar>
              <w:top w:w="80" w:type="dxa"/>
              <w:left w:w="120" w:type="dxa"/>
              <w:bottom w:w="80" w:type="dxa"/>
              <w:right w:w="120" w:type="dxa"/>
            </w:tcMar>
            <w:vAlign w:val="center"/>
          </w:tcPr>
          <w:p w14:paraId="6CF857D9" w14:textId="77777777" w:rsidR="00A61155" w:rsidRDefault="00000000">
            <w:pPr>
              <w:spacing w:after="0"/>
            </w:pPr>
            <w:r>
              <w:rPr>
                <w:sz w:val="17"/>
              </w:rPr>
              <w:t>Active; ID 0jNhG0000000umzUAA</w:t>
            </w:r>
          </w:p>
        </w:tc>
      </w:tr>
      <w:tr w:rsidR="00A61155" w14:paraId="39116216" w14:textId="77777777" w:rsidTr="00534F0A">
        <w:trPr>
          <w:jc w:val="center"/>
        </w:trPr>
        <w:tc>
          <w:tcPr>
            <w:tcW w:w="2232" w:type="dxa"/>
            <w:shd w:val="clear" w:color="auto" w:fill="F2F4F7"/>
            <w:tcMar>
              <w:top w:w="80" w:type="dxa"/>
              <w:left w:w="120" w:type="dxa"/>
              <w:bottom w:w="80" w:type="dxa"/>
              <w:right w:w="120" w:type="dxa"/>
            </w:tcMar>
            <w:vAlign w:val="center"/>
          </w:tcPr>
          <w:p w14:paraId="0CDD4766" w14:textId="77777777" w:rsidR="00A61155" w:rsidRDefault="00000000">
            <w:pPr>
              <w:spacing w:after="0"/>
            </w:pPr>
            <w:r>
              <w:rPr>
                <w:sz w:val="17"/>
              </w:rPr>
              <w:t>CPQQuoteProposalOutputSerializer</w:t>
            </w:r>
          </w:p>
        </w:tc>
        <w:tc>
          <w:tcPr>
            <w:tcW w:w="1800" w:type="dxa"/>
            <w:shd w:val="clear" w:color="auto" w:fill="F2F4F7"/>
            <w:tcMar>
              <w:top w:w="80" w:type="dxa"/>
              <w:left w:w="120" w:type="dxa"/>
              <w:bottom w:w="80" w:type="dxa"/>
              <w:right w:w="120" w:type="dxa"/>
            </w:tcMar>
            <w:vAlign w:val="center"/>
          </w:tcPr>
          <w:p w14:paraId="2008CDC0" w14:textId="77777777" w:rsidR="00A61155" w:rsidRDefault="00000000">
            <w:pPr>
              <w:spacing w:after="0"/>
            </w:pPr>
            <w:r>
              <w:rPr>
                <w:sz w:val="17"/>
              </w:rPr>
              <w:t>Apex class</w:t>
            </w:r>
          </w:p>
        </w:tc>
        <w:tc>
          <w:tcPr>
            <w:tcW w:w="3096" w:type="dxa"/>
            <w:shd w:val="clear" w:color="auto" w:fill="F2F4F7"/>
            <w:tcMar>
              <w:top w:w="80" w:type="dxa"/>
              <w:left w:w="120" w:type="dxa"/>
              <w:bottom w:w="80" w:type="dxa"/>
              <w:right w:w="120" w:type="dxa"/>
            </w:tcMar>
            <w:vAlign w:val="center"/>
          </w:tcPr>
          <w:p w14:paraId="0CCA1359" w14:textId="77777777" w:rsidR="00A61155" w:rsidRDefault="00000000">
            <w:pPr>
              <w:spacing w:after="0"/>
            </w:pPr>
            <w:r>
              <w:rPr>
                <w:sz w:val="17"/>
              </w:rPr>
              <w:t>Created during investigation</w:t>
            </w:r>
          </w:p>
        </w:tc>
        <w:tc>
          <w:tcPr>
            <w:tcW w:w="2232" w:type="dxa"/>
            <w:shd w:val="clear" w:color="auto" w:fill="F2F4F7"/>
            <w:tcMar>
              <w:top w:w="80" w:type="dxa"/>
              <w:left w:w="120" w:type="dxa"/>
              <w:bottom w:w="80" w:type="dxa"/>
              <w:right w:w="120" w:type="dxa"/>
            </w:tcMar>
            <w:vAlign w:val="center"/>
          </w:tcPr>
          <w:p w14:paraId="3F54F395" w14:textId="77777777" w:rsidR="00A61155" w:rsidRDefault="00000000">
            <w:pPr>
              <w:spacing w:after="0"/>
            </w:pPr>
            <w:r>
              <w:rPr>
                <w:sz w:val="17"/>
              </w:rPr>
              <w:t>Deployed but NOT connected; no runtime effect</w:t>
            </w:r>
          </w:p>
        </w:tc>
      </w:tr>
      <w:tr w:rsidR="00A61155" w14:paraId="2697EC11" w14:textId="77777777" w:rsidTr="00534F0A">
        <w:trPr>
          <w:jc w:val="center"/>
        </w:trPr>
        <w:tc>
          <w:tcPr>
            <w:tcW w:w="2232" w:type="dxa"/>
            <w:tcMar>
              <w:top w:w="80" w:type="dxa"/>
              <w:left w:w="120" w:type="dxa"/>
              <w:bottom w:w="80" w:type="dxa"/>
              <w:right w:w="120" w:type="dxa"/>
            </w:tcMar>
            <w:vAlign w:val="center"/>
          </w:tcPr>
          <w:p w14:paraId="6AECC05A" w14:textId="77777777" w:rsidR="00A61155" w:rsidRDefault="00000000">
            <w:pPr>
              <w:spacing w:after="0"/>
            </w:pPr>
            <w:r>
              <w:rPr>
                <w:sz w:val="17"/>
              </w:rPr>
              <w:t>CPQQuoteProposalOutputSerializerTest</w:t>
            </w:r>
          </w:p>
        </w:tc>
        <w:tc>
          <w:tcPr>
            <w:tcW w:w="1800" w:type="dxa"/>
            <w:tcMar>
              <w:top w:w="80" w:type="dxa"/>
              <w:left w:w="120" w:type="dxa"/>
              <w:bottom w:w="80" w:type="dxa"/>
              <w:right w:w="120" w:type="dxa"/>
            </w:tcMar>
            <w:vAlign w:val="center"/>
          </w:tcPr>
          <w:p w14:paraId="179C3F26" w14:textId="77777777" w:rsidR="00A61155" w:rsidRDefault="00000000">
            <w:pPr>
              <w:spacing w:after="0"/>
            </w:pPr>
            <w:r>
              <w:rPr>
                <w:sz w:val="17"/>
              </w:rPr>
              <w:t>Apex test class</w:t>
            </w:r>
          </w:p>
        </w:tc>
        <w:tc>
          <w:tcPr>
            <w:tcW w:w="3096" w:type="dxa"/>
            <w:tcMar>
              <w:top w:w="80" w:type="dxa"/>
              <w:left w:w="120" w:type="dxa"/>
              <w:bottom w:w="80" w:type="dxa"/>
              <w:right w:w="120" w:type="dxa"/>
            </w:tcMar>
            <w:vAlign w:val="center"/>
          </w:tcPr>
          <w:p w14:paraId="602F516C" w14:textId="77777777" w:rsidR="00A61155" w:rsidRDefault="00000000">
            <w:pPr>
              <w:spacing w:after="0"/>
            </w:pPr>
            <w:r>
              <w:rPr>
                <w:sz w:val="17"/>
              </w:rPr>
              <w:t>Created to test serializer experiment</w:t>
            </w:r>
          </w:p>
        </w:tc>
        <w:tc>
          <w:tcPr>
            <w:tcW w:w="2232" w:type="dxa"/>
            <w:tcMar>
              <w:top w:w="80" w:type="dxa"/>
              <w:left w:w="120" w:type="dxa"/>
              <w:bottom w:w="80" w:type="dxa"/>
              <w:right w:w="120" w:type="dxa"/>
            </w:tcMar>
            <w:vAlign w:val="center"/>
          </w:tcPr>
          <w:p w14:paraId="1253740E" w14:textId="77777777" w:rsidR="00A61155" w:rsidRDefault="00000000">
            <w:pPr>
              <w:spacing w:after="0"/>
            </w:pPr>
            <w:r>
              <w:rPr>
                <w:sz w:val="17"/>
              </w:rPr>
              <w:t>3 focused tests passed; class not used by final design</w:t>
            </w:r>
          </w:p>
        </w:tc>
      </w:tr>
    </w:tbl>
    <w:p w14:paraId="2D481DBF" w14:textId="77777777" w:rsidR="00A61155" w:rsidRDefault="00A61155">
      <w:pPr>
        <w:spacing w:after="0"/>
      </w:pPr>
    </w:p>
    <w:p w14:paraId="42A9EC7F" w14:textId="77777777" w:rsidR="00A61155" w:rsidRDefault="00000000">
      <w:pPr>
        <w:pStyle w:val="Heading1"/>
      </w:pPr>
      <w:r>
        <w:t>5. Detailed Data Mapper changes</w:t>
      </w:r>
    </w:p>
    <w:p w14:paraId="0BE2A240" w14:textId="77777777" w:rsidR="00A61155" w:rsidRDefault="00000000">
      <w:r>
        <w:t>The final solution uses a whole-list declarative mapping. The existing QuoteLineGroup array is mapped directly to the output Group array. Child mappings that caused top-level fan-out were disabled. Existing quote-level fields and formulas remain available at the single root level.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240"/>
        <w:gridCol w:w="3888"/>
      </w:tblGrid>
      <w:tr w:rsidR="00A61155" w14:paraId="27F6D1D5" w14:textId="77777777" w:rsidTr="00534F0A">
        <w:trPr>
          <w:tblHeader/>
          <w:jc w:val="center"/>
        </w:trPr>
        <w:tc>
          <w:tcPr>
            <w:tcW w:w="3120" w:type="dxa"/>
            <w:shd w:val="clear" w:color="auto" w:fill="17365D"/>
            <w:tcMar>
              <w:top w:w="80" w:type="dxa"/>
              <w:left w:w="120" w:type="dxa"/>
              <w:bottom w:w="80" w:type="dxa"/>
              <w:right w:w="120" w:type="dxa"/>
            </w:tcMar>
            <w:vAlign w:val="center"/>
          </w:tcPr>
          <w:p w14:paraId="10772A20" w14:textId="77777777" w:rsidR="00A61155" w:rsidRDefault="00000000">
            <w:pPr>
              <w:spacing w:after="0"/>
            </w:pPr>
            <w:r>
              <w:rPr>
                <w:b/>
                <w:color w:val="FFFFFF"/>
                <w:sz w:val="18"/>
              </w:rPr>
              <w:t>Change</w:t>
            </w:r>
          </w:p>
        </w:tc>
        <w:tc>
          <w:tcPr>
            <w:tcW w:w="3120" w:type="dxa"/>
            <w:shd w:val="clear" w:color="auto" w:fill="17365D"/>
            <w:tcMar>
              <w:top w:w="80" w:type="dxa"/>
              <w:left w:w="120" w:type="dxa"/>
              <w:bottom w:w="80" w:type="dxa"/>
              <w:right w:w="120" w:type="dxa"/>
            </w:tcMar>
            <w:vAlign w:val="center"/>
          </w:tcPr>
          <w:p w14:paraId="4697BBEE" w14:textId="77777777" w:rsidR="00A61155" w:rsidRDefault="00000000">
            <w:pPr>
              <w:spacing w:after="0"/>
            </w:pPr>
            <w:r>
              <w:rPr>
                <w:b/>
                <w:color w:val="FFFFFF"/>
                <w:sz w:val="18"/>
              </w:rPr>
              <w:t>Input</w:t>
            </w:r>
          </w:p>
        </w:tc>
        <w:tc>
          <w:tcPr>
            <w:tcW w:w="3120" w:type="dxa"/>
            <w:shd w:val="clear" w:color="auto" w:fill="17365D"/>
            <w:tcMar>
              <w:top w:w="80" w:type="dxa"/>
              <w:left w:w="120" w:type="dxa"/>
              <w:bottom w:w="80" w:type="dxa"/>
              <w:right w:w="120" w:type="dxa"/>
            </w:tcMar>
            <w:vAlign w:val="center"/>
          </w:tcPr>
          <w:p w14:paraId="46117D0A" w14:textId="77777777" w:rsidR="00A61155" w:rsidRDefault="00000000">
            <w:pPr>
              <w:spacing w:after="0"/>
            </w:pPr>
            <w:r>
              <w:rPr>
                <w:b/>
                <w:color w:val="FFFFFF"/>
                <w:sz w:val="18"/>
              </w:rPr>
              <w:t>Output / behavior</w:t>
            </w:r>
          </w:p>
        </w:tc>
      </w:tr>
      <w:tr w:rsidR="00A61155" w14:paraId="3B743921" w14:textId="77777777" w:rsidTr="00534F0A">
        <w:trPr>
          <w:jc w:val="center"/>
        </w:trPr>
        <w:tc>
          <w:tcPr>
            <w:tcW w:w="2232" w:type="dxa"/>
            <w:tcMar>
              <w:top w:w="80" w:type="dxa"/>
              <w:left w:w="120" w:type="dxa"/>
              <w:bottom w:w="80" w:type="dxa"/>
              <w:right w:w="120" w:type="dxa"/>
            </w:tcMar>
            <w:vAlign w:val="center"/>
          </w:tcPr>
          <w:p w14:paraId="42DCB31E" w14:textId="77777777" w:rsidR="00A61155" w:rsidRDefault="00000000">
            <w:pPr>
              <w:spacing w:after="0"/>
            </w:pPr>
            <w:r>
              <w:rPr>
                <w:sz w:val="17"/>
              </w:rPr>
              <w:t>Whole group list mapping</w:t>
            </w:r>
          </w:p>
        </w:tc>
        <w:tc>
          <w:tcPr>
            <w:tcW w:w="3240" w:type="dxa"/>
            <w:tcMar>
              <w:top w:w="80" w:type="dxa"/>
              <w:left w:w="120" w:type="dxa"/>
              <w:bottom w:w="80" w:type="dxa"/>
              <w:right w:w="120" w:type="dxa"/>
            </w:tcMar>
            <w:vAlign w:val="center"/>
          </w:tcPr>
          <w:p w14:paraId="27D05E77" w14:textId="77777777" w:rsidR="00A61155" w:rsidRDefault="00000000">
            <w:pPr>
              <w:spacing w:after="0"/>
            </w:pPr>
            <w:r>
              <w:rPr>
                <w:sz w:val="17"/>
              </w:rPr>
              <w:t>QuoteLineGroup</w:t>
            </w:r>
          </w:p>
        </w:tc>
        <w:tc>
          <w:tcPr>
            <w:tcW w:w="3888" w:type="dxa"/>
            <w:tcMar>
              <w:top w:w="80" w:type="dxa"/>
              <w:left w:w="120" w:type="dxa"/>
              <w:bottom w:w="80" w:type="dxa"/>
              <w:right w:w="120" w:type="dxa"/>
            </w:tcMar>
            <w:vAlign w:val="center"/>
          </w:tcPr>
          <w:p w14:paraId="7FC4C987" w14:textId="77777777" w:rsidR="00A61155" w:rsidRDefault="00000000">
            <w:pPr>
              <w:spacing w:after="0"/>
            </w:pPr>
            <w:r>
              <w:rPr>
                <w:sz w:val="17"/>
              </w:rPr>
              <w:t>Group</w:t>
            </w:r>
          </w:p>
        </w:tc>
      </w:tr>
      <w:tr w:rsidR="00A61155" w14:paraId="09CBEED2" w14:textId="77777777" w:rsidTr="00534F0A">
        <w:trPr>
          <w:jc w:val="center"/>
        </w:trPr>
        <w:tc>
          <w:tcPr>
            <w:tcW w:w="2232" w:type="dxa"/>
            <w:shd w:val="clear" w:color="auto" w:fill="F2F4F7"/>
            <w:tcMar>
              <w:top w:w="80" w:type="dxa"/>
              <w:left w:w="120" w:type="dxa"/>
              <w:bottom w:w="80" w:type="dxa"/>
              <w:right w:w="120" w:type="dxa"/>
            </w:tcMar>
            <w:vAlign w:val="center"/>
          </w:tcPr>
          <w:p w14:paraId="74C06ED7" w14:textId="77777777" w:rsidR="00A61155" w:rsidRDefault="00000000">
            <w:pPr>
              <w:spacing w:after="0"/>
            </w:pPr>
            <w:r>
              <w:rPr>
                <w:sz w:val="17"/>
              </w:rPr>
              <w:t>Nested source lines</w:t>
            </w:r>
          </w:p>
        </w:tc>
        <w:tc>
          <w:tcPr>
            <w:tcW w:w="3240" w:type="dxa"/>
            <w:shd w:val="clear" w:color="auto" w:fill="F2F4F7"/>
            <w:tcMar>
              <w:top w:w="80" w:type="dxa"/>
              <w:left w:w="120" w:type="dxa"/>
              <w:bottom w:w="80" w:type="dxa"/>
              <w:right w:w="120" w:type="dxa"/>
            </w:tcMar>
            <w:vAlign w:val="center"/>
          </w:tcPr>
          <w:p w14:paraId="156935BB" w14:textId="77777777" w:rsidR="00A61155" w:rsidRDefault="00000000">
            <w:pPr>
              <w:spacing w:after="0"/>
            </w:pPr>
            <w:r>
              <w:rPr>
                <w:sz w:val="17"/>
              </w:rPr>
              <w:t>Group:QuoteLine</w:t>
            </w:r>
          </w:p>
        </w:tc>
        <w:tc>
          <w:tcPr>
            <w:tcW w:w="3888" w:type="dxa"/>
            <w:shd w:val="clear" w:color="auto" w:fill="F2F4F7"/>
            <w:tcMar>
              <w:top w:w="80" w:type="dxa"/>
              <w:left w:w="120" w:type="dxa"/>
              <w:bottom w:w="80" w:type="dxa"/>
              <w:right w:w="120" w:type="dxa"/>
            </w:tcMar>
            <w:vAlign w:val="center"/>
          </w:tcPr>
          <w:p w14:paraId="003EF1B9" w14:textId="77777777" w:rsidR="00A61155" w:rsidRDefault="00000000">
            <w:pPr>
              <w:spacing w:after="0"/>
            </w:pPr>
            <w:r>
              <w:rPr>
                <w:sz w:val="17"/>
              </w:rPr>
              <w:t>Template repeats QuoteLine within each Group</w:t>
            </w:r>
          </w:p>
        </w:tc>
      </w:tr>
      <w:tr w:rsidR="00A61155" w14:paraId="0CA1DCA1" w14:textId="77777777" w:rsidTr="00534F0A">
        <w:trPr>
          <w:jc w:val="center"/>
        </w:trPr>
        <w:tc>
          <w:tcPr>
            <w:tcW w:w="2232" w:type="dxa"/>
            <w:tcMar>
              <w:top w:w="80" w:type="dxa"/>
              <w:left w:w="120" w:type="dxa"/>
              <w:bottom w:w="80" w:type="dxa"/>
              <w:right w:w="120" w:type="dxa"/>
            </w:tcMar>
            <w:vAlign w:val="center"/>
          </w:tcPr>
          <w:p w14:paraId="6F95B2FF" w14:textId="77777777" w:rsidR="00A61155" w:rsidRDefault="00000000">
            <w:pPr>
              <w:spacing w:after="0"/>
            </w:pPr>
            <w:r>
              <w:rPr>
                <w:sz w:val="17"/>
              </w:rPr>
              <w:t>Group identity</w:t>
            </w:r>
          </w:p>
        </w:tc>
        <w:tc>
          <w:tcPr>
            <w:tcW w:w="3240" w:type="dxa"/>
            <w:tcMar>
              <w:top w:w="80" w:type="dxa"/>
              <w:left w:w="120" w:type="dxa"/>
              <w:bottom w:w="80" w:type="dxa"/>
              <w:right w:w="120" w:type="dxa"/>
            </w:tcMar>
            <w:vAlign w:val="center"/>
          </w:tcPr>
          <w:p w14:paraId="5D00DE81" w14:textId="77777777" w:rsidR="00A61155" w:rsidRDefault="00000000">
            <w:pPr>
              <w:spacing w:after="0"/>
            </w:pPr>
            <w:r>
              <w:rPr>
                <w:sz w:val="17"/>
              </w:rPr>
              <w:t>QuoteLineGroup:Name</w:t>
            </w:r>
          </w:p>
        </w:tc>
        <w:tc>
          <w:tcPr>
            <w:tcW w:w="3888" w:type="dxa"/>
            <w:tcMar>
              <w:top w:w="80" w:type="dxa"/>
              <w:left w:w="120" w:type="dxa"/>
              <w:bottom w:w="80" w:type="dxa"/>
              <w:right w:w="120" w:type="dxa"/>
            </w:tcMar>
            <w:vAlign w:val="center"/>
          </w:tcPr>
          <w:p w14:paraId="0564F1EE" w14:textId="77777777" w:rsidR="00A61155" w:rsidRDefault="00000000">
            <w:pPr>
              <w:spacing w:after="0"/>
            </w:pPr>
            <w:r>
              <w:rPr>
                <w:sz w:val="17"/>
              </w:rPr>
              <w:t>Group.Name</w:t>
            </w:r>
          </w:p>
        </w:tc>
      </w:tr>
      <w:tr w:rsidR="00A61155" w14:paraId="7A0AFD3B" w14:textId="77777777" w:rsidTr="00534F0A">
        <w:trPr>
          <w:jc w:val="center"/>
        </w:trPr>
        <w:tc>
          <w:tcPr>
            <w:tcW w:w="2232" w:type="dxa"/>
            <w:shd w:val="clear" w:color="auto" w:fill="F2F4F7"/>
            <w:tcMar>
              <w:top w:w="80" w:type="dxa"/>
              <w:left w:w="120" w:type="dxa"/>
              <w:bottom w:w="80" w:type="dxa"/>
              <w:right w:w="120" w:type="dxa"/>
            </w:tcMar>
            <w:vAlign w:val="center"/>
          </w:tcPr>
          <w:p w14:paraId="3899C390" w14:textId="77777777" w:rsidR="00A61155" w:rsidRDefault="00000000">
            <w:pPr>
              <w:spacing w:after="0"/>
            </w:pPr>
            <w:r>
              <w:rPr>
                <w:sz w:val="17"/>
              </w:rPr>
              <w:t>Service period</w:t>
            </w:r>
          </w:p>
        </w:tc>
        <w:tc>
          <w:tcPr>
            <w:tcW w:w="3240" w:type="dxa"/>
            <w:shd w:val="clear" w:color="auto" w:fill="F2F4F7"/>
            <w:tcMar>
              <w:top w:w="80" w:type="dxa"/>
              <w:left w:w="120" w:type="dxa"/>
              <w:bottom w:w="80" w:type="dxa"/>
              <w:right w:w="120" w:type="dxa"/>
            </w:tcMar>
            <w:vAlign w:val="center"/>
          </w:tcPr>
          <w:p w14:paraId="7DF03231" w14:textId="77777777" w:rsidR="00A61155" w:rsidRDefault="00000000">
            <w:pPr>
              <w:spacing w:after="0"/>
            </w:pPr>
            <w:r>
              <w:rPr>
                <w:sz w:val="17"/>
              </w:rPr>
              <w:t>QuoteLineGroup:StartDate / EndDate</w:t>
            </w:r>
          </w:p>
        </w:tc>
        <w:tc>
          <w:tcPr>
            <w:tcW w:w="3888" w:type="dxa"/>
            <w:shd w:val="clear" w:color="auto" w:fill="F2F4F7"/>
            <w:tcMar>
              <w:top w:w="80" w:type="dxa"/>
              <w:left w:w="120" w:type="dxa"/>
              <w:bottom w:w="80" w:type="dxa"/>
              <w:right w:w="120" w:type="dxa"/>
            </w:tcMar>
            <w:vAlign w:val="center"/>
          </w:tcPr>
          <w:p w14:paraId="02C27B90" w14:textId="77777777" w:rsidR="00A61155" w:rsidRDefault="00000000">
            <w:pPr>
              <w:spacing w:after="0"/>
            </w:pPr>
            <w:r>
              <w:rPr>
                <w:sz w:val="17"/>
              </w:rPr>
              <w:t>Group.StartDate / Group.EndDate</w:t>
            </w:r>
          </w:p>
        </w:tc>
      </w:tr>
      <w:tr w:rsidR="00A61155" w14:paraId="4192CFAC" w14:textId="77777777" w:rsidTr="00534F0A">
        <w:trPr>
          <w:jc w:val="center"/>
        </w:trPr>
        <w:tc>
          <w:tcPr>
            <w:tcW w:w="2232" w:type="dxa"/>
            <w:tcMar>
              <w:top w:w="80" w:type="dxa"/>
              <w:left w:w="120" w:type="dxa"/>
              <w:bottom w:w="80" w:type="dxa"/>
              <w:right w:w="120" w:type="dxa"/>
            </w:tcMar>
            <w:vAlign w:val="center"/>
          </w:tcPr>
          <w:p w14:paraId="12A1A9F0" w14:textId="77777777" w:rsidR="00A61155" w:rsidRDefault="00000000">
            <w:pPr>
              <w:spacing w:after="0"/>
            </w:pPr>
            <w:r>
              <w:rPr>
                <w:sz w:val="17"/>
              </w:rPr>
              <w:t>Ship-To conditional</w:t>
            </w:r>
          </w:p>
        </w:tc>
        <w:tc>
          <w:tcPr>
            <w:tcW w:w="3240" w:type="dxa"/>
            <w:tcMar>
              <w:top w:w="80" w:type="dxa"/>
              <w:left w:w="120" w:type="dxa"/>
              <w:bottom w:w="80" w:type="dxa"/>
              <w:right w:w="120" w:type="dxa"/>
            </w:tcMar>
            <w:vAlign w:val="center"/>
          </w:tcPr>
          <w:p w14:paraId="5F011D26" w14:textId="77777777" w:rsidR="00A61155" w:rsidRDefault="00000000">
            <w:pPr>
              <w:spacing w:after="0"/>
            </w:pPr>
            <w:r>
              <w:rPr>
                <w:sz w:val="17"/>
              </w:rPr>
              <w:t>MultipleShipToAccounts</w:t>
            </w:r>
          </w:p>
        </w:tc>
        <w:tc>
          <w:tcPr>
            <w:tcW w:w="3888" w:type="dxa"/>
            <w:tcMar>
              <w:top w:w="80" w:type="dxa"/>
              <w:left w:w="120" w:type="dxa"/>
              <w:bottom w:w="80" w:type="dxa"/>
              <w:right w:w="120" w:type="dxa"/>
            </w:tcMar>
            <w:vAlign w:val="center"/>
          </w:tcPr>
          <w:p w14:paraId="48C82727" w14:textId="77777777" w:rsidR="00A61155" w:rsidRDefault="00000000">
            <w:pPr>
              <w:spacing w:after="0"/>
            </w:pPr>
            <w:r>
              <w:rPr>
                <w:sz w:val="17"/>
              </w:rPr>
              <w:t>IF_MultipleShipToAccounts / IF_NoMultipleShipToAccounts</w:t>
            </w:r>
          </w:p>
        </w:tc>
      </w:tr>
      <w:tr w:rsidR="00A61155" w14:paraId="7590CBA6" w14:textId="77777777" w:rsidTr="00534F0A">
        <w:trPr>
          <w:jc w:val="center"/>
        </w:trPr>
        <w:tc>
          <w:tcPr>
            <w:tcW w:w="2232" w:type="dxa"/>
            <w:shd w:val="clear" w:color="auto" w:fill="F2F4F7"/>
            <w:tcMar>
              <w:top w:w="80" w:type="dxa"/>
              <w:left w:w="120" w:type="dxa"/>
              <w:bottom w:w="80" w:type="dxa"/>
              <w:right w:w="120" w:type="dxa"/>
            </w:tcMar>
            <w:vAlign w:val="center"/>
          </w:tcPr>
          <w:p w14:paraId="3835BE6B" w14:textId="77777777" w:rsidR="00A61155" w:rsidRDefault="00000000">
            <w:pPr>
              <w:spacing w:after="0"/>
            </w:pPr>
            <w:r>
              <w:rPr>
                <w:sz w:val="17"/>
              </w:rPr>
              <w:t>Grouped conditional</w:t>
            </w:r>
          </w:p>
        </w:tc>
        <w:tc>
          <w:tcPr>
            <w:tcW w:w="3240" w:type="dxa"/>
            <w:shd w:val="clear" w:color="auto" w:fill="F2F4F7"/>
            <w:tcMar>
              <w:top w:w="80" w:type="dxa"/>
              <w:left w:w="120" w:type="dxa"/>
              <w:bottom w:w="80" w:type="dxa"/>
              <w:right w:w="120" w:type="dxa"/>
            </w:tcMar>
            <w:vAlign w:val="center"/>
          </w:tcPr>
          <w:p w14:paraId="00D6ECE9" w14:textId="77777777" w:rsidR="00A61155" w:rsidRDefault="00000000">
            <w:pPr>
              <w:spacing w:after="0"/>
            </w:pPr>
            <w:r>
              <w:rPr>
                <w:sz w:val="17"/>
              </w:rPr>
              <w:t>QuoteLineGroupsPresent</w:t>
            </w:r>
          </w:p>
        </w:tc>
        <w:tc>
          <w:tcPr>
            <w:tcW w:w="3888" w:type="dxa"/>
            <w:shd w:val="clear" w:color="auto" w:fill="F2F4F7"/>
            <w:tcMar>
              <w:top w:w="80" w:type="dxa"/>
              <w:left w:w="120" w:type="dxa"/>
              <w:bottom w:w="80" w:type="dxa"/>
              <w:right w:w="120" w:type="dxa"/>
            </w:tcMar>
            <w:vAlign w:val="center"/>
          </w:tcPr>
          <w:p w14:paraId="504B588C" w14:textId="77777777" w:rsidR="00A61155" w:rsidRDefault="00000000">
            <w:pPr>
              <w:spacing w:after="0"/>
            </w:pPr>
            <w:r>
              <w:rPr>
                <w:sz w:val="17"/>
              </w:rPr>
              <w:t>IF_QuoteLineGroupsPresentTrue / False</w:t>
            </w:r>
          </w:p>
        </w:tc>
      </w:tr>
      <w:tr w:rsidR="00A61155" w14:paraId="1FDE0396" w14:textId="77777777" w:rsidTr="00534F0A">
        <w:trPr>
          <w:jc w:val="center"/>
        </w:trPr>
        <w:tc>
          <w:tcPr>
            <w:tcW w:w="2232" w:type="dxa"/>
            <w:tcMar>
              <w:top w:w="80" w:type="dxa"/>
              <w:left w:w="120" w:type="dxa"/>
              <w:bottom w:w="80" w:type="dxa"/>
              <w:right w:w="120" w:type="dxa"/>
            </w:tcMar>
            <w:vAlign w:val="center"/>
          </w:tcPr>
          <w:p w14:paraId="4EE18DF9" w14:textId="77777777" w:rsidR="00A61155" w:rsidRDefault="00000000">
            <w:pPr>
              <w:spacing w:after="0"/>
            </w:pPr>
            <w:r>
              <w:rPr>
                <w:sz w:val="17"/>
              </w:rPr>
              <w:t>Fan-out prevention</w:t>
            </w:r>
          </w:p>
        </w:tc>
        <w:tc>
          <w:tcPr>
            <w:tcW w:w="3240" w:type="dxa"/>
            <w:tcMar>
              <w:top w:w="80" w:type="dxa"/>
              <w:left w:w="120" w:type="dxa"/>
              <w:bottom w:w="80" w:type="dxa"/>
              <w:right w:w="120" w:type="dxa"/>
            </w:tcMar>
            <w:vAlign w:val="center"/>
          </w:tcPr>
          <w:p w14:paraId="3E106E3C" w14:textId="77777777" w:rsidR="00A61155" w:rsidRDefault="00000000">
            <w:pPr>
              <w:spacing w:after="0"/>
            </w:pPr>
            <w:r>
              <w:rPr>
                <w:sz w:val="17"/>
              </w:rPr>
              <w:t>12 former child/group mappings</w:t>
            </w:r>
          </w:p>
        </w:tc>
        <w:tc>
          <w:tcPr>
            <w:tcW w:w="3888" w:type="dxa"/>
            <w:tcMar>
              <w:top w:w="80" w:type="dxa"/>
              <w:left w:w="120" w:type="dxa"/>
              <w:bottom w:w="80" w:type="dxa"/>
              <w:right w:w="120" w:type="dxa"/>
            </w:tcMar>
            <w:vAlign w:val="center"/>
          </w:tcPr>
          <w:p w14:paraId="1761D967" w14:textId="77777777" w:rsidR="00A61155" w:rsidRDefault="00000000">
            <w:pPr>
              <w:spacing w:after="0"/>
            </w:pPr>
            <w:r>
              <w:rPr>
                <w:sz w:val="17"/>
              </w:rPr>
              <w:t>Disabled after whole-list mapping</w:t>
            </w:r>
          </w:p>
        </w:tc>
      </w:tr>
    </w:tbl>
    <w:p w14:paraId="233C49B1" w14:textId="77777777" w:rsidR="00A61155" w:rsidRDefault="00A61155">
      <w:pPr>
        <w:spacing w:after="0"/>
      </w:pPr>
    </w:p>
    <w:p w14:paraId="5AE3C79E" w14:textId="77777777" w:rsidR="00A61155" w:rsidRDefault="00000000">
      <w:r>
        <w:t>Earlier targeted corrections also included the grouped adjusted-rate path, grouped line-field paths, the false-group formula, and the LineDescriptionWithType field spelling. These were superseded where necessary by the final whole-list mapping; the active output was verified after the final change.</w:t>
      </w:r>
    </w:p>
    <w:p w14:paraId="6F6DDAB4" w14:textId="77777777" w:rsidR="00A61155" w:rsidRDefault="00000000">
      <w:pPr>
        <w:pStyle w:val="Heading1"/>
      </w:pPr>
      <w:r>
        <w:lastRenderedPageBreak/>
        <w:t>6. Word template changes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6696"/>
      </w:tblGrid>
      <w:tr w:rsidR="00A61155" w14:paraId="688B4593" w14:textId="77777777" w:rsidTr="00534F0A">
        <w:trPr>
          <w:tblHeader/>
          <w:jc w:val="center"/>
        </w:trPr>
        <w:tc>
          <w:tcPr>
            <w:tcW w:w="4680" w:type="dxa"/>
            <w:shd w:val="clear" w:color="auto" w:fill="17365D"/>
            <w:tcMar>
              <w:top w:w="80" w:type="dxa"/>
              <w:left w:w="120" w:type="dxa"/>
              <w:bottom w:w="80" w:type="dxa"/>
              <w:right w:w="120" w:type="dxa"/>
            </w:tcMar>
            <w:vAlign w:val="center"/>
          </w:tcPr>
          <w:p w14:paraId="646C1137" w14:textId="77777777" w:rsidR="00A61155" w:rsidRDefault="00000000">
            <w:pPr>
              <w:spacing w:after="0"/>
            </w:pPr>
            <w:r>
              <w:rPr>
                <w:b/>
                <w:color w:val="FFFFFF"/>
                <w:sz w:val="18"/>
              </w:rPr>
              <w:t>Template area</w:t>
            </w:r>
          </w:p>
        </w:tc>
        <w:tc>
          <w:tcPr>
            <w:tcW w:w="4680" w:type="dxa"/>
            <w:shd w:val="clear" w:color="auto" w:fill="17365D"/>
            <w:tcMar>
              <w:top w:w="80" w:type="dxa"/>
              <w:left w:w="120" w:type="dxa"/>
              <w:bottom w:w="80" w:type="dxa"/>
              <w:right w:w="120" w:type="dxa"/>
            </w:tcMar>
            <w:vAlign w:val="center"/>
          </w:tcPr>
          <w:p w14:paraId="20DD657E" w14:textId="77777777" w:rsidR="00A61155" w:rsidRDefault="00000000">
            <w:pPr>
              <w:spacing w:after="0"/>
            </w:pPr>
            <w:r>
              <w:rPr>
                <w:b/>
                <w:color w:val="FFFFFF"/>
                <w:sz w:val="18"/>
              </w:rPr>
              <w:t>Implementation</w:t>
            </w:r>
          </w:p>
        </w:tc>
      </w:tr>
      <w:tr w:rsidR="00A61155" w14:paraId="78D8C906" w14:textId="77777777" w:rsidTr="00534F0A">
        <w:trPr>
          <w:jc w:val="center"/>
        </w:trPr>
        <w:tc>
          <w:tcPr>
            <w:tcW w:w="2664" w:type="dxa"/>
            <w:tcMar>
              <w:top w:w="80" w:type="dxa"/>
              <w:left w:w="120" w:type="dxa"/>
              <w:bottom w:w="80" w:type="dxa"/>
              <w:right w:w="120" w:type="dxa"/>
            </w:tcMar>
            <w:vAlign w:val="center"/>
          </w:tcPr>
          <w:p w14:paraId="41F8F816" w14:textId="77777777" w:rsidR="00A61155" w:rsidRDefault="00000000">
            <w:pPr>
              <w:spacing w:after="0"/>
            </w:pPr>
            <w:r>
              <w:rPr>
                <w:sz w:val="17"/>
              </w:rPr>
              <w:t>Grouped section</w:t>
            </w:r>
          </w:p>
        </w:tc>
        <w:tc>
          <w:tcPr>
            <w:tcW w:w="6696" w:type="dxa"/>
            <w:tcMar>
              <w:top w:w="80" w:type="dxa"/>
              <w:left w:w="120" w:type="dxa"/>
              <w:bottom w:w="80" w:type="dxa"/>
              <w:right w:w="120" w:type="dxa"/>
            </w:tcMar>
            <w:vAlign w:val="center"/>
          </w:tcPr>
          <w:p w14:paraId="07523C1D" w14:textId="77777777" w:rsidR="00A61155" w:rsidRDefault="00000000">
            <w:pPr>
              <w:spacing w:after="0"/>
            </w:pPr>
            <w:r>
              <w:rPr>
                <w:sz w:val="17"/>
              </w:rPr>
              <w:t>Added Group repeat blocks for both Ship-To variants.</w:t>
            </w:r>
          </w:p>
        </w:tc>
      </w:tr>
      <w:tr w:rsidR="00A61155" w14:paraId="360BE2D9" w14:textId="77777777" w:rsidTr="00534F0A">
        <w:trPr>
          <w:jc w:val="center"/>
        </w:trPr>
        <w:tc>
          <w:tcPr>
            <w:tcW w:w="2664" w:type="dxa"/>
            <w:shd w:val="clear" w:color="auto" w:fill="F2F4F7"/>
            <w:tcMar>
              <w:top w:w="80" w:type="dxa"/>
              <w:left w:w="120" w:type="dxa"/>
              <w:bottom w:w="80" w:type="dxa"/>
              <w:right w:w="120" w:type="dxa"/>
            </w:tcMar>
            <w:vAlign w:val="center"/>
          </w:tcPr>
          <w:p w14:paraId="2FA4D6A1" w14:textId="77777777" w:rsidR="00A61155" w:rsidRDefault="00000000">
            <w:pPr>
              <w:spacing w:after="0"/>
            </w:pPr>
            <w:r>
              <w:rPr>
                <w:sz w:val="17"/>
              </w:rPr>
              <w:t>Group heading</w:t>
            </w:r>
          </w:p>
        </w:tc>
        <w:tc>
          <w:tcPr>
            <w:tcW w:w="6696" w:type="dxa"/>
            <w:shd w:val="clear" w:color="auto" w:fill="F2F4F7"/>
            <w:tcMar>
              <w:top w:w="80" w:type="dxa"/>
              <w:left w:w="120" w:type="dxa"/>
              <w:bottom w:w="80" w:type="dxa"/>
              <w:right w:w="120" w:type="dxa"/>
            </w:tcMar>
            <w:vAlign w:val="center"/>
          </w:tcPr>
          <w:p w14:paraId="61CAA43F" w14:textId="77777777" w:rsidR="00A61155" w:rsidRDefault="00000000">
            <w:pPr>
              <w:spacing w:after="0"/>
            </w:pPr>
            <w:r>
              <w:rPr>
                <w:sz w:val="17"/>
              </w:rPr>
              <w:t>Token: {{Name}}.</w:t>
            </w:r>
          </w:p>
        </w:tc>
      </w:tr>
      <w:tr w:rsidR="00A61155" w14:paraId="2B1D2063" w14:textId="77777777" w:rsidTr="00534F0A">
        <w:trPr>
          <w:jc w:val="center"/>
        </w:trPr>
        <w:tc>
          <w:tcPr>
            <w:tcW w:w="2664" w:type="dxa"/>
            <w:tcMar>
              <w:top w:w="80" w:type="dxa"/>
              <w:left w:w="120" w:type="dxa"/>
              <w:bottom w:w="80" w:type="dxa"/>
              <w:right w:w="120" w:type="dxa"/>
            </w:tcMar>
            <w:vAlign w:val="center"/>
          </w:tcPr>
          <w:p w14:paraId="010A7022" w14:textId="77777777" w:rsidR="00A61155" w:rsidRDefault="00000000">
            <w:pPr>
              <w:spacing w:after="0"/>
            </w:pPr>
            <w:r>
              <w:rPr>
                <w:sz w:val="17"/>
              </w:rPr>
              <w:t>Service period</w:t>
            </w:r>
          </w:p>
        </w:tc>
        <w:tc>
          <w:tcPr>
            <w:tcW w:w="6696" w:type="dxa"/>
            <w:tcMar>
              <w:top w:w="80" w:type="dxa"/>
              <w:left w:w="120" w:type="dxa"/>
              <w:bottom w:w="80" w:type="dxa"/>
              <w:right w:w="120" w:type="dxa"/>
            </w:tcMar>
            <w:vAlign w:val="center"/>
          </w:tcPr>
          <w:p w14:paraId="087C7EE7" w14:textId="77777777" w:rsidR="00A61155" w:rsidRDefault="00000000">
            <w:pPr>
              <w:spacing w:after="0"/>
            </w:pPr>
            <w:r>
              <w:rPr>
                <w:sz w:val="17"/>
              </w:rPr>
              <w:t>Tokens: {{StartDate}} and {{EndDate}}.</w:t>
            </w:r>
          </w:p>
        </w:tc>
      </w:tr>
      <w:tr w:rsidR="00A61155" w14:paraId="1742AF20" w14:textId="77777777" w:rsidTr="00534F0A">
        <w:trPr>
          <w:jc w:val="center"/>
        </w:trPr>
        <w:tc>
          <w:tcPr>
            <w:tcW w:w="2664" w:type="dxa"/>
            <w:shd w:val="clear" w:color="auto" w:fill="F2F4F7"/>
            <w:tcMar>
              <w:top w:w="80" w:type="dxa"/>
              <w:left w:w="120" w:type="dxa"/>
              <w:bottom w:w="80" w:type="dxa"/>
              <w:right w:w="120" w:type="dxa"/>
            </w:tcMar>
            <w:vAlign w:val="center"/>
          </w:tcPr>
          <w:p w14:paraId="17704B59" w14:textId="77777777" w:rsidR="00A61155" w:rsidRDefault="00000000">
            <w:pPr>
              <w:spacing w:after="0"/>
            </w:pPr>
            <w:r>
              <w:rPr>
                <w:sz w:val="17"/>
              </w:rPr>
              <w:t>Grouped product rows</w:t>
            </w:r>
          </w:p>
        </w:tc>
        <w:tc>
          <w:tcPr>
            <w:tcW w:w="6696" w:type="dxa"/>
            <w:shd w:val="clear" w:color="auto" w:fill="F2F4F7"/>
            <w:tcMar>
              <w:top w:w="80" w:type="dxa"/>
              <w:left w:w="120" w:type="dxa"/>
              <w:bottom w:w="80" w:type="dxa"/>
              <w:right w:w="120" w:type="dxa"/>
            </w:tcMar>
            <w:vAlign w:val="center"/>
          </w:tcPr>
          <w:p w14:paraId="4A075B34" w14:textId="77777777" w:rsidR="00A61155" w:rsidRDefault="00000000">
            <w:pPr>
              <w:spacing w:after="0"/>
            </w:pPr>
            <w:r>
              <w:rPr>
                <w:sz w:val="17"/>
              </w:rPr>
              <w:t>Nested repeat changed to {{#QuoteLine}} ... {{/QuoteLine}}.</w:t>
            </w:r>
          </w:p>
        </w:tc>
      </w:tr>
      <w:tr w:rsidR="00A61155" w14:paraId="0C0D5CEA" w14:textId="77777777" w:rsidTr="00534F0A">
        <w:trPr>
          <w:jc w:val="center"/>
        </w:trPr>
        <w:tc>
          <w:tcPr>
            <w:tcW w:w="2664" w:type="dxa"/>
            <w:tcMar>
              <w:top w:w="80" w:type="dxa"/>
              <w:left w:w="120" w:type="dxa"/>
              <w:bottom w:w="80" w:type="dxa"/>
              <w:right w:w="120" w:type="dxa"/>
            </w:tcMar>
            <w:vAlign w:val="center"/>
          </w:tcPr>
          <w:p w14:paraId="74451685" w14:textId="77777777" w:rsidR="00A61155" w:rsidRDefault="00000000">
            <w:pPr>
              <w:spacing w:after="0"/>
            </w:pPr>
            <w:r>
              <w:rPr>
                <w:sz w:val="17"/>
              </w:rPr>
              <w:t>Multiple Ship-To grouped table</w:t>
            </w:r>
          </w:p>
        </w:tc>
        <w:tc>
          <w:tcPr>
            <w:tcW w:w="6696" w:type="dxa"/>
            <w:tcMar>
              <w:top w:w="80" w:type="dxa"/>
              <w:left w:w="120" w:type="dxa"/>
              <w:bottom w:w="80" w:type="dxa"/>
              <w:right w:w="120" w:type="dxa"/>
            </w:tcMar>
            <w:vAlign w:val="center"/>
          </w:tcPr>
          <w:p w14:paraId="197DD97D" w14:textId="77777777" w:rsidR="00A61155" w:rsidRDefault="00000000">
            <w:pPr>
              <w:spacing w:after="0"/>
            </w:pPr>
            <w:r>
              <w:rPr>
                <w:sz w:val="17"/>
              </w:rPr>
              <w:t>Includes {{ShipToAccountName}}.</w:t>
            </w:r>
          </w:p>
        </w:tc>
      </w:tr>
      <w:tr w:rsidR="00A61155" w14:paraId="55228AD5" w14:textId="77777777" w:rsidTr="00534F0A">
        <w:trPr>
          <w:jc w:val="center"/>
        </w:trPr>
        <w:tc>
          <w:tcPr>
            <w:tcW w:w="2664" w:type="dxa"/>
            <w:shd w:val="clear" w:color="auto" w:fill="F2F4F7"/>
            <w:tcMar>
              <w:top w:w="80" w:type="dxa"/>
              <w:left w:w="120" w:type="dxa"/>
              <w:bottom w:w="80" w:type="dxa"/>
              <w:right w:w="120" w:type="dxa"/>
            </w:tcMar>
            <w:vAlign w:val="center"/>
          </w:tcPr>
          <w:p w14:paraId="77B241F0" w14:textId="77777777" w:rsidR="00A61155" w:rsidRDefault="00000000">
            <w:pPr>
              <w:spacing w:after="0"/>
            </w:pPr>
            <w:r>
              <w:rPr>
                <w:sz w:val="17"/>
              </w:rPr>
              <w:t>No Multiple Ship-To grouped table</w:t>
            </w:r>
          </w:p>
        </w:tc>
        <w:tc>
          <w:tcPr>
            <w:tcW w:w="6696" w:type="dxa"/>
            <w:shd w:val="clear" w:color="auto" w:fill="F2F4F7"/>
            <w:tcMar>
              <w:top w:w="80" w:type="dxa"/>
              <w:left w:w="120" w:type="dxa"/>
              <w:bottom w:w="80" w:type="dxa"/>
              <w:right w:w="120" w:type="dxa"/>
            </w:tcMar>
            <w:vAlign w:val="center"/>
          </w:tcPr>
          <w:p w14:paraId="0C989897" w14:textId="77777777" w:rsidR="00A61155" w:rsidRDefault="00000000">
            <w:pPr>
              <w:spacing w:after="0"/>
            </w:pPr>
            <w:r>
              <w:rPr>
                <w:sz w:val="17"/>
              </w:rPr>
              <w:t>Omits the Ship-To Account column.</w:t>
            </w:r>
          </w:p>
        </w:tc>
      </w:tr>
      <w:tr w:rsidR="00A61155" w14:paraId="61951D34" w14:textId="77777777" w:rsidTr="00534F0A">
        <w:trPr>
          <w:jc w:val="center"/>
        </w:trPr>
        <w:tc>
          <w:tcPr>
            <w:tcW w:w="2664" w:type="dxa"/>
            <w:tcMar>
              <w:top w:w="80" w:type="dxa"/>
              <w:left w:w="120" w:type="dxa"/>
              <w:bottom w:w="80" w:type="dxa"/>
              <w:right w:w="120" w:type="dxa"/>
            </w:tcMar>
            <w:vAlign w:val="center"/>
          </w:tcPr>
          <w:p w14:paraId="2934ED24" w14:textId="77777777" w:rsidR="00A61155" w:rsidRDefault="00000000">
            <w:pPr>
              <w:spacing w:after="0"/>
            </w:pPr>
            <w:r>
              <w:rPr>
                <w:sz w:val="17"/>
              </w:rPr>
              <w:t>Ungrouped branch</w:t>
            </w:r>
          </w:p>
        </w:tc>
        <w:tc>
          <w:tcPr>
            <w:tcW w:w="6696" w:type="dxa"/>
            <w:tcMar>
              <w:top w:w="80" w:type="dxa"/>
              <w:left w:w="120" w:type="dxa"/>
              <w:bottom w:w="80" w:type="dxa"/>
              <w:right w:w="120" w:type="dxa"/>
            </w:tcMar>
            <w:vAlign w:val="center"/>
          </w:tcPr>
          <w:p w14:paraId="6E7A36CC" w14:textId="77777777" w:rsidR="00A61155" w:rsidRDefault="00000000">
            <w:pPr>
              <w:spacing w:after="0"/>
            </w:pPr>
            <w:r>
              <w:rPr>
                <w:sz w:val="17"/>
              </w:rPr>
              <w:t>Retains existing {{#Line}} table and prior layout.</w:t>
            </w:r>
          </w:p>
        </w:tc>
      </w:tr>
      <w:tr w:rsidR="00A61155" w14:paraId="14C1C976" w14:textId="77777777" w:rsidTr="00534F0A">
        <w:trPr>
          <w:jc w:val="center"/>
        </w:trPr>
        <w:tc>
          <w:tcPr>
            <w:tcW w:w="2664" w:type="dxa"/>
            <w:shd w:val="clear" w:color="auto" w:fill="F2F4F7"/>
            <w:tcMar>
              <w:top w:w="80" w:type="dxa"/>
              <w:left w:w="120" w:type="dxa"/>
              <w:bottom w:w="80" w:type="dxa"/>
              <w:right w:w="120" w:type="dxa"/>
            </w:tcMar>
            <w:vAlign w:val="center"/>
          </w:tcPr>
          <w:p w14:paraId="308E3FB7" w14:textId="77777777" w:rsidR="00A61155" w:rsidRDefault="00000000">
            <w:pPr>
              <w:spacing w:after="0"/>
            </w:pPr>
            <w:r>
              <w:rPr>
                <w:sz w:val="17"/>
              </w:rPr>
              <w:t>Template integrity</w:t>
            </w:r>
          </w:p>
        </w:tc>
        <w:tc>
          <w:tcPr>
            <w:tcW w:w="6696" w:type="dxa"/>
            <w:shd w:val="clear" w:color="auto" w:fill="F2F4F7"/>
            <w:tcMar>
              <w:top w:w="80" w:type="dxa"/>
              <w:left w:w="120" w:type="dxa"/>
              <w:bottom w:w="80" w:type="dxa"/>
              <w:right w:w="120" w:type="dxa"/>
            </w:tcMar>
            <w:vAlign w:val="center"/>
          </w:tcPr>
          <w:p w14:paraId="5C2F1191" w14:textId="77777777" w:rsidR="00A61155" w:rsidRDefault="00000000">
            <w:pPr>
              <w:spacing w:after="0"/>
            </w:pPr>
            <w:r>
              <w:rPr>
                <w:sz w:val="17"/>
              </w:rPr>
              <w:t>Removed duplicate nested Group block and repaired conditional start/end nesting.</w:t>
            </w:r>
          </w:p>
        </w:tc>
      </w:tr>
      <w:tr w:rsidR="00A61155" w14:paraId="2A8A58AC" w14:textId="77777777" w:rsidTr="00534F0A">
        <w:trPr>
          <w:jc w:val="center"/>
        </w:trPr>
        <w:tc>
          <w:tcPr>
            <w:tcW w:w="2664" w:type="dxa"/>
            <w:tcMar>
              <w:top w:w="80" w:type="dxa"/>
              <w:left w:w="120" w:type="dxa"/>
              <w:bottom w:w="80" w:type="dxa"/>
              <w:right w:w="120" w:type="dxa"/>
            </w:tcMar>
            <w:vAlign w:val="center"/>
          </w:tcPr>
          <w:p w14:paraId="695A68EA" w14:textId="77777777" w:rsidR="00A61155" w:rsidRDefault="00000000">
            <w:pPr>
              <w:spacing w:after="0"/>
            </w:pPr>
            <w:r>
              <w:rPr>
                <w:sz w:val="17"/>
              </w:rPr>
              <w:t>Active version</w:t>
            </w:r>
          </w:p>
        </w:tc>
        <w:tc>
          <w:tcPr>
            <w:tcW w:w="6696" w:type="dxa"/>
            <w:tcMar>
              <w:top w:w="80" w:type="dxa"/>
              <w:left w:w="120" w:type="dxa"/>
              <w:bottom w:w="80" w:type="dxa"/>
              <w:right w:w="120" w:type="dxa"/>
            </w:tcMar>
            <w:vAlign w:val="center"/>
          </w:tcPr>
          <w:p w14:paraId="4C77C9ED" w14:textId="77777777" w:rsidR="00A61155" w:rsidRDefault="00000000">
            <w:pPr>
              <w:spacing w:after="0"/>
            </w:pPr>
            <w:r>
              <w:rPr>
                <w:sz w:val="17"/>
              </w:rPr>
              <w:t>CPQ Quote Proposal - SteppedUpPricing-v5.docx</w:t>
            </w:r>
          </w:p>
        </w:tc>
      </w:tr>
    </w:tbl>
    <w:p w14:paraId="18789494" w14:textId="77777777" w:rsidR="00A61155" w:rsidRDefault="00A61155">
      <w:pPr>
        <w:spacing w:after="0"/>
      </w:pPr>
    </w:p>
    <w:p w14:paraId="6AF81BB7" w14:textId="3F21028F" w:rsidR="00A61155" w:rsidRDefault="001C6DE9">
      <w:pPr>
        <w:pStyle w:val="Heading1"/>
      </w:pPr>
      <w:r>
        <w:t>7</w:t>
      </w:r>
      <w:r w:rsidR="00000000">
        <w:t>. Deployment record and identifiers</w:t>
      </w:r>
    </w:p>
    <w:tbl>
      <w:tblPr>
        <w:tblW w:w="10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6264"/>
      </w:tblGrid>
      <w:tr w:rsidR="00A61155" w14:paraId="1E357793" w14:textId="77777777" w:rsidTr="00534F0A">
        <w:trPr>
          <w:tblHeader/>
          <w:jc w:val="center"/>
        </w:trPr>
        <w:tc>
          <w:tcPr>
            <w:tcW w:w="4680" w:type="dxa"/>
            <w:shd w:val="clear" w:color="auto" w:fill="17365D"/>
            <w:tcMar>
              <w:top w:w="80" w:type="dxa"/>
              <w:left w:w="120" w:type="dxa"/>
              <w:bottom w:w="80" w:type="dxa"/>
              <w:right w:w="120" w:type="dxa"/>
            </w:tcMar>
            <w:vAlign w:val="center"/>
          </w:tcPr>
          <w:p w14:paraId="4B4C2368" w14:textId="77777777" w:rsidR="00A61155" w:rsidRDefault="00000000">
            <w:pPr>
              <w:spacing w:after="0"/>
            </w:pPr>
            <w:r>
              <w:rPr>
                <w:b/>
                <w:color w:val="FFFFFF"/>
                <w:sz w:val="18"/>
              </w:rPr>
              <w:t>Item</w:t>
            </w:r>
          </w:p>
        </w:tc>
        <w:tc>
          <w:tcPr>
            <w:tcW w:w="6264" w:type="dxa"/>
            <w:shd w:val="clear" w:color="auto" w:fill="17365D"/>
            <w:tcMar>
              <w:top w:w="80" w:type="dxa"/>
              <w:left w:w="120" w:type="dxa"/>
              <w:bottom w:w="80" w:type="dxa"/>
              <w:right w:w="120" w:type="dxa"/>
            </w:tcMar>
            <w:vAlign w:val="center"/>
          </w:tcPr>
          <w:p w14:paraId="42F72439" w14:textId="77777777" w:rsidR="00A61155" w:rsidRDefault="00000000">
            <w:pPr>
              <w:spacing w:after="0"/>
            </w:pPr>
            <w:r>
              <w:rPr>
                <w:b/>
                <w:color w:val="FFFFFF"/>
                <w:sz w:val="18"/>
              </w:rPr>
              <w:t>Identifier / result</w:t>
            </w:r>
          </w:p>
        </w:tc>
      </w:tr>
      <w:tr w:rsidR="00A61155" w14:paraId="73E9E3B2" w14:textId="77777777" w:rsidTr="00534F0A">
        <w:trPr>
          <w:jc w:val="center"/>
        </w:trPr>
        <w:tc>
          <w:tcPr>
            <w:tcW w:w="4680" w:type="dxa"/>
            <w:tcMar>
              <w:top w:w="80" w:type="dxa"/>
              <w:left w:w="120" w:type="dxa"/>
              <w:bottom w:w="80" w:type="dxa"/>
              <w:right w:w="120" w:type="dxa"/>
            </w:tcMar>
            <w:vAlign w:val="center"/>
          </w:tcPr>
          <w:p w14:paraId="04390637" w14:textId="77777777" w:rsidR="00A61155" w:rsidRDefault="00000000">
            <w:pPr>
              <w:spacing w:after="0"/>
            </w:pPr>
            <w:r>
              <w:rPr>
                <w:sz w:val="17"/>
              </w:rPr>
              <w:t>Target org</w:t>
            </w:r>
          </w:p>
        </w:tc>
        <w:tc>
          <w:tcPr>
            <w:tcW w:w="6264" w:type="dxa"/>
            <w:tcMar>
              <w:top w:w="80" w:type="dxa"/>
              <w:left w:w="120" w:type="dxa"/>
              <w:bottom w:w="80" w:type="dxa"/>
              <w:right w:w="120" w:type="dxa"/>
            </w:tcMar>
            <w:vAlign w:val="center"/>
          </w:tcPr>
          <w:p w14:paraId="1AB02E38" w14:textId="77777777" w:rsidR="00A61155" w:rsidRDefault="00000000">
            <w:pPr>
              <w:spacing w:after="0"/>
            </w:pPr>
            <w:r>
              <w:rPr>
                <w:sz w:val="17"/>
              </w:rPr>
              <w:t>FlywirePartial - Partial sandbox</w:t>
            </w:r>
          </w:p>
        </w:tc>
      </w:tr>
      <w:tr w:rsidR="00A61155" w14:paraId="01B18BBB" w14:textId="77777777" w:rsidTr="00534F0A">
        <w:trPr>
          <w:jc w:val="center"/>
        </w:trPr>
        <w:tc>
          <w:tcPr>
            <w:tcW w:w="4680" w:type="dxa"/>
            <w:shd w:val="clear" w:color="auto" w:fill="F2F4F7"/>
            <w:tcMar>
              <w:top w:w="80" w:type="dxa"/>
              <w:left w:w="120" w:type="dxa"/>
              <w:bottom w:w="80" w:type="dxa"/>
              <w:right w:w="120" w:type="dxa"/>
            </w:tcMar>
            <w:vAlign w:val="center"/>
          </w:tcPr>
          <w:p w14:paraId="6ED11D32" w14:textId="77777777" w:rsidR="00A61155" w:rsidRDefault="00000000">
            <w:pPr>
              <w:spacing w:after="0"/>
            </w:pPr>
            <w:r>
              <w:rPr>
                <w:sz w:val="17"/>
              </w:rPr>
              <w:t>DocumentTemplate</w:t>
            </w:r>
          </w:p>
        </w:tc>
        <w:tc>
          <w:tcPr>
            <w:tcW w:w="6264" w:type="dxa"/>
            <w:shd w:val="clear" w:color="auto" w:fill="F2F4F7"/>
            <w:tcMar>
              <w:top w:w="80" w:type="dxa"/>
              <w:left w:w="120" w:type="dxa"/>
              <w:bottom w:w="80" w:type="dxa"/>
              <w:right w:w="120" w:type="dxa"/>
            </w:tcMar>
            <w:vAlign w:val="center"/>
          </w:tcPr>
          <w:p w14:paraId="6759F8FA" w14:textId="77777777" w:rsidR="00A61155" w:rsidRDefault="00000000">
            <w:pPr>
              <w:spacing w:after="0"/>
            </w:pPr>
            <w:r>
              <w:rPr>
                <w:sz w:val="17"/>
              </w:rPr>
              <w:t>2dtPb0000000BwLIAU</w:t>
            </w:r>
          </w:p>
        </w:tc>
      </w:tr>
      <w:tr w:rsidR="00A61155" w14:paraId="2F3604CD" w14:textId="77777777" w:rsidTr="00534F0A">
        <w:trPr>
          <w:jc w:val="center"/>
        </w:trPr>
        <w:tc>
          <w:tcPr>
            <w:tcW w:w="4680" w:type="dxa"/>
            <w:tcMar>
              <w:top w:w="80" w:type="dxa"/>
              <w:left w:w="120" w:type="dxa"/>
              <w:bottom w:w="80" w:type="dxa"/>
              <w:right w:w="120" w:type="dxa"/>
            </w:tcMar>
            <w:vAlign w:val="center"/>
          </w:tcPr>
          <w:p w14:paraId="134A308B" w14:textId="77777777" w:rsidR="00A61155" w:rsidRDefault="00000000">
            <w:pPr>
              <w:spacing w:after="0"/>
            </w:pPr>
            <w:r>
              <w:rPr>
                <w:sz w:val="17"/>
              </w:rPr>
              <w:t>DocumentTemplateContentDoc link</w:t>
            </w:r>
          </w:p>
        </w:tc>
        <w:tc>
          <w:tcPr>
            <w:tcW w:w="6264" w:type="dxa"/>
            <w:tcMar>
              <w:top w:w="80" w:type="dxa"/>
              <w:left w:w="120" w:type="dxa"/>
              <w:bottom w:w="80" w:type="dxa"/>
              <w:right w:w="120" w:type="dxa"/>
            </w:tcMar>
            <w:vAlign w:val="center"/>
          </w:tcPr>
          <w:p w14:paraId="20351366" w14:textId="77777777" w:rsidR="00A61155" w:rsidRDefault="00000000">
            <w:pPr>
              <w:spacing w:after="0"/>
            </w:pPr>
            <w:r>
              <w:rPr>
                <w:sz w:val="17"/>
              </w:rPr>
              <w:t>2ddhG0000001bwnQAA</w:t>
            </w:r>
          </w:p>
        </w:tc>
      </w:tr>
      <w:tr w:rsidR="00A61155" w14:paraId="7D700748" w14:textId="77777777" w:rsidTr="00534F0A">
        <w:trPr>
          <w:jc w:val="center"/>
        </w:trPr>
        <w:tc>
          <w:tcPr>
            <w:tcW w:w="4680" w:type="dxa"/>
            <w:shd w:val="clear" w:color="auto" w:fill="F2F4F7"/>
            <w:tcMar>
              <w:top w:w="80" w:type="dxa"/>
              <w:left w:w="120" w:type="dxa"/>
              <w:bottom w:w="80" w:type="dxa"/>
              <w:right w:w="120" w:type="dxa"/>
            </w:tcMar>
            <w:vAlign w:val="center"/>
          </w:tcPr>
          <w:p w14:paraId="4662F0A8" w14:textId="77777777" w:rsidR="00A61155" w:rsidRDefault="00000000">
            <w:pPr>
              <w:spacing w:after="0"/>
            </w:pPr>
            <w:r>
              <w:rPr>
                <w:sz w:val="17"/>
              </w:rPr>
              <w:t>Final ContentDocument</w:t>
            </w:r>
          </w:p>
        </w:tc>
        <w:tc>
          <w:tcPr>
            <w:tcW w:w="6264" w:type="dxa"/>
            <w:shd w:val="clear" w:color="auto" w:fill="F2F4F7"/>
            <w:tcMar>
              <w:top w:w="80" w:type="dxa"/>
              <w:left w:w="120" w:type="dxa"/>
              <w:bottom w:w="80" w:type="dxa"/>
              <w:right w:w="120" w:type="dxa"/>
            </w:tcMar>
            <w:vAlign w:val="center"/>
          </w:tcPr>
          <w:p w14:paraId="5CB7421C" w14:textId="77777777" w:rsidR="00A61155" w:rsidRDefault="00000000">
            <w:pPr>
              <w:spacing w:after="0"/>
            </w:pPr>
            <w:r>
              <w:rPr>
                <w:sz w:val="17"/>
              </w:rPr>
              <w:t>069hG000003DZfnQAG</w:t>
            </w:r>
          </w:p>
        </w:tc>
      </w:tr>
      <w:tr w:rsidR="00A61155" w14:paraId="1E9CE4FB" w14:textId="77777777" w:rsidTr="00534F0A">
        <w:trPr>
          <w:jc w:val="center"/>
        </w:trPr>
        <w:tc>
          <w:tcPr>
            <w:tcW w:w="4680" w:type="dxa"/>
            <w:tcMar>
              <w:top w:w="80" w:type="dxa"/>
              <w:left w:w="120" w:type="dxa"/>
              <w:bottom w:w="80" w:type="dxa"/>
              <w:right w:w="120" w:type="dxa"/>
            </w:tcMar>
            <w:vAlign w:val="center"/>
          </w:tcPr>
          <w:p w14:paraId="4DD45090" w14:textId="77777777" w:rsidR="00A61155" w:rsidRDefault="00000000">
            <w:pPr>
              <w:spacing w:after="0"/>
            </w:pPr>
            <w:r>
              <w:rPr>
                <w:sz w:val="17"/>
              </w:rPr>
              <w:t>Final ContentVersion</w:t>
            </w:r>
          </w:p>
        </w:tc>
        <w:tc>
          <w:tcPr>
            <w:tcW w:w="6264" w:type="dxa"/>
            <w:tcMar>
              <w:top w:w="80" w:type="dxa"/>
              <w:left w:w="120" w:type="dxa"/>
              <w:bottom w:w="80" w:type="dxa"/>
              <w:right w:w="120" w:type="dxa"/>
            </w:tcMar>
            <w:vAlign w:val="center"/>
          </w:tcPr>
          <w:p w14:paraId="65238472" w14:textId="77777777" w:rsidR="00A61155" w:rsidRDefault="00000000">
            <w:pPr>
              <w:spacing w:after="0"/>
            </w:pPr>
            <w:r>
              <w:rPr>
                <w:sz w:val="17"/>
              </w:rPr>
              <w:t>068hG0000033ObzQAE</w:t>
            </w:r>
          </w:p>
        </w:tc>
      </w:tr>
      <w:tr w:rsidR="00A61155" w14:paraId="2736A889" w14:textId="77777777" w:rsidTr="00534F0A">
        <w:trPr>
          <w:jc w:val="center"/>
        </w:trPr>
        <w:tc>
          <w:tcPr>
            <w:tcW w:w="4680" w:type="dxa"/>
            <w:shd w:val="clear" w:color="auto" w:fill="F2F4F7"/>
            <w:tcMar>
              <w:top w:w="80" w:type="dxa"/>
              <w:left w:w="120" w:type="dxa"/>
              <w:bottom w:w="80" w:type="dxa"/>
              <w:right w:w="120" w:type="dxa"/>
            </w:tcMar>
            <w:vAlign w:val="center"/>
          </w:tcPr>
          <w:p w14:paraId="04092351" w14:textId="77777777" w:rsidR="00A61155" w:rsidRDefault="00000000">
            <w:pPr>
              <w:spacing w:after="0"/>
            </w:pPr>
            <w:r>
              <w:rPr>
                <w:sz w:val="17"/>
              </w:rPr>
              <w:t>Active OmniScript version</w:t>
            </w:r>
          </w:p>
        </w:tc>
        <w:tc>
          <w:tcPr>
            <w:tcW w:w="6264" w:type="dxa"/>
            <w:shd w:val="clear" w:color="auto" w:fill="F2F4F7"/>
            <w:tcMar>
              <w:top w:w="80" w:type="dxa"/>
              <w:left w:w="120" w:type="dxa"/>
              <w:bottom w:w="80" w:type="dxa"/>
              <w:right w:w="120" w:type="dxa"/>
            </w:tcMar>
            <w:vAlign w:val="center"/>
          </w:tcPr>
          <w:p w14:paraId="6D9C7B64" w14:textId="77777777" w:rsidR="00A61155" w:rsidRDefault="00000000">
            <w:pPr>
              <w:spacing w:after="0"/>
            </w:pPr>
            <w:r>
              <w:rPr>
                <w:sz w:val="17"/>
              </w:rPr>
              <w:t>0jNhG0000000umzUAA</w:t>
            </w:r>
          </w:p>
        </w:tc>
      </w:tr>
      <w:tr w:rsidR="00A61155" w14:paraId="7BB2B72F" w14:textId="77777777" w:rsidTr="00534F0A">
        <w:trPr>
          <w:jc w:val="center"/>
        </w:trPr>
        <w:tc>
          <w:tcPr>
            <w:tcW w:w="4680" w:type="dxa"/>
            <w:tcMar>
              <w:top w:w="80" w:type="dxa"/>
              <w:left w:w="120" w:type="dxa"/>
              <w:bottom w:w="80" w:type="dxa"/>
              <w:right w:w="120" w:type="dxa"/>
            </w:tcMar>
            <w:vAlign w:val="center"/>
          </w:tcPr>
          <w:p w14:paraId="76EC5753" w14:textId="77777777" w:rsidR="00A61155" w:rsidRDefault="00000000">
            <w:pPr>
              <w:spacing w:after="0"/>
            </w:pPr>
            <w:r>
              <w:rPr>
                <w:sz w:val="17"/>
              </w:rPr>
              <w:t>Transform Data Mapper</w:t>
            </w:r>
          </w:p>
        </w:tc>
        <w:tc>
          <w:tcPr>
            <w:tcW w:w="6264" w:type="dxa"/>
            <w:tcMar>
              <w:top w:w="80" w:type="dxa"/>
              <w:left w:w="120" w:type="dxa"/>
              <w:bottom w:w="80" w:type="dxa"/>
              <w:right w:w="120" w:type="dxa"/>
            </w:tcMar>
            <w:vAlign w:val="center"/>
          </w:tcPr>
          <w:p w14:paraId="63DEF6E6" w14:textId="77777777" w:rsidR="00A61155" w:rsidRDefault="00000000">
            <w:pPr>
              <w:spacing w:after="0"/>
            </w:pPr>
            <w:r>
              <w:rPr>
                <w:sz w:val="17"/>
              </w:rPr>
              <w:t>0jIhG0000000HX7UAM</w:t>
            </w:r>
          </w:p>
        </w:tc>
      </w:tr>
      <w:tr w:rsidR="00A61155" w14:paraId="7CF6E566" w14:textId="77777777" w:rsidTr="00534F0A">
        <w:trPr>
          <w:jc w:val="center"/>
        </w:trPr>
        <w:tc>
          <w:tcPr>
            <w:tcW w:w="4680" w:type="dxa"/>
            <w:shd w:val="clear" w:color="auto" w:fill="F2F4F7"/>
            <w:tcMar>
              <w:top w:w="80" w:type="dxa"/>
              <w:left w:w="120" w:type="dxa"/>
              <w:bottom w:w="80" w:type="dxa"/>
              <w:right w:w="120" w:type="dxa"/>
            </w:tcMar>
            <w:vAlign w:val="center"/>
          </w:tcPr>
          <w:p w14:paraId="122A79EB" w14:textId="77777777" w:rsidR="00A61155" w:rsidRDefault="00000000">
            <w:pPr>
              <w:spacing w:after="0"/>
            </w:pPr>
            <w:r>
              <w:rPr>
                <w:sz w:val="17"/>
              </w:rPr>
              <w:t>Final mapper update</w:t>
            </w:r>
          </w:p>
        </w:tc>
        <w:tc>
          <w:tcPr>
            <w:tcW w:w="6264" w:type="dxa"/>
            <w:shd w:val="clear" w:color="auto" w:fill="F2F4F7"/>
            <w:tcMar>
              <w:top w:w="80" w:type="dxa"/>
              <w:left w:w="120" w:type="dxa"/>
              <w:bottom w:w="80" w:type="dxa"/>
              <w:right w:w="120" w:type="dxa"/>
            </w:tcMar>
            <w:vAlign w:val="center"/>
          </w:tcPr>
          <w:p w14:paraId="0293D8F5" w14:textId="77777777" w:rsidR="00A61155" w:rsidRDefault="00000000">
            <w:pPr>
              <w:spacing w:after="0"/>
            </w:pPr>
            <w:r>
              <w:rPr>
                <w:sz w:val="17"/>
              </w:rPr>
              <w:t>1 whole-list mapping enabled; 12 fan-out mappings disabled</w:t>
            </w:r>
          </w:p>
        </w:tc>
      </w:tr>
      <w:tr w:rsidR="00A61155" w14:paraId="1B637036" w14:textId="77777777" w:rsidTr="00534F0A">
        <w:trPr>
          <w:jc w:val="center"/>
        </w:trPr>
        <w:tc>
          <w:tcPr>
            <w:tcW w:w="4680" w:type="dxa"/>
            <w:tcMar>
              <w:top w:w="80" w:type="dxa"/>
              <w:left w:w="120" w:type="dxa"/>
              <w:bottom w:w="80" w:type="dxa"/>
              <w:right w:w="120" w:type="dxa"/>
            </w:tcMar>
            <w:vAlign w:val="center"/>
          </w:tcPr>
          <w:p w14:paraId="26CB7551" w14:textId="21725E5A" w:rsidR="00A61155" w:rsidRDefault="00A61155">
            <w:pPr>
              <w:spacing w:after="0"/>
            </w:pPr>
          </w:p>
        </w:tc>
        <w:tc>
          <w:tcPr>
            <w:tcW w:w="6264" w:type="dxa"/>
            <w:tcMar>
              <w:top w:w="80" w:type="dxa"/>
              <w:left w:w="120" w:type="dxa"/>
              <w:bottom w:w="80" w:type="dxa"/>
              <w:right w:w="120" w:type="dxa"/>
            </w:tcMar>
            <w:vAlign w:val="center"/>
          </w:tcPr>
          <w:p w14:paraId="6660672F" w14:textId="73AF26DA" w:rsidR="00A61155" w:rsidRDefault="00A61155">
            <w:pPr>
              <w:spacing w:after="0"/>
            </w:pPr>
          </w:p>
        </w:tc>
      </w:tr>
      <w:tr w:rsidR="001C6DE9" w14:paraId="710B57F4" w14:textId="77777777" w:rsidTr="00534F0A">
        <w:trPr>
          <w:jc w:val="center"/>
        </w:trPr>
        <w:tc>
          <w:tcPr>
            <w:tcW w:w="4680" w:type="dxa"/>
            <w:tcMar>
              <w:top w:w="80" w:type="dxa"/>
              <w:left w:w="120" w:type="dxa"/>
              <w:bottom w:w="80" w:type="dxa"/>
              <w:right w:w="120" w:type="dxa"/>
            </w:tcMar>
            <w:vAlign w:val="center"/>
          </w:tcPr>
          <w:p w14:paraId="6EF83CAF" w14:textId="77777777" w:rsidR="001C6DE9" w:rsidRDefault="001C6DE9">
            <w:pPr>
              <w:spacing w:after="0"/>
              <w:rPr>
                <w:sz w:val="17"/>
              </w:rPr>
            </w:pPr>
          </w:p>
        </w:tc>
        <w:tc>
          <w:tcPr>
            <w:tcW w:w="6264" w:type="dxa"/>
            <w:tcMar>
              <w:top w:w="80" w:type="dxa"/>
              <w:left w:w="120" w:type="dxa"/>
              <w:bottom w:w="80" w:type="dxa"/>
              <w:right w:w="120" w:type="dxa"/>
            </w:tcMar>
            <w:vAlign w:val="center"/>
          </w:tcPr>
          <w:p w14:paraId="443CF18C" w14:textId="77777777" w:rsidR="001C6DE9" w:rsidRDefault="001C6DE9">
            <w:pPr>
              <w:spacing w:after="0"/>
              <w:rPr>
                <w:sz w:val="17"/>
              </w:rPr>
            </w:pPr>
          </w:p>
        </w:tc>
      </w:tr>
    </w:tbl>
    <w:p w14:paraId="50D47DF1" w14:textId="77777777" w:rsidR="00A61155" w:rsidRDefault="00A61155">
      <w:pPr>
        <w:spacing w:after="0"/>
      </w:pPr>
    </w:p>
    <w:p w14:paraId="3181A97C" w14:textId="77777777" w:rsidR="00534F0A" w:rsidRDefault="00534F0A">
      <w:pPr>
        <w:pStyle w:val="Heading1"/>
      </w:pPr>
    </w:p>
    <w:p w14:paraId="4F32E0A1" w14:textId="77777777" w:rsidR="00534F0A" w:rsidRDefault="00534F0A">
      <w:pPr>
        <w:pStyle w:val="Heading1"/>
      </w:pPr>
    </w:p>
    <w:p w14:paraId="02F0547B" w14:textId="564FD1DD" w:rsidR="00A61155" w:rsidRDefault="001C6DE9">
      <w:pPr>
        <w:pStyle w:val="Heading1"/>
      </w:pPr>
      <w:r>
        <w:t>8</w:t>
      </w:r>
      <w:r w:rsidR="00000000">
        <w:t>. Validation evidence</w:t>
      </w:r>
    </w:p>
    <w:p w14:paraId="58E5A290" w14:textId="77777777" w:rsidR="00A61155" w:rsidRDefault="00000000">
      <w:r>
        <w:t>The final read-only Extract -&gt; Transform dry run returned the following results. These checks prove data shape and conditional routing; visual PDF review confirms final pagination and appearance.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4"/>
        <w:gridCol w:w="2376"/>
        <w:gridCol w:w="3384"/>
        <w:gridCol w:w="2340"/>
      </w:tblGrid>
      <w:tr w:rsidR="00A61155" w14:paraId="0A3287B5" w14:textId="77777777" w:rsidTr="00534F0A">
        <w:trPr>
          <w:tblHeader/>
          <w:jc w:val="center"/>
        </w:trPr>
        <w:tc>
          <w:tcPr>
            <w:tcW w:w="2340" w:type="dxa"/>
            <w:shd w:val="clear" w:color="auto" w:fill="17365D"/>
            <w:tcMar>
              <w:top w:w="80" w:type="dxa"/>
              <w:left w:w="120" w:type="dxa"/>
              <w:bottom w:w="80" w:type="dxa"/>
              <w:right w:w="120" w:type="dxa"/>
            </w:tcMar>
            <w:vAlign w:val="center"/>
          </w:tcPr>
          <w:p w14:paraId="7C9A4AC6" w14:textId="77777777" w:rsidR="00A61155" w:rsidRDefault="00000000">
            <w:pPr>
              <w:spacing w:after="0"/>
            </w:pPr>
            <w:r>
              <w:rPr>
                <w:b/>
                <w:color w:val="FFFFFF"/>
                <w:sz w:val="18"/>
              </w:rPr>
              <w:t>Quote / Context ID</w:t>
            </w:r>
          </w:p>
        </w:tc>
        <w:tc>
          <w:tcPr>
            <w:tcW w:w="2340" w:type="dxa"/>
            <w:shd w:val="clear" w:color="auto" w:fill="17365D"/>
            <w:tcMar>
              <w:top w:w="80" w:type="dxa"/>
              <w:left w:w="120" w:type="dxa"/>
              <w:bottom w:w="80" w:type="dxa"/>
              <w:right w:w="120" w:type="dxa"/>
            </w:tcMar>
            <w:vAlign w:val="center"/>
          </w:tcPr>
          <w:p w14:paraId="46338451" w14:textId="77777777" w:rsidR="00A61155" w:rsidRDefault="00000000">
            <w:pPr>
              <w:spacing w:after="0"/>
            </w:pPr>
            <w:r>
              <w:rPr>
                <w:b/>
                <w:color w:val="FFFFFF"/>
                <w:sz w:val="18"/>
              </w:rPr>
              <w:t>Scenario</w:t>
            </w:r>
          </w:p>
        </w:tc>
        <w:tc>
          <w:tcPr>
            <w:tcW w:w="2340" w:type="dxa"/>
            <w:shd w:val="clear" w:color="auto" w:fill="17365D"/>
            <w:tcMar>
              <w:top w:w="80" w:type="dxa"/>
              <w:left w:w="120" w:type="dxa"/>
              <w:bottom w:w="80" w:type="dxa"/>
              <w:right w:w="120" w:type="dxa"/>
            </w:tcMar>
            <w:vAlign w:val="center"/>
          </w:tcPr>
          <w:p w14:paraId="4167F0F7" w14:textId="77777777" w:rsidR="00A61155" w:rsidRDefault="00000000">
            <w:pPr>
              <w:spacing w:after="0"/>
            </w:pPr>
            <w:r>
              <w:rPr>
                <w:b/>
                <w:color w:val="FFFFFF"/>
                <w:sz w:val="18"/>
              </w:rPr>
              <w:t>Dry-run evidence</w:t>
            </w:r>
          </w:p>
        </w:tc>
        <w:tc>
          <w:tcPr>
            <w:tcW w:w="2340" w:type="dxa"/>
            <w:shd w:val="clear" w:color="auto" w:fill="17365D"/>
            <w:tcMar>
              <w:top w:w="80" w:type="dxa"/>
              <w:left w:w="120" w:type="dxa"/>
              <w:bottom w:w="80" w:type="dxa"/>
              <w:right w:w="120" w:type="dxa"/>
            </w:tcMar>
            <w:vAlign w:val="center"/>
          </w:tcPr>
          <w:p w14:paraId="4B940FE4" w14:textId="77777777" w:rsidR="00A61155" w:rsidRDefault="00000000">
            <w:pPr>
              <w:spacing w:after="0"/>
            </w:pPr>
            <w:r>
              <w:rPr>
                <w:b/>
                <w:color w:val="FFFFFF"/>
                <w:sz w:val="18"/>
              </w:rPr>
              <w:t>Result</w:t>
            </w:r>
          </w:p>
        </w:tc>
      </w:tr>
      <w:tr w:rsidR="00A61155" w14:paraId="24AC404B" w14:textId="77777777" w:rsidTr="00534F0A">
        <w:trPr>
          <w:jc w:val="center"/>
        </w:trPr>
        <w:tc>
          <w:tcPr>
            <w:tcW w:w="2664" w:type="dxa"/>
            <w:tcMar>
              <w:top w:w="80" w:type="dxa"/>
              <w:left w:w="120" w:type="dxa"/>
              <w:bottom w:w="80" w:type="dxa"/>
              <w:right w:w="120" w:type="dxa"/>
            </w:tcMar>
            <w:vAlign w:val="center"/>
          </w:tcPr>
          <w:p w14:paraId="4F8CD11E" w14:textId="77777777" w:rsidR="00A61155" w:rsidRDefault="00000000">
            <w:pPr>
              <w:spacing w:after="0"/>
            </w:pPr>
            <w:r>
              <w:rPr>
                <w:sz w:val="17"/>
              </w:rPr>
              <w:t>Q-37723</w:t>
            </w:r>
            <w:r>
              <w:rPr>
                <w:sz w:val="17"/>
              </w:rPr>
              <w:br/>
              <w:t>a2NhG000002ktrcUAA</w:t>
            </w:r>
          </w:p>
        </w:tc>
        <w:tc>
          <w:tcPr>
            <w:tcW w:w="2376" w:type="dxa"/>
            <w:tcMar>
              <w:top w:w="80" w:type="dxa"/>
              <w:left w:w="120" w:type="dxa"/>
              <w:bottom w:w="80" w:type="dxa"/>
              <w:right w:w="120" w:type="dxa"/>
            </w:tcMar>
            <w:vAlign w:val="center"/>
          </w:tcPr>
          <w:p w14:paraId="683F45BC" w14:textId="77777777" w:rsidR="00A61155" w:rsidRDefault="00000000">
            <w:pPr>
              <w:spacing w:after="0"/>
            </w:pPr>
            <w:r>
              <w:rPr>
                <w:sz w:val="17"/>
              </w:rPr>
              <w:t>5 groups; Multiple Ship-To = Yes</w:t>
            </w:r>
          </w:p>
        </w:tc>
        <w:tc>
          <w:tcPr>
            <w:tcW w:w="3384" w:type="dxa"/>
            <w:tcMar>
              <w:top w:w="80" w:type="dxa"/>
              <w:left w:w="120" w:type="dxa"/>
              <w:bottom w:w="80" w:type="dxa"/>
              <w:right w:w="120" w:type="dxa"/>
            </w:tcMar>
            <w:vAlign w:val="center"/>
          </w:tcPr>
          <w:p w14:paraId="5E633555" w14:textId="77777777" w:rsidR="00A61155" w:rsidRDefault="00000000">
            <w:pPr>
              <w:spacing w:after="0"/>
            </w:pPr>
            <w:r>
              <w:rPr>
                <w:sz w:val="17"/>
              </w:rPr>
              <w:t>root Map; groups=5; IF grouped=true; IF multi=true</w:t>
            </w:r>
          </w:p>
        </w:tc>
        <w:tc>
          <w:tcPr>
            <w:tcW w:w="936" w:type="dxa"/>
            <w:tcMar>
              <w:top w:w="80" w:type="dxa"/>
              <w:left w:w="120" w:type="dxa"/>
              <w:bottom w:w="80" w:type="dxa"/>
              <w:right w:w="120" w:type="dxa"/>
            </w:tcMar>
            <w:vAlign w:val="center"/>
          </w:tcPr>
          <w:p w14:paraId="1F01D745" w14:textId="77777777" w:rsidR="00A61155" w:rsidRDefault="00000000">
            <w:pPr>
              <w:spacing w:after="0"/>
            </w:pPr>
            <w:r>
              <w:rPr>
                <w:sz w:val="17"/>
              </w:rPr>
              <w:t>PASS</w:t>
            </w:r>
          </w:p>
        </w:tc>
      </w:tr>
      <w:tr w:rsidR="00A61155" w14:paraId="5EEEEC11" w14:textId="77777777" w:rsidTr="00534F0A">
        <w:trPr>
          <w:jc w:val="center"/>
        </w:trPr>
        <w:tc>
          <w:tcPr>
            <w:tcW w:w="2664" w:type="dxa"/>
            <w:shd w:val="clear" w:color="auto" w:fill="F2F4F7"/>
            <w:tcMar>
              <w:top w:w="80" w:type="dxa"/>
              <w:left w:w="120" w:type="dxa"/>
              <w:bottom w:w="80" w:type="dxa"/>
              <w:right w:w="120" w:type="dxa"/>
            </w:tcMar>
            <w:vAlign w:val="center"/>
          </w:tcPr>
          <w:p w14:paraId="7F2B48FF" w14:textId="77777777" w:rsidR="00A61155" w:rsidRDefault="00000000">
            <w:pPr>
              <w:spacing w:after="0"/>
            </w:pPr>
            <w:r>
              <w:rPr>
                <w:sz w:val="17"/>
              </w:rPr>
              <w:t>Q-37780</w:t>
            </w:r>
            <w:r>
              <w:rPr>
                <w:sz w:val="17"/>
              </w:rPr>
              <w:br/>
              <w:t>a2NhG000003EetVUAS</w:t>
            </w:r>
          </w:p>
        </w:tc>
        <w:tc>
          <w:tcPr>
            <w:tcW w:w="2376" w:type="dxa"/>
            <w:shd w:val="clear" w:color="auto" w:fill="F2F4F7"/>
            <w:tcMar>
              <w:top w:w="80" w:type="dxa"/>
              <w:left w:w="120" w:type="dxa"/>
              <w:bottom w:w="80" w:type="dxa"/>
              <w:right w:w="120" w:type="dxa"/>
            </w:tcMar>
            <w:vAlign w:val="center"/>
          </w:tcPr>
          <w:p w14:paraId="3A9C50FA" w14:textId="77777777" w:rsidR="00A61155" w:rsidRDefault="00000000">
            <w:pPr>
              <w:spacing w:after="0"/>
            </w:pPr>
            <w:r>
              <w:rPr>
                <w:sz w:val="17"/>
              </w:rPr>
              <w:t>5 groups; Multiple Ship-To = No</w:t>
            </w:r>
          </w:p>
        </w:tc>
        <w:tc>
          <w:tcPr>
            <w:tcW w:w="3384" w:type="dxa"/>
            <w:shd w:val="clear" w:color="auto" w:fill="F2F4F7"/>
            <w:tcMar>
              <w:top w:w="80" w:type="dxa"/>
              <w:left w:w="120" w:type="dxa"/>
              <w:bottom w:w="80" w:type="dxa"/>
              <w:right w:w="120" w:type="dxa"/>
            </w:tcMar>
            <w:vAlign w:val="center"/>
          </w:tcPr>
          <w:p w14:paraId="19DB67DB" w14:textId="77777777" w:rsidR="00A61155" w:rsidRDefault="00000000">
            <w:pPr>
              <w:spacing w:after="0"/>
            </w:pPr>
            <w:r>
              <w:rPr>
                <w:sz w:val="17"/>
              </w:rPr>
              <w:t>root Map; groups=5; IF grouped=true; IF no-multi=true</w:t>
            </w:r>
          </w:p>
        </w:tc>
        <w:tc>
          <w:tcPr>
            <w:tcW w:w="936" w:type="dxa"/>
            <w:shd w:val="clear" w:color="auto" w:fill="F2F4F7"/>
            <w:tcMar>
              <w:top w:w="80" w:type="dxa"/>
              <w:left w:w="120" w:type="dxa"/>
              <w:bottom w:w="80" w:type="dxa"/>
              <w:right w:w="120" w:type="dxa"/>
            </w:tcMar>
            <w:vAlign w:val="center"/>
          </w:tcPr>
          <w:p w14:paraId="112BF8A7" w14:textId="77777777" w:rsidR="00A61155" w:rsidRDefault="00000000">
            <w:pPr>
              <w:spacing w:after="0"/>
            </w:pPr>
            <w:r>
              <w:rPr>
                <w:sz w:val="17"/>
              </w:rPr>
              <w:t>PASS</w:t>
            </w:r>
          </w:p>
        </w:tc>
      </w:tr>
      <w:tr w:rsidR="00A61155" w14:paraId="37241AE3" w14:textId="77777777" w:rsidTr="00534F0A">
        <w:trPr>
          <w:jc w:val="center"/>
        </w:trPr>
        <w:tc>
          <w:tcPr>
            <w:tcW w:w="2664" w:type="dxa"/>
            <w:tcMar>
              <w:top w:w="80" w:type="dxa"/>
              <w:left w:w="120" w:type="dxa"/>
              <w:bottom w:w="80" w:type="dxa"/>
              <w:right w:w="120" w:type="dxa"/>
            </w:tcMar>
            <w:vAlign w:val="center"/>
          </w:tcPr>
          <w:p w14:paraId="0EE33A5F" w14:textId="77777777" w:rsidR="00A61155" w:rsidRDefault="00000000">
            <w:pPr>
              <w:spacing w:after="0"/>
            </w:pPr>
            <w:r>
              <w:rPr>
                <w:sz w:val="17"/>
              </w:rPr>
              <w:t>Q-37640</w:t>
            </w:r>
            <w:r>
              <w:rPr>
                <w:sz w:val="17"/>
              </w:rPr>
              <w:br/>
              <w:t>a2NhG000002YPkPUAW</w:t>
            </w:r>
          </w:p>
        </w:tc>
        <w:tc>
          <w:tcPr>
            <w:tcW w:w="2376" w:type="dxa"/>
            <w:tcMar>
              <w:top w:w="80" w:type="dxa"/>
              <w:left w:w="120" w:type="dxa"/>
              <w:bottom w:w="80" w:type="dxa"/>
              <w:right w:w="120" w:type="dxa"/>
            </w:tcMar>
            <w:vAlign w:val="center"/>
          </w:tcPr>
          <w:p w14:paraId="3E42FB18" w14:textId="77777777" w:rsidR="00A61155" w:rsidRDefault="00000000">
            <w:pPr>
              <w:spacing w:after="0"/>
            </w:pPr>
            <w:r>
              <w:rPr>
                <w:sz w:val="17"/>
              </w:rPr>
              <w:t>Ungrouped ordinary quote</w:t>
            </w:r>
          </w:p>
        </w:tc>
        <w:tc>
          <w:tcPr>
            <w:tcW w:w="3384" w:type="dxa"/>
            <w:tcMar>
              <w:top w:w="80" w:type="dxa"/>
              <w:left w:w="120" w:type="dxa"/>
              <w:bottom w:w="80" w:type="dxa"/>
              <w:right w:w="120" w:type="dxa"/>
            </w:tcMar>
            <w:vAlign w:val="center"/>
          </w:tcPr>
          <w:p w14:paraId="2AA7A47B" w14:textId="77777777" w:rsidR="00A61155" w:rsidRDefault="00000000">
            <w:pPr>
              <w:spacing w:after="0"/>
            </w:pPr>
            <w:r>
              <w:rPr>
                <w:sz w:val="17"/>
              </w:rPr>
              <w:t>root Map; groups=0; ungrouped lines=4; IF grouped=false</w:t>
            </w:r>
          </w:p>
        </w:tc>
        <w:tc>
          <w:tcPr>
            <w:tcW w:w="936" w:type="dxa"/>
            <w:tcMar>
              <w:top w:w="80" w:type="dxa"/>
              <w:left w:w="120" w:type="dxa"/>
              <w:bottom w:w="80" w:type="dxa"/>
              <w:right w:w="120" w:type="dxa"/>
            </w:tcMar>
            <w:vAlign w:val="center"/>
          </w:tcPr>
          <w:p w14:paraId="7C5DD793" w14:textId="77777777" w:rsidR="00A61155" w:rsidRDefault="00000000">
            <w:pPr>
              <w:spacing w:after="0"/>
            </w:pPr>
            <w:r>
              <w:rPr>
                <w:sz w:val="17"/>
              </w:rPr>
              <w:t>PASS</w:t>
            </w:r>
          </w:p>
        </w:tc>
      </w:tr>
    </w:tbl>
    <w:p w14:paraId="7F28534C" w14:textId="77777777" w:rsidR="00A61155" w:rsidRDefault="00A61155">
      <w:pPr>
        <w:spacing w:after="0"/>
      </w:pPr>
    </w:p>
    <w:p w14:paraId="49108CD6" w14:textId="77777777" w:rsidR="00A61155" w:rsidRDefault="00000000">
      <w:pPr>
        <w:pStyle w:val="Heading1"/>
      </w:pPr>
      <w:r>
        <w:t>10. How to reproduce and test in the org</w:t>
      </w:r>
    </w:p>
    <w:p w14:paraId="1AF7BBE5" w14:textId="77777777" w:rsidR="00A61155" w:rsidRDefault="00000000">
      <w:pPr>
        <w:pStyle w:val="Heading2"/>
      </w:pPr>
      <w:r>
        <w:t>Where the Context ID comes from</w:t>
      </w:r>
    </w:p>
    <w:p w14:paraId="2CF004FA" w14:textId="77777777" w:rsidR="00A61155" w:rsidRDefault="00000000">
      <w:r>
        <w:t>The Context ID is the Salesforce Quote record ID beginning with a2N. It is taken from the quote record URL and pasted into the OmniScript Preview Context ID field.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7200"/>
      </w:tblGrid>
      <w:tr w:rsidR="00A61155" w14:paraId="0107F4C8" w14:textId="77777777" w:rsidTr="00534F0A">
        <w:trPr>
          <w:tblHeader/>
          <w:jc w:val="center"/>
        </w:trPr>
        <w:tc>
          <w:tcPr>
            <w:tcW w:w="4680" w:type="dxa"/>
            <w:shd w:val="clear" w:color="auto" w:fill="17365D"/>
            <w:tcMar>
              <w:top w:w="80" w:type="dxa"/>
              <w:left w:w="120" w:type="dxa"/>
              <w:bottom w:w="80" w:type="dxa"/>
              <w:right w:w="120" w:type="dxa"/>
            </w:tcMar>
            <w:vAlign w:val="center"/>
          </w:tcPr>
          <w:p w14:paraId="0EFBBAEC" w14:textId="77777777" w:rsidR="00A61155" w:rsidRDefault="00000000">
            <w:pPr>
              <w:spacing w:after="0"/>
            </w:pPr>
            <w:r>
              <w:rPr>
                <w:b/>
                <w:color w:val="FFFFFF"/>
                <w:sz w:val="18"/>
              </w:rPr>
              <w:t>Quote</w:t>
            </w:r>
          </w:p>
        </w:tc>
        <w:tc>
          <w:tcPr>
            <w:tcW w:w="4680" w:type="dxa"/>
            <w:shd w:val="clear" w:color="auto" w:fill="17365D"/>
            <w:tcMar>
              <w:top w:w="80" w:type="dxa"/>
              <w:left w:w="120" w:type="dxa"/>
              <w:bottom w:w="80" w:type="dxa"/>
              <w:right w:w="120" w:type="dxa"/>
            </w:tcMar>
            <w:vAlign w:val="center"/>
          </w:tcPr>
          <w:p w14:paraId="6A3EA9E0" w14:textId="77777777" w:rsidR="00A61155" w:rsidRDefault="00000000">
            <w:pPr>
              <w:spacing w:after="0"/>
            </w:pPr>
            <w:r>
              <w:rPr>
                <w:b/>
                <w:color w:val="FFFFFF"/>
                <w:sz w:val="18"/>
              </w:rPr>
              <w:t>Record URL suffix / Context ID</w:t>
            </w:r>
          </w:p>
        </w:tc>
      </w:tr>
      <w:tr w:rsidR="00A61155" w14:paraId="70CD3320" w14:textId="77777777" w:rsidTr="00534F0A">
        <w:trPr>
          <w:jc w:val="center"/>
        </w:trPr>
        <w:tc>
          <w:tcPr>
            <w:tcW w:w="2160" w:type="dxa"/>
            <w:tcMar>
              <w:top w:w="80" w:type="dxa"/>
              <w:left w:w="120" w:type="dxa"/>
              <w:bottom w:w="80" w:type="dxa"/>
              <w:right w:w="120" w:type="dxa"/>
            </w:tcMar>
            <w:vAlign w:val="center"/>
          </w:tcPr>
          <w:p w14:paraId="2946608B" w14:textId="77777777" w:rsidR="00A61155" w:rsidRDefault="00000000">
            <w:pPr>
              <w:spacing w:after="0"/>
            </w:pPr>
            <w:r>
              <w:rPr>
                <w:sz w:val="17"/>
              </w:rPr>
              <w:t>Q-37723</w:t>
            </w:r>
          </w:p>
        </w:tc>
        <w:tc>
          <w:tcPr>
            <w:tcW w:w="7200" w:type="dxa"/>
            <w:tcMar>
              <w:top w:w="80" w:type="dxa"/>
              <w:left w:w="120" w:type="dxa"/>
              <w:bottom w:w="80" w:type="dxa"/>
              <w:right w:w="120" w:type="dxa"/>
            </w:tcMar>
            <w:vAlign w:val="center"/>
          </w:tcPr>
          <w:p w14:paraId="0BF27DB5" w14:textId="77777777" w:rsidR="00A61155" w:rsidRDefault="00000000">
            <w:pPr>
              <w:spacing w:after="0"/>
            </w:pPr>
            <w:r>
              <w:rPr>
                <w:sz w:val="17"/>
              </w:rPr>
              <w:t>a2NhG000002ktrcUAA</w:t>
            </w:r>
          </w:p>
        </w:tc>
      </w:tr>
      <w:tr w:rsidR="00A61155" w14:paraId="792ABFEB" w14:textId="77777777" w:rsidTr="00534F0A">
        <w:trPr>
          <w:jc w:val="center"/>
        </w:trPr>
        <w:tc>
          <w:tcPr>
            <w:tcW w:w="2160" w:type="dxa"/>
            <w:shd w:val="clear" w:color="auto" w:fill="F2F4F7"/>
            <w:tcMar>
              <w:top w:w="80" w:type="dxa"/>
              <w:left w:w="120" w:type="dxa"/>
              <w:bottom w:w="80" w:type="dxa"/>
              <w:right w:w="120" w:type="dxa"/>
            </w:tcMar>
            <w:vAlign w:val="center"/>
          </w:tcPr>
          <w:p w14:paraId="0B2F34D2" w14:textId="77777777" w:rsidR="00A61155" w:rsidRDefault="00000000">
            <w:pPr>
              <w:spacing w:after="0"/>
            </w:pPr>
            <w:r>
              <w:rPr>
                <w:sz w:val="17"/>
              </w:rPr>
              <w:t>Q-37780</w:t>
            </w:r>
          </w:p>
        </w:tc>
        <w:tc>
          <w:tcPr>
            <w:tcW w:w="7200" w:type="dxa"/>
            <w:shd w:val="clear" w:color="auto" w:fill="F2F4F7"/>
            <w:tcMar>
              <w:top w:w="80" w:type="dxa"/>
              <w:left w:w="120" w:type="dxa"/>
              <w:bottom w:w="80" w:type="dxa"/>
              <w:right w:w="120" w:type="dxa"/>
            </w:tcMar>
            <w:vAlign w:val="center"/>
          </w:tcPr>
          <w:p w14:paraId="2D0A2499" w14:textId="77777777" w:rsidR="00A61155" w:rsidRDefault="00000000">
            <w:pPr>
              <w:spacing w:after="0"/>
            </w:pPr>
            <w:r>
              <w:rPr>
                <w:sz w:val="17"/>
              </w:rPr>
              <w:t>a2NhG000003EetVUAS</w:t>
            </w:r>
          </w:p>
        </w:tc>
      </w:tr>
      <w:tr w:rsidR="00A61155" w14:paraId="5F0FCA3D" w14:textId="77777777" w:rsidTr="00534F0A">
        <w:trPr>
          <w:jc w:val="center"/>
        </w:trPr>
        <w:tc>
          <w:tcPr>
            <w:tcW w:w="2160" w:type="dxa"/>
            <w:tcMar>
              <w:top w:w="80" w:type="dxa"/>
              <w:left w:w="120" w:type="dxa"/>
              <w:bottom w:w="80" w:type="dxa"/>
              <w:right w:w="120" w:type="dxa"/>
            </w:tcMar>
            <w:vAlign w:val="center"/>
          </w:tcPr>
          <w:p w14:paraId="78119F5E" w14:textId="77777777" w:rsidR="00A61155" w:rsidRDefault="00000000">
            <w:pPr>
              <w:spacing w:after="0"/>
            </w:pPr>
            <w:r>
              <w:rPr>
                <w:sz w:val="17"/>
              </w:rPr>
              <w:t>Q-37640</w:t>
            </w:r>
          </w:p>
        </w:tc>
        <w:tc>
          <w:tcPr>
            <w:tcW w:w="7200" w:type="dxa"/>
            <w:tcMar>
              <w:top w:w="80" w:type="dxa"/>
              <w:left w:w="120" w:type="dxa"/>
              <w:bottom w:w="80" w:type="dxa"/>
              <w:right w:w="120" w:type="dxa"/>
            </w:tcMar>
            <w:vAlign w:val="center"/>
          </w:tcPr>
          <w:p w14:paraId="571BC2DF" w14:textId="77777777" w:rsidR="00A61155" w:rsidRDefault="00000000">
            <w:pPr>
              <w:spacing w:after="0"/>
            </w:pPr>
            <w:r>
              <w:rPr>
                <w:sz w:val="17"/>
              </w:rPr>
              <w:t>a2NhG000002YPkPUAW</w:t>
            </w:r>
          </w:p>
        </w:tc>
      </w:tr>
    </w:tbl>
    <w:p w14:paraId="7BCE6F35" w14:textId="77777777" w:rsidR="00A61155" w:rsidRDefault="00A61155">
      <w:pPr>
        <w:spacing w:after="0"/>
      </w:pPr>
    </w:p>
    <w:p w14:paraId="398D376B" w14:textId="77777777" w:rsidR="00A61155" w:rsidRDefault="00000000">
      <w:pPr>
        <w:pStyle w:val="Heading2"/>
      </w:pPr>
      <w:r>
        <w:t>Preview procedure</w:t>
      </w:r>
    </w:p>
    <w:p w14:paraId="7993E4C0" w14:textId="77777777" w:rsidR="00A61155" w:rsidRDefault="00000000">
      <w:pPr>
        <w:pStyle w:val="ListNumber"/>
      </w:pPr>
      <w:r>
        <w:t>Open OmniScript Version 2 - Generate Quote Document - SteppedUpPricing.</w:t>
      </w:r>
    </w:p>
    <w:p w14:paraId="39BB94A2" w14:textId="77777777" w:rsidR="00A61155" w:rsidRDefault="00000000">
      <w:pPr>
        <w:pStyle w:val="ListNumber"/>
      </w:pPr>
      <w:r>
        <w:t>Click Preview.</w:t>
      </w:r>
    </w:p>
    <w:p w14:paraId="6C41E07E" w14:textId="77777777" w:rsidR="00A61155" w:rsidRDefault="00000000">
      <w:pPr>
        <w:pStyle w:val="ListNumber"/>
      </w:pPr>
      <w:r>
        <w:t>Paste the applicable Quote ID into Context ID.</w:t>
      </w:r>
    </w:p>
    <w:p w14:paraId="364E3337" w14:textId="77777777" w:rsidR="00A61155" w:rsidRDefault="00000000">
      <w:pPr>
        <w:pStyle w:val="ListNumber"/>
      </w:pPr>
      <w:r>
        <w:t>Click the circular refresh button.</w:t>
      </w:r>
    </w:p>
    <w:p w14:paraId="710F9F1E" w14:textId="77777777" w:rsidR="00A61155" w:rsidRDefault="00000000">
      <w:pPr>
        <w:pStyle w:val="ListNumber"/>
      </w:pPr>
      <w:r>
        <w:t>Wait for GetQuoteProposalData and GetDocumentTemplate to complete.</w:t>
      </w:r>
    </w:p>
    <w:p w14:paraId="7F582F71" w14:textId="77777777" w:rsidR="00A61155" w:rsidRDefault="00000000">
      <w:pPr>
        <w:pStyle w:val="ListNumber"/>
      </w:pPr>
      <w:r>
        <w:t>Generate or preview the proposal PDF.</w:t>
      </w:r>
    </w:p>
    <w:p w14:paraId="7520F177" w14:textId="77777777" w:rsidR="00A61155" w:rsidRDefault="00000000">
      <w:pPr>
        <w:pStyle w:val="ListNumber"/>
      </w:pPr>
      <w:r>
        <w:t>Close and reopen Preview between tests if the browser retains a cached template.</w:t>
      </w:r>
    </w:p>
    <w:p w14:paraId="1AE2EDF9" w14:textId="77777777" w:rsidR="001C6DE9" w:rsidRDefault="001C6DE9" w:rsidP="001C6DE9">
      <w:pPr>
        <w:pStyle w:val="ListNumber"/>
        <w:numPr>
          <w:ilvl w:val="0"/>
          <w:numId w:val="0"/>
        </w:numPr>
        <w:ind w:left="360" w:hanging="360"/>
      </w:pPr>
    </w:p>
    <w:p w14:paraId="646DE667" w14:textId="77777777" w:rsidR="001C6DE9" w:rsidRDefault="001C6DE9" w:rsidP="001C6DE9">
      <w:pPr>
        <w:pStyle w:val="ListNumber"/>
        <w:numPr>
          <w:ilvl w:val="0"/>
          <w:numId w:val="0"/>
        </w:numPr>
        <w:ind w:left="360" w:hanging="360"/>
      </w:pPr>
    </w:p>
    <w:p w14:paraId="423EA320" w14:textId="77777777" w:rsidR="001C6DE9" w:rsidRDefault="001C6DE9" w:rsidP="001C6DE9">
      <w:pPr>
        <w:pStyle w:val="ListNumber"/>
        <w:numPr>
          <w:ilvl w:val="0"/>
          <w:numId w:val="0"/>
        </w:numPr>
        <w:ind w:left="360" w:hanging="360"/>
      </w:pPr>
    </w:p>
    <w:p w14:paraId="6E8D4743" w14:textId="77777777" w:rsidR="001C6DE9" w:rsidRDefault="001C6DE9" w:rsidP="001C6DE9">
      <w:pPr>
        <w:pStyle w:val="ListNumber"/>
        <w:numPr>
          <w:ilvl w:val="0"/>
          <w:numId w:val="0"/>
        </w:numPr>
        <w:ind w:left="360" w:hanging="360"/>
      </w:pPr>
    </w:p>
    <w:p w14:paraId="0BDC6655" w14:textId="77777777" w:rsidR="00A61155" w:rsidRDefault="00000000">
      <w:pPr>
        <w:pStyle w:val="Heading1"/>
      </w:pPr>
      <w:r>
        <w:t>11. Visual acceptance checklist</w:t>
      </w:r>
    </w:p>
    <w:p w14:paraId="214E8759" w14:textId="77777777" w:rsidR="00A61155" w:rsidRDefault="00000000">
      <w:pPr>
        <w:pStyle w:val="Heading2"/>
      </w:pPr>
      <w:r>
        <w:t>Q-37723 - grouped, Multiple Ship-To = Yes</w:t>
      </w:r>
    </w:p>
    <w:p w14:paraId="5CAB2B36" w14:textId="77777777" w:rsidR="00A61155" w:rsidRDefault="00000000">
      <w:pPr>
        <w:pStyle w:val="ListBullet"/>
      </w:pPr>
      <w:r>
        <w:t>Five group sections appear separately.</w:t>
      </w:r>
    </w:p>
    <w:p w14:paraId="2DA59434" w14:textId="77777777" w:rsidR="00A61155" w:rsidRDefault="00000000">
      <w:pPr>
        <w:pStyle w:val="ListBullet"/>
      </w:pPr>
      <w:r>
        <w:t>Group name and service-period dates appear.</w:t>
      </w:r>
    </w:p>
    <w:p w14:paraId="443363B6" w14:textId="77777777" w:rsidR="00A61155" w:rsidRDefault="00000000">
      <w:pPr>
        <w:pStyle w:val="ListBullet"/>
      </w:pPr>
      <w:r>
        <w:t>Products are under the correct group with no duplicates.</w:t>
      </w:r>
    </w:p>
    <w:p w14:paraId="02850846" w14:textId="77777777" w:rsidR="00A61155" w:rsidRDefault="00000000">
      <w:pPr>
        <w:pStyle w:val="ListBullet"/>
      </w:pPr>
      <w:r>
        <w:t>Ship-To Account column is visible.</w:t>
      </w:r>
    </w:p>
    <w:p w14:paraId="449B2006" w14:textId="77777777" w:rsidR="00A61155" w:rsidRDefault="00000000">
      <w:pPr>
        <w:pStyle w:val="ListBullet"/>
      </w:pPr>
      <w:r>
        <w:t>Product, quantity, billing frequency, description, and price are populated.</w:t>
      </w:r>
    </w:p>
    <w:p w14:paraId="0E2861AC" w14:textId="77777777" w:rsidR="00A61155" w:rsidRDefault="00000000">
      <w:pPr>
        <w:pStyle w:val="Heading2"/>
      </w:pPr>
      <w:r>
        <w:t>Q-37780 - grouped, Multiple Ship-To = No</w:t>
      </w:r>
    </w:p>
    <w:p w14:paraId="3E37C5A6" w14:textId="77777777" w:rsidR="00A61155" w:rsidRDefault="00000000">
      <w:pPr>
        <w:pStyle w:val="ListBullet"/>
      </w:pPr>
      <w:r>
        <w:t>Five group sections appear separately.</w:t>
      </w:r>
    </w:p>
    <w:p w14:paraId="7CA633B0" w14:textId="77777777" w:rsidR="00A61155" w:rsidRDefault="00000000">
      <w:pPr>
        <w:pStyle w:val="ListBullet"/>
      </w:pPr>
      <w:r>
        <w:t>Group name and service-period dates appear.</w:t>
      </w:r>
    </w:p>
    <w:p w14:paraId="0F19E498" w14:textId="77777777" w:rsidR="00A61155" w:rsidRDefault="00000000">
      <w:pPr>
        <w:pStyle w:val="ListBullet"/>
      </w:pPr>
      <w:r>
        <w:t>Products are under the correct group with no duplicates.</w:t>
      </w:r>
    </w:p>
    <w:p w14:paraId="6F636638" w14:textId="77777777" w:rsidR="00A61155" w:rsidRDefault="00000000">
      <w:pPr>
        <w:pStyle w:val="ListBullet"/>
      </w:pPr>
      <w:r>
        <w:t>Ship-To Account column is not present.</w:t>
      </w:r>
    </w:p>
    <w:p w14:paraId="53556BBA" w14:textId="77777777" w:rsidR="00A61155" w:rsidRDefault="00000000">
      <w:pPr>
        <w:pStyle w:val="ListBullet"/>
      </w:pPr>
      <w:r>
        <w:t>All other required line values are populated.</w:t>
      </w:r>
    </w:p>
    <w:p w14:paraId="0F12A24E" w14:textId="77777777" w:rsidR="00A61155" w:rsidRDefault="00000000">
      <w:pPr>
        <w:pStyle w:val="Heading2"/>
      </w:pPr>
      <w:r>
        <w:t>Q-37640 - ungrouped regression</w:t>
      </w:r>
    </w:p>
    <w:p w14:paraId="58E934BF" w14:textId="77777777" w:rsidR="00A61155" w:rsidRDefault="00000000">
      <w:pPr>
        <w:pStyle w:val="ListBullet"/>
      </w:pPr>
      <w:r>
        <w:t>No group heading or service-period section appears.</w:t>
      </w:r>
    </w:p>
    <w:p w14:paraId="059955E3" w14:textId="77777777" w:rsidR="00A61155" w:rsidRDefault="00000000">
      <w:pPr>
        <w:pStyle w:val="ListBullet"/>
      </w:pPr>
      <w:r>
        <w:t>The normal product table appears.</w:t>
      </w:r>
    </w:p>
    <w:p w14:paraId="6680986A" w14:textId="77777777" w:rsidR="00A61155" w:rsidRDefault="00000000">
      <w:pPr>
        <w:pStyle w:val="ListBullet"/>
      </w:pPr>
      <w:r>
        <w:t>The previous ungrouped layout is preserved.</w:t>
      </w:r>
    </w:p>
    <w:p w14:paraId="6E640820" w14:textId="77777777" w:rsidR="00A61155" w:rsidRDefault="00000000">
      <w:pPr>
        <w:pStyle w:val="ListBullet"/>
      </w:pPr>
      <w:r>
        <w:t>No empty Group 1 appears.</w:t>
      </w:r>
    </w:p>
    <w:p w14:paraId="6D6BB43F" w14:textId="77777777" w:rsidR="001C6DE9" w:rsidRDefault="001C6DE9" w:rsidP="001C6DE9">
      <w:pPr>
        <w:pStyle w:val="ListBullet"/>
        <w:numPr>
          <w:ilvl w:val="0"/>
          <w:numId w:val="0"/>
        </w:numPr>
        <w:ind w:left="360" w:hanging="360"/>
      </w:pPr>
    </w:p>
    <w:p w14:paraId="7DDF62CA" w14:textId="77777777" w:rsidR="001C6DE9" w:rsidRDefault="001C6DE9" w:rsidP="001C6DE9">
      <w:pPr>
        <w:pStyle w:val="ListBullet"/>
        <w:numPr>
          <w:ilvl w:val="0"/>
          <w:numId w:val="0"/>
        </w:numPr>
        <w:ind w:left="360" w:hanging="360"/>
      </w:pPr>
    </w:p>
    <w:p w14:paraId="438F728C" w14:textId="77777777" w:rsidR="001C6DE9" w:rsidRDefault="001C6DE9" w:rsidP="001C6DE9">
      <w:pPr>
        <w:pStyle w:val="ListBullet"/>
        <w:numPr>
          <w:ilvl w:val="0"/>
          <w:numId w:val="0"/>
        </w:numPr>
        <w:ind w:left="360" w:hanging="360"/>
      </w:pPr>
    </w:p>
    <w:p w14:paraId="7CEDA81C" w14:textId="77777777" w:rsidR="001C6DE9" w:rsidRDefault="001C6DE9" w:rsidP="001C6DE9">
      <w:pPr>
        <w:pStyle w:val="ListBullet"/>
        <w:numPr>
          <w:ilvl w:val="0"/>
          <w:numId w:val="0"/>
        </w:numPr>
        <w:ind w:left="360" w:hanging="360"/>
      </w:pPr>
    </w:p>
    <w:p w14:paraId="764D2D74" w14:textId="77777777" w:rsidR="001C6DE9" w:rsidRDefault="001C6DE9" w:rsidP="001C6DE9">
      <w:pPr>
        <w:pStyle w:val="ListBullet"/>
        <w:numPr>
          <w:ilvl w:val="0"/>
          <w:numId w:val="0"/>
        </w:numPr>
        <w:ind w:left="360" w:hanging="360"/>
      </w:pPr>
    </w:p>
    <w:p w14:paraId="0E98A9DD" w14:textId="77777777" w:rsidR="00A61155" w:rsidRDefault="00000000">
      <w:pPr>
        <w:pStyle w:val="Heading1"/>
      </w:pPr>
      <w:r>
        <w:t>12. Troubleshooting and rollback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6984"/>
      </w:tblGrid>
      <w:tr w:rsidR="00A61155" w14:paraId="3949878E" w14:textId="77777777" w:rsidTr="00534F0A">
        <w:trPr>
          <w:tblHeader/>
          <w:jc w:val="center"/>
        </w:trPr>
        <w:tc>
          <w:tcPr>
            <w:tcW w:w="4680" w:type="dxa"/>
            <w:shd w:val="clear" w:color="auto" w:fill="17365D"/>
            <w:tcMar>
              <w:top w:w="80" w:type="dxa"/>
              <w:left w:w="120" w:type="dxa"/>
              <w:bottom w:w="80" w:type="dxa"/>
              <w:right w:w="120" w:type="dxa"/>
            </w:tcMar>
            <w:vAlign w:val="center"/>
          </w:tcPr>
          <w:p w14:paraId="11B94F0A" w14:textId="77777777" w:rsidR="00A61155" w:rsidRDefault="00000000">
            <w:pPr>
              <w:spacing w:after="0"/>
            </w:pPr>
            <w:r>
              <w:rPr>
                <w:b/>
                <w:color w:val="FFFFFF"/>
                <w:sz w:val="18"/>
              </w:rPr>
              <w:t>Situation</w:t>
            </w:r>
          </w:p>
        </w:tc>
        <w:tc>
          <w:tcPr>
            <w:tcW w:w="4680" w:type="dxa"/>
            <w:shd w:val="clear" w:color="auto" w:fill="17365D"/>
            <w:tcMar>
              <w:top w:w="80" w:type="dxa"/>
              <w:left w:w="120" w:type="dxa"/>
              <w:bottom w:w="80" w:type="dxa"/>
              <w:right w:w="120" w:type="dxa"/>
            </w:tcMar>
            <w:vAlign w:val="center"/>
          </w:tcPr>
          <w:p w14:paraId="0D19FE9D" w14:textId="77777777" w:rsidR="00A61155" w:rsidRDefault="00000000">
            <w:pPr>
              <w:spacing w:after="0"/>
            </w:pPr>
            <w:r>
              <w:rPr>
                <w:b/>
                <w:color w:val="FFFFFF"/>
                <w:sz w:val="18"/>
              </w:rPr>
              <w:t>Action</w:t>
            </w:r>
          </w:p>
        </w:tc>
      </w:tr>
      <w:tr w:rsidR="00A61155" w14:paraId="27018938" w14:textId="77777777" w:rsidTr="00534F0A">
        <w:trPr>
          <w:jc w:val="center"/>
        </w:trPr>
        <w:tc>
          <w:tcPr>
            <w:tcW w:w="2376" w:type="dxa"/>
            <w:tcMar>
              <w:top w:w="80" w:type="dxa"/>
              <w:left w:w="120" w:type="dxa"/>
              <w:bottom w:w="80" w:type="dxa"/>
              <w:right w:w="120" w:type="dxa"/>
            </w:tcMar>
            <w:vAlign w:val="center"/>
          </w:tcPr>
          <w:p w14:paraId="54E2271B" w14:textId="77777777" w:rsidR="00A61155" w:rsidRDefault="00000000">
            <w:pPr>
              <w:spacing w:after="0"/>
            </w:pPr>
            <w:r>
              <w:rPr>
                <w:sz w:val="17"/>
              </w:rPr>
              <w:t>Old template appears</w:t>
            </w:r>
          </w:p>
        </w:tc>
        <w:tc>
          <w:tcPr>
            <w:tcW w:w="6984" w:type="dxa"/>
            <w:tcMar>
              <w:top w:w="80" w:type="dxa"/>
              <w:left w:w="120" w:type="dxa"/>
              <w:bottom w:w="80" w:type="dxa"/>
              <w:right w:w="120" w:type="dxa"/>
            </w:tcMar>
            <w:vAlign w:val="center"/>
          </w:tcPr>
          <w:p w14:paraId="03030C75" w14:textId="77777777" w:rsidR="00A61155" w:rsidRDefault="00000000">
            <w:pPr>
              <w:spacing w:after="0"/>
            </w:pPr>
            <w:r>
              <w:rPr>
                <w:sz w:val="17"/>
              </w:rPr>
              <w:t>Exit Preview, close the OmniScript tab, reopen it, and refresh the Context ID.</w:t>
            </w:r>
          </w:p>
        </w:tc>
      </w:tr>
      <w:tr w:rsidR="00A61155" w14:paraId="598B0BDB" w14:textId="77777777" w:rsidTr="00534F0A">
        <w:trPr>
          <w:jc w:val="center"/>
        </w:trPr>
        <w:tc>
          <w:tcPr>
            <w:tcW w:w="2376" w:type="dxa"/>
            <w:shd w:val="clear" w:color="auto" w:fill="F2F4F7"/>
            <w:tcMar>
              <w:top w:w="80" w:type="dxa"/>
              <w:left w:w="120" w:type="dxa"/>
              <w:bottom w:w="80" w:type="dxa"/>
              <w:right w:w="120" w:type="dxa"/>
            </w:tcMar>
            <w:vAlign w:val="center"/>
          </w:tcPr>
          <w:p w14:paraId="00FA0357" w14:textId="77777777" w:rsidR="00A61155" w:rsidRDefault="00000000">
            <w:pPr>
              <w:spacing w:after="0"/>
            </w:pPr>
            <w:r>
              <w:rPr>
                <w:sz w:val="17"/>
              </w:rPr>
              <w:t>Generic key-value error returns</w:t>
            </w:r>
          </w:p>
        </w:tc>
        <w:tc>
          <w:tcPr>
            <w:tcW w:w="6984" w:type="dxa"/>
            <w:shd w:val="clear" w:color="auto" w:fill="F2F4F7"/>
            <w:tcMar>
              <w:top w:w="80" w:type="dxa"/>
              <w:left w:w="120" w:type="dxa"/>
              <w:bottom w:w="80" w:type="dxa"/>
              <w:right w:w="120" w:type="dxa"/>
            </w:tcMar>
            <w:vAlign w:val="center"/>
          </w:tcPr>
          <w:p w14:paraId="125ECA7E" w14:textId="77777777" w:rsidR="00A61155" w:rsidRDefault="00000000">
            <w:pPr>
              <w:spacing w:after="0"/>
            </w:pPr>
            <w:r>
              <w:rPr>
                <w:sz w:val="17"/>
              </w:rPr>
              <w:t>Inspect the Transform output first. Root must be a Map, not a List.</w:t>
            </w:r>
          </w:p>
        </w:tc>
      </w:tr>
      <w:tr w:rsidR="00A61155" w14:paraId="1B0225C4" w14:textId="77777777" w:rsidTr="00534F0A">
        <w:trPr>
          <w:jc w:val="center"/>
        </w:trPr>
        <w:tc>
          <w:tcPr>
            <w:tcW w:w="2376" w:type="dxa"/>
            <w:tcMar>
              <w:top w:w="80" w:type="dxa"/>
              <w:left w:w="120" w:type="dxa"/>
              <w:bottom w:w="80" w:type="dxa"/>
              <w:right w:w="120" w:type="dxa"/>
            </w:tcMar>
            <w:vAlign w:val="center"/>
          </w:tcPr>
          <w:p w14:paraId="4652ABDC" w14:textId="77777777" w:rsidR="00A61155" w:rsidRDefault="00000000">
            <w:pPr>
              <w:spacing w:after="0"/>
            </w:pPr>
            <w:r>
              <w:rPr>
                <w:sz w:val="17"/>
              </w:rPr>
              <w:t>Groups missing</w:t>
            </w:r>
          </w:p>
        </w:tc>
        <w:tc>
          <w:tcPr>
            <w:tcW w:w="6984" w:type="dxa"/>
            <w:tcMar>
              <w:top w:w="80" w:type="dxa"/>
              <w:left w:w="120" w:type="dxa"/>
              <w:bottom w:w="80" w:type="dxa"/>
              <w:right w:w="120" w:type="dxa"/>
            </w:tcMar>
            <w:vAlign w:val="center"/>
          </w:tcPr>
          <w:p w14:paraId="6C97EA3D" w14:textId="77777777" w:rsidR="00A61155" w:rsidRDefault="00000000">
            <w:pPr>
              <w:spacing w:after="0"/>
            </w:pPr>
            <w:r>
              <w:rPr>
                <w:sz w:val="17"/>
              </w:rPr>
              <w:t>Confirm Group is a list and QuoteLine is nested within each Group.</w:t>
            </w:r>
          </w:p>
        </w:tc>
      </w:tr>
      <w:tr w:rsidR="00A61155" w14:paraId="59BB8BAF" w14:textId="77777777" w:rsidTr="00534F0A">
        <w:trPr>
          <w:jc w:val="center"/>
        </w:trPr>
        <w:tc>
          <w:tcPr>
            <w:tcW w:w="2376" w:type="dxa"/>
            <w:shd w:val="clear" w:color="auto" w:fill="F2F4F7"/>
            <w:tcMar>
              <w:top w:w="80" w:type="dxa"/>
              <w:left w:w="120" w:type="dxa"/>
              <w:bottom w:w="80" w:type="dxa"/>
              <w:right w:w="120" w:type="dxa"/>
            </w:tcMar>
            <w:vAlign w:val="center"/>
          </w:tcPr>
          <w:p w14:paraId="3C6F9091" w14:textId="77777777" w:rsidR="00A61155" w:rsidRDefault="00000000">
            <w:pPr>
              <w:spacing w:after="0"/>
            </w:pPr>
            <w:r>
              <w:rPr>
                <w:sz w:val="17"/>
              </w:rPr>
              <w:t>Wrong Ship-To layout</w:t>
            </w:r>
          </w:p>
        </w:tc>
        <w:tc>
          <w:tcPr>
            <w:tcW w:w="6984" w:type="dxa"/>
            <w:shd w:val="clear" w:color="auto" w:fill="F2F4F7"/>
            <w:tcMar>
              <w:top w:w="80" w:type="dxa"/>
              <w:left w:w="120" w:type="dxa"/>
              <w:bottom w:w="80" w:type="dxa"/>
              <w:right w:w="120" w:type="dxa"/>
            </w:tcMar>
            <w:vAlign w:val="center"/>
          </w:tcPr>
          <w:p w14:paraId="1F09E5A4" w14:textId="77777777" w:rsidR="00A61155" w:rsidRDefault="00000000">
            <w:pPr>
              <w:spacing w:after="0"/>
            </w:pPr>
            <w:r>
              <w:rPr>
                <w:sz w:val="17"/>
              </w:rPr>
              <w:t>Check MultipleShipToAccounts and the two conditional flags.</w:t>
            </w:r>
          </w:p>
        </w:tc>
      </w:tr>
      <w:tr w:rsidR="00A61155" w14:paraId="08459901" w14:textId="77777777" w:rsidTr="00534F0A">
        <w:trPr>
          <w:jc w:val="center"/>
        </w:trPr>
        <w:tc>
          <w:tcPr>
            <w:tcW w:w="2376" w:type="dxa"/>
            <w:tcMar>
              <w:top w:w="80" w:type="dxa"/>
              <w:left w:w="120" w:type="dxa"/>
              <w:bottom w:w="80" w:type="dxa"/>
              <w:right w:w="120" w:type="dxa"/>
            </w:tcMar>
            <w:vAlign w:val="center"/>
          </w:tcPr>
          <w:p w14:paraId="0AEAA0E1" w14:textId="77777777" w:rsidR="00A61155" w:rsidRDefault="00000000">
            <w:pPr>
              <w:spacing w:after="0"/>
            </w:pPr>
            <w:r>
              <w:rPr>
                <w:sz w:val="17"/>
              </w:rPr>
              <w:t>Rollback required</w:t>
            </w:r>
          </w:p>
        </w:tc>
        <w:tc>
          <w:tcPr>
            <w:tcW w:w="6984" w:type="dxa"/>
            <w:tcMar>
              <w:top w:w="80" w:type="dxa"/>
              <w:left w:w="120" w:type="dxa"/>
              <w:bottom w:w="80" w:type="dxa"/>
              <w:right w:w="120" w:type="dxa"/>
            </w:tcMar>
            <w:vAlign w:val="center"/>
          </w:tcPr>
          <w:p w14:paraId="662A8538" w14:textId="77777777" w:rsidR="00A61155" w:rsidRDefault="00000000">
            <w:pPr>
              <w:spacing w:after="0"/>
            </w:pPr>
            <w:r>
              <w:rPr>
                <w:sz w:val="17"/>
              </w:rPr>
              <w:t>Relink DocumentTemplateContentDoc 2ddhG0000001bwnQAA to a previous ContentDocument and restore the backed-up mapper item values.</w:t>
            </w:r>
          </w:p>
        </w:tc>
      </w:tr>
      <w:tr w:rsidR="00A61155" w14:paraId="3F2FCA15" w14:textId="77777777" w:rsidTr="00534F0A">
        <w:trPr>
          <w:jc w:val="center"/>
        </w:trPr>
        <w:tc>
          <w:tcPr>
            <w:tcW w:w="2376" w:type="dxa"/>
            <w:shd w:val="clear" w:color="auto" w:fill="F2F4F7"/>
            <w:tcMar>
              <w:top w:w="80" w:type="dxa"/>
              <w:left w:w="120" w:type="dxa"/>
              <w:bottom w:w="80" w:type="dxa"/>
              <w:right w:w="120" w:type="dxa"/>
            </w:tcMar>
            <w:vAlign w:val="center"/>
          </w:tcPr>
          <w:p w14:paraId="710B5ECD" w14:textId="77777777" w:rsidR="00A61155" w:rsidRDefault="00000000">
            <w:pPr>
              <w:spacing w:after="0"/>
            </w:pPr>
            <w:r>
              <w:rPr>
                <w:sz w:val="17"/>
              </w:rPr>
              <w:t>Unused Apex classes</w:t>
            </w:r>
          </w:p>
        </w:tc>
        <w:tc>
          <w:tcPr>
            <w:tcW w:w="6984" w:type="dxa"/>
            <w:shd w:val="clear" w:color="auto" w:fill="F2F4F7"/>
            <w:tcMar>
              <w:top w:w="80" w:type="dxa"/>
              <w:left w:w="120" w:type="dxa"/>
              <w:bottom w:w="80" w:type="dxa"/>
              <w:right w:w="120" w:type="dxa"/>
            </w:tcMar>
            <w:vAlign w:val="center"/>
          </w:tcPr>
          <w:p w14:paraId="5C40DB74" w14:textId="77777777" w:rsidR="00A61155" w:rsidRDefault="00000000">
            <w:pPr>
              <w:spacing w:after="0"/>
            </w:pPr>
            <w:r>
              <w:rPr>
                <w:sz w:val="17"/>
              </w:rPr>
              <w:t>CPQQuoteProposalOutputSerializer and its test are not connected. They can be removed in a separate cleanup change after stakeholder approval.</w:t>
            </w:r>
          </w:p>
        </w:tc>
      </w:tr>
    </w:tbl>
    <w:p w14:paraId="27685269" w14:textId="77777777" w:rsidR="00A61155" w:rsidRDefault="00A61155">
      <w:pPr>
        <w:spacing w:after="0"/>
      </w:pPr>
    </w:p>
    <w:p w14:paraId="682E4442" w14:textId="77777777" w:rsidR="00A61155" w:rsidRDefault="00000000">
      <w:pPr>
        <w:pStyle w:val="Heading1"/>
      </w:pPr>
      <w:r>
        <w:t>13. Final status</w:t>
      </w:r>
    </w:p>
    <w:tbl>
      <w:tblPr>
        <w:tblW w:w="0" w:type="auto"/>
        <w:jc w:val="center"/>
        <w:tblLook w:val="04A0" w:firstRow="1" w:lastRow="0" w:firstColumn="1" w:lastColumn="0" w:noHBand="0" w:noVBand="1"/>
      </w:tblPr>
      <w:tblGrid>
        <w:gridCol w:w="9360"/>
      </w:tblGrid>
      <w:tr w:rsidR="00A61155" w14:paraId="5FD7C8E7" w14:textId="77777777">
        <w:trPr>
          <w:jc w:val="center"/>
        </w:trPr>
        <w:tc>
          <w:tcPr>
            <w:tcW w:w="9360" w:type="dxa"/>
            <w:shd w:val="clear" w:color="auto" w:fill="E2F0D9"/>
            <w:tcMar>
              <w:top w:w="140" w:type="dxa"/>
              <w:left w:w="160" w:type="dxa"/>
              <w:bottom w:w="140" w:type="dxa"/>
              <w:right w:w="160" w:type="dxa"/>
            </w:tcMar>
          </w:tcPr>
          <w:p w14:paraId="51FD8812" w14:textId="77777777" w:rsidR="00A61155" w:rsidRDefault="00A61155"/>
          <w:p w14:paraId="0659EA31" w14:textId="77777777" w:rsidR="00A61155" w:rsidRDefault="00000000">
            <w:pPr>
              <w:spacing w:after="60"/>
            </w:pPr>
            <w:r>
              <w:rPr>
                <w:b/>
                <w:color w:val="17365D"/>
              </w:rPr>
              <w:t>Ready for stakeholder handoff</w:t>
            </w:r>
          </w:p>
          <w:p w14:paraId="427A1080" w14:textId="77777777" w:rsidR="00A61155" w:rsidRDefault="00000000">
            <w:pPr>
              <w:spacing w:after="0"/>
            </w:pPr>
            <w:r>
              <w:t>The Partial sandbox implementation is complete. All three Extract/Transform scenarios passed with the expected root structure, group counts, line counts, and conditional flags. The active template is v5. Final business acceptance consists of confirming the generated PDFs visually using the checklist above.</w:t>
            </w:r>
          </w:p>
        </w:tc>
      </w:tr>
    </w:tbl>
    <w:p w14:paraId="74432DEA" w14:textId="77777777" w:rsidR="00A61155" w:rsidRDefault="00A61155">
      <w:pPr>
        <w:spacing w:after="0"/>
      </w:pPr>
    </w:p>
    <w:sectPr w:rsidR="00A61155"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28861" w14:textId="77777777" w:rsidR="00BC7504" w:rsidRDefault="00BC7504">
      <w:pPr>
        <w:spacing w:after="0" w:line="240" w:lineRule="auto"/>
      </w:pPr>
      <w:r>
        <w:separator/>
      </w:r>
    </w:p>
  </w:endnote>
  <w:endnote w:type="continuationSeparator" w:id="0">
    <w:p w14:paraId="5E231F1D" w14:textId="77777777" w:rsidR="00BC7504" w:rsidRDefault="00BC7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1712" w14:textId="77777777" w:rsidR="00A61155" w:rsidRDefault="00000000">
    <w:pPr>
      <w:pStyle w:val="Footer"/>
      <w:jc w:val="right"/>
    </w:pPr>
    <w:r>
      <w:rPr>
        <w:sz w:val="16"/>
      </w:rPr>
      <w:t xml:space="preserve">Stepped-Up Pricing Quote </w:t>
    </w:r>
    <w:proofErr w:type="gramStart"/>
    <w:r>
      <w:rPr>
        <w:sz w:val="16"/>
      </w:rPr>
      <w:t>Document  |</w:t>
    </w:r>
    <w:proofErr w:type="gramEnd"/>
    <w:r>
      <w:rPr>
        <w:sz w:val="16"/>
      </w:rPr>
      <w:t xml:space="preserve">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DF922" w14:textId="77777777" w:rsidR="00BC7504" w:rsidRDefault="00BC7504">
      <w:pPr>
        <w:spacing w:after="0" w:line="240" w:lineRule="auto"/>
      </w:pPr>
      <w:r>
        <w:separator/>
      </w:r>
    </w:p>
  </w:footnote>
  <w:footnote w:type="continuationSeparator" w:id="0">
    <w:p w14:paraId="1D5FE471" w14:textId="77777777" w:rsidR="00BC7504" w:rsidRDefault="00BC7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135D" w14:textId="77777777" w:rsidR="00A61155" w:rsidRDefault="00000000">
    <w:pPr>
      <w:pStyle w:val="Header"/>
    </w:pPr>
    <w:r>
      <w:rPr>
        <w:color w:val="777777"/>
        <w:sz w:val="16"/>
      </w:rPr>
      <w:t xml:space="preserve">FLYWIRE PARTIAL </w:t>
    </w:r>
    <w:proofErr w:type="gramStart"/>
    <w:r>
      <w:rPr>
        <w:color w:val="777777"/>
        <w:sz w:val="16"/>
      </w:rPr>
      <w:t>SANDBOX  |</w:t>
    </w:r>
    <w:proofErr w:type="gramEnd"/>
    <w:r>
      <w:rPr>
        <w:color w:val="777777"/>
        <w:sz w:val="16"/>
      </w:rPr>
      <w:t xml:space="preserve">  IMPLEMENTATION HANDOFF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76516">
    <w:abstractNumId w:val="8"/>
  </w:num>
  <w:num w:numId="2" w16cid:durableId="1842046022">
    <w:abstractNumId w:val="6"/>
  </w:num>
  <w:num w:numId="3" w16cid:durableId="408036799">
    <w:abstractNumId w:val="5"/>
  </w:num>
  <w:num w:numId="4" w16cid:durableId="1459686565">
    <w:abstractNumId w:val="4"/>
  </w:num>
  <w:num w:numId="5" w16cid:durableId="1400707633">
    <w:abstractNumId w:val="7"/>
  </w:num>
  <w:num w:numId="6" w16cid:durableId="1086071640">
    <w:abstractNumId w:val="3"/>
  </w:num>
  <w:num w:numId="7" w16cid:durableId="164174424">
    <w:abstractNumId w:val="2"/>
  </w:num>
  <w:num w:numId="8" w16cid:durableId="85924399">
    <w:abstractNumId w:val="1"/>
  </w:num>
  <w:num w:numId="9" w16cid:durableId="118347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DE9"/>
    <w:rsid w:val="0029639D"/>
    <w:rsid w:val="00326F90"/>
    <w:rsid w:val="004554A9"/>
    <w:rsid w:val="00534F0A"/>
    <w:rsid w:val="00A61155"/>
    <w:rsid w:val="00AA1D8D"/>
    <w:rsid w:val="00B47730"/>
    <w:rsid w:val="00BC75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
  <w:listSeparator w:val=","/>
  <w14:docId w14:val="4C34328F"/>
  <w14:defaultImageDpi w14:val="300"/>
  <w15:docId w15:val="{1F50EF5C-D754-40A0-9AAD-20A57A895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Gathala Raja Manohar</cp:lastModifiedBy>
  <cp:revision>2</cp:revision>
  <dcterms:created xsi:type="dcterms:W3CDTF">2013-12-23T23:15:00Z</dcterms:created>
  <dcterms:modified xsi:type="dcterms:W3CDTF">2026-08-12T19:43:00Z</dcterms:modified>
  <cp:category/>
</cp:coreProperties>
</file>