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>SCC-3380 | Incident-Case Relationships</w:t>
      </w:r>
    </w:p>
    <w:p>
      <w:pPr>
        <w:spacing w:after="320"/>
      </w:pPr>
      <w:r>
        <w:rPr>
          <w:rFonts w:ascii="Arial" w:hAnsi="Arial"/>
          <w:b w:val="0"/>
          <w:i w:val="0"/>
          <w:color w:val="5B6777"/>
          <w:sz w:val="26"/>
        </w:rPr>
        <w:t>Great Plains Merge to UAT | Read-only retrieval and check-only readiness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Source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GreatPlainsMerge (Sandbox) | Org 00DEa00000GkAsHMAV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Target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GreatPlainsUAT (Sandbox) | Org 00DEa00000FZlLBMA1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Review date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26 August 2026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Retrieval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Succeeded with 3 missing story items | Job 09SEa00000icZA2MAM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Check-only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Failed | Job 0AfEa00000bbQnpKAE | 2/15 passed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NO-GO - Changes Requested before promotion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Boundary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records, deployment, activation, or org metadata were changed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promote SCC-3380. The five source flows are active, but three required guardrails are absent, the NOC permission set is unassigned, and the UAT dry run failed 13 of 15 components.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050"/>
        <w:gridCol w:w="1450"/>
        <w:gridCol w:w="5360"/>
      </w:tblGrid>
      <w:tr>
        <w:trPr>
          <w:tblHeader w:val="true"/>
        </w:trPr>
        <w:tc>
          <w:tcPr>
            <w:tcW w:type="dxa" w:w="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Incident/Case linking</w:t>
            </w:r>
          </w:p>
        </w:tc>
        <w:tc>
          <w:tcPr>
            <w:tcW w:type="dxa" w:w="145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Partial pass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 Related Issue layouts and active stamp/clear flows exist in source; UAT lacks Related_Outage__c and other prerequisites.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Type and circular controls</w:t>
            </w:r>
          </w:p>
        </w:tc>
        <w:tc>
          <w:tcPr>
            <w:tcW w:type="dxa" w:w="145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Only the non-Trouble Ticket Incident-link check exists. The three listed validation rules for parent/type/circular protection are absent.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 field sync</w:t>
            </w:r>
          </w:p>
        </w:tc>
        <w:tc>
          <w:tcPr>
            <w:tcW w:type="dxa" w:w="145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Partial pass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Active Incident flow maps standard and custom Priority. Runtime was not executed; UAT validation fails on missing Incident and Case fields.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Confirmed bulk close</w:t>
            </w:r>
          </w:p>
        </w:tc>
        <w:tc>
          <w:tcPr>
            <w:tcW w:type="dxa" w:w="145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Partial pass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Source logic requires Closed transition plus checkbox. Runtime was not executed and target validation failed.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Parent close and unlink</w:t>
            </w:r>
          </w:p>
        </w:tc>
        <w:tc>
          <w:tcPr>
            <w:tcW w:type="dxa" w:w="145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Partial fail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Parent close and unlink logic exist, but child updates are not constrained to Trouble Ticket record type and parent guardrails are absent.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Reporting</w:t>
            </w:r>
          </w:p>
        </w:tc>
        <w:tc>
          <w:tcPr>
            <w:tcW w:type="dxa" w:w="145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in UAT</w:t>
            </w:r>
          </w:p>
        </w:tc>
        <w:tc>
          <w:tcPr>
            <w:tcW w:type="dxa" w:w="5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Source report type exists; UAT has no Trouble_Tickets__r relationship, so the report type cannot validate.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Solution and control path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The intended relationship model is visible in source, but access, guardrails, and target prerequisites break the end-to-end promotion path.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870484"/>
            <wp:docPr id="1" name="Picture 1" title="Figure 1. SCC-3380 Incident and Trouble Ticket control path" descr="Diagram showing an NOC user reaching an Incident, Case Related Issue, and Trouble Ticket. Active source automation is green or blue. Missing validation rules, zero permission-set assignments, and the failed UAT check-only package are red block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3380-relationship-control-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>Figure 1. SCC-3380 Incident and Trouble Ticket control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DESIGN READING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Green/blue is configured in source. Amber needs ownership. Red blocks approval.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Detailed source findings</w:t>
      </w:r>
    </w:p>
    <w:p>
      <w:pPr>
        <w:pStyle w:val="Heading2"/>
        <w:keepNext/>
      </w:pPr>
      <w:r>
        <w:t>1. Automation and controls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600"/>
        <w:gridCol w:w="4160"/>
      </w:tblGrid>
      <w:tr>
        <w:trPr>
          <w:tblHeader w:val="true"/>
        </w:trP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Automation</w:t>
            </w:r>
          </w:p>
        </w:tc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State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Architect evidence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SCC_3380_Case_Related_Issue_Before_Save</w:t>
            </w:r>
          </w:p>
        </w:tc>
        <w:tc>
          <w:tcPr>
            <w:tcW w:type="dxa" w:w="16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Active/latest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Blocks a non-Trouble Ticket Case from being linked to an Incident.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SCC_3380_Case_Related_Issue_After_Save</w:t>
            </w:r>
          </w:p>
        </w:tc>
        <w:tc>
          <w:tcPr>
            <w:tcW w:type="dxa" w:w="16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Active/latest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On create, stamps Case.Related_Outage__c for an Incident link.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SCC_3380_Case_Related_Issue_After_Delete</w:t>
            </w:r>
          </w:p>
        </w:tc>
        <w:tc>
          <w:tcPr>
            <w:tcW w:type="dxa" w:w="16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Active/latest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Before delete, clears Related Outage only when it matches the removed Incident.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Incident_After_Update</w:t>
            </w:r>
          </w:p>
        </w:tc>
        <w:tc>
          <w:tcPr>
            <w:tcW w:type="dxa" w:w="16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Active/latest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Syncs Priority and performs checkbox-confirmed bulk close through both relationship paths.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Case_After_Trigger_Flow</w:t>
            </w:r>
          </w:p>
        </w:tc>
        <w:tc>
          <w:tcPr>
            <w:tcW w:type="dxa" w:w="16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Active/latest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Closes open child Cases when a Trouble Ticket parent closes; also retains the existing email action.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 Missing guardrails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4460"/>
      </w:tblGrid>
      <w:tr>
        <w:trPr>
          <w:tblHeader w:val="true"/>
        </w:trPr>
        <w:tc>
          <w:tcPr>
            <w:tcW w:type="dxa" w:w="3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1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State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Risk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Case.SCC_3380_Prevent_Circular_Parent_Case</w:t>
            </w:r>
          </w:p>
        </w:tc>
        <w:tc>
          <w:tcPr>
            <w:tcW w:type="dxa" w:w="14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Absent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SCC-3380 rule exists to block self-parenting or A-to-B-to-A cycles.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Case.SCC_3380_Child_Must_Be_Trouble_Ticket</w:t>
            </w:r>
          </w:p>
        </w:tc>
        <w:tc>
          <w:tcPr>
            <w:tcW w:type="dxa" w:w="14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Absent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non-Trouble Ticket can remain a child; the parent-close flow updates all open children.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CaseRelatedIssue.SCC_3380_Case_Must_Be_Trouble_Ticket</w:t>
            </w:r>
          </w:p>
        </w:tc>
        <w:tc>
          <w:tcPr>
            <w:tcW w:type="dxa" w:w="14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Absent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before-save Flow provides a narrower Incident-link control, not the listed validation rule.</w:t>
            </w:r>
          </w:p>
        </w:tc>
      </w:tr>
      <w:tr>
        <w:tc>
          <w:tcPr>
            <w:tcW w:type="dxa" w:w="3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Record-type filters</w:t>
            </w:r>
          </w:p>
        </w:tc>
        <w:tc>
          <w:tcPr>
            <w:tcW w:type="dxa" w:w="14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Incomplete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 Related Outage updates and parent-child closure do not filter target Cases by Trouble Ticket record type.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GUARDRAIL BLOCKER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The story's circular and child-type acceptance criteria are not satisfied by the retrieved source package.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Check-only deployment evidence</w:t>
      </w:r>
    </w:p>
    <w:p>
      <w:pPr>
        <w:pStyle w:val="Heading2"/>
        <w:keepNext/>
      </w:pPr>
      <w:r>
        <w:t>GreatPlainsUAT 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51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Metric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Job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0AfEa00000bbQnpKAE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checkOnly=true; rollbackOnError=true; NoTestRun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Package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15 components / 23 files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 component successes; 13 component failures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Passed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Incident.Close_Related_Trouble_Tickets__c and SCC_3380_Case_Related_Issue_Before_Save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Tests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Apex in scope; no runtime story tests were executed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000"/>
        <w:gridCol w:w="6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Failure group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Count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Exact blocker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Missing SCC prerequisites</w:t>
            </w:r>
          </w:p>
        </w:tc>
        <w:tc>
          <w:tcPr>
            <w:tcW w:type="dxa" w:w="10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7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Report type; Case-Trouble Ticket; Case-Case Layout; Incident_After_Update; After Save; After Delete; plus permission-set dependency on Related_Outage__c.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 layout</w:t>
            </w:r>
          </w:p>
        </w:tc>
        <w:tc>
          <w:tcPr>
            <w:tcW w:type="dxa" w:w="10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1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Outage Incident Layout references missing Incident.Affected_Area_Region__c.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Profiles</w:t>
            </w:r>
          </w:p>
        </w:tc>
        <w:tc>
          <w:tcPr>
            <w:tcW w:type="dxa" w:w="10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3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Admin/API profiles use unknown ArchiveArticles permission; Standard references missing Case.Trouble_Ticket record type.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Lightning page</w:t>
            </w:r>
          </w:p>
        </w:tc>
        <w:tc>
          <w:tcPr>
            <w:tcW w:type="dxa" w:w="10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1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Incident_Record_Page1 has an unsupported shouldDisplayFiltersOnRight property.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Existing Case flow</w:t>
            </w:r>
          </w:p>
        </w:tc>
        <w:tc>
          <w:tcPr>
            <w:tcW w:type="dxa" w:w="10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1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Case_After_Trigger_Flow emailTemplateName input type does not match the assigned value in UAT validation.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Story omissions</w:t>
            </w:r>
          </w:p>
        </w:tc>
        <w:tc>
          <w:tcPr>
            <w:tcW w:type="dxa" w:w="10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3 not packaged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All three listed SCC-3380 validation rules are missing in the source org.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Read-only runtime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58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Count</w:t>
            </w:r>
          </w:p>
        </w:tc>
        <w:tc>
          <w:tcPr>
            <w:tcW w:type="dxa" w:w="5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Interpretation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Trouble Ticket Cases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Source org aggregate only; no records changed.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 Related Issues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The observed relationship type is Incident.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Cases with Related Outage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Shows the source relationship is in use, but does not prove all acceptance paths.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Permission-set assignments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SCC_3380_NOC_Incident_Case_Relationship is not assigned.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Identified active NOC users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</w:t>
            </w:r>
          </w:p>
        </w:tc>
        <w:tc>
          <w:tcPr>
            <w:tcW w:type="dxa" w:w="5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active user matched NOC in Title or Department.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Required approval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700"/>
        <w:gridCol w:w="2100"/>
        <w:gridCol w:w="3960"/>
      </w:tblGrid>
      <w:tr>
        <w:trPr>
          <w:tblHeader w:val="true"/>
        </w:trPr>
        <w:tc>
          <w:tcPr>
            <w:tcW w:type="dxa" w:w="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Implement the three guardrails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Admin / Architect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Deploy active controls for self/circular parent chains, Trouble Ticket-only children, and Trouble Ticket-only Incident links.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Sequence prerequisite stories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Release manager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Move SCC-3384/3386 record type, Related Outage, Service Address, Priority, Incident fields, and relationship metadata before SCC-3380.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Constrain update scope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Flow owner / Architect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Filter all bulk updates to Trouble Ticket Cases and decide whether Case Related Issue edits must resync Related Outage.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Repair deploy artifacts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Salesforce admin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Replace broad profiles with focused access, remove unsupported FlexiPage drift, and fix the Case email-action input type.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Identify the NOC persona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Product owner / Security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Provide the named NOC user/profile and assign the focused permission set; prove field, tab, layout, and report access.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Revalidate and execute UAT</w:t>
            </w:r>
          </w:p>
        </w:tc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QA / Release manager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Require a clean check-only result, then execute the five story tests with IDs/screenshots before any promotion approval.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Architect review completed for SCC-3380 using GreatPlainsMerge as source and GreatPlainsUAT as the check-only target. Changes Requested / NO-GO: all five retrieved flows are active/latest in source, but the three story-listed validation rules are absent, so circular parent relationships and Trouble Ticket-only child enforcement are not fully implemented. The NOC permission set has zero assignments and no active NOC persona was identified. Check-only job 0AfEa00000bbQnpKAE failed with 13 of 15 components; only the Incident confirmation checkbox and the before-save Case Related Issue flow passed. The failures include missing SCC-3384/3386 fields and record type, profile drift, an unsupported Incident page property, and the existing Case email-action input mismatch. Complete the six gates above and require a clean validation plus the five named UAT tests before promotion. No records, metadata, activation, or deployment changes were made.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SCC-3380 Incident-Case Relationships Architect Review</dc:title>
  <dc:subject>Read-only retrieval and check-only readiness assessment</dc:subject>
  <dc:creator>Solution Architecture Review</dc:creator>
  <cp:keywords>Salesforce, Great Plains, SCC-3380, Incident, Case, architect review, dry run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