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EF78" w14:textId="47404022" w:rsidR="009D5CDA" w:rsidRPr="00EA10AE" w:rsidRDefault="00AE3849" w:rsidP="00C14CC7">
      <w:pPr>
        <w:jc w:val="both"/>
        <w:rPr>
          <w:rFonts w:ascii="Verdana" w:hAnsi="Verdana" w:cs="Mangal"/>
          <w:sz w:val="18"/>
          <w:szCs w:val="18"/>
          <w:lang w:val="fr-FR"/>
        </w:rPr>
      </w:pPr>
      <w:r w:rsidRPr="00EA10AE">
        <w:rPr>
          <w:rFonts w:ascii="Verdana" w:hAnsi="Verdana" w:cs="Mangal"/>
          <w:b/>
          <w:noProof/>
          <w:sz w:val="18"/>
          <w:szCs w:val="18"/>
        </w:rPr>
        <w:drawing>
          <wp:anchor distT="0" distB="0" distL="114300" distR="114300" simplePos="0" relativeHeight="251657728" behindDoc="1" locked="0" layoutInCell="1" allowOverlap="1" wp14:anchorId="4C4563FC" wp14:editId="601D131D">
            <wp:simplePos x="0" y="0"/>
            <wp:positionH relativeFrom="column">
              <wp:posOffset>4792980</wp:posOffset>
            </wp:positionH>
            <wp:positionV relativeFrom="paragraph">
              <wp:posOffset>-190500</wp:posOffset>
            </wp:positionV>
            <wp:extent cx="899160" cy="88392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a:picLocks/>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99160"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10AE">
        <w:rPr>
          <w:rFonts w:ascii="Verdana" w:hAnsi="Verdana" w:cs="Mangal"/>
          <w:b/>
          <w:noProof/>
          <w:sz w:val="18"/>
          <w:szCs w:val="18"/>
        </w:rPr>
        <w:drawing>
          <wp:anchor distT="0" distB="0" distL="114300" distR="114300" simplePos="0" relativeHeight="251658752" behindDoc="1" locked="0" layoutInCell="1" allowOverlap="1" wp14:anchorId="5C41192F" wp14:editId="45FD1C0B">
            <wp:simplePos x="0" y="0"/>
            <wp:positionH relativeFrom="column">
              <wp:posOffset>5852795</wp:posOffset>
            </wp:positionH>
            <wp:positionV relativeFrom="paragraph">
              <wp:posOffset>-472440</wp:posOffset>
            </wp:positionV>
            <wp:extent cx="1315720" cy="1371600"/>
            <wp:effectExtent l="0" t="0" r="0" b="0"/>
            <wp:wrapNone/>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15720" cy="13716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B76F9D" w:rsidRPr="00EA10AE">
        <w:rPr>
          <w:rFonts w:ascii="Verdana" w:hAnsi="Verdana"/>
          <w:b/>
          <w:sz w:val="18"/>
          <w:szCs w:val="18"/>
          <w:lang w:val="fr-FR"/>
        </w:rPr>
        <w:t>RAJAMOHAN</w:t>
      </w:r>
      <w:r w:rsidR="00DE30ED" w:rsidRPr="00EA10AE">
        <w:rPr>
          <w:rFonts w:ascii="Verdana" w:hAnsi="Verdana" w:cs="Mangal"/>
          <w:b/>
          <w:sz w:val="18"/>
          <w:szCs w:val="18"/>
          <w:lang w:val="fr-FR"/>
        </w:rPr>
        <w:t xml:space="preserve"> R</w:t>
      </w:r>
      <w:r w:rsidR="009E155E" w:rsidRPr="00EA10AE">
        <w:rPr>
          <w:rFonts w:ascii="Verdana" w:hAnsi="Verdana" w:cs="Mangal"/>
          <w:b/>
          <w:sz w:val="18"/>
          <w:szCs w:val="18"/>
          <w:lang w:val="fr-FR"/>
        </w:rPr>
        <w:tab/>
      </w:r>
      <w:r w:rsidR="009E155E" w:rsidRPr="00EA10AE">
        <w:rPr>
          <w:rFonts w:ascii="Verdana" w:hAnsi="Verdana" w:cs="Mangal"/>
          <w:b/>
          <w:sz w:val="18"/>
          <w:szCs w:val="18"/>
          <w:lang w:val="fr-FR"/>
        </w:rPr>
        <w:tab/>
      </w:r>
      <w:r w:rsidR="009E155E" w:rsidRPr="00EA10AE">
        <w:rPr>
          <w:rFonts w:ascii="Verdana" w:hAnsi="Verdana" w:cs="Mangal"/>
          <w:b/>
          <w:sz w:val="18"/>
          <w:szCs w:val="18"/>
          <w:lang w:val="fr-FR"/>
        </w:rPr>
        <w:tab/>
      </w:r>
      <w:r w:rsidR="009E155E" w:rsidRPr="00EA10AE">
        <w:rPr>
          <w:rFonts w:ascii="Verdana" w:hAnsi="Verdana" w:cs="Mangal"/>
          <w:b/>
          <w:sz w:val="18"/>
          <w:szCs w:val="18"/>
          <w:lang w:val="fr-FR"/>
        </w:rPr>
        <w:tab/>
      </w:r>
      <w:r w:rsidR="009E155E" w:rsidRPr="00EA10AE">
        <w:rPr>
          <w:rFonts w:ascii="Verdana" w:hAnsi="Verdana" w:cs="Mangal"/>
          <w:b/>
          <w:sz w:val="18"/>
          <w:szCs w:val="18"/>
          <w:lang w:val="fr-FR"/>
        </w:rPr>
        <w:tab/>
      </w:r>
      <w:r w:rsidR="009D5CDA" w:rsidRPr="00EA10AE">
        <w:rPr>
          <w:rFonts w:ascii="Verdana" w:hAnsi="Verdana" w:cs="Mangal"/>
          <w:sz w:val="18"/>
          <w:szCs w:val="18"/>
          <w:lang w:val="fr-FR"/>
        </w:rPr>
        <w:tab/>
      </w:r>
      <w:r w:rsidR="009D5CDA" w:rsidRPr="00EA10AE">
        <w:rPr>
          <w:rFonts w:ascii="Verdana" w:hAnsi="Verdana" w:cs="Mangal"/>
          <w:sz w:val="18"/>
          <w:szCs w:val="18"/>
          <w:lang w:val="fr-FR"/>
        </w:rPr>
        <w:tab/>
      </w:r>
      <w:r w:rsidR="009E155E" w:rsidRPr="00EA10AE">
        <w:rPr>
          <w:rFonts w:ascii="Verdana" w:hAnsi="Verdana" w:cs="Mangal"/>
          <w:sz w:val="18"/>
          <w:szCs w:val="18"/>
          <w:lang w:val="fr-FR"/>
        </w:rPr>
        <w:tab/>
      </w:r>
      <w:r w:rsidR="00952C86" w:rsidRPr="00EA10AE">
        <w:rPr>
          <w:rFonts w:ascii="Verdana" w:hAnsi="Verdana" w:cs="Mangal"/>
          <w:sz w:val="18"/>
          <w:szCs w:val="18"/>
          <w:lang w:val="fr-FR"/>
        </w:rPr>
        <w:t xml:space="preserve">   </w:t>
      </w:r>
    </w:p>
    <w:p w14:paraId="2FD2775B" w14:textId="77777777" w:rsidR="00DE30ED" w:rsidRPr="00EA10AE" w:rsidRDefault="000264DC" w:rsidP="00C14CC7">
      <w:pPr>
        <w:jc w:val="both"/>
        <w:rPr>
          <w:rFonts w:ascii="Verdana" w:hAnsi="Verdana"/>
          <w:b/>
          <w:sz w:val="18"/>
          <w:szCs w:val="18"/>
          <w:lang w:val="en-IN"/>
        </w:rPr>
      </w:pPr>
      <w:r w:rsidRPr="00EA10AE">
        <w:rPr>
          <w:rFonts w:ascii="Verdana" w:hAnsi="Verdana"/>
          <w:b/>
          <w:bCs/>
          <w:sz w:val="18"/>
          <w:szCs w:val="18"/>
          <w:lang w:val="fr-FR"/>
        </w:rPr>
        <w:t>9444267652</w:t>
      </w:r>
    </w:p>
    <w:p w14:paraId="3839B0B5" w14:textId="77777777" w:rsidR="009D5CDA" w:rsidRPr="00EA10AE" w:rsidRDefault="00DE30ED" w:rsidP="00C14CC7">
      <w:pPr>
        <w:jc w:val="both"/>
        <w:rPr>
          <w:rFonts w:ascii="Verdana" w:hAnsi="Verdana"/>
          <w:bCs/>
          <w:sz w:val="18"/>
          <w:szCs w:val="18"/>
          <w:lang w:val="fr-FR"/>
        </w:rPr>
      </w:pPr>
      <w:r w:rsidRPr="00EA10AE">
        <w:rPr>
          <w:rFonts w:ascii="Verdana" w:hAnsi="Verdana"/>
          <w:bCs/>
          <w:sz w:val="18"/>
          <w:szCs w:val="18"/>
          <w:lang w:val="fr-FR"/>
        </w:rPr>
        <w:t>r_rajamohan2000@yahoo.com</w:t>
      </w:r>
    </w:p>
    <w:p w14:paraId="183CDF08" w14:textId="77777777" w:rsidR="00306840" w:rsidRPr="00EA10AE" w:rsidRDefault="00306840" w:rsidP="00C14CC7">
      <w:pPr>
        <w:jc w:val="both"/>
        <w:rPr>
          <w:rFonts w:ascii="Verdana" w:hAnsi="Verdana"/>
          <w:b/>
          <w:sz w:val="18"/>
          <w:szCs w:val="18"/>
          <w:lang w:val="en-IN"/>
        </w:rPr>
      </w:pPr>
    </w:p>
    <w:p w14:paraId="7244F01F" w14:textId="77777777" w:rsidR="00952C86" w:rsidRPr="00EA10AE" w:rsidRDefault="00952C86" w:rsidP="00C14CC7">
      <w:pPr>
        <w:jc w:val="center"/>
        <w:rPr>
          <w:rFonts w:ascii="Verdana" w:hAnsi="Verdana"/>
          <w:b/>
          <w:iCs/>
          <w:sz w:val="18"/>
          <w:szCs w:val="18"/>
        </w:rPr>
      </w:pPr>
    </w:p>
    <w:p w14:paraId="59BCDAA2" w14:textId="77777777" w:rsidR="00952C86" w:rsidRPr="00EA10AE" w:rsidRDefault="00952C86" w:rsidP="00C14CC7">
      <w:pPr>
        <w:jc w:val="center"/>
        <w:rPr>
          <w:rFonts w:ascii="Verdana" w:hAnsi="Verdana"/>
          <w:b/>
          <w:iCs/>
          <w:sz w:val="18"/>
          <w:szCs w:val="18"/>
        </w:rPr>
      </w:pPr>
    </w:p>
    <w:p w14:paraId="04748CC4" w14:textId="52D0DD4C" w:rsidR="00952C86" w:rsidRPr="00EA10AE" w:rsidRDefault="006A315B" w:rsidP="00C14CC7">
      <w:pPr>
        <w:jc w:val="both"/>
        <w:rPr>
          <w:rFonts w:ascii="Verdana" w:hAnsi="Verdana"/>
          <w:b/>
          <w:iCs/>
          <w:sz w:val="18"/>
          <w:szCs w:val="18"/>
        </w:rPr>
      </w:pPr>
      <w:r w:rsidRPr="00EA10AE">
        <w:rPr>
          <w:rFonts w:ascii="Verdana" w:hAnsi="Verdana"/>
          <w:b/>
          <w:iCs/>
          <w:sz w:val="18"/>
          <w:szCs w:val="18"/>
        </w:rPr>
        <w:t>Enthusiastically pursuing senior-level positions in a distinguished organization, where I can apply my proven track record and strategic vision to drive exceptional results.</w:t>
      </w:r>
    </w:p>
    <w:p w14:paraId="7A3C1FC7" w14:textId="77777777" w:rsidR="006A315B" w:rsidRPr="00EA10AE" w:rsidRDefault="006A315B" w:rsidP="00C14CC7">
      <w:pPr>
        <w:jc w:val="both"/>
        <w:rPr>
          <w:rFonts w:ascii="Verdana" w:hAnsi="Verdana"/>
          <w:sz w:val="18"/>
          <w:szCs w:val="18"/>
        </w:rPr>
      </w:pPr>
    </w:p>
    <w:p w14:paraId="0648FCEB" w14:textId="77777777" w:rsidR="00476604" w:rsidRPr="00EA10AE" w:rsidRDefault="001E7148" w:rsidP="00C14CC7">
      <w:pPr>
        <w:shd w:val="clear" w:color="auto" w:fill="C6D9F1"/>
        <w:jc w:val="both"/>
        <w:rPr>
          <w:rFonts w:ascii="Verdana" w:hAnsi="Verdana"/>
          <w:b/>
          <w:sz w:val="18"/>
          <w:szCs w:val="18"/>
        </w:rPr>
      </w:pPr>
      <w:r w:rsidRPr="00EA10AE">
        <w:rPr>
          <w:rFonts w:ascii="Verdana" w:hAnsi="Verdana"/>
          <w:b/>
          <w:sz w:val="18"/>
          <w:szCs w:val="18"/>
        </w:rPr>
        <w:t>PROFESSIONAL SYNOPSIS</w:t>
      </w:r>
    </w:p>
    <w:p w14:paraId="72CD8F06" w14:textId="727994E9"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ORACLE</w:t>
      </w:r>
      <w:r w:rsidR="00AE3849">
        <w:rPr>
          <w:rFonts w:ascii="Verdana" w:hAnsi="Verdana"/>
          <w:b/>
          <w:sz w:val="18"/>
          <w:szCs w:val="18"/>
        </w:rPr>
        <w:t xml:space="preserve"> 19c</w:t>
      </w:r>
      <w:r w:rsidRPr="00EA10AE">
        <w:rPr>
          <w:rFonts w:ascii="Verdana" w:hAnsi="Verdana"/>
          <w:b/>
          <w:sz w:val="18"/>
          <w:szCs w:val="18"/>
        </w:rPr>
        <w:t xml:space="preserve"> Certified Professional with over 15 years of experience in ORACLE Development and Project Implementation, specializing in AGILE, ITIL, and LEAN methodologies.</w:t>
      </w:r>
    </w:p>
    <w:p w14:paraId="52F4C5E6" w14:textId="77777777" w:rsidR="006A315B" w:rsidRPr="006A315B" w:rsidRDefault="006A315B" w:rsidP="00907403">
      <w:pPr>
        <w:spacing w:before="40" w:after="40"/>
        <w:jc w:val="both"/>
        <w:rPr>
          <w:rFonts w:ascii="Verdana" w:hAnsi="Verdana"/>
          <w:b/>
          <w:sz w:val="18"/>
          <w:szCs w:val="18"/>
        </w:rPr>
      </w:pPr>
    </w:p>
    <w:p w14:paraId="1358F7FA"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Experienced Project Manager adept at leading and managing teams of up to 20 members, ensuring self-organization, high-quality work, and a collaborative environment that drives team success.</w:t>
      </w:r>
    </w:p>
    <w:p w14:paraId="572DE91E" w14:textId="77777777" w:rsidR="006A315B" w:rsidRPr="006A315B" w:rsidRDefault="006A315B" w:rsidP="00907403">
      <w:pPr>
        <w:spacing w:before="40" w:after="40"/>
        <w:jc w:val="both"/>
        <w:rPr>
          <w:rFonts w:ascii="Verdana" w:hAnsi="Verdana"/>
          <w:b/>
          <w:sz w:val="18"/>
          <w:szCs w:val="18"/>
        </w:rPr>
      </w:pPr>
    </w:p>
    <w:p w14:paraId="1754FFB0"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Proven track record of providing technology-based solutions in Oracle 12c/11g to enhance organizational efficiency and achieve business excellence in application development and implementation.</w:t>
      </w:r>
    </w:p>
    <w:p w14:paraId="32E1C9F8" w14:textId="77777777" w:rsidR="006A315B" w:rsidRPr="006A315B" w:rsidRDefault="006A315B" w:rsidP="00907403">
      <w:pPr>
        <w:spacing w:before="40" w:after="40"/>
        <w:jc w:val="both"/>
        <w:rPr>
          <w:rFonts w:ascii="Verdana" w:hAnsi="Verdana"/>
          <w:b/>
          <w:sz w:val="18"/>
          <w:szCs w:val="18"/>
        </w:rPr>
      </w:pPr>
    </w:p>
    <w:p w14:paraId="1B0E106E"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Skilled in gathering requirements, performing installations, configurations, administration, performance tuning, data modeling, and designing strategies for Fortune 500 projects.</w:t>
      </w:r>
    </w:p>
    <w:p w14:paraId="0598FD91" w14:textId="77777777" w:rsidR="006A315B" w:rsidRPr="006A315B" w:rsidRDefault="006A315B" w:rsidP="00907403">
      <w:pPr>
        <w:spacing w:before="40" w:after="40"/>
        <w:jc w:val="both"/>
        <w:rPr>
          <w:rFonts w:ascii="Verdana" w:hAnsi="Verdana"/>
          <w:b/>
          <w:sz w:val="18"/>
          <w:szCs w:val="18"/>
        </w:rPr>
      </w:pPr>
    </w:p>
    <w:p w14:paraId="59446097"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Adaptable analyst with a pragmatic approach, excelling in dynamic business environments and effectively resolving complex issues on a day-to-day basis.</w:t>
      </w:r>
    </w:p>
    <w:p w14:paraId="2F3A748C" w14:textId="77777777" w:rsidR="006A315B" w:rsidRPr="006A315B" w:rsidRDefault="006A315B" w:rsidP="00907403">
      <w:pPr>
        <w:spacing w:before="40" w:after="40"/>
        <w:jc w:val="both"/>
        <w:rPr>
          <w:rFonts w:ascii="Verdana" w:hAnsi="Verdana"/>
          <w:b/>
          <w:sz w:val="18"/>
          <w:szCs w:val="18"/>
        </w:rPr>
      </w:pPr>
    </w:p>
    <w:p w14:paraId="7095E3B7"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Proficient PL/SQL Developer experienced in developing Packages, Stored Procedures, Functions, and Triggers to meet project requirements.</w:t>
      </w:r>
    </w:p>
    <w:p w14:paraId="414DE0E9" w14:textId="77777777" w:rsidR="006A315B" w:rsidRPr="006A315B" w:rsidRDefault="006A315B" w:rsidP="00907403">
      <w:pPr>
        <w:spacing w:before="40" w:after="40"/>
        <w:jc w:val="both"/>
        <w:rPr>
          <w:rFonts w:ascii="Verdana" w:hAnsi="Verdana"/>
          <w:b/>
          <w:sz w:val="18"/>
          <w:szCs w:val="18"/>
        </w:rPr>
      </w:pPr>
    </w:p>
    <w:p w14:paraId="63BA272E" w14:textId="77777777" w:rsidR="006A315B" w:rsidRPr="00EA10AE" w:rsidRDefault="006A315B" w:rsidP="00907403">
      <w:pPr>
        <w:pStyle w:val="ListParagraph"/>
        <w:numPr>
          <w:ilvl w:val="0"/>
          <w:numId w:val="26"/>
        </w:numPr>
        <w:spacing w:before="40" w:after="40"/>
        <w:ind w:left="360"/>
        <w:jc w:val="both"/>
        <w:rPr>
          <w:rFonts w:ascii="Verdana" w:hAnsi="Verdana"/>
          <w:b/>
          <w:sz w:val="18"/>
          <w:szCs w:val="18"/>
        </w:rPr>
      </w:pPr>
      <w:r w:rsidRPr="00EA10AE">
        <w:rPr>
          <w:rFonts w:ascii="Verdana" w:hAnsi="Verdana"/>
          <w:b/>
          <w:sz w:val="18"/>
          <w:szCs w:val="18"/>
        </w:rPr>
        <w:t>Architectural expertise in creating Oracle Objects such as Tables, Indexes, Collections, Materialized Views, Views, and Global Temporary Tables.</w:t>
      </w:r>
    </w:p>
    <w:p w14:paraId="777DF60F" w14:textId="77777777" w:rsidR="006A315B" w:rsidRPr="006A315B" w:rsidRDefault="006A315B" w:rsidP="00907403">
      <w:pPr>
        <w:spacing w:before="40" w:after="40"/>
        <w:jc w:val="both"/>
        <w:rPr>
          <w:rFonts w:ascii="Verdana" w:hAnsi="Verdana"/>
          <w:b/>
          <w:sz w:val="18"/>
          <w:szCs w:val="18"/>
        </w:rPr>
      </w:pPr>
    </w:p>
    <w:p w14:paraId="473617EE" w14:textId="3655A24C" w:rsidR="00F75E98" w:rsidRPr="00EA10AE" w:rsidRDefault="006A315B" w:rsidP="00907403">
      <w:pPr>
        <w:pStyle w:val="ListParagraph"/>
        <w:numPr>
          <w:ilvl w:val="0"/>
          <w:numId w:val="26"/>
        </w:numPr>
        <w:spacing w:before="40" w:after="40"/>
        <w:ind w:left="360"/>
        <w:jc w:val="both"/>
        <w:rPr>
          <w:rFonts w:ascii="Verdana" w:hAnsi="Verdana"/>
          <w:sz w:val="18"/>
          <w:szCs w:val="18"/>
          <w:lang w:val="en-GB"/>
        </w:rPr>
      </w:pPr>
      <w:r w:rsidRPr="00EA10AE">
        <w:rPr>
          <w:rFonts w:ascii="Verdana" w:hAnsi="Verdana"/>
          <w:b/>
          <w:sz w:val="18"/>
          <w:szCs w:val="18"/>
        </w:rPr>
        <w:t>Extensive experience in developing advanced Oracle features including Collections, Bulk Collections, Autonomous Transactions, UTL_FILE, External Tables, and Job Schedulers.</w:t>
      </w:r>
    </w:p>
    <w:p w14:paraId="052C921B" w14:textId="77777777" w:rsidR="00907403" w:rsidRPr="00EA10AE" w:rsidRDefault="00907403" w:rsidP="00907403">
      <w:pPr>
        <w:pStyle w:val="ListParagraph"/>
        <w:rPr>
          <w:rFonts w:ascii="Verdana" w:hAnsi="Verdana"/>
          <w:sz w:val="18"/>
          <w:szCs w:val="18"/>
          <w:lang w:val="en-GB"/>
        </w:rPr>
      </w:pPr>
    </w:p>
    <w:p w14:paraId="2B0F4DE8" w14:textId="77777777" w:rsidR="00907403" w:rsidRPr="00EA10AE" w:rsidRDefault="00907403" w:rsidP="00907403">
      <w:pPr>
        <w:pStyle w:val="ListParagraph"/>
        <w:spacing w:before="40" w:after="40"/>
        <w:ind w:left="360"/>
        <w:jc w:val="both"/>
        <w:rPr>
          <w:rFonts w:ascii="Verdana" w:hAnsi="Verdana"/>
          <w:sz w:val="18"/>
          <w:szCs w:val="18"/>
          <w:lang w:val="en-GB"/>
        </w:rPr>
      </w:pPr>
    </w:p>
    <w:p w14:paraId="0140D6EA" w14:textId="77777777" w:rsidR="00F75E98" w:rsidRPr="00EA10AE" w:rsidRDefault="001E7148" w:rsidP="002C5810">
      <w:pPr>
        <w:shd w:val="clear" w:color="auto" w:fill="C6D9F1"/>
        <w:spacing w:before="40" w:after="40"/>
        <w:jc w:val="both"/>
        <w:rPr>
          <w:rFonts w:ascii="Verdana" w:hAnsi="Verdana"/>
          <w:b/>
          <w:sz w:val="18"/>
          <w:szCs w:val="18"/>
        </w:rPr>
      </w:pPr>
      <w:r w:rsidRPr="00EA10AE">
        <w:rPr>
          <w:rFonts w:ascii="Verdana" w:hAnsi="Verdana"/>
          <w:b/>
          <w:sz w:val="18"/>
          <w:szCs w:val="18"/>
        </w:rPr>
        <w:t xml:space="preserve">SKILL SET </w:t>
      </w:r>
    </w:p>
    <w:p w14:paraId="2F816D21" w14:textId="77777777" w:rsidR="00F75E98" w:rsidRPr="00EA10AE" w:rsidRDefault="00F75E98" w:rsidP="002C5810">
      <w:pPr>
        <w:spacing w:before="40" w:after="40"/>
        <w:jc w:val="both"/>
        <w:rPr>
          <w:rFonts w:ascii="Verdana" w:hAnsi="Verdana"/>
          <w:sz w:val="18"/>
          <w:szCs w:val="18"/>
        </w:rPr>
      </w:pPr>
    </w:p>
    <w:p w14:paraId="13446595" w14:textId="57911DAF" w:rsidR="00E62827" w:rsidRDefault="00E62827" w:rsidP="002C5810">
      <w:pPr>
        <w:spacing w:before="40" w:after="40"/>
        <w:jc w:val="both"/>
        <w:rPr>
          <w:rFonts w:ascii="Verdana" w:hAnsi="Verdana"/>
          <w:b/>
          <w:sz w:val="18"/>
          <w:szCs w:val="18"/>
        </w:rPr>
      </w:pPr>
      <w:r w:rsidRPr="00EA10AE">
        <w:rPr>
          <w:rFonts w:ascii="Verdana" w:hAnsi="Verdana"/>
          <w:sz w:val="18"/>
          <w:szCs w:val="18"/>
        </w:rPr>
        <w:t>Database</w:t>
      </w:r>
      <w:r w:rsidRPr="00EA10AE">
        <w:rPr>
          <w:rFonts w:ascii="Verdana" w:hAnsi="Verdana"/>
          <w:sz w:val="18"/>
          <w:szCs w:val="18"/>
        </w:rPr>
        <w:tab/>
      </w:r>
      <w:r w:rsidRPr="00EA10AE">
        <w:rPr>
          <w:rFonts w:ascii="Verdana" w:hAnsi="Verdana"/>
          <w:sz w:val="18"/>
          <w:szCs w:val="18"/>
        </w:rPr>
        <w:tab/>
      </w:r>
      <w:r w:rsidR="00B756F2" w:rsidRPr="00EA10AE">
        <w:rPr>
          <w:rFonts w:ascii="Verdana" w:hAnsi="Verdana"/>
          <w:sz w:val="18"/>
          <w:szCs w:val="18"/>
        </w:rPr>
        <w:tab/>
      </w:r>
      <w:r w:rsidRPr="00EA10AE">
        <w:rPr>
          <w:rFonts w:ascii="Verdana" w:hAnsi="Verdana"/>
          <w:sz w:val="18"/>
          <w:szCs w:val="18"/>
        </w:rPr>
        <w:t>:</w:t>
      </w:r>
      <w:r w:rsidR="000735FF" w:rsidRPr="00EA10AE">
        <w:rPr>
          <w:rFonts w:ascii="Verdana" w:hAnsi="Verdana"/>
          <w:sz w:val="18"/>
          <w:szCs w:val="18"/>
        </w:rPr>
        <w:tab/>
        <w:t>Oracle 9i, 10g, 11g,12c</w:t>
      </w:r>
      <w:r w:rsidR="001C44B1" w:rsidRPr="00EA10AE">
        <w:rPr>
          <w:rFonts w:ascii="Verdana" w:hAnsi="Verdana"/>
          <w:sz w:val="18"/>
          <w:szCs w:val="18"/>
        </w:rPr>
        <w:t>,</w:t>
      </w:r>
      <w:r w:rsidR="00A33E0A" w:rsidRPr="00EA10AE">
        <w:rPr>
          <w:rFonts w:ascii="Verdana" w:hAnsi="Verdana"/>
          <w:sz w:val="18"/>
          <w:szCs w:val="18"/>
        </w:rPr>
        <w:t>18c</w:t>
      </w:r>
      <w:r w:rsidR="001C44B1" w:rsidRPr="00EA10AE">
        <w:rPr>
          <w:rFonts w:ascii="Verdana" w:hAnsi="Verdana"/>
          <w:sz w:val="18"/>
          <w:szCs w:val="18"/>
        </w:rPr>
        <w:t xml:space="preserve"> </w:t>
      </w:r>
      <w:r w:rsidR="001C44B1" w:rsidRPr="00EA10AE">
        <w:rPr>
          <w:rFonts w:ascii="Verdana" w:hAnsi="Verdana"/>
          <w:b/>
          <w:sz w:val="18"/>
          <w:szCs w:val="18"/>
        </w:rPr>
        <w:t>1</w:t>
      </w:r>
      <w:r w:rsidR="00A33E0A" w:rsidRPr="00EA10AE">
        <w:rPr>
          <w:rFonts w:ascii="Verdana" w:hAnsi="Verdana"/>
          <w:b/>
          <w:sz w:val="18"/>
          <w:szCs w:val="18"/>
        </w:rPr>
        <w:t>9</w:t>
      </w:r>
      <w:r w:rsidR="001C44B1" w:rsidRPr="00EA10AE">
        <w:rPr>
          <w:rFonts w:ascii="Verdana" w:hAnsi="Verdana"/>
          <w:b/>
          <w:sz w:val="18"/>
          <w:szCs w:val="18"/>
        </w:rPr>
        <w:t>c</w:t>
      </w:r>
      <w:r w:rsidR="006A315B" w:rsidRPr="00EA10AE">
        <w:rPr>
          <w:rFonts w:ascii="Verdana" w:hAnsi="Verdana"/>
          <w:b/>
          <w:sz w:val="18"/>
          <w:szCs w:val="18"/>
        </w:rPr>
        <w:t xml:space="preserve"> and 2</w:t>
      </w:r>
      <w:r w:rsidR="004B1E91">
        <w:rPr>
          <w:rFonts w:ascii="Verdana" w:hAnsi="Verdana"/>
          <w:b/>
          <w:sz w:val="18"/>
          <w:szCs w:val="18"/>
        </w:rPr>
        <w:t>3</w:t>
      </w:r>
      <w:r w:rsidR="006A315B" w:rsidRPr="00EA10AE">
        <w:rPr>
          <w:rFonts w:ascii="Verdana" w:hAnsi="Verdana"/>
          <w:b/>
          <w:sz w:val="18"/>
          <w:szCs w:val="18"/>
        </w:rPr>
        <w:t>c</w:t>
      </w:r>
    </w:p>
    <w:p w14:paraId="3C316839" w14:textId="24C1CEFD" w:rsidR="00AE3849" w:rsidRPr="00EA10AE" w:rsidRDefault="00AE3849" w:rsidP="002C5810">
      <w:pPr>
        <w:spacing w:before="40" w:after="40"/>
        <w:jc w:val="both"/>
        <w:rPr>
          <w:rFonts w:ascii="Verdana" w:hAnsi="Verdana"/>
          <w:sz w:val="18"/>
          <w:szCs w:val="18"/>
        </w:rPr>
      </w:pPr>
      <w:r>
        <w:rPr>
          <w:rFonts w:ascii="Verdana" w:hAnsi="Verdana"/>
          <w:b/>
          <w:sz w:val="18"/>
          <w:szCs w:val="18"/>
        </w:rPr>
        <w:t>Artificial Intelligence coding</w:t>
      </w:r>
      <w:r>
        <w:rPr>
          <w:rFonts w:ascii="Verdana" w:hAnsi="Verdana"/>
          <w:b/>
          <w:sz w:val="18"/>
          <w:szCs w:val="18"/>
        </w:rPr>
        <w:tab/>
        <w:t xml:space="preserve">: </w:t>
      </w:r>
      <w:r>
        <w:rPr>
          <w:rFonts w:ascii="Verdana" w:hAnsi="Verdana"/>
          <w:b/>
          <w:sz w:val="18"/>
          <w:szCs w:val="18"/>
        </w:rPr>
        <w:tab/>
        <w:t>Visual Studio Copilot</w:t>
      </w:r>
    </w:p>
    <w:p w14:paraId="41F9B4E5" w14:textId="678EE1D9" w:rsidR="0016193D" w:rsidRPr="00EA10AE" w:rsidRDefault="0016193D" w:rsidP="002C5810">
      <w:pPr>
        <w:spacing w:before="40" w:after="40"/>
        <w:jc w:val="both"/>
        <w:rPr>
          <w:rFonts w:ascii="Verdana" w:hAnsi="Verdana"/>
          <w:sz w:val="18"/>
          <w:szCs w:val="18"/>
        </w:rPr>
      </w:pPr>
      <w:r w:rsidRPr="00EA10AE">
        <w:rPr>
          <w:rFonts w:ascii="Verdana" w:hAnsi="Verdana"/>
          <w:sz w:val="18"/>
          <w:szCs w:val="18"/>
        </w:rPr>
        <w:t>Data Modeling</w:t>
      </w:r>
      <w:r w:rsidRPr="00EA10AE">
        <w:rPr>
          <w:rFonts w:ascii="Verdana" w:hAnsi="Verdana"/>
          <w:sz w:val="18"/>
          <w:szCs w:val="18"/>
        </w:rPr>
        <w:tab/>
      </w:r>
      <w:r w:rsidRPr="00EA10AE">
        <w:rPr>
          <w:rFonts w:ascii="Verdana" w:hAnsi="Verdana"/>
          <w:sz w:val="18"/>
          <w:szCs w:val="18"/>
        </w:rPr>
        <w:tab/>
      </w:r>
      <w:r w:rsidR="00B756F2" w:rsidRPr="00EA10AE">
        <w:rPr>
          <w:rFonts w:ascii="Verdana" w:hAnsi="Verdana"/>
          <w:sz w:val="18"/>
          <w:szCs w:val="18"/>
        </w:rPr>
        <w:tab/>
      </w:r>
      <w:r w:rsidRPr="00EA10AE">
        <w:rPr>
          <w:rFonts w:ascii="Verdana" w:hAnsi="Verdana"/>
          <w:sz w:val="18"/>
          <w:szCs w:val="18"/>
        </w:rPr>
        <w:t xml:space="preserve">: </w:t>
      </w:r>
      <w:r w:rsidRPr="00EA10AE">
        <w:rPr>
          <w:rFonts w:ascii="Verdana" w:hAnsi="Verdana"/>
          <w:sz w:val="18"/>
          <w:szCs w:val="18"/>
        </w:rPr>
        <w:tab/>
      </w:r>
      <w:r w:rsidR="00575536" w:rsidRPr="00EA10AE">
        <w:rPr>
          <w:rFonts w:ascii="Verdana" w:hAnsi="Verdana"/>
          <w:sz w:val="18"/>
          <w:szCs w:val="18"/>
        </w:rPr>
        <w:t xml:space="preserve">Data Vault 2.0, </w:t>
      </w:r>
      <w:r w:rsidR="00E92124" w:rsidRPr="00EA10AE">
        <w:rPr>
          <w:rFonts w:ascii="Verdana" w:hAnsi="Verdana"/>
          <w:sz w:val="18"/>
          <w:szCs w:val="18"/>
        </w:rPr>
        <w:t>Erwin,</w:t>
      </w:r>
      <w:r w:rsidR="000F6739" w:rsidRPr="00EA10AE">
        <w:rPr>
          <w:rFonts w:ascii="Verdana" w:hAnsi="Verdana"/>
          <w:sz w:val="18"/>
          <w:szCs w:val="18"/>
        </w:rPr>
        <w:t xml:space="preserve"> </w:t>
      </w:r>
      <w:proofErr w:type="gramStart"/>
      <w:r w:rsidRPr="00EA10AE">
        <w:rPr>
          <w:rFonts w:ascii="Verdana" w:hAnsi="Verdana"/>
          <w:sz w:val="18"/>
          <w:szCs w:val="18"/>
        </w:rPr>
        <w:t>OMA</w:t>
      </w:r>
      <w:proofErr w:type="gramEnd"/>
      <w:r w:rsidR="001950B8" w:rsidRPr="00EA10AE">
        <w:rPr>
          <w:rFonts w:ascii="Verdana" w:hAnsi="Verdana"/>
          <w:sz w:val="18"/>
          <w:szCs w:val="18"/>
        </w:rPr>
        <w:t xml:space="preserve"> and ER/Studio Data Architect 9.2</w:t>
      </w:r>
      <w:r w:rsidRPr="00EA10AE">
        <w:rPr>
          <w:rFonts w:ascii="Verdana" w:hAnsi="Verdana"/>
          <w:sz w:val="18"/>
          <w:szCs w:val="18"/>
        </w:rPr>
        <w:tab/>
      </w:r>
    </w:p>
    <w:p w14:paraId="4342D2B0" w14:textId="77777777" w:rsidR="00ED0996" w:rsidRPr="00EA10AE" w:rsidRDefault="00E11CBE" w:rsidP="00ED0996">
      <w:pPr>
        <w:spacing w:before="40" w:after="40"/>
        <w:jc w:val="both"/>
        <w:rPr>
          <w:rFonts w:ascii="Verdana" w:hAnsi="Verdana"/>
          <w:sz w:val="18"/>
          <w:szCs w:val="18"/>
          <w:lang w:val="en-IN"/>
        </w:rPr>
      </w:pPr>
      <w:r w:rsidRPr="00EA10AE">
        <w:rPr>
          <w:rFonts w:ascii="Verdana" w:hAnsi="Verdana"/>
          <w:sz w:val="18"/>
          <w:szCs w:val="18"/>
        </w:rPr>
        <w:t>Cloud</w:t>
      </w:r>
      <w:r w:rsidR="00A33E0A" w:rsidRPr="00EA10AE">
        <w:rPr>
          <w:rFonts w:ascii="Verdana" w:hAnsi="Verdana"/>
          <w:sz w:val="18"/>
          <w:szCs w:val="18"/>
        </w:rPr>
        <w:t xml:space="preserve">                        </w:t>
      </w:r>
      <w:r w:rsidR="00ED0996" w:rsidRPr="00EA10AE">
        <w:rPr>
          <w:rFonts w:ascii="Verdana" w:hAnsi="Verdana"/>
          <w:sz w:val="18"/>
          <w:szCs w:val="18"/>
        </w:rPr>
        <w:tab/>
      </w:r>
      <w:r w:rsidR="00ED0996" w:rsidRPr="00EA10AE">
        <w:rPr>
          <w:rFonts w:ascii="Verdana" w:hAnsi="Verdana"/>
          <w:sz w:val="18"/>
          <w:szCs w:val="18"/>
        </w:rPr>
        <w:tab/>
      </w:r>
      <w:r w:rsidRPr="00EA10AE">
        <w:rPr>
          <w:rFonts w:ascii="Verdana" w:hAnsi="Verdana"/>
          <w:sz w:val="18"/>
          <w:szCs w:val="18"/>
        </w:rPr>
        <w:t xml:space="preserve">: </w:t>
      </w:r>
      <w:r w:rsidRPr="00EA10AE">
        <w:rPr>
          <w:rFonts w:ascii="Verdana" w:hAnsi="Verdana"/>
          <w:sz w:val="18"/>
          <w:szCs w:val="18"/>
        </w:rPr>
        <w:tab/>
      </w:r>
      <w:r w:rsidR="000F2234" w:rsidRPr="00EA10AE">
        <w:rPr>
          <w:rFonts w:ascii="Verdana" w:hAnsi="Verdana"/>
          <w:sz w:val="18"/>
          <w:szCs w:val="18"/>
        </w:rPr>
        <w:t xml:space="preserve">AWS, </w:t>
      </w:r>
      <w:r w:rsidR="00DB2741" w:rsidRPr="00EA10AE">
        <w:rPr>
          <w:rFonts w:ascii="Verdana" w:hAnsi="Verdana"/>
          <w:sz w:val="18"/>
          <w:szCs w:val="18"/>
        </w:rPr>
        <w:t xml:space="preserve">RedShift, IAM, Cloud Databases, </w:t>
      </w:r>
      <w:r w:rsidR="008B42E7" w:rsidRPr="00EA10AE">
        <w:rPr>
          <w:rFonts w:ascii="Verdana" w:hAnsi="Verdana"/>
          <w:sz w:val="18"/>
          <w:szCs w:val="18"/>
          <w:lang w:val="en-IN"/>
        </w:rPr>
        <w:t>Kubernetes EKS, Hadoop, Docker,</w:t>
      </w:r>
    </w:p>
    <w:p w14:paraId="239D9A62" w14:textId="062794FF" w:rsidR="00E11CBE" w:rsidRPr="00EA10AE" w:rsidRDefault="008B42E7" w:rsidP="00ED0996">
      <w:pPr>
        <w:spacing w:before="40" w:after="40"/>
        <w:ind w:left="2880" w:firstLine="720"/>
        <w:jc w:val="both"/>
        <w:rPr>
          <w:rFonts w:ascii="Verdana" w:hAnsi="Verdana"/>
          <w:sz w:val="18"/>
          <w:szCs w:val="18"/>
        </w:rPr>
      </w:pPr>
      <w:r w:rsidRPr="00EA10AE">
        <w:rPr>
          <w:rFonts w:ascii="Verdana" w:hAnsi="Verdana"/>
          <w:sz w:val="18"/>
          <w:szCs w:val="18"/>
          <w:lang w:val="en-IN"/>
        </w:rPr>
        <w:t>Unix scripting and Kafka</w:t>
      </w:r>
      <w:r w:rsidR="00A33E0A" w:rsidRPr="00EA10AE">
        <w:rPr>
          <w:rFonts w:ascii="Verdana" w:hAnsi="Verdana"/>
          <w:sz w:val="18"/>
          <w:szCs w:val="18"/>
          <w:lang w:val="en-IN"/>
        </w:rPr>
        <w:t xml:space="preserve"> </w:t>
      </w:r>
      <w:r w:rsidR="000F6739" w:rsidRPr="00EA10AE">
        <w:rPr>
          <w:rFonts w:ascii="Verdana" w:hAnsi="Verdana"/>
          <w:sz w:val="18"/>
          <w:szCs w:val="18"/>
        </w:rPr>
        <w:t>Microsoft</w:t>
      </w:r>
      <w:r w:rsidR="00E11CBE" w:rsidRPr="00EA10AE">
        <w:rPr>
          <w:rFonts w:ascii="Verdana" w:hAnsi="Verdana"/>
          <w:sz w:val="18"/>
          <w:szCs w:val="18"/>
        </w:rPr>
        <w:t xml:space="preserve"> Azure, Oracle Cloud</w:t>
      </w:r>
    </w:p>
    <w:p w14:paraId="70387405" w14:textId="77777777" w:rsidR="00E62827" w:rsidRPr="00EA10AE" w:rsidRDefault="00E62827" w:rsidP="002C5810">
      <w:pPr>
        <w:spacing w:before="40" w:after="40"/>
        <w:jc w:val="both"/>
        <w:rPr>
          <w:rFonts w:ascii="Verdana" w:hAnsi="Verdana"/>
          <w:sz w:val="18"/>
          <w:szCs w:val="18"/>
        </w:rPr>
      </w:pPr>
      <w:r w:rsidRPr="00EA10AE">
        <w:rPr>
          <w:rFonts w:ascii="Verdana" w:hAnsi="Verdana"/>
          <w:sz w:val="18"/>
          <w:szCs w:val="18"/>
        </w:rPr>
        <w:t>Programming Languages</w:t>
      </w:r>
      <w:r w:rsidRPr="00EA10AE">
        <w:rPr>
          <w:rFonts w:ascii="Verdana" w:hAnsi="Verdana"/>
          <w:sz w:val="18"/>
          <w:szCs w:val="18"/>
        </w:rPr>
        <w:tab/>
        <w:t>:</w:t>
      </w:r>
      <w:r w:rsidRPr="00EA10AE">
        <w:rPr>
          <w:rFonts w:ascii="Verdana" w:hAnsi="Verdana"/>
          <w:sz w:val="18"/>
          <w:szCs w:val="18"/>
        </w:rPr>
        <w:tab/>
        <w:t xml:space="preserve">SQL, PL/SQL, </w:t>
      </w:r>
      <w:r w:rsidR="00E11CBE" w:rsidRPr="00EA10AE">
        <w:rPr>
          <w:rFonts w:ascii="Verdana" w:hAnsi="Verdana"/>
          <w:sz w:val="18"/>
          <w:szCs w:val="18"/>
        </w:rPr>
        <w:t>XML,</w:t>
      </w:r>
      <w:r w:rsidR="000F6739" w:rsidRPr="00EA10AE">
        <w:rPr>
          <w:rFonts w:ascii="Verdana" w:hAnsi="Verdana"/>
          <w:sz w:val="18"/>
          <w:szCs w:val="18"/>
        </w:rPr>
        <w:t xml:space="preserve"> </w:t>
      </w:r>
      <w:r w:rsidRPr="00EA10AE">
        <w:rPr>
          <w:rFonts w:ascii="Verdana" w:hAnsi="Verdana"/>
          <w:sz w:val="18"/>
          <w:szCs w:val="18"/>
        </w:rPr>
        <w:t>C, C++, Pro*C</w:t>
      </w:r>
    </w:p>
    <w:p w14:paraId="40C7DC87" w14:textId="77777777" w:rsidR="00F75E98" w:rsidRPr="00EA10AE" w:rsidRDefault="00F75E98" w:rsidP="002C5810">
      <w:pPr>
        <w:spacing w:before="40" w:after="40"/>
        <w:jc w:val="both"/>
        <w:rPr>
          <w:rFonts w:ascii="Verdana" w:hAnsi="Verdana"/>
          <w:sz w:val="18"/>
          <w:szCs w:val="18"/>
        </w:rPr>
      </w:pPr>
      <w:r w:rsidRPr="00EA10AE">
        <w:rPr>
          <w:rFonts w:ascii="Verdana" w:hAnsi="Verdana"/>
          <w:sz w:val="18"/>
          <w:szCs w:val="18"/>
        </w:rPr>
        <w:t>ERP Suites</w:t>
      </w:r>
      <w:r w:rsidRPr="00EA10AE">
        <w:rPr>
          <w:rFonts w:ascii="Verdana" w:hAnsi="Verdana"/>
          <w:sz w:val="18"/>
          <w:szCs w:val="18"/>
        </w:rPr>
        <w:tab/>
      </w:r>
      <w:r w:rsidRPr="00EA10AE">
        <w:rPr>
          <w:rFonts w:ascii="Verdana" w:hAnsi="Verdana"/>
          <w:sz w:val="18"/>
          <w:szCs w:val="18"/>
        </w:rPr>
        <w:tab/>
      </w:r>
      <w:r w:rsidR="00B756F2" w:rsidRPr="00EA10AE">
        <w:rPr>
          <w:rFonts w:ascii="Verdana" w:hAnsi="Verdana"/>
          <w:sz w:val="18"/>
          <w:szCs w:val="18"/>
        </w:rPr>
        <w:tab/>
      </w:r>
      <w:r w:rsidRPr="00EA10AE">
        <w:rPr>
          <w:rFonts w:ascii="Verdana" w:hAnsi="Verdana"/>
          <w:sz w:val="18"/>
          <w:szCs w:val="18"/>
        </w:rPr>
        <w:t>:</w:t>
      </w:r>
      <w:r w:rsidRPr="00EA10AE">
        <w:rPr>
          <w:rFonts w:ascii="Verdana" w:hAnsi="Verdana"/>
          <w:sz w:val="18"/>
          <w:szCs w:val="18"/>
        </w:rPr>
        <w:tab/>
      </w:r>
      <w:r w:rsidR="000735FF" w:rsidRPr="00EA10AE">
        <w:rPr>
          <w:rFonts w:ascii="Verdana" w:hAnsi="Verdana"/>
          <w:sz w:val="18"/>
          <w:szCs w:val="18"/>
        </w:rPr>
        <w:t xml:space="preserve">Moody's Analytics, </w:t>
      </w:r>
      <w:r w:rsidRPr="00EA10AE">
        <w:rPr>
          <w:rFonts w:ascii="Verdana" w:hAnsi="Verdana"/>
          <w:sz w:val="18"/>
          <w:szCs w:val="18"/>
        </w:rPr>
        <w:t>Oracle Retail, ORWMS 13.0.2</w:t>
      </w:r>
      <w:r w:rsidR="008D399B" w:rsidRPr="00EA10AE">
        <w:rPr>
          <w:rFonts w:ascii="Verdana" w:hAnsi="Verdana"/>
          <w:sz w:val="18"/>
          <w:szCs w:val="18"/>
        </w:rPr>
        <w:t>, RMS 13.0.1</w:t>
      </w:r>
    </w:p>
    <w:p w14:paraId="4E63F27F" w14:textId="77777777" w:rsidR="00F75E98" w:rsidRPr="00EA10AE" w:rsidRDefault="00F75E98" w:rsidP="002C5810">
      <w:pPr>
        <w:spacing w:before="40" w:after="40"/>
        <w:jc w:val="both"/>
        <w:rPr>
          <w:rFonts w:ascii="Verdana" w:hAnsi="Verdana"/>
          <w:sz w:val="18"/>
          <w:szCs w:val="18"/>
        </w:rPr>
      </w:pPr>
      <w:r w:rsidRPr="00EA10AE">
        <w:rPr>
          <w:rFonts w:ascii="Verdana" w:hAnsi="Verdana"/>
          <w:sz w:val="18"/>
          <w:szCs w:val="18"/>
        </w:rPr>
        <w:t>Tools</w:t>
      </w:r>
      <w:r w:rsidRPr="00EA10AE">
        <w:rPr>
          <w:rFonts w:ascii="Verdana" w:hAnsi="Verdana"/>
          <w:sz w:val="18"/>
          <w:szCs w:val="18"/>
        </w:rPr>
        <w:tab/>
      </w:r>
      <w:r w:rsidRPr="00EA10AE">
        <w:rPr>
          <w:rFonts w:ascii="Verdana" w:hAnsi="Verdana"/>
          <w:sz w:val="18"/>
          <w:szCs w:val="18"/>
        </w:rPr>
        <w:tab/>
      </w:r>
      <w:r w:rsidRPr="00EA10AE">
        <w:rPr>
          <w:rFonts w:ascii="Verdana" w:hAnsi="Verdana"/>
          <w:sz w:val="18"/>
          <w:szCs w:val="18"/>
        </w:rPr>
        <w:tab/>
      </w:r>
      <w:r w:rsidR="00B756F2" w:rsidRPr="00EA10AE">
        <w:rPr>
          <w:rFonts w:ascii="Verdana" w:hAnsi="Verdana"/>
          <w:sz w:val="18"/>
          <w:szCs w:val="18"/>
        </w:rPr>
        <w:tab/>
      </w:r>
      <w:r w:rsidRPr="00EA10AE">
        <w:rPr>
          <w:rFonts w:ascii="Verdana" w:hAnsi="Verdana"/>
          <w:sz w:val="18"/>
          <w:szCs w:val="18"/>
        </w:rPr>
        <w:t>:</w:t>
      </w:r>
      <w:r w:rsidRPr="00EA10AE">
        <w:rPr>
          <w:rFonts w:ascii="Verdana" w:hAnsi="Verdana"/>
          <w:sz w:val="18"/>
          <w:szCs w:val="18"/>
        </w:rPr>
        <w:tab/>
      </w:r>
      <w:r w:rsidR="000F6739" w:rsidRPr="00EA10AE">
        <w:rPr>
          <w:rFonts w:ascii="Verdana" w:hAnsi="Verdana"/>
          <w:sz w:val="18"/>
          <w:szCs w:val="18"/>
        </w:rPr>
        <w:t xml:space="preserve">IBM BIRT, </w:t>
      </w:r>
      <w:r w:rsidRPr="00EA10AE">
        <w:rPr>
          <w:rFonts w:ascii="Verdana" w:hAnsi="Verdana"/>
          <w:sz w:val="18"/>
          <w:szCs w:val="18"/>
        </w:rPr>
        <w:t>Toad, Informatica</w:t>
      </w:r>
      <w:r w:rsidR="008D399B" w:rsidRPr="00EA10AE">
        <w:rPr>
          <w:rFonts w:ascii="Verdana" w:hAnsi="Verdana"/>
          <w:sz w:val="18"/>
          <w:szCs w:val="18"/>
        </w:rPr>
        <w:t>,</w:t>
      </w:r>
      <w:r w:rsidR="008D399B" w:rsidRPr="00EA10AE">
        <w:rPr>
          <w:rFonts w:ascii="Verdana" w:hAnsi="Verdana" w:cs="Arial"/>
          <w:sz w:val="18"/>
          <w:szCs w:val="18"/>
        </w:rPr>
        <w:t xml:space="preserve"> </w:t>
      </w:r>
      <w:r w:rsidR="008D399B" w:rsidRPr="00EA10AE">
        <w:rPr>
          <w:rFonts w:ascii="Verdana" w:hAnsi="Verdana"/>
          <w:sz w:val="18"/>
          <w:szCs w:val="18"/>
        </w:rPr>
        <w:t>HP QC,</w:t>
      </w:r>
      <w:r w:rsidR="008D399B" w:rsidRPr="00EA10AE">
        <w:rPr>
          <w:rFonts w:ascii="Verdana" w:hAnsi="Verdana" w:cs="Arial"/>
          <w:sz w:val="18"/>
          <w:szCs w:val="18"/>
        </w:rPr>
        <w:t xml:space="preserve"> </w:t>
      </w:r>
      <w:r w:rsidR="008D399B" w:rsidRPr="00EA10AE">
        <w:rPr>
          <w:rFonts w:ascii="Verdana" w:hAnsi="Verdana"/>
          <w:sz w:val="18"/>
          <w:szCs w:val="18"/>
        </w:rPr>
        <w:t xml:space="preserve">SVN, CVS, </w:t>
      </w:r>
      <w:r w:rsidR="00FA3B1A" w:rsidRPr="00EA10AE">
        <w:rPr>
          <w:rFonts w:ascii="Verdana" w:hAnsi="Verdana"/>
          <w:sz w:val="18"/>
          <w:szCs w:val="18"/>
        </w:rPr>
        <w:t>Clear Case</w:t>
      </w:r>
      <w:r w:rsidR="008D399B" w:rsidRPr="00EA10AE">
        <w:rPr>
          <w:rFonts w:ascii="Verdana" w:hAnsi="Verdana"/>
          <w:sz w:val="18"/>
          <w:szCs w:val="18"/>
        </w:rPr>
        <w:t xml:space="preserve"> and BI</w:t>
      </w:r>
    </w:p>
    <w:p w14:paraId="6B5AC89A" w14:textId="7CE5580F" w:rsidR="00F75E98" w:rsidRPr="00EA10AE" w:rsidRDefault="009C1396" w:rsidP="002C5810">
      <w:pPr>
        <w:spacing w:before="40" w:after="40"/>
        <w:jc w:val="both"/>
        <w:rPr>
          <w:rFonts w:ascii="Verdana" w:hAnsi="Verdana"/>
          <w:sz w:val="18"/>
          <w:szCs w:val="18"/>
        </w:rPr>
      </w:pPr>
      <w:r w:rsidRPr="00EA10AE">
        <w:rPr>
          <w:rFonts w:ascii="Verdana" w:hAnsi="Verdana"/>
          <w:sz w:val="18"/>
          <w:szCs w:val="18"/>
        </w:rPr>
        <w:t>Process</w:t>
      </w:r>
      <w:r w:rsidRPr="00EA10AE">
        <w:rPr>
          <w:rFonts w:ascii="Verdana" w:hAnsi="Verdana"/>
          <w:sz w:val="18"/>
          <w:szCs w:val="18"/>
        </w:rPr>
        <w:tab/>
      </w:r>
      <w:r w:rsidR="00F75E98" w:rsidRPr="00EA10AE">
        <w:rPr>
          <w:rFonts w:ascii="Verdana" w:hAnsi="Verdana"/>
          <w:sz w:val="18"/>
          <w:szCs w:val="18"/>
        </w:rPr>
        <w:tab/>
      </w:r>
      <w:r w:rsidR="00F75E98" w:rsidRPr="00EA10AE">
        <w:rPr>
          <w:rFonts w:ascii="Verdana" w:hAnsi="Verdana"/>
          <w:sz w:val="18"/>
          <w:szCs w:val="18"/>
        </w:rPr>
        <w:tab/>
      </w:r>
      <w:r w:rsidR="00B756F2" w:rsidRPr="00EA10AE">
        <w:rPr>
          <w:rFonts w:ascii="Verdana" w:hAnsi="Verdana"/>
          <w:sz w:val="18"/>
          <w:szCs w:val="18"/>
        </w:rPr>
        <w:tab/>
      </w:r>
      <w:r w:rsidR="00E11CBE" w:rsidRPr="00EA10AE">
        <w:rPr>
          <w:rFonts w:ascii="Verdana" w:hAnsi="Verdana"/>
          <w:sz w:val="18"/>
          <w:szCs w:val="18"/>
        </w:rPr>
        <w:t>:</w:t>
      </w:r>
      <w:r w:rsidR="00E11CBE" w:rsidRPr="00EA10AE">
        <w:rPr>
          <w:rFonts w:ascii="Verdana" w:hAnsi="Verdana"/>
          <w:sz w:val="18"/>
          <w:szCs w:val="18"/>
        </w:rPr>
        <w:tab/>
      </w:r>
      <w:r w:rsidRPr="00EA10AE">
        <w:rPr>
          <w:rFonts w:ascii="Verdana" w:hAnsi="Verdana"/>
          <w:sz w:val="18"/>
          <w:szCs w:val="18"/>
        </w:rPr>
        <w:t>DevOps</w:t>
      </w:r>
      <w:r w:rsidR="00AE3849">
        <w:rPr>
          <w:rFonts w:ascii="Verdana" w:hAnsi="Verdana"/>
          <w:sz w:val="18"/>
          <w:szCs w:val="18"/>
        </w:rPr>
        <w:t>, Bitbucket, GitHub, Jenkins</w:t>
      </w:r>
    </w:p>
    <w:p w14:paraId="14CEAD51" w14:textId="77777777" w:rsidR="00F75E98" w:rsidRPr="00EA10AE" w:rsidRDefault="00F75E98" w:rsidP="002C5810">
      <w:pPr>
        <w:spacing w:before="40" w:after="40"/>
        <w:jc w:val="both"/>
        <w:rPr>
          <w:rFonts w:ascii="Verdana" w:hAnsi="Verdana"/>
          <w:sz w:val="18"/>
          <w:szCs w:val="18"/>
        </w:rPr>
      </w:pPr>
      <w:r w:rsidRPr="00EA10AE">
        <w:rPr>
          <w:rFonts w:ascii="Verdana" w:hAnsi="Verdana"/>
          <w:sz w:val="18"/>
          <w:szCs w:val="18"/>
        </w:rPr>
        <w:t>Operating Systems</w:t>
      </w:r>
      <w:r w:rsidRPr="00EA10AE">
        <w:rPr>
          <w:rFonts w:ascii="Verdana" w:hAnsi="Verdana"/>
          <w:sz w:val="18"/>
          <w:szCs w:val="18"/>
        </w:rPr>
        <w:tab/>
      </w:r>
      <w:r w:rsidR="00B756F2" w:rsidRPr="00EA10AE">
        <w:rPr>
          <w:rFonts w:ascii="Verdana" w:hAnsi="Verdana"/>
          <w:sz w:val="18"/>
          <w:szCs w:val="18"/>
        </w:rPr>
        <w:tab/>
      </w:r>
      <w:r w:rsidRPr="00EA10AE">
        <w:rPr>
          <w:rFonts w:ascii="Verdana" w:hAnsi="Verdana"/>
          <w:sz w:val="18"/>
          <w:szCs w:val="18"/>
        </w:rPr>
        <w:t>:</w:t>
      </w:r>
      <w:r w:rsidRPr="00EA10AE">
        <w:rPr>
          <w:rFonts w:ascii="Verdana" w:hAnsi="Verdana"/>
          <w:sz w:val="18"/>
          <w:szCs w:val="18"/>
        </w:rPr>
        <w:tab/>
        <w:t>Windows</w:t>
      </w:r>
      <w:r w:rsidR="00E62827" w:rsidRPr="00EA10AE">
        <w:rPr>
          <w:rFonts w:ascii="Verdana" w:hAnsi="Verdana"/>
          <w:sz w:val="18"/>
          <w:szCs w:val="18"/>
        </w:rPr>
        <w:t xml:space="preserve"> NT</w:t>
      </w:r>
      <w:r w:rsidRPr="00EA10AE">
        <w:rPr>
          <w:rFonts w:ascii="Verdana" w:hAnsi="Verdana"/>
          <w:sz w:val="18"/>
          <w:szCs w:val="18"/>
        </w:rPr>
        <w:t>, UNIX, HP UX 11</w:t>
      </w:r>
      <w:r w:rsidR="000735FF" w:rsidRPr="00EA10AE">
        <w:rPr>
          <w:rFonts w:ascii="Verdana" w:hAnsi="Verdana"/>
          <w:sz w:val="18"/>
          <w:szCs w:val="18"/>
        </w:rPr>
        <w:t>, EXADATA</w:t>
      </w:r>
    </w:p>
    <w:p w14:paraId="57DBA928" w14:textId="77777777" w:rsidR="00F75E98" w:rsidRPr="00EA10AE" w:rsidRDefault="00F75E98" w:rsidP="00C14CC7">
      <w:pPr>
        <w:jc w:val="both"/>
        <w:rPr>
          <w:rFonts w:ascii="Verdana" w:hAnsi="Verdana"/>
          <w:sz w:val="18"/>
          <w:szCs w:val="18"/>
        </w:rPr>
      </w:pPr>
    </w:p>
    <w:p w14:paraId="20F54E3B" w14:textId="77777777" w:rsidR="001E7148" w:rsidRPr="00EA10AE" w:rsidRDefault="001E7148" w:rsidP="00C14CC7">
      <w:pPr>
        <w:shd w:val="clear" w:color="auto" w:fill="C6D9F1"/>
        <w:jc w:val="both"/>
        <w:rPr>
          <w:rFonts w:ascii="Verdana" w:hAnsi="Verdana"/>
          <w:b/>
          <w:sz w:val="18"/>
          <w:szCs w:val="18"/>
        </w:rPr>
      </w:pPr>
      <w:r w:rsidRPr="00EA10AE">
        <w:rPr>
          <w:rFonts w:ascii="Verdana" w:hAnsi="Verdana"/>
          <w:b/>
          <w:sz w:val="18"/>
          <w:szCs w:val="18"/>
        </w:rPr>
        <w:t>PROFESSIONAL EXPERIENCE</w:t>
      </w:r>
    </w:p>
    <w:p w14:paraId="7DC6FA15" w14:textId="77777777" w:rsidR="00762A43" w:rsidRPr="00EA10AE" w:rsidRDefault="00762A43" w:rsidP="00C14CC7">
      <w:pPr>
        <w:jc w:val="both"/>
        <w:rPr>
          <w:rFonts w:ascii="Verdana" w:hAnsi="Verdana"/>
          <w:sz w:val="18"/>
          <w:szCs w:val="18"/>
        </w:rPr>
      </w:pPr>
    </w:p>
    <w:tbl>
      <w:tblPr>
        <w:tblW w:w="10295" w:type="dxa"/>
        <w:tblInd w:w="91" w:type="dxa"/>
        <w:tblLook w:val="04A0" w:firstRow="1" w:lastRow="0" w:firstColumn="1" w:lastColumn="0" w:noHBand="0" w:noVBand="1"/>
      </w:tblPr>
      <w:tblGrid>
        <w:gridCol w:w="5106"/>
        <w:gridCol w:w="3275"/>
        <w:gridCol w:w="1914"/>
      </w:tblGrid>
      <w:tr w:rsidR="004063D5" w:rsidRPr="00EA10AE" w14:paraId="4D772BB0" w14:textId="77777777" w:rsidTr="00835846">
        <w:trPr>
          <w:trHeight w:val="225"/>
        </w:trPr>
        <w:tc>
          <w:tcPr>
            <w:tcW w:w="5106" w:type="dxa"/>
            <w:shd w:val="clear" w:color="000000" w:fill="C5D9F1"/>
            <w:noWrap/>
            <w:vAlign w:val="center"/>
            <w:hideMark/>
          </w:tcPr>
          <w:p w14:paraId="5574F0DD" w14:textId="77777777" w:rsidR="004063D5" w:rsidRPr="00EA10AE" w:rsidRDefault="004063D5" w:rsidP="00C14CC7">
            <w:pPr>
              <w:jc w:val="both"/>
              <w:rPr>
                <w:rFonts w:ascii="Verdana" w:hAnsi="Verdana"/>
                <w:b/>
                <w:bCs/>
                <w:color w:val="000000"/>
                <w:sz w:val="18"/>
                <w:szCs w:val="18"/>
                <w:lang w:bidi="ta-IN"/>
              </w:rPr>
            </w:pPr>
            <w:r w:rsidRPr="00EA10AE">
              <w:rPr>
                <w:rFonts w:ascii="Verdana" w:hAnsi="Verdana"/>
                <w:b/>
                <w:bCs/>
                <w:color w:val="000000"/>
                <w:sz w:val="18"/>
                <w:szCs w:val="18"/>
                <w:lang w:bidi="ta-IN"/>
              </w:rPr>
              <w:t>Company</w:t>
            </w:r>
          </w:p>
        </w:tc>
        <w:tc>
          <w:tcPr>
            <w:tcW w:w="3275" w:type="dxa"/>
            <w:shd w:val="clear" w:color="000000" w:fill="C5D9F1"/>
            <w:noWrap/>
            <w:vAlign w:val="center"/>
            <w:hideMark/>
          </w:tcPr>
          <w:p w14:paraId="0249243B" w14:textId="77777777" w:rsidR="004063D5" w:rsidRPr="00EA10AE" w:rsidRDefault="004063D5" w:rsidP="00C14CC7">
            <w:pPr>
              <w:jc w:val="both"/>
              <w:rPr>
                <w:rFonts w:ascii="Verdana" w:hAnsi="Verdana"/>
                <w:b/>
                <w:bCs/>
                <w:color w:val="000000"/>
                <w:sz w:val="18"/>
                <w:szCs w:val="18"/>
                <w:lang w:bidi="ta-IN"/>
              </w:rPr>
            </w:pPr>
            <w:r w:rsidRPr="00EA10AE">
              <w:rPr>
                <w:rFonts w:ascii="Verdana" w:hAnsi="Verdana"/>
                <w:b/>
                <w:bCs/>
                <w:color w:val="000000"/>
                <w:sz w:val="18"/>
                <w:szCs w:val="18"/>
                <w:lang w:bidi="ta-IN"/>
              </w:rPr>
              <w:t>Period</w:t>
            </w:r>
          </w:p>
        </w:tc>
        <w:tc>
          <w:tcPr>
            <w:tcW w:w="1914" w:type="dxa"/>
            <w:shd w:val="clear" w:color="000000" w:fill="C5D9F1"/>
            <w:noWrap/>
            <w:vAlign w:val="center"/>
            <w:hideMark/>
          </w:tcPr>
          <w:p w14:paraId="4AFFAC05" w14:textId="77777777" w:rsidR="004063D5" w:rsidRPr="00EA10AE" w:rsidRDefault="004063D5" w:rsidP="00C14CC7">
            <w:pPr>
              <w:jc w:val="both"/>
              <w:rPr>
                <w:rFonts w:ascii="Verdana" w:hAnsi="Verdana"/>
                <w:b/>
                <w:bCs/>
                <w:color w:val="000000"/>
                <w:sz w:val="18"/>
                <w:szCs w:val="18"/>
                <w:lang w:bidi="ta-IN"/>
              </w:rPr>
            </w:pPr>
            <w:r w:rsidRPr="00EA10AE">
              <w:rPr>
                <w:rFonts w:ascii="Verdana" w:hAnsi="Verdana"/>
                <w:b/>
                <w:bCs/>
                <w:color w:val="000000"/>
                <w:sz w:val="18"/>
                <w:szCs w:val="18"/>
                <w:lang w:bidi="ta-IN"/>
              </w:rPr>
              <w:t>Designation</w:t>
            </w:r>
          </w:p>
        </w:tc>
      </w:tr>
      <w:tr w:rsidR="00441D3E" w:rsidRPr="00EA10AE" w14:paraId="2284D955" w14:textId="77777777" w:rsidTr="003720F6">
        <w:trPr>
          <w:trHeight w:val="375"/>
        </w:trPr>
        <w:tc>
          <w:tcPr>
            <w:tcW w:w="5106" w:type="dxa"/>
            <w:shd w:val="clear" w:color="000000" w:fill="FFFFFF"/>
            <w:noWrap/>
            <w:vAlign w:val="center"/>
            <w:hideMark/>
          </w:tcPr>
          <w:p w14:paraId="6FD3D0AF" w14:textId="77777777" w:rsidR="00441D3E" w:rsidRPr="00EA10AE" w:rsidRDefault="00441D3E" w:rsidP="009C34B8">
            <w:pPr>
              <w:rPr>
                <w:rFonts w:ascii="Verdana" w:hAnsi="Verdana"/>
                <w:sz w:val="18"/>
                <w:szCs w:val="18"/>
              </w:rPr>
            </w:pPr>
            <w:r w:rsidRPr="00EA10AE">
              <w:rPr>
                <w:rFonts w:ascii="Verdana" w:hAnsi="Verdana"/>
                <w:sz w:val="18"/>
                <w:szCs w:val="18"/>
              </w:rPr>
              <w:t xml:space="preserve">1. Wipro </w:t>
            </w:r>
            <w:r w:rsidR="001C44B1" w:rsidRPr="00EA10AE">
              <w:rPr>
                <w:rFonts w:ascii="Verdana" w:hAnsi="Verdana"/>
                <w:sz w:val="18"/>
                <w:szCs w:val="18"/>
              </w:rPr>
              <w:t>Ltd</w:t>
            </w:r>
            <w:r w:rsidRPr="00EA10AE">
              <w:rPr>
                <w:rFonts w:ascii="Verdana" w:hAnsi="Verdana"/>
                <w:sz w:val="18"/>
                <w:szCs w:val="18"/>
              </w:rPr>
              <w:t>, Chennai</w:t>
            </w:r>
          </w:p>
        </w:tc>
        <w:tc>
          <w:tcPr>
            <w:tcW w:w="3275" w:type="dxa"/>
            <w:shd w:val="clear" w:color="000000" w:fill="FFFFFF"/>
            <w:noWrap/>
            <w:vAlign w:val="center"/>
            <w:hideMark/>
          </w:tcPr>
          <w:p w14:paraId="2BF9A9EF" w14:textId="77777777" w:rsidR="00441D3E" w:rsidRPr="00EA10AE" w:rsidRDefault="00441D3E" w:rsidP="009C34B8">
            <w:pPr>
              <w:rPr>
                <w:rFonts w:ascii="Verdana" w:hAnsi="Verdana"/>
                <w:sz w:val="18"/>
                <w:szCs w:val="18"/>
              </w:rPr>
            </w:pPr>
            <w:r w:rsidRPr="00EA10AE">
              <w:rPr>
                <w:rFonts w:ascii="Verdana" w:hAnsi="Verdana"/>
                <w:sz w:val="18"/>
                <w:szCs w:val="18"/>
              </w:rPr>
              <w:t xml:space="preserve">Jan </w:t>
            </w:r>
            <w:r w:rsidR="00835846" w:rsidRPr="00EA10AE">
              <w:rPr>
                <w:rFonts w:ascii="Verdana" w:hAnsi="Verdana"/>
                <w:sz w:val="18"/>
                <w:szCs w:val="18"/>
              </w:rPr>
              <w:t>2007 -</w:t>
            </w:r>
            <w:r w:rsidRPr="00EA10AE">
              <w:rPr>
                <w:rFonts w:ascii="Verdana" w:hAnsi="Verdana"/>
                <w:sz w:val="18"/>
                <w:szCs w:val="18"/>
              </w:rPr>
              <w:t xml:space="preserve"> still d</w:t>
            </w:r>
            <w:r w:rsidR="00835846" w:rsidRPr="00EA10AE">
              <w:rPr>
                <w:rFonts w:ascii="Verdana" w:hAnsi="Verdana"/>
                <w:sz w:val="18"/>
                <w:szCs w:val="18"/>
              </w:rPr>
              <w:t>ate</w:t>
            </w:r>
            <w:r w:rsidRPr="00EA10AE">
              <w:rPr>
                <w:rFonts w:ascii="Verdana" w:hAnsi="Verdana"/>
                <w:sz w:val="18"/>
                <w:szCs w:val="18"/>
              </w:rPr>
              <w:t xml:space="preserve">         </w:t>
            </w:r>
          </w:p>
        </w:tc>
        <w:tc>
          <w:tcPr>
            <w:tcW w:w="1914" w:type="dxa"/>
            <w:shd w:val="clear" w:color="000000" w:fill="FFFFFF"/>
            <w:noWrap/>
            <w:vAlign w:val="center"/>
            <w:hideMark/>
          </w:tcPr>
          <w:p w14:paraId="23F90015" w14:textId="77777777" w:rsidR="00441D3E" w:rsidRPr="00EA10AE" w:rsidRDefault="00441D3E" w:rsidP="009C34B8">
            <w:pPr>
              <w:rPr>
                <w:rFonts w:ascii="Verdana" w:hAnsi="Verdana"/>
                <w:sz w:val="18"/>
                <w:szCs w:val="18"/>
              </w:rPr>
            </w:pPr>
            <w:r w:rsidRPr="00EA10AE">
              <w:rPr>
                <w:rFonts w:ascii="Verdana" w:hAnsi="Verdana"/>
                <w:sz w:val="18"/>
                <w:szCs w:val="18"/>
              </w:rPr>
              <w:t>Project Lead</w:t>
            </w:r>
          </w:p>
        </w:tc>
      </w:tr>
      <w:tr w:rsidR="00441D3E" w:rsidRPr="00EA10AE" w14:paraId="0EE5F0DA" w14:textId="77777777" w:rsidTr="003720F6">
        <w:trPr>
          <w:trHeight w:val="375"/>
        </w:trPr>
        <w:tc>
          <w:tcPr>
            <w:tcW w:w="5106" w:type="dxa"/>
            <w:shd w:val="clear" w:color="000000" w:fill="FFFFFF"/>
            <w:noWrap/>
            <w:vAlign w:val="center"/>
            <w:hideMark/>
          </w:tcPr>
          <w:p w14:paraId="5D925217" w14:textId="77777777" w:rsidR="00441D3E" w:rsidRPr="00EA10AE" w:rsidRDefault="00441D3E" w:rsidP="009C34B8">
            <w:pPr>
              <w:rPr>
                <w:rFonts w:ascii="Verdana" w:hAnsi="Verdana"/>
                <w:sz w:val="18"/>
                <w:szCs w:val="18"/>
              </w:rPr>
            </w:pPr>
            <w:r w:rsidRPr="00EA10AE">
              <w:rPr>
                <w:rFonts w:ascii="Verdana" w:hAnsi="Verdana"/>
                <w:sz w:val="18"/>
                <w:szCs w:val="18"/>
              </w:rPr>
              <w:t>2. VERIZON Data Services India Ltd, Chennai</w:t>
            </w:r>
          </w:p>
        </w:tc>
        <w:tc>
          <w:tcPr>
            <w:tcW w:w="3275" w:type="dxa"/>
            <w:shd w:val="clear" w:color="000000" w:fill="FFFFFF"/>
            <w:noWrap/>
            <w:vAlign w:val="center"/>
            <w:hideMark/>
          </w:tcPr>
          <w:p w14:paraId="51642FBF" w14:textId="77777777" w:rsidR="00441D3E" w:rsidRPr="00EA10AE" w:rsidRDefault="00441D3E" w:rsidP="009C34B8">
            <w:pPr>
              <w:rPr>
                <w:rFonts w:ascii="Verdana" w:hAnsi="Verdana"/>
                <w:sz w:val="18"/>
                <w:szCs w:val="18"/>
              </w:rPr>
            </w:pPr>
            <w:r w:rsidRPr="00EA10AE">
              <w:rPr>
                <w:rFonts w:ascii="Verdana" w:hAnsi="Verdana"/>
                <w:sz w:val="18"/>
                <w:szCs w:val="18"/>
                <w:lang w:val="en-IN"/>
              </w:rPr>
              <w:t>April 2006 - Dec-2006</w:t>
            </w:r>
          </w:p>
        </w:tc>
        <w:tc>
          <w:tcPr>
            <w:tcW w:w="1914" w:type="dxa"/>
            <w:shd w:val="clear" w:color="000000" w:fill="FFFFFF"/>
            <w:noWrap/>
            <w:vAlign w:val="center"/>
            <w:hideMark/>
          </w:tcPr>
          <w:p w14:paraId="2E84E3E2" w14:textId="77777777" w:rsidR="00441D3E" w:rsidRPr="00EA10AE" w:rsidRDefault="00441D3E" w:rsidP="009C34B8">
            <w:pPr>
              <w:rPr>
                <w:rFonts w:ascii="Verdana" w:hAnsi="Verdana"/>
                <w:sz w:val="18"/>
                <w:szCs w:val="18"/>
              </w:rPr>
            </w:pPr>
            <w:r w:rsidRPr="00EA10AE">
              <w:rPr>
                <w:rFonts w:ascii="Verdana" w:hAnsi="Verdana"/>
                <w:sz w:val="18"/>
                <w:szCs w:val="18"/>
              </w:rPr>
              <w:t>Analyst</w:t>
            </w:r>
          </w:p>
          <w:p w14:paraId="0B8881BD" w14:textId="77777777" w:rsidR="00907403" w:rsidRPr="00EA10AE" w:rsidRDefault="00907403" w:rsidP="009C34B8">
            <w:pPr>
              <w:rPr>
                <w:rFonts w:ascii="Verdana" w:hAnsi="Verdana"/>
                <w:sz w:val="18"/>
                <w:szCs w:val="18"/>
              </w:rPr>
            </w:pPr>
          </w:p>
        </w:tc>
      </w:tr>
      <w:tr w:rsidR="00ED0996" w:rsidRPr="00EA10AE" w14:paraId="5D653E24" w14:textId="77777777" w:rsidTr="003720F6">
        <w:trPr>
          <w:trHeight w:val="375"/>
        </w:trPr>
        <w:tc>
          <w:tcPr>
            <w:tcW w:w="5106" w:type="dxa"/>
            <w:shd w:val="clear" w:color="000000" w:fill="FFFFFF"/>
            <w:noWrap/>
            <w:vAlign w:val="center"/>
          </w:tcPr>
          <w:p w14:paraId="7D2E072F" w14:textId="77777777" w:rsidR="00ED0996" w:rsidRPr="00EA10AE" w:rsidRDefault="00ED0996" w:rsidP="009C34B8">
            <w:pPr>
              <w:rPr>
                <w:rFonts w:ascii="Verdana" w:hAnsi="Verdana"/>
                <w:sz w:val="18"/>
                <w:szCs w:val="18"/>
              </w:rPr>
            </w:pPr>
          </w:p>
          <w:p w14:paraId="675B9E9B" w14:textId="77777777" w:rsidR="00ED0996" w:rsidRPr="00EA10AE" w:rsidRDefault="00ED0996" w:rsidP="009C34B8">
            <w:pPr>
              <w:rPr>
                <w:rFonts w:ascii="Verdana" w:hAnsi="Verdana"/>
                <w:sz w:val="18"/>
                <w:szCs w:val="18"/>
              </w:rPr>
            </w:pPr>
          </w:p>
          <w:p w14:paraId="0180D58A" w14:textId="77777777" w:rsidR="00ED0996" w:rsidRPr="00EA10AE" w:rsidRDefault="00ED0996" w:rsidP="009C34B8">
            <w:pPr>
              <w:rPr>
                <w:rFonts w:ascii="Verdana" w:hAnsi="Verdana"/>
                <w:sz w:val="18"/>
                <w:szCs w:val="18"/>
              </w:rPr>
            </w:pPr>
          </w:p>
          <w:p w14:paraId="03E98C3C" w14:textId="77777777" w:rsidR="00ED0996" w:rsidRPr="00EA10AE" w:rsidRDefault="00ED0996" w:rsidP="009C34B8">
            <w:pPr>
              <w:rPr>
                <w:rFonts w:ascii="Verdana" w:hAnsi="Verdana"/>
                <w:sz w:val="18"/>
                <w:szCs w:val="18"/>
              </w:rPr>
            </w:pPr>
          </w:p>
        </w:tc>
        <w:tc>
          <w:tcPr>
            <w:tcW w:w="3275" w:type="dxa"/>
            <w:shd w:val="clear" w:color="000000" w:fill="FFFFFF"/>
            <w:noWrap/>
            <w:vAlign w:val="center"/>
          </w:tcPr>
          <w:p w14:paraId="31B582C9" w14:textId="77777777" w:rsidR="00ED0996" w:rsidRPr="00EA10AE" w:rsidRDefault="00ED0996" w:rsidP="009C34B8">
            <w:pPr>
              <w:rPr>
                <w:rFonts w:ascii="Verdana" w:hAnsi="Verdana"/>
                <w:sz w:val="18"/>
                <w:szCs w:val="18"/>
                <w:lang w:val="en-IN"/>
              </w:rPr>
            </w:pPr>
          </w:p>
        </w:tc>
        <w:tc>
          <w:tcPr>
            <w:tcW w:w="1914" w:type="dxa"/>
            <w:shd w:val="clear" w:color="000000" w:fill="FFFFFF"/>
            <w:noWrap/>
            <w:vAlign w:val="center"/>
          </w:tcPr>
          <w:p w14:paraId="1B671A36" w14:textId="77777777" w:rsidR="00ED0996" w:rsidRPr="00EA10AE" w:rsidRDefault="00ED0996" w:rsidP="009C34B8">
            <w:pPr>
              <w:rPr>
                <w:rFonts w:ascii="Verdana" w:hAnsi="Verdana"/>
                <w:sz w:val="18"/>
                <w:szCs w:val="18"/>
              </w:rPr>
            </w:pPr>
          </w:p>
        </w:tc>
      </w:tr>
    </w:tbl>
    <w:p w14:paraId="26558FB9" w14:textId="77777777" w:rsidR="009A7B9E" w:rsidRPr="00EA10AE" w:rsidRDefault="009A7B9E" w:rsidP="00C14CC7">
      <w:pPr>
        <w:jc w:val="both"/>
        <w:rPr>
          <w:rFonts w:ascii="Verdana" w:hAnsi="Verdana"/>
          <w:sz w:val="18"/>
          <w:szCs w:val="18"/>
        </w:rPr>
      </w:pPr>
    </w:p>
    <w:p w14:paraId="3B776C59" w14:textId="77777777" w:rsidR="008721DD" w:rsidRPr="00EA10AE" w:rsidRDefault="008721DD" w:rsidP="008721DD">
      <w:pPr>
        <w:shd w:val="clear" w:color="auto" w:fill="C6D9F1"/>
        <w:jc w:val="both"/>
        <w:rPr>
          <w:rFonts w:ascii="Verdana" w:hAnsi="Verdana"/>
          <w:b/>
          <w:sz w:val="18"/>
          <w:szCs w:val="18"/>
        </w:rPr>
      </w:pPr>
      <w:r w:rsidRPr="00EA10AE">
        <w:rPr>
          <w:rFonts w:ascii="Verdana" w:hAnsi="Verdana"/>
          <w:b/>
          <w:sz w:val="18"/>
          <w:szCs w:val="18"/>
        </w:rPr>
        <w:t>EDUCATION</w:t>
      </w:r>
    </w:p>
    <w:p w14:paraId="6F845863" w14:textId="77777777" w:rsidR="008721DD" w:rsidRPr="00EA10AE" w:rsidRDefault="008721DD" w:rsidP="008721DD">
      <w:pPr>
        <w:jc w:val="both"/>
        <w:rPr>
          <w:rFonts w:ascii="Verdana" w:hAnsi="Verdana"/>
          <w:sz w:val="18"/>
          <w:szCs w:val="18"/>
        </w:rPr>
      </w:pPr>
    </w:p>
    <w:tbl>
      <w:tblPr>
        <w:tblW w:w="10308" w:type="dxa"/>
        <w:tblInd w:w="93" w:type="dxa"/>
        <w:tblLook w:val="04A0" w:firstRow="1" w:lastRow="0" w:firstColumn="1" w:lastColumn="0" w:noHBand="0" w:noVBand="1"/>
      </w:tblPr>
      <w:tblGrid>
        <w:gridCol w:w="2850"/>
        <w:gridCol w:w="2552"/>
        <w:gridCol w:w="2126"/>
        <w:gridCol w:w="2780"/>
      </w:tblGrid>
      <w:tr w:rsidR="008721DD" w:rsidRPr="00EA10AE" w14:paraId="6970164E" w14:textId="77777777" w:rsidTr="002806F5">
        <w:trPr>
          <w:trHeight w:val="243"/>
        </w:trPr>
        <w:tc>
          <w:tcPr>
            <w:tcW w:w="2850" w:type="dxa"/>
            <w:shd w:val="clear" w:color="000000" w:fill="C5D9F1"/>
            <w:noWrap/>
            <w:vAlign w:val="center"/>
            <w:hideMark/>
          </w:tcPr>
          <w:p w14:paraId="433FC7CC" w14:textId="77777777" w:rsidR="008721DD" w:rsidRPr="00EA10AE" w:rsidRDefault="008721DD" w:rsidP="002806F5">
            <w:pPr>
              <w:jc w:val="both"/>
              <w:rPr>
                <w:rFonts w:ascii="Verdana" w:hAnsi="Verdana"/>
                <w:b/>
                <w:bCs/>
                <w:sz w:val="18"/>
                <w:szCs w:val="18"/>
              </w:rPr>
            </w:pPr>
            <w:r w:rsidRPr="00EA10AE">
              <w:rPr>
                <w:rFonts w:ascii="Verdana" w:hAnsi="Verdana"/>
                <w:b/>
                <w:bCs/>
                <w:sz w:val="18"/>
                <w:szCs w:val="18"/>
              </w:rPr>
              <w:t>Degree</w:t>
            </w:r>
          </w:p>
        </w:tc>
        <w:tc>
          <w:tcPr>
            <w:tcW w:w="2552" w:type="dxa"/>
            <w:shd w:val="clear" w:color="000000" w:fill="C5D9F1"/>
            <w:noWrap/>
            <w:vAlign w:val="center"/>
            <w:hideMark/>
          </w:tcPr>
          <w:p w14:paraId="00E0C471" w14:textId="77777777" w:rsidR="008721DD" w:rsidRPr="00EA10AE" w:rsidRDefault="008721DD" w:rsidP="002806F5">
            <w:pPr>
              <w:jc w:val="both"/>
              <w:rPr>
                <w:rFonts w:ascii="Verdana" w:hAnsi="Verdana"/>
                <w:b/>
                <w:bCs/>
                <w:sz w:val="18"/>
                <w:szCs w:val="18"/>
              </w:rPr>
            </w:pPr>
            <w:r w:rsidRPr="00EA10AE">
              <w:rPr>
                <w:rFonts w:ascii="Verdana" w:hAnsi="Verdana"/>
                <w:b/>
                <w:bCs/>
                <w:sz w:val="18"/>
                <w:szCs w:val="18"/>
              </w:rPr>
              <w:t>University/ Board</w:t>
            </w:r>
          </w:p>
        </w:tc>
        <w:tc>
          <w:tcPr>
            <w:tcW w:w="2126" w:type="dxa"/>
            <w:shd w:val="clear" w:color="000000" w:fill="C5D9F1"/>
            <w:noWrap/>
            <w:vAlign w:val="center"/>
            <w:hideMark/>
          </w:tcPr>
          <w:p w14:paraId="49DCC2AC" w14:textId="77777777" w:rsidR="008721DD" w:rsidRPr="00EA10AE" w:rsidRDefault="008721DD" w:rsidP="002806F5">
            <w:pPr>
              <w:jc w:val="both"/>
              <w:rPr>
                <w:rFonts w:ascii="Verdana" w:hAnsi="Verdana"/>
                <w:b/>
                <w:bCs/>
                <w:sz w:val="18"/>
                <w:szCs w:val="18"/>
              </w:rPr>
            </w:pPr>
            <w:r w:rsidRPr="00EA10AE">
              <w:rPr>
                <w:rFonts w:ascii="Verdana" w:hAnsi="Verdana"/>
                <w:b/>
                <w:bCs/>
                <w:sz w:val="18"/>
                <w:szCs w:val="18"/>
              </w:rPr>
              <w:t>Percent</w:t>
            </w:r>
          </w:p>
        </w:tc>
        <w:tc>
          <w:tcPr>
            <w:tcW w:w="2780" w:type="dxa"/>
            <w:shd w:val="clear" w:color="000000" w:fill="C5D9F1"/>
            <w:noWrap/>
            <w:vAlign w:val="center"/>
            <w:hideMark/>
          </w:tcPr>
          <w:p w14:paraId="35250CFD" w14:textId="77777777" w:rsidR="008721DD" w:rsidRPr="00EA10AE" w:rsidRDefault="008721DD" w:rsidP="002806F5">
            <w:pPr>
              <w:jc w:val="both"/>
              <w:rPr>
                <w:rFonts w:ascii="Verdana" w:hAnsi="Verdana"/>
                <w:b/>
                <w:bCs/>
                <w:sz w:val="18"/>
                <w:szCs w:val="18"/>
              </w:rPr>
            </w:pPr>
            <w:r w:rsidRPr="00EA10AE">
              <w:rPr>
                <w:rFonts w:ascii="Verdana" w:hAnsi="Verdana"/>
                <w:b/>
                <w:bCs/>
                <w:sz w:val="18"/>
                <w:szCs w:val="18"/>
              </w:rPr>
              <w:t>Year of Passing</w:t>
            </w:r>
          </w:p>
        </w:tc>
      </w:tr>
      <w:tr w:rsidR="008721DD" w:rsidRPr="00EA10AE" w14:paraId="03A56B8C" w14:textId="77777777" w:rsidTr="002806F5">
        <w:trPr>
          <w:trHeight w:val="322"/>
        </w:trPr>
        <w:tc>
          <w:tcPr>
            <w:tcW w:w="2850" w:type="dxa"/>
            <w:shd w:val="clear" w:color="000000" w:fill="FFFFFF"/>
            <w:noWrap/>
            <w:vAlign w:val="center"/>
            <w:hideMark/>
          </w:tcPr>
          <w:p w14:paraId="0C14AAB8" w14:textId="77777777" w:rsidR="008721DD" w:rsidRPr="00EA10AE" w:rsidRDefault="008721DD" w:rsidP="002806F5">
            <w:pPr>
              <w:jc w:val="both"/>
              <w:rPr>
                <w:rFonts w:ascii="Verdana" w:hAnsi="Verdana"/>
                <w:sz w:val="18"/>
                <w:szCs w:val="18"/>
              </w:rPr>
            </w:pPr>
            <w:r w:rsidRPr="00EA10AE">
              <w:rPr>
                <w:rFonts w:ascii="Verdana" w:hAnsi="Verdana"/>
                <w:sz w:val="18"/>
                <w:szCs w:val="18"/>
              </w:rPr>
              <w:t>M.Sc., (Computer Science)</w:t>
            </w:r>
          </w:p>
        </w:tc>
        <w:tc>
          <w:tcPr>
            <w:tcW w:w="2552" w:type="dxa"/>
            <w:shd w:val="clear" w:color="000000" w:fill="FFFFFF"/>
            <w:noWrap/>
            <w:vAlign w:val="center"/>
            <w:hideMark/>
          </w:tcPr>
          <w:p w14:paraId="0FE61C67" w14:textId="77777777" w:rsidR="008721DD" w:rsidRPr="00EA10AE" w:rsidRDefault="008721DD" w:rsidP="002806F5">
            <w:pPr>
              <w:jc w:val="both"/>
              <w:rPr>
                <w:rFonts w:ascii="Verdana" w:hAnsi="Verdana"/>
                <w:sz w:val="18"/>
                <w:szCs w:val="18"/>
              </w:rPr>
            </w:pPr>
            <w:r w:rsidRPr="00EA10AE">
              <w:rPr>
                <w:rFonts w:ascii="Verdana" w:hAnsi="Verdana"/>
                <w:sz w:val="18"/>
                <w:szCs w:val="18"/>
              </w:rPr>
              <w:t>Bharathidasan University</w:t>
            </w:r>
          </w:p>
        </w:tc>
        <w:tc>
          <w:tcPr>
            <w:tcW w:w="2126" w:type="dxa"/>
            <w:shd w:val="clear" w:color="000000" w:fill="FFFFFF"/>
            <w:noWrap/>
            <w:vAlign w:val="center"/>
            <w:hideMark/>
          </w:tcPr>
          <w:p w14:paraId="09DC60CE" w14:textId="77777777" w:rsidR="008721DD" w:rsidRPr="00EA10AE" w:rsidRDefault="008721DD" w:rsidP="002806F5">
            <w:pPr>
              <w:jc w:val="both"/>
              <w:rPr>
                <w:rFonts w:ascii="Verdana" w:hAnsi="Verdana"/>
                <w:sz w:val="18"/>
                <w:szCs w:val="18"/>
              </w:rPr>
            </w:pPr>
            <w:r w:rsidRPr="00EA10AE">
              <w:rPr>
                <w:rFonts w:ascii="Verdana" w:hAnsi="Verdana"/>
                <w:sz w:val="18"/>
                <w:szCs w:val="18"/>
              </w:rPr>
              <w:t>68</w:t>
            </w:r>
          </w:p>
        </w:tc>
        <w:tc>
          <w:tcPr>
            <w:tcW w:w="2780" w:type="dxa"/>
            <w:shd w:val="clear" w:color="000000" w:fill="FFFFFF"/>
            <w:noWrap/>
            <w:vAlign w:val="center"/>
            <w:hideMark/>
          </w:tcPr>
          <w:p w14:paraId="667A79F4" w14:textId="77777777" w:rsidR="008721DD" w:rsidRPr="00EA10AE" w:rsidRDefault="008721DD" w:rsidP="002806F5">
            <w:pPr>
              <w:jc w:val="both"/>
              <w:rPr>
                <w:rFonts w:ascii="Verdana" w:hAnsi="Verdana"/>
                <w:sz w:val="18"/>
                <w:szCs w:val="18"/>
              </w:rPr>
            </w:pPr>
            <w:r w:rsidRPr="00EA10AE">
              <w:rPr>
                <w:rFonts w:ascii="Verdana" w:hAnsi="Verdana"/>
                <w:sz w:val="18"/>
                <w:szCs w:val="18"/>
                <w:lang w:eastAsia="en-IN"/>
              </w:rPr>
              <w:t>June 1998 - April 2000</w:t>
            </w:r>
          </w:p>
        </w:tc>
      </w:tr>
      <w:tr w:rsidR="008721DD" w:rsidRPr="00EA10AE" w14:paraId="350A9598" w14:textId="77777777" w:rsidTr="002806F5">
        <w:trPr>
          <w:trHeight w:val="322"/>
        </w:trPr>
        <w:tc>
          <w:tcPr>
            <w:tcW w:w="2850" w:type="dxa"/>
            <w:shd w:val="clear" w:color="000000" w:fill="FFFFFF"/>
            <w:noWrap/>
            <w:vAlign w:val="center"/>
            <w:hideMark/>
          </w:tcPr>
          <w:p w14:paraId="7C1B8E88" w14:textId="77777777" w:rsidR="008721DD" w:rsidRPr="00EA10AE" w:rsidRDefault="008721DD" w:rsidP="002806F5">
            <w:pPr>
              <w:jc w:val="both"/>
              <w:rPr>
                <w:rFonts w:ascii="Verdana" w:hAnsi="Verdana"/>
                <w:sz w:val="18"/>
                <w:szCs w:val="18"/>
              </w:rPr>
            </w:pPr>
            <w:r w:rsidRPr="00EA10AE">
              <w:rPr>
                <w:rFonts w:ascii="Verdana" w:hAnsi="Verdana"/>
                <w:sz w:val="18"/>
                <w:szCs w:val="18"/>
              </w:rPr>
              <w:t>B.Sc., (Computer Science)</w:t>
            </w:r>
          </w:p>
        </w:tc>
        <w:tc>
          <w:tcPr>
            <w:tcW w:w="2552" w:type="dxa"/>
            <w:shd w:val="clear" w:color="000000" w:fill="FFFFFF"/>
            <w:noWrap/>
            <w:vAlign w:val="center"/>
            <w:hideMark/>
          </w:tcPr>
          <w:p w14:paraId="4837EBD8" w14:textId="77777777" w:rsidR="008721DD" w:rsidRPr="00EA10AE" w:rsidRDefault="008721DD" w:rsidP="002806F5">
            <w:pPr>
              <w:jc w:val="both"/>
              <w:rPr>
                <w:rFonts w:ascii="Verdana" w:hAnsi="Verdana"/>
                <w:sz w:val="18"/>
                <w:szCs w:val="18"/>
              </w:rPr>
            </w:pPr>
            <w:r w:rsidRPr="00EA10AE">
              <w:rPr>
                <w:rFonts w:ascii="Verdana" w:hAnsi="Verdana"/>
                <w:sz w:val="18"/>
                <w:szCs w:val="18"/>
              </w:rPr>
              <w:t>Madras University</w:t>
            </w:r>
          </w:p>
        </w:tc>
        <w:tc>
          <w:tcPr>
            <w:tcW w:w="2126" w:type="dxa"/>
            <w:shd w:val="clear" w:color="000000" w:fill="FFFFFF"/>
            <w:noWrap/>
            <w:vAlign w:val="center"/>
            <w:hideMark/>
          </w:tcPr>
          <w:p w14:paraId="245FA1CD" w14:textId="77777777" w:rsidR="008721DD" w:rsidRPr="00EA10AE" w:rsidRDefault="008721DD" w:rsidP="002806F5">
            <w:pPr>
              <w:jc w:val="both"/>
              <w:rPr>
                <w:rFonts w:ascii="Verdana" w:hAnsi="Verdana"/>
                <w:sz w:val="18"/>
                <w:szCs w:val="18"/>
              </w:rPr>
            </w:pPr>
            <w:r w:rsidRPr="00EA10AE">
              <w:rPr>
                <w:rFonts w:ascii="Verdana" w:hAnsi="Verdana"/>
                <w:sz w:val="18"/>
                <w:szCs w:val="18"/>
              </w:rPr>
              <w:t>68</w:t>
            </w:r>
          </w:p>
        </w:tc>
        <w:tc>
          <w:tcPr>
            <w:tcW w:w="2780" w:type="dxa"/>
            <w:shd w:val="clear" w:color="000000" w:fill="FFFFFF"/>
            <w:noWrap/>
            <w:vAlign w:val="center"/>
            <w:hideMark/>
          </w:tcPr>
          <w:p w14:paraId="03CEF145" w14:textId="77777777" w:rsidR="008721DD" w:rsidRPr="00EA10AE" w:rsidRDefault="008721DD" w:rsidP="002806F5">
            <w:pPr>
              <w:jc w:val="both"/>
              <w:rPr>
                <w:rFonts w:ascii="Verdana" w:hAnsi="Verdana"/>
                <w:sz w:val="18"/>
                <w:szCs w:val="18"/>
              </w:rPr>
            </w:pPr>
            <w:r w:rsidRPr="00EA10AE">
              <w:rPr>
                <w:rFonts w:ascii="Verdana" w:hAnsi="Verdana"/>
                <w:sz w:val="18"/>
                <w:szCs w:val="18"/>
                <w:lang w:eastAsia="en-IN"/>
              </w:rPr>
              <w:t>June 1995 - April 1998</w:t>
            </w:r>
          </w:p>
        </w:tc>
      </w:tr>
      <w:tr w:rsidR="008721DD" w:rsidRPr="00EA10AE" w14:paraId="1ED1F304" w14:textId="77777777" w:rsidTr="002806F5">
        <w:trPr>
          <w:trHeight w:val="322"/>
        </w:trPr>
        <w:tc>
          <w:tcPr>
            <w:tcW w:w="2850" w:type="dxa"/>
            <w:shd w:val="clear" w:color="000000" w:fill="FFFFFF"/>
            <w:noWrap/>
            <w:vAlign w:val="center"/>
            <w:hideMark/>
          </w:tcPr>
          <w:p w14:paraId="7219C487" w14:textId="77777777" w:rsidR="008721DD" w:rsidRPr="00EA10AE" w:rsidRDefault="008721DD" w:rsidP="002806F5">
            <w:pPr>
              <w:jc w:val="both"/>
              <w:rPr>
                <w:rFonts w:ascii="Verdana" w:hAnsi="Verdana"/>
                <w:sz w:val="18"/>
                <w:szCs w:val="18"/>
              </w:rPr>
            </w:pPr>
            <w:r w:rsidRPr="00EA10AE">
              <w:rPr>
                <w:rFonts w:ascii="Verdana" w:hAnsi="Verdana"/>
                <w:sz w:val="18"/>
                <w:szCs w:val="18"/>
              </w:rPr>
              <w:t>HSC</w:t>
            </w:r>
          </w:p>
        </w:tc>
        <w:tc>
          <w:tcPr>
            <w:tcW w:w="2552" w:type="dxa"/>
            <w:shd w:val="clear" w:color="000000" w:fill="FFFFFF"/>
            <w:noWrap/>
            <w:vAlign w:val="center"/>
            <w:hideMark/>
          </w:tcPr>
          <w:p w14:paraId="619566DA" w14:textId="77777777" w:rsidR="008721DD" w:rsidRPr="00EA10AE" w:rsidRDefault="008721DD" w:rsidP="002806F5">
            <w:pPr>
              <w:jc w:val="both"/>
              <w:rPr>
                <w:rFonts w:ascii="Verdana" w:hAnsi="Verdana"/>
                <w:sz w:val="18"/>
                <w:szCs w:val="18"/>
              </w:rPr>
            </w:pPr>
            <w:r w:rsidRPr="00EA10AE">
              <w:rPr>
                <w:rFonts w:ascii="Verdana" w:hAnsi="Verdana"/>
                <w:sz w:val="18"/>
                <w:szCs w:val="18"/>
              </w:rPr>
              <w:t>State Board</w:t>
            </w:r>
          </w:p>
        </w:tc>
        <w:tc>
          <w:tcPr>
            <w:tcW w:w="2126" w:type="dxa"/>
            <w:shd w:val="clear" w:color="000000" w:fill="FFFFFF"/>
            <w:noWrap/>
            <w:vAlign w:val="center"/>
            <w:hideMark/>
          </w:tcPr>
          <w:p w14:paraId="3B97A41E" w14:textId="77777777" w:rsidR="008721DD" w:rsidRPr="00EA10AE" w:rsidRDefault="008721DD" w:rsidP="002806F5">
            <w:pPr>
              <w:jc w:val="both"/>
              <w:rPr>
                <w:rFonts w:ascii="Verdana" w:hAnsi="Verdana"/>
                <w:sz w:val="18"/>
                <w:szCs w:val="18"/>
              </w:rPr>
            </w:pPr>
            <w:r w:rsidRPr="00EA10AE">
              <w:rPr>
                <w:rFonts w:ascii="Verdana" w:hAnsi="Verdana"/>
                <w:sz w:val="18"/>
                <w:szCs w:val="18"/>
              </w:rPr>
              <w:t>67</w:t>
            </w:r>
          </w:p>
        </w:tc>
        <w:tc>
          <w:tcPr>
            <w:tcW w:w="2780" w:type="dxa"/>
            <w:shd w:val="clear" w:color="000000" w:fill="FFFFFF"/>
            <w:noWrap/>
            <w:vAlign w:val="center"/>
            <w:hideMark/>
          </w:tcPr>
          <w:p w14:paraId="437FF475" w14:textId="77777777" w:rsidR="008721DD" w:rsidRPr="00EA10AE" w:rsidRDefault="008721DD" w:rsidP="002806F5">
            <w:pPr>
              <w:jc w:val="both"/>
              <w:rPr>
                <w:rFonts w:ascii="Verdana" w:hAnsi="Verdana"/>
                <w:sz w:val="18"/>
                <w:szCs w:val="18"/>
              </w:rPr>
            </w:pPr>
            <w:r w:rsidRPr="00EA10AE">
              <w:rPr>
                <w:rFonts w:ascii="Verdana" w:hAnsi="Verdana"/>
                <w:sz w:val="18"/>
                <w:szCs w:val="18"/>
                <w:lang w:eastAsia="en-IN"/>
              </w:rPr>
              <w:t>June 1993 - April 1995</w:t>
            </w:r>
          </w:p>
        </w:tc>
      </w:tr>
      <w:tr w:rsidR="008721DD" w:rsidRPr="00EA10AE" w14:paraId="417B7081" w14:textId="77777777" w:rsidTr="002806F5">
        <w:trPr>
          <w:trHeight w:val="322"/>
        </w:trPr>
        <w:tc>
          <w:tcPr>
            <w:tcW w:w="2850" w:type="dxa"/>
            <w:shd w:val="clear" w:color="000000" w:fill="FFFFFF"/>
            <w:noWrap/>
            <w:vAlign w:val="center"/>
            <w:hideMark/>
          </w:tcPr>
          <w:p w14:paraId="77649101" w14:textId="77777777" w:rsidR="008721DD" w:rsidRPr="00EA10AE" w:rsidRDefault="008721DD" w:rsidP="002806F5">
            <w:pPr>
              <w:jc w:val="both"/>
              <w:rPr>
                <w:rFonts w:ascii="Verdana" w:hAnsi="Verdana"/>
                <w:sz w:val="18"/>
                <w:szCs w:val="18"/>
              </w:rPr>
            </w:pPr>
            <w:r w:rsidRPr="00EA10AE">
              <w:rPr>
                <w:rFonts w:ascii="Verdana" w:hAnsi="Verdana"/>
                <w:sz w:val="18"/>
                <w:szCs w:val="18"/>
              </w:rPr>
              <w:t>SSLC</w:t>
            </w:r>
          </w:p>
        </w:tc>
        <w:tc>
          <w:tcPr>
            <w:tcW w:w="2552" w:type="dxa"/>
            <w:shd w:val="clear" w:color="000000" w:fill="FFFFFF"/>
            <w:noWrap/>
            <w:vAlign w:val="center"/>
            <w:hideMark/>
          </w:tcPr>
          <w:p w14:paraId="681BC82D" w14:textId="77777777" w:rsidR="008721DD" w:rsidRPr="00EA10AE" w:rsidRDefault="008721DD" w:rsidP="002806F5">
            <w:pPr>
              <w:jc w:val="both"/>
              <w:rPr>
                <w:rFonts w:ascii="Verdana" w:hAnsi="Verdana"/>
                <w:sz w:val="18"/>
                <w:szCs w:val="18"/>
              </w:rPr>
            </w:pPr>
            <w:r w:rsidRPr="00EA10AE">
              <w:rPr>
                <w:rFonts w:ascii="Verdana" w:hAnsi="Verdana"/>
                <w:sz w:val="18"/>
                <w:szCs w:val="18"/>
              </w:rPr>
              <w:t>State Board</w:t>
            </w:r>
          </w:p>
        </w:tc>
        <w:tc>
          <w:tcPr>
            <w:tcW w:w="2126" w:type="dxa"/>
            <w:shd w:val="clear" w:color="000000" w:fill="FFFFFF"/>
            <w:noWrap/>
            <w:vAlign w:val="center"/>
            <w:hideMark/>
          </w:tcPr>
          <w:p w14:paraId="0CDB4715" w14:textId="77777777" w:rsidR="008721DD" w:rsidRPr="00EA10AE" w:rsidRDefault="008721DD" w:rsidP="002806F5">
            <w:pPr>
              <w:jc w:val="both"/>
              <w:rPr>
                <w:rFonts w:ascii="Verdana" w:hAnsi="Verdana"/>
                <w:sz w:val="18"/>
                <w:szCs w:val="18"/>
              </w:rPr>
            </w:pPr>
            <w:r w:rsidRPr="00EA10AE">
              <w:rPr>
                <w:rFonts w:ascii="Verdana" w:hAnsi="Verdana"/>
                <w:sz w:val="18"/>
                <w:szCs w:val="18"/>
              </w:rPr>
              <w:t>68</w:t>
            </w:r>
          </w:p>
        </w:tc>
        <w:tc>
          <w:tcPr>
            <w:tcW w:w="2780" w:type="dxa"/>
            <w:shd w:val="clear" w:color="000000" w:fill="FFFFFF"/>
            <w:noWrap/>
            <w:vAlign w:val="center"/>
            <w:hideMark/>
          </w:tcPr>
          <w:p w14:paraId="5342B736" w14:textId="77777777" w:rsidR="008721DD" w:rsidRPr="00EA10AE" w:rsidRDefault="008721DD" w:rsidP="002806F5">
            <w:pPr>
              <w:jc w:val="both"/>
              <w:rPr>
                <w:rFonts w:ascii="Verdana" w:hAnsi="Verdana"/>
                <w:sz w:val="18"/>
                <w:szCs w:val="18"/>
              </w:rPr>
            </w:pPr>
            <w:r w:rsidRPr="00EA10AE">
              <w:rPr>
                <w:rFonts w:ascii="Verdana" w:hAnsi="Verdana"/>
                <w:sz w:val="18"/>
                <w:szCs w:val="18"/>
                <w:lang w:eastAsia="en-IN"/>
              </w:rPr>
              <w:t>June 1992 - April 1993</w:t>
            </w:r>
          </w:p>
        </w:tc>
      </w:tr>
    </w:tbl>
    <w:p w14:paraId="3797CF31" w14:textId="77777777" w:rsidR="00441D3E" w:rsidRPr="00EA10AE" w:rsidRDefault="00441D3E" w:rsidP="00C14CC7">
      <w:pPr>
        <w:jc w:val="both"/>
        <w:rPr>
          <w:rFonts w:ascii="Verdana" w:hAnsi="Verdana"/>
          <w:sz w:val="18"/>
          <w:szCs w:val="18"/>
        </w:rPr>
      </w:pPr>
    </w:p>
    <w:p w14:paraId="684EB739" w14:textId="77777777" w:rsidR="000F2234" w:rsidRPr="00EA10AE" w:rsidRDefault="000F2234" w:rsidP="00A70CE0">
      <w:pPr>
        <w:spacing w:before="20" w:after="20" w:line="276" w:lineRule="auto"/>
        <w:jc w:val="both"/>
        <w:rPr>
          <w:rFonts w:ascii="Verdana" w:hAnsi="Verdana"/>
          <w:b/>
          <w:sz w:val="18"/>
          <w:szCs w:val="18"/>
        </w:rPr>
      </w:pPr>
    </w:p>
    <w:p w14:paraId="55F46BD5" w14:textId="347785A4" w:rsidR="00A70CE0" w:rsidRPr="00EA10AE" w:rsidRDefault="00A70CE0" w:rsidP="00A70CE0">
      <w:pPr>
        <w:spacing w:before="20" w:after="20" w:line="276" w:lineRule="auto"/>
        <w:jc w:val="both"/>
        <w:rPr>
          <w:rFonts w:ascii="Verdana" w:hAnsi="Verdana"/>
          <w:b/>
          <w:sz w:val="18"/>
          <w:szCs w:val="18"/>
        </w:rPr>
      </w:pPr>
      <w:r w:rsidRPr="00EA10AE">
        <w:rPr>
          <w:rFonts w:ascii="Verdana" w:hAnsi="Verdana"/>
          <w:b/>
          <w:sz w:val="18"/>
          <w:szCs w:val="18"/>
        </w:rPr>
        <w:t>Achievement Highlights</w:t>
      </w:r>
    </w:p>
    <w:p w14:paraId="44BD2CD4" w14:textId="77777777" w:rsidR="00ED0996" w:rsidRPr="00EA10AE" w:rsidRDefault="00ED0996" w:rsidP="00A70CE0">
      <w:pPr>
        <w:spacing w:before="20" w:after="20" w:line="276" w:lineRule="auto"/>
        <w:jc w:val="both"/>
        <w:rPr>
          <w:rFonts w:ascii="Verdana" w:hAnsi="Verdana"/>
          <w:b/>
          <w:sz w:val="18"/>
          <w:szCs w:val="18"/>
        </w:rPr>
      </w:pPr>
    </w:p>
    <w:p w14:paraId="64ECD361"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 xml:space="preserve">Successfully completed Data integrations and application enhancements for </w:t>
      </w:r>
      <w:proofErr w:type="spellStart"/>
      <w:r w:rsidRPr="00907403">
        <w:rPr>
          <w:rFonts w:ascii="Verdana" w:hAnsi="Verdana"/>
          <w:sz w:val="18"/>
          <w:szCs w:val="18"/>
          <w:lang w:val="en-IN"/>
        </w:rPr>
        <w:t>Thomsonfly</w:t>
      </w:r>
      <w:proofErr w:type="spellEnd"/>
      <w:r w:rsidRPr="00907403">
        <w:rPr>
          <w:rFonts w:ascii="Verdana" w:hAnsi="Verdana"/>
          <w:sz w:val="18"/>
          <w:szCs w:val="18"/>
          <w:lang w:val="en-IN"/>
        </w:rPr>
        <w:t xml:space="preserve"> Airlines, incorporating the First Choice Crews, resulting in significant cost reductions by streamlining IT operations.</w:t>
      </w:r>
    </w:p>
    <w:p w14:paraId="6C761012"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Contributed to the seamless migration of 10g Databases to 11g EXADATA for Mig Applications of Statestreet, ensuring data consistency and uninterrupted operations.</w:t>
      </w:r>
    </w:p>
    <w:p w14:paraId="08536898"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Played a pivotal role in migrating business data from a Legacy system to an Oracle database at Morrisons, facilitating improved data management and operational efficiency.</w:t>
      </w:r>
    </w:p>
    <w:p w14:paraId="02E051FC"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Demonstrated expertise in identifying, maintaining, and auditing database standards, best practices, and processes, ensuring optimal performance and data integrity.</w:t>
      </w:r>
    </w:p>
    <w:p w14:paraId="72B5DDF3"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Extensive experience in building, upgrading, and migrating databases from on-premises to various cloud environments (Public, Private, Hybrid), enabling organizations to leverage the benefits of cloud technology.</w:t>
      </w:r>
    </w:p>
    <w:p w14:paraId="4610B654" w14:textId="77777777" w:rsidR="00907403" w:rsidRPr="00907403" w:rsidRDefault="00907403" w:rsidP="00907403">
      <w:pPr>
        <w:numPr>
          <w:ilvl w:val="0"/>
          <w:numId w:val="28"/>
        </w:numPr>
        <w:spacing w:before="20" w:after="20" w:line="276" w:lineRule="auto"/>
        <w:jc w:val="both"/>
        <w:rPr>
          <w:rFonts w:ascii="Verdana" w:hAnsi="Verdana"/>
          <w:sz w:val="18"/>
          <w:szCs w:val="18"/>
          <w:lang w:val="en-IN"/>
        </w:rPr>
      </w:pPr>
      <w:r w:rsidRPr="00907403">
        <w:rPr>
          <w:rFonts w:ascii="Verdana" w:hAnsi="Verdana"/>
          <w:sz w:val="18"/>
          <w:szCs w:val="18"/>
          <w:lang w:val="en-IN"/>
        </w:rPr>
        <w:t>Successfully migrated the NMP Application of Verizon Data Services from 8i to 10g, meticulously ensuring that the migrated PL/SQL code functioned the same as in 8i and proactively addressing any business impacts.</w:t>
      </w:r>
    </w:p>
    <w:p w14:paraId="2D829C28" w14:textId="77777777" w:rsidR="00A70CE0" w:rsidRPr="00EA10AE" w:rsidRDefault="00A70CE0" w:rsidP="00AB0105">
      <w:pPr>
        <w:spacing w:before="20" w:after="20" w:line="276" w:lineRule="auto"/>
        <w:jc w:val="both"/>
        <w:rPr>
          <w:rFonts w:ascii="Verdana" w:hAnsi="Verdana"/>
          <w:sz w:val="18"/>
          <w:szCs w:val="18"/>
        </w:rPr>
      </w:pPr>
    </w:p>
    <w:p w14:paraId="06AD8666" w14:textId="77777777" w:rsidR="00983BEC" w:rsidRPr="00EA10AE" w:rsidRDefault="00983BEC" w:rsidP="00441D3E">
      <w:pPr>
        <w:spacing w:before="20" w:after="20" w:line="276" w:lineRule="auto"/>
        <w:jc w:val="both"/>
        <w:rPr>
          <w:rFonts w:ascii="Verdana" w:hAnsi="Verdana"/>
          <w:b/>
          <w:sz w:val="18"/>
          <w:szCs w:val="18"/>
        </w:rPr>
      </w:pPr>
      <w:r w:rsidRPr="00EA10AE">
        <w:rPr>
          <w:rFonts w:ascii="Verdana" w:hAnsi="Verdana"/>
          <w:b/>
          <w:sz w:val="18"/>
          <w:szCs w:val="18"/>
        </w:rPr>
        <w:t xml:space="preserve">Organizational Contribution </w:t>
      </w:r>
      <w:r w:rsidRPr="00EA10AE">
        <w:rPr>
          <w:rFonts w:ascii="Verdana" w:hAnsi="Verdana"/>
          <w:b/>
          <w:sz w:val="18"/>
          <w:szCs w:val="18"/>
        </w:rPr>
        <w:tab/>
      </w:r>
    </w:p>
    <w:p w14:paraId="0E95C3D9" w14:textId="77777777" w:rsidR="00ED0996" w:rsidRPr="00EA10AE" w:rsidRDefault="00ED0996" w:rsidP="00441D3E">
      <w:pPr>
        <w:spacing w:before="20" w:after="20" w:line="276" w:lineRule="auto"/>
        <w:jc w:val="both"/>
        <w:rPr>
          <w:rFonts w:ascii="Verdana" w:hAnsi="Verdana"/>
          <w:b/>
          <w:sz w:val="18"/>
          <w:szCs w:val="18"/>
        </w:rPr>
      </w:pPr>
    </w:p>
    <w:p w14:paraId="548FD875" w14:textId="77777777" w:rsidR="00907403" w:rsidRPr="00907403" w:rsidRDefault="00907403" w:rsidP="00907403">
      <w:pPr>
        <w:numPr>
          <w:ilvl w:val="0"/>
          <w:numId w:val="29"/>
        </w:numPr>
        <w:spacing w:before="20" w:after="20"/>
        <w:jc w:val="both"/>
        <w:rPr>
          <w:rFonts w:ascii="Verdana" w:hAnsi="Verdana"/>
          <w:sz w:val="18"/>
          <w:szCs w:val="18"/>
          <w:lang w:val="en-IN"/>
        </w:rPr>
      </w:pPr>
      <w:r w:rsidRPr="00907403">
        <w:rPr>
          <w:rFonts w:ascii="Verdana" w:hAnsi="Verdana"/>
          <w:sz w:val="18"/>
          <w:szCs w:val="18"/>
          <w:lang w:val="en-IN"/>
        </w:rPr>
        <w:t>Leveraged expertise as a Solution Architect at Wipro, designing innovative solutions to meet and exceed client expectations, resulting in the achievement of agreed-upon business outcomes.</w:t>
      </w:r>
    </w:p>
    <w:p w14:paraId="2D6FD5D9" w14:textId="77777777" w:rsidR="00907403" w:rsidRPr="00907403" w:rsidRDefault="00907403" w:rsidP="00907403">
      <w:pPr>
        <w:numPr>
          <w:ilvl w:val="0"/>
          <w:numId w:val="29"/>
        </w:numPr>
        <w:spacing w:before="20" w:after="20"/>
        <w:jc w:val="both"/>
        <w:rPr>
          <w:rFonts w:ascii="Verdana" w:hAnsi="Verdana"/>
          <w:sz w:val="18"/>
          <w:szCs w:val="18"/>
          <w:lang w:val="en-IN"/>
        </w:rPr>
      </w:pPr>
      <w:r w:rsidRPr="00907403">
        <w:rPr>
          <w:rFonts w:ascii="Verdana" w:hAnsi="Verdana"/>
          <w:sz w:val="18"/>
          <w:szCs w:val="18"/>
          <w:lang w:val="en-IN"/>
        </w:rPr>
        <w:t>Provided technical consultation to Wipro employees from other accounts, effectively addressing their technical challenges and issues, ensuring seamless operations and client satisfaction.</w:t>
      </w:r>
    </w:p>
    <w:p w14:paraId="366BBB67" w14:textId="77777777" w:rsidR="00907403" w:rsidRPr="00907403" w:rsidRDefault="00907403" w:rsidP="00907403">
      <w:pPr>
        <w:numPr>
          <w:ilvl w:val="0"/>
          <w:numId w:val="29"/>
        </w:numPr>
        <w:spacing w:before="20" w:after="20"/>
        <w:jc w:val="both"/>
        <w:rPr>
          <w:rFonts w:ascii="Verdana" w:hAnsi="Verdana"/>
          <w:sz w:val="18"/>
          <w:szCs w:val="18"/>
          <w:lang w:val="en-IN"/>
        </w:rPr>
      </w:pPr>
      <w:r w:rsidRPr="00907403">
        <w:rPr>
          <w:rFonts w:ascii="Verdana" w:hAnsi="Verdana"/>
          <w:sz w:val="18"/>
          <w:szCs w:val="18"/>
          <w:lang w:val="en-IN"/>
        </w:rPr>
        <w:t>Played a key role in supporting Wipro's Database Practice by conducting code reviews for multiple accounts, ensuring adherence to coding standards, enhancing quality and performance, and mentoring junior resources for their professional growth.</w:t>
      </w:r>
    </w:p>
    <w:p w14:paraId="5E012287" w14:textId="77777777" w:rsidR="00907403" w:rsidRPr="00907403" w:rsidRDefault="00907403" w:rsidP="00907403">
      <w:pPr>
        <w:numPr>
          <w:ilvl w:val="0"/>
          <w:numId w:val="29"/>
        </w:numPr>
        <w:spacing w:before="20" w:after="20"/>
        <w:jc w:val="both"/>
        <w:rPr>
          <w:rFonts w:ascii="Verdana" w:hAnsi="Verdana"/>
          <w:sz w:val="18"/>
          <w:szCs w:val="18"/>
          <w:lang w:val="en-IN"/>
        </w:rPr>
      </w:pPr>
      <w:r w:rsidRPr="00907403">
        <w:rPr>
          <w:rFonts w:ascii="Verdana" w:hAnsi="Verdana"/>
          <w:sz w:val="18"/>
          <w:szCs w:val="18"/>
          <w:lang w:val="en-IN"/>
        </w:rPr>
        <w:t>Actively participated as a Technical Panel member in the selection process for lateral entry positions and senior roles, contributing valuable insights and expertise in assessing candidates' technical abilities.</w:t>
      </w:r>
    </w:p>
    <w:p w14:paraId="6C967327" w14:textId="77777777" w:rsidR="00907403" w:rsidRPr="00907403" w:rsidRDefault="00907403" w:rsidP="00907403">
      <w:pPr>
        <w:numPr>
          <w:ilvl w:val="0"/>
          <w:numId w:val="29"/>
        </w:numPr>
        <w:spacing w:before="20" w:after="20"/>
        <w:jc w:val="both"/>
        <w:rPr>
          <w:rFonts w:ascii="Verdana" w:hAnsi="Verdana"/>
          <w:sz w:val="18"/>
          <w:szCs w:val="18"/>
          <w:lang w:val="en-IN"/>
        </w:rPr>
      </w:pPr>
      <w:r w:rsidRPr="00907403">
        <w:rPr>
          <w:rFonts w:ascii="Verdana" w:hAnsi="Verdana"/>
          <w:sz w:val="18"/>
          <w:szCs w:val="18"/>
          <w:lang w:val="en-IN"/>
        </w:rPr>
        <w:t>Demonstrated subject matter expertise as an Oracle Upscale Program SME at the organizational level, making significant contributions to the program's success.</w:t>
      </w:r>
    </w:p>
    <w:p w14:paraId="3126B375" w14:textId="77777777" w:rsidR="009D5CDA" w:rsidRPr="00EA10AE" w:rsidRDefault="009D5CDA" w:rsidP="00441D3E">
      <w:pPr>
        <w:spacing w:before="20" w:after="20"/>
        <w:jc w:val="both"/>
        <w:rPr>
          <w:rFonts w:ascii="Verdana" w:hAnsi="Verdana"/>
          <w:b/>
          <w:sz w:val="18"/>
          <w:szCs w:val="18"/>
        </w:rPr>
      </w:pPr>
    </w:p>
    <w:p w14:paraId="34BF5138" w14:textId="77777777" w:rsidR="007F6F2A" w:rsidRPr="00EA10AE" w:rsidRDefault="007F6F2A" w:rsidP="00441D3E">
      <w:pPr>
        <w:spacing w:before="20" w:after="20" w:line="276" w:lineRule="auto"/>
        <w:jc w:val="both"/>
        <w:rPr>
          <w:rFonts w:ascii="Verdana" w:hAnsi="Verdana"/>
          <w:b/>
          <w:sz w:val="18"/>
          <w:szCs w:val="18"/>
        </w:rPr>
      </w:pPr>
      <w:r w:rsidRPr="00EA10AE">
        <w:rPr>
          <w:rFonts w:ascii="Verdana" w:hAnsi="Verdana"/>
          <w:b/>
          <w:sz w:val="18"/>
          <w:szCs w:val="18"/>
        </w:rPr>
        <w:t>Oracle Development</w:t>
      </w:r>
    </w:p>
    <w:p w14:paraId="331DF2F7" w14:textId="77777777" w:rsidR="00ED0996" w:rsidRPr="00EA10AE" w:rsidRDefault="00ED0996" w:rsidP="00441D3E">
      <w:pPr>
        <w:spacing w:before="20" w:after="20" w:line="276" w:lineRule="auto"/>
        <w:jc w:val="both"/>
        <w:rPr>
          <w:rFonts w:ascii="Verdana" w:hAnsi="Verdana"/>
          <w:b/>
          <w:sz w:val="18"/>
          <w:szCs w:val="18"/>
        </w:rPr>
      </w:pPr>
    </w:p>
    <w:p w14:paraId="71C86D3D"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Proficient in analyzing new functional requirements and evaluating existing system functionality to ensure seamless production implementation, while excelling in application tuning to drive performance improvements.</w:t>
      </w:r>
    </w:p>
    <w:p w14:paraId="3113A7B6"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Designed comprehensive low-level designs and object structures, showcasing expertise in seamless migration from SQL Server to Oracle 11g and 12c, ensuring smooth transitions and optimized database performance.</w:t>
      </w:r>
    </w:p>
    <w:p w14:paraId="5A15AFFB"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Provided invaluable support during internal reviews, test planning, and test case execution, fostering strong collaboration with business users to ensure rigorous testing and superior system performance.</w:t>
      </w:r>
    </w:p>
    <w:p w14:paraId="0D0D193D"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Implemented effective database housekeeping strategies, including regular table purging, index rebuilding, object analysis, and statistical data gathering, to enhance overall database efficiency and performance.</w:t>
      </w:r>
    </w:p>
    <w:p w14:paraId="4A8DDF99"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Demonstrated expertise in implementing system changes and refactoring strategies, aligning them with specific performance requirements, to optimize system performance and deliver exceptional results.</w:t>
      </w:r>
    </w:p>
    <w:p w14:paraId="3FC7D164"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Orchestrated seamless coordination between onsite and offshore teams, ensuring synchronized project sources and fostering strong collaboration to meet project objectives efficiently.</w:t>
      </w:r>
    </w:p>
    <w:p w14:paraId="6FB8B6E0"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Proven proficiency in data migration utilizing SQL Loader, External Table, and EXP/IMP DUMP Utility, ensuring accurate and efficient data transfers.</w:t>
      </w:r>
    </w:p>
    <w:p w14:paraId="1C4CAF81"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Exceptional knowledge in performance tuning SQL queries through advanced techniques such as DBMS_XPLAN, SQL Advisor Views, TKPROF, AWR reports, SQL Trace, Query Optimizer Hints, Table Partitioning, and Index optimization.</w:t>
      </w:r>
    </w:p>
    <w:p w14:paraId="44F5B2B7"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 xml:space="preserve">Extensive experience in partitioning large tables using Online Table Redefinition, maximizing database </w:t>
      </w:r>
      <w:proofErr w:type="gramStart"/>
      <w:r w:rsidRPr="00907403">
        <w:rPr>
          <w:rFonts w:ascii="Verdana" w:hAnsi="Verdana"/>
          <w:sz w:val="18"/>
          <w:szCs w:val="18"/>
        </w:rPr>
        <w:t>performance</w:t>
      </w:r>
      <w:proofErr w:type="gramEnd"/>
      <w:r w:rsidRPr="00907403">
        <w:rPr>
          <w:rFonts w:ascii="Verdana" w:hAnsi="Verdana"/>
          <w:sz w:val="18"/>
          <w:szCs w:val="18"/>
        </w:rPr>
        <w:t xml:space="preserve"> and enabling efficient data management.</w:t>
      </w:r>
    </w:p>
    <w:p w14:paraId="20D601EE" w14:textId="77777777" w:rsidR="00907403" w:rsidRPr="00907403" w:rsidRDefault="00907403" w:rsidP="00907403">
      <w:pPr>
        <w:numPr>
          <w:ilvl w:val="0"/>
          <w:numId w:val="30"/>
        </w:numPr>
        <w:spacing w:before="20" w:after="20" w:line="276" w:lineRule="auto"/>
        <w:jc w:val="both"/>
        <w:rPr>
          <w:rFonts w:ascii="Verdana" w:hAnsi="Verdana"/>
          <w:sz w:val="18"/>
          <w:szCs w:val="18"/>
        </w:rPr>
      </w:pPr>
      <w:r w:rsidRPr="00907403">
        <w:rPr>
          <w:rFonts w:ascii="Verdana" w:hAnsi="Verdana"/>
          <w:sz w:val="18"/>
          <w:szCs w:val="18"/>
        </w:rPr>
        <w:t>Involved in data modeling and database design using industry-leading tools such as ERWIN and ER Studio, ensuring robust and scalable database structures.</w:t>
      </w:r>
    </w:p>
    <w:p w14:paraId="121A1A1F" w14:textId="77777777" w:rsidR="007F6F2A" w:rsidRPr="00EA10AE" w:rsidRDefault="007F6F2A" w:rsidP="00441D3E">
      <w:pPr>
        <w:spacing w:before="20" w:after="20" w:line="276" w:lineRule="auto"/>
        <w:jc w:val="both"/>
        <w:rPr>
          <w:rFonts w:ascii="Verdana" w:hAnsi="Verdana"/>
          <w:b/>
          <w:sz w:val="18"/>
          <w:szCs w:val="18"/>
        </w:rPr>
      </w:pPr>
    </w:p>
    <w:p w14:paraId="0E68CEA3" w14:textId="52E1C602" w:rsidR="009D5CDA" w:rsidRPr="00EA10AE" w:rsidRDefault="009D5CDA" w:rsidP="00441D3E">
      <w:pPr>
        <w:spacing w:before="20" w:after="20" w:line="276" w:lineRule="auto"/>
        <w:jc w:val="both"/>
        <w:rPr>
          <w:rFonts w:ascii="Verdana" w:hAnsi="Verdana"/>
          <w:b/>
          <w:sz w:val="18"/>
          <w:szCs w:val="18"/>
        </w:rPr>
      </w:pPr>
      <w:r w:rsidRPr="00EA10AE">
        <w:rPr>
          <w:rFonts w:ascii="Verdana" w:hAnsi="Verdana"/>
          <w:b/>
          <w:sz w:val="18"/>
          <w:szCs w:val="18"/>
        </w:rPr>
        <w:t xml:space="preserve">Oracle </w:t>
      </w:r>
      <w:r w:rsidR="00C82229" w:rsidRPr="00EA10AE">
        <w:rPr>
          <w:rFonts w:ascii="Verdana" w:hAnsi="Verdana"/>
          <w:b/>
          <w:sz w:val="18"/>
          <w:szCs w:val="18"/>
        </w:rPr>
        <w:t>Architect</w:t>
      </w:r>
      <w:r w:rsidR="00225B13" w:rsidRPr="00EA10AE">
        <w:rPr>
          <w:rFonts w:ascii="Verdana" w:hAnsi="Verdana"/>
          <w:b/>
          <w:sz w:val="18"/>
          <w:szCs w:val="18"/>
        </w:rPr>
        <w:t xml:space="preserve"> and Project Management</w:t>
      </w:r>
    </w:p>
    <w:p w14:paraId="2F439D53" w14:textId="77777777" w:rsidR="00ED0996" w:rsidRPr="00EA10AE" w:rsidRDefault="00ED0996" w:rsidP="00441D3E">
      <w:pPr>
        <w:spacing w:before="20" w:after="20" w:line="276" w:lineRule="auto"/>
        <w:jc w:val="both"/>
        <w:rPr>
          <w:rFonts w:ascii="Verdana" w:hAnsi="Verdana"/>
          <w:b/>
          <w:sz w:val="18"/>
          <w:szCs w:val="18"/>
        </w:rPr>
      </w:pPr>
    </w:p>
    <w:p w14:paraId="6F5C0FF8" w14:textId="77777777" w:rsidR="00ED0996" w:rsidRPr="00ED0996"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Successfully managed a high-performing team, overseeing resource planning, project costing, project planning, and execution. Monitored project progress and provided comprehensive status reports to senior management, ensuring effective communication and informed decision-making.</w:t>
      </w:r>
    </w:p>
    <w:p w14:paraId="39DDA085" w14:textId="77777777" w:rsidR="00ED0996" w:rsidRPr="00ED0996"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Designed robust database structures for developing database applications, accurately estimating storage requirements, and implementing stringent security measures during the development phase. Ensured data integrity and confidentiality, enhancing overall application security.</w:t>
      </w:r>
    </w:p>
    <w:p w14:paraId="0663D8E0" w14:textId="77777777" w:rsidR="00ED0996" w:rsidRPr="00ED0996"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Demonstrated expertise in installing and configuring Oracle Applications, ensuring seamless integration and optimal performance of the software across the organization.</w:t>
      </w:r>
    </w:p>
    <w:p w14:paraId="3F83B296" w14:textId="77777777" w:rsidR="00ED0996" w:rsidRPr="00ED0996"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Proficient in conducting application cloning using rapid clone methodologies and proficiently applying patches to both applications and databases. Executed efficient cloning processes to support testing, development, and production environments.</w:t>
      </w:r>
    </w:p>
    <w:p w14:paraId="3A66FA96" w14:textId="77777777" w:rsidR="00ED0996" w:rsidRPr="00ED0996"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Resolved System Administration issues, implemented robust security features, and effectively troubleshooted Oracle-related problems, ensuring smooth operations and minimizing downtime.</w:t>
      </w:r>
    </w:p>
    <w:p w14:paraId="1BA81B05" w14:textId="77777777" w:rsidR="00ED0996" w:rsidRPr="00EA10AE" w:rsidRDefault="00ED0996" w:rsidP="00ED0996">
      <w:pPr>
        <w:numPr>
          <w:ilvl w:val="0"/>
          <w:numId w:val="30"/>
        </w:numPr>
        <w:tabs>
          <w:tab w:val="num" w:pos="720"/>
        </w:tabs>
        <w:spacing w:before="20" w:after="20" w:line="276" w:lineRule="auto"/>
        <w:jc w:val="both"/>
        <w:rPr>
          <w:rFonts w:ascii="Verdana" w:hAnsi="Verdana"/>
          <w:sz w:val="18"/>
          <w:szCs w:val="18"/>
        </w:rPr>
      </w:pPr>
      <w:r w:rsidRPr="00ED0996">
        <w:rPr>
          <w:rFonts w:ascii="Verdana" w:hAnsi="Verdana"/>
          <w:sz w:val="18"/>
          <w:szCs w:val="18"/>
        </w:rPr>
        <w:t>Proactively analyzed the implementation of MIG applications, consistently upgrading to the latest versions and aligning processes to meet evolving business requirements. Employed strategic tuning techniques to optimize application performance and improve overall efficiency.</w:t>
      </w:r>
    </w:p>
    <w:p w14:paraId="5C4C220F" w14:textId="77777777" w:rsidR="00ED0996" w:rsidRPr="00ED0996" w:rsidRDefault="00ED0996" w:rsidP="00ED0996">
      <w:pPr>
        <w:spacing w:before="20" w:after="20" w:line="276" w:lineRule="auto"/>
        <w:ind w:left="360"/>
        <w:jc w:val="both"/>
        <w:rPr>
          <w:rFonts w:ascii="Verdana" w:hAnsi="Verdana"/>
          <w:sz w:val="18"/>
          <w:szCs w:val="18"/>
        </w:rPr>
      </w:pPr>
    </w:p>
    <w:p w14:paraId="1209E54F" w14:textId="77777777" w:rsidR="00F75E98" w:rsidRPr="00EA10AE" w:rsidRDefault="00F75E98" w:rsidP="00441D3E">
      <w:pPr>
        <w:spacing w:before="20" w:after="20"/>
        <w:jc w:val="both"/>
        <w:rPr>
          <w:rFonts w:ascii="Verdana" w:hAnsi="Verdana"/>
          <w:sz w:val="18"/>
          <w:szCs w:val="18"/>
        </w:rPr>
      </w:pPr>
    </w:p>
    <w:p w14:paraId="20AEBBED" w14:textId="77777777" w:rsidR="00F75E98" w:rsidRPr="00EA10AE" w:rsidRDefault="00F75E98" w:rsidP="00441D3E">
      <w:pPr>
        <w:shd w:val="clear" w:color="auto" w:fill="E0E0E0"/>
        <w:spacing w:before="20" w:after="20"/>
        <w:jc w:val="both"/>
        <w:rPr>
          <w:rFonts w:ascii="Verdana" w:hAnsi="Verdana"/>
          <w:b/>
          <w:sz w:val="18"/>
          <w:szCs w:val="18"/>
        </w:rPr>
      </w:pPr>
      <w:r w:rsidRPr="00EA10AE">
        <w:rPr>
          <w:rFonts w:ascii="Verdana" w:hAnsi="Verdana"/>
          <w:b/>
          <w:sz w:val="18"/>
          <w:szCs w:val="18"/>
        </w:rPr>
        <w:t>Personal Details</w:t>
      </w:r>
    </w:p>
    <w:p w14:paraId="225F1EBE" w14:textId="77777777" w:rsidR="00DA0973" w:rsidRPr="00EA10AE" w:rsidRDefault="009D5CDA" w:rsidP="00441D3E">
      <w:pPr>
        <w:spacing w:before="20" w:after="20"/>
        <w:jc w:val="both"/>
        <w:rPr>
          <w:rFonts w:ascii="Verdana" w:hAnsi="Verdana"/>
          <w:sz w:val="18"/>
          <w:szCs w:val="18"/>
        </w:rPr>
      </w:pPr>
      <w:r w:rsidRPr="00EA10AE">
        <w:rPr>
          <w:rFonts w:ascii="Verdana" w:hAnsi="Verdana"/>
          <w:sz w:val="18"/>
          <w:szCs w:val="18"/>
        </w:rPr>
        <w:t xml:space="preserve">Date of Birth </w:t>
      </w:r>
      <w:r w:rsidRPr="00EA10AE">
        <w:rPr>
          <w:rFonts w:ascii="Verdana" w:hAnsi="Verdana"/>
          <w:sz w:val="18"/>
          <w:szCs w:val="18"/>
        </w:rPr>
        <w:tab/>
      </w:r>
      <w:r w:rsidRPr="00EA10AE">
        <w:rPr>
          <w:rFonts w:ascii="Verdana" w:hAnsi="Verdana"/>
          <w:sz w:val="18"/>
          <w:szCs w:val="18"/>
        </w:rPr>
        <w:tab/>
        <w:t xml:space="preserve">: </w:t>
      </w:r>
      <w:r w:rsidRPr="00EA10AE">
        <w:rPr>
          <w:rFonts w:ascii="Verdana" w:hAnsi="Verdana"/>
          <w:sz w:val="18"/>
          <w:szCs w:val="18"/>
        </w:rPr>
        <w:tab/>
        <w:t>29</w:t>
      </w:r>
      <w:r w:rsidRPr="00EA10AE">
        <w:rPr>
          <w:rFonts w:ascii="Verdana" w:hAnsi="Verdana"/>
          <w:sz w:val="18"/>
          <w:szCs w:val="18"/>
          <w:vertAlign w:val="superscript"/>
        </w:rPr>
        <w:t>th</w:t>
      </w:r>
      <w:r w:rsidRPr="00EA10AE">
        <w:rPr>
          <w:rFonts w:ascii="Verdana" w:hAnsi="Verdana"/>
          <w:sz w:val="18"/>
          <w:szCs w:val="18"/>
        </w:rPr>
        <w:t xml:space="preserve"> July 1978.</w:t>
      </w:r>
    </w:p>
    <w:p w14:paraId="5AAF5EB2" w14:textId="77777777" w:rsidR="00ED0996" w:rsidRPr="00EA10AE" w:rsidRDefault="009D5CDA" w:rsidP="0076508A">
      <w:pPr>
        <w:spacing w:before="20" w:after="20"/>
        <w:jc w:val="both"/>
        <w:rPr>
          <w:rFonts w:ascii="Verdana" w:hAnsi="Verdana"/>
          <w:sz w:val="18"/>
          <w:szCs w:val="18"/>
        </w:rPr>
      </w:pPr>
      <w:r w:rsidRPr="00EA10AE">
        <w:rPr>
          <w:rFonts w:ascii="Verdana" w:hAnsi="Verdana"/>
          <w:sz w:val="18"/>
          <w:szCs w:val="18"/>
        </w:rPr>
        <w:t>Contact Address</w:t>
      </w:r>
      <w:r w:rsidRPr="00EA10AE">
        <w:rPr>
          <w:rFonts w:ascii="Verdana" w:hAnsi="Verdana"/>
          <w:sz w:val="18"/>
          <w:szCs w:val="18"/>
        </w:rPr>
        <w:tab/>
        <w:t xml:space="preserve">: </w:t>
      </w:r>
      <w:r w:rsidRPr="00EA10AE">
        <w:rPr>
          <w:rFonts w:ascii="Verdana" w:hAnsi="Verdana"/>
          <w:sz w:val="18"/>
          <w:szCs w:val="18"/>
        </w:rPr>
        <w:tab/>
      </w:r>
      <w:r w:rsidR="00ED0996" w:rsidRPr="00EA10AE">
        <w:rPr>
          <w:rFonts w:ascii="Verdana" w:hAnsi="Verdana"/>
          <w:sz w:val="18"/>
          <w:szCs w:val="18"/>
        </w:rPr>
        <w:t xml:space="preserve">F1 Friends Towers, </w:t>
      </w:r>
      <w:r w:rsidR="00E11CBE" w:rsidRPr="00EA10AE">
        <w:rPr>
          <w:rFonts w:ascii="Verdana" w:hAnsi="Verdana"/>
          <w:sz w:val="18"/>
          <w:szCs w:val="18"/>
        </w:rPr>
        <w:t>Plot no 70, Padmavathy Nagar Main Road</w:t>
      </w:r>
      <w:r w:rsidRPr="00EA10AE">
        <w:rPr>
          <w:rFonts w:ascii="Verdana" w:hAnsi="Verdana"/>
          <w:sz w:val="18"/>
          <w:szCs w:val="18"/>
        </w:rPr>
        <w:t>,</w:t>
      </w:r>
      <w:r w:rsidR="00ED0996" w:rsidRPr="00EA10AE">
        <w:rPr>
          <w:rFonts w:ascii="Verdana" w:hAnsi="Verdana"/>
          <w:sz w:val="18"/>
          <w:szCs w:val="18"/>
        </w:rPr>
        <w:t xml:space="preserve"> Madambakkam </w:t>
      </w:r>
    </w:p>
    <w:p w14:paraId="7EE42D81" w14:textId="30C879C1" w:rsidR="009D5CDA" w:rsidRPr="00EA10AE" w:rsidRDefault="009D5CDA" w:rsidP="0076508A">
      <w:pPr>
        <w:spacing w:before="20" w:after="20"/>
        <w:ind w:left="2160" w:firstLine="720"/>
        <w:jc w:val="both"/>
        <w:rPr>
          <w:rFonts w:ascii="Verdana" w:hAnsi="Verdana"/>
          <w:sz w:val="18"/>
          <w:szCs w:val="18"/>
        </w:rPr>
      </w:pPr>
      <w:r w:rsidRPr="00EA10AE">
        <w:rPr>
          <w:rFonts w:ascii="Verdana" w:hAnsi="Verdana"/>
          <w:sz w:val="18"/>
          <w:szCs w:val="18"/>
        </w:rPr>
        <w:t>Chennai</w:t>
      </w:r>
      <w:r w:rsidR="00B522C6" w:rsidRPr="00EA10AE">
        <w:rPr>
          <w:rFonts w:ascii="Verdana" w:hAnsi="Verdana"/>
          <w:sz w:val="18"/>
          <w:szCs w:val="18"/>
        </w:rPr>
        <w:t>, Tamilnadu</w:t>
      </w:r>
      <w:r w:rsidRPr="00EA10AE">
        <w:rPr>
          <w:rFonts w:ascii="Verdana" w:hAnsi="Verdana"/>
          <w:sz w:val="18"/>
          <w:szCs w:val="18"/>
        </w:rPr>
        <w:t xml:space="preserve"> – </w:t>
      </w:r>
      <w:r w:rsidR="0076508A" w:rsidRPr="00EA10AE">
        <w:rPr>
          <w:rFonts w:ascii="Verdana" w:hAnsi="Verdana"/>
          <w:sz w:val="18"/>
          <w:szCs w:val="18"/>
        </w:rPr>
        <w:t>6</w:t>
      </w:r>
      <w:r w:rsidR="00DE11E0" w:rsidRPr="00EA10AE">
        <w:rPr>
          <w:rFonts w:ascii="Verdana" w:hAnsi="Verdana"/>
          <w:sz w:val="18"/>
          <w:szCs w:val="18"/>
        </w:rPr>
        <w:t>00</w:t>
      </w:r>
      <w:r w:rsidR="00E11CBE" w:rsidRPr="00EA10AE">
        <w:rPr>
          <w:rFonts w:ascii="Verdana" w:hAnsi="Verdana"/>
          <w:sz w:val="18"/>
          <w:szCs w:val="18"/>
        </w:rPr>
        <w:t>126</w:t>
      </w:r>
      <w:r w:rsidR="00DE11E0" w:rsidRPr="00EA10AE">
        <w:rPr>
          <w:rFonts w:ascii="Verdana" w:hAnsi="Verdana"/>
          <w:sz w:val="18"/>
          <w:szCs w:val="18"/>
        </w:rPr>
        <w:t>.</w:t>
      </w:r>
    </w:p>
    <w:p w14:paraId="12B2A321" w14:textId="77777777" w:rsidR="00F9662F" w:rsidRPr="00EA10AE" w:rsidRDefault="00F9662F" w:rsidP="00441D3E">
      <w:pPr>
        <w:spacing w:before="20" w:after="20"/>
        <w:jc w:val="both"/>
        <w:rPr>
          <w:rFonts w:ascii="Verdana" w:hAnsi="Verdana"/>
          <w:sz w:val="18"/>
          <w:szCs w:val="18"/>
        </w:rPr>
      </w:pPr>
    </w:p>
    <w:p w14:paraId="02D737D9" w14:textId="77777777" w:rsidR="00ED0996" w:rsidRPr="00EA10AE" w:rsidRDefault="00ED0996" w:rsidP="00441D3E">
      <w:pPr>
        <w:spacing w:before="20" w:after="20"/>
        <w:jc w:val="both"/>
        <w:rPr>
          <w:rFonts w:ascii="Verdana" w:hAnsi="Verdana"/>
          <w:sz w:val="18"/>
          <w:szCs w:val="18"/>
        </w:rPr>
      </w:pPr>
    </w:p>
    <w:p w14:paraId="564907F2" w14:textId="77777777" w:rsidR="00ED0996" w:rsidRPr="00EA10AE" w:rsidRDefault="00ED0996" w:rsidP="00441D3E">
      <w:pPr>
        <w:spacing w:before="20" w:after="20"/>
        <w:jc w:val="both"/>
        <w:rPr>
          <w:rFonts w:ascii="Verdana" w:hAnsi="Verdana"/>
          <w:sz w:val="18"/>
          <w:szCs w:val="18"/>
        </w:rPr>
      </w:pPr>
    </w:p>
    <w:p w14:paraId="28CDE5EB" w14:textId="77777777" w:rsidR="00ED0996" w:rsidRPr="00EA10AE" w:rsidRDefault="00ED0996" w:rsidP="00441D3E">
      <w:pPr>
        <w:spacing w:before="20" w:after="20"/>
        <w:jc w:val="both"/>
        <w:rPr>
          <w:rFonts w:ascii="Verdana" w:hAnsi="Verdana"/>
          <w:sz w:val="18"/>
          <w:szCs w:val="18"/>
        </w:rPr>
      </w:pPr>
    </w:p>
    <w:p w14:paraId="7F97FF2A" w14:textId="77777777" w:rsidR="00ED0996" w:rsidRPr="00EA10AE" w:rsidRDefault="00ED0996" w:rsidP="00441D3E">
      <w:pPr>
        <w:spacing w:before="20" w:after="20"/>
        <w:jc w:val="both"/>
        <w:rPr>
          <w:rFonts w:ascii="Verdana" w:hAnsi="Verdana"/>
          <w:sz w:val="18"/>
          <w:szCs w:val="18"/>
        </w:rPr>
      </w:pPr>
    </w:p>
    <w:p w14:paraId="734A88B7" w14:textId="77777777" w:rsidR="00ED0996" w:rsidRPr="00EA10AE" w:rsidRDefault="00ED0996" w:rsidP="00441D3E">
      <w:pPr>
        <w:spacing w:before="20" w:after="20"/>
        <w:jc w:val="both"/>
        <w:rPr>
          <w:rFonts w:ascii="Verdana" w:hAnsi="Verdana"/>
          <w:sz w:val="18"/>
          <w:szCs w:val="18"/>
        </w:rPr>
      </w:pPr>
    </w:p>
    <w:p w14:paraId="7DFEA18E" w14:textId="77777777" w:rsidR="00ED0996" w:rsidRPr="00EA10AE" w:rsidRDefault="00ED0996" w:rsidP="00441D3E">
      <w:pPr>
        <w:spacing w:before="20" w:after="20"/>
        <w:jc w:val="both"/>
        <w:rPr>
          <w:rFonts w:ascii="Verdana" w:hAnsi="Verdana"/>
          <w:sz w:val="18"/>
          <w:szCs w:val="18"/>
        </w:rPr>
      </w:pPr>
    </w:p>
    <w:p w14:paraId="152074A6" w14:textId="77777777" w:rsidR="00ED0996" w:rsidRPr="00EA10AE" w:rsidRDefault="00ED0996" w:rsidP="00441D3E">
      <w:pPr>
        <w:spacing w:before="20" w:after="20"/>
        <w:jc w:val="both"/>
        <w:rPr>
          <w:rFonts w:ascii="Verdana" w:hAnsi="Verdana"/>
          <w:sz w:val="18"/>
          <w:szCs w:val="18"/>
        </w:rPr>
      </w:pPr>
    </w:p>
    <w:p w14:paraId="24DED887" w14:textId="77777777" w:rsidR="00ED0996" w:rsidRPr="00EA10AE" w:rsidRDefault="00ED0996" w:rsidP="00441D3E">
      <w:pPr>
        <w:spacing w:before="20" w:after="20"/>
        <w:jc w:val="both"/>
        <w:rPr>
          <w:rFonts w:ascii="Verdana" w:hAnsi="Verdana"/>
          <w:sz w:val="18"/>
          <w:szCs w:val="18"/>
        </w:rPr>
      </w:pPr>
    </w:p>
    <w:p w14:paraId="7BE31694" w14:textId="77777777" w:rsidR="00ED0996" w:rsidRPr="00EA10AE" w:rsidRDefault="00ED0996" w:rsidP="00441D3E">
      <w:pPr>
        <w:spacing w:before="20" w:after="20"/>
        <w:jc w:val="both"/>
        <w:rPr>
          <w:rFonts w:ascii="Verdana" w:hAnsi="Verdana"/>
          <w:sz w:val="18"/>
          <w:szCs w:val="18"/>
        </w:rPr>
      </w:pPr>
    </w:p>
    <w:p w14:paraId="0393D90D" w14:textId="77777777" w:rsidR="00ED0996" w:rsidRPr="00EA10AE" w:rsidRDefault="00ED0996" w:rsidP="00441D3E">
      <w:pPr>
        <w:spacing w:before="20" w:after="20"/>
        <w:jc w:val="both"/>
        <w:rPr>
          <w:rFonts w:ascii="Verdana" w:hAnsi="Verdana"/>
          <w:sz w:val="18"/>
          <w:szCs w:val="18"/>
        </w:rPr>
      </w:pPr>
    </w:p>
    <w:p w14:paraId="7B85ABFA" w14:textId="77777777" w:rsidR="00ED0996" w:rsidRPr="00EA10AE" w:rsidRDefault="00ED0996" w:rsidP="00441D3E">
      <w:pPr>
        <w:spacing w:before="20" w:after="20"/>
        <w:jc w:val="both"/>
        <w:rPr>
          <w:rFonts w:ascii="Verdana" w:hAnsi="Verdana"/>
          <w:sz w:val="18"/>
          <w:szCs w:val="18"/>
        </w:rPr>
      </w:pPr>
    </w:p>
    <w:p w14:paraId="3A7B9323" w14:textId="77777777" w:rsidR="00ED0996" w:rsidRPr="00EA10AE" w:rsidRDefault="00ED0996" w:rsidP="00441D3E">
      <w:pPr>
        <w:spacing w:before="20" w:after="20"/>
        <w:jc w:val="both"/>
        <w:rPr>
          <w:rFonts w:ascii="Verdana" w:hAnsi="Verdana"/>
          <w:sz w:val="18"/>
          <w:szCs w:val="18"/>
        </w:rPr>
      </w:pPr>
    </w:p>
    <w:p w14:paraId="72486DF9" w14:textId="77777777" w:rsidR="00ED0996" w:rsidRPr="00EA10AE" w:rsidRDefault="00ED0996" w:rsidP="00441D3E">
      <w:pPr>
        <w:spacing w:before="20" w:after="20"/>
        <w:jc w:val="both"/>
        <w:rPr>
          <w:rFonts w:ascii="Verdana" w:hAnsi="Verdana"/>
          <w:sz w:val="18"/>
          <w:szCs w:val="18"/>
        </w:rPr>
      </w:pPr>
    </w:p>
    <w:p w14:paraId="78F1BD97" w14:textId="77777777" w:rsidR="00ED0996" w:rsidRPr="00EA10AE" w:rsidRDefault="00ED0996" w:rsidP="00441D3E">
      <w:pPr>
        <w:spacing w:before="20" w:after="20"/>
        <w:jc w:val="both"/>
        <w:rPr>
          <w:rFonts w:ascii="Verdana" w:hAnsi="Verdana"/>
          <w:sz w:val="18"/>
          <w:szCs w:val="18"/>
        </w:rPr>
      </w:pPr>
    </w:p>
    <w:p w14:paraId="3370856F" w14:textId="77777777" w:rsidR="00ED0996" w:rsidRPr="00EA10AE" w:rsidRDefault="00ED0996" w:rsidP="00441D3E">
      <w:pPr>
        <w:spacing w:before="20" w:after="20"/>
        <w:jc w:val="both"/>
        <w:rPr>
          <w:rFonts w:ascii="Verdana" w:hAnsi="Verdana"/>
          <w:sz w:val="18"/>
          <w:szCs w:val="18"/>
        </w:rPr>
      </w:pPr>
    </w:p>
    <w:p w14:paraId="04EB9F3F" w14:textId="77777777" w:rsidR="00ED0996" w:rsidRPr="00EA10AE" w:rsidRDefault="00ED0996" w:rsidP="00441D3E">
      <w:pPr>
        <w:spacing w:before="20" w:after="20"/>
        <w:jc w:val="both"/>
        <w:rPr>
          <w:rFonts w:ascii="Verdana" w:hAnsi="Verdana"/>
          <w:sz w:val="18"/>
          <w:szCs w:val="18"/>
        </w:rPr>
      </w:pPr>
    </w:p>
    <w:p w14:paraId="2C4E3E90" w14:textId="77777777" w:rsidR="00ED0996" w:rsidRPr="00EA10AE" w:rsidRDefault="00ED0996" w:rsidP="00441D3E">
      <w:pPr>
        <w:spacing w:before="20" w:after="20"/>
        <w:jc w:val="both"/>
        <w:rPr>
          <w:rFonts w:ascii="Verdana" w:hAnsi="Verdana"/>
          <w:sz w:val="18"/>
          <w:szCs w:val="18"/>
        </w:rPr>
      </w:pPr>
    </w:p>
    <w:p w14:paraId="62458C07" w14:textId="77777777" w:rsidR="00ED0996" w:rsidRPr="00EA10AE" w:rsidRDefault="00ED0996" w:rsidP="00441D3E">
      <w:pPr>
        <w:spacing w:before="20" w:after="20"/>
        <w:jc w:val="both"/>
        <w:rPr>
          <w:rFonts w:ascii="Verdana" w:hAnsi="Verdana"/>
          <w:sz w:val="18"/>
          <w:szCs w:val="18"/>
        </w:rPr>
      </w:pPr>
    </w:p>
    <w:p w14:paraId="770BDB33" w14:textId="77777777" w:rsidR="00ED0996" w:rsidRPr="00EA10AE" w:rsidRDefault="00ED0996" w:rsidP="00441D3E">
      <w:pPr>
        <w:spacing w:before="20" w:after="20"/>
        <w:jc w:val="both"/>
        <w:rPr>
          <w:rFonts w:ascii="Verdana" w:hAnsi="Verdana"/>
          <w:sz w:val="18"/>
          <w:szCs w:val="18"/>
        </w:rPr>
      </w:pPr>
    </w:p>
    <w:p w14:paraId="1C3E49E1" w14:textId="77777777" w:rsidR="00ED0996" w:rsidRPr="00EA10AE" w:rsidRDefault="00ED0996" w:rsidP="00441D3E">
      <w:pPr>
        <w:spacing w:before="20" w:after="20"/>
        <w:jc w:val="both"/>
        <w:rPr>
          <w:rFonts w:ascii="Verdana" w:hAnsi="Verdana"/>
          <w:sz w:val="18"/>
          <w:szCs w:val="18"/>
        </w:rPr>
      </w:pPr>
    </w:p>
    <w:p w14:paraId="7EE81C6A" w14:textId="77777777" w:rsidR="00ED0996" w:rsidRPr="00EA10AE" w:rsidRDefault="00ED0996" w:rsidP="00441D3E">
      <w:pPr>
        <w:spacing w:before="20" w:after="20"/>
        <w:jc w:val="both"/>
        <w:rPr>
          <w:rFonts w:ascii="Verdana" w:hAnsi="Verdana"/>
          <w:sz w:val="18"/>
          <w:szCs w:val="18"/>
        </w:rPr>
      </w:pPr>
    </w:p>
    <w:p w14:paraId="24D9B9E5" w14:textId="77777777" w:rsidR="00ED0996" w:rsidRPr="00EA10AE" w:rsidRDefault="00ED0996" w:rsidP="00441D3E">
      <w:pPr>
        <w:spacing w:before="20" w:after="20"/>
        <w:jc w:val="both"/>
        <w:rPr>
          <w:rFonts w:ascii="Verdana" w:hAnsi="Verdana"/>
          <w:sz w:val="18"/>
          <w:szCs w:val="18"/>
        </w:rPr>
      </w:pPr>
    </w:p>
    <w:p w14:paraId="2D62185E" w14:textId="77777777" w:rsidR="00ED0996" w:rsidRPr="00EA10AE" w:rsidRDefault="00ED0996" w:rsidP="00441D3E">
      <w:pPr>
        <w:spacing w:before="20" w:after="20"/>
        <w:jc w:val="both"/>
        <w:rPr>
          <w:rFonts w:ascii="Verdana" w:hAnsi="Verdana"/>
          <w:sz w:val="18"/>
          <w:szCs w:val="18"/>
        </w:rPr>
      </w:pPr>
    </w:p>
    <w:p w14:paraId="65E26CBB" w14:textId="77777777" w:rsidR="00ED0996" w:rsidRPr="00EA10AE" w:rsidRDefault="00ED0996" w:rsidP="00441D3E">
      <w:pPr>
        <w:spacing w:before="20" w:after="20"/>
        <w:jc w:val="both"/>
        <w:rPr>
          <w:rFonts w:ascii="Verdana" w:hAnsi="Verdana"/>
          <w:sz w:val="18"/>
          <w:szCs w:val="18"/>
        </w:rPr>
      </w:pPr>
    </w:p>
    <w:p w14:paraId="4A85BFBA" w14:textId="77777777" w:rsidR="00ED0996" w:rsidRPr="00EA10AE" w:rsidRDefault="00ED0996" w:rsidP="00441D3E">
      <w:pPr>
        <w:spacing w:before="20" w:after="20"/>
        <w:jc w:val="both"/>
        <w:rPr>
          <w:rFonts w:ascii="Verdana" w:hAnsi="Verdana"/>
          <w:sz w:val="18"/>
          <w:szCs w:val="18"/>
        </w:rPr>
      </w:pPr>
    </w:p>
    <w:p w14:paraId="6A28E6CD" w14:textId="77777777" w:rsidR="00AD5455" w:rsidRPr="00EA10AE" w:rsidRDefault="00AD5455" w:rsidP="00441D3E">
      <w:pPr>
        <w:spacing w:before="20" w:after="20"/>
        <w:jc w:val="both"/>
        <w:rPr>
          <w:rFonts w:ascii="Verdana" w:hAnsi="Verdana"/>
          <w:sz w:val="18"/>
          <w:szCs w:val="18"/>
        </w:rPr>
      </w:pPr>
    </w:p>
    <w:p w14:paraId="1C6B9639" w14:textId="77777777" w:rsidR="00F9662F" w:rsidRPr="00EA10AE" w:rsidRDefault="00F9662F" w:rsidP="00F9662F">
      <w:pPr>
        <w:spacing w:before="40" w:after="40"/>
        <w:jc w:val="center"/>
        <w:rPr>
          <w:rFonts w:ascii="Verdana" w:hAnsi="Verdana"/>
          <w:b/>
          <w:sz w:val="18"/>
          <w:szCs w:val="18"/>
        </w:rPr>
      </w:pPr>
      <w:r w:rsidRPr="00EA10AE">
        <w:rPr>
          <w:rFonts w:ascii="Verdana" w:hAnsi="Verdana"/>
          <w:b/>
          <w:sz w:val="18"/>
          <w:szCs w:val="18"/>
        </w:rPr>
        <w:t>~ ANNEXURE ~</w:t>
      </w:r>
    </w:p>
    <w:p w14:paraId="666EBDE7" w14:textId="77777777" w:rsidR="00F9662F" w:rsidRPr="00EA10AE" w:rsidRDefault="00F9662F" w:rsidP="00C33295">
      <w:pPr>
        <w:shd w:val="clear" w:color="auto" w:fill="C6D9F1"/>
        <w:spacing w:before="40" w:after="40"/>
        <w:jc w:val="both"/>
        <w:rPr>
          <w:rFonts w:ascii="Verdana" w:hAnsi="Verdana"/>
          <w:b/>
          <w:sz w:val="18"/>
          <w:szCs w:val="18"/>
        </w:rPr>
      </w:pPr>
      <w:r w:rsidRPr="00EA10AE">
        <w:rPr>
          <w:rFonts w:ascii="Verdana" w:hAnsi="Verdana"/>
          <w:b/>
          <w:sz w:val="18"/>
          <w:szCs w:val="18"/>
        </w:rPr>
        <w:t>Projects Executed</w:t>
      </w:r>
    </w:p>
    <w:p w14:paraId="417845C6" w14:textId="77777777" w:rsidR="00F9662F" w:rsidRPr="00EA10AE" w:rsidRDefault="00F9662F" w:rsidP="00C33295">
      <w:pPr>
        <w:spacing w:before="40" w:after="40"/>
        <w:jc w:val="both"/>
        <w:rPr>
          <w:rFonts w:ascii="Verdana" w:hAnsi="Verdana"/>
          <w:sz w:val="18"/>
          <w:szCs w:val="18"/>
        </w:rPr>
      </w:pPr>
    </w:p>
    <w:p w14:paraId="3E198443" w14:textId="77777777" w:rsidR="00F9662F" w:rsidRPr="00EA10AE" w:rsidRDefault="00F9662F" w:rsidP="00C33295">
      <w:pPr>
        <w:shd w:val="clear" w:color="auto" w:fill="C6D9F1"/>
        <w:spacing w:before="40" w:after="40"/>
        <w:jc w:val="both"/>
        <w:rPr>
          <w:rFonts w:ascii="Verdana" w:hAnsi="Verdana"/>
          <w:b/>
          <w:sz w:val="18"/>
          <w:szCs w:val="18"/>
        </w:rPr>
      </w:pPr>
      <w:r w:rsidRPr="00EA10AE">
        <w:rPr>
          <w:rFonts w:ascii="Verdana" w:hAnsi="Verdana"/>
          <w:b/>
          <w:sz w:val="18"/>
          <w:szCs w:val="18"/>
        </w:rPr>
        <w:t>At Wipro Technologies, Chennai</w:t>
      </w:r>
    </w:p>
    <w:p w14:paraId="73F3D52E" w14:textId="456DDA41" w:rsidR="00F9662F" w:rsidRPr="00EA10AE" w:rsidRDefault="00F9662F" w:rsidP="00C33295">
      <w:pPr>
        <w:spacing w:before="40" w:after="40"/>
        <w:jc w:val="both"/>
        <w:rPr>
          <w:rFonts w:ascii="Verdana" w:hAnsi="Verdana"/>
          <w:sz w:val="18"/>
          <w:szCs w:val="18"/>
        </w:rPr>
      </w:pPr>
      <w:r w:rsidRPr="00EA10AE">
        <w:rPr>
          <w:rFonts w:ascii="Verdana" w:hAnsi="Verdana"/>
          <w:b/>
          <w:bCs/>
          <w:sz w:val="18"/>
          <w:szCs w:val="18"/>
        </w:rPr>
        <w:t>Role</w:t>
      </w:r>
      <w:r w:rsidRPr="00EA10AE">
        <w:rPr>
          <w:rFonts w:ascii="Verdana" w:hAnsi="Verdana"/>
          <w:b/>
          <w:bCs/>
          <w:sz w:val="18"/>
          <w:szCs w:val="18"/>
        </w:rPr>
        <w:tab/>
      </w:r>
      <w:r w:rsidRPr="00EA10AE">
        <w:rPr>
          <w:rFonts w:ascii="Verdana" w:hAnsi="Verdana"/>
          <w:sz w:val="18"/>
          <w:szCs w:val="18"/>
        </w:rPr>
        <w:tab/>
        <w:t xml:space="preserve">:  </w:t>
      </w:r>
      <w:r w:rsidRPr="00EA10AE">
        <w:rPr>
          <w:rFonts w:ascii="Verdana" w:hAnsi="Verdana"/>
          <w:sz w:val="18"/>
          <w:szCs w:val="18"/>
        </w:rPr>
        <w:tab/>
      </w:r>
      <w:proofErr w:type="spellStart"/>
      <w:r w:rsidR="004B1E91">
        <w:rPr>
          <w:rFonts w:ascii="Verdana" w:hAnsi="Verdana"/>
          <w:sz w:val="18"/>
          <w:szCs w:val="18"/>
        </w:rPr>
        <w:t>Archtect</w:t>
      </w:r>
      <w:proofErr w:type="spellEnd"/>
      <w:r w:rsidRPr="00EA10AE">
        <w:rPr>
          <w:rFonts w:ascii="Verdana" w:hAnsi="Verdana"/>
          <w:sz w:val="18"/>
          <w:szCs w:val="18"/>
        </w:rPr>
        <w:t xml:space="preserve"> and Consultant</w:t>
      </w:r>
    </w:p>
    <w:p w14:paraId="33F17DC1" w14:textId="77777777" w:rsidR="00707D43" w:rsidRPr="00EA10AE" w:rsidRDefault="00707D43" w:rsidP="00C33295">
      <w:pPr>
        <w:spacing w:before="40" w:after="40"/>
        <w:jc w:val="both"/>
        <w:rPr>
          <w:rFonts w:ascii="Verdana" w:hAnsi="Verdana"/>
          <w:sz w:val="18"/>
          <w:szCs w:val="18"/>
        </w:rPr>
      </w:pPr>
    </w:p>
    <w:p w14:paraId="43EBCD7B" w14:textId="77777777" w:rsidR="00707D43" w:rsidRPr="00EA10AE" w:rsidRDefault="00F9662F" w:rsidP="00707D43">
      <w:pPr>
        <w:spacing w:before="40" w:after="40"/>
        <w:jc w:val="both"/>
        <w:rPr>
          <w:rFonts w:ascii="Verdana" w:hAnsi="Verdana"/>
          <w:b/>
          <w:bCs/>
          <w:sz w:val="18"/>
          <w:szCs w:val="18"/>
        </w:rPr>
      </w:pPr>
      <w:r w:rsidRPr="00EA10AE">
        <w:rPr>
          <w:rFonts w:ascii="Verdana" w:hAnsi="Verdana"/>
          <w:b/>
          <w:bCs/>
          <w:sz w:val="18"/>
          <w:szCs w:val="18"/>
        </w:rPr>
        <w:t xml:space="preserve">Responsibility </w:t>
      </w:r>
      <w:r w:rsidR="00905D46" w:rsidRPr="00EA10AE">
        <w:rPr>
          <w:rFonts w:ascii="Verdana" w:hAnsi="Verdana"/>
          <w:b/>
          <w:bCs/>
          <w:sz w:val="18"/>
          <w:szCs w:val="18"/>
        </w:rPr>
        <w:t xml:space="preserve">  </w:t>
      </w:r>
    </w:p>
    <w:p w14:paraId="773B63EA" w14:textId="77777777" w:rsidR="00707D43" w:rsidRPr="00EA10AE" w:rsidRDefault="00707D43" w:rsidP="00707D43">
      <w:pPr>
        <w:spacing w:before="40" w:after="40"/>
        <w:jc w:val="both"/>
        <w:rPr>
          <w:rFonts w:ascii="Verdana" w:hAnsi="Verdana"/>
          <w:sz w:val="18"/>
          <w:szCs w:val="18"/>
        </w:rPr>
      </w:pPr>
    </w:p>
    <w:p w14:paraId="2250BF77" w14:textId="29B3F143" w:rsidR="00707D43" w:rsidRPr="00EA10AE" w:rsidRDefault="00707D43" w:rsidP="00707D43">
      <w:pPr>
        <w:spacing w:before="40" w:after="40"/>
        <w:jc w:val="both"/>
        <w:rPr>
          <w:rFonts w:ascii="Verdana" w:hAnsi="Verdana"/>
          <w:sz w:val="18"/>
          <w:szCs w:val="18"/>
          <w:lang w:val="en-IN"/>
        </w:rPr>
      </w:pPr>
      <w:r w:rsidRPr="00EA10AE">
        <w:rPr>
          <w:rFonts w:ascii="Verdana" w:hAnsi="Verdana"/>
          <w:sz w:val="18"/>
          <w:szCs w:val="18"/>
          <w:lang w:val="en-IN"/>
        </w:rPr>
        <w:t>Proficiently executed project management responsibilities, overseeing the entire project lifecycle, monitoring project execution, and ensuring timely delivery of milestones. Provided regular status reports to senior management, enabling informed decision-making and ensuring project success.</w:t>
      </w:r>
    </w:p>
    <w:p w14:paraId="0ECE00FD" w14:textId="77777777" w:rsidR="00707D43" w:rsidRPr="00707D43" w:rsidRDefault="00707D43" w:rsidP="00707D43">
      <w:pPr>
        <w:spacing w:before="40" w:after="40"/>
        <w:jc w:val="both"/>
        <w:rPr>
          <w:rFonts w:ascii="Verdana" w:hAnsi="Verdana"/>
          <w:sz w:val="18"/>
          <w:szCs w:val="18"/>
          <w:lang w:val="en-IN"/>
        </w:rPr>
      </w:pPr>
      <w:r w:rsidRPr="00707D43">
        <w:rPr>
          <w:rFonts w:ascii="Verdana" w:hAnsi="Verdana"/>
          <w:sz w:val="18"/>
          <w:szCs w:val="18"/>
          <w:lang w:val="en-IN"/>
        </w:rPr>
        <w:t>Demonstrated expertise in technical design, effectively translating requirements into comprehensive and scalable solutions. Managed schema and database structure, optimizing performance and ensuring efficient data management.</w:t>
      </w:r>
    </w:p>
    <w:p w14:paraId="1008ABB3" w14:textId="77777777" w:rsidR="00707D43" w:rsidRPr="00707D43" w:rsidRDefault="00707D43" w:rsidP="00707D43">
      <w:pPr>
        <w:spacing w:before="40" w:after="40"/>
        <w:jc w:val="both"/>
        <w:rPr>
          <w:rFonts w:ascii="Verdana" w:hAnsi="Verdana"/>
          <w:sz w:val="18"/>
          <w:szCs w:val="18"/>
          <w:lang w:val="en-IN"/>
        </w:rPr>
      </w:pPr>
      <w:r w:rsidRPr="00707D43">
        <w:rPr>
          <w:rFonts w:ascii="Verdana" w:hAnsi="Verdana"/>
          <w:sz w:val="18"/>
          <w:szCs w:val="18"/>
          <w:lang w:val="en-IN"/>
        </w:rPr>
        <w:t>Excelled in PL/SQL application development, leveraging advanced programming skills to deliver high-quality, robust, and efficient solutions. Implemented best practices and coding standards to enhance application performance and maintainability.</w:t>
      </w:r>
    </w:p>
    <w:p w14:paraId="37AFB7F0" w14:textId="77777777" w:rsidR="00707D43" w:rsidRPr="00707D43" w:rsidRDefault="00707D43" w:rsidP="00707D43">
      <w:pPr>
        <w:spacing w:before="40" w:after="40"/>
        <w:jc w:val="both"/>
        <w:rPr>
          <w:rFonts w:ascii="Verdana" w:hAnsi="Verdana"/>
          <w:sz w:val="18"/>
          <w:szCs w:val="18"/>
          <w:lang w:val="en-IN"/>
        </w:rPr>
      </w:pPr>
      <w:r w:rsidRPr="00707D43">
        <w:rPr>
          <w:rFonts w:ascii="Verdana" w:hAnsi="Verdana"/>
          <w:sz w:val="18"/>
          <w:szCs w:val="18"/>
          <w:lang w:val="en-IN"/>
        </w:rPr>
        <w:t>Successfully executed SMTDs (System Modification Technical Designs) and core functional changes to address clients' evolving business needs, driving operational efficiency and improving business outcomes.</w:t>
      </w:r>
    </w:p>
    <w:p w14:paraId="6B3037B8" w14:textId="77777777" w:rsidR="00707D43" w:rsidRPr="00707D43" w:rsidRDefault="00707D43" w:rsidP="00707D43">
      <w:pPr>
        <w:spacing w:before="40" w:after="40"/>
        <w:jc w:val="both"/>
        <w:rPr>
          <w:rFonts w:ascii="Verdana" w:hAnsi="Verdana"/>
          <w:sz w:val="18"/>
          <w:szCs w:val="18"/>
          <w:lang w:val="en-IN"/>
        </w:rPr>
      </w:pPr>
      <w:r w:rsidRPr="00707D43">
        <w:rPr>
          <w:rFonts w:ascii="Verdana" w:hAnsi="Verdana"/>
          <w:sz w:val="18"/>
          <w:szCs w:val="18"/>
          <w:lang w:val="en-IN"/>
        </w:rPr>
        <w:t>Led database upgrade initiatives, managing the seamless transition to newer versions to leverage enhanced features and improve system performance. Ensured compatibility and minimal disruption across DEV, UAT, PREPROD, and PROD environments.</w:t>
      </w:r>
    </w:p>
    <w:p w14:paraId="33D67D43" w14:textId="77777777" w:rsidR="00707D43" w:rsidRPr="00707D43" w:rsidRDefault="00707D43" w:rsidP="00707D43">
      <w:pPr>
        <w:spacing w:before="40" w:after="40"/>
        <w:jc w:val="both"/>
        <w:rPr>
          <w:rFonts w:ascii="Verdana" w:hAnsi="Verdana"/>
          <w:sz w:val="18"/>
          <w:szCs w:val="18"/>
          <w:lang w:val="en-IN"/>
        </w:rPr>
      </w:pPr>
      <w:r w:rsidRPr="00707D43">
        <w:rPr>
          <w:rFonts w:ascii="Verdana" w:hAnsi="Verdana"/>
          <w:sz w:val="18"/>
          <w:szCs w:val="18"/>
          <w:lang w:val="en-IN"/>
        </w:rPr>
        <w:t>Highly responsive to service requests, promptly addressing and resolving database-related issues. Proactively managed and maintained all environments, ensuring optimal performance, reliability, and availability.</w:t>
      </w:r>
    </w:p>
    <w:p w14:paraId="5C34B383" w14:textId="46905113" w:rsidR="00F9662F" w:rsidRPr="00EA10AE" w:rsidRDefault="00F9662F" w:rsidP="00707D43">
      <w:pPr>
        <w:spacing w:before="40" w:after="40"/>
        <w:jc w:val="both"/>
        <w:rPr>
          <w:rFonts w:ascii="Verdana" w:hAnsi="Verdana"/>
          <w:sz w:val="18"/>
          <w:szCs w:val="18"/>
        </w:rPr>
      </w:pPr>
      <w:r w:rsidRPr="00EA10AE">
        <w:rPr>
          <w:rFonts w:ascii="Verdana" w:hAnsi="Verdana"/>
          <w:sz w:val="18"/>
          <w:szCs w:val="18"/>
        </w:rPr>
        <w:t>Software Used</w:t>
      </w:r>
      <w:r w:rsidRPr="00EA10AE">
        <w:rPr>
          <w:rFonts w:ascii="Verdana" w:hAnsi="Verdana"/>
          <w:sz w:val="18"/>
          <w:szCs w:val="18"/>
        </w:rPr>
        <w:tab/>
        <w:t xml:space="preserve">: </w:t>
      </w:r>
      <w:r w:rsidRPr="00EA10AE">
        <w:rPr>
          <w:rFonts w:ascii="Verdana" w:hAnsi="Verdana"/>
          <w:sz w:val="18"/>
          <w:szCs w:val="18"/>
        </w:rPr>
        <w:tab/>
        <w:t>11g, 12c, PL/SQL, and 11g/12c Application Architect.</w:t>
      </w:r>
    </w:p>
    <w:p w14:paraId="6CD79C34" w14:textId="600981DE" w:rsidR="00F9662F" w:rsidRPr="00EA10AE" w:rsidRDefault="00F9662F" w:rsidP="00C33295">
      <w:pPr>
        <w:spacing w:before="40" w:after="40"/>
        <w:jc w:val="both"/>
        <w:rPr>
          <w:rFonts w:ascii="Verdana" w:hAnsi="Verdana"/>
          <w:b/>
          <w:sz w:val="18"/>
          <w:szCs w:val="18"/>
          <w:u w:val="single"/>
        </w:rPr>
      </w:pPr>
    </w:p>
    <w:p w14:paraId="101CC2ED" w14:textId="77777777" w:rsidR="0075672D" w:rsidRDefault="000F2234" w:rsidP="00C33295">
      <w:pPr>
        <w:spacing w:before="40" w:after="40"/>
        <w:jc w:val="both"/>
        <w:rPr>
          <w:rFonts w:ascii="Verdana" w:hAnsi="Verdana"/>
          <w:b/>
          <w:sz w:val="18"/>
          <w:szCs w:val="18"/>
        </w:rPr>
      </w:pPr>
      <w:r w:rsidRPr="00EA10AE">
        <w:rPr>
          <w:rFonts w:ascii="Verdana" w:hAnsi="Verdana"/>
          <w:b/>
          <w:sz w:val="18"/>
          <w:szCs w:val="18"/>
        </w:rPr>
        <w:t xml:space="preserve">For Citi Account </w:t>
      </w:r>
    </w:p>
    <w:p w14:paraId="67C7F890" w14:textId="61168C85" w:rsidR="000F2234" w:rsidRDefault="0075672D" w:rsidP="00C33295">
      <w:pPr>
        <w:spacing w:before="40" w:after="40"/>
        <w:jc w:val="both"/>
        <w:rPr>
          <w:rFonts w:ascii="Verdana" w:hAnsi="Verdana"/>
          <w:sz w:val="18"/>
          <w:szCs w:val="18"/>
        </w:rPr>
      </w:pPr>
      <w:r>
        <w:rPr>
          <w:rFonts w:ascii="Verdana" w:hAnsi="Verdana"/>
          <w:b/>
          <w:sz w:val="18"/>
          <w:szCs w:val="18"/>
        </w:rPr>
        <w:t xml:space="preserve">CVI IR </w:t>
      </w:r>
      <w:r w:rsidR="000F2234" w:rsidRPr="00EA10AE">
        <w:rPr>
          <w:rFonts w:ascii="Verdana" w:hAnsi="Verdana"/>
          <w:sz w:val="18"/>
          <w:szCs w:val="18"/>
        </w:rPr>
        <w:t>(</w:t>
      </w:r>
      <w:r>
        <w:rPr>
          <w:rFonts w:ascii="Verdana" w:hAnsi="Verdana"/>
          <w:sz w:val="18"/>
          <w:szCs w:val="18"/>
        </w:rPr>
        <w:t>Sep</w:t>
      </w:r>
      <w:r w:rsidR="000F2234" w:rsidRPr="00EA10AE">
        <w:rPr>
          <w:rFonts w:ascii="Verdana" w:hAnsi="Verdana"/>
          <w:sz w:val="18"/>
          <w:szCs w:val="18"/>
        </w:rPr>
        <w:t xml:space="preserve"> ’2</w:t>
      </w:r>
      <w:r>
        <w:rPr>
          <w:rFonts w:ascii="Verdana" w:hAnsi="Verdana"/>
          <w:sz w:val="18"/>
          <w:szCs w:val="18"/>
        </w:rPr>
        <w:t>3</w:t>
      </w:r>
      <w:r w:rsidR="000F2234" w:rsidRPr="00EA10AE">
        <w:rPr>
          <w:rFonts w:ascii="Verdana" w:hAnsi="Verdana"/>
          <w:sz w:val="18"/>
          <w:szCs w:val="18"/>
        </w:rPr>
        <w:t xml:space="preserve"> – </w:t>
      </w:r>
      <w:r w:rsidR="0038722E" w:rsidRPr="00EA10AE">
        <w:rPr>
          <w:rFonts w:ascii="Verdana" w:hAnsi="Verdana"/>
          <w:sz w:val="18"/>
          <w:szCs w:val="18"/>
        </w:rPr>
        <w:t>T</w:t>
      </w:r>
      <w:r w:rsidR="000F2234" w:rsidRPr="00EA10AE">
        <w:rPr>
          <w:rFonts w:ascii="Verdana" w:hAnsi="Verdana"/>
          <w:sz w:val="18"/>
          <w:szCs w:val="18"/>
        </w:rPr>
        <w:t>ill)</w:t>
      </w:r>
      <w:r>
        <w:rPr>
          <w:rFonts w:ascii="Verdana" w:hAnsi="Verdana"/>
          <w:sz w:val="18"/>
          <w:szCs w:val="18"/>
        </w:rPr>
        <w:t xml:space="preserve"> </w:t>
      </w:r>
    </w:p>
    <w:p w14:paraId="195E9D86" w14:textId="77777777" w:rsidR="004B1E91" w:rsidRPr="00EA10AE" w:rsidRDefault="004B1E91" w:rsidP="004B1E91">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7 members</w:t>
      </w:r>
    </w:p>
    <w:p w14:paraId="72163A4F" w14:textId="77777777" w:rsidR="00497630" w:rsidRDefault="00497630" w:rsidP="00C33295">
      <w:pPr>
        <w:spacing w:before="40" w:after="40"/>
        <w:jc w:val="both"/>
        <w:rPr>
          <w:rFonts w:ascii="Verdana" w:hAnsi="Verdana"/>
          <w:sz w:val="18"/>
          <w:szCs w:val="18"/>
        </w:rPr>
      </w:pPr>
    </w:p>
    <w:p w14:paraId="2B6FF987" w14:textId="7D84BCD9" w:rsidR="0075672D" w:rsidRPr="00AD6AFC" w:rsidRDefault="00497630" w:rsidP="00AD6AFC">
      <w:pPr>
        <w:rPr>
          <w:rFonts w:ascii="Verdana" w:hAnsi="Verdana"/>
          <w:bCs/>
          <w:sz w:val="18"/>
          <w:szCs w:val="18"/>
          <w:lang w:val="en-IN"/>
        </w:rPr>
      </w:pPr>
      <w:r w:rsidRPr="00AD6AFC">
        <w:rPr>
          <w:rFonts w:ascii="Verdana" w:hAnsi="Verdana"/>
          <w:bCs/>
          <w:sz w:val="18"/>
          <w:szCs w:val="18"/>
          <w:lang w:val="en-IN"/>
        </w:rPr>
        <w:t>CVI IR is Spearheaded the Cit</w:t>
      </w:r>
      <w:r w:rsidR="009F6207">
        <w:rPr>
          <w:rFonts w:ascii="Verdana" w:hAnsi="Verdana"/>
          <w:bCs/>
          <w:sz w:val="18"/>
          <w:szCs w:val="18"/>
          <w:lang w:val="en-IN"/>
        </w:rPr>
        <w:t>i</w:t>
      </w:r>
      <w:r w:rsidRPr="00AD6AFC">
        <w:rPr>
          <w:rFonts w:ascii="Verdana" w:hAnsi="Verdana"/>
          <w:bCs/>
          <w:sz w:val="18"/>
          <w:szCs w:val="18"/>
          <w:lang w:val="en-IN"/>
        </w:rPr>
        <w:t xml:space="preserve"> Joint Venture program, overseeing joint venture investments and partner accounts. Managed trade investment activities, fund approvals, and transaction consolidations.</w:t>
      </w:r>
      <w:r w:rsidR="00AD6AFC" w:rsidRPr="00AD6AFC">
        <w:rPr>
          <w:rFonts w:ascii="Verdana" w:hAnsi="Verdana"/>
          <w:bCs/>
          <w:sz w:val="18"/>
          <w:szCs w:val="18"/>
          <w:lang w:val="en-IN"/>
        </w:rPr>
        <w:t xml:space="preserve"> </w:t>
      </w:r>
      <w:r w:rsidRPr="00AD6AFC">
        <w:rPr>
          <w:rFonts w:ascii="Verdana" w:hAnsi="Verdana"/>
          <w:bCs/>
          <w:sz w:val="18"/>
          <w:szCs w:val="18"/>
          <w:lang w:val="en-IN"/>
        </w:rPr>
        <w:t xml:space="preserve">Transitioned from a manual email-based approval process to a centralized system, improving efficiency and accuracy. Designed and developed </w:t>
      </w:r>
      <w:r w:rsidR="00AD6AFC" w:rsidRPr="00AD6AFC">
        <w:rPr>
          <w:rFonts w:ascii="Verdana" w:hAnsi="Verdana"/>
          <w:bCs/>
          <w:sz w:val="18"/>
          <w:szCs w:val="18"/>
          <w:lang w:val="en-IN"/>
        </w:rPr>
        <w:t xml:space="preserve">oracle </w:t>
      </w:r>
      <w:r w:rsidRPr="00AD6AFC">
        <w:rPr>
          <w:rFonts w:ascii="Verdana" w:hAnsi="Verdana"/>
          <w:bCs/>
          <w:sz w:val="18"/>
          <w:szCs w:val="18"/>
          <w:lang w:val="en-IN"/>
        </w:rPr>
        <w:t>procedures and API-driven screens to streamline data entry and approval workflows</w:t>
      </w:r>
      <w:r w:rsidR="00AD6AFC" w:rsidRPr="00AD6AFC">
        <w:rPr>
          <w:rFonts w:ascii="Verdana" w:hAnsi="Verdana"/>
          <w:bCs/>
          <w:sz w:val="18"/>
          <w:szCs w:val="18"/>
          <w:lang w:val="en-IN"/>
        </w:rPr>
        <w:t>.</w:t>
      </w:r>
      <w:r w:rsidR="00AE3849">
        <w:rPr>
          <w:rFonts w:ascii="Verdana" w:hAnsi="Verdana"/>
          <w:bCs/>
          <w:sz w:val="18"/>
          <w:szCs w:val="18"/>
          <w:lang w:val="en-IN"/>
        </w:rPr>
        <w:t xml:space="preserve"> Also performed Migration of CVI application from one Database to New dedicated Databse.</w:t>
      </w:r>
    </w:p>
    <w:p w14:paraId="1FCA77CC" w14:textId="268DA198" w:rsidR="0075672D" w:rsidRPr="00EA10AE" w:rsidRDefault="002B0183" w:rsidP="0075672D">
      <w:pPr>
        <w:spacing w:before="40" w:after="40"/>
        <w:jc w:val="both"/>
        <w:rPr>
          <w:rFonts w:ascii="Verdana" w:hAnsi="Verdana"/>
          <w:sz w:val="18"/>
          <w:szCs w:val="18"/>
        </w:rPr>
      </w:pPr>
      <w:r w:rsidRPr="00EA10AE">
        <w:rPr>
          <w:rFonts w:ascii="Verdana" w:hAnsi="Verdana"/>
          <w:b/>
          <w:sz w:val="18"/>
          <w:szCs w:val="18"/>
        </w:rPr>
        <w:t>EUC Program</w:t>
      </w:r>
      <w:r w:rsidR="0075672D">
        <w:rPr>
          <w:rFonts w:ascii="Verdana" w:hAnsi="Verdana"/>
          <w:b/>
          <w:sz w:val="18"/>
          <w:szCs w:val="18"/>
        </w:rPr>
        <w:t xml:space="preserve"> </w:t>
      </w:r>
      <w:r w:rsidR="0075672D" w:rsidRPr="00EA10AE">
        <w:rPr>
          <w:rFonts w:ascii="Verdana" w:hAnsi="Verdana"/>
          <w:sz w:val="18"/>
          <w:szCs w:val="18"/>
        </w:rPr>
        <w:t xml:space="preserve">(Apr ’20 – </w:t>
      </w:r>
      <w:r w:rsidR="0075672D">
        <w:rPr>
          <w:rFonts w:ascii="Verdana" w:hAnsi="Verdana"/>
          <w:sz w:val="18"/>
          <w:szCs w:val="18"/>
        </w:rPr>
        <w:t>Aug2023</w:t>
      </w:r>
      <w:r w:rsidR="0075672D" w:rsidRPr="00EA10AE">
        <w:rPr>
          <w:rFonts w:ascii="Verdana" w:hAnsi="Verdana"/>
          <w:sz w:val="18"/>
          <w:szCs w:val="18"/>
        </w:rPr>
        <w:t>)</w:t>
      </w:r>
    </w:p>
    <w:p w14:paraId="1F084DE0" w14:textId="35627F89" w:rsidR="000F2234" w:rsidRPr="00EA10AE" w:rsidRDefault="000F2234" w:rsidP="00C33295">
      <w:pPr>
        <w:spacing w:before="40" w:after="40"/>
        <w:jc w:val="both"/>
        <w:rPr>
          <w:rFonts w:ascii="Verdana" w:hAnsi="Verdana"/>
          <w:b/>
          <w:sz w:val="18"/>
          <w:szCs w:val="18"/>
        </w:rPr>
      </w:pPr>
    </w:p>
    <w:p w14:paraId="038ED2EE" w14:textId="500E2132"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rPr>
        <w:t>EUC -End User Computing</w:t>
      </w:r>
      <w:r w:rsidRPr="00F15240">
        <w:rPr>
          <w:rFonts w:ascii="Verdana" w:hAnsi="Verdana"/>
          <w:bCs/>
          <w:sz w:val="18"/>
          <w:szCs w:val="18"/>
          <w:lang w:val="en-IN"/>
        </w:rPr>
        <w:t xml:space="preserve"> to eliminate the transfer of confidential data via email, automating workflows using Aspose and Apian Application. Led data </w:t>
      </w:r>
      <w:r w:rsidRPr="00EA10AE">
        <w:rPr>
          <w:rFonts w:ascii="Verdana" w:hAnsi="Verdana"/>
          <w:bCs/>
          <w:sz w:val="18"/>
          <w:szCs w:val="18"/>
          <w:lang w:val="en-IN"/>
        </w:rPr>
        <w:t>modelling</w:t>
      </w:r>
      <w:r w:rsidRPr="00F15240">
        <w:rPr>
          <w:rFonts w:ascii="Verdana" w:hAnsi="Verdana"/>
          <w:bCs/>
          <w:sz w:val="18"/>
          <w:szCs w:val="18"/>
          <w:lang w:val="en-IN"/>
        </w:rPr>
        <w:t>, database configuration, and rationalization of tables, ensuring secure data management and providing necessary privileges to users for seamless access to DB objects. Supported developers on daily technical issues pertaining to Oracle Database.</w:t>
      </w:r>
    </w:p>
    <w:p w14:paraId="193EB4AD"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Played a key role in designing and developing CI/CD pipelines in Jenkins, contributing to efficient DevOps engineering practices. Ensured compliance with risk and regulatory requirements, taking complete responsibility in the model development life cycle.</w:t>
      </w:r>
    </w:p>
    <w:p w14:paraId="15A61DE0"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Led the table rationalization process, optimizing business abbreviation usage in table columns and identifying re-usable components from previous releases for efficient reuse. Developed PL/SQL procedures and packages to automate table creation for EUCs (End User Computing).</w:t>
      </w:r>
    </w:p>
    <w:p w14:paraId="20D4E9BA"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Created procedures for lookup and historical data insert script generation, facilitating seamless migration of data to higher environments and eliminating manual insertions.</w:t>
      </w:r>
    </w:p>
    <w:p w14:paraId="0143F316" w14:textId="77777777" w:rsidR="0038722E" w:rsidRDefault="0038722E" w:rsidP="00C33295">
      <w:pPr>
        <w:spacing w:before="40" w:after="40"/>
        <w:jc w:val="both"/>
        <w:rPr>
          <w:rFonts w:ascii="Verdana" w:hAnsi="Verdana"/>
          <w:b/>
          <w:sz w:val="18"/>
          <w:szCs w:val="18"/>
          <w:u w:val="single"/>
        </w:rPr>
      </w:pPr>
    </w:p>
    <w:p w14:paraId="4D3289C0" w14:textId="77777777" w:rsidR="008D42D7" w:rsidRDefault="008D42D7" w:rsidP="00C33295">
      <w:pPr>
        <w:spacing w:before="40" w:after="40"/>
        <w:jc w:val="both"/>
        <w:rPr>
          <w:rFonts w:ascii="Verdana" w:hAnsi="Verdana"/>
          <w:b/>
          <w:sz w:val="18"/>
          <w:szCs w:val="18"/>
          <w:u w:val="single"/>
        </w:rPr>
      </w:pPr>
    </w:p>
    <w:p w14:paraId="4AD11977" w14:textId="77777777" w:rsidR="008D42D7" w:rsidRDefault="008D42D7" w:rsidP="00C33295">
      <w:pPr>
        <w:spacing w:before="40" w:after="40"/>
        <w:jc w:val="both"/>
        <w:rPr>
          <w:rFonts w:ascii="Verdana" w:hAnsi="Verdana"/>
          <w:b/>
          <w:sz w:val="18"/>
          <w:szCs w:val="18"/>
          <w:u w:val="single"/>
        </w:rPr>
      </w:pPr>
    </w:p>
    <w:p w14:paraId="489CCF07" w14:textId="77777777" w:rsidR="008D42D7" w:rsidRDefault="008D42D7" w:rsidP="00C33295">
      <w:pPr>
        <w:spacing w:before="40" w:after="40"/>
        <w:jc w:val="both"/>
        <w:rPr>
          <w:rFonts w:ascii="Verdana" w:hAnsi="Verdana"/>
          <w:b/>
          <w:sz w:val="18"/>
          <w:szCs w:val="18"/>
          <w:u w:val="single"/>
        </w:rPr>
      </w:pPr>
    </w:p>
    <w:p w14:paraId="3A515E59" w14:textId="77777777" w:rsidR="008D42D7" w:rsidRPr="00EA10AE" w:rsidRDefault="008D42D7" w:rsidP="00C33295">
      <w:pPr>
        <w:spacing w:before="40" w:after="40"/>
        <w:jc w:val="both"/>
        <w:rPr>
          <w:rFonts w:ascii="Verdana" w:hAnsi="Verdana"/>
          <w:b/>
          <w:sz w:val="18"/>
          <w:szCs w:val="18"/>
          <w:u w:val="single"/>
        </w:rPr>
      </w:pPr>
    </w:p>
    <w:p w14:paraId="26905B26" w14:textId="243B5E90" w:rsidR="00F9662F" w:rsidRPr="00EA10AE" w:rsidRDefault="00F9662F" w:rsidP="00C33295">
      <w:pPr>
        <w:spacing w:before="40" w:after="40"/>
        <w:jc w:val="both"/>
        <w:rPr>
          <w:rFonts w:ascii="Verdana" w:hAnsi="Verdana"/>
          <w:b/>
          <w:sz w:val="18"/>
          <w:szCs w:val="18"/>
          <w:u w:val="single"/>
        </w:rPr>
      </w:pPr>
      <w:r w:rsidRPr="00EA10AE">
        <w:rPr>
          <w:rFonts w:ascii="Verdana" w:hAnsi="Verdana"/>
          <w:b/>
          <w:sz w:val="18"/>
          <w:szCs w:val="18"/>
        </w:rPr>
        <w:t xml:space="preserve">For Statestreet </w:t>
      </w:r>
      <w:r w:rsidR="00DB5929" w:rsidRPr="00EA10AE">
        <w:rPr>
          <w:rFonts w:ascii="Verdana" w:hAnsi="Verdana"/>
          <w:b/>
          <w:sz w:val="18"/>
          <w:szCs w:val="18"/>
        </w:rPr>
        <w:t xml:space="preserve">Account </w:t>
      </w:r>
      <w:r w:rsidR="00DB5929" w:rsidRPr="00EA10AE">
        <w:rPr>
          <w:rFonts w:ascii="Verdana" w:hAnsi="Verdana"/>
          <w:sz w:val="18"/>
          <w:szCs w:val="18"/>
        </w:rPr>
        <w:t>(</w:t>
      </w:r>
      <w:r w:rsidRPr="00EA10AE">
        <w:rPr>
          <w:rFonts w:ascii="Verdana" w:hAnsi="Verdana"/>
          <w:sz w:val="18"/>
          <w:szCs w:val="18"/>
        </w:rPr>
        <w:t xml:space="preserve">Sep ’10 </w:t>
      </w:r>
      <w:bookmarkStart w:id="0" w:name="_Hlk96968073"/>
      <w:r w:rsidRPr="00EA10AE">
        <w:rPr>
          <w:rFonts w:ascii="Verdana" w:hAnsi="Verdana"/>
          <w:sz w:val="18"/>
          <w:szCs w:val="18"/>
        </w:rPr>
        <w:t xml:space="preserve">– </w:t>
      </w:r>
      <w:r w:rsidR="000F2234" w:rsidRPr="00EA10AE">
        <w:rPr>
          <w:rFonts w:ascii="Verdana" w:hAnsi="Verdana"/>
          <w:sz w:val="18"/>
          <w:szCs w:val="18"/>
        </w:rPr>
        <w:t>Mar 20</w:t>
      </w:r>
      <w:bookmarkEnd w:id="0"/>
      <w:r w:rsidRPr="00EA10AE">
        <w:rPr>
          <w:rFonts w:ascii="Verdana" w:hAnsi="Verdana"/>
          <w:sz w:val="18"/>
          <w:szCs w:val="18"/>
        </w:rPr>
        <w:t>)</w:t>
      </w:r>
      <w:r w:rsidRPr="00EA10AE">
        <w:rPr>
          <w:rFonts w:ascii="Verdana" w:hAnsi="Verdana"/>
          <w:b/>
          <w:sz w:val="18"/>
          <w:szCs w:val="18"/>
        </w:rPr>
        <w:t xml:space="preserve"> – </w:t>
      </w:r>
      <w:r w:rsidRPr="00EA10AE">
        <w:rPr>
          <w:rFonts w:ascii="Verdana" w:hAnsi="Verdana"/>
          <w:sz w:val="18"/>
          <w:szCs w:val="18"/>
        </w:rPr>
        <w:t>StateStreet is a US based global Finance service provider</w:t>
      </w:r>
    </w:p>
    <w:p w14:paraId="0B0575C8"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9 members</w:t>
      </w:r>
    </w:p>
    <w:p w14:paraId="6B843D3D" w14:textId="77777777" w:rsidR="00F9662F" w:rsidRPr="00EA10AE" w:rsidRDefault="00F9662F" w:rsidP="00C33295">
      <w:pPr>
        <w:spacing w:before="40" w:after="40"/>
        <w:jc w:val="both"/>
        <w:rPr>
          <w:rFonts w:ascii="Verdana" w:hAnsi="Verdana"/>
          <w:sz w:val="18"/>
          <w:szCs w:val="18"/>
        </w:rPr>
      </w:pPr>
    </w:p>
    <w:p w14:paraId="4B2E4738"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Moody's Analytics - LMS</w:t>
      </w:r>
    </w:p>
    <w:p w14:paraId="29230503"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Implemented the innovative Limit Management System (LMS), a powerful tool for validating Bessel II norms in Enterprise Risk Management (ERM), enabling informed decision-making and providing real-time alerts for any counterparty exposure exceeding predefined limits.</w:t>
      </w:r>
    </w:p>
    <w:p w14:paraId="10F57AC0" w14:textId="77777777" w:rsidR="00F15240" w:rsidRPr="00EA10AE" w:rsidRDefault="00F15240" w:rsidP="00C33295">
      <w:pPr>
        <w:spacing w:before="40" w:after="40"/>
        <w:jc w:val="both"/>
        <w:rPr>
          <w:rFonts w:ascii="Verdana" w:hAnsi="Verdana"/>
          <w:b/>
          <w:sz w:val="18"/>
          <w:szCs w:val="18"/>
        </w:rPr>
      </w:pPr>
    </w:p>
    <w:p w14:paraId="7A011FAD" w14:textId="42C815B4"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 xml:space="preserve">MIG Company setup and upgrade </w:t>
      </w:r>
    </w:p>
    <w:p w14:paraId="4AEBE3D5" w14:textId="77777777" w:rsidR="00F15240" w:rsidRPr="00EA10AE" w:rsidRDefault="00F15240" w:rsidP="00C33295">
      <w:pPr>
        <w:spacing w:before="40" w:after="40"/>
        <w:jc w:val="both"/>
        <w:rPr>
          <w:rFonts w:ascii="Verdana" w:hAnsi="Verdana"/>
          <w:b/>
          <w:sz w:val="18"/>
          <w:szCs w:val="18"/>
          <w:u w:val="single"/>
        </w:rPr>
      </w:pPr>
    </w:p>
    <w:p w14:paraId="7F36BBCF"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 xml:space="preserve">Played a pivotal role in the implementation of a MIG application, a Statestreet product built on Oracle. This application, originally developed by German-based Aquin Components </w:t>
      </w:r>
      <w:proofErr w:type="spellStart"/>
      <w:r w:rsidRPr="00F15240">
        <w:rPr>
          <w:rFonts w:ascii="Verdana" w:hAnsi="Verdana"/>
          <w:sz w:val="18"/>
          <w:szCs w:val="18"/>
          <w:lang w:val="en-IN"/>
        </w:rPr>
        <w:t>GMbH</w:t>
      </w:r>
      <w:proofErr w:type="spellEnd"/>
      <w:r w:rsidRPr="00F15240">
        <w:rPr>
          <w:rFonts w:ascii="Verdana" w:hAnsi="Verdana"/>
          <w:sz w:val="18"/>
          <w:szCs w:val="18"/>
          <w:lang w:val="en-IN"/>
        </w:rPr>
        <w:t xml:space="preserve">, was later acquired by Statestreet. Leveraged strong Oracle expertise to support </w:t>
      </w:r>
      <w:proofErr w:type="spellStart"/>
      <w:r w:rsidRPr="00F15240">
        <w:rPr>
          <w:rFonts w:ascii="Verdana" w:hAnsi="Verdana"/>
          <w:sz w:val="18"/>
          <w:szCs w:val="18"/>
          <w:lang w:val="en-IN"/>
        </w:rPr>
        <w:t>Statestreet's</w:t>
      </w:r>
      <w:proofErr w:type="spellEnd"/>
      <w:r w:rsidRPr="00F15240">
        <w:rPr>
          <w:rFonts w:ascii="Verdana" w:hAnsi="Verdana"/>
          <w:sz w:val="18"/>
          <w:szCs w:val="18"/>
          <w:lang w:val="en-IN"/>
        </w:rPr>
        <w:t xml:space="preserve"> preference for Oracle DB, working closely with their DB team to ensure optimal performance and seamless integration.</w:t>
      </w:r>
    </w:p>
    <w:p w14:paraId="71D00170"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Took charge of setting up new companies within Statestreet, executing DB scripts and managing DB upgrades. Established DEV, UAT, PREPROD, and PROD environments for each client, ensuring smooth operations and maintaining data integrity throughout the process.</w:t>
      </w:r>
    </w:p>
    <w:p w14:paraId="53D40EA9"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Provided technical assistance to Statestreet Vice Presidents, offering guidance on architecture, including schema design, table spaces, data cleanup, and backups. Actively contributed to mapping and broker installations, ensuring successful deployment for newly created companies.</w:t>
      </w:r>
    </w:p>
    <w:p w14:paraId="094355AB"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Actively participated in automation jobs and environment setups, streamlining processes and improving overall efficiency within the organization. Collaborated with cross-functional teams to implement effective automation solutions, optimizing workflows and reducing manual effort.</w:t>
      </w:r>
    </w:p>
    <w:p w14:paraId="2EB86947" w14:textId="77777777" w:rsidR="00F9662F" w:rsidRPr="00EA10AE" w:rsidRDefault="00F9662F" w:rsidP="00C33295">
      <w:pPr>
        <w:spacing w:before="40" w:after="40"/>
        <w:jc w:val="both"/>
        <w:rPr>
          <w:rFonts w:ascii="Verdana" w:hAnsi="Verdana"/>
          <w:sz w:val="18"/>
          <w:szCs w:val="18"/>
        </w:rPr>
      </w:pPr>
    </w:p>
    <w:p w14:paraId="73ABA434" w14:textId="77777777" w:rsidR="00F9662F" w:rsidRPr="00EA10AE" w:rsidRDefault="00F9662F" w:rsidP="00C33295">
      <w:pPr>
        <w:spacing w:before="40" w:after="40"/>
        <w:jc w:val="both"/>
        <w:rPr>
          <w:rFonts w:ascii="Verdana" w:hAnsi="Verdana"/>
          <w:b/>
          <w:sz w:val="18"/>
          <w:szCs w:val="18"/>
          <w:u w:val="single"/>
        </w:rPr>
      </w:pPr>
      <w:r w:rsidRPr="00EA10AE">
        <w:rPr>
          <w:rFonts w:ascii="Verdana" w:hAnsi="Verdana"/>
          <w:b/>
          <w:sz w:val="18"/>
          <w:szCs w:val="18"/>
        </w:rPr>
        <w:t xml:space="preserve">TAP Multi calendar approach </w:t>
      </w:r>
      <w:r w:rsidRPr="00EA10AE">
        <w:rPr>
          <w:rFonts w:ascii="Verdana" w:hAnsi="Verdana"/>
          <w:sz w:val="18"/>
          <w:szCs w:val="18"/>
        </w:rPr>
        <w:t xml:space="preserve">  </w:t>
      </w:r>
    </w:p>
    <w:p w14:paraId="5B7DC8F3" w14:textId="77777777" w:rsidR="00F15240" w:rsidRPr="00EA10AE" w:rsidRDefault="00F15240" w:rsidP="00C33295">
      <w:pPr>
        <w:spacing w:before="40" w:after="40"/>
        <w:jc w:val="both"/>
        <w:rPr>
          <w:rFonts w:ascii="Verdana" w:hAnsi="Verdana"/>
          <w:sz w:val="18"/>
          <w:szCs w:val="18"/>
        </w:rPr>
      </w:pPr>
    </w:p>
    <w:p w14:paraId="636C18EB"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The TAP application is primarily used for handling data files, encompassing various tasks such as physical file movements (including move, delete, and archive) and file transfers (FTP, NDM) between internal servers and external clients. This versatile application interfaces with multiple entities, including:</w:t>
      </w:r>
    </w:p>
    <w:p w14:paraId="4504E801" w14:textId="77777777" w:rsidR="00F15240" w:rsidRPr="00F15240" w:rsidRDefault="00F15240" w:rsidP="00F15240">
      <w:pPr>
        <w:numPr>
          <w:ilvl w:val="0"/>
          <w:numId w:val="35"/>
        </w:numPr>
        <w:spacing w:before="40" w:after="40"/>
        <w:jc w:val="both"/>
        <w:rPr>
          <w:rFonts w:ascii="Verdana" w:hAnsi="Verdana"/>
          <w:sz w:val="18"/>
          <w:szCs w:val="18"/>
          <w:lang w:val="en-IN"/>
        </w:rPr>
      </w:pPr>
      <w:r w:rsidRPr="00F15240">
        <w:rPr>
          <w:rFonts w:ascii="Verdana" w:hAnsi="Verdana"/>
          <w:sz w:val="18"/>
          <w:szCs w:val="18"/>
          <w:lang w:val="en-IN"/>
        </w:rPr>
        <w:t>External companies,</w:t>
      </w:r>
    </w:p>
    <w:p w14:paraId="68455922" w14:textId="77777777" w:rsidR="00F15240" w:rsidRPr="00F15240" w:rsidRDefault="00F15240" w:rsidP="00F15240">
      <w:pPr>
        <w:numPr>
          <w:ilvl w:val="0"/>
          <w:numId w:val="35"/>
        </w:numPr>
        <w:spacing w:before="40" w:after="40"/>
        <w:jc w:val="both"/>
        <w:rPr>
          <w:rFonts w:ascii="Verdana" w:hAnsi="Verdana"/>
          <w:sz w:val="18"/>
          <w:szCs w:val="18"/>
          <w:lang w:val="en-IN"/>
        </w:rPr>
      </w:pPr>
      <w:r w:rsidRPr="00F15240">
        <w:rPr>
          <w:rFonts w:ascii="Verdana" w:hAnsi="Verdana"/>
          <w:sz w:val="18"/>
          <w:szCs w:val="18"/>
          <w:lang w:val="en-IN"/>
        </w:rPr>
        <w:t>Transfer Agency group business users,</w:t>
      </w:r>
    </w:p>
    <w:p w14:paraId="47796756" w14:textId="77777777" w:rsidR="00F15240" w:rsidRPr="00F15240" w:rsidRDefault="00F15240" w:rsidP="00F15240">
      <w:pPr>
        <w:numPr>
          <w:ilvl w:val="0"/>
          <w:numId w:val="35"/>
        </w:numPr>
        <w:spacing w:before="40" w:after="40"/>
        <w:jc w:val="both"/>
        <w:rPr>
          <w:rFonts w:ascii="Verdana" w:hAnsi="Verdana"/>
          <w:sz w:val="18"/>
          <w:szCs w:val="18"/>
          <w:lang w:val="en-IN"/>
        </w:rPr>
      </w:pPr>
      <w:r w:rsidRPr="00F15240">
        <w:rPr>
          <w:rFonts w:ascii="Verdana" w:hAnsi="Verdana"/>
          <w:sz w:val="18"/>
          <w:szCs w:val="18"/>
          <w:lang w:val="en-IN"/>
        </w:rPr>
        <w:t>Applications owned by other groups within the bank, and</w:t>
      </w:r>
    </w:p>
    <w:p w14:paraId="177E1CFF" w14:textId="77777777" w:rsidR="00F15240" w:rsidRPr="00F15240" w:rsidRDefault="00F15240" w:rsidP="00F15240">
      <w:pPr>
        <w:numPr>
          <w:ilvl w:val="0"/>
          <w:numId w:val="35"/>
        </w:numPr>
        <w:spacing w:before="40" w:after="40"/>
        <w:jc w:val="both"/>
        <w:rPr>
          <w:rFonts w:ascii="Verdana" w:hAnsi="Verdana"/>
          <w:sz w:val="18"/>
          <w:szCs w:val="18"/>
          <w:lang w:val="en-IN"/>
        </w:rPr>
      </w:pPr>
      <w:r w:rsidRPr="00F15240">
        <w:rPr>
          <w:rFonts w:ascii="Verdana" w:hAnsi="Verdana"/>
          <w:sz w:val="18"/>
          <w:szCs w:val="18"/>
          <w:lang w:val="en-IN"/>
        </w:rPr>
        <w:t>Business users from different groups within the bank.</w:t>
      </w:r>
    </w:p>
    <w:p w14:paraId="5C2B1271"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It is worth noting that the TAP application currently operates based on the NYSE calendar. However, a new development requirement has emerged, indicating the need for TAP to support different calendars.</w:t>
      </w:r>
    </w:p>
    <w:p w14:paraId="7B6F4E8A" w14:textId="77777777" w:rsidR="00F15240" w:rsidRPr="00F15240" w:rsidRDefault="00F15240" w:rsidP="00F15240">
      <w:pPr>
        <w:spacing w:before="40" w:after="40"/>
        <w:jc w:val="both"/>
        <w:rPr>
          <w:rFonts w:ascii="Verdana" w:hAnsi="Verdana"/>
          <w:sz w:val="18"/>
          <w:szCs w:val="18"/>
          <w:lang w:val="en-IN"/>
        </w:rPr>
      </w:pPr>
      <w:r w:rsidRPr="00F15240">
        <w:rPr>
          <w:rFonts w:ascii="Verdana" w:hAnsi="Verdana"/>
          <w:sz w:val="18"/>
          <w:szCs w:val="18"/>
          <w:lang w:val="en-IN"/>
        </w:rPr>
        <w:t>This rearrangement provides a more coherent flow of information, starting with the general description of the TAP application and gradually introducing its various interfaces and the upcoming development requirement.</w:t>
      </w:r>
    </w:p>
    <w:p w14:paraId="08825523" w14:textId="77777777" w:rsidR="00F9662F" w:rsidRPr="00EA10AE" w:rsidRDefault="00F9662F" w:rsidP="00C33295">
      <w:pPr>
        <w:spacing w:before="40" w:after="40"/>
        <w:jc w:val="both"/>
        <w:rPr>
          <w:rFonts w:ascii="Verdana" w:hAnsi="Verdana"/>
          <w:sz w:val="18"/>
          <w:szCs w:val="18"/>
        </w:rPr>
      </w:pPr>
    </w:p>
    <w:p w14:paraId="0B08D8E4" w14:textId="77777777" w:rsidR="00F9662F" w:rsidRPr="00EA10AE" w:rsidRDefault="00F9662F" w:rsidP="00C33295">
      <w:pPr>
        <w:spacing w:before="40" w:after="40"/>
        <w:jc w:val="both"/>
        <w:rPr>
          <w:rFonts w:ascii="Verdana" w:hAnsi="Verdana"/>
          <w:b/>
          <w:sz w:val="18"/>
          <w:szCs w:val="18"/>
          <w:u w:val="single"/>
        </w:rPr>
      </w:pPr>
      <w:r w:rsidRPr="00EA10AE">
        <w:rPr>
          <w:rFonts w:ascii="Verdana" w:hAnsi="Verdana"/>
          <w:b/>
          <w:sz w:val="18"/>
          <w:szCs w:val="18"/>
        </w:rPr>
        <w:t>For Levi’s Account</w:t>
      </w:r>
      <w:r w:rsidRPr="00EA10AE">
        <w:rPr>
          <w:rFonts w:ascii="Verdana" w:hAnsi="Verdana"/>
          <w:b/>
          <w:sz w:val="18"/>
          <w:szCs w:val="18"/>
          <w:u w:val="single"/>
        </w:rPr>
        <w:t xml:space="preserve"> </w:t>
      </w:r>
      <w:r w:rsidRPr="00EA10AE">
        <w:rPr>
          <w:rFonts w:ascii="Verdana" w:hAnsi="Verdana"/>
          <w:sz w:val="18"/>
          <w:szCs w:val="18"/>
        </w:rPr>
        <w:t>– Levi’s is the US based Leading Jeans apparels manufacturing company</w:t>
      </w:r>
    </w:p>
    <w:p w14:paraId="6D7546A4"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7 members</w:t>
      </w:r>
    </w:p>
    <w:p w14:paraId="4723FB09" w14:textId="77777777" w:rsidR="00F9662F" w:rsidRPr="00EA10AE" w:rsidRDefault="00F9662F" w:rsidP="00C33295">
      <w:pPr>
        <w:spacing w:before="40" w:after="40"/>
        <w:jc w:val="both"/>
        <w:rPr>
          <w:rFonts w:ascii="Verdana" w:hAnsi="Verdana"/>
          <w:b/>
          <w:sz w:val="18"/>
          <w:szCs w:val="18"/>
        </w:rPr>
      </w:pPr>
    </w:p>
    <w:p w14:paraId="4A62730B" w14:textId="7D6E3526"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Manugistics</w:t>
      </w:r>
    </w:p>
    <w:p w14:paraId="11562A1E" w14:textId="77777777" w:rsidR="00F15240" w:rsidRPr="00EA10AE" w:rsidRDefault="00F15240" w:rsidP="00C33295">
      <w:pPr>
        <w:spacing w:before="40" w:after="40"/>
        <w:jc w:val="both"/>
        <w:rPr>
          <w:rFonts w:ascii="Verdana" w:hAnsi="Verdana"/>
          <w:sz w:val="18"/>
          <w:szCs w:val="18"/>
        </w:rPr>
      </w:pPr>
    </w:p>
    <w:p w14:paraId="1527AC5D"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Embracing the power of Manugistics, a prominent supply chain and demand planning product for apparels, Levis leveraged this cutting-edge solution to enhance their business operations. They further customized the product to align with their unique functionality requirements.</w:t>
      </w:r>
    </w:p>
    <w:p w14:paraId="2E0C2D93"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Taking charge of the intermediate schema, our IT team seamlessly bridged the core schema of Manugistics with the in-house developed external tools. This integration ensured a cohesive and efficient workflow for the organization.</w:t>
      </w:r>
    </w:p>
    <w:p w14:paraId="243D2650" w14:textId="77777777" w:rsidR="00F15240" w:rsidRPr="00F15240" w:rsidRDefault="00F15240" w:rsidP="00F15240">
      <w:pPr>
        <w:spacing w:before="40" w:after="40"/>
        <w:jc w:val="both"/>
        <w:rPr>
          <w:rFonts w:ascii="Verdana" w:hAnsi="Verdana"/>
          <w:bCs/>
          <w:sz w:val="18"/>
          <w:szCs w:val="18"/>
          <w:lang w:val="en-IN"/>
        </w:rPr>
      </w:pPr>
      <w:r w:rsidRPr="00F15240">
        <w:rPr>
          <w:rFonts w:ascii="Verdana" w:hAnsi="Verdana"/>
          <w:bCs/>
          <w:sz w:val="18"/>
          <w:szCs w:val="18"/>
          <w:lang w:val="en-IN"/>
        </w:rPr>
        <w:t>As guardians of objects and schema management, we implemented robust security measures to safeguard the integrity and confidentiality of the data for this account. Our proactive approach ensured smooth operations and mitigated potential risks.</w:t>
      </w:r>
    </w:p>
    <w:p w14:paraId="102CB8FF" w14:textId="77777777" w:rsidR="00F15240" w:rsidRDefault="00F15240" w:rsidP="00C33295">
      <w:pPr>
        <w:spacing w:before="40" w:after="40"/>
        <w:jc w:val="both"/>
        <w:rPr>
          <w:rFonts w:ascii="Verdana" w:hAnsi="Verdana"/>
          <w:b/>
          <w:sz w:val="18"/>
          <w:szCs w:val="18"/>
          <w:u w:val="single"/>
        </w:rPr>
      </w:pPr>
    </w:p>
    <w:p w14:paraId="55A94006" w14:textId="77777777" w:rsidR="008D42D7" w:rsidRDefault="008D42D7" w:rsidP="00C33295">
      <w:pPr>
        <w:spacing w:before="40" w:after="40"/>
        <w:jc w:val="both"/>
        <w:rPr>
          <w:rFonts w:ascii="Verdana" w:hAnsi="Verdana"/>
          <w:b/>
          <w:sz w:val="18"/>
          <w:szCs w:val="18"/>
          <w:u w:val="single"/>
        </w:rPr>
      </w:pPr>
    </w:p>
    <w:p w14:paraId="736CC66B" w14:textId="77777777" w:rsidR="008D42D7" w:rsidRDefault="008D42D7" w:rsidP="00C33295">
      <w:pPr>
        <w:spacing w:before="40" w:after="40"/>
        <w:jc w:val="both"/>
        <w:rPr>
          <w:rFonts w:ascii="Verdana" w:hAnsi="Verdana"/>
          <w:b/>
          <w:sz w:val="18"/>
          <w:szCs w:val="18"/>
          <w:u w:val="single"/>
        </w:rPr>
      </w:pPr>
    </w:p>
    <w:p w14:paraId="6DC6775E" w14:textId="77777777" w:rsidR="008D42D7" w:rsidRPr="00EA10AE" w:rsidRDefault="008D42D7" w:rsidP="00C33295">
      <w:pPr>
        <w:spacing w:before="40" w:after="40"/>
        <w:jc w:val="both"/>
        <w:rPr>
          <w:rFonts w:ascii="Verdana" w:hAnsi="Verdana"/>
          <w:b/>
          <w:sz w:val="18"/>
          <w:szCs w:val="18"/>
          <w:u w:val="single"/>
        </w:rPr>
      </w:pPr>
    </w:p>
    <w:p w14:paraId="788FBC25"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For Supervalu Account - SUPERVALU</w:t>
      </w:r>
      <w:r w:rsidRPr="00EA10AE">
        <w:rPr>
          <w:rFonts w:ascii="Verdana" w:hAnsi="Verdana"/>
          <w:sz w:val="18"/>
          <w:szCs w:val="18"/>
        </w:rPr>
        <w:t xml:space="preserve">® is a leader in the grocery retailing industry in US. </w:t>
      </w:r>
    </w:p>
    <w:p w14:paraId="3D31D3F9"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10 members</w:t>
      </w:r>
    </w:p>
    <w:p w14:paraId="3B9DCD1A" w14:textId="77777777" w:rsidR="00F9662F" w:rsidRPr="00EA10AE" w:rsidRDefault="00F9662F" w:rsidP="00C33295">
      <w:pPr>
        <w:spacing w:before="40" w:after="40"/>
        <w:jc w:val="both"/>
        <w:rPr>
          <w:rFonts w:ascii="Verdana" w:hAnsi="Verdana"/>
          <w:sz w:val="18"/>
          <w:szCs w:val="18"/>
        </w:rPr>
      </w:pPr>
    </w:p>
    <w:p w14:paraId="2FD22986"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EIS API Development (interface)</w:t>
      </w:r>
    </w:p>
    <w:p w14:paraId="13E1CCC8"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Supervalu, with its diverse systems and item usage, has encountered a crucial requirement. As the ORMS serves as the master repository for foundational data (items, locations, suppliers, etc.), the need arises to establish a method of publishing items to external systems when a direct mapping is not feasible.</w:t>
      </w:r>
    </w:p>
    <w:p w14:paraId="5879C6B5"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In response to the LOGIX interface requirement, the EIS application was developed to exert control over the data flow to the LOGIX application. This is achieved through the utilization of staging tables, triggers, and packages within the EIS integration API interface, ensuring seamless data transfer.</w:t>
      </w:r>
    </w:p>
    <w:p w14:paraId="52C8F47B"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The integration of the RMS and EIS applications serves a vital purpose: to guarantee the proper and optimal exchange of item data between LOGIX and RMS. This integration enables the seamless support of essential business processes across these systems.</w:t>
      </w:r>
    </w:p>
    <w:p w14:paraId="24B826BB" w14:textId="77777777" w:rsidR="00F9662F" w:rsidRPr="00EA10AE" w:rsidRDefault="00F9662F" w:rsidP="00C33295">
      <w:pPr>
        <w:spacing w:before="40" w:after="40"/>
        <w:jc w:val="both"/>
        <w:rPr>
          <w:rFonts w:ascii="Verdana" w:hAnsi="Verdana"/>
          <w:sz w:val="18"/>
          <w:szCs w:val="18"/>
        </w:rPr>
      </w:pPr>
    </w:p>
    <w:p w14:paraId="37FD408B"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RMS Data Migration</w:t>
      </w:r>
    </w:p>
    <w:p w14:paraId="44E959EE"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SUPERVALU, with its commitment to operational excellence, has embarked on an ambitious journey to implement a comprehensive suite of Oracle Retail modules. Following successful CRP (Conference Room Pilot) sessions, we identified crucial integration needs to ensure seamless business processes.</w:t>
      </w:r>
    </w:p>
    <w:p w14:paraId="472BE5D0"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 xml:space="preserve">To </w:t>
      </w:r>
      <w:proofErr w:type="spellStart"/>
      <w:r w:rsidRPr="00B04C00">
        <w:rPr>
          <w:rFonts w:ascii="Verdana" w:hAnsi="Verdana"/>
          <w:sz w:val="18"/>
          <w:szCs w:val="18"/>
          <w:lang w:val="en-IN"/>
        </w:rPr>
        <w:t>fulfill</w:t>
      </w:r>
      <w:proofErr w:type="spellEnd"/>
      <w:r w:rsidRPr="00B04C00">
        <w:rPr>
          <w:rFonts w:ascii="Verdana" w:hAnsi="Verdana"/>
          <w:sz w:val="18"/>
          <w:szCs w:val="18"/>
          <w:lang w:val="en-IN"/>
        </w:rPr>
        <w:t xml:space="preserve"> these requirements, we have embarked on an enhancement journey. Specifically, the item assortment message format published from ORMS will be refined to incorporate a corporate store identifier, further empowering our operations. Furthermore, we have leveraged our expertise to create a state-of-the-art RMS lookalike database, enriching our data management capabilities.</w:t>
      </w:r>
    </w:p>
    <w:p w14:paraId="7A1C3B0B"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Not stopping there, we have pioneered a bi-directional integration framework utilizing cutting-edge technologies such as e-ways and Pro C. This innovation ensures seamless and efficient data flow, fostering collaboration between systems and enabling SUPERVALU to stay at the forefront of technological advancements.</w:t>
      </w:r>
    </w:p>
    <w:p w14:paraId="28121713"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These transformations reflect our unwavering commitment to delivering excellence, driving innovation, and propelling SUPERVALU's IT infrastructure to new heights.</w:t>
      </w:r>
    </w:p>
    <w:p w14:paraId="23EDCEAB" w14:textId="77777777" w:rsidR="00F9662F" w:rsidRPr="00EA10AE" w:rsidRDefault="00F9662F" w:rsidP="00C33295">
      <w:pPr>
        <w:spacing w:before="40" w:after="40"/>
        <w:jc w:val="both"/>
        <w:rPr>
          <w:rFonts w:ascii="Verdana" w:hAnsi="Verdana"/>
          <w:sz w:val="18"/>
          <w:szCs w:val="18"/>
        </w:rPr>
      </w:pPr>
    </w:p>
    <w:p w14:paraId="751E2D91"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 xml:space="preserve">For Morrisons Account - </w:t>
      </w:r>
      <w:r w:rsidRPr="00EA10AE">
        <w:rPr>
          <w:rFonts w:ascii="Verdana" w:hAnsi="Verdana"/>
          <w:sz w:val="18"/>
          <w:szCs w:val="18"/>
        </w:rPr>
        <w:t xml:space="preserve">Morrisons are the UK’s fourth largest </w:t>
      </w:r>
      <w:r w:rsidR="0058388D" w:rsidRPr="00EA10AE">
        <w:rPr>
          <w:rFonts w:ascii="Verdana" w:hAnsi="Verdana"/>
          <w:sz w:val="18"/>
          <w:szCs w:val="18"/>
        </w:rPr>
        <w:t>retailer</w:t>
      </w:r>
      <w:r w:rsidRPr="00EA10AE">
        <w:rPr>
          <w:rFonts w:ascii="Verdana" w:hAnsi="Verdana"/>
          <w:sz w:val="18"/>
          <w:szCs w:val="18"/>
        </w:rPr>
        <w:t xml:space="preserve"> </w:t>
      </w:r>
    </w:p>
    <w:p w14:paraId="21C6FD67"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8 members</w:t>
      </w:r>
    </w:p>
    <w:p w14:paraId="69F41748" w14:textId="77777777" w:rsidR="00F9662F" w:rsidRPr="00EA10AE" w:rsidRDefault="00F9662F" w:rsidP="00C33295">
      <w:pPr>
        <w:spacing w:before="40" w:after="40"/>
        <w:jc w:val="both"/>
        <w:rPr>
          <w:rFonts w:ascii="Verdana" w:hAnsi="Verdana"/>
          <w:sz w:val="18"/>
          <w:szCs w:val="18"/>
        </w:rPr>
      </w:pPr>
    </w:p>
    <w:p w14:paraId="542E0E34"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 xml:space="preserve">Data </w:t>
      </w:r>
      <w:proofErr w:type="spellStart"/>
      <w:r w:rsidRPr="00EA10AE">
        <w:rPr>
          <w:rFonts w:ascii="Verdana" w:hAnsi="Verdana"/>
          <w:b/>
          <w:sz w:val="18"/>
          <w:szCs w:val="18"/>
        </w:rPr>
        <w:t>Rationalisation</w:t>
      </w:r>
      <w:proofErr w:type="spellEnd"/>
      <w:r w:rsidRPr="00EA10AE">
        <w:rPr>
          <w:rFonts w:ascii="Verdana" w:hAnsi="Verdana"/>
          <w:b/>
          <w:sz w:val="18"/>
          <w:szCs w:val="18"/>
        </w:rPr>
        <w:t xml:space="preserve"> </w:t>
      </w:r>
    </w:p>
    <w:p w14:paraId="04A5D3A3"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Data Rationalisation: Unleashing the Power of Legacy Data for Business Enhancement</w:t>
      </w:r>
    </w:p>
    <w:p w14:paraId="68B4C434" w14:textId="77777777" w:rsidR="00B04C00" w:rsidRPr="00B04C00" w:rsidRDefault="00B04C00" w:rsidP="00B04C00">
      <w:pPr>
        <w:numPr>
          <w:ilvl w:val="0"/>
          <w:numId w:val="38"/>
        </w:numPr>
        <w:spacing w:before="40" w:after="40"/>
        <w:jc w:val="both"/>
        <w:rPr>
          <w:rFonts w:ascii="Verdana" w:hAnsi="Verdana"/>
          <w:sz w:val="18"/>
          <w:szCs w:val="18"/>
          <w:lang w:val="en-IN"/>
        </w:rPr>
      </w:pPr>
      <w:r w:rsidRPr="00B04C00">
        <w:rPr>
          <w:rFonts w:ascii="Verdana" w:hAnsi="Verdana"/>
          <w:sz w:val="18"/>
          <w:szCs w:val="18"/>
          <w:lang w:val="en-IN"/>
        </w:rPr>
        <w:t>Spearheaded the pivotal data rationalisation initiative at Morrisons, revolutionising their business operations by seamlessly migrating high-quality legacy data into Oracle database applications like RMS and WMS (Trade and Supply Chain).</w:t>
      </w:r>
    </w:p>
    <w:p w14:paraId="79D7F8FC" w14:textId="77777777" w:rsidR="00B04C00" w:rsidRPr="00B04C00" w:rsidRDefault="00B04C00" w:rsidP="00B04C00">
      <w:pPr>
        <w:numPr>
          <w:ilvl w:val="0"/>
          <w:numId w:val="38"/>
        </w:numPr>
        <w:spacing w:before="40" w:after="40"/>
        <w:jc w:val="both"/>
        <w:rPr>
          <w:rFonts w:ascii="Verdana" w:hAnsi="Verdana"/>
          <w:sz w:val="18"/>
          <w:szCs w:val="18"/>
          <w:lang w:val="en-IN"/>
        </w:rPr>
      </w:pPr>
      <w:r w:rsidRPr="00B04C00">
        <w:rPr>
          <w:rFonts w:ascii="Verdana" w:hAnsi="Verdana"/>
          <w:sz w:val="18"/>
          <w:szCs w:val="18"/>
          <w:lang w:val="en-IN"/>
        </w:rPr>
        <w:t>Leveraged our expertise to meticulously import external legacy source data into the target Oracle databases, adhering to stringent business rules and ensuring data integrity throughout the process.</w:t>
      </w:r>
    </w:p>
    <w:p w14:paraId="6D77C7E4" w14:textId="77777777" w:rsidR="00B04C00" w:rsidRPr="00B04C00" w:rsidRDefault="00B04C00" w:rsidP="00B04C00">
      <w:pPr>
        <w:numPr>
          <w:ilvl w:val="0"/>
          <w:numId w:val="38"/>
        </w:numPr>
        <w:spacing w:before="40" w:after="40"/>
        <w:jc w:val="both"/>
        <w:rPr>
          <w:rFonts w:ascii="Verdana" w:hAnsi="Verdana"/>
          <w:sz w:val="18"/>
          <w:szCs w:val="18"/>
          <w:lang w:val="en-IN"/>
        </w:rPr>
      </w:pPr>
      <w:r w:rsidRPr="00B04C00">
        <w:rPr>
          <w:rFonts w:ascii="Verdana" w:hAnsi="Verdana"/>
          <w:sz w:val="18"/>
          <w:szCs w:val="18"/>
          <w:lang w:val="en-IN"/>
        </w:rPr>
        <w:t>Developed robust stored procedures to meticulously validate the business data, guaranteeing its accuracy and reliability. Through this meticulous validation, enriched data was delivered to the business stakeholders for their manual review and validation.</w:t>
      </w:r>
    </w:p>
    <w:p w14:paraId="273C68D8" w14:textId="77777777" w:rsidR="00B04C00" w:rsidRPr="00B04C00" w:rsidRDefault="00B04C00" w:rsidP="00B04C00">
      <w:pPr>
        <w:numPr>
          <w:ilvl w:val="0"/>
          <w:numId w:val="38"/>
        </w:numPr>
        <w:spacing w:before="40" w:after="40"/>
        <w:jc w:val="both"/>
        <w:rPr>
          <w:rFonts w:ascii="Verdana" w:hAnsi="Verdana"/>
          <w:sz w:val="18"/>
          <w:szCs w:val="18"/>
          <w:lang w:val="en-IN"/>
        </w:rPr>
      </w:pPr>
      <w:r w:rsidRPr="00B04C00">
        <w:rPr>
          <w:rFonts w:ascii="Verdana" w:hAnsi="Verdana"/>
          <w:sz w:val="18"/>
          <w:szCs w:val="18"/>
          <w:lang w:val="en-IN"/>
        </w:rPr>
        <w:t>Collaborated closely with the business teams, taking their invaluable feedback and insights to refine and perfect the data before finalising the golden dataset. This process ensured the delivery of accurate and reliable data to the dedicated Data Migrations team.</w:t>
      </w:r>
    </w:p>
    <w:p w14:paraId="538EF96A"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By successfully executing this data rationalisation project, we empowered Morrisons to make informed decisions, fuel growth, and thrive in a dynamic business landscape.</w:t>
      </w:r>
    </w:p>
    <w:p w14:paraId="104AFDE6"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ORWMS BI Reports</w:t>
      </w:r>
    </w:p>
    <w:p w14:paraId="23A9694C"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Morrisons Revolutionizes Warehouse Management with Customized Reports</w:t>
      </w:r>
    </w:p>
    <w:p w14:paraId="35394AEC" w14:textId="77777777" w:rsidR="00B04C00" w:rsidRPr="00B04C00" w:rsidRDefault="00B04C00" w:rsidP="00B04C00">
      <w:pPr>
        <w:numPr>
          <w:ilvl w:val="0"/>
          <w:numId w:val="39"/>
        </w:numPr>
        <w:spacing w:before="40" w:after="40"/>
        <w:jc w:val="both"/>
        <w:rPr>
          <w:rFonts w:ascii="Verdana" w:hAnsi="Verdana"/>
          <w:sz w:val="18"/>
          <w:szCs w:val="18"/>
          <w:lang w:val="en-IN"/>
        </w:rPr>
      </w:pPr>
      <w:r w:rsidRPr="00B04C00">
        <w:rPr>
          <w:rFonts w:ascii="Verdana" w:hAnsi="Verdana"/>
          <w:sz w:val="18"/>
          <w:szCs w:val="18"/>
          <w:lang w:val="en-IN"/>
        </w:rPr>
        <w:t>As part of their commitment to excellence, Morrisons implemented the cutting-edge ORWMS Application for advanced warehouse management. However, recognizing the unique requirements of their business activities, they sought to enhance their operations through custom reports.</w:t>
      </w:r>
    </w:p>
    <w:p w14:paraId="71FC100E" w14:textId="77777777" w:rsidR="00B04C00" w:rsidRPr="00B04C00" w:rsidRDefault="00B04C00" w:rsidP="00B04C00">
      <w:pPr>
        <w:numPr>
          <w:ilvl w:val="0"/>
          <w:numId w:val="39"/>
        </w:numPr>
        <w:spacing w:before="40" w:after="40"/>
        <w:jc w:val="both"/>
        <w:rPr>
          <w:rFonts w:ascii="Verdana" w:hAnsi="Verdana"/>
          <w:sz w:val="18"/>
          <w:szCs w:val="18"/>
          <w:lang w:val="en-IN"/>
        </w:rPr>
      </w:pPr>
      <w:r w:rsidRPr="00B04C00">
        <w:rPr>
          <w:rFonts w:ascii="Verdana" w:hAnsi="Verdana"/>
          <w:sz w:val="18"/>
          <w:szCs w:val="18"/>
          <w:lang w:val="en-IN"/>
        </w:rPr>
        <w:t xml:space="preserve">Leveraging the power of ORACLE BI, a suite of tailored reports was developed to cater to critical distribution </w:t>
      </w:r>
      <w:proofErr w:type="spellStart"/>
      <w:r w:rsidRPr="00B04C00">
        <w:rPr>
          <w:rFonts w:ascii="Verdana" w:hAnsi="Verdana"/>
          <w:sz w:val="18"/>
          <w:szCs w:val="18"/>
          <w:lang w:val="en-IN"/>
        </w:rPr>
        <w:t>center</w:t>
      </w:r>
      <w:proofErr w:type="spellEnd"/>
      <w:r w:rsidRPr="00B04C00">
        <w:rPr>
          <w:rFonts w:ascii="Verdana" w:hAnsi="Verdana"/>
          <w:sz w:val="18"/>
          <w:szCs w:val="18"/>
          <w:lang w:val="en-IN"/>
        </w:rPr>
        <w:t xml:space="preserve"> activities. These reports include the Cycle Count Report, DC Capacity Report, Receiving Re-Check Report, Container History Report, Pre-wave Report, and Productivity Report.</w:t>
      </w:r>
    </w:p>
    <w:p w14:paraId="6E00DE7F" w14:textId="77777777" w:rsidR="00B04C00" w:rsidRPr="00B04C00" w:rsidRDefault="00B04C00" w:rsidP="00B04C00">
      <w:pPr>
        <w:numPr>
          <w:ilvl w:val="0"/>
          <w:numId w:val="39"/>
        </w:numPr>
        <w:spacing w:before="40" w:after="40"/>
        <w:jc w:val="both"/>
        <w:rPr>
          <w:rFonts w:ascii="Verdana" w:hAnsi="Verdana"/>
          <w:sz w:val="18"/>
          <w:szCs w:val="18"/>
          <w:lang w:val="en-IN"/>
        </w:rPr>
      </w:pPr>
      <w:r w:rsidRPr="00B04C00">
        <w:rPr>
          <w:rFonts w:ascii="Verdana" w:hAnsi="Verdana"/>
          <w:sz w:val="18"/>
          <w:szCs w:val="18"/>
          <w:lang w:val="en-IN"/>
        </w:rPr>
        <w:t>These customized reports empower Morrisons to gain deeper insights into their warehouse operations, enabling informed decision-making, improved efficiency, and streamlined processes.</w:t>
      </w:r>
    </w:p>
    <w:p w14:paraId="3264A041"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By proactively designing and implementing these tailored reports, Morrisons has taken their warehouse management to new heights, ensuring they stay ahead in an ever-evolving market.</w:t>
      </w:r>
    </w:p>
    <w:p w14:paraId="6464DDC9"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Proof of Delivery</w:t>
      </w:r>
    </w:p>
    <w:p w14:paraId="3139C8E6"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Revamping Proof of Delivery Reports for Enhanced Efficiency and Accuracy</w:t>
      </w:r>
    </w:p>
    <w:p w14:paraId="10DCF799" w14:textId="77777777" w:rsidR="00B04C00" w:rsidRPr="00B04C00" w:rsidRDefault="00B04C00" w:rsidP="00B04C00">
      <w:pPr>
        <w:numPr>
          <w:ilvl w:val="0"/>
          <w:numId w:val="40"/>
        </w:numPr>
        <w:spacing w:before="40" w:after="40"/>
        <w:jc w:val="both"/>
        <w:rPr>
          <w:rFonts w:ascii="Verdana" w:hAnsi="Verdana"/>
          <w:sz w:val="18"/>
          <w:szCs w:val="18"/>
          <w:lang w:val="en-IN"/>
        </w:rPr>
      </w:pPr>
      <w:r w:rsidRPr="00B04C00">
        <w:rPr>
          <w:rFonts w:ascii="Verdana" w:hAnsi="Verdana"/>
          <w:sz w:val="18"/>
          <w:szCs w:val="18"/>
          <w:lang w:val="en-IN"/>
        </w:rPr>
        <w:t>Recognizing the significance of the Proof of Delivery (POD) process as the official confirmation of received goods and invoice receipt, Morrisons sought to optimize their operations. The existing Receiving Receipt report within the ORWMS application fell short of supporting their business activities.</w:t>
      </w:r>
    </w:p>
    <w:p w14:paraId="08136C79" w14:textId="2A06EA8D" w:rsidR="00B04C00" w:rsidRPr="00B04C00" w:rsidRDefault="00B04C00" w:rsidP="00B04C00">
      <w:pPr>
        <w:numPr>
          <w:ilvl w:val="0"/>
          <w:numId w:val="40"/>
        </w:numPr>
        <w:spacing w:before="40" w:after="40"/>
        <w:jc w:val="both"/>
        <w:rPr>
          <w:rFonts w:ascii="Verdana" w:hAnsi="Verdana"/>
          <w:sz w:val="18"/>
          <w:szCs w:val="18"/>
          <w:lang w:val="en-IN"/>
        </w:rPr>
      </w:pPr>
      <w:r w:rsidRPr="00B04C00">
        <w:rPr>
          <w:rFonts w:ascii="Verdana" w:hAnsi="Verdana"/>
          <w:sz w:val="18"/>
          <w:szCs w:val="18"/>
          <w:lang w:val="en-IN"/>
        </w:rPr>
        <w:t>As a proactive solution, we embarked on a development endeavour to create a robust and tailored POD report. This bespoke report addresses the specific requirements of Morrisons, offering comprehensive details and organizing information according to their unique business needs.</w:t>
      </w:r>
    </w:p>
    <w:p w14:paraId="6C3500CC" w14:textId="77777777" w:rsidR="00B04C00" w:rsidRPr="00B04C00" w:rsidRDefault="00B04C00" w:rsidP="00B04C00">
      <w:pPr>
        <w:numPr>
          <w:ilvl w:val="0"/>
          <w:numId w:val="40"/>
        </w:numPr>
        <w:spacing w:before="40" w:after="40"/>
        <w:jc w:val="both"/>
        <w:rPr>
          <w:rFonts w:ascii="Verdana" w:hAnsi="Verdana"/>
          <w:sz w:val="18"/>
          <w:szCs w:val="18"/>
          <w:lang w:val="en-IN"/>
        </w:rPr>
      </w:pPr>
      <w:r w:rsidRPr="00B04C00">
        <w:rPr>
          <w:rFonts w:ascii="Verdana" w:hAnsi="Verdana"/>
          <w:sz w:val="18"/>
          <w:szCs w:val="18"/>
          <w:lang w:val="en-IN"/>
        </w:rPr>
        <w:t>By going above and beyond the limitations of the ORWMS' Receiving Receipt, the enhanced POD report ensures greater clarity, accuracy, and efficiency throughout the goods receipt process. This empowers Morrisons to streamline their operations and make informed decisions based on real-time data.</w:t>
      </w:r>
    </w:p>
    <w:p w14:paraId="486C7DB5" w14:textId="77777777" w:rsidR="00B04C00" w:rsidRPr="00B04C00" w:rsidRDefault="00B04C00" w:rsidP="00B04C00">
      <w:pPr>
        <w:spacing w:before="40" w:after="40"/>
        <w:jc w:val="both"/>
        <w:rPr>
          <w:rFonts w:ascii="Verdana" w:hAnsi="Verdana"/>
          <w:sz w:val="18"/>
          <w:szCs w:val="18"/>
          <w:lang w:val="en-IN"/>
        </w:rPr>
      </w:pPr>
      <w:r w:rsidRPr="00B04C00">
        <w:rPr>
          <w:rFonts w:ascii="Verdana" w:hAnsi="Verdana"/>
          <w:sz w:val="18"/>
          <w:szCs w:val="18"/>
          <w:lang w:val="en-IN"/>
        </w:rPr>
        <w:t>Through our dedication to delivering innovative IT solutions, we have successfully transformed the Proof of Delivery process for Morrisons, enabling them to optimize their business activities and provide exceptional service to their customers.</w:t>
      </w:r>
    </w:p>
    <w:p w14:paraId="0B6F7E82"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Bulk Pick Label Development</w:t>
      </w:r>
    </w:p>
    <w:p w14:paraId="5B077BE1"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Revolutionizing Label Design for Enhanced Warehouse Operations</w:t>
      </w:r>
    </w:p>
    <w:p w14:paraId="492846DF" w14:textId="77777777" w:rsidR="00A73F3E" w:rsidRPr="00A73F3E" w:rsidRDefault="00A73F3E" w:rsidP="00A73F3E">
      <w:pPr>
        <w:numPr>
          <w:ilvl w:val="0"/>
          <w:numId w:val="41"/>
        </w:numPr>
        <w:spacing w:before="40" w:after="40"/>
        <w:jc w:val="both"/>
        <w:rPr>
          <w:rFonts w:ascii="Verdana" w:hAnsi="Verdana"/>
          <w:sz w:val="18"/>
          <w:szCs w:val="18"/>
          <w:lang w:val="en-IN"/>
        </w:rPr>
      </w:pPr>
      <w:r w:rsidRPr="00A73F3E">
        <w:rPr>
          <w:rFonts w:ascii="Verdana" w:hAnsi="Verdana"/>
          <w:sz w:val="18"/>
          <w:szCs w:val="18"/>
          <w:lang w:val="en-IN"/>
        </w:rPr>
        <w:t>As an Architect, I played a pivotal role in Morrisons' recent implementation of a voice integration system with their Warehouse Management System (WMS). One of the critical label types within the WMS is the Bulk Pick Label.</w:t>
      </w:r>
    </w:p>
    <w:p w14:paraId="2933B493" w14:textId="77777777" w:rsidR="00A73F3E" w:rsidRPr="00A73F3E" w:rsidRDefault="00A73F3E" w:rsidP="00A73F3E">
      <w:pPr>
        <w:numPr>
          <w:ilvl w:val="0"/>
          <w:numId w:val="41"/>
        </w:numPr>
        <w:spacing w:before="40" w:after="40"/>
        <w:jc w:val="both"/>
        <w:rPr>
          <w:rFonts w:ascii="Verdana" w:hAnsi="Verdana"/>
          <w:sz w:val="18"/>
          <w:szCs w:val="18"/>
          <w:lang w:val="en-IN"/>
        </w:rPr>
      </w:pPr>
      <w:r w:rsidRPr="00A73F3E">
        <w:rPr>
          <w:rFonts w:ascii="Verdana" w:hAnsi="Verdana"/>
          <w:sz w:val="18"/>
          <w:szCs w:val="18"/>
          <w:lang w:val="en-IN"/>
        </w:rPr>
        <w:t>To align the label design with the specific requirements of Morrisons' Corby Functional (Frozen Warehouse), I led the design process utilizing ZPL II. This allowed for seamless integration with the ORWMS 13.0.2 Application, ensuring a cohesive and efficient workflow.</w:t>
      </w:r>
    </w:p>
    <w:p w14:paraId="3FA343E5" w14:textId="77777777" w:rsidR="00A73F3E" w:rsidRPr="00A73F3E" w:rsidRDefault="00A73F3E" w:rsidP="00A73F3E">
      <w:pPr>
        <w:numPr>
          <w:ilvl w:val="0"/>
          <w:numId w:val="41"/>
        </w:numPr>
        <w:spacing w:before="40" w:after="40"/>
        <w:jc w:val="both"/>
        <w:rPr>
          <w:rFonts w:ascii="Verdana" w:hAnsi="Verdana"/>
          <w:sz w:val="18"/>
          <w:szCs w:val="18"/>
          <w:lang w:val="en-IN"/>
        </w:rPr>
      </w:pPr>
      <w:r w:rsidRPr="00A73F3E">
        <w:rPr>
          <w:rFonts w:ascii="Verdana" w:hAnsi="Verdana"/>
          <w:sz w:val="18"/>
          <w:szCs w:val="18"/>
          <w:lang w:val="en-IN"/>
        </w:rPr>
        <w:t>By redefining the label design, we enhanced the accuracy and effectiveness of warehouse operations. The new Bulk Pick Label design streamlined processes, facilitating seamless identification and tracking of bulk picks within the Frozen Warehouse.</w:t>
      </w:r>
    </w:p>
    <w:p w14:paraId="75706F85"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Through my expertise in label design and system integration, I empowered Morrisons to optimize their warehouse operations and ensure a smooth transition to their voice-enabled environment.</w:t>
      </w:r>
    </w:p>
    <w:p w14:paraId="077083C2"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Oracle Warehouse Management System Implementation</w:t>
      </w:r>
    </w:p>
    <w:p w14:paraId="1E84A43A"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Revamping Morrisons' Warehouse Management System for Competitive Edge</w:t>
      </w:r>
    </w:p>
    <w:p w14:paraId="619D0D73" w14:textId="77777777" w:rsidR="00A73F3E" w:rsidRPr="00A73F3E" w:rsidRDefault="00A73F3E" w:rsidP="00A73F3E">
      <w:pPr>
        <w:numPr>
          <w:ilvl w:val="0"/>
          <w:numId w:val="42"/>
        </w:numPr>
        <w:spacing w:before="40" w:after="40"/>
        <w:jc w:val="both"/>
        <w:rPr>
          <w:rFonts w:ascii="Verdana" w:hAnsi="Verdana"/>
          <w:sz w:val="18"/>
          <w:szCs w:val="18"/>
          <w:lang w:val="en-IN"/>
        </w:rPr>
      </w:pPr>
      <w:r w:rsidRPr="00A73F3E">
        <w:rPr>
          <w:rFonts w:ascii="Verdana" w:hAnsi="Verdana"/>
          <w:sz w:val="18"/>
          <w:szCs w:val="18"/>
          <w:lang w:val="en-IN"/>
        </w:rPr>
        <w:t>As an accomplished Architect, I played a pivotal role in Morrisons' strategic initiative to modernize their existing Mainframe system. Recognizing the need to stay ahead of the competition and deliver exceptional service to their customers, Morrisons made the decision to upgrade their infrastructure.</w:t>
      </w:r>
    </w:p>
    <w:p w14:paraId="6119E073" w14:textId="77777777" w:rsidR="00A73F3E" w:rsidRPr="00A73F3E" w:rsidRDefault="00A73F3E" w:rsidP="00A73F3E">
      <w:pPr>
        <w:numPr>
          <w:ilvl w:val="0"/>
          <w:numId w:val="42"/>
        </w:numPr>
        <w:spacing w:before="40" w:after="40"/>
        <w:jc w:val="both"/>
        <w:rPr>
          <w:rFonts w:ascii="Verdana" w:hAnsi="Verdana"/>
          <w:sz w:val="18"/>
          <w:szCs w:val="18"/>
          <w:lang w:val="en-IN"/>
        </w:rPr>
      </w:pPr>
      <w:r w:rsidRPr="00A73F3E">
        <w:rPr>
          <w:rFonts w:ascii="Verdana" w:hAnsi="Verdana"/>
          <w:sz w:val="18"/>
          <w:szCs w:val="18"/>
          <w:lang w:val="en-IN"/>
        </w:rPr>
        <w:t>Leveraging my expertise, we successfully transitioned Morrisons to Oracle's Retail Application Warehouse Management System (v 13.0.1). This cutting-edge solution empowers Morrisons with a well-managed warehouse management system, positioning them as a frontrunner among top retailers.</w:t>
      </w:r>
    </w:p>
    <w:p w14:paraId="38C4764B" w14:textId="77777777" w:rsidR="00A73F3E" w:rsidRPr="00A73F3E" w:rsidRDefault="00A73F3E" w:rsidP="00A73F3E">
      <w:pPr>
        <w:numPr>
          <w:ilvl w:val="0"/>
          <w:numId w:val="42"/>
        </w:numPr>
        <w:spacing w:before="40" w:after="40"/>
        <w:jc w:val="both"/>
        <w:rPr>
          <w:rFonts w:ascii="Verdana" w:hAnsi="Verdana"/>
          <w:sz w:val="18"/>
          <w:szCs w:val="18"/>
          <w:lang w:val="en-IN"/>
        </w:rPr>
      </w:pPr>
      <w:r w:rsidRPr="00A73F3E">
        <w:rPr>
          <w:rFonts w:ascii="Verdana" w:hAnsi="Verdana"/>
          <w:sz w:val="18"/>
          <w:szCs w:val="18"/>
          <w:lang w:val="en-IN"/>
        </w:rPr>
        <w:t>The seamless migration to the new system ensured enhanced operational efficiency, improved inventory management, and optimized customer service. By leveraging the advanced capabilities of Oracle's Retail Application, Morrisons is equipped to meet the evolving demands of the retail industry.</w:t>
      </w:r>
    </w:p>
    <w:p w14:paraId="63FADEE8"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Through my strategic guidance and technical acumen, Morrisons embarked on a transformative journey, setting the stage for sustainable growth, and reinforcing their commitment to excellence.</w:t>
      </w:r>
    </w:p>
    <w:p w14:paraId="52AC82AC" w14:textId="77777777" w:rsidR="00F9662F" w:rsidRPr="00EA10AE" w:rsidRDefault="00F9662F" w:rsidP="00C33295">
      <w:pPr>
        <w:spacing w:before="40" w:after="40"/>
        <w:jc w:val="both"/>
        <w:rPr>
          <w:rFonts w:ascii="Verdana" w:hAnsi="Verdana"/>
          <w:sz w:val="18"/>
          <w:szCs w:val="18"/>
        </w:rPr>
      </w:pPr>
    </w:p>
    <w:p w14:paraId="3F1DE69D"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 xml:space="preserve">For </w:t>
      </w:r>
      <w:proofErr w:type="spellStart"/>
      <w:r w:rsidRPr="00EA10AE">
        <w:rPr>
          <w:rFonts w:ascii="Verdana" w:hAnsi="Verdana"/>
          <w:b/>
          <w:sz w:val="18"/>
          <w:szCs w:val="18"/>
        </w:rPr>
        <w:t>Thomsonfly</w:t>
      </w:r>
      <w:proofErr w:type="spellEnd"/>
      <w:r w:rsidRPr="00EA10AE">
        <w:rPr>
          <w:rFonts w:ascii="Verdana" w:hAnsi="Verdana"/>
          <w:b/>
          <w:sz w:val="18"/>
          <w:szCs w:val="18"/>
        </w:rPr>
        <w:t xml:space="preserve"> Account </w:t>
      </w:r>
      <w:r w:rsidRPr="00EA10AE">
        <w:rPr>
          <w:rFonts w:ascii="Verdana" w:hAnsi="Verdana"/>
          <w:sz w:val="18"/>
          <w:szCs w:val="18"/>
        </w:rPr>
        <w:t>Mar’07 - Jun’08</w:t>
      </w:r>
      <w:r w:rsidRPr="00EA10AE">
        <w:rPr>
          <w:rFonts w:ascii="Verdana" w:hAnsi="Verdana"/>
          <w:b/>
          <w:sz w:val="18"/>
          <w:szCs w:val="18"/>
        </w:rPr>
        <w:t xml:space="preserve"> - </w:t>
      </w:r>
      <w:proofErr w:type="spellStart"/>
      <w:r w:rsidRPr="00EA10AE">
        <w:rPr>
          <w:rFonts w:ascii="Verdana" w:hAnsi="Verdana"/>
          <w:sz w:val="18"/>
          <w:szCs w:val="18"/>
        </w:rPr>
        <w:t>Thomsonfly</w:t>
      </w:r>
      <w:proofErr w:type="spellEnd"/>
      <w:r w:rsidRPr="00EA10AE">
        <w:rPr>
          <w:rFonts w:ascii="Verdana" w:hAnsi="Verdana"/>
          <w:sz w:val="18"/>
          <w:szCs w:val="18"/>
        </w:rPr>
        <w:t xml:space="preserve"> is part of TUI AG, the largest tourism and travel services group in the world.</w:t>
      </w:r>
    </w:p>
    <w:p w14:paraId="7924F59D"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6 members</w:t>
      </w:r>
    </w:p>
    <w:p w14:paraId="19EF8D69" w14:textId="77777777" w:rsidR="00F9662F" w:rsidRPr="00EA10AE" w:rsidRDefault="00F9662F" w:rsidP="00C33295">
      <w:pPr>
        <w:spacing w:before="40" w:after="40"/>
        <w:jc w:val="both"/>
        <w:rPr>
          <w:rFonts w:ascii="Verdana" w:hAnsi="Verdana"/>
          <w:sz w:val="18"/>
          <w:szCs w:val="18"/>
        </w:rPr>
      </w:pPr>
    </w:p>
    <w:p w14:paraId="5056A65B"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 xml:space="preserve">Driving Business Transformation for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a TUI AG Company</w:t>
      </w:r>
    </w:p>
    <w:p w14:paraId="2738D34B" w14:textId="77777777" w:rsidR="00A73F3E" w:rsidRPr="00A73F3E" w:rsidRDefault="00A73F3E" w:rsidP="00A73F3E">
      <w:pPr>
        <w:numPr>
          <w:ilvl w:val="0"/>
          <w:numId w:val="43"/>
        </w:numPr>
        <w:spacing w:before="40" w:after="40"/>
        <w:jc w:val="both"/>
        <w:rPr>
          <w:rFonts w:ascii="Verdana" w:hAnsi="Verdana"/>
          <w:sz w:val="18"/>
          <w:szCs w:val="18"/>
          <w:lang w:val="en-IN"/>
        </w:rPr>
      </w:pPr>
      <w:r w:rsidRPr="00A73F3E">
        <w:rPr>
          <w:rFonts w:ascii="Verdana" w:hAnsi="Verdana"/>
          <w:sz w:val="18"/>
          <w:szCs w:val="18"/>
          <w:lang w:val="en-IN"/>
        </w:rPr>
        <w:t xml:space="preserve">As a Project Lead, I spearheaded a transformative initiative within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a prominent entity under the esteemed TUI AG umbrella, the largest tourism and travel services group globally.</w:t>
      </w:r>
    </w:p>
    <w:p w14:paraId="4A0E9CBE" w14:textId="77777777" w:rsidR="00A73F3E" w:rsidRPr="00A73F3E" w:rsidRDefault="00A73F3E" w:rsidP="00A73F3E">
      <w:pPr>
        <w:numPr>
          <w:ilvl w:val="0"/>
          <w:numId w:val="43"/>
        </w:numPr>
        <w:spacing w:before="40" w:after="40"/>
        <w:jc w:val="both"/>
        <w:rPr>
          <w:rFonts w:ascii="Verdana" w:hAnsi="Verdana"/>
          <w:sz w:val="18"/>
          <w:szCs w:val="18"/>
          <w:lang w:val="en-IN"/>
        </w:rPr>
      </w:pPr>
      <w:r w:rsidRPr="00A73F3E">
        <w:rPr>
          <w:rFonts w:ascii="Verdana" w:hAnsi="Verdana"/>
          <w:sz w:val="18"/>
          <w:szCs w:val="18"/>
          <w:lang w:val="en-IN"/>
        </w:rPr>
        <w:t>Leading a dedicated team, we embarked on the development of critical business functions, including Crew Pairings, a robust process for efficiently assigning flight duties. We also focused on optimizing crew variations for flight schedules, ensuring accurate crew assignments, and accommodating diverse aircraft travel requirements based on manufacturer models and customer demand.</w:t>
      </w:r>
    </w:p>
    <w:p w14:paraId="2D9FFD37" w14:textId="77777777" w:rsidR="00A73F3E" w:rsidRPr="00A73F3E" w:rsidRDefault="00A73F3E" w:rsidP="00A73F3E">
      <w:pPr>
        <w:numPr>
          <w:ilvl w:val="0"/>
          <w:numId w:val="43"/>
        </w:numPr>
        <w:spacing w:before="40" w:after="40"/>
        <w:jc w:val="both"/>
        <w:rPr>
          <w:rFonts w:ascii="Verdana" w:hAnsi="Verdana"/>
          <w:sz w:val="18"/>
          <w:szCs w:val="18"/>
          <w:lang w:val="en-IN"/>
        </w:rPr>
      </w:pPr>
      <w:r w:rsidRPr="00A73F3E">
        <w:rPr>
          <w:rFonts w:ascii="Verdana" w:hAnsi="Verdana"/>
          <w:sz w:val="18"/>
          <w:szCs w:val="18"/>
          <w:lang w:val="en-IN"/>
        </w:rPr>
        <w:t xml:space="preserve">By leveraging innovative technologies and industry best practices, we revolutionized </w:t>
      </w:r>
      <w:proofErr w:type="spellStart"/>
      <w:r w:rsidRPr="00A73F3E">
        <w:rPr>
          <w:rFonts w:ascii="Verdana" w:hAnsi="Verdana"/>
          <w:sz w:val="18"/>
          <w:szCs w:val="18"/>
          <w:lang w:val="en-IN"/>
        </w:rPr>
        <w:t>Thomsonfly's</w:t>
      </w:r>
      <w:proofErr w:type="spellEnd"/>
      <w:r w:rsidRPr="00A73F3E">
        <w:rPr>
          <w:rFonts w:ascii="Verdana" w:hAnsi="Verdana"/>
          <w:sz w:val="18"/>
          <w:szCs w:val="18"/>
          <w:lang w:val="en-IN"/>
        </w:rPr>
        <w:t xml:space="preserve"> operations, enhancing their overall efficiency, customer satisfaction, and competitive edge.</w:t>
      </w:r>
    </w:p>
    <w:p w14:paraId="6DC1F8CD" w14:textId="77777777" w:rsidR="00A73F3E" w:rsidRPr="00A73F3E" w:rsidRDefault="00A73F3E" w:rsidP="00A73F3E">
      <w:pPr>
        <w:numPr>
          <w:ilvl w:val="0"/>
          <w:numId w:val="43"/>
        </w:numPr>
        <w:spacing w:before="40" w:after="40"/>
        <w:jc w:val="both"/>
        <w:rPr>
          <w:rFonts w:ascii="Verdana" w:hAnsi="Verdana"/>
          <w:sz w:val="18"/>
          <w:szCs w:val="18"/>
          <w:lang w:val="en-IN"/>
        </w:rPr>
      </w:pPr>
      <w:r w:rsidRPr="00A73F3E">
        <w:rPr>
          <w:rFonts w:ascii="Verdana" w:hAnsi="Verdana"/>
          <w:sz w:val="18"/>
          <w:szCs w:val="18"/>
          <w:lang w:val="en-IN"/>
        </w:rPr>
        <w:t>Collaborating closely with stakeholders across various departments, we achieved seamless integration of these business functions, driving enhanced productivity, streamlined processes, and improved resource allocation.</w:t>
      </w:r>
    </w:p>
    <w:p w14:paraId="4572B7CC"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 xml:space="preserve">Through my strategic leadership and collaborative approach, I played a pivotal role in </w:t>
      </w:r>
      <w:proofErr w:type="spellStart"/>
      <w:r w:rsidRPr="00A73F3E">
        <w:rPr>
          <w:rFonts w:ascii="Verdana" w:hAnsi="Verdana"/>
          <w:sz w:val="18"/>
          <w:szCs w:val="18"/>
          <w:lang w:val="en-IN"/>
        </w:rPr>
        <w:t>Thomsonfly's</w:t>
      </w:r>
      <w:proofErr w:type="spellEnd"/>
      <w:r w:rsidRPr="00A73F3E">
        <w:rPr>
          <w:rFonts w:ascii="Verdana" w:hAnsi="Verdana"/>
          <w:sz w:val="18"/>
          <w:szCs w:val="18"/>
          <w:lang w:val="en-IN"/>
        </w:rPr>
        <w:t xml:space="preserve"> journey towards business excellence, aligning their operations with industry standards and positioning them as a leader in the ever-evolving travel sector.</w:t>
      </w:r>
    </w:p>
    <w:p w14:paraId="19F9183A" w14:textId="77777777" w:rsidR="00F9662F" w:rsidRPr="00EA10AE" w:rsidRDefault="00F9662F" w:rsidP="00C33295">
      <w:pPr>
        <w:spacing w:before="40" w:after="40"/>
        <w:jc w:val="both"/>
        <w:rPr>
          <w:rFonts w:ascii="Verdana" w:hAnsi="Verdana"/>
          <w:sz w:val="18"/>
          <w:szCs w:val="18"/>
        </w:rPr>
      </w:pPr>
    </w:p>
    <w:p w14:paraId="04232AC9"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AMOS Interface</w:t>
      </w:r>
    </w:p>
    <w:p w14:paraId="0BBA403C"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Revolutionizing Flight Data Management with GOS-AMOS Interface Application</w:t>
      </w:r>
    </w:p>
    <w:p w14:paraId="033EF2A0" w14:textId="77777777" w:rsidR="00A73F3E" w:rsidRPr="00A73F3E" w:rsidRDefault="00A73F3E" w:rsidP="00A73F3E">
      <w:pPr>
        <w:numPr>
          <w:ilvl w:val="0"/>
          <w:numId w:val="44"/>
        </w:numPr>
        <w:spacing w:before="40" w:after="40"/>
        <w:jc w:val="both"/>
        <w:rPr>
          <w:rFonts w:ascii="Verdana" w:hAnsi="Verdana"/>
          <w:sz w:val="18"/>
          <w:szCs w:val="18"/>
          <w:lang w:val="en-IN"/>
        </w:rPr>
      </w:pPr>
      <w:r w:rsidRPr="00A73F3E">
        <w:rPr>
          <w:rFonts w:ascii="Verdana" w:hAnsi="Verdana"/>
          <w:sz w:val="18"/>
          <w:szCs w:val="18"/>
          <w:lang w:val="en-IN"/>
        </w:rPr>
        <w:t>The cutting-edge GOS-AMOS Interface Application, developed under my guidance, empowers clients to seamlessly access and transfer live flight data from GOS server to AMOS server, enhancing overall business functionality.</w:t>
      </w:r>
    </w:p>
    <w:p w14:paraId="20EE99C7" w14:textId="77777777" w:rsidR="00A73F3E" w:rsidRPr="00A73F3E" w:rsidRDefault="00A73F3E" w:rsidP="00A73F3E">
      <w:pPr>
        <w:numPr>
          <w:ilvl w:val="0"/>
          <w:numId w:val="44"/>
        </w:numPr>
        <w:spacing w:before="40" w:after="40"/>
        <w:jc w:val="both"/>
        <w:rPr>
          <w:rFonts w:ascii="Verdana" w:hAnsi="Verdana"/>
          <w:sz w:val="18"/>
          <w:szCs w:val="18"/>
          <w:lang w:val="en-IN"/>
        </w:rPr>
      </w:pPr>
      <w:r w:rsidRPr="00A73F3E">
        <w:rPr>
          <w:rFonts w:ascii="Verdana" w:hAnsi="Verdana"/>
          <w:sz w:val="18"/>
          <w:szCs w:val="18"/>
          <w:lang w:val="en-IN"/>
        </w:rPr>
        <w:t>This sophisticated application encompasses two key functionalities to meet the diverse needs of the aviation industry. Firstly, it facilitates the retrieval of real-time data for current arrived legs, enabling users to efficiently track and manage flight-related information. Secondly, it empowers users to access feature legs data for a period of 30 days, ensuring comprehensive visibility and control over future flight operations.</w:t>
      </w:r>
    </w:p>
    <w:p w14:paraId="7C8E1CDE" w14:textId="77777777" w:rsidR="00A73F3E" w:rsidRPr="00A73F3E" w:rsidRDefault="00A73F3E" w:rsidP="00A73F3E">
      <w:pPr>
        <w:numPr>
          <w:ilvl w:val="0"/>
          <w:numId w:val="44"/>
        </w:numPr>
        <w:spacing w:before="40" w:after="40"/>
        <w:jc w:val="both"/>
        <w:rPr>
          <w:rFonts w:ascii="Verdana" w:hAnsi="Verdana"/>
          <w:sz w:val="18"/>
          <w:szCs w:val="18"/>
          <w:lang w:val="en-IN"/>
        </w:rPr>
      </w:pPr>
      <w:r w:rsidRPr="00A73F3E">
        <w:rPr>
          <w:rFonts w:ascii="Verdana" w:hAnsi="Verdana"/>
          <w:sz w:val="18"/>
          <w:szCs w:val="18"/>
          <w:lang w:val="en-IN"/>
        </w:rPr>
        <w:t>By leveraging advanced technologies and industry best practices, the GOS-AMOS Interface Application enables streamlined data transfer, seamless integration between servers, and enhanced operational efficiency for aviation clients.</w:t>
      </w:r>
    </w:p>
    <w:p w14:paraId="72F65C9E" w14:textId="77777777" w:rsidR="00A73F3E" w:rsidRPr="00A73F3E" w:rsidRDefault="00A73F3E" w:rsidP="00A73F3E">
      <w:pPr>
        <w:numPr>
          <w:ilvl w:val="0"/>
          <w:numId w:val="44"/>
        </w:numPr>
        <w:spacing w:before="40" w:after="40"/>
        <w:jc w:val="both"/>
        <w:rPr>
          <w:rFonts w:ascii="Verdana" w:hAnsi="Verdana"/>
          <w:sz w:val="18"/>
          <w:szCs w:val="18"/>
          <w:lang w:val="en-IN"/>
        </w:rPr>
      </w:pPr>
      <w:r w:rsidRPr="00A73F3E">
        <w:rPr>
          <w:rFonts w:ascii="Verdana" w:hAnsi="Verdana"/>
          <w:sz w:val="18"/>
          <w:szCs w:val="18"/>
          <w:lang w:val="en-IN"/>
        </w:rPr>
        <w:t>Collaborating closely with stakeholders and drawing upon my technical expertise, I meticulously designed and implemented this robust application, ensuring its reliability, scalability, and compliance with industry standards.</w:t>
      </w:r>
    </w:p>
    <w:p w14:paraId="704C0FDC"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Through the creation of the GOS-AMOS Interface Application, I have revolutionized flight data management, empowering clients to make data-driven decisions, optimize operations, and deliver exceptional services in the dynamic aviation landscape.</w:t>
      </w:r>
    </w:p>
    <w:p w14:paraId="622FEA05" w14:textId="77777777" w:rsidR="00F9662F" w:rsidRPr="00EA10AE" w:rsidRDefault="00F9662F" w:rsidP="00C33295">
      <w:pPr>
        <w:spacing w:before="40" w:after="40"/>
        <w:jc w:val="both"/>
        <w:rPr>
          <w:rFonts w:ascii="Verdana" w:hAnsi="Verdana"/>
          <w:b/>
          <w:sz w:val="18"/>
          <w:szCs w:val="18"/>
        </w:rPr>
      </w:pPr>
    </w:p>
    <w:p w14:paraId="6331B0DC" w14:textId="77777777" w:rsidR="00F9662F" w:rsidRPr="00EA10AE" w:rsidRDefault="00F9662F" w:rsidP="00C33295">
      <w:pPr>
        <w:spacing w:before="40" w:after="40"/>
        <w:jc w:val="both"/>
        <w:rPr>
          <w:rFonts w:ascii="Verdana" w:hAnsi="Verdana"/>
          <w:sz w:val="18"/>
          <w:szCs w:val="18"/>
        </w:rPr>
      </w:pPr>
      <w:r w:rsidRPr="00EA10AE">
        <w:rPr>
          <w:rFonts w:ascii="Verdana" w:hAnsi="Verdana"/>
          <w:b/>
          <w:sz w:val="18"/>
          <w:szCs w:val="18"/>
        </w:rPr>
        <w:t xml:space="preserve">Carmen Import Holding Database Integrity </w:t>
      </w:r>
    </w:p>
    <w:p w14:paraId="68ABE34E"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Driving Business Rule Compliance and Data Integrity in the Carmen Crew Log Project</w:t>
      </w:r>
    </w:p>
    <w:p w14:paraId="253C0C1E" w14:textId="77777777" w:rsidR="00A73F3E" w:rsidRPr="00A73F3E" w:rsidRDefault="00A73F3E" w:rsidP="00A73F3E">
      <w:pPr>
        <w:numPr>
          <w:ilvl w:val="0"/>
          <w:numId w:val="45"/>
        </w:numPr>
        <w:spacing w:before="40" w:after="40"/>
        <w:jc w:val="both"/>
        <w:rPr>
          <w:rFonts w:ascii="Verdana" w:hAnsi="Verdana"/>
          <w:sz w:val="18"/>
          <w:szCs w:val="18"/>
          <w:lang w:val="en-IN"/>
        </w:rPr>
      </w:pPr>
      <w:r w:rsidRPr="00A73F3E">
        <w:rPr>
          <w:rFonts w:ascii="Verdana" w:hAnsi="Verdana"/>
          <w:sz w:val="18"/>
          <w:szCs w:val="18"/>
          <w:lang w:val="en-IN"/>
        </w:rPr>
        <w:t>As a lead in this pivotal project, my objective is to establish a robust system that upholds Thomson Fly's Business Rules, ensuring the accuracy and integrity of all holding database inserts and updates.</w:t>
      </w:r>
    </w:p>
    <w:p w14:paraId="0BA9B125" w14:textId="77777777" w:rsidR="00A73F3E" w:rsidRPr="00A73F3E" w:rsidRDefault="00A73F3E" w:rsidP="00A73F3E">
      <w:pPr>
        <w:numPr>
          <w:ilvl w:val="0"/>
          <w:numId w:val="45"/>
        </w:numPr>
        <w:spacing w:before="40" w:after="40"/>
        <w:jc w:val="both"/>
        <w:rPr>
          <w:rFonts w:ascii="Verdana" w:hAnsi="Verdana"/>
          <w:sz w:val="18"/>
          <w:szCs w:val="18"/>
          <w:lang w:val="en-IN"/>
        </w:rPr>
      </w:pPr>
      <w:r w:rsidRPr="00A73F3E">
        <w:rPr>
          <w:rFonts w:ascii="Verdana" w:hAnsi="Verdana"/>
          <w:sz w:val="18"/>
          <w:szCs w:val="18"/>
          <w:lang w:val="en-IN"/>
        </w:rPr>
        <w:t>A critical aspect of this project revolves around the Carmen Crew log table. We have implemented rigorous checks to validate the presence of corresponding data in the associated IDPS Tables, guaranteeing data consistency and reliability.</w:t>
      </w:r>
    </w:p>
    <w:p w14:paraId="07FD8E8B" w14:textId="77777777" w:rsidR="00A73F3E" w:rsidRPr="00A73F3E" w:rsidRDefault="00A73F3E" w:rsidP="00A73F3E">
      <w:pPr>
        <w:numPr>
          <w:ilvl w:val="0"/>
          <w:numId w:val="45"/>
        </w:numPr>
        <w:spacing w:before="40" w:after="40"/>
        <w:jc w:val="both"/>
        <w:rPr>
          <w:rFonts w:ascii="Verdana" w:hAnsi="Verdana"/>
          <w:sz w:val="18"/>
          <w:szCs w:val="18"/>
          <w:lang w:val="en-IN"/>
        </w:rPr>
      </w:pPr>
      <w:r w:rsidRPr="00A73F3E">
        <w:rPr>
          <w:rFonts w:ascii="Verdana" w:hAnsi="Verdana"/>
          <w:sz w:val="18"/>
          <w:szCs w:val="18"/>
          <w:lang w:val="en-IN"/>
        </w:rPr>
        <w:t xml:space="preserve">Specifically, when inserting or updating a Carmen Crew Log flight assignment, our code diligently verifies that the crewmember possesses a valid fleet qualification for the specific flight date. Furthermore, it meticulously cross-references the </w:t>
      </w:r>
      <w:proofErr w:type="spellStart"/>
      <w:r w:rsidRPr="00A73F3E">
        <w:rPr>
          <w:rFonts w:ascii="Verdana" w:hAnsi="Verdana"/>
          <w:sz w:val="18"/>
          <w:szCs w:val="18"/>
          <w:lang w:val="en-IN"/>
        </w:rPr>
        <w:t>flight</w:t>
      </w:r>
      <w:proofErr w:type="spellEnd"/>
      <w:r w:rsidRPr="00A73F3E">
        <w:rPr>
          <w:rFonts w:ascii="Verdana" w:hAnsi="Verdana"/>
          <w:sz w:val="18"/>
          <w:szCs w:val="18"/>
          <w:lang w:val="en-IN"/>
        </w:rPr>
        <w:t xml:space="preserve"> against the IDPS, ensuring its existence and accuracy.</w:t>
      </w:r>
    </w:p>
    <w:p w14:paraId="25522385" w14:textId="77777777" w:rsidR="00A73F3E" w:rsidRPr="00A73F3E" w:rsidRDefault="00A73F3E" w:rsidP="00A73F3E">
      <w:pPr>
        <w:numPr>
          <w:ilvl w:val="0"/>
          <w:numId w:val="45"/>
        </w:numPr>
        <w:spacing w:before="40" w:after="40"/>
        <w:jc w:val="both"/>
        <w:rPr>
          <w:rFonts w:ascii="Verdana" w:hAnsi="Verdana"/>
          <w:sz w:val="18"/>
          <w:szCs w:val="18"/>
          <w:lang w:val="en-IN"/>
        </w:rPr>
      </w:pPr>
      <w:r w:rsidRPr="00A73F3E">
        <w:rPr>
          <w:rFonts w:ascii="Verdana" w:hAnsi="Verdana"/>
          <w:sz w:val="18"/>
          <w:szCs w:val="18"/>
          <w:lang w:val="en-IN"/>
        </w:rPr>
        <w:t>In the context of legal variation records, our code takes the responsibility to validate the presence of the referenced flight or travel record. Additionally, it ensures that non-flying assignments have a designated activity code, and the flight assignment fleet is never null, promoting data completeness and adherence to defined standards.</w:t>
      </w:r>
    </w:p>
    <w:p w14:paraId="5B29618F"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By spearheading this project, I am leading the charge to enforce business rule compliance, elevate data integrity, and establish a robust framework for accurate and reliable operations within the Carmen Crew Log system.</w:t>
      </w:r>
    </w:p>
    <w:p w14:paraId="29E1DAD7" w14:textId="77777777" w:rsidR="00F9662F" w:rsidRPr="00EA10AE" w:rsidRDefault="00F9662F" w:rsidP="00C33295">
      <w:pPr>
        <w:spacing w:before="40" w:after="40"/>
        <w:jc w:val="both"/>
        <w:rPr>
          <w:rFonts w:ascii="Verdana" w:hAnsi="Verdana"/>
          <w:sz w:val="18"/>
          <w:szCs w:val="18"/>
        </w:rPr>
      </w:pPr>
    </w:p>
    <w:p w14:paraId="1DD46610" w14:textId="77777777" w:rsidR="00F9662F" w:rsidRDefault="00F9662F" w:rsidP="00C33295">
      <w:pPr>
        <w:spacing w:before="40" w:after="40"/>
        <w:jc w:val="both"/>
        <w:rPr>
          <w:rFonts w:ascii="Verdana" w:hAnsi="Verdana"/>
          <w:b/>
          <w:sz w:val="18"/>
          <w:szCs w:val="18"/>
        </w:rPr>
      </w:pPr>
      <w:r w:rsidRPr="00EA10AE">
        <w:rPr>
          <w:rFonts w:ascii="Verdana" w:hAnsi="Verdana"/>
          <w:b/>
          <w:sz w:val="18"/>
          <w:szCs w:val="18"/>
        </w:rPr>
        <w:t xml:space="preserve">Carmen Extract Changes for AOC </w:t>
      </w:r>
    </w:p>
    <w:p w14:paraId="00640C56" w14:textId="77777777" w:rsidR="00A73F3E" w:rsidRPr="00EA10AE" w:rsidRDefault="00A73F3E" w:rsidP="00C33295">
      <w:pPr>
        <w:spacing w:before="40" w:after="40"/>
        <w:jc w:val="both"/>
        <w:rPr>
          <w:rFonts w:ascii="Verdana" w:hAnsi="Verdana"/>
          <w:b/>
          <w:sz w:val="18"/>
          <w:szCs w:val="18"/>
        </w:rPr>
      </w:pPr>
    </w:p>
    <w:p w14:paraId="7D6E8A15"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 xml:space="preserve">Leading the Evolution of the Carmen Application for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Airlines</w:t>
      </w:r>
    </w:p>
    <w:p w14:paraId="14B43434" w14:textId="77777777" w:rsidR="00A73F3E" w:rsidRPr="00A73F3E" w:rsidRDefault="00A73F3E" w:rsidP="00A73F3E">
      <w:pPr>
        <w:numPr>
          <w:ilvl w:val="0"/>
          <w:numId w:val="46"/>
        </w:numPr>
        <w:spacing w:before="40" w:after="40"/>
        <w:jc w:val="both"/>
        <w:rPr>
          <w:rFonts w:ascii="Verdana" w:hAnsi="Verdana"/>
          <w:sz w:val="18"/>
          <w:szCs w:val="18"/>
          <w:lang w:val="en-IN"/>
        </w:rPr>
      </w:pPr>
      <w:r w:rsidRPr="00A73F3E">
        <w:rPr>
          <w:rFonts w:ascii="Verdana" w:hAnsi="Verdana"/>
          <w:sz w:val="18"/>
          <w:szCs w:val="18"/>
          <w:lang w:val="en-IN"/>
        </w:rPr>
        <w:t xml:space="preserve">As a lead role in the Carmen application, my responsibility encompasses overseeing the roster and pairing assignments for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Airlines. This critical application undergoes regular changes to adapt to the dynamic nature of day-to-day operations and evolving functionalities.</w:t>
      </w:r>
    </w:p>
    <w:p w14:paraId="60436A02" w14:textId="77777777" w:rsidR="00A73F3E" w:rsidRPr="00A73F3E" w:rsidRDefault="00A73F3E" w:rsidP="00A73F3E">
      <w:pPr>
        <w:numPr>
          <w:ilvl w:val="0"/>
          <w:numId w:val="46"/>
        </w:numPr>
        <w:spacing w:before="40" w:after="40"/>
        <w:jc w:val="both"/>
        <w:rPr>
          <w:rFonts w:ascii="Verdana" w:hAnsi="Verdana"/>
          <w:sz w:val="18"/>
          <w:szCs w:val="18"/>
          <w:lang w:val="en-IN"/>
        </w:rPr>
      </w:pPr>
      <w:proofErr w:type="gramStart"/>
      <w:r w:rsidRPr="00A73F3E">
        <w:rPr>
          <w:rFonts w:ascii="Verdana" w:hAnsi="Verdana"/>
          <w:sz w:val="18"/>
          <w:szCs w:val="18"/>
          <w:lang w:val="en-IN"/>
        </w:rPr>
        <w:t>In particular, we</w:t>
      </w:r>
      <w:proofErr w:type="gramEnd"/>
      <w:r w:rsidRPr="00A73F3E">
        <w:rPr>
          <w:rFonts w:ascii="Verdana" w:hAnsi="Verdana"/>
          <w:sz w:val="18"/>
          <w:szCs w:val="18"/>
          <w:lang w:val="en-IN"/>
        </w:rPr>
        <w:t xml:space="preserve"> have executed three significant changes within the Carmen application to cater to the needs of a Single Air Operator Certificate (AOC). These modifications ensure seamless job assignments for both FCA and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Aircraft Crews, streamlining operations and enhancing efficiency.</w:t>
      </w:r>
    </w:p>
    <w:p w14:paraId="618D5E08" w14:textId="77777777" w:rsidR="00A73F3E" w:rsidRPr="00EA10AE" w:rsidRDefault="00A73F3E" w:rsidP="00C33295">
      <w:pPr>
        <w:spacing w:before="40" w:after="40"/>
        <w:jc w:val="both"/>
        <w:rPr>
          <w:rFonts w:ascii="Verdana" w:hAnsi="Verdana"/>
          <w:sz w:val="18"/>
          <w:szCs w:val="18"/>
        </w:rPr>
      </w:pPr>
    </w:p>
    <w:p w14:paraId="0A148A7F" w14:textId="77777777" w:rsidR="00F9662F" w:rsidRPr="00EA10AE" w:rsidRDefault="00F9662F" w:rsidP="00C33295">
      <w:pPr>
        <w:spacing w:before="40" w:after="40"/>
        <w:jc w:val="both"/>
        <w:rPr>
          <w:rFonts w:ascii="Verdana" w:hAnsi="Verdana"/>
          <w:sz w:val="18"/>
          <w:szCs w:val="18"/>
        </w:rPr>
      </w:pPr>
    </w:p>
    <w:p w14:paraId="5111E51B"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Brining FCA into IDPS</w:t>
      </w:r>
    </w:p>
    <w:p w14:paraId="51872758" w14:textId="77777777" w:rsidR="00A73F3E" w:rsidRPr="00A73F3E" w:rsidRDefault="00A73F3E" w:rsidP="00A73F3E">
      <w:pPr>
        <w:spacing w:before="40" w:after="40"/>
        <w:jc w:val="both"/>
        <w:rPr>
          <w:rFonts w:ascii="Verdana" w:hAnsi="Verdana"/>
          <w:sz w:val="18"/>
          <w:szCs w:val="18"/>
          <w:lang w:val="en-IN"/>
        </w:rPr>
      </w:pPr>
      <w:r w:rsidRPr="00A73F3E">
        <w:rPr>
          <w:rFonts w:ascii="Verdana" w:hAnsi="Verdana"/>
          <w:sz w:val="18"/>
          <w:szCs w:val="18"/>
          <w:lang w:val="en-IN"/>
        </w:rPr>
        <w:t xml:space="preserve">Leading the Integration of First Choice Airlines into </w:t>
      </w:r>
      <w:proofErr w:type="spellStart"/>
      <w:r w:rsidRPr="00A73F3E">
        <w:rPr>
          <w:rFonts w:ascii="Verdana" w:hAnsi="Verdana"/>
          <w:sz w:val="18"/>
          <w:szCs w:val="18"/>
          <w:lang w:val="en-IN"/>
        </w:rPr>
        <w:t>Thomsonfly's</w:t>
      </w:r>
      <w:proofErr w:type="spellEnd"/>
      <w:r w:rsidRPr="00A73F3E">
        <w:rPr>
          <w:rFonts w:ascii="Verdana" w:hAnsi="Verdana"/>
          <w:sz w:val="18"/>
          <w:szCs w:val="18"/>
          <w:lang w:val="en-IN"/>
        </w:rPr>
        <w:t xml:space="preserve"> Operations</w:t>
      </w:r>
    </w:p>
    <w:p w14:paraId="48FD4644" w14:textId="1EB7E5ED" w:rsidR="00A73F3E" w:rsidRPr="00A73F3E" w:rsidRDefault="00A73F3E" w:rsidP="00A73F3E">
      <w:pPr>
        <w:numPr>
          <w:ilvl w:val="0"/>
          <w:numId w:val="47"/>
        </w:numPr>
        <w:spacing w:before="40" w:after="40"/>
        <w:jc w:val="both"/>
        <w:rPr>
          <w:rFonts w:ascii="Verdana" w:hAnsi="Verdana"/>
          <w:sz w:val="18"/>
          <w:szCs w:val="18"/>
          <w:lang w:val="en-IN"/>
        </w:rPr>
      </w:pPr>
      <w:r w:rsidRPr="00A73F3E">
        <w:rPr>
          <w:rFonts w:ascii="Verdana" w:hAnsi="Verdana"/>
          <w:sz w:val="18"/>
          <w:szCs w:val="18"/>
          <w:lang w:val="en-IN"/>
        </w:rPr>
        <w:t xml:space="preserve">In response to the merger between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and First Choice Airlines (FCA),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is transitioning into a single airline entity. As a result, it is essential for the </w:t>
      </w: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application</w:t>
      </w:r>
      <w:r>
        <w:rPr>
          <w:rFonts w:ascii="Verdana" w:hAnsi="Verdana"/>
          <w:sz w:val="18"/>
          <w:szCs w:val="18"/>
          <w:lang w:val="en-IN"/>
        </w:rPr>
        <w:t xml:space="preserve"> enhanced by me</w:t>
      </w:r>
      <w:r w:rsidRPr="00A73F3E">
        <w:rPr>
          <w:rFonts w:ascii="Verdana" w:hAnsi="Verdana"/>
          <w:sz w:val="18"/>
          <w:szCs w:val="18"/>
          <w:lang w:val="en-IN"/>
        </w:rPr>
        <w:t xml:space="preserve"> to seamlessly handle the integration of FCA data.</w:t>
      </w:r>
    </w:p>
    <w:p w14:paraId="377D7CBD" w14:textId="021C1BC0" w:rsidR="00A73F3E" w:rsidRPr="00A73F3E" w:rsidRDefault="00A73F3E" w:rsidP="00A73F3E">
      <w:pPr>
        <w:numPr>
          <w:ilvl w:val="0"/>
          <w:numId w:val="47"/>
        </w:numPr>
        <w:spacing w:before="40" w:after="40"/>
        <w:jc w:val="both"/>
        <w:rPr>
          <w:rFonts w:ascii="Verdana" w:hAnsi="Verdana"/>
          <w:sz w:val="18"/>
          <w:szCs w:val="18"/>
          <w:lang w:val="en-IN"/>
        </w:rPr>
      </w:pPr>
      <w:proofErr w:type="spellStart"/>
      <w:r w:rsidRPr="00A73F3E">
        <w:rPr>
          <w:rFonts w:ascii="Verdana" w:hAnsi="Verdana"/>
          <w:sz w:val="18"/>
          <w:szCs w:val="18"/>
          <w:lang w:val="en-IN"/>
        </w:rPr>
        <w:t>Thomsonfly</w:t>
      </w:r>
      <w:proofErr w:type="spellEnd"/>
      <w:r w:rsidRPr="00A73F3E">
        <w:rPr>
          <w:rFonts w:ascii="Verdana" w:hAnsi="Verdana"/>
          <w:sz w:val="18"/>
          <w:szCs w:val="18"/>
          <w:lang w:val="en-IN"/>
        </w:rPr>
        <w:t xml:space="preserve"> currently relies on 32 interfaces to downstream systems connected to IDPS, the Global Operating System. Wipro has conducted a comprehensive assessment to evaluate the impact of incorporating First Choice data into IDPS and to determine the necessary modifications</w:t>
      </w:r>
      <w:r>
        <w:rPr>
          <w:rFonts w:ascii="Verdana" w:hAnsi="Verdana"/>
          <w:sz w:val="18"/>
          <w:szCs w:val="18"/>
          <w:lang w:val="en-IN"/>
        </w:rPr>
        <w:t xml:space="preserve"> done by me</w:t>
      </w:r>
      <w:r w:rsidRPr="00A73F3E">
        <w:rPr>
          <w:rFonts w:ascii="Verdana" w:hAnsi="Verdana"/>
          <w:sz w:val="18"/>
          <w:szCs w:val="18"/>
          <w:lang w:val="en-IN"/>
        </w:rPr>
        <w:t xml:space="preserve"> </w:t>
      </w:r>
      <w:r>
        <w:rPr>
          <w:rFonts w:ascii="Verdana" w:hAnsi="Verdana"/>
          <w:sz w:val="18"/>
          <w:szCs w:val="18"/>
          <w:lang w:val="en-IN"/>
        </w:rPr>
        <w:t>in</w:t>
      </w:r>
      <w:r w:rsidRPr="00A73F3E">
        <w:rPr>
          <w:rFonts w:ascii="Verdana" w:hAnsi="Verdana"/>
          <w:sz w:val="18"/>
          <w:szCs w:val="18"/>
          <w:lang w:val="en-IN"/>
        </w:rPr>
        <w:t xml:space="preserve"> these interfaces.</w:t>
      </w:r>
    </w:p>
    <w:p w14:paraId="642736EC" w14:textId="77777777" w:rsidR="00A73F3E" w:rsidRPr="00A73F3E" w:rsidRDefault="00A73F3E" w:rsidP="00A73F3E">
      <w:pPr>
        <w:numPr>
          <w:ilvl w:val="0"/>
          <w:numId w:val="47"/>
        </w:numPr>
        <w:spacing w:before="40" w:after="40"/>
        <w:jc w:val="both"/>
        <w:rPr>
          <w:rFonts w:ascii="Verdana" w:hAnsi="Verdana"/>
          <w:sz w:val="18"/>
          <w:szCs w:val="18"/>
          <w:lang w:val="en-IN"/>
        </w:rPr>
      </w:pPr>
      <w:r w:rsidRPr="00A73F3E">
        <w:rPr>
          <w:rFonts w:ascii="Verdana" w:hAnsi="Verdana"/>
          <w:sz w:val="18"/>
          <w:szCs w:val="18"/>
          <w:lang w:val="en-IN"/>
        </w:rPr>
        <w:t xml:space="preserve">This crucial undertaking forms a mandatory component of a business-critical project aimed at achieving a unified "Airline Operators Certificate" (AOC). As a lead, I am spearheading this initiative, ensuring the smooth integration of First Choice Airlines into </w:t>
      </w:r>
      <w:proofErr w:type="spellStart"/>
      <w:r w:rsidRPr="00A73F3E">
        <w:rPr>
          <w:rFonts w:ascii="Verdana" w:hAnsi="Verdana"/>
          <w:sz w:val="18"/>
          <w:szCs w:val="18"/>
          <w:lang w:val="en-IN"/>
        </w:rPr>
        <w:t>Thomsonfly's</w:t>
      </w:r>
      <w:proofErr w:type="spellEnd"/>
      <w:r w:rsidRPr="00A73F3E">
        <w:rPr>
          <w:rFonts w:ascii="Verdana" w:hAnsi="Verdana"/>
          <w:sz w:val="18"/>
          <w:szCs w:val="18"/>
          <w:lang w:val="en-IN"/>
        </w:rPr>
        <w:t xml:space="preserve"> operations.</w:t>
      </w:r>
    </w:p>
    <w:p w14:paraId="2D8EEF7F" w14:textId="77777777" w:rsidR="00F9662F" w:rsidRPr="00EA10AE" w:rsidRDefault="00F9662F" w:rsidP="00C33295">
      <w:pPr>
        <w:spacing w:before="40" w:after="40"/>
        <w:jc w:val="both"/>
        <w:rPr>
          <w:rFonts w:ascii="Verdana" w:hAnsi="Verdana"/>
          <w:sz w:val="18"/>
          <w:szCs w:val="18"/>
        </w:rPr>
      </w:pPr>
    </w:p>
    <w:p w14:paraId="5F86A730" w14:textId="77777777" w:rsidR="00F9662F" w:rsidRPr="00EA10AE" w:rsidRDefault="00F9662F" w:rsidP="00C33295">
      <w:pPr>
        <w:shd w:val="clear" w:color="auto" w:fill="C6D9F1"/>
        <w:spacing w:before="40" w:after="40"/>
        <w:jc w:val="both"/>
        <w:rPr>
          <w:rFonts w:ascii="Verdana" w:hAnsi="Verdana"/>
          <w:b/>
          <w:sz w:val="18"/>
          <w:szCs w:val="18"/>
        </w:rPr>
      </w:pPr>
      <w:r w:rsidRPr="00EA10AE">
        <w:rPr>
          <w:rFonts w:ascii="Verdana" w:hAnsi="Verdana"/>
          <w:b/>
          <w:sz w:val="18"/>
          <w:szCs w:val="18"/>
        </w:rPr>
        <w:t>At Verizon Data Services India Private Limited, Chennai</w:t>
      </w:r>
    </w:p>
    <w:p w14:paraId="4BC8C44A"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Role</w:t>
      </w:r>
      <w:r w:rsidRPr="00EA10AE">
        <w:rPr>
          <w:rFonts w:ascii="Verdana" w:hAnsi="Verdana"/>
          <w:sz w:val="18"/>
          <w:szCs w:val="18"/>
        </w:rPr>
        <w:tab/>
      </w:r>
      <w:r w:rsidRPr="00EA10AE">
        <w:rPr>
          <w:rFonts w:ascii="Verdana" w:hAnsi="Verdana"/>
          <w:sz w:val="18"/>
          <w:szCs w:val="18"/>
        </w:rPr>
        <w:tab/>
        <w:t xml:space="preserve">: </w:t>
      </w:r>
      <w:r w:rsidRPr="00EA10AE">
        <w:rPr>
          <w:rFonts w:ascii="Verdana" w:hAnsi="Verdana"/>
          <w:sz w:val="18"/>
          <w:szCs w:val="18"/>
        </w:rPr>
        <w:tab/>
        <w:t>Analyst</w:t>
      </w:r>
    </w:p>
    <w:p w14:paraId="701F1B47"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 Size</w:t>
      </w:r>
      <w:r w:rsidRPr="00EA10AE">
        <w:rPr>
          <w:rFonts w:ascii="Verdana" w:hAnsi="Verdana"/>
          <w:sz w:val="18"/>
          <w:szCs w:val="18"/>
        </w:rPr>
        <w:tab/>
        <w:t xml:space="preserve">: </w:t>
      </w:r>
      <w:r w:rsidRPr="00EA10AE">
        <w:rPr>
          <w:rFonts w:ascii="Verdana" w:hAnsi="Verdana"/>
          <w:sz w:val="18"/>
          <w:szCs w:val="18"/>
        </w:rPr>
        <w:tab/>
        <w:t>6 members</w:t>
      </w:r>
    </w:p>
    <w:p w14:paraId="74666F2C"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Duration</w:t>
      </w:r>
      <w:r w:rsidRPr="00EA10AE">
        <w:rPr>
          <w:rFonts w:ascii="Verdana" w:hAnsi="Verdana"/>
          <w:sz w:val="18"/>
          <w:szCs w:val="18"/>
        </w:rPr>
        <w:tab/>
        <w:t xml:space="preserve">: </w:t>
      </w:r>
      <w:r w:rsidRPr="00EA10AE">
        <w:rPr>
          <w:rFonts w:ascii="Verdana" w:hAnsi="Verdana"/>
          <w:sz w:val="18"/>
          <w:szCs w:val="18"/>
        </w:rPr>
        <w:tab/>
        <w:t>Apr’06- Dec’06</w:t>
      </w:r>
    </w:p>
    <w:p w14:paraId="18C3D8E8" w14:textId="77777777" w:rsidR="00F9662F" w:rsidRPr="00EA10AE" w:rsidRDefault="00F9662F" w:rsidP="00C33295">
      <w:pPr>
        <w:spacing w:before="40" w:after="40"/>
        <w:jc w:val="both"/>
        <w:rPr>
          <w:rFonts w:ascii="Verdana" w:hAnsi="Verdana"/>
          <w:b/>
          <w:sz w:val="18"/>
          <w:szCs w:val="18"/>
        </w:rPr>
      </w:pPr>
    </w:p>
    <w:p w14:paraId="2C6501BE" w14:textId="77777777" w:rsidR="00F9662F" w:rsidRPr="00EA10AE" w:rsidRDefault="00F9662F" w:rsidP="00C33295">
      <w:pPr>
        <w:spacing w:before="40" w:after="40"/>
        <w:jc w:val="both"/>
        <w:rPr>
          <w:rFonts w:ascii="Verdana" w:hAnsi="Verdana"/>
          <w:b/>
          <w:sz w:val="18"/>
          <w:szCs w:val="18"/>
        </w:rPr>
      </w:pPr>
      <w:r w:rsidRPr="00EA10AE">
        <w:rPr>
          <w:rFonts w:ascii="Verdana" w:hAnsi="Verdana"/>
          <w:b/>
          <w:sz w:val="18"/>
          <w:szCs w:val="18"/>
        </w:rPr>
        <w:t>NMP Upgradation to 10g</w:t>
      </w:r>
    </w:p>
    <w:p w14:paraId="7FBB4626"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VERIZON, the leading telecom company in the US, relies on its Network Metric Protocol (NMP) as a comprehensive solution for its landline telecom service.</w:t>
      </w:r>
    </w:p>
    <w:p w14:paraId="4E7F1D4F"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To stay technologically competitive and embrace advanced features offered by ORACLE 10g, VERIZON made the strategic decision to migrate its NMP project, initially developed in Oracle 8i, to Oracle 10g.</w:t>
      </w:r>
    </w:p>
    <w:p w14:paraId="7D944320"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Contributions:</w:t>
      </w:r>
    </w:p>
    <w:p w14:paraId="3BE02440"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Ensured seamless transition: Played a key role in guaranteeing that the Oracle 8i code behaved consistently in the Oracle 10g environment, ensuring a smooth migration process for the NMP project.</w:t>
      </w:r>
    </w:p>
    <w:p w14:paraId="20DB8E62"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Successful resolution of challenges: Effectively and promptly resolved several complex issues encountered during the upgradation project, maintaining project timelines and minimizing disruptions.</w:t>
      </w:r>
    </w:p>
    <w:p w14:paraId="33470E92" w14:textId="77777777" w:rsidR="00C0717B" w:rsidRPr="00EA10AE" w:rsidRDefault="00C0717B" w:rsidP="00C0717B">
      <w:pPr>
        <w:spacing w:before="40" w:after="40"/>
        <w:jc w:val="both"/>
        <w:rPr>
          <w:rFonts w:ascii="Verdana" w:hAnsi="Verdana"/>
          <w:sz w:val="18"/>
          <w:szCs w:val="18"/>
        </w:rPr>
      </w:pPr>
    </w:p>
    <w:p w14:paraId="2E9B1D27" w14:textId="77777777" w:rsidR="00F9662F" w:rsidRPr="00EA10AE" w:rsidRDefault="00F9662F" w:rsidP="00C33295">
      <w:pPr>
        <w:spacing w:before="40" w:after="40"/>
        <w:jc w:val="both"/>
        <w:rPr>
          <w:rFonts w:ascii="Verdana" w:hAnsi="Verdana"/>
          <w:sz w:val="18"/>
          <w:szCs w:val="18"/>
        </w:rPr>
      </w:pPr>
    </w:p>
    <w:p w14:paraId="0FBA3744" w14:textId="77777777" w:rsidR="00F9662F" w:rsidRPr="00EA10AE" w:rsidRDefault="00F9662F" w:rsidP="00C33295">
      <w:pPr>
        <w:shd w:val="clear" w:color="auto" w:fill="C6D9F1"/>
        <w:spacing w:before="40" w:after="40"/>
        <w:jc w:val="both"/>
        <w:rPr>
          <w:rFonts w:ascii="Verdana" w:hAnsi="Verdana"/>
          <w:b/>
          <w:sz w:val="18"/>
          <w:szCs w:val="18"/>
        </w:rPr>
      </w:pPr>
      <w:r w:rsidRPr="00EA10AE">
        <w:rPr>
          <w:rFonts w:ascii="Verdana" w:hAnsi="Verdana"/>
          <w:b/>
          <w:sz w:val="18"/>
          <w:szCs w:val="18"/>
        </w:rPr>
        <w:t xml:space="preserve">At ESQUIRE </w:t>
      </w:r>
      <w:proofErr w:type="spellStart"/>
      <w:r w:rsidRPr="00EA10AE">
        <w:rPr>
          <w:rFonts w:ascii="Verdana" w:hAnsi="Verdana"/>
          <w:b/>
          <w:sz w:val="18"/>
          <w:szCs w:val="18"/>
        </w:rPr>
        <w:t>Equipments</w:t>
      </w:r>
      <w:proofErr w:type="spellEnd"/>
      <w:r w:rsidRPr="00EA10AE">
        <w:rPr>
          <w:rFonts w:ascii="Verdana" w:hAnsi="Verdana"/>
          <w:b/>
          <w:sz w:val="18"/>
          <w:szCs w:val="18"/>
        </w:rPr>
        <w:t xml:space="preserve"> and Services Limited (Software Division)</w:t>
      </w:r>
    </w:p>
    <w:p w14:paraId="75E6D3DD" w14:textId="09673418"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 xml:space="preserve">Role             </w:t>
      </w:r>
      <w:proofErr w:type="gramStart"/>
      <w:r w:rsidRPr="00EA10AE">
        <w:rPr>
          <w:rFonts w:ascii="Verdana" w:hAnsi="Verdana"/>
          <w:sz w:val="18"/>
          <w:szCs w:val="18"/>
        </w:rPr>
        <w:t xml:space="preserve"> </w:t>
      </w:r>
      <w:r w:rsidR="00DB6210" w:rsidRPr="00EA10AE">
        <w:rPr>
          <w:rFonts w:ascii="Verdana" w:hAnsi="Verdana"/>
          <w:sz w:val="18"/>
          <w:szCs w:val="18"/>
        </w:rPr>
        <w:t xml:space="preserve"> :</w:t>
      </w:r>
      <w:proofErr w:type="gramEnd"/>
      <w:r w:rsidRPr="00EA10AE">
        <w:rPr>
          <w:rFonts w:ascii="Verdana" w:hAnsi="Verdana"/>
          <w:sz w:val="18"/>
          <w:szCs w:val="18"/>
        </w:rPr>
        <w:t xml:space="preserve">  Senior Developer</w:t>
      </w:r>
    </w:p>
    <w:p w14:paraId="335AACE9" w14:textId="7AF2E4DB"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Team</w:t>
      </w:r>
      <w:r w:rsidRPr="00EA10AE">
        <w:rPr>
          <w:rFonts w:ascii="Verdana" w:hAnsi="Verdana"/>
          <w:sz w:val="18"/>
          <w:szCs w:val="18"/>
        </w:rPr>
        <w:tab/>
        <w:t>Size</w:t>
      </w:r>
      <w:r w:rsidR="00DB6210" w:rsidRPr="00EA10AE">
        <w:rPr>
          <w:rFonts w:ascii="Verdana" w:hAnsi="Verdana"/>
          <w:sz w:val="18"/>
          <w:szCs w:val="18"/>
        </w:rPr>
        <w:t xml:space="preserve">  </w:t>
      </w:r>
      <w:proofErr w:type="gramStart"/>
      <w:r w:rsidR="00DB6210" w:rsidRPr="00EA10AE">
        <w:rPr>
          <w:rFonts w:ascii="Verdana" w:hAnsi="Verdana"/>
          <w:sz w:val="18"/>
          <w:szCs w:val="18"/>
        </w:rPr>
        <w:t xml:space="preserve">  </w:t>
      </w:r>
      <w:r w:rsidRPr="00EA10AE">
        <w:rPr>
          <w:rFonts w:ascii="Verdana" w:hAnsi="Verdana"/>
          <w:sz w:val="18"/>
          <w:szCs w:val="18"/>
        </w:rPr>
        <w:t>:</w:t>
      </w:r>
      <w:proofErr w:type="gramEnd"/>
      <w:r w:rsidRPr="00EA10AE">
        <w:rPr>
          <w:rFonts w:ascii="Verdana" w:hAnsi="Verdana"/>
          <w:sz w:val="18"/>
          <w:szCs w:val="18"/>
        </w:rPr>
        <w:t xml:space="preserve">  2 - 4</w:t>
      </w:r>
    </w:p>
    <w:p w14:paraId="38A84894" w14:textId="218EDEB0"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 xml:space="preserve">Software </w:t>
      </w:r>
      <w:r w:rsidR="00DB6210" w:rsidRPr="00EA10AE">
        <w:rPr>
          <w:rFonts w:ascii="Verdana" w:hAnsi="Verdana"/>
          <w:sz w:val="18"/>
          <w:szCs w:val="18"/>
        </w:rPr>
        <w:t>Used:</w:t>
      </w:r>
      <w:r w:rsidRPr="00EA10AE">
        <w:rPr>
          <w:rFonts w:ascii="Verdana" w:hAnsi="Verdana"/>
          <w:sz w:val="18"/>
          <w:szCs w:val="18"/>
        </w:rPr>
        <w:t xml:space="preserve">  ORACLE PL/SQL, </w:t>
      </w:r>
      <w:r w:rsidR="004B7057" w:rsidRPr="00EA10AE">
        <w:rPr>
          <w:rFonts w:ascii="Verdana" w:hAnsi="Verdana"/>
          <w:sz w:val="18"/>
          <w:szCs w:val="18"/>
        </w:rPr>
        <w:t xml:space="preserve">Triggers, </w:t>
      </w:r>
      <w:r w:rsidR="00C82229" w:rsidRPr="00EA10AE">
        <w:rPr>
          <w:rFonts w:ascii="Verdana" w:hAnsi="Verdana"/>
          <w:sz w:val="18"/>
          <w:szCs w:val="18"/>
        </w:rPr>
        <w:t xml:space="preserve">Packages, Procedures, </w:t>
      </w:r>
      <w:r w:rsidRPr="00EA10AE">
        <w:rPr>
          <w:rFonts w:ascii="Verdana" w:hAnsi="Verdana"/>
          <w:sz w:val="18"/>
          <w:szCs w:val="18"/>
        </w:rPr>
        <w:t>ORACLE DBA 9i, Oracle 6i Forms and Unix</w:t>
      </w:r>
    </w:p>
    <w:p w14:paraId="2AF518C1"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Duration</w:t>
      </w:r>
      <w:r w:rsidRPr="00EA10AE">
        <w:rPr>
          <w:rFonts w:ascii="Verdana" w:hAnsi="Verdana"/>
          <w:sz w:val="18"/>
          <w:szCs w:val="18"/>
        </w:rPr>
        <w:tab/>
        <w:t>:  Jun'04- Mar'06</w:t>
      </w:r>
    </w:p>
    <w:p w14:paraId="17C3666D" w14:textId="77777777" w:rsidR="00F9662F" w:rsidRPr="00EA10AE" w:rsidRDefault="00F9662F" w:rsidP="00C33295">
      <w:pPr>
        <w:spacing w:before="40" w:after="40"/>
        <w:jc w:val="both"/>
        <w:rPr>
          <w:rFonts w:ascii="Verdana" w:hAnsi="Verdana"/>
          <w:sz w:val="18"/>
          <w:szCs w:val="18"/>
        </w:rPr>
      </w:pPr>
    </w:p>
    <w:p w14:paraId="3E3D33EC" w14:textId="77777777" w:rsidR="00F9662F" w:rsidRPr="00EA10AE" w:rsidRDefault="00F9662F" w:rsidP="00C33295">
      <w:pPr>
        <w:spacing w:before="40" w:after="40"/>
        <w:jc w:val="both"/>
        <w:rPr>
          <w:rFonts w:ascii="Verdana" w:hAnsi="Verdana"/>
          <w:sz w:val="18"/>
          <w:szCs w:val="18"/>
        </w:rPr>
      </w:pPr>
      <w:r w:rsidRPr="00EA10AE">
        <w:rPr>
          <w:rFonts w:ascii="Verdana" w:hAnsi="Verdana"/>
          <w:sz w:val="18"/>
          <w:szCs w:val="18"/>
        </w:rPr>
        <w:t xml:space="preserve">Responsibility   </w:t>
      </w:r>
    </w:p>
    <w:p w14:paraId="4452F064"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Developed a robust application facilitating seamless exchange of product information between customers and clients, streamlining the communication process.</w:t>
      </w:r>
    </w:p>
    <w:p w14:paraId="3CDD081E" w14:textId="77777777" w:rsidR="00C0717B" w:rsidRPr="00C0717B" w:rsidRDefault="00C0717B" w:rsidP="00C0717B">
      <w:pPr>
        <w:spacing w:before="40" w:after="40"/>
        <w:jc w:val="both"/>
        <w:rPr>
          <w:rFonts w:ascii="Verdana" w:hAnsi="Verdana"/>
          <w:sz w:val="18"/>
          <w:szCs w:val="18"/>
          <w:lang w:val="en-IN"/>
        </w:rPr>
      </w:pPr>
      <w:r w:rsidRPr="00C0717B">
        <w:rPr>
          <w:rFonts w:ascii="Verdana" w:hAnsi="Verdana"/>
          <w:sz w:val="18"/>
          <w:szCs w:val="18"/>
          <w:lang w:val="en-IN"/>
        </w:rPr>
        <w:t>Demonstrated expertise in database design and programming by designing and coding triggers, procedures, functions, and packages using SQL and PL/SQL, ensuring efficient and effective data management.</w:t>
      </w:r>
    </w:p>
    <w:p w14:paraId="4624FE5C" w14:textId="24034E7C" w:rsidR="00F9662F" w:rsidRPr="00EA10AE" w:rsidRDefault="00F9662F" w:rsidP="00C33295">
      <w:pPr>
        <w:spacing w:before="40" w:after="40"/>
        <w:jc w:val="both"/>
        <w:rPr>
          <w:rFonts w:ascii="Verdana" w:hAnsi="Verdana"/>
          <w:sz w:val="18"/>
          <w:szCs w:val="18"/>
        </w:rPr>
      </w:pPr>
    </w:p>
    <w:sectPr w:rsidR="00F9662F" w:rsidRPr="00EA10AE">
      <w:footerReference w:type="default" r:id="rId9"/>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96FE" w14:textId="77777777" w:rsidR="00013D3F" w:rsidRDefault="00013D3F" w:rsidP="00D761A6">
      <w:r>
        <w:separator/>
      </w:r>
    </w:p>
  </w:endnote>
  <w:endnote w:type="continuationSeparator" w:id="0">
    <w:p w14:paraId="02C73F20" w14:textId="77777777" w:rsidR="00013D3F" w:rsidRDefault="00013D3F" w:rsidP="00D76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24E9" w14:textId="77777777" w:rsidR="00835846" w:rsidRDefault="00FC682D">
    <w:pPr>
      <w:pStyle w:val="Footer"/>
    </w:pPr>
    <w:r>
      <w:rPr>
        <w:noProof/>
      </w:rPr>
      <mc:AlternateContent>
        <mc:Choice Requires="wps">
          <w:drawing>
            <wp:anchor distT="0" distB="0" distL="114300" distR="114300" simplePos="0" relativeHeight="251657728" behindDoc="0" locked="0" layoutInCell="0" allowOverlap="1" wp14:anchorId="6BB48FF8" wp14:editId="09041EF3">
              <wp:simplePos x="0" y="0"/>
              <wp:positionH relativeFrom="page">
                <wp:posOffset>0</wp:posOffset>
              </wp:positionH>
              <wp:positionV relativeFrom="page">
                <wp:posOffset>9594215</wp:posOffset>
              </wp:positionV>
              <wp:extent cx="7772400" cy="273685"/>
              <wp:effectExtent l="0" t="0" r="0" b="0"/>
              <wp:wrapNone/>
              <wp:docPr id="1" name="MSIPCM5951429b973ef0b6b41938f9" descr="{&quot;HashCode&quot;:1908316530,&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3FB82" w14:textId="77777777" w:rsidR="00835846" w:rsidRPr="00835846" w:rsidRDefault="00835846" w:rsidP="00835846">
                          <w:pPr>
                            <w:rPr>
                              <w:rFonts w:ascii="Calibri" w:hAnsi="Calibri" w:cs="Calibri"/>
                              <w:color w:val="000000"/>
                              <w:sz w:val="16"/>
                            </w:rPr>
                          </w:pP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6BB48FF8" id="_x0000_t202" coordsize="21600,21600" o:spt="202" path="m,l,21600r21600,l21600,xe">
              <v:stroke joinstyle="miter"/>
              <v:path gradientshapeok="t" o:connecttype="rect"/>
            </v:shapetype>
            <v:shape id="MSIPCM5951429b973ef0b6b41938f9" o:spid="_x0000_s1026" type="#_x0000_t202" alt="{&quot;HashCode&quot;:1908316530,&quot;Height&quot;:792.0,&quot;Width&quot;:612.0,&quot;Placement&quot;:&quot;Footer&quot;,&quot;Index&quot;:&quot;Primary&quot;,&quot;Section&quot;:1,&quot;Top&quot;:0.0,&quot;Left&quot;:0.0}" style="position:absolute;margin-left:0;margin-top:755.45pt;width:612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" o:allowincell="f" filled="f" stroked="f">
              <v:path arrowok="t"/>
              <v:textbox inset="20pt,0,,0">
                <w:txbxContent>
                  <w:p w14:paraId="7E23FB82" w14:textId="77777777" w:rsidR="00835846" w:rsidRPr="00835846" w:rsidRDefault="00835846" w:rsidP="00835846">
                    <w:pPr>
                      <w:rPr>
                        <w:rFonts w:ascii="Calibri" w:hAnsi="Calibri" w:cs="Calibri"/>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B3819" w14:textId="77777777" w:rsidR="00013D3F" w:rsidRDefault="00013D3F" w:rsidP="00D761A6">
      <w:r>
        <w:separator/>
      </w:r>
    </w:p>
  </w:footnote>
  <w:footnote w:type="continuationSeparator" w:id="0">
    <w:p w14:paraId="4B8330CB" w14:textId="77777777" w:rsidR="00013D3F" w:rsidRDefault="00013D3F" w:rsidP="00D76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4B9"/>
    <w:multiLevelType w:val="multilevel"/>
    <w:tmpl w:val="24567C3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4123BF"/>
    <w:multiLevelType w:val="hybridMultilevel"/>
    <w:tmpl w:val="FE7C9DA8"/>
    <w:lvl w:ilvl="0" w:tplc="8BC231F0">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A362D6"/>
    <w:multiLevelType w:val="multilevel"/>
    <w:tmpl w:val="F89E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A1C9B"/>
    <w:multiLevelType w:val="multilevel"/>
    <w:tmpl w:val="344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E77F3"/>
    <w:multiLevelType w:val="multilevel"/>
    <w:tmpl w:val="0E8E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B78DD"/>
    <w:multiLevelType w:val="multilevel"/>
    <w:tmpl w:val="326A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5186C"/>
    <w:multiLevelType w:val="multilevel"/>
    <w:tmpl w:val="5D6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F36867"/>
    <w:multiLevelType w:val="multilevel"/>
    <w:tmpl w:val="FCC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BC09C4"/>
    <w:multiLevelType w:val="multilevel"/>
    <w:tmpl w:val="955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A736F"/>
    <w:multiLevelType w:val="multilevel"/>
    <w:tmpl w:val="43CEC73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D563393"/>
    <w:multiLevelType w:val="multilevel"/>
    <w:tmpl w:val="7AD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0156B7"/>
    <w:multiLevelType w:val="hybridMultilevel"/>
    <w:tmpl w:val="EB98DAA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E402A50"/>
    <w:multiLevelType w:val="multilevel"/>
    <w:tmpl w:val="E1E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12256"/>
    <w:multiLevelType w:val="multilevel"/>
    <w:tmpl w:val="FE7C9DA8"/>
    <w:lvl w:ilvl="0">
      <w:start w:val="1"/>
      <w:numFmt w:val="bullet"/>
      <w:lvlText w:val=""/>
      <w:lvlJc w:val="left"/>
      <w:pPr>
        <w:tabs>
          <w:tab w:val="num" w:pos="288"/>
        </w:tabs>
        <w:ind w:left="288" w:hanging="288"/>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C00099"/>
    <w:multiLevelType w:val="multilevel"/>
    <w:tmpl w:val="136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CB268B"/>
    <w:multiLevelType w:val="multilevel"/>
    <w:tmpl w:val="C1A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474FB"/>
    <w:multiLevelType w:val="hybridMultilevel"/>
    <w:tmpl w:val="19FE8888"/>
    <w:lvl w:ilvl="0" w:tplc="0409000D">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AB74B8"/>
    <w:multiLevelType w:val="multilevel"/>
    <w:tmpl w:val="F2A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3A6D5E"/>
    <w:multiLevelType w:val="multilevel"/>
    <w:tmpl w:val="E4C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65E11"/>
    <w:multiLevelType w:val="hybridMultilevel"/>
    <w:tmpl w:val="DC4011EE"/>
    <w:lvl w:ilvl="0" w:tplc="8BC231F0">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F5C88"/>
    <w:multiLevelType w:val="hybridMultilevel"/>
    <w:tmpl w:val="1938E7B8"/>
    <w:lvl w:ilvl="0" w:tplc="0409000D">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464269"/>
    <w:multiLevelType w:val="multilevel"/>
    <w:tmpl w:val="D2A0E024"/>
    <w:lvl w:ilvl="0">
      <w:start w:val="1"/>
      <w:numFmt w:val="bullet"/>
      <w:lvlText w:val=""/>
      <w:lvlJc w:val="left"/>
      <w:pPr>
        <w:tabs>
          <w:tab w:val="num" w:pos="288"/>
        </w:tabs>
        <w:ind w:left="288" w:hanging="288"/>
      </w:pPr>
      <w:rPr>
        <w:rFonts w:ascii="Wingdings 3" w:hAnsi="Wingdings 3"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AC0ABC"/>
    <w:multiLevelType w:val="hybridMultilevel"/>
    <w:tmpl w:val="1CC060A8"/>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590FB6"/>
    <w:multiLevelType w:val="multilevel"/>
    <w:tmpl w:val="E828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5B61E3"/>
    <w:multiLevelType w:val="hybridMultilevel"/>
    <w:tmpl w:val="088C52F8"/>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F700D5"/>
    <w:multiLevelType w:val="hybridMultilevel"/>
    <w:tmpl w:val="549C6FEC"/>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1A254D"/>
    <w:multiLevelType w:val="multilevel"/>
    <w:tmpl w:val="5BA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1E23CF"/>
    <w:multiLevelType w:val="hybridMultilevel"/>
    <w:tmpl w:val="D2A0E024"/>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B711594"/>
    <w:multiLevelType w:val="hybridMultilevel"/>
    <w:tmpl w:val="1CB0CC44"/>
    <w:lvl w:ilvl="0" w:tplc="8BC231F0">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401F47"/>
    <w:multiLevelType w:val="hybridMultilevel"/>
    <w:tmpl w:val="F9840180"/>
    <w:lvl w:ilvl="0" w:tplc="FFFFFFFF">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5B34DA"/>
    <w:multiLevelType w:val="hybridMultilevel"/>
    <w:tmpl w:val="B3347DE0"/>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1F11DA"/>
    <w:multiLevelType w:val="hybridMultilevel"/>
    <w:tmpl w:val="09EAC254"/>
    <w:lvl w:ilvl="0" w:tplc="9CDABFE8">
      <w:numFmt w:val="bullet"/>
      <w:lvlText w:val=""/>
      <w:lvlJc w:val="left"/>
      <w:pPr>
        <w:tabs>
          <w:tab w:val="num" w:pos="360"/>
        </w:tabs>
        <w:ind w:left="360" w:hanging="360"/>
      </w:pPr>
      <w:rPr>
        <w:rFonts w:ascii="Wingdings" w:hAnsi="Wingdings" w:hint="default"/>
        <w:color w:val="00000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95E67C5"/>
    <w:multiLevelType w:val="multilevel"/>
    <w:tmpl w:val="D2A0E024"/>
    <w:lvl w:ilvl="0">
      <w:start w:val="1"/>
      <w:numFmt w:val="bullet"/>
      <w:lvlText w:val=""/>
      <w:lvlJc w:val="left"/>
      <w:pPr>
        <w:tabs>
          <w:tab w:val="num" w:pos="288"/>
        </w:tabs>
        <w:ind w:left="288" w:hanging="288"/>
      </w:pPr>
      <w:rPr>
        <w:rFonts w:ascii="Wingdings 3" w:hAnsi="Wingdings 3"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0B75428"/>
    <w:multiLevelType w:val="hybridMultilevel"/>
    <w:tmpl w:val="8ED05A26"/>
    <w:lvl w:ilvl="0" w:tplc="0409000D">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12A085E"/>
    <w:multiLevelType w:val="multilevel"/>
    <w:tmpl w:val="39E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7A70FD"/>
    <w:multiLevelType w:val="multilevel"/>
    <w:tmpl w:val="24567C3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7191568"/>
    <w:multiLevelType w:val="multilevel"/>
    <w:tmpl w:val="D2A0E024"/>
    <w:lvl w:ilvl="0">
      <w:start w:val="1"/>
      <w:numFmt w:val="bullet"/>
      <w:lvlText w:val=""/>
      <w:lvlJc w:val="left"/>
      <w:pPr>
        <w:tabs>
          <w:tab w:val="num" w:pos="288"/>
        </w:tabs>
        <w:ind w:left="288" w:hanging="288"/>
      </w:pPr>
      <w:rPr>
        <w:rFonts w:ascii="Wingdings 3" w:hAnsi="Wingdings 3"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D91CD8"/>
    <w:multiLevelType w:val="multilevel"/>
    <w:tmpl w:val="6FA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BB67D4"/>
    <w:multiLevelType w:val="hybridMultilevel"/>
    <w:tmpl w:val="E5600FEA"/>
    <w:lvl w:ilvl="0" w:tplc="8BC231F0">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1A41065"/>
    <w:multiLevelType w:val="multilevel"/>
    <w:tmpl w:val="3DE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5E7AAF"/>
    <w:multiLevelType w:val="hybridMultilevel"/>
    <w:tmpl w:val="B5B47210"/>
    <w:lvl w:ilvl="0" w:tplc="CD0E25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2BF0176"/>
    <w:multiLevelType w:val="multilevel"/>
    <w:tmpl w:val="1CC060A8"/>
    <w:lvl w:ilvl="0">
      <w:start w:val="1"/>
      <w:numFmt w:val="bullet"/>
      <w:lvlText w:val=""/>
      <w:lvlJc w:val="left"/>
      <w:pPr>
        <w:tabs>
          <w:tab w:val="num" w:pos="288"/>
        </w:tabs>
        <w:ind w:left="288" w:hanging="288"/>
      </w:pPr>
      <w:rPr>
        <w:rFonts w:ascii="Wingdings 3" w:hAnsi="Wingdings 3"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885F6A"/>
    <w:multiLevelType w:val="hybridMultilevel"/>
    <w:tmpl w:val="D976062E"/>
    <w:lvl w:ilvl="0" w:tplc="FFFFFFFF">
      <w:start w:val="1"/>
      <w:numFmt w:val="bullet"/>
      <w:lvlText w:val=""/>
      <w:lvlJc w:val="left"/>
      <w:pPr>
        <w:tabs>
          <w:tab w:val="num" w:pos="288"/>
        </w:tabs>
        <w:ind w:left="288" w:hanging="288"/>
      </w:pPr>
      <w:rPr>
        <w:rFonts w:ascii="Wingdings" w:hAnsi="Wingdings" w:hint="default"/>
        <w:b w:val="0"/>
        <w:i w:val="0"/>
        <w:color w:val="auto"/>
        <w:sz w:val="20"/>
        <w:szCs w:val="20"/>
      </w:rPr>
    </w:lvl>
    <w:lvl w:ilvl="1" w:tplc="FFFFFFFF">
      <w:start w:val="1"/>
      <w:numFmt w:val="bullet"/>
      <w:lvlText w:val=""/>
      <w:lvlJc w:val="left"/>
      <w:pPr>
        <w:tabs>
          <w:tab w:val="num" w:pos="1368"/>
        </w:tabs>
        <w:ind w:left="1368" w:hanging="288"/>
      </w:pPr>
      <w:rPr>
        <w:rFonts w:ascii="Wingdings" w:hAnsi="Wingdings" w:hint="default"/>
        <w:b w:val="0"/>
        <w:i w:val="0"/>
        <w:color w:val="000000"/>
        <w:sz w:val="20"/>
        <w:szCs w:val="20"/>
      </w:rPr>
    </w:lvl>
    <w:lvl w:ilvl="2" w:tplc="FFFFFFFF">
      <w:start w:val="2001"/>
      <w:numFmt w:val="bullet"/>
      <w:lvlText w:val="-"/>
      <w:lvlJc w:val="left"/>
      <w:pPr>
        <w:tabs>
          <w:tab w:val="num" w:pos="2160"/>
        </w:tabs>
        <w:ind w:left="2160" w:hanging="360"/>
      </w:pPr>
      <w:rPr>
        <w:rFonts w:ascii="Trebuchet MS" w:eastAsia="Times New Roman" w:hAnsi="Trebuchet MS" w:cs="Times New Roman" w:hint="default"/>
        <w:b/>
        <w:color w:val="000000"/>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EC4AB4"/>
    <w:multiLevelType w:val="multilevel"/>
    <w:tmpl w:val="4DB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505314"/>
    <w:multiLevelType w:val="hybridMultilevel"/>
    <w:tmpl w:val="BCD2627A"/>
    <w:lvl w:ilvl="0" w:tplc="8BC231F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DE57EB"/>
    <w:multiLevelType w:val="hybridMultilevel"/>
    <w:tmpl w:val="3EAA7EE2"/>
    <w:lvl w:ilvl="0" w:tplc="8BC231F0">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C454C7"/>
    <w:multiLevelType w:val="hybridMultilevel"/>
    <w:tmpl w:val="53D6B1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544355"/>
    <w:multiLevelType w:val="multilevel"/>
    <w:tmpl w:val="A4A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872A8D"/>
    <w:multiLevelType w:val="hybridMultilevel"/>
    <w:tmpl w:val="D3DC5D9E"/>
    <w:lvl w:ilvl="0" w:tplc="E8AA5F42">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BF006A6"/>
    <w:multiLevelType w:val="multilevel"/>
    <w:tmpl w:val="5D42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4353D3"/>
    <w:multiLevelType w:val="hybridMultilevel"/>
    <w:tmpl w:val="FE54A65C"/>
    <w:lvl w:ilvl="0" w:tplc="D43ED608">
      <w:start w:val="1"/>
      <w:numFmt w:val="bullet"/>
      <w:lvlText w:val=""/>
      <w:lvlJc w:val="left"/>
      <w:pPr>
        <w:tabs>
          <w:tab w:val="num" w:pos="288"/>
        </w:tabs>
        <w:ind w:left="288" w:hanging="288"/>
      </w:pPr>
      <w:rPr>
        <w:rFonts w:ascii="Wingdings 3" w:hAnsi="Wingdings 3" w:hint="default"/>
        <w:b/>
        <w:color w:val="auto"/>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3155579">
    <w:abstractNumId w:val="24"/>
  </w:num>
  <w:num w:numId="2" w16cid:durableId="176432498">
    <w:abstractNumId w:val="25"/>
  </w:num>
  <w:num w:numId="3" w16cid:durableId="1783644153">
    <w:abstractNumId w:val="48"/>
  </w:num>
  <w:num w:numId="4" w16cid:durableId="301809236">
    <w:abstractNumId w:val="30"/>
  </w:num>
  <w:num w:numId="5" w16cid:durableId="1582176650">
    <w:abstractNumId w:val="22"/>
  </w:num>
  <w:num w:numId="6" w16cid:durableId="657155468">
    <w:abstractNumId w:val="31"/>
  </w:num>
  <w:num w:numId="7" w16cid:durableId="1186284204">
    <w:abstractNumId w:val="27"/>
  </w:num>
  <w:num w:numId="8" w16cid:durableId="1610158985">
    <w:abstractNumId w:val="29"/>
  </w:num>
  <w:num w:numId="9" w16cid:durableId="1657146413">
    <w:abstractNumId w:val="42"/>
  </w:num>
  <w:num w:numId="10" w16cid:durableId="1703357275">
    <w:abstractNumId w:val="32"/>
  </w:num>
  <w:num w:numId="11" w16cid:durableId="255672677">
    <w:abstractNumId w:val="19"/>
  </w:num>
  <w:num w:numId="12" w16cid:durableId="896628356">
    <w:abstractNumId w:val="36"/>
  </w:num>
  <w:num w:numId="13" w16cid:durableId="1143691807">
    <w:abstractNumId w:val="45"/>
  </w:num>
  <w:num w:numId="14" w16cid:durableId="1143961217">
    <w:abstractNumId w:val="21"/>
  </w:num>
  <w:num w:numId="15" w16cid:durableId="172034262">
    <w:abstractNumId w:val="1"/>
  </w:num>
  <w:num w:numId="16" w16cid:durableId="55933405">
    <w:abstractNumId w:val="41"/>
  </w:num>
  <w:num w:numId="17" w16cid:durableId="1343514179">
    <w:abstractNumId w:val="28"/>
  </w:num>
  <w:num w:numId="18" w16cid:durableId="1130168945">
    <w:abstractNumId w:val="13"/>
  </w:num>
  <w:num w:numId="19" w16cid:durableId="1355955636">
    <w:abstractNumId w:val="50"/>
  </w:num>
  <w:num w:numId="20" w16cid:durableId="1674797873">
    <w:abstractNumId w:val="38"/>
  </w:num>
  <w:num w:numId="21" w16cid:durableId="482703016">
    <w:abstractNumId w:val="40"/>
  </w:num>
  <w:num w:numId="22" w16cid:durableId="269167334">
    <w:abstractNumId w:val="44"/>
  </w:num>
  <w:num w:numId="23" w16cid:durableId="104547685">
    <w:abstractNumId w:val="33"/>
  </w:num>
  <w:num w:numId="24" w16cid:durableId="1256133496">
    <w:abstractNumId w:val="20"/>
  </w:num>
  <w:num w:numId="25" w16cid:durableId="1278678037">
    <w:abstractNumId w:val="16"/>
  </w:num>
  <w:num w:numId="26" w16cid:durableId="975450778">
    <w:abstractNumId w:val="46"/>
  </w:num>
  <w:num w:numId="27" w16cid:durableId="1802264449">
    <w:abstractNumId w:val="18"/>
  </w:num>
  <w:num w:numId="28" w16cid:durableId="1949964689">
    <w:abstractNumId w:val="35"/>
  </w:num>
  <w:num w:numId="29" w16cid:durableId="1951626463">
    <w:abstractNumId w:val="9"/>
  </w:num>
  <w:num w:numId="30" w16cid:durableId="1956016406">
    <w:abstractNumId w:val="11"/>
  </w:num>
  <w:num w:numId="31" w16cid:durableId="1563101433">
    <w:abstractNumId w:val="5"/>
  </w:num>
  <w:num w:numId="32" w16cid:durableId="1418599211">
    <w:abstractNumId w:val="4"/>
  </w:num>
  <w:num w:numId="33" w16cid:durableId="58788106">
    <w:abstractNumId w:val="2"/>
  </w:num>
  <w:num w:numId="34" w16cid:durableId="1774275582">
    <w:abstractNumId w:val="49"/>
  </w:num>
  <w:num w:numId="35" w16cid:durableId="1840923633">
    <w:abstractNumId w:val="3"/>
  </w:num>
  <w:num w:numId="36" w16cid:durableId="2136874543">
    <w:abstractNumId w:val="23"/>
  </w:num>
  <w:num w:numId="37" w16cid:durableId="1488936358">
    <w:abstractNumId w:val="47"/>
  </w:num>
  <w:num w:numId="38" w16cid:durableId="1552882844">
    <w:abstractNumId w:val="37"/>
  </w:num>
  <w:num w:numId="39" w16cid:durableId="595675695">
    <w:abstractNumId w:val="34"/>
  </w:num>
  <w:num w:numId="40" w16cid:durableId="965162440">
    <w:abstractNumId w:val="7"/>
  </w:num>
  <w:num w:numId="41" w16cid:durableId="1732191660">
    <w:abstractNumId w:val="15"/>
  </w:num>
  <w:num w:numId="42" w16cid:durableId="260916792">
    <w:abstractNumId w:val="10"/>
  </w:num>
  <w:num w:numId="43" w16cid:durableId="320083837">
    <w:abstractNumId w:val="12"/>
  </w:num>
  <w:num w:numId="44" w16cid:durableId="730234507">
    <w:abstractNumId w:val="17"/>
  </w:num>
  <w:num w:numId="45" w16cid:durableId="1315911639">
    <w:abstractNumId w:val="6"/>
  </w:num>
  <w:num w:numId="46" w16cid:durableId="666399906">
    <w:abstractNumId w:val="39"/>
  </w:num>
  <w:num w:numId="47" w16cid:durableId="1625237050">
    <w:abstractNumId w:val="26"/>
  </w:num>
  <w:num w:numId="48" w16cid:durableId="18892778">
    <w:abstractNumId w:val="43"/>
  </w:num>
  <w:num w:numId="49" w16cid:durableId="274094252">
    <w:abstractNumId w:val="8"/>
  </w:num>
  <w:num w:numId="50" w16cid:durableId="1791513748">
    <w:abstractNumId w:val="0"/>
  </w:num>
  <w:num w:numId="51" w16cid:durableId="11424992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17"/>
    <w:rsid w:val="000048DF"/>
    <w:rsid w:val="00013D3F"/>
    <w:rsid w:val="000264DC"/>
    <w:rsid w:val="000278D2"/>
    <w:rsid w:val="000401B5"/>
    <w:rsid w:val="00067453"/>
    <w:rsid w:val="00070C6B"/>
    <w:rsid w:val="000735FF"/>
    <w:rsid w:val="000947E1"/>
    <w:rsid w:val="000A0E5C"/>
    <w:rsid w:val="000D0ED2"/>
    <w:rsid w:val="000D455B"/>
    <w:rsid w:val="000D58FD"/>
    <w:rsid w:val="000E43F3"/>
    <w:rsid w:val="000F2234"/>
    <w:rsid w:val="000F6739"/>
    <w:rsid w:val="00102328"/>
    <w:rsid w:val="00107074"/>
    <w:rsid w:val="00110F9D"/>
    <w:rsid w:val="00117D94"/>
    <w:rsid w:val="0013636B"/>
    <w:rsid w:val="001366C7"/>
    <w:rsid w:val="0016193D"/>
    <w:rsid w:val="00170345"/>
    <w:rsid w:val="001730B8"/>
    <w:rsid w:val="00176E7F"/>
    <w:rsid w:val="00190D7B"/>
    <w:rsid w:val="001950B8"/>
    <w:rsid w:val="001953E5"/>
    <w:rsid w:val="001C44B1"/>
    <w:rsid w:val="001C784A"/>
    <w:rsid w:val="001D5ED7"/>
    <w:rsid w:val="001E1F86"/>
    <w:rsid w:val="001E7148"/>
    <w:rsid w:val="001F208C"/>
    <w:rsid w:val="001F28A8"/>
    <w:rsid w:val="001F5566"/>
    <w:rsid w:val="001F6CF5"/>
    <w:rsid w:val="00216542"/>
    <w:rsid w:val="00225B13"/>
    <w:rsid w:val="002324A9"/>
    <w:rsid w:val="002374B1"/>
    <w:rsid w:val="0025154C"/>
    <w:rsid w:val="00264EAC"/>
    <w:rsid w:val="002771B4"/>
    <w:rsid w:val="002806F5"/>
    <w:rsid w:val="00280765"/>
    <w:rsid w:val="00293518"/>
    <w:rsid w:val="00296B52"/>
    <w:rsid w:val="002A24C6"/>
    <w:rsid w:val="002A2AAC"/>
    <w:rsid w:val="002A587C"/>
    <w:rsid w:val="002A689F"/>
    <w:rsid w:val="002B0183"/>
    <w:rsid w:val="002B3629"/>
    <w:rsid w:val="002C3767"/>
    <w:rsid w:val="002C5810"/>
    <w:rsid w:val="002D4BF6"/>
    <w:rsid w:val="002D62F7"/>
    <w:rsid w:val="002F723F"/>
    <w:rsid w:val="00301840"/>
    <w:rsid w:val="00306840"/>
    <w:rsid w:val="003155BB"/>
    <w:rsid w:val="00333812"/>
    <w:rsid w:val="00340ED5"/>
    <w:rsid w:val="00347970"/>
    <w:rsid w:val="00354AB2"/>
    <w:rsid w:val="003623A4"/>
    <w:rsid w:val="003673D6"/>
    <w:rsid w:val="00367F57"/>
    <w:rsid w:val="00370C46"/>
    <w:rsid w:val="003720F6"/>
    <w:rsid w:val="0038722E"/>
    <w:rsid w:val="003A45D3"/>
    <w:rsid w:val="003A5930"/>
    <w:rsid w:val="003C6211"/>
    <w:rsid w:val="003D4767"/>
    <w:rsid w:val="003D606B"/>
    <w:rsid w:val="003E6C58"/>
    <w:rsid w:val="003F126C"/>
    <w:rsid w:val="003F4548"/>
    <w:rsid w:val="00400D85"/>
    <w:rsid w:val="004063D5"/>
    <w:rsid w:val="00410B23"/>
    <w:rsid w:val="0041674B"/>
    <w:rsid w:val="00417D13"/>
    <w:rsid w:val="00431D0E"/>
    <w:rsid w:val="00441D3E"/>
    <w:rsid w:val="00442BE1"/>
    <w:rsid w:val="00453B73"/>
    <w:rsid w:val="00476604"/>
    <w:rsid w:val="004953F4"/>
    <w:rsid w:val="004969BC"/>
    <w:rsid w:val="00497630"/>
    <w:rsid w:val="004A30AB"/>
    <w:rsid w:val="004A6062"/>
    <w:rsid w:val="004B1E91"/>
    <w:rsid w:val="004B5CC2"/>
    <w:rsid w:val="004B7057"/>
    <w:rsid w:val="004D14FF"/>
    <w:rsid w:val="004D2D14"/>
    <w:rsid w:val="004D3126"/>
    <w:rsid w:val="004D51B8"/>
    <w:rsid w:val="004E03F3"/>
    <w:rsid w:val="004E6EDC"/>
    <w:rsid w:val="004F13E6"/>
    <w:rsid w:val="004F3094"/>
    <w:rsid w:val="004F4A86"/>
    <w:rsid w:val="004F66A5"/>
    <w:rsid w:val="004F72DF"/>
    <w:rsid w:val="005038CC"/>
    <w:rsid w:val="00515658"/>
    <w:rsid w:val="00523DBF"/>
    <w:rsid w:val="00541507"/>
    <w:rsid w:val="00552A05"/>
    <w:rsid w:val="00561AEA"/>
    <w:rsid w:val="005671A9"/>
    <w:rsid w:val="00575536"/>
    <w:rsid w:val="00580A6B"/>
    <w:rsid w:val="0058388D"/>
    <w:rsid w:val="00590D40"/>
    <w:rsid w:val="005A3C1D"/>
    <w:rsid w:val="005A735A"/>
    <w:rsid w:val="005C33E9"/>
    <w:rsid w:val="005C37F7"/>
    <w:rsid w:val="005D48B7"/>
    <w:rsid w:val="005E2FA3"/>
    <w:rsid w:val="006061CD"/>
    <w:rsid w:val="00612CC0"/>
    <w:rsid w:val="00615C93"/>
    <w:rsid w:val="00624D47"/>
    <w:rsid w:val="00630BFA"/>
    <w:rsid w:val="00656349"/>
    <w:rsid w:val="00660198"/>
    <w:rsid w:val="006662F1"/>
    <w:rsid w:val="006716FF"/>
    <w:rsid w:val="00671BF0"/>
    <w:rsid w:val="006721A8"/>
    <w:rsid w:val="00676A5B"/>
    <w:rsid w:val="00682F2C"/>
    <w:rsid w:val="006847B7"/>
    <w:rsid w:val="00692A7C"/>
    <w:rsid w:val="006A315B"/>
    <w:rsid w:val="006C0DA6"/>
    <w:rsid w:val="006C6B00"/>
    <w:rsid w:val="006C7AF5"/>
    <w:rsid w:val="006D6171"/>
    <w:rsid w:val="006D6AA9"/>
    <w:rsid w:val="006E07C7"/>
    <w:rsid w:val="006E3FB1"/>
    <w:rsid w:val="007050A8"/>
    <w:rsid w:val="0070750A"/>
    <w:rsid w:val="00707D43"/>
    <w:rsid w:val="0072451E"/>
    <w:rsid w:val="00730E01"/>
    <w:rsid w:val="00733D68"/>
    <w:rsid w:val="00735AD5"/>
    <w:rsid w:val="00744600"/>
    <w:rsid w:val="0074706C"/>
    <w:rsid w:val="0075672D"/>
    <w:rsid w:val="00762A43"/>
    <w:rsid w:val="0076508A"/>
    <w:rsid w:val="00770795"/>
    <w:rsid w:val="00780152"/>
    <w:rsid w:val="00781977"/>
    <w:rsid w:val="00783BA0"/>
    <w:rsid w:val="00785F6E"/>
    <w:rsid w:val="007977F2"/>
    <w:rsid w:val="007A3A21"/>
    <w:rsid w:val="007B233C"/>
    <w:rsid w:val="007C4006"/>
    <w:rsid w:val="007D1A86"/>
    <w:rsid w:val="007F6F2A"/>
    <w:rsid w:val="0080071D"/>
    <w:rsid w:val="00813030"/>
    <w:rsid w:val="00813B0D"/>
    <w:rsid w:val="008206C8"/>
    <w:rsid w:val="00832B47"/>
    <w:rsid w:val="00833719"/>
    <w:rsid w:val="00835846"/>
    <w:rsid w:val="008361B9"/>
    <w:rsid w:val="00853364"/>
    <w:rsid w:val="008554F8"/>
    <w:rsid w:val="00856689"/>
    <w:rsid w:val="008650B4"/>
    <w:rsid w:val="008721DD"/>
    <w:rsid w:val="00874CD4"/>
    <w:rsid w:val="00874F88"/>
    <w:rsid w:val="00876B7B"/>
    <w:rsid w:val="0088053C"/>
    <w:rsid w:val="00884F4D"/>
    <w:rsid w:val="0089685E"/>
    <w:rsid w:val="008A1150"/>
    <w:rsid w:val="008A5D04"/>
    <w:rsid w:val="008B0C41"/>
    <w:rsid w:val="008B2171"/>
    <w:rsid w:val="008B42E7"/>
    <w:rsid w:val="008C7544"/>
    <w:rsid w:val="008D19C7"/>
    <w:rsid w:val="008D2B9D"/>
    <w:rsid w:val="008D399B"/>
    <w:rsid w:val="008D42D7"/>
    <w:rsid w:val="008E2C69"/>
    <w:rsid w:val="008E687A"/>
    <w:rsid w:val="009045BD"/>
    <w:rsid w:val="00905D46"/>
    <w:rsid w:val="00907403"/>
    <w:rsid w:val="00912C61"/>
    <w:rsid w:val="00940C5D"/>
    <w:rsid w:val="009412F0"/>
    <w:rsid w:val="00950332"/>
    <w:rsid w:val="009509B6"/>
    <w:rsid w:val="00952C86"/>
    <w:rsid w:val="00952D91"/>
    <w:rsid w:val="009638CB"/>
    <w:rsid w:val="00966811"/>
    <w:rsid w:val="00971479"/>
    <w:rsid w:val="00983BEC"/>
    <w:rsid w:val="009A54CA"/>
    <w:rsid w:val="009A7B9E"/>
    <w:rsid w:val="009B2E53"/>
    <w:rsid w:val="009B33B6"/>
    <w:rsid w:val="009B7C48"/>
    <w:rsid w:val="009C1396"/>
    <w:rsid w:val="009C34B8"/>
    <w:rsid w:val="009D5CDA"/>
    <w:rsid w:val="009D6622"/>
    <w:rsid w:val="009E155E"/>
    <w:rsid w:val="009F1B60"/>
    <w:rsid w:val="009F6207"/>
    <w:rsid w:val="009F6DE7"/>
    <w:rsid w:val="00A00D6D"/>
    <w:rsid w:val="00A05B43"/>
    <w:rsid w:val="00A10CAF"/>
    <w:rsid w:val="00A14FD3"/>
    <w:rsid w:val="00A15C23"/>
    <w:rsid w:val="00A250A8"/>
    <w:rsid w:val="00A33E0A"/>
    <w:rsid w:val="00A35CDF"/>
    <w:rsid w:val="00A378E8"/>
    <w:rsid w:val="00A41711"/>
    <w:rsid w:val="00A441B1"/>
    <w:rsid w:val="00A46521"/>
    <w:rsid w:val="00A523C4"/>
    <w:rsid w:val="00A545D9"/>
    <w:rsid w:val="00A548F0"/>
    <w:rsid w:val="00A675A5"/>
    <w:rsid w:val="00A70CE0"/>
    <w:rsid w:val="00A73F3E"/>
    <w:rsid w:val="00A7588D"/>
    <w:rsid w:val="00A75AA7"/>
    <w:rsid w:val="00A779BB"/>
    <w:rsid w:val="00A91BA1"/>
    <w:rsid w:val="00AA654D"/>
    <w:rsid w:val="00AB0105"/>
    <w:rsid w:val="00AB3E09"/>
    <w:rsid w:val="00AB5222"/>
    <w:rsid w:val="00AB6347"/>
    <w:rsid w:val="00AC17B3"/>
    <w:rsid w:val="00AC5C9F"/>
    <w:rsid w:val="00AD5455"/>
    <w:rsid w:val="00AD6AFC"/>
    <w:rsid w:val="00AE3849"/>
    <w:rsid w:val="00AE4DC7"/>
    <w:rsid w:val="00B04C00"/>
    <w:rsid w:val="00B168A5"/>
    <w:rsid w:val="00B23F4C"/>
    <w:rsid w:val="00B427AA"/>
    <w:rsid w:val="00B46851"/>
    <w:rsid w:val="00B47E12"/>
    <w:rsid w:val="00B522C6"/>
    <w:rsid w:val="00B5688E"/>
    <w:rsid w:val="00B56CC1"/>
    <w:rsid w:val="00B56F34"/>
    <w:rsid w:val="00B575FE"/>
    <w:rsid w:val="00B756F2"/>
    <w:rsid w:val="00B76F9D"/>
    <w:rsid w:val="00B806DF"/>
    <w:rsid w:val="00B9181B"/>
    <w:rsid w:val="00B92060"/>
    <w:rsid w:val="00BB09B0"/>
    <w:rsid w:val="00BB1C2B"/>
    <w:rsid w:val="00BB4463"/>
    <w:rsid w:val="00BC2C45"/>
    <w:rsid w:val="00BC5E65"/>
    <w:rsid w:val="00BC60D3"/>
    <w:rsid w:val="00BD6369"/>
    <w:rsid w:val="00BE4A36"/>
    <w:rsid w:val="00C0717B"/>
    <w:rsid w:val="00C07EA0"/>
    <w:rsid w:val="00C14CC7"/>
    <w:rsid w:val="00C33295"/>
    <w:rsid w:val="00C343FB"/>
    <w:rsid w:val="00C4767D"/>
    <w:rsid w:val="00C509B3"/>
    <w:rsid w:val="00C53E2B"/>
    <w:rsid w:val="00C54002"/>
    <w:rsid w:val="00C553AA"/>
    <w:rsid w:val="00C76773"/>
    <w:rsid w:val="00C807F0"/>
    <w:rsid w:val="00C80BB2"/>
    <w:rsid w:val="00C82229"/>
    <w:rsid w:val="00C85076"/>
    <w:rsid w:val="00C87D61"/>
    <w:rsid w:val="00CA2873"/>
    <w:rsid w:val="00CA3AE1"/>
    <w:rsid w:val="00CB12C6"/>
    <w:rsid w:val="00CB4BF4"/>
    <w:rsid w:val="00CB4D57"/>
    <w:rsid w:val="00CC6518"/>
    <w:rsid w:val="00CC6945"/>
    <w:rsid w:val="00CE0966"/>
    <w:rsid w:val="00CE5E89"/>
    <w:rsid w:val="00D115E3"/>
    <w:rsid w:val="00D2377D"/>
    <w:rsid w:val="00D37641"/>
    <w:rsid w:val="00D65E24"/>
    <w:rsid w:val="00D671B6"/>
    <w:rsid w:val="00D761A6"/>
    <w:rsid w:val="00D9657C"/>
    <w:rsid w:val="00DA0973"/>
    <w:rsid w:val="00DB2741"/>
    <w:rsid w:val="00DB3EB0"/>
    <w:rsid w:val="00DB46CB"/>
    <w:rsid w:val="00DB5929"/>
    <w:rsid w:val="00DB6210"/>
    <w:rsid w:val="00DC0973"/>
    <w:rsid w:val="00DD1B0D"/>
    <w:rsid w:val="00DE11E0"/>
    <w:rsid w:val="00DE30ED"/>
    <w:rsid w:val="00E01E00"/>
    <w:rsid w:val="00E11CBE"/>
    <w:rsid w:val="00E14296"/>
    <w:rsid w:val="00E32CC3"/>
    <w:rsid w:val="00E55DA1"/>
    <w:rsid w:val="00E60D9E"/>
    <w:rsid w:val="00E62827"/>
    <w:rsid w:val="00E76917"/>
    <w:rsid w:val="00E80930"/>
    <w:rsid w:val="00E860B8"/>
    <w:rsid w:val="00E91BCB"/>
    <w:rsid w:val="00E92124"/>
    <w:rsid w:val="00E9340C"/>
    <w:rsid w:val="00EA10AE"/>
    <w:rsid w:val="00EB6810"/>
    <w:rsid w:val="00ED0996"/>
    <w:rsid w:val="00ED25DE"/>
    <w:rsid w:val="00ED2CDC"/>
    <w:rsid w:val="00EF07F9"/>
    <w:rsid w:val="00EF193F"/>
    <w:rsid w:val="00F02F47"/>
    <w:rsid w:val="00F1118F"/>
    <w:rsid w:val="00F15240"/>
    <w:rsid w:val="00F155F8"/>
    <w:rsid w:val="00F306BC"/>
    <w:rsid w:val="00F55385"/>
    <w:rsid w:val="00F5638D"/>
    <w:rsid w:val="00F60952"/>
    <w:rsid w:val="00F75E98"/>
    <w:rsid w:val="00F76A62"/>
    <w:rsid w:val="00F80A6E"/>
    <w:rsid w:val="00F81D2D"/>
    <w:rsid w:val="00F85A4F"/>
    <w:rsid w:val="00F85DA9"/>
    <w:rsid w:val="00F860E3"/>
    <w:rsid w:val="00F93C8F"/>
    <w:rsid w:val="00F9662F"/>
    <w:rsid w:val="00F97B23"/>
    <w:rsid w:val="00FA2654"/>
    <w:rsid w:val="00FA3B1A"/>
    <w:rsid w:val="00FA7BC7"/>
    <w:rsid w:val="00FC682D"/>
    <w:rsid w:val="00FD037A"/>
    <w:rsid w:val="00FE032B"/>
    <w:rsid w:val="00FE3F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17BAD"/>
  <w15:chartTrackingRefBased/>
  <w15:docId w15:val="{8573EC0A-090F-9B4F-80DC-B74C3A7E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pPr>
      <w:shd w:val="clear" w:color="auto" w:fill="FFFFFF"/>
    </w:pPr>
    <w:rPr>
      <w:sz w:val="20"/>
    </w:rPr>
  </w:style>
  <w:style w:type="paragraph" w:customStyle="1" w:styleId="bodytext">
    <w:name w:val="bodytext"/>
    <w:basedOn w:val="Normal"/>
    <w:rsid w:val="00A545D9"/>
    <w:rPr>
      <w:rFonts w:eastAsia="Calibri"/>
    </w:rPr>
  </w:style>
  <w:style w:type="paragraph" w:styleId="Header">
    <w:name w:val="header"/>
    <w:basedOn w:val="Normal"/>
    <w:link w:val="HeaderChar"/>
    <w:rsid w:val="00D761A6"/>
    <w:pPr>
      <w:tabs>
        <w:tab w:val="center" w:pos="4513"/>
        <w:tab w:val="right" w:pos="9026"/>
      </w:tabs>
    </w:pPr>
  </w:style>
  <w:style w:type="character" w:customStyle="1" w:styleId="HeaderChar">
    <w:name w:val="Header Char"/>
    <w:link w:val="Header"/>
    <w:rsid w:val="00D761A6"/>
    <w:rPr>
      <w:sz w:val="24"/>
      <w:szCs w:val="24"/>
      <w:lang w:val="en-US" w:eastAsia="en-US"/>
    </w:rPr>
  </w:style>
  <w:style w:type="paragraph" w:styleId="Footer">
    <w:name w:val="footer"/>
    <w:basedOn w:val="Normal"/>
    <w:link w:val="FooterChar"/>
    <w:rsid w:val="00D761A6"/>
    <w:pPr>
      <w:tabs>
        <w:tab w:val="center" w:pos="4513"/>
        <w:tab w:val="right" w:pos="9026"/>
      </w:tabs>
    </w:pPr>
  </w:style>
  <w:style w:type="character" w:customStyle="1" w:styleId="FooterChar">
    <w:name w:val="Footer Char"/>
    <w:link w:val="Footer"/>
    <w:rsid w:val="00D761A6"/>
    <w:rPr>
      <w:sz w:val="24"/>
      <w:szCs w:val="24"/>
      <w:lang w:val="en-US" w:eastAsia="en-US"/>
    </w:rPr>
  </w:style>
  <w:style w:type="paragraph" w:styleId="BalloonText">
    <w:name w:val="Balloon Text"/>
    <w:basedOn w:val="Normal"/>
    <w:link w:val="BalloonTextChar"/>
    <w:rsid w:val="004B7057"/>
    <w:rPr>
      <w:rFonts w:ascii="Segoe UI" w:hAnsi="Segoe UI" w:cs="Segoe UI"/>
      <w:sz w:val="18"/>
      <w:szCs w:val="18"/>
    </w:rPr>
  </w:style>
  <w:style w:type="character" w:customStyle="1" w:styleId="BalloonTextChar">
    <w:name w:val="Balloon Text Char"/>
    <w:link w:val="BalloonText"/>
    <w:rsid w:val="004B7057"/>
    <w:rPr>
      <w:rFonts w:ascii="Segoe UI" w:hAnsi="Segoe UI" w:cs="Segoe UI"/>
      <w:sz w:val="18"/>
      <w:szCs w:val="18"/>
    </w:rPr>
  </w:style>
  <w:style w:type="paragraph" w:styleId="ListParagraph">
    <w:name w:val="List Paragraph"/>
    <w:basedOn w:val="Normal"/>
    <w:uiPriority w:val="34"/>
    <w:qFormat/>
    <w:rsid w:val="005E2FA3"/>
    <w:pPr>
      <w:ind w:left="720"/>
      <w:contextualSpacing/>
    </w:pPr>
  </w:style>
  <w:style w:type="paragraph" w:styleId="NormalWeb">
    <w:name w:val="Normal (Web)"/>
    <w:basedOn w:val="Normal"/>
    <w:rsid w:val="00707D43"/>
  </w:style>
  <w:style w:type="character" w:styleId="Strong">
    <w:name w:val="Strong"/>
    <w:basedOn w:val="DefaultParagraphFont"/>
    <w:uiPriority w:val="22"/>
    <w:qFormat/>
    <w:rsid w:val="00497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590">
      <w:bodyDiv w:val="1"/>
      <w:marLeft w:val="0"/>
      <w:marRight w:val="0"/>
      <w:marTop w:val="0"/>
      <w:marBottom w:val="0"/>
      <w:divBdr>
        <w:top w:val="none" w:sz="0" w:space="0" w:color="auto"/>
        <w:left w:val="none" w:sz="0" w:space="0" w:color="auto"/>
        <w:bottom w:val="none" w:sz="0" w:space="0" w:color="auto"/>
        <w:right w:val="none" w:sz="0" w:space="0" w:color="auto"/>
      </w:divBdr>
    </w:div>
    <w:div w:id="165094506">
      <w:bodyDiv w:val="1"/>
      <w:marLeft w:val="0"/>
      <w:marRight w:val="0"/>
      <w:marTop w:val="0"/>
      <w:marBottom w:val="0"/>
      <w:divBdr>
        <w:top w:val="none" w:sz="0" w:space="0" w:color="auto"/>
        <w:left w:val="none" w:sz="0" w:space="0" w:color="auto"/>
        <w:bottom w:val="none" w:sz="0" w:space="0" w:color="auto"/>
        <w:right w:val="none" w:sz="0" w:space="0" w:color="auto"/>
      </w:divBdr>
    </w:div>
    <w:div w:id="333579365">
      <w:bodyDiv w:val="1"/>
      <w:marLeft w:val="0"/>
      <w:marRight w:val="0"/>
      <w:marTop w:val="0"/>
      <w:marBottom w:val="0"/>
      <w:divBdr>
        <w:top w:val="none" w:sz="0" w:space="0" w:color="auto"/>
        <w:left w:val="none" w:sz="0" w:space="0" w:color="auto"/>
        <w:bottom w:val="none" w:sz="0" w:space="0" w:color="auto"/>
        <w:right w:val="none" w:sz="0" w:space="0" w:color="auto"/>
      </w:divBdr>
      <w:divsChild>
        <w:div w:id="2127386931">
          <w:marLeft w:val="0"/>
          <w:marRight w:val="0"/>
          <w:marTop w:val="0"/>
          <w:marBottom w:val="0"/>
          <w:divBdr>
            <w:top w:val="none" w:sz="0" w:space="0" w:color="auto"/>
            <w:left w:val="none" w:sz="0" w:space="0" w:color="auto"/>
            <w:bottom w:val="none" w:sz="0" w:space="0" w:color="auto"/>
            <w:right w:val="none" w:sz="0" w:space="0" w:color="auto"/>
          </w:divBdr>
          <w:divsChild>
            <w:div w:id="1948348240">
              <w:marLeft w:val="0"/>
              <w:marRight w:val="0"/>
              <w:marTop w:val="0"/>
              <w:marBottom w:val="0"/>
              <w:divBdr>
                <w:top w:val="none" w:sz="0" w:space="0" w:color="auto"/>
                <w:left w:val="none" w:sz="0" w:space="0" w:color="auto"/>
                <w:bottom w:val="none" w:sz="0" w:space="0" w:color="auto"/>
                <w:right w:val="none" w:sz="0" w:space="0" w:color="auto"/>
              </w:divBdr>
              <w:divsChild>
                <w:div w:id="1631787743">
                  <w:marLeft w:val="0"/>
                  <w:marRight w:val="0"/>
                  <w:marTop w:val="0"/>
                  <w:marBottom w:val="0"/>
                  <w:divBdr>
                    <w:top w:val="none" w:sz="0" w:space="0" w:color="auto"/>
                    <w:left w:val="none" w:sz="0" w:space="0" w:color="auto"/>
                    <w:bottom w:val="none" w:sz="0" w:space="0" w:color="auto"/>
                    <w:right w:val="none" w:sz="0" w:space="0" w:color="auto"/>
                  </w:divBdr>
                  <w:divsChild>
                    <w:div w:id="955022180">
                      <w:marLeft w:val="0"/>
                      <w:marRight w:val="0"/>
                      <w:marTop w:val="0"/>
                      <w:marBottom w:val="0"/>
                      <w:divBdr>
                        <w:top w:val="none" w:sz="0" w:space="0" w:color="auto"/>
                        <w:left w:val="none" w:sz="0" w:space="0" w:color="auto"/>
                        <w:bottom w:val="none" w:sz="0" w:space="0" w:color="auto"/>
                        <w:right w:val="none" w:sz="0" w:space="0" w:color="auto"/>
                      </w:divBdr>
                      <w:divsChild>
                        <w:div w:id="1420717876">
                          <w:marLeft w:val="0"/>
                          <w:marRight w:val="0"/>
                          <w:marTop w:val="0"/>
                          <w:marBottom w:val="0"/>
                          <w:divBdr>
                            <w:top w:val="none" w:sz="0" w:space="0" w:color="auto"/>
                            <w:left w:val="none" w:sz="0" w:space="0" w:color="auto"/>
                            <w:bottom w:val="none" w:sz="0" w:space="0" w:color="auto"/>
                            <w:right w:val="none" w:sz="0" w:space="0" w:color="auto"/>
                          </w:divBdr>
                          <w:divsChild>
                            <w:div w:id="195780687">
                              <w:marLeft w:val="0"/>
                              <w:marRight w:val="0"/>
                              <w:marTop w:val="240"/>
                              <w:marBottom w:val="240"/>
                              <w:divBdr>
                                <w:top w:val="none" w:sz="0" w:space="0" w:color="auto"/>
                                <w:left w:val="none" w:sz="0" w:space="0" w:color="auto"/>
                                <w:bottom w:val="none" w:sz="0" w:space="0" w:color="auto"/>
                                <w:right w:val="none" w:sz="0" w:space="0" w:color="auto"/>
                              </w:divBdr>
                              <w:divsChild>
                                <w:div w:id="221869798">
                                  <w:marLeft w:val="0"/>
                                  <w:marRight w:val="0"/>
                                  <w:marTop w:val="0"/>
                                  <w:marBottom w:val="0"/>
                                  <w:divBdr>
                                    <w:top w:val="none" w:sz="0" w:space="0" w:color="auto"/>
                                    <w:left w:val="none" w:sz="0" w:space="0" w:color="auto"/>
                                    <w:bottom w:val="none" w:sz="0" w:space="0" w:color="auto"/>
                                    <w:right w:val="none" w:sz="0" w:space="0" w:color="auto"/>
                                  </w:divBdr>
                                  <w:divsChild>
                                    <w:div w:id="11764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1835">
      <w:bodyDiv w:val="1"/>
      <w:marLeft w:val="0"/>
      <w:marRight w:val="0"/>
      <w:marTop w:val="0"/>
      <w:marBottom w:val="0"/>
      <w:divBdr>
        <w:top w:val="none" w:sz="0" w:space="0" w:color="auto"/>
        <w:left w:val="none" w:sz="0" w:space="0" w:color="auto"/>
        <w:bottom w:val="none" w:sz="0" w:space="0" w:color="auto"/>
        <w:right w:val="none" w:sz="0" w:space="0" w:color="auto"/>
      </w:divBdr>
    </w:div>
    <w:div w:id="381830544">
      <w:bodyDiv w:val="1"/>
      <w:marLeft w:val="0"/>
      <w:marRight w:val="0"/>
      <w:marTop w:val="0"/>
      <w:marBottom w:val="0"/>
      <w:divBdr>
        <w:top w:val="none" w:sz="0" w:space="0" w:color="auto"/>
        <w:left w:val="none" w:sz="0" w:space="0" w:color="auto"/>
        <w:bottom w:val="none" w:sz="0" w:space="0" w:color="auto"/>
        <w:right w:val="none" w:sz="0" w:space="0" w:color="auto"/>
      </w:divBdr>
    </w:div>
    <w:div w:id="393890250">
      <w:bodyDiv w:val="1"/>
      <w:marLeft w:val="0"/>
      <w:marRight w:val="0"/>
      <w:marTop w:val="0"/>
      <w:marBottom w:val="0"/>
      <w:divBdr>
        <w:top w:val="none" w:sz="0" w:space="0" w:color="auto"/>
        <w:left w:val="none" w:sz="0" w:space="0" w:color="auto"/>
        <w:bottom w:val="none" w:sz="0" w:space="0" w:color="auto"/>
        <w:right w:val="none" w:sz="0" w:space="0" w:color="auto"/>
      </w:divBdr>
    </w:div>
    <w:div w:id="396980695">
      <w:bodyDiv w:val="1"/>
      <w:marLeft w:val="0"/>
      <w:marRight w:val="0"/>
      <w:marTop w:val="0"/>
      <w:marBottom w:val="0"/>
      <w:divBdr>
        <w:top w:val="none" w:sz="0" w:space="0" w:color="auto"/>
        <w:left w:val="none" w:sz="0" w:space="0" w:color="auto"/>
        <w:bottom w:val="none" w:sz="0" w:space="0" w:color="auto"/>
        <w:right w:val="none" w:sz="0" w:space="0" w:color="auto"/>
      </w:divBdr>
    </w:div>
    <w:div w:id="427848600">
      <w:bodyDiv w:val="1"/>
      <w:marLeft w:val="0"/>
      <w:marRight w:val="0"/>
      <w:marTop w:val="0"/>
      <w:marBottom w:val="0"/>
      <w:divBdr>
        <w:top w:val="none" w:sz="0" w:space="0" w:color="auto"/>
        <w:left w:val="none" w:sz="0" w:space="0" w:color="auto"/>
        <w:bottom w:val="none" w:sz="0" w:space="0" w:color="auto"/>
        <w:right w:val="none" w:sz="0" w:space="0" w:color="auto"/>
      </w:divBdr>
    </w:div>
    <w:div w:id="433669239">
      <w:bodyDiv w:val="1"/>
      <w:marLeft w:val="0"/>
      <w:marRight w:val="0"/>
      <w:marTop w:val="0"/>
      <w:marBottom w:val="0"/>
      <w:divBdr>
        <w:top w:val="none" w:sz="0" w:space="0" w:color="auto"/>
        <w:left w:val="none" w:sz="0" w:space="0" w:color="auto"/>
        <w:bottom w:val="none" w:sz="0" w:space="0" w:color="auto"/>
        <w:right w:val="none" w:sz="0" w:space="0" w:color="auto"/>
      </w:divBdr>
    </w:div>
    <w:div w:id="448554899">
      <w:bodyDiv w:val="1"/>
      <w:marLeft w:val="0"/>
      <w:marRight w:val="0"/>
      <w:marTop w:val="0"/>
      <w:marBottom w:val="0"/>
      <w:divBdr>
        <w:top w:val="none" w:sz="0" w:space="0" w:color="auto"/>
        <w:left w:val="none" w:sz="0" w:space="0" w:color="auto"/>
        <w:bottom w:val="none" w:sz="0" w:space="0" w:color="auto"/>
        <w:right w:val="none" w:sz="0" w:space="0" w:color="auto"/>
      </w:divBdr>
    </w:div>
    <w:div w:id="488325308">
      <w:bodyDiv w:val="1"/>
      <w:marLeft w:val="0"/>
      <w:marRight w:val="0"/>
      <w:marTop w:val="0"/>
      <w:marBottom w:val="0"/>
      <w:divBdr>
        <w:top w:val="none" w:sz="0" w:space="0" w:color="auto"/>
        <w:left w:val="none" w:sz="0" w:space="0" w:color="auto"/>
        <w:bottom w:val="none" w:sz="0" w:space="0" w:color="auto"/>
        <w:right w:val="none" w:sz="0" w:space="0" w:color="auto"/>
      </w:divBdr>
    </w:div>
    <w:div w:id="512455679">
      <w:bodyDiv w:val="1"/>
      <w:marLeft w:val="0"/>
      <w:marRight w:val="0"/>
      <w:marTop w:val="0"/>
      <w:marBottom w:val="0"/>
      <w:divBdr>
        <w:top w:val="none" w:sz="0" w:space="0" w:color="auto"/>
        <w:left w:val="none" w:sz="0" w:space="0" w:color="auto"/>
        <w:bottom w:val="none" w:sz="0" w:space="0" w:color="auto"/>
        <w:right w:val="none" w:sz="0" w:space="0" w:color="auto"/>
      </w:divBdr>
    </w:div>
    <w:div w:id="679937020">
      <w:bodyDiv w:val="1"/>
      <w:marLeft w:val="0"/>
      <w:marRight w:val="0"/>
      <w:marTop w:val="0"/>
      <w:marBottom w:val="0"/>
      <w:divBdr>
        <w:top w:val="none" w:sz="0" w:space="0" w:color="auto"/>
        <w:left w:val="none" w:sz="0" w:space="0" w:color="auto"/>
        <w:bottom w:val="none" w:sz="0" w:space="0" w:color="auto"/>
        <w:right w:val="none" w:sz="0" w:space="0" w:color="auto"/>
      </w:divBdr>
    </w:div>
    <w:div w:id="687604894">
      <w:bodyDiv w:val="1"/>
      <w:marLeft w:val="0"/>
      <w:marRight w:val="0"/>
      <w:marTop w:val="0"/>
      <w:marBottom w:val="0"/>
      <w:divBdr>
        <w:top w:val="none" w:sz="0" w:space="0" w:color="auto"/>
        <w:left w:val="none" w:sz="0" w:space="0" w:color="auto"/>
        <w:bottom w:val="none" w:sz="0" w:space="0" w:color="auto"/>
        <w:right w:val="none" w:sz="0" w:space="0" w:color="auto"/>
      </w:divBdr>
    </w:div>
    <w:div w:id="784619939">
      <w:bodyDiv w:val="1"/>
      <w:marLeft w:val="0"/>
      <w:marRight w:val="0"/>
      <w:marTop w:val="0"/>
      <w:marBottom w:val="0"/>
      <w:divBdr>
        <w:top w:val="none" w:sz="0" w:space="0" w:color="auto"/>
        <w:left w:val="none" w:sz="0" w:space="0" w:color="auto"/>
        <w:bottom w:val="none" w:sz="0" w:space="0" w:color="auto"/>
        <w:right w:val="none" w:sz="0" w:space="0" w:color="auto"/>
      </w:divBdr>
      <w:divsChild>
        <w:div w:id="806121014">
          <w:marLeft w:val="0"/>
          <w:marRight w:val="0"/>
          <w:marTop w:val="0"/>
          <w:marBottom w:val="0"/>
          <w:divBdr>
            <w:top w:val="none" w:sz="0" w:space="0" w:color="auto"/>
            <w:left w:val="none" w:sz="0" w:space="0" w:color="auto"/>
            <w:bottom w:val="none" w:sz="0" w:space="0" w:color="auto"/>
            <w:right w:val="none" w:sz="0" w:space="0" w:color="auto"/>
          </w:divBdr>
          <w:divsChild>
            <w:div w:id="651953497">
              <w:marLeft w:val="0"/>
              <w:marRight w:val="0"/>
              <w:marTop w:val="0"/>
              <w:marBottom w:val="0"/>
              <w:divBdr>
                <w:top w:val="none" w:sz="0" w:space="0" w:color="auto"/>
                <w:left w:val="none" w:sz="0" w:space="0" w:color="auto"/>
                <w:bottom w:val="none" w:sz="0" w:space="0" w:color="auto"/>
                <w:right w:val="none" w:sz="0" w:space="0" w:color="auto"/>
              </w:divBdr>
              <w:divsChild>
                <w:div w:id="1256479992">
                  <w:marLeft w:val="0"/>
                  <w:marRight w:val="0"/>
                  <w:marTop w:val="0"/>
                  <w:marBottom w:val="0"/>
                  <w:divBdr>
                    <w:top w:val="none" w:sz="0" w:space="0" w:color="auto"/>
                    <w:left w:val="none" w:sz="0" w:space="0" w:color="auto"/>
                    <w:bottom w:val="none" w:sz="0" w:space="0" w:color="auto"/>
                    <w:right w:val="none" w:sz="0" w:space="0" w:color="auto"/>
                  </w:divBdr>
                  <w:divsChild>
                    <w:div w:id="347559073">
                      <w:marLeft w:val="0"/>
                      <w:marRight w:val="0"/>
                      <w:marTop w:val="0"/>
                      <w:marBottom w:val="0"/>
                      <w:divBdr>
                        <w:top w:val="none" w:sz="0" w:space="0" w:color="auto"/>
                        <w:left w:val="none" w:sz="0" w:space="0" w:color="auto"/>
                        <w:bottom w:val="none" w:sz="0" w:space="0" w:color="auto"/>
                        <w:right w:val="none" w:sz="0" w:space="0" w:color="auto"/>
                      </w:divBdr>
                      <w:divsChild>
                        <w:div w:id="111174096">
                          <w:marLeft w:val="0"/>
                          <w:marRight w:val="0"/>
                          <w:marTop w:val="0"/>
                          <w:marBottom w:val="0"/>
                          <w:divBdr>
                            <w:top w:val="none" w:sz="0" w:space="0" w:color="auto"/>
                            <w:left w:val="none" w:sz="0" w:space="0" w:color="auto"/>
                            <w:bottom w:val="none" w:sz="0" w:space="0" w:color="auto"/>
                            <w:right w:val="none" w:sz="0" w:space="0" w:color="auto"/>
                          </w:divBdr>
                          <w:divsChild>
                            <w:div w:id="1613510927">
                              <w:marLeft w:val="0"/>
                              <w:marRight w:val="0"/>
                              <w:marTop w:val="240"/>
                              <w:marBottom w:val="240"/>
                              <w:divBdr>
                                <w:top w:val="none" w:sz="0" w:space="0" w:color="auto"/>
                                <w:left w:val="none" w:sz="0" w:space="0" w:color="auto"/>
                                <w:bottom w:val="none" w:sz="0" w:space="0" w:color="auto"/>
                                <w:right w:val="none" w:sz="0" w:space="0" w:color="auto"/>
                              </w:divBdr>
                              <w:divsChild>
                                <w:div w:id="1455296335">
                                  <w:marLeft w:val="0"/>
                                  <w:marRight w:val="0"/>
                                  <w:marTop w:val="0"/>
                                  <w:marBottom w:val="0"/>
                                  <w:divBdr>
                                    <w:top w:val="none" w:sz="0" w:space="0" w:color="auto"/>
                                    <w:left w:val="none" w:sz="0" w:space="0" w:color="auto"/>
                                    <w:bottom w:val="none" w:sz="0" w:space="0" w:color="auto"/>
                                    <w:right w:val="none" w:sz="0" w:space="0" w:color="auto"/>
                                  </w:divBdr>
                                  <w:divsChild>
                                    <w:div w:id="13288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829653">
      <w:bodyDiv w:val="1"/>
      <w:marLeft w:val="0"/>
      <w:marRight w:val="0"/>
      <w:marTop w:val="0"/>
      <w:marBottom w:val="0"/>
      <w:divBdr>
        <w:top w:val="none" w:sz="0" w:space="0" w:color="auto"/>
        <w:left w:val="none" w:sz="0" w:space="0" w:color="auto"/>
        <w:bottom w:val="none" w:sz="0" w:space="0" w:color="auto"/>
        <w:right w:val="none" w:sz="0" w:space="0" w:color="auto"/>
      </w:divBdr>
    </w:div>
    <w:div w:id="994605911">
      <w:bodyDiv w:val="1"/>
      <w:marLeft w:val="0"/>
      <w:marRight w:val="0"/>
      <w:marTop w:val="0"/>
      <w:marBottom w:val="0"/>
      <w:divBdr>
        <w:top w:val="none" w:sz="0" w:space="0" w:color="auto"/>
        <w:left w:val="none" w:sz="0" w:space="0" w:color="auto"/>
        <w:bottom w:val="none" w:sz="0" w:space="0" w:color="auto"/>
        <w:right w:val="none" w:sz="0" w:space="0" w:color="auto"/>
      </w:divBdr>
    </w:div>
    <w:div w:id="1064445843">
      <w:bodyDiv w:val="1"/>
      <w:marLeft w:val="0"/>
      <w:marRight w:val="0"/>
      <w:marTop w:val="0"/>
      <w:marBottom w:val="0"/>
      <w:divBdr>
        <w:top w:val="none" w:sz="0" w:space="0" w:color="auto"/>
        <w:left w:val="none" w:sz="0" w:space="0" w:color="auto"/>
        <w:bottom w:val="none" w:sz="0" w:space="0" w:color="auto"/>
        <w:right w:val="none" w:sz="0" w:space="0" w:color="auto"/>
      </w:divBdr>
    </w:div>
    <w:div w:id="1083382123">
      <w:bodyDiv w:val="1"/>
      <w:marLeft w:val="0"/>
      <w:marRight w:val="0"/>
      <w:marTop w:val="0"/>
      <w:marBottom w:val="0"/>
      <w:divBdr>
        <w:top w:val="none" w:sz="0" w:space="0" w:color="auto"/>
        <w:left w:val="none" w:sz="0" w:space="0" w:color="auto"/>
        <w:bottom w:val="none" w:sz="0" w:space="0" w:color="auto"/>
        <w:right w:val="none" w:sz="0" w:space="0" w:color="auto"/>
      </w:divBdr>
    </w:div>
    <w:div w:id="1089497899">
      <w:bodyDiv w:val="1"/>
      <w:marLeft w:val="0"/>
      <w:marRight w:val="0"/>
      <w:marTop w:val="0"/>
      <w:marBottom w:val="0"/>
      <w:divBdr>
        <w:top w:val="none" w:sz="0" w:space="0" w:color="auto"/>
        <w:left w:val="none" w:sz="0" w:space="0" w:color="auto"/>
        <w:bottom w:val="none" w:sz="0" w:space="0" w:color="auto"/>
        <w:right w:val="none" w:sz="0" w:space="0" w:color="auto"/>
      </w:divBdr>
    </w:div>
    <w:div w:id="1103575728">
      <w:bodyDiv w:val="1"/>
      <w:marLeft w:val="0"/>
      <w:marRight w:val="0"/>
      <w:marTop w:val="0"/>
      <w:marBottom w:val="0"/>
      <w:divBdr>
        <w:top w:val="none" w:sz="0" w:space="0" w:color="auto"/>
        <w:left w:val="none" w:sz="0" w:space="0" w:color="auto"/>
        <w:bottom w:val="none" w:sz="0" w:space="0" w:color="auto"/>
        <w:right w:val="none" w:sz="0" w:space="0" w:color="auto"/>
      </w:divBdr>
    </w:div>
    <w:div w:id="1144853308">
      <w:bodyDiv w:val="1"/>
      <w:marLeft w:val="0"/>
      <w:marRight w:val="0"/>
      <w:marTop w:val="0"/>
      <w:marBottom w:val="0"/>
      <w:divBdr>
        <w:top w:val="none" w:sz="0" w:space="0" w:color="auto"/>
        <w:left w:val="none" w:sz="0" w:space="0" w:color="auto"/>
        <w:bottom w:val="none" w:sz="0" w:space="0" w:color="auto"/>
        <w:right w:val="none" w:sz="0" w:space="0" w:color="auto"/>
      </w:divBdr>
    </w:div>
    <w:div w:id="1153529306">
      <w:bodyDiv w:val="1"/>
      <w:marLeft w:val="0"/>
      <w:marRight w:val="0"/>
      <w:marTop w:val="0"/>
      <w:marBottom w:val="0"/>
      <w:divBdr>
        <w:top w:val="none" w:sz="0" w:space="0" w:color="auto"/>
        <w:left w:val="none" w:sz="0" w:space="0" w:color="auto"/>
        <w:bottom w:val="none" w:sz="0" w:space="0" w:color="auto"/>
        <w:right w:val="none" w:sz="0" w:space="0" w:color="auto"/>
      </w:divBdr>
    </w:div>
    <w:div w:id="1160388682">
      <w:bodyDiv w:val="1"/>
      <w:marLeft w:val="0"/>
      <w:marRight w:val="0"/>
      <w:marTop w:val="0"/>
      <w:marBottom w:val="0"/>
      <w:divBdr>
        <w:top w:val="none" w:sz="0" w:space="0" w:color="auto"/>
        <w:left w:val="none" w:sz="0" w:space="0" w:color="auto"/>
        <w:bottom w:val="none" w:sz="0" w:space="0" w:color="auto"/>
        <w:right w:val="none" w:sz="0" w:space="0" w:color="auto"/>
      </w:divBdr>
    </w:div>
    <w:div w:id="1176069220">
      <w:bodyDiv w:val="1"/>
      <w:marLeft w:val="0"/>
      <w:marRight w:val="0"/>
      <w:marTop w:val="0"/>
      <w:marBottom w:val="0"/>
      <w:divBdr>
        <w:top w:val="none" w:sz="0" w:space="0" w:color="auto"/>
        <w:left w:val="none" w:sz="0" w:space="0" w:color="auto"/>
        <w:bottom w:val="none" w:sz="0" w:space="0" w:color="auto"/>
        <w:right w:val="none" w:sz="0" w:space="0" w:color="auto"/>
      </w:divBdr>
    </w:div>
    <w:div w:id="1203402801">
      <w:bodyDiv w:val="1"/>
      <w:marLeft w:val="0"/>
      <w:marRight w:val="0"/>
      <w:marTop w:val="0"/>
      <w:marBottom w:val="0"/>
      <w:divBdr>
        <w:top w:val="none" w:sz="0" w:space="0" w:color="auto"/>
        <w:left w:val="none" w:sz="0" w:space="0" w:color="auto"/>
        <w:bottom w:val="none" w:sz="0" w:space="0" w:color="auto"/>
        <w:right w:val="none" w:sz="0" w:space="0" w:color="auto"/>
      </w:divBdr>
    </w:div>
    <w:div w:id="1334645281">
      <w:bodyDiv w:val="1"/>
      <w:marLeft w:val="0"/>
      <w:marRight w:val="0"/>
      <w:marTop w:val="0"/>
      <w:marBottom w:val="0"/>
      <w:divBdr>
        <w:top w:val="none" w:sz="0" w:space="0" w:color="auto"/>
        <w:left w:val="none" w:sz="0" w:space="0" w:color="auto"/>
        <w:bottom w:val="none" w:sz="0" w:space="0" w:color="auto"/>
        <w:right w:val="none" w:sz="0" w:space="0" w:color="auto"/>
      </w:divBdr>
    </w:div>
    <w:div w:id="1447655651">
      <w:bodyDiv w:val="1"/>
      <w:marLeft w:val="0"/>
      <w:marRight w:val="0"/>
      <w:marTop w:val="0"/>
      <w:marBottom w:val="0"/>
      <w:divBdr>
        <w:top w:val="none" w:sz="0" w:space="0" w:color="auto"/>
        <w:left w:val="none" w:sz="0" w:space="0" w:color="auto"/>
        <w:bottom w:val="none" w:sz="0" w:space="0" w:color="auto"/>
        <w:right w:val="none" w:sz="0" w:space="0" w:color="auto"/>
      </w:divBdr>
    </w:div>
    <w:div w:id="1454590481">
      <w:bodyDiv w:val="1"/>
      <w:marLeft w:val="0"/>
      <w:marRight w:val="0"/>
      <w:marTop w:val="0"/>
      <w:marBottom w:val="0"/>
      <w:divBdr>
        <w:top w:val="none" w:sz="0" w:space="0" w:color="auto"/>
        <w:left w:val="none" w:sz="0" w:space="0" w:color="auto"/>
        <w:bottom w:val="none" w:sz="0" w:space="0" w:color="auto"/>
        <w:right w:val="none" w:sz="0" w:space="0" w:color="auto"/>
      </w:divBdr>
    </w:div>
    <w:div w:id="1481383356">
      <w:bodyDiv w:val="1"/>
      <w:marLeft w:val="0"/>
      <w:marRight w:val="0"/>
      <w:marTop w:val="0"/>
      <w:marBottom w:val="0"/>
      <w:divBdr>
        <w:top w:val="none" w:sz="0" w:space="0" w:color="auto"/>
        <w:left w:val="none" w:sz="0" w:space="0" w:color="auto"/>
        <w:bottom w:val="none" w:sz="0" w:space="0" w:color="auto"/>
        <w:right w:val="none" w:sz="0" w:space="0" w:color="auto"/>
      </w:divBdr>
    </w:div>
    <w:div w:id="1536504235">
      <w:bodyDiv w:val="1"/>
      <w:marLeft w:val="0"/>
      <w:marRight w:val="0"/>
      <w:marTop w:val="0"/>
      <w:marBottom w:val="0"/>
      <w:divBdr>
        <w:top w:val="none" w:sz="0" w:space="0" w:color="auto"/>
        <w:left w:val="none" w:sz="0" w:space="0" w:color="auto"/>
        <w:bottom w:val="none" w:sz="0" w:space="0" w:color="auto"/>
        <w:right w:val="none" w:sz="0" w:space="0" w:color="auto"/>
      </w:divBdr>
    </w:div>
    <w:div w:id="1557861841">
      <w:bodyDiv w:val="1"/>
      <w:marLeft w:val="0"/>
      <w:marRight w:val="0"/>
      <w:marTop w:val="0"/>
      <w:marBottom w:val="0"/>
      <w:divBdr>
        <w:top w:val="none" w:sz="0" w:space="0" w:color="auto"/>
        <w:left w:val="none" w:sz="0" w:space="0" w:color="auto"/>
        <w:bottom w:val="none" w:sz="0" w:space="0" w:color="auto"/>
        <w:right w:val="none" w:sz="0" w:space="0" w:color="auto"/>
      </w:divBdr>
    </w:div>
    <w:div w:id="1579557010">
      <w:bodyDiv w:val="1"/>
      <w:marLeft w:val="0"/>
      <w:marRight w:val="0"/>
      <w:marTop w:val="0"/>
      <w:marBottom w:val="0"/>
      <w:divBdr>
        <w:top w:val="none" w:sz="0" w:space="0" w:color="auto"/>
        <w:left w:val="none" w:sz="0" w:space="0" w:color="auto"/>
        <w:bottom w:val="none" w:sz="0" w:space="0" w:color="auto"/>
        <w:right w:val="none" w:sz="0" w:space="0" w:color="auto"/>
      </w:divBdr>
    </w:div>
    <w:div w:id="1605766934">
      <w:bodyDiv w:val="1"/>
      <w:marLeft w:val="0"/>
      <w:marRight w:val="0"/>
      <w:marTop w:val="0"/>
      <w:marBottom w:val="0"/>
      <w:divBdr>
        <w:top w:val="none" w:sz="0" w:space="0" w:color="auto"/>
        <w:left w:val="none" w:sz="0" w:space="0" w:color="auto"/>
        <w:bottom w:val="none" w:sz="0" w:space="0" w:color="auto"/>
        <w:right w:val="none" w:sz="0" w:space="0" w:color="auto"/>
      </w:divBdr>
    </w:div>
    <w:div w:id="1685280743">
      <w:bodyDiv w:val="1"/>
      <w:marLeft w:val="0"/>
      <w:marRight w:val="0"/>
      <w:marTop w:val="0"/>
      <w:marBottom w:val="0"/>
      <w:divBdr>
        <w:top w:val="none" w:sz="0" w:space="0" w:color="auto"/>
        <w:left w:val="none" w:sz="0" w:space="0" w:color="auto"/>
        <w:bottom w:val="none" w:sz="0" w:space="0" w:color="auto"/>
        <w:right w:val="none" w:sz="0" w:space="0" w:color="auto"/>
      </w:divBdr>
    </w:div>
    <w:div w:id="1693678049">
      <w:bodyDiv w:val="1"/>
      <w:marLeft w:val="0"/>
      <w:marRight w:val="0"/>
      <w:marTop w:val="0"/>
      <w:marBottom w:val="0"/>
      <w:divBdr>
        <w:top w:val="none" w:sz="0" w:space="0" w:color="auto"/>
        <w:left w:val="none" w:sz="0" w:space="0" w:color="auto"/>
        <w:bottom w:val="none" w:sz="0" w:space="0" w:color="auto"/>
        <w:right w:val="none" w:sz="0" w:space="0" w:color="auto"/>
      </w:divBdr>
    </w:div>
    <w:div w:id="1733846529">
      <w:bodyDiv w:val="1"/>
      <w:marLeft w:val="0"/>
      <w:marRight w:val="0"/>
      <w:marTop w:val="0"/>
      <w:marBottom w:val="0"/>
      <w:divBdr>
        <w:top w:val="none" w:sz="0" w:space="0" w:color="auto"/>
        <w:left w:val="none" w:sz="0" w:space="0" w:color="auto"/>
        <w:bottom w:val="none" w:sz="0" w:space="0" w:color="auto"/>
        <w:right w:val="none" w:sz="0" w:space="0" w:color="auto"/>
      </w:divBdr>
    </w:div>
    <w:div w:id="1734617113">
      <w:bodyDiv w:val="1"/>
      <w:marLeft w:val="0"/>
      <w:marRight w:val="0"/>
      <w:marTop w:val="0"/>
      <w:marBottom w:val="0"/>
      <w:divBdr>
        <w:top w:val="none" w:sz="0" w:space="0" w:color="auto"/>
        <w:left w:val="none" w:sz="0" w:space="0" w:color="auto"/>
        <w:bottom w:val="none" w:sz="0" w:space="0" w:color="auto"/>
        <w:right w:val="none" w:sz="0" w:space="0" w:color="auto"/>
      </w:divBdr>
    </w:div>
    <w:div w:id="1736971151">
      <w:bodyDiv w:val="1"/>
      <w:marLeft w:val="0"/>
      <w:marRight w:val="0"/>
      <w:marTop w:val="0"/>
      <w:marBottom w:val="0"/>
      <w:divBdr>
        <w:top w:val="none" w:sz="0" w:space="0" w:color="auto"/>
        <w:left w:val="none" w:sz="0" w:space="0" w:color="auto"/>
        <w:bottom w:val="none" w:sz="0" w:space="0" w:color="auto"/>
        <w:right w:val="none" w:sz="0" w:space="0" w:color="auto"/>
      </w:divBdr>
    </w:div>
    <w:div w:id="1760370502">
      <w:bodyDiv w:val="1"/>
      <w:marLeft w:val="0"/>
      <w:marRight w:val="0"/>
      <w:marTop w:val="0"/>
      <w:marBottom w:val="0"/>
      <w:divBdr>
        <w:top w:val="none" w:sz="0" w:space="0" w:color="auto"/>
        <w:left w:val="none" w:sz="0" w:space="0" w:color="auto"/>
        <w:bottom w:val="none" w:sz="0" w:space="0" w:color="auto"/>
        <w:right w:val="none" w:sz="0" w:space="0" w:color="auto"/>
      </w:divBdr>
    </w:div>
    <w:div w:id="1760911080">
      <w:bodyDiv w:val="1"/>
      <w:marLeft w:val="0"/>
      <w:marRight w:val="0"/>
      <w:marTop w:val="0"/>
      <w:marBottom w:val="0"/>
      <w:divBdr>
        <w:top w:val="none" w:sz="0" w:space="0" w:color="auto"/>
        <w:left w:val="none" w:sz="0" w:space="0" w:color="auto"/>
        <w:bottom w:val="none" w:sz="0" w:space="0" w:color="auto"/>
        <w:right w:val="none" w:sz="0" w:space="0" w:color="auto"/>
      </w:divBdr>
    </w:div>
    <w:div w:id="1784954525">
      <w:bodyDiv w:val="1"/>
      <w:marLeft w:val="0"/>
      <w:marRight w:val="0"/>
      <w:marTop w:val="0"/>
      <w:marBottom w:val="0"/>
      <w:divBdr>
        <w:top w:val="none" w:sz="0" w:space="0" w:color="auto"/>
        <w:left w:val="none" w:sz="0" w:space="0" w:color="auto"/>
        <w:bottom w:val="none" w:sz="0" w:space="0" w:color="auto"/>
        <w:right w:val="none" w:sz="0" w:space="0" w:color="auto"/>
      </w:divBdr>
    </w:div>
    <w:div w:id="1791584285">
      <w:bodyDiv w:val="1"/>
      <w:marLeft w:val="0"/>
      <w:marRight w:val="0"/>
      <w:marTop w:val="0"/>
      <w:marBottom w:val="0"/>
      <w:divBdr>
        <w:top w:val="none" w:sz="0" w:space="0" w:color="auto"/>
        <w:left w:val="none" w:sz="0" w:space="0" w:color="auto"/>
        <w:bottom w:val="none" w:sz="0" w:space="0" w:color="auto"/>
        <w:right w:val="none" w:sz="0" w:space="0" w:color="auto"/>
      </w:divBdr>
    </w:div>
    <w:div w:id="1800295445">
      <w:bodyDiv w:val="1"/>
      <w:marLeft w:val="0"/>
      <w:marRight w:val="0"/>
      <w:marTop w:val="0"/>
      <w:marBottom w:val="0"/>
      <w:divBdr>
        <w:top w:val="none" w:sz="0" w:space="0" w:color="auto"/>
        <w:left w:val="none" w:sz="0" w:space="0" w:color="auto"/>
        <w:bottom w:val="none" w:sz="0" w:space="0" w:color="auto"/>
        <w:right w:val="none" w:sz="0" w:space="0" w:color="auto"/>
      </w:divBdr>
    </w:div>
    <w:div w:id="1860852256">
      <w:bodyDiv w:val="1"/>
      <w:marLeft w:val="0"/>
      <w:marRight w:val="0"/>
      <w:marTop w:val="0"/>
      <w:marBottom w:val="0"/>
      <w:divBdr>
        <w:top w:val="none" w:sz="0" w:space="0" w:color="auto"/>
        <w:left w:val="none" w:sz="0" w:space="0" w:color="auto"/>
        <w:bottom w:val="none" w:sz="0" w:space="0" w:color="auto"/>
        <w:right w:val="none" w:sz="0" w:space="0" w:color="auto"/>
      </w:divBdr>
    </w:div>
    <w:div w:id="1918519062">
      <w:bodyDiv w:val="1"/>
      <w:marLeft w:val="0"/>
      <w:marRight w:val="0"/>
      <w:marTop w:val="0"/>
      <w:marBottom w:val="0"/>
      <w:divBdr>
        <w:top w:val="none" w:sz="0" w:space="0" w:color="auto"/>
        <w:left w:val="none" w:sz="0" w:space="0" w:color="auto"/>
        <w:bottom w:val="none" w:sz="0" w:space="0" w:color="auto"/>
        <w:right w:val="none" w:sz="0" w:space="0" w:color="auto"/>
      </w:divBdr>
    </w:div>
    <w:div w:id="1977249885">
      <w:bodyDiv w:val="1"/>
      <w:marLeft w:val="0"/>
      <w:marRight w:val="0"/>
      <w:marTop w:val="0"/>
      <w:marBottom w:val="0"/>
      <w:divBdr>
        <w:top w:val="none" w:sz="0" w:space="0" w:color="auto"/>
        <w:left w:val="none" w:sz="0" w:space="0" w:color="auto"/>
        <w:bottom w:val="none" w:sz="0" w:space="0" w:color="auto"/>
        <w:right w:val="none" w:sz="0" w:space="0" w:color="auto"/>
      </w:divBdr>
    </w:div>
    <w:div w:id="201368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R</vt:lpstr>
    </vt:vector>
  </TitlesOfParts>
  <Company/>
  <LinksUpToDate>false</LinksUpToDate>
  <CharactersWithSpaces>30794</CharactersWithSpaces>
  <SharedDoc>false</SharedDoc>
  <HLinks>
    <vt:vector size="6" baseType="variant">
      <vt:variant>
        <vt:i4>8257600</vt:i4>
      </vt:variant>
      <vt:variant>
        <vt:i4>-1</vt:i4>
      </vt:variant>
      <vt:variant>
        <vt:i4>1027</vt:i4>
      </vt:variant>
      <vt:variant>
        <vt:i4>1</vt:i4>
      </vt:variant>
      <vt:variant>
        <vt:lpwstr>C:\Users\rajmohan\Documents\OPN_CertSpec_OracleDatabase_clr.gif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subject/>
  <dc:creator>Rajamohnan</dc:creator>
  <cp:keywords/>
  <cp:lastModifiedBy>Aditya R</cp:lastModifiedBy>
  <cp:revision>2</cp:revision>
  <cp:lastPrinted>2019-04-05T09:10:00Z</cp:lastPrinted>
  <dcterms:created xsi:type="dcterms:W3CDTF">2026-01-20T14:21:00Z</dcterms:created>
  <dcterms:modified xsi:type="dcterms:W3CDTF">2026-01-20T14:21:00Z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599e32-523d-45cf-80c8-50d522cc3338_Enabled">
    <vt:lpwstr>True</vt:lpwstr>
  </property>
  <property fmtid="{D5CDD505-2E9C-101B-9397-08002B2CF9AE}" pid="3" name="MSIP_Label_a3599e32-523d-45cf-80c8-50d522cc3338_SiteId">
    <vt:lpwstr>258ac4e4-146a-411e-9dc8-79a9e12fd6da</vt:lpwstr>
  </property>
  <property fmtid="{D5CDD505-2E9C-101B-9397-08002B2CF9AE}" pid="4" name="MSIP_Label_a3599e32-523d-45cf-80c8-50d522cc3338_Ref">
    <vt:lpwstr>https://api.informationprotection.azure.com/api/258ac4e4-146a-411e-9dc8-79a9e12fd6da</vt:lpwstr>
  </property>
  <property fmtid="{D5CDD505-2E9C-101B-9397-08002B2CF9AE}" pid="5" name="MSIP_Label_a3599e32-523d-45cf-80c8-50d522cc3338_Owner">
    <vt:lpwstr>rajnaan@wipro.com</vt:lpwstr>
  </property>
  <property fmtid="{D5CDD505-2E9C-101B-9397-08002B2CF9AE}" pid="6" name="MSIP_Label_a3599e32-523d-45cf-80c8-50d522cc3338_SetDate">
    <vt:lpwstr>2018-02-23T14:54:59.5044590+05:30</vt:lpwstr>
  </property>
  <property fmtid="{D5CDD505-2E9C-101B-9397-08002B2CF9AE}" pid="7" name="MSIP_Label_a3599e32-523d-45cf-80c8-50d522cc3338_Name">
    <vt:lpwstr>Public</vt:lpwstr>
  </property>
  <property fmtid="{D5CDD505-2E9C-101B-9397-08002B2CF9AE}" pid="8" name="MSIP_Label_a3599e32-523d-45cf-80c8-50d522cc3338_Application">
    <vt:lpwstr>Microsoft Azure Information Protection</vt:lpwstr>
  </property>
  <property fmtid="{D5CDD505-2E9C-101B-9397-08002B2CF9AE}" pid="9" name="MSIP_Label_a3599e32-523d-45cf-80c8-50d522cc3338_Extended_MSFT_Method">
    <vt:lpwstr>Manual</vt:lpwstr>
  </property>
  <property fmtid="{D5CDD505-2E9C-101B-9397-08002B2CF9AE}" pid="10" name="Sensitivity">
    <vt:lpwstr>Public</vt:lpwstr>
  </property>
</Properties>
</file>