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4" w:name="data-structures"/>
    <w:p>
      <w:pPr>
        <w:pStyle w:val="Heading1"/>
      </w:pPr>
      <w:r>
        <w:t xml:space="preserve">7 Data Structures</w:t>
      </w:r>
    </w:p>
    <w:p>
      <w:pPr>
        <w:pStyle w:val="FirstParagraph"/>
      </w:pPr>
      <w:r>
        <w:t xml:space="preserve">The proposed resource model showing the relationship between data objects that are used by this Building Block is illustrated in the diagram below.</w:t>
      </w:r>
    </w:p>
    <w:bookmarkStart w:id="20" w:name="X59ecd62f1227e848e31afa2315e1cd4b84e6f79"/>
    <w:p>
      <w:pPr>
        <w:pStyle w:val="Heading2"/>
      </w:pPr>
      <w:r>
        <w:t xml:space="preserve">7.1 Beckn-Onix stack Building Block Data Model</w:t>
      </w:r>
    </w:p>
    <w:p>
      <w:pPr>
        <w:pStyle w:val="FirstParagraph"/>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bookmarkEnd w:id="20"/>
    <w:bookmarkStart w:id="123" w:name="data-structures-1"/>
    <w:p>
      <w:pPr>
        <w:pStyle w:val="Heading2"/>
      </w:pPr>
      <w:r>
        <w:t xml:space="preserve">7.2 Data Structures</w:t>
      </w:r>
    </w:p>
    <w:bookmarkStart w:id="21" w:name="ack"/>
    <w:p>
      <w:pPr>
        <w:pStyle w:val="Heading3"/>
      </w:pPr>
      <w:r>
        <w:t xml:space="preserve">7.2.1 Ack</w:t>
      </w:r>
    </w:p>
    <w:p>
      <w:pPr>
        <w:pStyle w:val="FirstParagraph"/>
      </w:pPr>
      <w:r>
        <w:rPr>
          <w:b/>
          <w:bCs/>
        </w:rPr>
        <w:t xml:space="preserve">Description:</w:t>
      </w:r>
      <w:r>
        <w:t xml:space="preserve"> </w:t>
      </w:r>
      <w:r>
        <w:t xml:space="preserve">Outlines the acknowledgement sent in response to an API call. If the implementation uses HTTP/S, then Ack must be returned in the same session. Every API call to a Provider Platform must be responded to with an Ack whether the Provider Platform intends to respond with a callback or not. This has the property</w:t>
      </w:r>
      <w:r>
        <w:t xml:space="preserve"> </w:t>
      </w:r>
      <w:r>
        <w:rPr>
          <w:rStyle w:val="VerbatimChar"/>
        </w:rPr>
        <w:t xml:space="preserve">status</w:t>
      </w:r>
      <w:r>
        <w:t xml:space="preserve"> </w:t>
      </w:r>
      <w:r>
        <w:t xml:space="preserve">that indicates the state of the Acknowledgement.</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Notes</w:t>
      </w:r>
    </w:p>
    <w:p>
      <w:pPr>
        <w:pStyle w:val="BodyText"/>
      </w:pPr>
      <w:r>
        <w:t xml:space="preserve">status</w:t>
      </w:r>
    </w:p>
    <w:p>
      <w:pPr>
        <w:pStyle w:val="BodyText"/>
      </w:pPr>
      <w:r>
        <w:t xml:space="preserve">string</w:t>
      </w:r>
    </w:p>
    <w:p>
      <w:pPr>
        <w:pStyle w:val="BodyText"/>
      </w:pPr>
      <w:r>
        <w:t xml:space="preserve">The status of the acknowledgement. If the request passes the validation criteria of the Provider Platform, then this is set to ACK. If a Provider Platform responds with status =</w:t>
      </w:r>
      <w:r>
        <w:t xml:space="preserve"> </w:t>
      </w:r>
      <w:r>
        <w:t xml:space="preserve">ACK</w:t>
      </w:r>
      <w:r>
        <w:t xml:space="preserve"> </w:t>
      </w:r>
      <w:r>
        <w:t xml:space="preserve">to a request, it is required to respond with a callback. If the request fails the validation criteria, then this is set to NACK. Additionally, if a Provider Platform does not intend to respond with a callback even after the request meets the validation criteria, it should set this value to</w:t>
      </w:r>
      <w:r>
        <w:t xml:space="preserve"> </w:t>
      </w:r>
      <w:r>
        <w:t xml:space="preserve">NACK</w:t>
      </w:r>
      <w:r>
        <w:t xml:space="preserve">.</w:t>
      </w:r>
    </w:p>
    <w:p>
      <w:pPr>
        <w:pStyle w:val="BodyText"/>
      </w:pPr>
      <w:r>
        <w:t xml:space="preserve">Enum Data Type in C: ACK, NACK</w:t>
      </w:r>
    </w:p>
    <w:p>
      <w:pPr>
        <w:pStyle w:val="BodyText"/>
      </w:pPr>
      <w:r>
        <w:t xml:space="preserve">tags</w:t>
      </w:r>
    </w:p>
    <w:p>
      <w:pPr>
        <w:pStyle w:val="BodyText"/>
      </w:pPr>
      <w:r>
        <w:t xml:space="preserve">TagGroup</w:t>
      </w:r>
      <w:r>
        <w:t xml:space="preserve"> </w:t>
      </w:r>
      <w:r>
        <w:t xml:space="preserve">array</w:t>
      </w:r>
    </w:p>
    <w:p>
      <w:pPr>
        <w:pStyle w:val="BodyText"/>
      </w:pPr>
      <w:r>
        <w:t xml:space="preserve">A grouped list of tags containing any additional information sent along with the Acknowledgement.</w:t>
      </w:r>
    </w:p>
    <w:bookmarkEnd w:id="21"/>
    <w:bookmarkStart w:id="24" w:name="addon"/>
    <w:p>
      <w:pPr>
        <w:pStyle w:val="Heading3"/>
      </w:pPr>
      <w:r>
        <w:t xml:space="preserve">7.2.2 AddOn</w:t>
      </w:r>
    </w:p>
    <w:p>
      <w:pPr>
        <w:pStyle w:val="FirstParagraph"/>
      </w:pPr>
      <w:r>
        <w:rPr>
          <w:b/>
          <w:bCs/>
        </w:rPr>
        <w:t xml:space="preserve">Description:</w:t>
      </w:r>
      <w:r>
        <w:t xml:space="preserve"> </w:t>
      </w:r>
      <w:r>
        <w:t xml:space="preserve">Shows an additional item offered as a value-addition to a product or service. This does not exist independently in a catalog and is always associated with an item.</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833"/>
        <w:gridCol w:w="4335"/>
        <w:gridCol w:w="2751"/>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Provider-defined ID of the add-on</w:t>
            </w:r>
          </w:p>
        </w:tc>
      </w:tr>
      <w:tr>
        <w:tc>
          <w:tcPr/>
          <w:p>
            <w:pPr>
              <w:pStyle w:val="Compact"/>
            </w:pPr>
            <w:r>
              <w:t xml:space="preserve">descriptor</w:t>
            </w:r>
          </w:p>
        </w:tc>
        <w:tc>
          <w:tcPr/>
          <w:p>
            <w:pPr>
              <w:pStyle w:val="Compact"/>
            </w:pPr>
            <w:hyperlink r:id="rId22">
              <w:r>
                <w:rPr>
                  <w:rStyle w:val="Hyperlink"/>
                </w:rPr>
                <w:t xml:space="preserve">Descriptor</w:t>
              </w:r>
            </w:hyperlink>
          </w:p>
        </w:tc>
        <w:tc>
          <w:tcPr/>
          <w:p>
            <w:pPr>
              <w:pStyle w:val="Compact"/>
            </w:pPr>
            <w:r>
              <w:t xml:space="preserve">Description of the add-on</w:t>
            </w:r>
          </w:p>
        </w:tc>
      </w:tr>
      <w:tr>
        <w:tc>
          <w:tcPr/>
          <w:p>
            <w:pPr>
              <w:pStyle w:val="Compact"/>
            </w:pPr>
            <w:r>
              <w:t xml:space="preserve">price</w:t>
            </w:r>
          </w:p>
        </w:tc>
        <w:tc>
          <w:tcPr/>
          <w:p>
            <w:pPr>
              <w:pStyle w:val="Compact"/>
            </w:pPr>
            <w:hyperlink r:id="rId23">
              <w:r>
                <w:rPr>
                  <w:rStyle w:val="Hyperlink"/>
                </w:rPr>
                <w:t xml:space="preserve">Price</w:t>
              </w:r>
            </w:hyperlink>
          </w:p>
        </w:tc>
        <w:tc>
          <w:tcPr/>
          <w:p>
            <w:pPr>
              <w:pStyle w:val="Compact"/>
            </w:pPr>
            <w:r>
              <w:t xml:space="preserve">Price of the add-on</w:t>
            </w:r>
          </w:p>
        </w:tc>
      </w:tr>
    </w:tbl>
    <w:bookmarkEnd w:id="24"/>
    <w:bookmarkStart w:id="25" w:name="address"/>
    <w:p>
      <w:pPr>
        <w:pStyle w:val="Heading3"/>
      </w:pPr>
      <w:r>
        <w:t xml:space="preserve">7.2.3 Address</w:t>
      </w:r>
    </w:p>
    <w:p>
      <w:pPr>
        <w:pStyle w:val="FirstParagraph"/>
      </w:pPr>
      <w:r>
        <w:rPr>
          <w:b/>
          <w:bCs/>
        </w:rPr>
        <w:t xml:space="preserve">Description:</w:t>
      </w:r>
      <w:r>
        <w:t xml:space="preserve"> </w:t>
      </w:r>
      <w:r>
        <w:t xml:space="preserve">Outlines a postal address that is stored as a string value.</w:t>
      </w:r>
    </w:p>
    <w:bookmarkEnd w:id="25"/>
    <w:bookmarkStart w:id="30" w:name="agent"/>
    <w:p>
      <w:pPr>
        <w:pStyle w:val="Heading3"/>
      </w:pPr>
      <w:r>
        <w:t xml:space="preserve">7.2.4 Agent</w:t>
      </w:r>
    </w:p>
    <w:p>
      <w:pPr>
        <w:pStyle w:val="FirstParagraph"/>
      </w:pPr>
      <w:r>
        <w:rPr>
          <w:b/>
          <w:bCs/>
        </w:rPr>
        <w:t xml:space="preserve">Description:</w:t>
      </w:r>
      <w:r>
        <w:t xml:space="preserve"> </w:t>
      </w:r>
      <w:r>
        <w:t xml:space="preserve">Outlines the direct performer, driver or executor that fulfils an order. It is usually a person. But in some rare cases, it could be a non-living entity like a drone, or a bot. Some examples of agents are a doctor in the healthcare sector, a driver in the mobility sector, or a delivery person in the logistics sector. This object can be set at any stage of the order lifecycle. This can be set at the discovery stage when the Provider Platform wants to provide details on the agent fulfilling the order, like in healthcare, where the doctor’s name appears during a search. This object can also be used to search for a particular person that the customer wants to fulfil an order. Sometimes, this object gets instantiated after the order is confirmed, like in the case of on-demand taxis, where the driver is assigned after the user confirms the ride.</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798"/>
        <w:gridCol w:w="3727"/>
        <w:gridCol w:w="3394"/>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person</w:t>
            </w:r>
          </w:p>
        </w:tc>
        <w:tc>
          <w:tcPr/>
          <w:p>
            <w:pPr>
              <w:pStyle w:val="Compact"/>
            </w:pPr>
            <w:hyperlink r:id="rId26">
              <w:r>
                <w:rPr>
                  <w:rStyle w:val="Hyperlink"/>
                </w:rPr>
                <w:t xml:space="preserve">Person</w:t>
              </w:r>
            </w:hyperlink>
          </w:p>
        </w:tc>
        <w:tc>
          <w:tcPr/>
          <w:p>
            <w:pPr>
              <w:pStyle w:val="Compact"/>
            </w:pPr>
            <w:r>
              <w:t xml:space="preserve">Personal details of the agent</w:t>
            </w:r>
          </w:p>
        </w:tc>
      </w:tr>
      <w:tr>
        <w:tc>
          <w:tcPr/>
          <w:p>
            <w:pPr>
              <w:pStyle w:val="Compact"/>
            </w:pPr>
            <w:r>
              <w:t xml:space="preserve">contact</w:t>
            </w:r>
          </w:p>
        </w:tc>
        <w:tc>
          <w:tcPr/>
          <w:p>
            <w:pPr>
              <w:pStyle w:val="Compact"/>
            </w:pPr>
            <w:hyperlink r:id="rId27">
              <w:r>
                <w:rPr>
                  <w:rStyle w:val="Hyperlink"/>
                </w:rPr>
                <w:t xml:space="preserve">Contact</w:t>
              </w:r>
            </w:hyperlink>
          </w:p>
        </w:tc>
        <w:tc>
          <w:tcPr/>
          <w:p>
            <w:pPr>
              <w:pStyle w:val="Compact"/>
            </w:pPr>
            <w:r>
              <w:t xml:space="preserve">Contact details of the agent</w:t>
            </w:r>
          </w:p>
        </w:tc>
      </w:tr>
      <w:tr>
        <w:tc>
          <w:tcPr/>
          <w:p>
            <w:pPr>
              <w:pStyle w:val="Compact"/>
            </w:pPr>
            <w:r>
              <w:t xml:space="preserve">organization</w:t>
            </w:r>
          </w:p>
        </w:tc>
        <w:tc>
          <w:tcPr/>
          <w:p>
            <w:pPr>
              <w:pStyle w:val="Compact"/>
            </w:pPr>
            <w:hyperlink r:id="rId28">
              <w:r>
                <w:rPr>
                  <w:rStyle w:val="Hyperlink"/>
                </w:rPr>
                <w:t xml:space="preserve">Organization</w:t>
              </w:r>
            </w:hyperlink>
          </w:p>
        </w:tc>
        <w:tc>
          <w:tcPr/>
          <w:p>
            <w:pPr>
              <w:pStyle w:val="Compact"/>
            </w:pPr>
            <w:r>
              <w:t xml:space="preserve">The organization details which the agent belongs to</w:t>
            </w:r>
          </w:p>
        </w:tc>
      </w:tr>
      <w:tr>
        <w:tc>
          <w:tcPr/>
          <w:p>
            <w:pPr>
              <w:pStyle w:val="Compact"/>
            </w:pPr>
            <w:r>
              <w:t xml:space="preserve">rating</w:t>
            </w:r>
          </w:p>
        </w:tc>
        <w:tc>
          <w:tcPr/>
          <w:p>
            <w:pPr>
              <w:pStyle w:val="Compact"/>
            </w:pPr>
            <w:hyperlink r:id="rId29">
              <w:r>
                <w:rPr>
                  <w:rStyle w:val="Hyperlink"/>
                </w:rPr>
                <w:t xml:space="preserve">Rating</w:t>
              </w:r>
            </w:hyperlink>
          </w:p>
        </w:tc>
        <w:tc>
          <w:tcPr/>
          <w:p>
            <w:pPr>
              <w:pStyle w:val="Compact"/>
            </w:pPr>
            <w:r>
              <w:t xml:space="preserve">The average user rating of the agent</w:t>
            </w:r>
          </w:p>
        </w:tc>
      </w:tr>
    </w:tbl>
    <w:bookmarkEnd w:id="30"/>
    <w:bookmarkStart w:id="31" w:name="authorization"/>
    <w:p>
      <w:pPr>
        <w:pStyle w:val="Heading3"/>
      </w:pPr>
      <w:r>
        <w:t xml:space="preserve">7.2.5 Authorization</w:t>
      </w:r>
    </w:p>
    <w:p>
      <w:pPr>
        <w:pStyle w:val="FirstParagraph"/>
      </w:pPr>
      <w:r>
        <w:rPr>
          <w:b/>
          <w:bCs/>
        </w:rPr>
        <w:t xml:space="preserve">Description:</w:t>
      </w:r>
      <w:r>
        <w:t xml:space="preserve"> </w:t>
      </w:r>
      <w:r>
        <w:t xml:space="preserve">Outlines an authorization mechanism used to start or end the fulfilment of an order. For example, in the mobility sector, the driver may require a one-time password to initiate the ride. In the healthcare sector, a patient may need to provide a password to open a video conference link during a teleconsultation.</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type</w:t>
      </w:r>
    </w:p>
    <w:p>
      <w:pPr>
        <w:pStyle w:val="BodyText"/>
      </w:pPr>
      <w:r>
        <w:t xml:space="preserve">string</w:t>
      </w:r>
    </w:p>
    <w:p>
      <w:pPr>
        <w:pStyle w:val="BodyText"/>
      </w:pPr>
      <w:r>
        <w:t xml:space="preserve">Type of authorization mechanism used. The allowed values for this field can be published as part of the network policy.</w:t>
      </w:r>
    </w:p>
    <w:p>
      <w:pPr>
        <w:pStyle w:val="BodyText"/>
      </w:pPr>
      <w:r>
        <w:t xml:space="preserve">token</w:t>
      </w:r>
    </w:p>
    <w:p>
      <w:pPr>
        <w:pStyle w:val="BodyText"/>
      </w:pPr>
      <w:r>
        <w:t xml:space="preserve">string</w:t>
      </w:r>
    </w:p>
    <w:p>
      <w:pPr>
        <w:pStyle w:val="BodyText"/>
      </w:pPr>
      <w:r>
        <w:t xml:space="preserve">Token used for authorization. This is typically generated at the Provider Platform. The Application Platform can send this value to the user via any channel that it uses to authenticate the user like SMS, Email, Push notification, or in-app rendering.</w:t>
      </w:r>
    </w:p>
    <w:p>
      <w:pPr>
        <w:pStyle w:val="BodyText"/>
      </w:pPr>
      <w:r>
        <w:t xml:space="preserve">valid_from</w:t>
      </w:r>
    </w:p>
    <w:p>
      <w:pPr>
        <w:pStyle w:val="BodyText"/>
      </w:pPr>
      <w:r>
        <w:t xml:space="preserve">string</w:t>
      </w:r>
    </w:p>
    <w:p>
      <w:pPr>
        <w:pStyle w:val="BodyText"/>
      </w:pPr>
      <w:r>
        <w:t xml:space="preserve">Timestamp in RFC3339 format from which token is valid.</w:t>
      </w:r>
    </w:p>
    <w:p>
      <w:pPr>
        <w:pStyle w:val="BodyText"/>
      </w:pPr>
      <w:r>
        <w:t xml:space="preserve">Format: date-time</w:t>
      </w:r>
    </w:p>
    <w:p>
      <w:pPr>
        <w:pStyle w:val="BodyText"/>
      </w:pPr>
      <w:r>
        <w:t xml:space="preserve">valid_to</w:t>
      </w:r>
    </w:p>
    <w:p>
      <w:pPr>
        <w:pStyle w:val="BodyText"/>
      </w:pPr>
      <w:r>
        <w:t xml:space="preserve">string</w:t>
      </w:r>
    </w:p>
    <w:p>
      <w:pPr>
        <w:pStyle w:val="BodyText"/>
      </w:pPr>
      <w:r>
        <w:t xml:space="preserve">Timestamp in RFC3339 format until which token is valid.</w:t>
      </w:r>
    </w:p>
    <w:p>
      <w:pPr>
        <w:pStyle w:val="BodyText"/>
      </w:pPr>
      <w:r>
        <w:t xml:space="preserve">Format: date-time</w:t>
      </w:r>
    </w:p>
    <w:p>
      <w:pPr>
        <w:pStyle w:val="BodyText"/>
      </w:pPr>
      <w:r>
        <w:t xml:space="preserve">status</w:t>
      </w:r>
    </w:p>
    <w:p>
      <w:pPr>
        <w:pStyle w:val="BodyText"/>
      </w:pPr>
      <w:r>
        <w:t xml:space="preserve">string</w:t>
      </w:r>
    </w:p>
    <w:p>
      <w:pPr>
        <w:pStyle w:val="BodyText"/>
      </w:pPr>
      <w:r>
        <w:t xml:space="preserve">Status of the token.</w:t>
      </w:r>
    </w:p>
    <w:bookmarkEnd w:id="31"/>
    <w:bookmarkStart w:id="32" w:name="billing"/>
    <w:p>
      <w:pPr>
        <w:pStyle w:val="Heading3"/>
      </w:pPr>
      <w:r>
        <w:t xml:space="preserve">7.2.6 Billing</w:t>
      </w:r>
    </w:p>
    <w:p>
      <w:pPr>
        <w:pStyle w:val="FirstParagraph"/>
      </w:pPr>
      <w:r>
        <w:rPr>
          <w:b/>
          <w:bCs/>
        </w:rPr>
        <w:t xml:space="preserve">Description:</w:t>
      </w:r>
      <w:r>
        <w:t xml:space="preserve"> </w:t>
      </w:r>
      <w:r>
        <w:t xml:space="preserve">Outlines the billing details of an entity. This has properties like name, organization, address, email, phone, time, tax_number, created_at,updated_at.</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name</w:t>
      </w:r>
    </w:p>
    <w:p>
      <w:pPr>
        <w:pStyle w:val="BodyText"/>
      </w:pPr>
      <w:r>
        <w:t xml:space="preserve">string</w:t>
      </w:r>
    </w:p>
    <w:p>
      <w:pPr>
        <w:pStyle w:val="BodyText"/>
      </w:pPr>
      <w:r>
        <w:t xml:space="preserve">Name of the billable entity</w:t>
      </w:r>
    </w:p>
    <w:p>
      <w:pPr>
        <w:pStyle w:val="BodyText"/>
      </w:pPr>
      <w:r>
        <w:t xml:space="preserve">organization</w:t>
      </w:r>
    </w:p>
    <w:p>
      <w:pPr>
        <w:pStyle w:val="BodyText"/>
      </w:pPr>
      <w:r>
        <w:t xml:space="preserve">Organization</w:t>
      </w:r>
    </w:p>
    <w:p>
      <w:pPr>
        <w:pStyle w:val="BodyText"/>
      </w:pPr>
      <w:r>
        <w:t xml:space="preserve">Details of the organization being billed.</w:t>
      </w:r>
    </w:p>
    <w:p>
      <w:pPr>
        <w:pStyle w:val="BodyText"/>
      </w:pPr>
      <w:r>
        <w:t xml:space="preserve">address</w:t>
      </w:r>
    </w:p>
    <w:p>
      <w:pPr>
        <w:pStyle w:val="BodyText"/>
      </w:pPr>
      <w:r>
        <w:t xml:space="preserve">Address</w:t>
      </w:r>
    </w:p>
    <w:p>
      <w:pPr>
        <w:pStyle w:val="BodyText"/>
      </w:pPr>
      <w:r>
        <w:t xml:space="preserve">The address of the billable entity</w:t>
      </w:r>
    </w:p>
    <w:p>
      <w:pPr>
        <w:pStyle w:val="BodyText"/>
      </w:pPr>
      <w:r>
        <w:t xml:space="preserve">state</w:t>
      </w:r>
    </w:p>
    <w:p>
      <w:pPr>
        <w:pStyle w:val="BodyText"/>
      </w:pPr>
      <w:r>
        <w:t xml:space="preserve">State</w:t>
      </w:r>
    </w:p>
    <w:p>
      <w:pPr>
        <w:pStyle w:val="BodyText"/>
      </w:pPr>
      <w:r>
        <w:t xml:space="preserve">The state where the billable entity resides. This is important for state-level tax calculation</w:t>
      </w:r>
    </w:p>
    <w:p>
      <w:pPr>
        <w:pStyle w:val="BodyText"/>
      </w:pPr>
      <w:r>
        <w:t xml:space="preserve">city</w:t>
      </w:r>
    </w:p>
    <w:p>
      <w:pPr>
        <w:pStyle w:val="BodyText"/>
      </w:pPr>
      <w:r>
        <w:t xml:space="preserve">City</w:t>
      </w:r>
    </w:p>
    <w:p>
      <w:pPr>
        <w:pStyle w:val="BodyText"/>
      </w:pPr>
      <w:r>
        <w:t xml:space="preserve">The city where the billable entity resides.</w:t>
      </w:r>
    </w:p>
    <w:p>
      <w:pPr>
        <w:pStyle w:val="BodyText"/>
      </w:pPr>
      <w:r>
        <w:t xml:space="preserve">email</w:t>
      </w:r>
    </w:p>
    <w:p>
      <w:pPr>
        <w:pStyle w:val="BodyText"/>
      </w:pPr>
      <w:r>
        <w:t xml:space="preserve">string</w:t>
      </w:r>
    </w:p>
    <w:p>
      <w:pPr>
        <w:pStyle w:val="BodyText"/>
      </w:pPr>
      <w:r>
        <w:t xml:space="preserve">Email address where the bill is sent to</w:t>
      </w:r>
    </w:p>
    <w:p>
      <w:pPr>
        <w:pStyle w:val="BodyText"/>
      </w:pPr>
      <w:r>
        <w:t xml:space="preserve">Format: email</w:t>
      </w:r>
    </w:p>
    <w:p>
      <w:pPr>
        <w:pStyle w:val="BodyText"/>
      </w:pPr>
      <w:r>
        <w:t xml:space="preserve">phone</w:t>
      </w:r>
    </w:p>
    <w:p>
      <w:pPr>
        <w:pStyle w:val="BodyText"/>
      </w:pPr>
      <w:r>
        <w:t xml:space="preserve">string</w:t>
      </w:r>
    </w:p>
    <w:p>
      <w:pPr>
        <w:pStyle w:val="BodyText"/>
      </w:pPr>
      <w:r>
        <w:t xml:space="preserve">Phone number of the billable entity</w:t>
      </w:r>
    </w:p>
    <w:p>
      <w:pPr>
        <w:pStyle w:val="BodyText"/>
      </w:pPr>
      <w:r>
        <w:t xml:space="preserve">time</w:t>
      </w:r>
    </w:p>
    <w:p>
      <w:pPr>
        <w:pStyle w:val="BodyText"/>
      </w:pPr>
      <w:r>
        <w:t xml:space="preserve">Time</w:t>
      </w:r>
    </w:p>
    <w:p>
      <w:pPr>
        <w:pStyle w:val="BodyText"/>
      </w:pPr>
      <w:r>
        <w:t xml:space="preserve">Details regarding the billing period.</w:t>
      </w:r>
    </w:p>
    <w:p>
      <w:pPr>
        <w:pStyle w:val="BodyText"/>
      </w:pPr>
      <w:r>
        <w:t xml:space="preserve">tax_id</w:t>
      </w:r>
    </w:p>
    <w:p>
      <w:pPr>
        <w:pStyle w:val="BodyText"/>
      </w:pPr>
      <w:r>
        <w:t xml:space="preserve">string</w:t>
      </w:r>
    </w:p>
    <w:p>
      <w:pPr>
        <w:pStyle w:val="BodyText"/>
      </w:pPr>
      <w:r>
        <w:t xml:space="preserve">ID of the billable entity as recognized by the taxation authority</w:t>
      </w:r>
    </w:p>
    <w:bookmarkEnd w:id="32"/>
    <w:bookmarkStart w:id="33" w:name="cancellation"/>
    <w:p>
      <w:pPr>
        <w:pStyle w:val="Heading3"/>
      </w:pPr>
      <w:r>
        <w:t xml:space="preserve">7.2.7 Cancellation</w:t>
      </w:r>
    </w:p>
    <w:p>
      <w:pPr>
        <w:pStyle w:val="FirstParagraph"/>
      </w:pPr>
      <w:r>
        <w:rPr>
          <w:b/>
          <w:bCs/>
        </w:rPr>
        <w:t xml:space="preserve">Description:</w:t>
      </w:r>
      <w:r>
        <w:t xml:space="preserve"> </w:t>
      </w:r>
      <w:r>
        <w:t xml:space="preserve">Outlines a cancellation event.</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Format</w:t>
      </w:r>
    </w:p>
    <w:p>
      <w:pPr>
        <w:pStyle w:val="BodyText"/>
      </w:pPr>
      <w:r>
        <w:t xml:space="preserve">Enum</w:t>
      </w:r>
    </w:p>
    <w:p>
      <w:pPr>
        <w:pStyle w:val="BodyText"/>
      </w:pPr>
      <w:r>
        <w:t xml:space="preserve">time</w:t>
      </w:r>
    </w:p>
    <w:p>
      <w:pPr>
        <w:pStyle w:val="BodyText"/>
      </w:pPr>
      <w:r>
        <w:t xml:space="preserve">string</w:t>
      </w:r>
    </w:p>
    <w:p>
      <w:pPr>
        <w:pStyle w:val="BodyText"/>
      </w:pPr>
      <w:r>
        <w:t xml:space="preserve">Date-time when the order was cancelled by the buyer</w:t>
      </w:r>
    </w:p>
    <w:p>
      <w:pPr>
        <w:pStyle w:val="BodyText"/>
      </w:pPr>
      <w:r>
        <w:t xml:space="preserve">Format: date-time</w:t>
      </w:r>
    </w:p>
    <w:p>
      <w:pPr>
        <w:pStyle w:val="BodyText"/>
      </w:pPr>
      <w:r>
        <w:t xml:space="preserve">cancelled_by</w:t>
      </w:r>
    </w:p>
    <w:p>
      <w:pPr>
        <w:pStyle w:val="BodyText"/>
      </w:pPr>
      <w:r>
        <w:t xml:space="preserve">string</w:t>
      </w:r>
    </w:p>
    <w:p>
      <w:pPr>
        <w:pStyle w:val="BodyText"/>
      </w:pPr>
      <w:r>
        <w:t xml:space="preserve">Enum Data Type in C: CONSUMER, PROVIDER</w:t>
      </w:r>
    </w:p>
    <w:p>
      <w:pPr>
        <w:pStyle w:val="BodyText"/>
      </w:pPr>
      <w:r>
        <w:t xml:space="preserve">CONSUMER, PROVIDER</w:t>
      </w:r>
    </w:p>
    <w:p>
      <w:pPr>
        <w:pStyle w:val="BodyText"/>
      </w:pPr>
      <w:r>
        <w:t xml:space="preserve">reason</w:t>
      </w:r>
    </w:p>
    <w:p>
      <w:pPr>
        <w:pStyle w:val="BodyText"/>
      </w:pPr>
      <w:r>
        <w:t xml:space="preserve">Option</w:t>
      </w:r>
      <w:r>
        <w:t xml:space="preserve"> </w:t>
      </w:r>
      <w:r>
        <w:t xml:space="preserve">array</w:t>
      </w:r>
    </w:p>
    <w:p>
      <w:pPr>
        <w:pStyle w:val="BodyText"/>
      </w:pPr>
      <w:r>
        <w:t xml:space="preserve">The reason for cancellation.</w:t>
      </w:r>
    </w:p>
    <w:p>
      <w:pPr>
        <w:pStyle w:val="BodyText"/>
      </w:pPr>
      <w:r>
        <w:t xml:space="preserve">additional_description</w:t>
      </w:r>
    </w:p>
    <w:p>
      <w:pPr>
        <w:pStyle w:val="BodyText"/>
      </w:pPr>
      <w:r>
        <w:t xml:space="preserve">Descriptor</w:t>
      </w:r>
    </w:p>
    <w:p>
      <w:pPr>
        <w:pStyle w:val="BodyText"/>
      </w:pPr>
      <w:r>
        <w:t xml:space="preserve">Any additional information regarding the nature of cancellation.</w:t>
      </w:r>
    </w:p>
    <w:bookmarkEnd w:id="33"/>
    <w:bookmarkStart w:id="41" w:name="cancellationterm"/>
    <w:p>
      <w:pPr>
        <w:pStyle w:val="Heading3"/>
      </w:pPr>
      <w:r>
        <w:t xml:space="preserve">7.2.8 CancellationTerm</w:t>
      </w:r>
    </w:p>
    <w:p>
      <w:pPr>
        <w:pStyle w:val="FirstParagraph"/>
      </w:pPr>
      <w:r>
        <w:rPr>
          <w:b/>
          <w:bCs/>
        </w:rPr>
        <w:t xml:space="preserve">Description:</w:t>
      </w:r>
      <w:r>
        <w:t xml:space="preserve"> </w:t>
      </w:r>
      <w:r>
        <w:t xml:space="preserve">Outlines the cancellation terms of an item or an order. This can be referenced at an item or order level. Item-level cancellation terms can override the terms at the order level.</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672"/>
        <w:gridCol w:w="2390"/>
        <w:gridCol w:w="4856"/>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fulfillment_state</w:t>
            </w:r>
          </w:p>
        </w:tc>
        <w:tc>
          <w:tcPr/>
          <w:p>
            <w:pPr>
              <w:pStyle w:val="Compact"/>
            </w:pPr>
            <w:hyperlink r:id="rId34">
              <w:r>
                <w:rPr>
                  <w:rStyle w:val="Hyperlink"/>
                </w:rPr>
                <w:t xml:space="preserve">FulfillmentState</w:t>
              </w:r>
            </w:hyperlink>
          </w:p>
        </w:tc>
        <w:tc>
          <w:tcPr/>
          <w:p>
            <w:pPr>
              <w:pStyle w:val="Compact"/>
            </w:pPr>
            <w:r>
              <w:t xml:space="preserve">The state of fulfillment during which this term is applicable. (</w:t>
            </w:r>
            <w:hyperlink r:id="rId35">
              <w:r>
                <w:rPr>
                  <w:rStyle w:val="Hyperlink"/>
                </w:rPr>
                <w:t xml:space="preserve">Fulfillment State</w:t>
              </w:r>
            </w:hyperlink>
            <w:r>
              <w:t xml:space="preserve">)</w:t>
            </w:r>
          </w:p>
        </w:tc>
      </w:tr>
      <w:tr>
        <w:tc>
          <w:tcPr/>
          <w:p>
            <w:pPr>
              <w:pStyle w:val="Compact"/>
            </w:pPr>
            <w:r>
              <w:t xml:space="preserve">reason_required</w:t>
            </w:r>
          </w:p>
        </w:tc>
        <w:tc>
          <w:tcPr/>
          <w:p>
            <w:pPr>
              <w:pStyle w:val="Compact"/>
            </w:pPr>
            <w:r>
              <w:t xml:space="preserve">boolean</w:t>
            </w:r>
          </w:p>
        </w:tc>
        <w:tc>
          <w:tcPr/>
          <w:p>
            <w:pPr>
              <w:pStyle w:val="Compact"/>
            </w:pPr>
            <w:r>
              <w:t xml:space="preserve">Indicates whether a reason is required to cancel the order</w:t>
            </w:r>
          </w:p>
        </w:tc>
      </w:tr>
      <w:tr>
        <w:tc>
          <w:tcPr/>
          <w:p>
            <w:pPr>
              <w:pStyle w:val="Compact"/>
            </w:pPr>
            <w:r>
              <w:t xml:space="preserve">cancel_by</w:t>
            </w:r>
          </w:p>
        </w:tc>
        <w:tc>
          <w:tcPr/>
          <w:p>
            <w:pPr>
              <w:pStyle w:val="Compact"/>
            </w:pPr>
            <w:hyperlink r:id="rId36">
              <w:r>
                <w:rPr>
                  <w:rStyle w:val="Hyperlink"/>
                </w:rPr>
                <w:t xml:space="preserve">Time</w:t>
              </w:r>
            </w:hyperlink>
          </w:p>
        </w:tc>
        <w:tc>
          <w:tcPr/>
          <w:p>
            <w:pPr>
              <w:pStyle w:val="Compact"/>
            </w:pPr>
            <w:r>
              <w:t xml:space="preserve">Information related to the</w:t>
            </w:r>
            <w:r>
              <w:t xml:space="preserve"> </w:t>
            </w:r>
            <w:hyperlink r:id="rId37">
              <w:r>
                <w:rPr>
                  <w:rStyle w:val="Hyperlink"/>
                </w:rPr>
                <w:t xml:space="preserve">time</w:t>
              </w:r>
            </w:hyperlink>
            <w:r>
              <w:t xml:space="preserve"> </w:t>
            </w:r>
            <w:r>
              <w:t xml:space="preserve">of cancellation.</w:t>
            </w:r>
          </w:p>
        </w:tc>
      </w:tr>
      <w:tr>
        <w:tc>
          <w:tcPr/>
          <w:p>
            <w:pPr>
              <w:pStyle w:val="Compact"/>
            </w:pPr>
            <w:r>
              <w:t xml:space="preserve">cancellation_fee</w:t>
            </w:r>
          </w:p>
        </w:tc>
        <w:tc>
          <w:tcPr/>
          <w:p>
            <w:pPr>
              <w:pStyle w:val="Compact"/>
            </w:pPr>
            <w:hyperlink r:id="rId38">
              <w:r>
                <w:rPr>
                  <w:rStyle w:val="Hyperlink"/>
                </w:rPr>
                <w:t xml:space="preserve">Fee</w:t>
              </w:r>
            </w:hyperlink>
          </w:p>
        </w:tc>
        <w:tc>
          <w:tcPr/>
          <w:p>
            <w:pPr>
              <w:pStyle w:val="Compact"/>
            </w:pPr>
            <w:r>
              <w:t xml:space="preserve">The cancellation fees levied on the customer</w:t>
            </w:r>
          </w:p>
        </w:tc>
      </w:tr>
      <w:tr>
        <w:tc>
          <w:tcPr/>
          <w:p>
            <w:pPr>
              <w:pStyle w:val="Compact"/>
            </w:pPr>
            <w:r>
              <w:t xml:space="preserve">xinput</w:t>
            </w:r>
          </w:p>
        </w:tc>
        <w:tc>
          <w:tcPr/>
          <w:p>
            <w:pPr>
              <w:pStyle w:val="Compact"/>
            </w:pPr>
            <w:hyperlink r:id="rId39">
              <w:r>
                <w:rPr>
                  <w:rStyle w:val="Hyperlink"/>
                </w:rPr>
                <w:t xml:space="preserve">XInput</w:t>
              </w:r>
            </w:hyperlink>
          </w:p>
        </w:tc>
        <w:tc>
          <w:tcPr/>
          <w:p>
            <w:pPr>
              <w:pStyle w:val="Compact"/>
            </w:pPr>
            <w:r>
              <w:t xml:space="preserve">Form to capture information related to the cancellation</w:t>
            </w:r>
          </w:p>
        </w:tc>
      </w:tr>
      <w:tr>
        <w:tc>
          <w:tcPr/>
          <w:p>
            <w:pPr>
              <w:pStyle w:val="Compact"/>
            </w:pPr>
            <w:r>
              <w:t xml:space="preserve">external_ref</w:t>
            </w:r>
          </w:p>
        </w:tc>
        <w:tc>
          <w:tcPr/>
          <w:p>
            <w:pPr>
              <w:pStyle w:val="Compact"/>
            </w:pPr>
            <w:hyperlink r:id="rId40">
              <w:r>
                <w:rPr>
                  <w:rStyle w:val="Hyperlink"/>
                </w:rPr>
                <w:t xml:space="preserve">MediaFile</w:t>
              </w:r>
            </w:hyperlink>
          </w:p>
        </w:tc>
        <w:tc>
          <w:tcPr/>
          <w:p>
            <w:pPr>
              <w:pStyle w:val="Compact"/>
            </w:pPr>
            <w:r>
              <w:t xml:space="preserve">Any attachements related to the cancellation</w:t>
            </w:r>
          </w:p>
        </w:tc>
      </w:tr>
    </w:tbl>
    <w:bookmarkEnd w:id="41"/>
    <w:bookmarkStart w:id="42" w:name="catalog"/>
    <w:p>
      <w:pPr>
        <w:pStyle w:val="Heading3"/>
      </w:pPr>
      <w:r>
        <w:t xml:space="preserve">7.2.9 Catalog</w:t>
      </w:r>
    </w:p>
    <w:p>
      <w:pPr>
        <w:pStyle w:val="FirstParagraph"/>
      </w:pPr>
      <w:r>
        <w:rPr>
          <w:b/>
          <w:bCs/>
        </w:rPr>
        <w:t xml:space="preserve">Description:</w:t>
      </w:r>
      <w:r>
        <w:t xml:space="preserve"> </w:t>
      </w:r>
      <w:r>
        <w:t xml:space="preserve">Outlines the products or services offered by a Provider Platform. This is typically sent as the response to a search intent from an Application Platform. The payment terms, offers and terms of fulfilment supported by the Provider Platform can also be included here. The Provider Platform can show the hierarchical nature of products/services in its catalog using the parent_category_id in categories. The Provider Platform can also send a TTL (time to live) in the context which is the duration for which an Application Platform can cache the catalog and use the cached catalog. This has properties for Business to Business Procurement (BBP) like descriptor/categories/fulfillments/payments/offers/providers/exp. This is used in the following situations. This is typically used in the discovery stage when the Provider Platform sends the details of the products and services it offers as a response to a search intent from the Application Platform. </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descriptor</w:t>
      </w:r>
    </w:p>
    <w:p>
      <w:pPr>
        <w:pStyle w:val="BodyText"/>
      </w:pPr>
      <w:r>
        <w:t xml:space="preserve">Descriptor</w:t>
      </w:r>
    </w:p>
    <w:p>
      <w:pPr>
        <w:pStyle w:val="BodyText"/>
      </w:pPr>
      <w:r>
        <w:t xml:space="preserve">Description of the catalog</w:t>
      </w:r>
    </w:p>
    <w:p>
      <w:pPr>
        <w:pStyle w:val="BodyText"/>
      </w:pPr>
      <w:r>
        <w:t xml:space="preserve">fulfillments</w:t>
      </w:r>
    </w:p>
    <w:p>
      <w:pPr>
        <w:pStyle w:val="BodyText"/>
      </w:pPr>
      <w:r>
        <w:t xml:space="preserve">Fulfillment</w:t>
      </w:r>
      <w:r>
        <w:t xml:space="preserve"> </w:t>
      </w:r>
      <w:r>
        <w:t xml:space="preserve">array</w:t>
      </w:r>
    </w:p>
    <w:p>
      <w:pPr>
        <w:pStyle w:val="BodyText"/>
      </w:pPr>
      <w:r>
        <w:t xml:space="preserve">Fulfillment modes offered at the Provider Platform level. This is used when a Provider Platform itself offers fulfillments on behalf of the providers it has aggregated.</w:t>
      </w:r>
    </w:p>
    <w:p>
      <w:pPr>
        <w:pStyle w:val="BodyText"/>
      </w:pPr>
      <w:r>
        <w:t xml:space="preserve">payments</w:t>
      </w:r>
    </w:p>
    <w:p>
      <w:pPr>
        <w:pStyle w:val="BodyText"/>
      </w:pPr>
      <w:r>
        <w:t xml:space="preserve">Payment</w:t>
      </w:r>
      <w:r>
        <w:t xml:space="preserve"> </w:t>
      </w:r>
      <w:r>
        <w:t xml:space="preserve">array</w:t>
      </w:r>
    </w:p>
    <w:p>
      <w:pPr>
        <w:pStyle w:val="BodyText"/>
      </w:pPr>
      <w:r>
        <w:t xml:space="preserve">Payment terms offered by the Provider Platform for all transactions. This can be overriden at the provider level.</w:t>
      </w:r>
    </w:p>
    <w:p>
      <w:pPr>
        <w:pStyle w:val="BodyText"/>
      </w:pPr>
      <w:r>
        <w:t xml:space="preserve">offers</w:t>
      </w:r>
    </w:p>
    <w:p>
      <w:pPr>
        <w:pStyle w:val="BodyText"/>
      </w:pPr>
      <w:r>
        <w:t xml:space="preserve">Offer</w:t>
      </w:r>
      <w:r>
        <w:t xml:space="preserve"> </w:t>
      </w:r>
      <w:r>
        <w:t xml:space="preserve">array</w:t>
      </w:r>
    </w:p>
    <w:p>
      <w:pPr>
        <w:pStyle w:val="BodyText"/>
      </w:pPr>
      <w:r>
        <w:t xml:space="preserve">Offers at the Provider Platform-level. This is usually used when the platform aggregates catalogs of multiple providers</w:t>
      </w:r>
    </w:p>
    <w:p>
      <w:pPr>
        <w:pStyle w:val="BodyText"/>
      </w:pPr>
      <w:r>
        <w:t xml:space="preserve">providers</w:t>
      </w:r>
    </w:p>
    <w:p>
      <w:pPr>
        <w:pStyle w:val="BodyText"/>
      </w:pPr>
      <w:r>
        <w:t xml:space="preserve">Provider</w:t>
      </w:r>
      <w:r>
        <w:t xml:space="preserve"> </w:t>
      </w:r>
      <w:r>
        <w:t xml:space="preserve">array</w:t>
      </w:r>
    </w:p>
    <w:p>
      <w:pPr>
        <w:pStyle w:val="BodyText"/>
      </w:pPr>
      <w:r>
        <w:t xml:space="preserve">Provider of service or product.</w:t>
      </w:r>
    </w:p>
    <w:p>
      <w:pPr>
        <w:pStyle w:val="BodyText"/>
      </w:pPr>
      <w:r>
        <w:t xml:space="preserve">exp</w:t>
      </w:r>
    </w:p>
    <w:p>
      <w:pPr>
        <w:pStyle w:val="BodyText"/>
      </w:pPr>
      <w:r>
        <w:t xml:space="preserve">string</w:t>
      </w:r>
    </w:p>
    <w:p>
      <w:pPr>
        <w:pStyle w:val="BodyText"/>
      </w:pPr>
      <w:r>
        <w:t xml:space="preserve">Timestamp after which catalog will expire</w:t>
      </w:r>
    </w:p>
    <w:p>
      <w:pPr>
        <w:pStyle w:val="BodyText"/>
      </w:pPr>
      <w:r>
        <w:t xml:space="preserve">Format: date-time</w:t>
      </w:r>
    </w:p>
    <w:p>
      <w:pPr>
        <w:pStyle w:val="BodyText"/>
      </w:pPr>
      <w:r>
        <w:t xml:space="preserve">ttl</w:t>
      </w:r>
    </w:p>
    <w:p>
      <w:pPr>
        <w:pStyle w:val="BodyText"/>
      </w:pPr>
      <w:r>
        <w:t xml:space="preserve">string</w:t>
      </w:r>
    </w:p>
    <w:p>
      <w:pPr>
        <w:pStyle w:val="BodyText"/>
      </w:pPr>
      <w:r>
        <w:t xml:space="preserve">Duration in seconds after which this catalog will expire</w:t>
      </w:r>
    </w:p>
    <w:bookmarkEnd w:id="42"/>
    <w:bookmarkStart w:id="45" w:name="category"/>
    <w:p>
      <w:pPr>
        <w:pStyle w:val="Heading3"/>
      </w:pPr>
      <w:r>
        <w:t xml:space="preserve">7.2.10 Category</w:t>
      </w:r>
    </w:p>
    <w:p>
      <w:pPr>
        <w:pStyle w:val="FirstParagraph"/>
      </w:pPr>
      <w:r>
        <w:rPr>
          <w:b/>
          <w:bCs/>
        </w:rPr>
        <w:t xml:space="preserve">Description:</w:t>
      </w:r>
      <w:r>
        <w:t xml:space="preserve"> </w:t>
      </w:r>
      <w:r>
        <w:t xml:space="preserve">A label under which a collection of items can be grouped.</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1320"/>
        <w:gridCol w:w="3564"/>
        <w:gridCol w:w="3036"/>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ID of the category</w:t>
            </w:r>
          </w:p>
        </w:tc>
      </w:tr>
      <w:tr>
        <w:tc>
          <w:tcPr/>
          <w:p>
            <w:pPr>
              <w:pStyle w:val="Compact"/>
            </w:pPr>
            <w:r>
              <w:t xml:space="preserve">parent_category_id</w:t>
            </w:r>
          </w:p>
        </w:tc>
        <w:tc>
          <w:tcPr/>
          <w:p>
            <w:pPr>
              <w:pStyle w:val="Compact"/>
            </w:pPr>
            <w:hyperlink r:id="rId43">
              <w:r>
                <w:rPr>
                  <w:rStyle w:val="Hyperlink"/>
                </w:rPr>
                <w:t xml:space="preserve">Category</w:t>
              </w:r>
            </w:hyperlink>
          </w:p>
        </w:tc>
        <w:tc>
          <w:tcPr/>
          <w:p>
            <w:pPr>
              <w:pStyle w:val="Compact"/>
            </w:pPr>
            <w:r>
              <w:t xml:space="preserve">ID of the parent category</w:t>
            </w:r>
          </w:p>
        </w:tc>
      </w:tr>
      <w:tr>
        <w:tc>
          <w:tcPr/>
          <w:p>
            <w:pPr>
              <w:pStyle w:val="Compact"/>
            </w:pPr>
            <w:r>
              <w:t xml:space="preserve">descriptor</w:t>
            </w:r>
          </w:p>
        </w:tc>
        <w:tc>
          <w:tcPr/>
          <w:p>
            <w:pPr>
              <w:pStyle w:val="Compact"/>
            </w:pPr>
            <w:hyperlink r:id="rId22">
              <w:r>
                <w:rPr>
                  <w:rStyle w:val="Hyperlink"/>
                </w:rPr>
                <w:t xml:space="preserve">Descriptor</w:t>
              </w:r>
            </w:hyperlink>
          </w:p>
        </w:tc>
        <w:tc>
          <w:tcPr/>
          <w:p>
            <w:pPr>
              <w:pStyle w:val="Compact"/>
            </w:pPr>
            <w:r>
              <w:t xml:space="preserve">Description of the category</w:t>
            </w:r>
          </w:p>
        </w:tc>
      </w:tr>
      <w:tr>
        <w:tc>
          <w:tcPr/>
          <w:p>
            <w:pPr>
              <w:pStyle w:val="Compact"/>
            </w:pPr>
            <w:r>
              <w:t xml:space="preserve">time</w:t>
            </w:r>
          </w:p>
        </w:tc>
        <w:tc>
          <w:tcPr/>
          <w:p>
            <w:pPr>
              <w:pStyle w:val="Compact"/>
            </w:pPr>
            <w:hyperlink r:id="rId36">
              <w:r>
                <w:rPr>
                  <w:rStyle w:val="Hyperlink"/>
                </w:rPr>
                <w:t xml:space="preserve">Time</w:t>
              </w:r>
            </w:hyperlink>
          </w:p>
        </w:tc>
        <w:tc>
          <w:tcPr/>
          <w:p>
            <w:pPr>
              <w:pStyle w:val="Compact"/>
            </w:pPr>
            <w:r>
              <w:t xml:space="preserve">Time at or during which this category is valid</w:t>
            </w:r>
          </w:p>
        </w:tc>
      </w:tr>
      <w:tr>
        <w:tc>
          <w:tcPr/>
          <w:p>
            <w:pPr>
              <w:pStyle w:val="Compact"/>
            </w:pPr>
            <w:r>
              <w:t xml:space="preserve">ttl</w:t>
            </w:r>
          </w:p>
        </w:tc>
        <w:tc>
          <w:tcPr/>
          <w:p>
            <w:pPr>
              <w:pStyle w:val="Compact"/>
            </w:pPr>
            <w:r>
              <w:t xml:space="preserve">string</w:t>
            </w:r>
          </w:p>
        </w:tc>
        <w:tc>
          <w:tcPr/>
          <w:p>
            <w:pPr>
              <w:pStyle w:val="Compact"/>
            </w:pPr>
            <w:r>
              <w:t xml:space="preserve">Time to live for an instance of this schema</w:t>
            </w:r>
          </w:p>
        </w:tc>
      </w:tr>
      <w:tr>
        <w:tc>
          <w:tcPr/>
          <w:p>
            <w:pPr>
              <w:pStyle w:val="Compact"/>
            </w:pPr>
            <w:r>
              <w:t xml:space="preserve">tags</w:t>
            </w:r>
          </w:p>
        </w:tc>
        <w:tc>
          <w:tcPr/>
          <w:p>
            <w:pPr>
              <w:pStyle w:val="Compact"/>
            </w:pPr>
            <w:hyperlink r:id="rId44">
              <w:r>
                <w:rPr>
                  <w:rStyle w:val="Hyperlink"/>
                </w:rPr>
                <w:t xml:space="preserve">TagGroup</w:t>
              </w:r>
            </w:hyperlink>
            <w:r>
              <w:t xml:space="preserve"> </w:t>
            </w:r>
            <w:r>
              <w:t xml:space="preserve">array</w:t>
            </w:r>
          </w:p>
        </w:tc>
        <w:tc>
          <w:tcPr/>
          <w:p>
            <w:pPr>
              <w:pStyle w:val="Compact"/>
            </w:pPr>
            <w:r>
              <w:t xml:space="preserve">Array of grouped key value pairs</w:t>
            </w:r>
          </w:p>
        </w:tc>
      </w:tr>
    </w:tbl>
    <w:bookmarkEnd w:id="45"/>
    <w:bookmarkStart w:id="48" w:name="circle"/>
    <w:p>
      <w:pPr>
        <w:pStyle w:val="Heading3"/>
      </w:pPr>
      <w:r>
        <w:t xml:space="preserve">7.2.11 Circle</w:t>
      </w:r>
    </w:p>
    <w:p>
      <w:pPr>
        <w:pStyle w:val="FirstParagraph"/>
      </w:pPr>
      <w:r>
        <w:rPr>
          <w:b/>
          <w:bCs/>
        </w:rPr>
        <w:t xml:space="preserve">Description:</w:t>
      </w:r>
      <w:r>
        <w:t xml:space="preserve"> </w:t>
      </w:r>
      <w:r>
        <w:t xml:space="preserve">Describes a circular region of a specified radius centered at a specified GPS coordinate.</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594"/>
        <w:gridCol w:w="4356"/>
        <w:gridCol w:w="2970"/>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gps</w:t>
            </w:r>
          </w:p>
        </w:tc>
        <w:tc>
          <w:tcPr/>
          <w:p>
            <w:pPr>
              <w:pStyle w:val="Compact"/>
            </w:pPr>
            <w:hyperlink r:id="rId46">
              <w:r>
                <w:rPr>
                  <w:rStyle w:val="Hyperlink"/>
                </w:rPr>
                <w:t xml:space="preserve">Gps</w:t>
              </w:r>
            </w:hyperlink>
          </w:p>
        </w:tc>
        <w:tc>
          <w:tcPr/>
          <w:p>
            <w:pPr>
              <w:pStyle w:val="Compact"/>
            </w:pPr>
            <w:r>
              <w:t xml:space="preserve">GPS Co-ordinates of the center</w:t>
            </w:r>
          </w:p>
        </w:tc>
      </w:tr>
      <w:tr>
        <w:tc>
          <w:tcPr/>
          <w:p>
            <w:pPr>
              <w:pStyle w:val="Compact"/>
            </w:pPr>
            <w:r>
              <w:t xml:space="preserve">radius</w:t>
            </w:r>
          </w:p>
        </w:tc>
        <w:tc>
          <w:tcPr/>
          <w:p>
            <w:pPr>
              <w:pStyle w:val="Compact"/>
            </w:pPr>
            <w:hyperlink r:id="rId47">
              <w:r>
                <w:rPr>
                  <w:rStyle w:val="Hyperlink"/>
                </w:rPr>
                <w:t xml:space="preserve">Scalar</w:t>
              </w:r>
            </w:hyperlink>
          </w:p>
        </w:tc>
        <w:tc>
          <w:tcPr/>
          <w:p>
            <w:pPr>
              <w:pStyle w:val="Compact"/>
            </w:pPr>
            <w:r>
              <w:t xml:space="preserve">Radius of the circle</w:t>
            </w:r>
          </w:p>
        </w:tc>
      </w:tr>
    </w:tbl>
    <w:bookmarkEnd w:id="48"/>
    <w:bookmarkStart w:id="49" w:name="city"/>
    <w:p>
      <w:pPr>
        <w:pStyle w:val="Heading3"/>
      </w:pPr>
      <w:r>
        <w:t xml:space="preserve">7.2.12 City</w:t>
      </w:r>
    </w:p>
    <w:p>
      <w:pPr>
        <w:pStyle w:val="FirstParagraph"/>
      </w:pPr>
      <w:r>
        <w:rPr>
          <w:b/>
          <w:bCs/>
        </w:rPr>
        <w:t xml:space="preserve">Description:</w:t>
      </w:r>
      <w:r>
        <w:t xml:space="preserve"> </w:t>
      </w:r>
      <w:r>
        <w:t xml:space="preserve">Outlines a city</w:t>
      </w:r>
    </w:p>
    <w:p>
      <w:pPr>
        <w:pStyle w:val="BodyText"/>
      </w:pPr>
      <w:r>
        <w:rPr>
          <w:b/>
          <w:bCs/>
        </w:rPr>
        <w:t xml:space="preserve">Fields: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t xml:space="preserve">Name of the city</w:t>
            </w:r>
          </w:p>
        </w:tc>
      </w:tr>
      <w:tr>
        <w:tc>
          <w:tcPr/>
          <w:p>
            <w:pPr>
              <w:pStyle w:val="Compact"/>
            </w:pPr>
            <w:r>
              <w:t xml:space="preserve">code</w:t>
            </w:r>
          </w:p>
        </w:tc>
        <w:tc>
          <w:tcPr/>
          <w:p>
            <w:pPr>
              <w:pStyle w:val="Compact"/>
            </w:pPr>
            <w:r>
              <w:t xml:space="preserve">string</w:t>
            </w:r>
          </w:p>
        </w:tc>
        <w:tc>
          <w:tcPr/>
          <w:p>
            <w:pPr>
              <w:pStyle w:val="Compact"/>
            </w:pPr>
            <w:r>
              <w:t xml:space="preserve">City code</w:t>
            </w:r>
          </w:p>
        </w:tc>
      </w:tr>
    </w:tbl>
    <w:bookmarkEnd w:id="49"/>
    <w:bookmarkStart w:id="50" w:name="contact"/>
    <w:p>
      <w:pPr>
        <w:pStyle w:val="Heading3"/>
      </w:pPr>
      <w:r>
        <w:t xml:space="preserve">7.2.13 Contact</w:t>
      </w:r>
    </w:p>
    <w:p>
      <w:pPr>
        <w:pStyle w:val="FirstParagraph"/>
      </w:pPr>
      <w:r>
        <w:rPr>
          <w:b/>
          <w:bCs/>
        </w:rPr>
        <w:t xml:space="preserve">Description:</w:t>
      </w:r>
      <w:r>
        <w:t xml:space="preserve"> </w:t>
      </w:r>
      <w:r>
        <w:t xml:space="preserve">Outlines the contact information of an entity.</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528"/>
        <w:gridCol w:w="633"/>
        <w:gridCol w:w="6758"/>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phone</w:t>
            </w:r>
          </w:p>
        </w:tc>
        <w:tc>
          <w:tcPr/>
          <w:p>
            <w:pPr>
              <w:pStyle w:val="Compact"/>
            </w:pPr>
            <w:r>
              <w:t xml:space="preserve">string</w:t>
            </w:r>
          </w:p>
        </w:tc>
        <w:tc>
          <w:tcPr/>
          <w:p>
            <w:pPr>
              <w:pStyle w:val="Compact"/>
            </w:pPr>
          </w:p>
        </w:tc>
      </w:tr>
      <w:tr>
        <w:tc>
          <w:tcPr/>
          <w:p>
            <w:pPr>
              <w:pStyle w:val="Compact"/>
            </w:pPr>
            <w:r>
              <w:t xml:space="preserve">email</w:t>
            </w:r>
          </w:p>
        </w:tc>
        <w:tc>
          <w:tcPr/>
          <w:p>
            <w:pPr>
              <w:pStyle w:val="Compact"/>
            </w:pPr>
            <w:r>
              <w:t xml:space="preserve">string</w:t>
            </w:r>
          </w:p>
        </w:tc>
        <w:tc>
          <w:tcPr/>
          <w:p>
            <w:pPr>
              <w:pStyle w:val="Compact"/>
            </w:pPr>
          </w:p>
        </w:tc>
      </w:tr>
      <w:tr>
        <w:tc>
          <w:tcPr/>
          <w:p>
            <w:pPr>
              <w:pStyle w:val="Compact"/>
            </w:pPr>
            <w:r>
              <w:t xml:space="preserve">jcard</w:t>
            </w:r>
          </w:p>
        </w:tc>
        <w:tc>
          <w:tcPr/>
          <w:p>
            <w:pPr>
              <w:pStyle w:val="Compact"/>
            </w:pPr>
            <w:r>
              <w:t xml:space="preserve">object</w:t>
            </w:r>
          </w:p>
        </w:tc>
        <w:tc>
          <w:tcPr/>
          <w:p>
            <w:pPr>
              <w:pStyle w:val="Compact"/>
            </w:pPr>
            <w:r>
              <w:t xml:space="preserve">A Jcard object as per draft-ietf-jcardcal-jcard-03 specification</w:t>
            </w:r>
          </w:p>
        </w:tc>
      </w:tr>
    </w:tbl>
    <w:bookmarkEnd w:id="50"/>
    <w:bookmarkStart w:id="51" w:name="context"/>
    <w:p>
      <w:pPr>
        <w:pStyle w:val="Heading3"/>
      </w:pPr>
      <w:r>
        <w:t xml:space="preserve">7.2.14 Context</w:t>
      </w:r>
    </w:p>
    <w:p>
      <w:pPr>
        <w:pStyle w:val="FirstParagraph"/>
      </w:pPr>
      <w:r>
        <w:rPr>
          <w:b/>
          <w:bCs/>
        </w:rPr>
        <w:t xml:space="preserve">Description:</w:t>
      </w:r>
    </w:p>
    <w:p>
      <w:pPr>
        <w:pStyle w:val="BodyText"/>
      </w:pPr>
      <w:r>
        <w:t xml:space="preserve">Every API call in Beckn Protocol has a context. It provides a high-level overview to the receiver about the nature of the intended transaction. Typically, it is the Application Platform that sets the transaction context based on the consumer’s location and action on their UI. But sometimes, during unsolicited callbacks, the Provider Platform also sets the transaction context but it is usually the same as the context of a previous full-cycle, request-callback interaction between the Application Platform and the Provider Platform. The context object contains four types of fields. Demographic information about the transaction using fields like</w:t>
      </w:r>
      <w:r>
        <w:t xml:space="preserve"> </w:t>
      </w:r>
      <w:r>
        <w:rPr>
          <w:rStyle w:val="VerbatimChar"/>
        </w:rPr>
        <w:t xml:space="preserve">domain</w:t>
      </w:r>
      <w:r>
        <w:t xml:space="preserve">,</w:t>
      </w:r>
      <w:r>
        <w:t xml:space="preserve"> </w:t>
      </w:r>
      <w:r>
        <w:rPr>
          <w:rStyle w:val="VerbatimChar"/>
        </w:rPr>
        <w:t xml:space="preserve">country</w:t>
      </w:r>
      <w:r>
        <w:t xml:space="preserve">, and</w:t>
      </w:r>
      <w:r>
        <w:t xml:space="preserve"> </w:t>
      </w:r>
      <w:r>
        <w:rPr>
          <w:rStyle w:val="VerbatimChar"/>
        </w:rPr>
        <w:t xml:space="preserve">region</w:t>
      </w:r>
      <w:r>
        <w:t xml:space="preserve">. Addressing details like the sending and receiving platform’s ID and API URL. Interoperability information like the protocol version that is implemented by the sender and transaction details like the method being called at the receiver’s endpoint, the transaction_id that represents an end-to-end user session at the Application Platform, a message ID to pair requests with callbacks, a timestamp to capture sending times, a ttl to specify the validity of the request, and a key to encrypt information if necessary. This object must be passed in every interaction between an Application Platform and a Provider Platform. In HTTP/S implementations, it is not necessary to send the context during the synchronous response. However, in asynchronous protocols, the context must be sent during all interactions.</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domain</w:t>
      </w:r>
    </w:p>
    <w:p>
      <w:pPr>
        <w:pStyle w:val="BodyText"/>
      </w:pPr>
      <w:r>
        <w:t xml:space="preserve">Domain</w:t>
      </w:r>
    </w:p>
    <w:p>
      <w:pPr>
        <w:pStyle w:val="BodyText"/>
      </w:pPr>
      <w:r>
        <w:t xml:space="preserve">Industry sector code that is relevant to this transaction</w:t>
      </w:r>
    </w:p>
    <w:p>
      <w:pPr>
        <w:pStyle w:val="BodyText"/>
      </w:pPr>
      <w:r>
        <w:t xml:space="preserve">location</w:t>
      </w:r>
    </w:p>
    <w:p>
      <w:pPr>
        <w:pStyle w:val="BodyText"/>
      </w:pPr>
      <w:r>
        <w:t xml:space="preserve">Location</w:t>
      </w:r>
    </w:p>
    <w:p>
      <w:pPr>
        <w:pStyle w:val="BodyText"/>
      </w:pPr>
      <w:r>
        <w:t xml:space="preserve">The location where the request is restricted to</w:t>
      </w:r>
    </w:p>
    <w:p>
      <w:pPr>
        <w:pStyle w:val="BodyText"/>
      </w:pPr>
      <w:r>
        <w:t xml:space="preserve">action</w:t>
      </w:r>
    </w:p>
    <w:p>
      <w:pPr>
        <w:pStyle w:val="BodyText"/>
      </w:pPr>
      <w:r>
        <w:t xml:space="preserve">string</w:t>
      </w:r>
    </w:p>
    <w:p>
      <w:pPr>
        <w:pStyle w:val="BodyText"/>
      </w:pPr>
      <w:r>
        <w:t xml:space="preserve">The Beckn protocol method being called by the sender and executed at the receiver.</w:t>
      </w:r>
    </w:p>
    <w:p>
      <w:pPr>
        <w:pStyle w:val="BodyText"/>
      </w:pPr>
      <w:r>
        <w:t xml:space="preserve">version</w:t>
      </w:r>
    </w:p>
    <w:p>
      <w:pPr>
        <w:pStyle w:val="BodyText"/>
      </w:pPr>
      <w:r>
        <w:t xml:space="preserve">string</w:t>
      </w:r>
    </w:p>
    <w:p>
      <w:pPr>
        <w:pStyle w:val="BodyText"/>
      </w:pPr>
      <w:r>
        <w:t xml:space="preserve">Version of transaction protocol being used by the sender.</w:t>
      </w:r>
    </w:p>
    <w:p>
      <w:pPr>
        <w:pStyle w:val="BodyText"/>
      </w:pPr>
      <w:r>
        <w:t xml:space="preserve">bap_id</w:t>
      </w:r>
    </w:p>
    <w:p>
      <w:pPr>
        <w:pStyle w:val="BodyText"/>
      </w:pPr>
      <w:r>
        <w:t xml:space="preserve">string</w:t>
      </w:r>
    </w:p>
    <w:p>
      <w:pPr>
        <w:pStyle w:val="BodyText"/>
      </w:pPr>
      <w:r>
        <w:t xml:space="preserve">Subscriber ID of the Application Platform</w:t>
      </w:r>
    </w:p>
    <w:p>
      <w:pPr>
        <w:pStyle w:val="BodyText"/>
      </w:pPr>
      <w:r>
        <w:t xml:space="preserve">bap_uri</w:t>
      </w:r>
    </w:p>
    <w:p>
      <w:pPr>
        <w:pStyle w:val="BodyText"/>
      </w:pPr>
      <w:r>
        <w:t xml:space="preserve">string</w:t>
      </w:r>
    </w:p>
    <w:p>
      <w:pPr>
        <w:pStyle w:val="BodyText"/>
      </w:pPr>
      <w:r>
        <w:t xml:space="preserve">Subscriber URL of the Application Platform for accepting callbacks from Provider Platforms.</w:t>
      </w:r>
    </w:p>
    <w:p>
      <w:pPr>
        <w:pStyle w:val="BodyText"/>
      </w:pPr>
      <w:r>
        <w:t xml:space="preserve">bpp_id</w:t>
      </w:r>
    </w:p>
    <w:p>
      <w:pPr>
        <w:pStyle w:val="BodyText"/>
      </w:pPr>
      <w:r>
        <w:t xml:space="preserve">string</w:t>
      </w:r>
    </w:p>
    <w:p>
      <w:pPr>
        <w:pStyle w:val="BodyText"/>
      </w:pPr>
      <w:r>
        <w:t xml:space="preserve">Subscriber ID of the Provider Platform</w:t>
      </w:r>
    </w:p>
    <w:p>
      <w:pPr>
        <w:pStyle w:val="BodyText"/>
      </w:pPr>
      <w:r>
        <w:t xml:space="preserve">bpp_uri</w:t>
      </w:r>
    </w:p>
    <w:p>
      <w:pPr>
        <w:pStyle w:val="BodyText"/>
      </w:pPr>
      <w:r>
        <w:t xml:space="preserve">string</w:t>
      </w:r>
    </w:p>
    <w:p>
      <w:pPr>
        <w:pStyle w:val="BodyText"/>
      </w:pPr>
      <w:r>
        <w:t xml:space="preserve">Subscriber URL of the Provider Platform for accepting calls from Application Platforms.</w:t>
      </w:r>
    </w:p>
    <w:p>
      <w:pPr>
        <w:pStyle w:val="BodyText"/>
      </w:pPr>
      <w:r>
        <w:t xml:space="preserve">transaction_id</w:t>
      </w:r>
    </w:p>
    <w:p>
      <w:pPr>
        <w:pStyle w:val="BodyText"/>
      </w:pPr>
      <w:r>
        <w:t xml:space="preserve">string</w:t>
      </w:r>
    </w:p>
    <w:p>
      <w:pPr>
        <w:pStyle w:val="BodyText"/>
      </w:pPr>
      <w:r>
        <w:t xml:space="preserve">This is a unique value which persists across all API calls from</w:t>
      </w:r>
      <w:r>
        <w:t xml:space="preserve"> </w:t>
      </w:r>
      <w:r>
        <w:t xml:space="preserve">search</w:t>
      </w:r>
      <w:r>
        <w:t xml:space="preserve"> </w:t>
      </w:r>
      <w:r>
        <w:t xml:space="preserve">through</w:t>
      </w:r>
      <w:r>
        <w:t xml:space="preserve"> </w:t>
      </w:r>
      <w:r>
        <w:t xml:space="preserve">confirm</w:t>
      </w:r>
      <w:r>
        <w:t xml:space="preserve">. This is done to indicate an active user session across multiple requests. The Provider Platforms can use this value to push personalized recommendations, and dynamic offerings related to an ongoing transaction despite being unaware of the user active on the Application Platform.</w:t>
      </w:r>
    </w:p>
    <w:p>
      <w:pPr>
        <w:pStyle w:val="BodyText"/>
      </w:pPr>
      <w:r>
        <w:t xml:space="preserve">Format: uuid</w:t>
      </w:r>
    </w:p>
    <w:p>
      <w:pPr>
        <w:pStyle w:val="BodyText"/>
      </w:pPr>
      <w:r>
        <w:t xml:space="preserve">message_id</w:t>
      </w:r>
    </w:p>
    <w:p>
      <w:pPr>
        <w:pStyle w:val="BodyText"/>
      </w:pPr>
      <w:r>
        <w:t xml:space="preserve">string</w:t>
      </w:r>
    </w:p>
    <w:p>
      <w:pPr>
        <w:pStyle w:val="BodyText"/>
      </w:pPr>
      <w:r>
        <w:t xml:space="preserve">This is a unique value which persists during a request / callback cycle. Since beckn protocol APIs are asynchronous, Application Platforms need a common value to match an incoming callback from a Provider Platform to an earlier call. This value can also be used to ignore duplicate messages coming from the Provider Platform. It is recommended to generate a fresh message_id for every new interaction. When sending unsolicited callbacks, Provider Platforms must generate a new message_id.</w:t>
      </w:r>
    </w:p>
    <w:p>
      <w:pPr>
        <w:pStyle w:val="BodyText"/>
      </w:pPr>
      <w:r>
        <w:t xml:space="preserve">Format: uuid</w:t>
      </w:r>
    </w:p>
    <w:p>
      <w:pPr>
        <w:pStyle w:val="BodyText"/>
      </w:pPr>
      <w:r>
        <w:t xml:space="preserve">timestamp</w:t>
      </w:r>
    </w:p>
    <w:p>
      <w:pPr>
        <w:pStyle w:val="BodyText"/>
      </w:pPr>
      <w:r>
        <w:t xml:space="preserve">string</w:t>
      </w:r>
    </w:p>
    <w:p>
      <w:pPr>
        <w:pStyle w:val="BodyText"/>
      </w:pPr>
      <w:r>
        <w:t xml:space="preserve">Time of request generation in RFC3339 format</w:t>
      </w:r>
    </w:p>
    <w:p>
      <w:pPr>
        <w:pStyle w:val="BodyText"/>
      </w:pPr>
      <w:r>
        <w:t xml:space="preserve">Format: date-time</w:t>
      </w:r>
    </w:p>
    <w:p>
      <w:pPr>
        <w:pStyle w:val="BodyText"/>
      </w:pPr>
      <w:r>
        <w:t xml:space="preserve">key</w:t>
      </w:r>
    </w:p>
    <w:p>
      <w:pPr>
        <w:pStyle w:val="BodyText"/>
      </w:pPr>
      <w:r>
        <w:t xml:space="preserve">string</w:t>
      </w:r>
    </w:p>
    <w:p>
      <w:pPr>
        <w:pStyle w:val="BodyText"/>
      </w:pPr>
      <w:r>
        <w:t xml:space="preserve">The encryption public key of the sender</w:t>
      </w:r>
    </w:p>
    <w:p>
      <w:pPr>
        <w:pStyle w:val="BodyText"/>
      </w:pPr>
      <w:r>
        <w:t xml:space="preserve">ttl</w:t>
      </w:r>
    </w:p>
    <w:p>
      <w:pPr>
        <w:pStyle w:val="BodyText"/>
      </w:pPr>
      <w:r>
        <w:t xml:space="preserve">string</w:t>
      </w:r>
    </w:p>
    <w:p>
      <w:pPr>
        <w:pStyle w:val="BodyText"/>
      </w:pPr>
      <w:r>
        <w:t xml:space="preserve">The duration in ISO8601 format after timestamp for which this message holds valid</w:t>
      </w:r>
    </w:p>
    <w:bookmarkEnd w:id="51"/>
    <w:bookmarkStart w:id="52" w:name="country"/>
    <w:p>
      <w:pPr>
        <w:pStyle w:val="Heading3"/>
      </w:pPr>
      <w:r>
        <w:t xml:space="preserve">7.2.15 Country</w:t>
      </w:r>
    </w:p>
    <w:p>
      <w:pPr>
        <w:pStyle w:val="FirstParagraph"/>
      </w:pPr>
      <w:r>
        <w:rPr>
          <w:b/>
          <w:bCs/>
        </w:rPr>
        <w:t xml:space="preserve">Description:</w:t>
      </w:r>
      <w:r>
        <w:t xml:space="preserve"> </w:t>
      </w:r>
      <w:r>
        <w:t xml:space="preserve">Outlines a country.</w:t>
      </w:r>
    </w:p>
    <w:p>
      <w:pPr>
        <w:pStyle w:val="BodyText"/>
      </w:pPr>
      <w:r>
        <w:rPr>
          <w:b/>
          <w:bCs/>
        </w:rPr>
        <w:t xml:space="preserve">Fields: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t xml:space="preserve">Name of the country</w:t>
            </w:r>
          </w:p>
        </w:tc>
      </w:tr>
      <w:tr>
        <w:tc>
          <w:tcPr/>
          <w:p>
            <w:pPr>
              <w:pStyle w:val="Compact"/>
            </w:pPr>
            <w:r>
              <w:t xml:space="preserve">code</w:t>
            </w:r>
          </w:p>
        </w:tc>
        <w:tc>
          <w:tcPr/>
          <w:p>
            <w:pPr>
              <w:pStyle w:val="Compact"/>
            </w:pPr>
            <w:r>
              <w:t xml:space="preserve">string</w:t>
            </w:r>
          </w:p>
        </w:tc>
        <w:tc>
          <w:tcPr/>
          <w:p>
            <w:pPr>
              <w:pStyle w:val="Compact"/>
            </w:pPr>
            <w:r>
              <w:t xml:space="preserve">Country code as per ISO 3166-1 and ISO 3166-2 format</w:t>
            </w:r>
          </w:p>
        </w:tc>
      </w:tr>
    </w:tbl>
    <w:bookmarkEnd w:id="52"/>
    <w:bookmarkStart w:id="53" w:name="credential"/>
    <w:p>
      <w:pPr>
        <w:pStyle w:val="Heading3"/>
      </w:pPr>
      <w:r>
        <w:t xml:space="preserve">7.2.16 Credential</w:t>
      </w:r>
    </w:p>
    <w:p>
      <w:pPr>
        <w:pStyle w:val="FirstParagraph"/>
      </w:pPr>
      <w:r>
        <w:rPr>
          <w:b/>
          <w:bCs/>
        </w:rPr>
        <w:t xml:space="preserve">Description:</w:t>
      </w:r>
      <w:r>
        <w:t xml:space="preserve"> </w:t>
      </w:r>
      <w:r>
        <w:t xml:space="preserve">Outlines a credential of an entity (Person or Organization).</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id</w:t>
      </w:r>
    </w:p>
    <w:p>
      <w:pPr>
        <w:pStyle w:val="BodyText"/>
      </w:pPr>
      <w:r>
        <w:t xml:space="preserve">string</w:t>
      </w:r>
    </w:p>
    <w:p>
      <w:pPr>
        <w:pStyle w:val="BodyText"/>
      </w:pPr>
      <w:r>
        <w:t xml:space="preserve">type</w:t>
      </w:r>
    </w:p>
    <w:p>
      <w:pPr>
        <w:pStyle w:val="BodyText"/>
      </w:pPr>
      <w:r>
        <w:t xml:space="preserve">string</w:t>
      </w:r>
    </w:p>
    <w:p>
      <w:pPr>
        <w:pStyle w:val="BodyText"/>
      </w:pPr>
      <w:r>
        <w:t xml:space="preserve">Takes a default value of</w:t>
      </w:r>
      <w:r>
        <w:t xml:space="preserve"> </w:t>
      </w:r>
      <w:r>
        <w:t xml:space="preserve">“VerifiableCredential”</w:t>
      </w:r>
    </w:p>
    <w:p>
      <w:pPr>
        <w:pStyle w:val="BodyText"/>
      </w:pPr>
      <w:r>
        <w:t xml:space="preserve">url</w:t>
      </w:r>
    </w:p>
    <w:p>
      <w:pPr>
        <w:pStyle w:val="BodyText"/>
      </w:pPr>
      <w:r>
        <w:t xml:space="preserve">string</w:t>
      </w:r>
    </w:p>
    <w:p>
      <w:pPr>
        <w:pStyle w:val="BodyText"/>
      </w:pPr>
      <w:r>
        <w:t xml:space="preserve">URL of the credential</w:t>
      </w:r>
    </w:p>
    <w:p>
      <w:pPr>
        <w:pStyle w:val="BodyText"/>
      </w:pPr>
      <w:r>
        <w:t xml:space="preserve">Format: uri</w:t>
      </w:r>
    </w:p>
    <w:bookmarkEnd w:id="53"/>
    <w:bookmarkStart w:id="54" w:name="customer"/>
    <w:p>
      <w:pPr>
        <w:pStyle w:val="Heading3"/>
      </w:pPr>
      <w:r>
        <w:t xml:space="preserve">7.2.17 Customer</w:t>
      </w:r>
    </w:p>
    <w:p>
      <w:pPr>
        <w:pStyle w:val="FirstParagraph"/>
      </w:pPr>
      <w:r>
        <w:rPr>
          <w:b/>
          <w:bCs/>
        </w:rPr>
        <w:t xml:space="preserve">Description:</w:t>
      </w:r>
      <w:r>
        <w:t xml:space="preserve"> </w:t>
      </w:r>
      <w:r>
        <w:t xml:space="preserve">Outlines a customer buying/availing a product or a service.</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652"/>
        <w:gridCol w:w="4286"/>
        <w:gridCol w:w="2981"/>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person</w:t>
            </w:r>
          </w:p>
        </w:tc>
        <w:tc>
          <w:tcPr/>
          <w:p>
            <w:pPr>
              <w:pStyle w:val="Compact"/>
            </w:pPr>
            <w:hyperlink r:id="rId26">
              <w:r>
                <w:rPr>
                  <w:rStyle w:val="Hyperlink"/>
                </w:rPr>
                <w:t xml:space="preserve">Person</w:t>
              </w:r>
            </w:hyperlink>
          </w:p>
        </w:tc>
        <w:tc>
          <w:tcPr/>
          <w:p>
            <w:pPr>
              <w:pStyle w:val="Compact"/>
            </w:pPr>
            <w:r>
              <w:t xml:space="preserve">Personal details of the customer</w:t>
            </w:r>
          </w:p>
        </w:tc>
      </w:tr>
      <w:tr>
        <w:tc>
          <w:tcPr/>
          <w:p>
            <w:pPr>
              <w:pStyle w:val="Compact"/>
            </w:pPr>
            <w:r>
              <w:t xml:space="preserve">contact</w:t>
            </w:r>
          </w:p>
        </w:tc>
        <w:tc>
          <w:tcPr/>
          <w:p>
            <w:pPr>
              <w:pStyle w:val="Compact"/>
            </w:pPr>
            <w:hyperlink r:id="rId27">
              <w:r>
                <w:rPr>
                  <w:rStyle w:val="Hyperlink"/>
                </w:rPr>
                <w:t xml:space="preserve">Contact</w:t>
              </w:r>
            </w:hyperlink>
          </w:p>
        </w:tc>
        <w:tc>
          <w:tcPr/>
          <w:p>
            <w:pPr>
              <w:pStyle w:val="Compact"/>
            </w:pPr>
            <w:r>
              <w:t xml:space="preserve">Contact details of the customer</w:t>
            </w:r>
          </w:p>
        </w:tc>
      </w:tr>
    </w:tbl>
    <w:bookmarkEnd w:id="54"/>
    <w:bookmarkStart w:id="55" w:name="decimalvalue"/>
    <w:p>
      <w:pPr>
        <w:pStyle w:val="Heading3"/>
      </w:pPr>
      <w:r>
        <w:t xml:space="preserve">7.2.18 DecimalValue</w:t>
      </w:r>
    </w:p>
    <w:p>
      <w:pPr>
        <w:pStyle w:val="FirstParagraph"/>
      </w:pPr>
      <w:r>
        <w:rPr>
          <w:b/>
          <w:bCs/>
        </w:rPr>
        <w:t xml:space="preserve">Description:</w:t>
      </w:r>
      <w:r>
        <w:t xml:space="preserve"> </w:t>
      </w:r>
      <w:r>
        <w:t xml:space="preserve">Outlines a numerical value in decimal form. The string value should match the pattern</w:t>
      </w:r>
      <w:r>
        <w:t xml:space="preserve"> </w:t>
      </w:r>
      <w:r>
        <w:t xml:space="preserve">“[+-]?([0-9]*[.])?[0-9]+”</w:t>
      </w:r>
      <w:r>
        <w:t xml:space="preserve">.</w:t>
      </w:r>
    </w:p>
    <w:bookmarkEnd w:id="55"/>
    <w:bookmarkStart w:id="57" w:name="descriptor"/>
    <w:p>
      <w:pPr>
        <w:pStyle w:val="Heading3"/>
      </w:pPr>
      <w:r>
        <w:t xml:space="preserve">7.2.19 Descriptor</w:t>
      </w:r>
    </w:p>
    <w:p>
      <w:pPr>
        <w:pStyle w:val="FirstParagraph"/>
      </w:pPr>
      <w:r>
        <w:rPr>
          <w:b/>
          <w:bCs/>
        </w:rPr>
        <w:t xml:space="preserve">Description:</w:t>
      </w:r>
      <w:r>
        <w:t xml:space="preserve"> </w:t>
      </w:r>
      <w:r>
        <w:t xml:space="preserve">Physical description of something.</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880"/>
        <w:gridCol w:w="3080"/>
        <w:gridCol w:w="3960"/>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t xml:space="preserve">Name of the entity being described using this object</w:t>
            </w:r>
          </w:p>
        </w:tc>
      </w:tr>
      <w:tr>
        <w:tc>
          <w:tcPr/>
          <w:p>
            <w:pPr>
              <w:pStyle w:val="Compact"/>
            </w:pPr>
            <w:r>
              <w:t xml:space="preserve">code</w:t>
            </w:r>
          </w:p>
        </w:tc>
        <w:tc>
          <w:tcPr/>
          <w:p>
            <w:pPr>
              <w:pStyle w:val="Compact"/>
            </w:pPr>
            <w:r>
              <w:t xml:space="preserve">string</w:t>
            </w:r>
          </w:p>
        </w:tc>
        <w:tc>
          <w:tcPr/>
          <w:p>
            <w:pPr>
              <w:pStyle w:val="Compact"/>
            </w:pPr>
            <w:r>
              <w:t xml:space="preserve">Code of the entity being described using this object</w:t>
            </w:r>
          </w:p>
        </w:tc>
      </w:tr>
      <w:tr>
        <w:tc>
          <w:tcPr/>
          <w:p>
            <w:pPr>
              <w:pStyle w:val="Compact"/>
            </w:pPr>
            <w:r>
              <w:t xml:space="preserve">short_desc</w:t>
            </w:r>
          </w:p>
        </w:tc>
        <w:tc>
          <w:tcPr/>
          <w:p>
            <w:pPr>
              <w:pStyle w:val="Compact"/>
            </w:pPr>
            <w:r>
              <w:t xml:space="preserve">string</w:t>
            </w:r>
          </w:p>
        </w:tc>
        <w:tc>
          <w:tcPr/>
          <w:p>
            <w:pPr>
              <w:pStyle w:val="Compact"/>
            </w:pPr>
            <w:r>
              <w:t xml:space="preserve">Short description of the entity being described using this object</w:t>
            </w:r>
          </w:p>
        </w:tc>
      </w:tr>
      <w:tr>
        <w:tc>
          <w:tcPr/>
          <w:p>
            <w:pPr>
              <w:pStyle w:val="Compact"/>
            </w:pPr>
            <w:r>
              <w:t xml:space="preserve">long_desc</w:t>
            </w:r>
          </w:p>
        </w:tc>
        <w:tc>
          <w:tcPr/>
          <w:p>
            <w:pPr>
              <w:pStyle w:val="Compact"/>
            </w:pPr>
            <w:r>
              <w:t xml:space="preserve">string</w:t>
            </w:r>
          </w:p>
        </w:tc>
        <w:tc>
          <w:tcPr/>
          <w:p>
            <w:pPr>
              <w:pStyle w:val="Compact"/>
            </w:pPr>
            <w:r>
              <w:t xml:space="preserve">Long description of the entity being described using this object</w:t>
            </w:r>
          </w:p>
        </w:tc>
      </w:tr>
      <w:tr>
        <w:tc>
          <w:tcPr/>
          <w:p>
            <w:pPr>
              <w:pStyle w:val="Compact"/>
            </w:pPr>
            <w:r>
              <w:t xml:space="preserve">additional_desc</w:t>
            </w:r>
          </w:p>
        </w:tc>
        <w:tc>
          <w:tcPr/>
          <w:p>
            <w:pPr>
              <w:pStyle w:val="Compact"/>
            </w:pPr>
            <w:r>
              <w:t xml:space="preserve">object</w:t>
            </w:r>
          </w:p>
        </w:tc>
        <w:tc>
          <w:tcPr/>
          <w:p>
            <w:pPr>
              <w:pStyle w:val="Compact"/>
            </w:pPr>
            <w:r>
              <w:t xml:space="preserve">Additional descriptions of the entity being described using this object</w:t>
            </w:r>
          </w:p>
        </w:tc>
      </w:tr>
      <w:tr>
        <w:tc>
          <w:tcPr/>
          <w:p>
            <w:pPr>
              <w:pStyle w:val="Compact"/>
            </w:pPr>
            <w:r>
              <w:t xml:space="preserve">media</w:t>
            </w:r>
          </w:p>
        </w:tc>
        <w:tc>
          <w:tcPr/>
          <w:p>
            <w:pPr>
              <w:pStyle w:val="Compact"/>
            </w:pPr>
            <w:hyperlink r:id="rId40">
              <w:r>
                <w:rPr>
                  <w:rStyle w:val="Hyperlink"/>
                </w:rPr>
                <w:t xml:space="preserve">MediaFile</w:t>
              </w:r>
            </w:hyperlink>
            <w:r>
              <w:t xml:space="preserve"> </w:t>
            </w:r>
            <w:r>
              <w:t xml:space="preserve">array</w:t>
            </w:r>
          </w:p>
        </w:tc>
        <w:tc>
          <w:tcPr/>
          <w:p>
            <w:pPr>
              <w:pStyle w:val="Compact"/>
            </w:pPr>
            <w:r>
              <w:t xml:space="preserve">Multimedia files describing the entity being described using this object</w:t>
            </w:r>
          </w:p>
        </w:tc>
      </w:tr>
      <w:tr>
        <w:tc>
          <w:tcPr/>
          <w:p>
            <w:pPr>
              <w:pStyle w:val="Compact"/>
            </w:pPr>
            <w:r>
              <w:t xml:space="preserve">images</w:t>
            </w:r>
          </w:p>
        </w:tc>
        <w:tc>
          <w:tcPr/>
          <w:p>
            <w:pPr>
              <w:pStyle w:val="Compact"/>
            </w:pPr>
            <w:hyperlink r:id="rId56">
              <w:r>
                <w:rPr>
                  <w:rStyle w:val="Hyperlink"/>
                </w:rPr>
                <w:t xml:space="preserve">Image</w:t>
              </w:r>
            </w:hyperlink>
            <w:r>
              <w:t xml:space="preserve"> </w:t>
            </w:r>
            <w:r>
              <w:t xml:space="preserve">array</w:t>
            </w:r>
          </w:p>
        </w:tc>
        <w:tc>
          <w:tcPr/>
          <w:p>
            <w:pPr>
              <w:pStyle w:val="Compact"/>
            </w:pPr>
            <w:r>
              <w:t xml:space="preserve">Image describing the entity being described using this object</w:t>
            </w:r>
          </w:p>
        </w:tc>
      </w:tr>
    </w:tbl>
    <w:bookmarkEnd w:id="57"/>
    <w:bookmarkStart w:id="58" w:name="domain"/>
    <w:p>
      <w:pPr>
        <w:pStyle w:val="Heading3"/>
      </w:pPr>
      <w:r>
        <w:t xml:space="preserve">7.2.20 Domain</w:t>
      </w:r>
    </w:p>
    <w:p>
      <w:pPr>
        <w:pStyle w:val="FirstParagraph"/>
      </w:pPr>
      <w:r>
        <w:rPr>
          <w:b/>
          <w:bCs/>
        </w:rPr>
        <w:t xml:space="preserve">Description:</w:t>
      </w:r>
      <w:r>
        <w:t xml:space="preserve"> </w:t>
      </w:r>
      <w:r>
        <w:t xml:space="preserve">Outlines the industry sector or sub-sector. The network policy should contain codes for all the industry sectors supported by the network. Domains can be created in varying levels of granularity. The granularity of a domain can be decided by the participants of the network. Too broad domains will result in irrelevant search broadcast calls to Provider Platforms that don’t have services supporting the domain. Too narrow domains will result in a large number of registry entries for each Provider Platform. It is recommended that network facilitators actively collaborate with various working groups and network participants to carefully choose domain codes keeping in mind relevance, performance, and opportunity cost. It is recommended that networks choose broad domains like mobility, logistics, healthcare etc, and progressively granularize them as and when the number of network participants for each domain grows large.</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525"/>
        <w:gridCol w:w="197"/>
        <w:gridCol w:w="7197"/>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t xml:space="preserve">Name of the domain</w:t>
            </w:r>
          </w:p>
        </w:tc>
      </w:tr>
      <w:tr>
        <w:tc>
          <w:tcPr/>
          <w:p>
            <w:pPr>
              <w:pStyle w:val="Compact"/>
            </w:pPr>
            <w:r>
              <w:t xml:space="preserve">code</w:t>
            </w:r>
          </w:p>
        </w:tc>
        <w:tc>
          <w:tcPr/>
          <w:p>
            <w:pPr>
              <w:pStyle w:val="Compact"/>
            </w:pPr>
            <w:r>
              <w:t xml:space="preserve">string</w:t>
            </w:r>
          </w:p>
        </w:tc>
        <w:tc>
          <w:tcPr/>
          <w:p>
            <w:pPr>
              <w:pStyle w:val="Compact"/>
            </w:pPr>
            <w:r>
              <w:t xml:space="preserve">Standard code representing the domain. The standard is usually published as part of the network policy. Furthermore, the network facilitator should also provide a mechanism to provide the supported domains of a network.</w:t>
            </w:r>
          </w:p>
        </w:tc>
      </w:tr>
      <w:tr>
        <w:tc>
          <w:tcPr/>
          <w:p>
            <w:pPr>
              <w:pStyle w:val="Compact"/>
            </w:pPr>
            <w:r>
              <w:t xml:space="preserve">additional_info</w:t>
            </w:r>
          </w:p>
        </w:tc>
        <w:tc>
          <w:tcPr/>
          <w:p>
            <w:pPr>
              <w:pStyle w:val="Compact"/>
            </w:pPr>
            <w:r>
              <w:t xml:space="preserve">string</w:t>
            </w:r>
          </w:p>
        </w:tc>
        <w:tc>
          <w:tcPr/>
          <w:p>
            <w:pPr>
              <w:pStyle w:val="Compact"/>
            </w:pPr>
            <w:r>
              <w:t xml:space="preserve">A url that contains addtional information about that domain.</w:t>
            </w:r>
          </w:p>
        </w:tc>
      </w:tr>
    </w:tbl>
    <w:bookmarkEnd w:id="58"/>
    <w:bookmarkStart w:id="59" w:name="duration"/>
    <w:p>
      <w:pPr>
        <w:pStyle w:val="Heading3"/>
      </w:pPr>
      <w:r>
        <w:t xml:space="preserve">7.2.21 Duration</w:t>
      </w:r>
    </w:p>
    <w:p>
      <w:pPr>
        <w:pStyle w:val="FirstParagraph"/>
      </w:pPr>
      <w:r>
        <w:rPr>
          <w:b/>
          <w:bCs/>
        </w:rPr>
        <w:t xml:space="preserve">Description:</w:t>
      </w:r>
      <w:r>
        <w:t xml:space="preserve"> </w:t>
      </w:r>
      <w:r>
        <w:t xml:space="preserve">Outlines duration as per ISO8601 format.</w:t>
      </w:r>
    </w:p>
    <w:bookmarkEnd w:id="59"/>
    <w:bookmarkStart w:id="60" w:name="error"/>
    <w:p>
      <w:pPr>
        <w:pStyle w:val="Heading3"/>
      </w:pPr>
      <w:r>
        <w:t xml:space="preserve">7.2.22 Error</w:t>
      </w:r>
    </w:p>
    <w:p>
      <w:pPr>
        <w:pStyle w:val="FirstParagraph"/>
      </w:pPr>
      <w:r>
        <w:rPr>
          <w:b/>
          <w:bCs/>
        </w:rPr>
        <w:t xml:space="preserve">Description:</w:t>
      </w:r>
      <w:r>
        <w:t xml:space="preserve"> </w:t>
      </w:r>
      <w:r>
        <w:t xml:space="preserve">Outlines an error object that is returned by an Application Platform, Provider Platform or BG as a response or callback to an action by another network participant. This object is sent when any request received by a network participant is unacceptable. This object can be sent either during Ack or with the callback.</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393"/>
        <w:gridCol w:w="337"/>
        <w:gridCol w:w="7189"/>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code</w:t>
            </w:r>
          </w:p>
        </w:tc>
        <w:tc>
          <w:tcPr/>
          <w:p>
            <w:pPr>
              <w:pStyle w:val="Compact"/>
            </w:pPr>
            <w:r>
              <w:t xml:space="preserve">string</w:t>
            </w:r>
          </w:p>
        </w:tc>
        <w:tc>
          <w:tcPr/>
          <w:p>
            <w:pPr>
              <w:pStyle w:val="Compact"/>
            </w:pPr>
            <w:r>
              <w:t xml:space="preserve">Standard error code. For full list of error codes, refer to docs/protocol-drafts/BECKN-005-ERROR-CODES-DRAFT-01.md of this repo”</w:t>
            </w:r>
          </w:p>
        </w:tc>
      </w:tr>
      <w:tr>
        <w:tc>
          <w:tcPr/>
          <w:p>
            <w:pPr>
              <w:pStyle w:val="Compact"/>
            </w:pPr>
            <w:r>
              <w:t xml:space="preserve">paths</w:t>
            </w:r>
          </w:p>
        </w:tc>
        <w:tc>
          <w:tcPr/>
          <w:p>
            <w:pPr>
              <w:pStyle w:val="Compact"/>
            </w:pPr>
            <w:r>
              <w:t xml:space="preserve">string</w:t>
            </w:r>
          </w:p>
        </w:tc>
        <w:tc>
          <w:tcPr/>
          <w:p>
            <w:pPr>
              <w:pStyle w:val="Compact"/>
            </w:pPr>
            <w:r>
              <w:t xml:space="preserve">Path to json schema generating the error. Used only during json schema validation errors</w:t>
            </w:r>
          </w:p>
        </w:tc>
      </w:tr>
      <w:tr>
        <w:tc>
          <w:tcPr/>
          <w:p>
            <w:pPr>
              <w:pStyle w:val="Compact"/>
            </w:pPr>
            <w:r>
              <w:t xml:space="preserve">message</w:t>
            </w:r>
          </w:p>
        </w:tc>
        <w:tc>
          <w:tcPr/>
          <w:p>
            <w:pPr>
              <w:pStyle w:val="Compact"/>
            </w:pPr>
            <w:r>
              <w:t xml:space="preserve">string</w:t>
            </w:r>
          </w:p>
        </w:tc>
        <w:tc>
          <w:tcPr/>
          <w:p>
            <w:pPr>
              <w:pStyle w:val="Compact"/>
            </w:pPr>
            <w:r>
              <w:t xml:space="preserve">Human readable message describing the error. Used mainly for logging. Not recommended to be shown to the user.</w:t>
            </w:r>
          </w:p>
        </w:tc>
      </w:tr>
    </w:tbl>
    <w:bookmarkEnd w:id="60"/>
    <w:bookmarkStart w:id="62" w:name="fee"/>
    <w:p>
      <w:pPr>
        <w:pStyle w:val="Heading3"/>
      </w:pPr>
      <w:r>
        <w:t xml:space="preserve">7.2.23 Fee</w:t>
      </w:r>
    </w:p>
    <w:p>
      <w:pPr>
        <w:pStyle w:val="FirstParagraph"/>
      </w:pPr>
      <w:r>
        <w:rPr>
          <w:b/>
          <w:bCs/>
        </w:rPr>
        <w:t xml:space="preserve">Description:</w:t>
      </w:r>
      <w:r>
        <w:t xml:space="preserve"> </w:t>
      </w:r>
      <w:r>
        <w:t xml:space="preserve">A fee applied to a particular entity.</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754"/>
        <w:gridCol w:w="4224"/>
        <w:gridCol w:w="2941"/>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percentage</w:t>
            </w:r>
          </w:p>
        </w:tc>
        <w:tc>
          <w:tcPr/>
          <w:p>
            <w:pPr>
              <w:pStyle w:val="Compact"/>
            </w:pPr>
            <w:hyperlink r:id="rId61">
              <w:r>
                <w:rPr>
                  <w:rStyle w:val="Hyperlink"/>
                </w:rPr>
                <w:t xml:space="preserve">DecimalValue</w:t>
              </w:r>
            </w:hyperlink>
          </w:p>
        </w:tc>
        <w:tc>
          <w:tcPr/>
          <w:p>
            <w:pPr>
              <w:pStyle w:val="Compact"/>
            </w:pPr>
            <w:r>
              <w:t xml:space="preserve">Percentage of order value levied as fee</w:t>
            </w:r>
          </w:p>
        </w:tc>
      </w:tr>
      <w:tr>
        <w:tc>
          <w:tcPr/>
          <w:p>
            <w:pPr>
              <w:pStyle w:val="Compact"/>
            </w:pPr>
            <w:r>
              <w:t xml:space="preserve">amount</w:t>
            </w:r>
          </w:p>
        </w:tc>
        <w:tc>
          <w:tcPr/>
          <w:p>
            <w:pPr>
              <w:pStyle w:val="Compact"/>
            </w:pPr>
            <w:hyperlink r:id="rId23">
              <w:r>
                <w:rPr>
                  <w:rStyle w:val="Hyperlink"/>
                </w:rPr>
                <w:t xml:space="preserve">Price</w:t>
              </w:r>
            </w:hyperlink>
          </w:p>
        </w:tc>
        <w:tc>
          <w:tcPr/>
          <w:p>
            <w:pPr>
              <w:pStyle w:val="Compact"/>
            </w:pPr>
            <w:r>
              <w:t xml:space="preserve">Value of the fee levied</w:t>
            </w:r>
          </w:p>
        </w:tc>
      </w:tr>
    </w:tbl>
    <w:bookmarkEnd w:id="62"/>
    <w:bookmarkStart w:id="63" w:name="form"/>
    <w:p>
      <w:pPr>
        <w:pStyle w:val="Heading3"/>
      </w:pPr>
      <w:r>
        <w:t xml:space="preserve">7.2.24 Form</w:t>
      </w:r>
    </w:p>
    <w:p>
      <w:pPr>
        <w:pStyle w:val="FirstParagraph"/>
      </w:pPr>
      <w:r>
        <w:rPr>
          <w:b/>
          <w:bCs/>
        </w:rPr>
        <w:t xml:space="preserve">Description:</w:t>
      </w:r>
      <w:r>
        <w:t xml:space="preserve"> </w:t>
      </w:r>
      <w:r>
        <w:t xml:space="preserve">Outlines a form.</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220"/>
        <w:gridCol w:w="94"/>
        <w:gridCol w:w="7008"/>
        <w:gridCol w:w="188"/>
        <w:gridCol w:w="408"/>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c>
          <w:tcPr/>
          <w:p>
            <w:pPr>
              <w:pStyle w:val="Compact"/>
            </w:pPr>
            <w:r>
              <w:t xml:space="preserve">Notes</w:t>
            </w:r>
          </w:p>
        </w:tc>
        <w:tc>
          <w:tcPr/>
          <w:p>
            <w:pPr>
              <w:pStyle w:val="Compact"/>
            </w:pPr>
            <w:r>
              <w:t xml:space="preserve">Enum</w:t>
            </w:r>
          </w:p>
        </w:tc>
      </w:tr>
      <w:tr>
        <w:tc>
          <w:tcPr/>
          <w:p>
            <w:pPr>
              <w:pStyle w:val="Compact"/>
            </w:pPr>
            <w:r>
              <w:t xml:space="preserve">url</w:t>
            </w:r>
          </w:p>
        </w:tc>
        <w:tc>
          <w:tcPr/>
          <w:p>
            <w:pPr>
              <w:pStyle w:val="Compact"/>
            </w:pPr>
            <w:r>
              <w:t xml:space="preserve">string</w:t>
            </w:r>
          </w:p>
        </w:tc>
        <w:tc>
          <w:tcPr/>
          <w:p>
            <w:pPr>
              <w:pStyle w:val="Compact"/>
            </w:pPr>
            <w:r>
              <w:t xml:space="preserve">The URL from where the form can be fetched. The content fetched from the url must be processed as per the mime_type specified in this object. Once fetched, the rendering platform can choosed to render the form as-is as an embeddable element; or process it further to blend with the theme of the application. In case the interface is non-visual, the the render can process the form data and reproduce it as per the standard specified in the form.</w:t>
            </w:r>
          </w:p>
        </w:tc>
        <w:tc>
          <w:tcPr/>
          <w:p>
            <w:pPr>
              <w:pStyle w:val="Compact"/>
            </w:pPr>
            <w:r>
              <w:t xml:space="preserve">Format: uri</w:t>
            </w:r>
          </w:p>
        </w:tc>
        <w:tc>
          <w:tcPr/>
          <w:p>
            <w:pPr>
              <w:pStyle w:val="Compact"/>
            </w:pPr>
          </w:p>
        </w:tc>
      </w:tr>
      <w:tr>
        <w:tc>
          <w:tcPr/>
          <w:p>
            <w:pPr>
              <w:pStyle w:val="Compact"/>
            </w:pPr>
            <w:r>
              <w:t xml:space="preserve">data</w:t>
            </w:r>
          </w:p>
        </w:tc>
        <w:tc>
          <w:tcPr/>
          <w:p>
            <w:pPr>
              <w:pStyle w:val="Compact"/>
            </w:pPr>
            <w:r>
              <w:t xml:space="preserve">object</w:t>
            </w:r>
          </w:p>
        </w:tc>
        <w:tc>
          <w:tcPr/>
          <w:p>
            <w:pPr>
              <w:pStyle w:val="Compact"/>
            </w:pPr>
            <w:r>
              <w:t xml:space="preserve">The form submission data</w:t>
            </w:r>
          </w:p>
        </w:tc>
        <w:tc>
          <w:tcPr/>
          <w:p>
            <w:pPr>
              <w:pStyle w:val="Compact"/>
            </w:pPr>
          </w:p>
        </w:tc>
        <w:tc>
          <w:tcPr/>
          <w:p>
            <w:pPr>
              <w:pStyle w:val="Compact"/>
            </w:pPr>
          </w:p>
        </w:tc>
      </w:tr>
      <w:tr>
        <w:tc>
          <w:tcPr/>
          <w:p>
            <w:pPr>
              <w:pStyle w:val="Compact"/>
            </w:pPr>
            <w:r>
              <w:t xml:space="preserve">mime_type</w:t>
            </w:r>
          </w:p>
        </w:tc>
        <w:tc>
          <w:tcPr/>
          <w:p>
            <w:pPr>
              <w:pStyle w:val="Compact"/>
            </w:pPr>
            <w:r>
              <w:t xml:space="preserve">string</w:t>
            </w:r>
          </w:p>
        </w:tc>
        <w:tc>
          <w:tcPr/>
          <w:p>
            <w:pPr>
              <w:pStyle w:val="Compact"/>
            </w:pPr>
            <w:r>
              <w:t xml:space="preserve">This field indicates the nature and format of the form received by querying the url. MIME types are defined and standardized in IETF’s RFC 6838.</w:t>
            </w:r>
          </w:p>
        </w:tc>
        <w:tc>
          <w:tcPr/>
          <w:p>
            <w:pPr>
              <w:pStyle w:val="Compact"/>
            </w:pPr>
          </w:p>
        </w:tc>
        <w:tc>
          <w:tcPr/>
          <w:p>
            <w:pPr>
              <w:pStyle w:val="Compact"/>
            </w:pPr>
            <w:r>
              <w:t xml:space="preserve">text/html, application/xml</w:t>
            </w:r>
          </w:p>
        </w:tc>
      </w:tr>
      <w:tr>
        <w:tc>
          <w:tcPr/>
          <w:p>
            <w:pPr>
              <w:pStyle w:val="Compact"/>
            </w:pPr>
            <w:r>
              <w:t xml:space="preserve">submission_id</w:t>
            </w:r>
          </w:p>
        </w:tc>
        <w:tc>
          <w:tcPr/>
          <w:p>
            <w:pPr>
              <w:pStyle w:val="Compact"/>
            </w:pPr>
            <w:r>
              <w:t xml:space="preserve">string</w:t>
            </w:r>
          </w:p>
        </w:tc>
        <w:tc>
          <w:tcPr/>
          <w:p>
            <w:pPr>
              <w:pStyle w:val="Compact"/>
            </w:pPr>
          </w:p>
        </w:tc>
        <w:tc>
          <w:tcPr/>
          <w:p>
            <w:pPr>
              <w:pStyle w:val="Compact"/>
            </w:pPr>
            <w:r>
              <w:t xml:space="preserve">Format: uuid</w:t>
            </w:r>
          </w:p>
        </w:tc>
        <w:tc>
          <w:tcPr/>
          <w:p>
            <w:pPr>
              <w:pStyle w:val="Compact"/>
            </w:pPr>
          </w:p>
        </w:tc>
      </w:tr>
    </w:tbl>
    <w:bookmarkEnd w:id="63"/>
    <w:bookmarkStart w:id="68" w:name="fulfillment"/>
    <w:p>
      <w:pPr>
        <w:pStyle w:val="Heading3"/>
      </w:pPr>
      <w:r>
        <w:t xml:space="preserve">7.2.25 Fulfillment</w:t>
      </w:r>
    </w:p>
    <w:p>
      <w:pPr>
        <w:pStyle w:val="FirstParagraph"/>
      </w:pPr>
      <w:r>
        <w:rPr>
          <w:b/>
          <w:bCs/>
        </w:rPr>
        <w:t xml:space="preserve">Description:</w:t>
      </w:r>
      <w:r>
        <w:t xml:space="preserve"> </w:t>
      </w:r>
      <w:r>
        <w:t xml:space="preserve">Outlines how an order will be rendered/fulfilled to the end customer.</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131"/>
        <w:gridCol w:w="1051"/>
        <w:gridCol w:w="6736"/>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Unique reference ID to the fulfillment of an order</w:t>
            </w:r>
          </w:p>
        </w:tc>
      </w:tr>
      <w:tr>
        <w:tc>
          <w:tcPr/>
          <w:p>
            <w:pPr>
              <w:pStyle w:val="Compact"/>
            </w:pPr>
            <w:r>
              <w:t xml:space="preserve">type</w:t>
            </w:r>
          </w:p>
        </w:tc>
        <w:tc>
          <w:tcPr/>
          <w:p>
            <w:pPr>
              <w:pStyle w:val="Compact"/>
            </w:pPr>
            <w:r>
              <w:t xml:space="preserve">string</w:t>
            </w:r>
          </w:p>
        </w:tc>
        <w:tc>
          <w:tcPr/>
          <w:p>
            <w:pPr>
              <w:pStyle w:val="Compact"/>
            </w:pPr>
            <w:r>
              <w:t xml:space="preserve">A code that describes the mode of fulfillment. This is typically set when there are multiple ways an order can be fulfilled. For example, a retail order can be fulfilled either via store pickup or a home delivery. Similarly, a medical consultation can be provided either in-person or via tele-consultation. The network policy must publish standard fulfillment type codes for the different modes of fulfillment.</w:t>
            </w:r>
          </w:p>
        </w:tc>
      </w:tr>
      <w:tr>
        <w:tc>
          <w:tcPr/>
          <w:p>
            <w:pPr>
              <w:pStyle w:val="Compact"/>
            </w:pPr>
            <w:r>
              <w:t xml:space="preserve">rateable</w:t>
            </w:r>
          </w:p>
        </w:tc>
        <w:tc>
          <w:tcPr/>
          <w:p>
            <w:pPr>
              <w:pStyle w:val="Compact"/>
            </w:pPr>
            <w:r>
              <w:t xml:space="preserve">boolean</w:t>
            </w:r>
          </w:p>
        </w:tc>
        <w:tc>
          <w:tcPr/>
          <w:p>
            <w:pPr>
              <w:pStyle w:val="Compact"/>
            </w:pPr>
            <w:r>
              <w:t xml:space="preserve">Whether the fulfillment can be rated or not</w:t>
            </w:r>
          </w:p>
        </w:tc>
      </w:tr>
      <w:tr>
        <w:tc>
          <w:tcPr/>
          <w:p>
            <w:pPr>
              <w:pStyle w:val="Compact"/>
            </w:pPr>
            <w:r>
              <w:t xml:space="preserve">rating</w:t>
            </w:r>
          </w:p>
        </w:tc>
        <w:tc>
          <w:tcPr/>
          <w:p>
            <w:pPr>
              <w:pStyle w:val="Compact"/>
            </w:pPr>
            <w:hyperlink r:id="rId29">
              <w:r>
                <w:rPr>
                  <w:rStyle w:val="Hyperlink"/>
                </w:rPr>
                <w:t xml:space="preserve">Rating</w:t>
              </w:r>
            </w:hyperlink>
          </w:p>
        </w:tc>
        <w:tc>
          <w:tcPr/>
          <w:p>
            <w:pPr>
              <w:pStyle w:val="Compact"/>
            </w:pPr>
            <w:r>
              <w:t xml:space="preserve">The rating value of the fulfullment service.</w:t>
            </w:r>
          </w:p>
        </w:tc>
      </w:tr>
      <w:tr>
        <w:tc>
          <w:tcPr/>
          <w:p>
            <w:pPr>
              <w:pStyle w:val="Compact"/>
            </w:pPr>
            <w:r>
              <w:t xml:space="preserve">state</w:t>
            </w:r>
          </w:p>
        </w:tc>
        <w:tc>
          <w:tcPr/>
          <w:p>
            <w:pPr>
              <w:pStyle w:val="Compact"/>
            </w:pPr>
            <w:hyperlink r:id="rId34">
              <w:r>
                <w:rPr>
                  <w:rStyle w:val="Hyperlink"/>
                </w:rPr>
                <w:t xml:space="preserve">FulfillmentState</w:t>
              </w:r>
            </w:hyperlink>
          </w:p>
        </w:tc>
        <w:tc>
          <w:tcPr/>
          <w:p>
            <w:pPr>
              <w:pStyle w:val="Compact"/>
            </w:pPr>
            <w:r>
              <w:t xml:space="preserve">The current state of fulfillment. The Provider Platform must set this value whenever the state of the order fulfillment changes and fire an unsolicited</w:t>
            </w:r>
            <w:r>
              <w:t xml:space="preserve"> </w:t>
            </w:r>
            <w:r>
              <w:rPr>
                <w:rStyle w:val="VerbatimChar"/>
              </w:rPr>
              <w:t xml:space="preserve">on_status</w:t>
            </w:r>
            <w:r>
              <w:t xml:space="preserve"> </w:t>
            </w:r>
            <w:r>
              <w:t xml:space="preserve">call.</w:t>
            </w:r>
          </w:p>
        </w:tc>
      </w:tr>
      <w:tr>
        <w:tc>
          <w:tcPr/>
          <w:p>
            <w:pPr>
              <w:pStyle w:val="Compact"/>
            </w:pPr>
            <w:r>
              <w:t xml:space="preserve">tracking</w:t>
            </w:r>
          </w:p>
        </w:tc>
        <w:tc>
          <w:tcPr/>
          <w:p>
            <w:pPr>
              <w:pStyle w:val="Compact"/>
            </w:pPr>
            <w:r>
              <w:t xml:space="preserve">boolean</w:t>
            </w:r>
          </w:p>
        </w:tc>
        <w:tc>
          <w:tcPr/>
          <w:p>
            <w:pPr>
              <w:pStyle w:val="Compact"/>
            </w:pPr>
            <w:r>
              <w:t xml:space="preserve">Indicates whether the fulfillment allows tracking. Has a default value of false.</w:t>
            </w:r>
          </w:p>
        </w:tc>
      </w:tr>
      <w:tr>
        <w:tc>
          <w:tcPr/>
          <w:p>
            <w:pPr>
              <w:pStyle w:val="Compact"/>
            </w:pPr>
            <w:r>
              <w:t xml:space="preserve">customer</w:t>
            </w:r>
          </w:p>
        </w:tc>
        <w:tc>
          <w:tcPr/>
          <w:p>
            <w:pPr>
              <w:pStyle w:val="Compact"/>
            </w:pPr>
            <w:hyperlink r:id="rId64">
              <w:r>
                <w:rPr>
                  <w:rStyle w:val="Hyperlink"/>
                </w:rPr>
                <w:t xml:space="preserve">Customer</w:t>
              </w:r>
            </w:hyperlink>
          </w:p>
        </w:tc>
        <w:tc>
          <w:tcPr/>
          <w:p>
            <w:pPr>
              <w:pStyle w:val="Compact"/>
            </w:pPr>
            <w:r>
              <w:t xml:space="preserve">the intended recipient of a fulfilled order</w:t>
            </w:r>
          </w:p>
        </w:tc>
      </w:tr>
      <w:tr>
        <w:tc>
          <w:tcPr/>
          <w:p>
            <w:pPr>
              <w:pStyle w:val="Compact"/>
            </w:pPr>
            <w:r>
              <w:t xml:space="preserve">agent</w:t>
            </w:r>
          </w:p>
        </w:tc>
        <w:tc>
          <w:tcPr/>
          <w:p>
            <w:pPr>
              <w:pStyle w:val="Compact"/>
            </w:pPr>
            <w:hyperlink r:id="rId65">
              <w:r>
                <w:rPr>
                  <w:rStyle w:val="Hyperlink"/>
                </w:rPr>
                <w:t xml:space="preserve">Agent</w:t>
              </w:r>
            </w:hyperlink>
          </w:p>
        </w:tc>
        <w:tc>
          <w:tcPr/>
          <w:p>
            <w:pPr>
              <w:pStyle w:val="Compact"/>
            </w:pPr>
            <w:r>
              <w:t xml:space="preserve">The agent that is currently handling the fulfillment of the order</w:t>
            </w:r>
          </w:p>
        </w:tc>
      </w:tr>
      <w:tr>
        <w:tc>
          <w:tcPr/>
          <w:p>
            <w:pPr>
              <w:pStyle w:val="Compact"/>
            </w:pPr>
            <w:r>
              <w:t xml:space="preserve">contact</w:t>
            </w:r>
          </w:p>
        </w:tc>
        <w:tc>
          <w:tcPr/>
          <w:p>
            <w:pPr>
              <w:pStyle w:val="Compact"/>
            </w:pPr>
            <w:hyperlink r:id="rId27">
              <w:r>
                <w:rPr>
                  <w:rStyle w:val="Hyperlink"/>
                </w:rPr>
                <w:t xml:space="preserve">Contact</w:t>
              </w:r>
            </w:hyperlink>
          </w:p>
        </w:tc>
        <w:tc>
          <w:tcPr/>
          <w:p>
            <w:pPr>
              <w:pStyle w:val="Compact"/>
            </w:pPr>
            <w:r>
              <w:t xml:space="preserve">Contact details related to the fulfillment</w:t>
            </w:r>
          </w:p>
        </w:tc>
      </w:tr>
      <w:tr>
        <w:tc>
          <w:tcPr/>
          <w:p>
            <w:pPr>
              <w:pStyle w:val="Compact"/>
            </w:pPr>
            <w:r>
              <w:t xml:space="preserve">vehicle</w:t>
            </w:r>
          </w:p>
        </w:tc>
        <w:tc>
          <w:tcPr/>
          <w:p>
            <w:pPr>
              <w:pStyle w:val="Compact"/>
            </w:pPr>
            <w:hyperlink r:id="rId66">
              <w:r>
                <w:rPr>
                  <w:rStyle w:val="Hyperlink"/>
                </w:rPr>
                <w:t xml:space="preserve">Vehicle</w:t>
              </w:r>
            </w:hyperlink>
          </w:p>
        </w:tc>
        <w:tc>
          <w:tcPr/>
          <w:p>
            <w:pPr>
              <w:pStyle w:val="Compact"/>
            </w:pPr>
            <w:r>
              <w:t xml:space="preserve">Vehicle used for fulfillment of the order</w:t>
            </w:r>
          </w:p>
        </w:tc>
      </w:tr>
      <w:tr>
        <w:tc>
          <w:tcPr/>
          <w:p>
            <w:pPr>
              <w:pStyle w:val="Compact"/>
            </w:pPr>
            <w:r>
              <w:t xml:space="preserve">stops</w:t>
            </w:r>
          </w:p>
        </w:tc>
        <w:tc>
          <w:tcPr/>
          <w:p>
            <w:pPr>
              <w:pStyle w:val="Compact"/>
            </w:pPr>
            <w:hyperlink r:id="rId67">
              <w:r>
                <w:rPr>
                  <w:rStyle w:val="Hyperlink"/>
                </w:rPr>
                <w:t xml:space="preserve">Stop</w:t>
              </w:r>
            </w:hyperlink>
            <w:r>
              <w:t xml:space="preserve"> </w:t>
            </w:r>
            <w:r>
              <w:t xml:space="preserve">array</w:t>
            </w:r>
          </w:p>
        </w:tc>
        <w:tc>
          <w:tcPr/>
          <w:p>
            <w:pPr>
              <w:pStyle w:val="Compact"/>
            </w:pPr>
            <w:r>
              <w:t xml:space="preserve">The list of logical stops encountered during the fulfillment of an order.</w:t>
            </w:r>
          </w:p>
        </w:tc>
      </w:tr>
      <w:tr>
        <w:tc>
          <w:tcPr/>
          <w:p>
            <w:pPr>
              <w:pStyle w:val="Compact"/>
            </w:pPr>
            <w:r>
              <w:t xml:space="preserve">path</w:t>
            </w:r>
          </w:p>
        </w:tc>
        <w:tc>
          <w:tcPr/>
          <w:p>
            <w:pPr>
              <w:pStyle w:val="Compact"/>
            </w:pPr>
            <w:r>
              <w:t xml:space="preserve">string</w:t>
            </w:r>
          </w:p>
        </w:tc>
        <w:tc>
          <w:tcPr/>
          <w:p>
            <w:pPr>
              <w:pStyle w:val="Compact"/>
            </w:pPr>
            <w:r>
              <w:t xml:space="preserve">The physical path taken by the agent that can be rendered on a map. The allowed format of this property can be set by the network.</w:t>
            </w:r>
          </w:p>
        </w:tc>
      </w:tr>
      <w:tr>
        <w:tc>
          <w:tcPr/>
          <w:p>
            <w:pPr>
              <w:pStyle w:val="Compact"/>
            </w:pPr>
            <w:r>
              <w:t xml:space="preserve">tags</w:t>
            </w:r>
          </w:p>
        </w:tc>
        <w:tc>
          <w:tcPr/>
          <w:p>
            <w:pPr>
              <w:pStyle w:val="Compact"/>
            </w:pPr>
            <w:hyperlink r:id="rId44">
              <w:r>
                <w:rPr>
                  <w:rStyle w:val="Hyperlink"/>
                </w:rPr>
                <w:t xml:space="preserve">TagGroup</w:t>
              </w:r>
            </w:hyperlink>
            <w:r>
              <w:t xml:space="preserve"> </w:t>
            </w:r>
            <w:r>
              <w:t xml:space="preserve">array</w:t>
            </w:r>
          </w:p>
        </w:tc>
        <w:tc>
          <w:tcPr/>
          <w:p>
            <w:pPr>
              <w:pStyle w:val="Compact"/>
            </w:pPr>
            <w:r>
              <w:t xml:space="preserve">List of grouped key-value pairs to transmit extended metadata related to the fulfillment</w:t>
            </w:r>
          </w:p>
        </w:tc>
      </w:tr>
    </w:tbl>
    <w:bookmarkEnd w:id="68"/>
    <w:bookmarkStart w:id="69" w:name="fulfillmentstate"/>
    <w:p>
      <w:pPr>
        <w:pStyle w:val="Heading3"/>
      </w:pPr>
      <w:r>
        <w:t xml:space="preserve">7.2.26 FulfillmentState</w:t>
      </w:r>
    </w:p>
    <w:p>
      <w:pPr>
        <w:pStyle w:val="FirstParagraph"/>
      </w:pPr>
      <w:r>
        <w:rPr>
          <w:b/>
          <w:bCs/>
        </w:rPr>
        <w:t xml:space="preserve">Description:</w:t>
      </w:r>
      <w:r>
        <w:t xml:space="preserve"> </w:t>
      </w:r>
      <w:r>
        <w:t xml:space="preserve">Outlines the state of fulfilment.</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descriptor</w:t>
      </w:r>
    </w:p>
    <w:p>
      <w:pPr>
        <w:pStyle w:val="BodyText"/>
      </w:pPr>
      <w:r>
        <w:t xml:space="preserve">Descriptor</w:t>
      </w:r>
    </w:p>
    <w:p>
      <w:pPr>
        <w:pStyle w:val="BodyText"/>
      </w:pPr>
      <w:r>
        <w:t xml:space="preserve">The description of the current fulfillment state of a confirmed order</w:t>
      </w:r>
    </w:p>
    <w:p>
      <w:pPr>
        <w:pStyle w:val="BodyText"/>
      </w:pPr>
      <w:r>
        <w:t xml:space="preserve">updated_at</w:t>
      </w:r>
    </w:p>
    <w:p>
      <w:pPr>
        <w:pStyle w:val="BodyText"/>
      </w:pPr>
      <w:r>
        <w:t xml:space="preserve">string</w:t>
      </w:r>
    </w:p>
    <w:p>
      <w:pPr>
        <w:pStyle w:val="BodyText"/>
      </w:pPr>
      <w:r>
        <w:t xml:space="preserve">Time at which the state of fulfillment was updated</w:t>
      </w:r>
    </w:p>
    <w:p>
      <w:pPr>
        <w:pStyle w:val="BodyText"/>
      </w:pPr>
      <w:r>
        <w:t xml:space="preserve">Format: date-time</w:t>
      </w:r>
    </w:p>
    <w:p>
      <w:pPr>
        <w:pStyle w:val="BodyText"/>
      </w:pPr>
      <w:r>
        <w:t xml:space="preserve">updated_by</w:t>
      </w:r>
    </w:p>
    <w:p>
      <w:pPr>
        <w:pStyle w:val="BodyText"/>
      </w:pPr>
      <w:r>
        <w:t xml:space="preserve">string</w:t>
      </w:r>
    </w:p>
    <w:p>
      <w:pPr>
        <w:pStyle w:val="BodyText"/>
      </w:pPr>
      <w:r>
        <w:t xml:space="preserve">ID of entity which changed the state</w:t>
      </w:r>
    </w:p>
    <w:bookmarkEnd w:id="69"/>
    <w:bookmarkStart w:id="70" w:name="gps"/>
    <w:p>
      <w:pPr>
        <w:pStyle w:val="Heading3"/>
      </w:pPr>
      <w:r>
        <w:t xml:space="preserve">7.2.27 Gps</w:t>
      </w:r>
    </w:p>
    <w:p>
      <w:pPr>
        <w:pStyle w:val="FirstParagraph"/>
      </w:pPr>
      <w:r>
        <w:rPr>
          <w:b/>
          <w:bCs/>
        </w:rPr>
        <w:t xml:space="preserve">Description:</w:t>
      </w:r>
      <w:r>
        <w:t xml:space="preserve"> </w:t>
      </w:r>
      <w:r>
        <w:t xml:space="preserve">Outlines a GPS coordinate. The string value should be of the pattern</w:t>
      </w:r>
      <w:r>
        <w:t xml:space="preserve"> </w:t>
      </w:r>
      <w:r>
        <w:t xml:space="preserve">“^[-+]?([1-8]?</w:t>
      </w:r>
      <w:r>
        <w:t xml:space="preserve">\.</w:t>
      </w:r>
      <w:r>
        <w:t xml:space="preserve">)?|90(\.0+)?),</w:t>
      </w:r>
      <w:r>
        <w:t xml:space="preserve">*[-+]?(180(\.0+)?|((1[0-7]</w:t>
      </w:r>
      <w:r>
        <w:t xml:space="preserve">|([1-9]?</w:t>
      </w:r>
      <w:r>
        <w:t xml:space="preserve">)(\.</w:t>
      </w:r>
      <w:r>
        <w:t xml:space="preserve">)?)$”</w:t>
      </w:r>
      <w:r>
        <w:t xml:space="preserve">.</w:t>
      </w:r>
    </w:p>
    <w:bookmarkEnd w:id="70"/>
    <w:bookmarkStart w:id="71" w:name="image"/>
    <w:p>
      <w:pPr>
        <w:pStyle w:val="Heading3"/>
      </w:pPr>
      <w:r>
        <w:t xml:space="preserve">7.2.28 Image</w:t>
      </w:r>
    </w:p>
    <w:p>
      <w:pPr>
        <w:pStyle w:val="FirstParagraph"/>
      </w:pPr>
      <w:r>
        <w:rPr>
          <w:b/>
          <w:bCs/>
        </w:rPr>
        <w:t xml:space="preserve">Description:</w:t>
      </w:r>
      <w:r>
        <w:t xml:space="preserve"> </w:t>
      </w:r>
      <w:r>
        <w:t xml:space="preserve">Outlines an image.</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561"/>
        <w:gridCol w:w="337"/>
        <w:gridCol w:w="4942"/>
        <w:gridCol w:w="617"/>
        <w:gridCol w:w="1460"/>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c>
          <w:tcPr/>
          <w:p>
            <w:pPr>
              <w:pStyle w:val="Compact"/>
            </w:pPr>
            <w:r>
              <w:t xml:space="preserve">Notes</w:t>
            </w:r>
          </w:p>
        </w:tc>
        <w:tc>
          <w:tcPr/>
          <w:p>
            <w:pPr>
              <w:pStyle w:val="Compact"/>
            </w:pPr>
            <w:r>
              <w:t xml:space="preserve">Enum</w:t>
            </w:r>
          </w:p>
        </w:tc>
      </w:tr>
      <w:tr>
        <w:tc>
          <w:tcPr/>
          <w:p>
            <w:pPr>
              <w:pStyle w:val="Compact"/>
            </w:pPr>
            <w:r>
              <w:t xml:space="preserve">url</w:t>
            </w:r>
          </w:p>
        </w:tc>
        <w:tc>
          <w:tcPr/>
          <w:p>
            <w:pPr>
              <w:pStyle w:val="Compact"/>
            </w:pPr>
            <w:r>
              <w:t xml:space="preserve">string</w:t>
            </w:r>
          </w:p>
        </w:tc>
        <w:tc>
          <w:tcPr/>
          <w:p>
            <w:pPr>
              <w:pStyle w:val="Compact"/>
            </w:pPr>
            <w:r>
              <w:t xml:space="preserve">URL to the image. This can be a data url or an remote url</w:t>
            </w:r>
          </w:p>
        </w:tc>
        <w:tc>
          <w:tcPr/>
          <w:p>
            <w:pPr>
              <w:pStyle w:val="Compact"/>
            </w:pPr>
            <w:r>
              <w:t xml:space="preserve">Format: uri</w:t>
            </w:r>
          </w:p>
        </w:tc>
        <w:tc>
          <w:tcPr/>
          <w:p>
            <w:pPr>
              <w:pStyle w:val="Compact"/>
            </w:pPr>
          </w:p>
        </w:tc>
      </w:tr>
      <w:tr>
        <w:tc>
          <w:tcPr/>
          <w:p>
            <w:pPr>
              <w:pStyle w:val="Compact"/>
            </w:pPr>
            <w:r>
              <w:t xml:space="preserve">size_type</w:t>
            </w:r>
          </w:p>
        </w:tc>
        <w:tc>
          <w:tcPr/>
          <w:p>
            <w:pPr>
              <w:pStyle w:val="Compact"/>
            </w:pPr>
            <w:r>
              <w:t xml:space="preserve">string</w:t>
            </w:r>
          </w:p>
        </w:tc>
        <w:tc>
          <w:tcPr/>
          <w:p>
            <w:pPr>
              <w:pStyle w:val="Compact"/>
            </w:pPr>
            <w:r>
              <w:t xml:space="preserve">The size of the image. The network policy can define the default dimensions of each type</w:t>
            </w:r>
          </w:p>
        </w:tc>
        <w:tc>
          <w:tcPr/>
          <w:p>
            <w:pPr>
              <w:pStyle w:val="Compact"/>
            </w:pPr>
          </w:p>
        </w:tc>
        <w:tc>
          <w:tcPr/>
          <w:p>
            <w:pPr>
              <w:pStyle w:val="Compact"/>
            </w:pPr>
            <w:r>
              <w:t xml:space="preserve">xs, sm, md, lg, xl, custom</w:t>
            </w:r>
          </w:p>
        </w:tc>
      </w:tr>
      <w:tr>
        <w:tc>
          <w:tcPr/>
          <w:p>
            <w:pPr>
              <w:pStyle w:val="Compact"/>
            </w:pPr>
            <w:r>
              <w:t xml:space="preserve">width</w:t>
            </w:r>
          </w:p>
        </w:tc>
        <w:tc>
          <w:tcPr/>
          <w:p>
            <w:pPr>
              <w:pStyle w:val="Compact"/>
            </w:pPr>
            <w:r>
              <w:t xml:space="preserve">string</w:t>
            </w:r>
          </w:p>
        </w:tc>
        <w:tc>
          <w:tcPr/>
          <w:p>
            <w:pPr>
              <w:pStyle w:val="Compact"/>
            </w:pPr>
            <w:r>
              <w:t xml:space="preserve">Width of the image in pixels</w:t>
            </w:r>
          </w:p>
        </w:tc>
        <w:tc>
          <w:tcPr/>
          <w:p>
            <w:pPr>
              <w:pStyle w:val="Compact"/>
            </w:pPr>
          </w:p>
        </w:tc>
        <w:tc>
          <w:tcPr/>
          <w:p>
            <w:pPr>
              <w:pStyle w:val="Compact"/>
            </w:pPr>
          </w:p>
        </w:tc>
      </w:tr>
      <w:tr>
        <w:tc>
          <w:tcPr/>
          <w:p>
            <w:pPr>
              <w:pStyle w:val="Compact"/>
            </w:pPr>
            <w:r>
              <w:t xml:space="preserve">height</w:t>
            </w:r>
          </w:p>
        </w:tc>
        <w:tc>
          <w:tcPr/>
          <w:p>
            <w:pPr>
              <w:pStyle w:val="Compact"/>
            </w:pPr>
            <w:r>
              <w:t xml:space="preserve">string</w:t>
            </w:r>
          </w:p>
        </w:tc>
        <w:tc>
          <w:tcPr/>
          <w:p>
            <w:pPr>
              <w:pStyle w:val="Compact"/>
            </w:pPr>
            <w:r>
              <w:t xml:space="preserve">Height of the image in pixels</w:t>
            </w:r>
          </w:p>
        </w:tc>
        <w:tc>
          <w:tcPr/>
          <w:p>
            <w:pPr>
              <w:pStyle w:val="Compact"/>
            </w:pPr>
          </w:p>
        </w:tc>
        <w:tc>
          <w:tcPr/>
          <w:p>
            <w:pPr>
              <w:pStyle w:val="Compact"/>
            </w:pPr>
          </w:p>
        </w:tc>
      </w:tr>
    </w:tbl>
    <w:bookmarkEnd w:id="71"/>
    <w:bookmarkStart w:id="78" w:name="intent"/>
    <w:p>
      <w:pPr>
        <w:pStyle w:val="Heading3"/>
      </w:pPr>
      <w:r>
        <w:t xml:space="preserve">7.2.29 Intent</w:t>
      </w:r>
    </w:p>
    <w:p>
      <w:pPr>
        <w:pStyle w:val="FirstParagraph"/>
      </w:pPr>
      <w:r>
        <w:rPr>
          <w:b/>
          <w:bCs/>
        </w:rPr>
        <w:t xml:space="preserve">Description:</w:t>
      </w:r>
      <w:r>
        <w:t xml:space="preserve"> </w:t>
      </w:r>
      <w:r>
        <w:t xml:space="preserve">The intent to buy or avail of a product or a service. The Application Platform can declare the intent of the consumer containing what they want (A product, service, offer)/Who they want (A seller, service provider, agent etc)/Where they want it and where they want it from/When they want it (start and end time of fulfilment/How they want to pay for it/This has properties like descriptor, provider, fulfilment, payment, category, offer, item, tags. This is typically used by the Application Platform to send the purpose of the user’s search to the Provider Platform. This will be used by the Provider Platform to find products or services it offers that may match the user’s intent. For example, in Mobility, the mobility consumer declares a mobility intent. In this case, the mobility consumer declares information that describes various aspects of their journey like, where would they like to begin their journey (intent.fulfillment.start.location)/Where would they like to end their journey (intent.fulfillment.end.location)/When would they like to begin their journey (intent.fulfillment.start.time)/When would they like to end their journey (intent.fulfillment.end.time)/Who is the transport service provider they would like to avail services from (intent.provider)/Who is traveling (This is not recommended in public networks) (intent.fulfillment.customer)/What kind of fare product would they like to purchase (intent.item)/What add-on services would they like to avail/What offers would they like to apply on their booking (intent.offer)/What category of services would they like to avail (intent.category)/What additional luggage are they carrying/How would they like to pay for their journey (intent.payment). For example, in health domain, a consumer declares the intent for a lab booking the describes various aspects of their booking like, where would they like to get their scan/test done (intent.fulfillment.start.location)/When would they like to get their scan/test done (intent.fulfillment.start.time)/When would they like to get the results of their test or scan (intent.fulfillment.end.time)/Who is the service provider they would like to avail services from (intent.provider)/Who is getting the test or scan (intent.fulfillment.customer)/What kind of test or scan would they like to purchase (intent.item)/What category of services would they like to avail (intent.category)/How would they like to pay for their journey (intent.payment).</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503"/>
        <w:gridCol w:w="2472"/>
        <w:gridCol w:w="4944"/>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descriptor</w:t>
            </w:r>
          </w:p>
        </w:tc>
        <w:tc>
          <w:tcPr/>
          <w:p>
            <w:pPr>
              <w:pStyle w:val="Compact"/>
            </w:pPr>
            <w:hyperlink r:id="rId22">
              <w:r>
                <w:rPr>
                  <w:rStyle w:val="Hyperlink"/>
                </w:rPr>
                <w:t xml:space="preserve">Descriptor</w:t>
              </w:r>
            </w:hyperlink>
          </w:p>
        </w:tc>
        <w:tc>
          <w:tcPr/>
          <w:p>
            <w:pPr>
              <w:pStyle w:val="Compact"/>
            </w:pPr>
            <w:r>
              <w:t xml:space="preserve">A raw description of the search intent. Free text search strings, raw audio, etc can be sent in this object.</w:t>
            </w:r>
          </w:p>
        </w:tc>
      </w:tr>
      <w:tr>
        <w:tc>
          <w:tcPr/>
          <w:p>
            <w:pPr>
              <w:pStyle w:val="Compact"/>
            </w:pPr>
            <w:r>
              <w:t xml:space="preserve">provider</w:t>
            </w:r>
          </w:p>
        </w:tc>
        <w:tc>
          <w:tcPr/>
          <w:p>
            <w:pPr>
              <w:pStyle w:val="Compact"/>
            </w:pPr>
            <w:hyperlink r:id="rId72">
              <w:r>
                <w:rPr>
                  <w:rStyle w:val="Hyperlink"/>
                </w:rPr>
                <w:t xml:space="preserve">Provider</w:t>
              </w:r>
            </w:hyperlink>
          </w:p>
        </w:tc>
        <w:tc>
          <w:tcPr/>
          <w:p>
            <w:pPr>
              <w:pStyle w:val="Compact"/>
            </w:pPr>
            <w:r>
              <w:t xml:space="preserve">The provider from which the customer wants to place to the order from</w:t>
            </w:r>
          </w:p>
        </w:tc>
      </w:tr>
      <w:tr>
        <w:tc>
          <w:tcPr/>
          <w:p>
            <w:pPr>
              <w:pStyle w:val="Compact"/>
            </w:pPr>
            <w:r>
              <w:t xml:space="preserve">fulfillment</w:t>
            </w:r>
          </w:p>
        </w:tc>
        <w:tc>
          <w:tcPr/>
          <w:p>
            <w:pPr>
              <w:pStyle w:val="Compact"/>
            </w:pPr>
            <w:hyperlink r:id="rId73">
              <w:r>
                <w:rPr>
                  <w:rStyle w:val="Hyperlink"/>
                </w:rPr>
                <w:t xml:space="preserve">Fulfillment</w:t>
              </w:r>
            </w:hyperlink>
          </w:p>
        </w:tc>
        <w:tc>
          <w:tcPr/>
          <w:p>
            <w:pPr>
              <w:pStyle w:val="Compact"/>
            </w:pPr>
            <w:r>
              <w:t xml:space="preserve">Details on how the customer wants their order fulfilled Fulfillment</w:t>
            </w:r>
          </w:p>
        </w:tc>
      </w:tr>
      <w:tr>
        <w:tc>
          <w:tcPr/>
          <w:p>
            <w:pPr>
              <w:pStyle w:val="Compact"/>
            </w:pPr>
            <w:r>
              <w:t xml:space="preserve">payment</w:t>
            </w:r>
          </w:p>
        </w:tc>
        <w:tc>
          <w:tcPr/>
          <w:p>
            <w:pPr>
              <w:pStyle w:val="Compact"/>
            </w:pPr>
            <w:hyperlink r:id="rId74">
              <w:r>
                <w:rPr>
                  <w:rStyle w:val="Hyperlink"/>
                </w:rPr>
                <w:t xml:space="preserve">Payment</w:t>
              </w:r>
            </w:hyperlink>
          </w:p>
        </w:tc>
        <w:tc>
          <w:tcPr/>
          <w:p>
            <w:pPr>
              <w:pStyle w:val="Compact"/>
            </w:pPr>
            <w:r>
              <w:t xml:space="preserve">Details on how the customer wants to pay for the order. Payment</w:t>
            </w:r>
          </w:p>
        </w:tc>
      </w:tr>
      <w:tr>
        <w:tc>
          <w:tcPr/>
          <w:p>
            <w:pPr>
              <w:pStyle w:val="Compact"/>
            </w:pPr>
            <w:r>
              <w:t xml:space="preserve">category</w:t>
            </w:r>
          </w:p>
        </w:tc>
        <w:tc>
          <w:tcPr/>
          <w:p>
            <w:pPr>
              <w:pStyle w:val="Compact"/>
            </w:pPr>
            <w:hyperlink r:id="rId43">
              <w:r>
                <w:rPr>
                  <w:rStyle w:val="Hyperlink"/>
                </w:rPr>
                <w:t xml:space="preserve">Category</w:t>
              </w:r>
            </w:hyperlink>
          </w:p>
        </w:tc>
        <w:tc>
          <w:tcPr/>
          <w:p>
            <w:pPr>
              <w:pStyle w:val="Compact"/>
            </w:pPr>
            <w:r>
              <w:t xml:space="preserve">Details on the item category</w:t>
            </w:r>
          </w:p>
        </w:tc>
      </w:tr>
      <w:tr>
        <w:tc>
          <w:tcPr/>
          <w:p>
            <w:pPr>
              <w:pStyle w:val="Compact"/>
            </w:pPr>
            <w:r>
              <w:t xml:space="preserve">offer</w:t>
            </w:r>
          </w:p>
        </w:tc>
        <w:tc>
          <w:tcPr/>
          <w:p>
            <w:pPr>
              <w:pStyle w:val="Compact"/>
            </w:pPr>
            <w:hyperlink r:id="rId75">
              <w:r>
                <w:rPr>
                  <w:rStyle w:val="Hyperlink"/>
                </w:rPr>
                <w:t xml:space="preserve">Offer</w:t>
              </w:r>
            </w:hyperlink>
          </w:p>
        </w:tc>
        <w:tc>
          <w:tcPr/>
          <w:p>
            <w:pPr>
              <w:pStyle w:val="Compact"/>
            </w:pPr>
            <w:r>
              <w:t xml:space="preserve">details on the offer the customer wants to avail</w:t>
            </w:r>
          </w:p>
        </w:tc>
      </w:tr>
      <w:tr>
        <w:tc>
          <w:tcPr/>
          <w:p>
            <w:pPr>
              <w:pStyle w:val="Compact"/>
            </w:pPr>
            <w:r>
              <w:t xml:space="preserve">item</w:t>
            </w:r>
          </w:p>
        </w:tc>
        <w:tc>
          <w:tcPr/>
          <w:p>
            <w:pPr>
              <w:pStyle w:val="Compact"/>
            </w:pPr>
            <w:hyperlink r:id="rId76">
              <w:r>
                <w:rPr>
                  <w:rStyle w:val="Hyperlink"/>
                </w:rPr>
                <w:t xml:space="preserve">Item</w:t>
              </w:r>
            </w:hyperlink>
          </w:p>
        </w:tc>
        <w:tc>
          <w:tcPr/>
          <w:p>
            <w:pPr>
              <w:pStyle w:val="Compact"/>
            </w:pPr>
            <w:r>
              <w:t xml:space="preserve">Details of the item that the consumer wants to order</w:t>
            </w:r>
          </w:p>
        </w:tc>
      </w:tr>
      <w:tr>
        <w:tc>
          <w:tcPr/>
          <w:p>
            <w:pPr>
              <w:pStyle w:val="Compact"/>
            </w:pPr>
            <w:r>
              <w:t xml:space="preserve">tags</w:t>
            </w:r>
          </w:p>
        </w:tc>
        <w:tc>
          <w:tcPr/>
          <w:p>
            <w:pPr>
              <w:pStyle w:val="Compact"/>
            </w:pPr>
            <w:hyperlink r:id="rId44">
              <w:r>
                <w:rPr>
                  <w:rStyle w:val="Hyperlink"/>
                </w:rPr>
                <w:t xml:space="preserve">TagGroup</w:t>
              </w:r>
            </w:hyperlink>
            <w:r>
              <w:t xml:space="preserve"> </w:t>
            </w:r>
            <w:r>
              <w:t xml:space="preserve">array</w:t>
            </w:r>
          </w:p>
        </w:tc>
        <w:tc>
          <w:tcPr/>
          <w:p>
            <w:pPr>
              <w:pStyle w:val="Compact"/>
            </w:pPr>
            <w:hyperlink r:id="rId77">
              <w:r>
                <w:rPr>
                  <w:rStyle w:val="Hyperlink"/>
                </w:rPr>
                <w:t xml:space="preserve">Tags</w:t>
              </w:r>
            </w:hyperlink>
          </w:p>
        </w:tc>
      </w:tr>
    </w:tbl>
    <w:bookmarkEnd w:id="78"/>
    <w:bookmarkStart w:id="79" w:name="itemquantity"/>
    <w:p>
      <w:pPr>
        <w:pStyle w:val="Heading3"/>
      </w:pPr>
      <w:r>
        <w:t xml:space="preserve">7.2.30 ItemQuantity</w:t>
      </w:r>
    </w:p>
    <w:p>
      <w:pPr>
        <w:pStyle w:val="FirstParagraph"/>
      </w:pPr>
      <w:r>
        <w:rPr>
          <w:b/>
          <w:bCs/>
        </w:rPr>
        <w:t xml:space="preserve">Description:</w:t>
      </w:r>
      <w:r>
        <w:t xml:space="preserve"> </w:t>
      </w:r>
      <w:r>
        <w:t xml:space="preserve">Outlines the count or amount of an item.</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544"/>
        <w:gridCol w:w="362"/>
        <w:gridCol w:w="7013"/>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allocated</w:t>
            </w:r>
          </w:p>
        </w:tc>
        <w:tc>
          <w:tcPr/>
          <w:p>
            <w:pPr>
              <w:pStyle w:val="Compact"/>
            </w:pPr>
            <w:r>
              <w:t xml:space="preserve">object</w:t>
            </w:r>
          </w:p>
        </w:tc>
        <w:tc>
          <w:tcPr/>
          <w:p>
            <w:pPr>
              <w:pStyle w:val="Compact"/>
            </w:pPr>
            <w:r>
              <w:t xml:space="preserve">This represents the exact quantity allocated for purchase of the item.</w:t>
            </w:r>
          </w:p>
        </w:tc>
      </w:tr>
      <w:tr>
        <w:tc>
          <w:tcPr/>
          <w:p>
            <w:pPr>
              <w:pStyle w:val="Compact"/>
            </w:pPr>
            <w:r>
              <w:t xml:space="preserve">available</w:t>
            </w:r>
          </w:p>
        </w:tc>
        <w:tc>
          <w:tcPr/>
          <w:p>
            <w:pPr>
              <w:pStyle w:val="Compact"/>
            </w:pPr>
            <w:r>
              <w:t xml:space="preserve">object</w:t>
            </w:r>
          </w:p>
        </w:tc>
        <w:tc>
          <w:tcPr/>
          <w:p>
            <w:pPr>
              <w:pStyle w:val="Compact"/>
            </w:pPr>
            <w:r>
              <w:t xml:space="preserve">This represents the exact quantity available for purchase of the item. The buyer can only purchase multiples of this</w:t>
            </w:r>
          </w:p>
        </w:tc>
      </w:tr>
      <w:tr>
        <w:tc>
          <w:tcPr/>
          <w:p>
            <w:pPr>
              <w:pStyle w:val="Compact"/>
            </w:pPr>
            <w:r>
              <w:t xml:space="preserve">maximum</w:t>
            </w:r>
          </w:p>
        </w:tc>
        <w:tc>
          <w:tcPr/>
          <w:p>
            <w:pPr>
              <w:pStyle w:val="Compact"/>
            </w:pPr>
            <w:r>
              <w:t xml:space="preserve">object</w:t>
            </w:r>
          </w:p>
        </w:tc>
        <w:tc>
          <w:tcPr/>
          <w:p>
            <w:pPr>
              <w:pStyle w:val="Compact"/>
            </w:pPr>
            <w:r>
              <w:t xml:space="preserve">This represents the maximum quantity allowed for purchase of the item</w:t>
            </w:r>
          </w:p>
        </w:tc>
      </w:tr>
      <w:tr>
        <w:tc>
          <w:tcPr/>
          <w:p>
            <w:pPr>
              <w:pStyle w:val="Compact"/>
            </w:pPr>
            <w:r>
              <w:t xml:space="preserve">minimum</w:t>
            </w:r>
          </w:p>
        </w:tc>
        <w:tc>
          <w:tcPr/>
          <w:p>
            <w:pPr>
              <w:pStyle w:val="Compact"/>
            </w:pPr>
            <w:r>
              <w:t xml:space="preserve">object</w:t>
            </w:r>
          </w:p>
        </w:tc>
        <w:tc>
          <w:tcPr/>
          <w:p>
            <w:pPr>
              <w:pStyle w:val="Compact"/>
            </w:pPr>
            <w:r>
              <w:t xml:space="preserve">This represents the minimum quantity allowed for purchase of the item</w:t>
            </w:r>
          </w:p>
        </w:tc>
      </w:tr>
      <w:tr>
        <w:tc>
          <w:tcPr/>
          <w:p>
            <w:pPr>
              <w:pStyle w:val="Compact"/>
            </w:pPr>
            <w:r>
              <w:t xml:space="preserve">selected</w:t>
            </w:r>
          </w:p>
        </w:tc>
        <w:tc>
          <w:tcPr/>
          <w:p>
            <w:pPr>
              <w:pStyle w:val="Compact"/>
            </w:pPr>
            <w:r>
              <w:t xml:space="preserve">object</w:t>
            </w:r>
          </w:p>
        </w:tc>
        <w:tc>
          <w:tcPr/>
          <w:p>
            <w:pPr>
              <w:pStyle w:val="Compact"/>
            </w:pPr>
            <w:r>
              <w:t xml:space="preserve">This represents the quantity selected for purchase of the item</w:t>
            </w:r>
          </w:p>
        </w:tc>
      </w:tr>
      <w:tr>
        <w:tc>
          <w:tcPr/>
          <w:p>
            <w:pPr>
              <w:pStyle w:val="Compact"/>
            </w:pPr>
            <w:r>
              <w:t xml:space="preserve">unitized</w:t>
            </w:r>
          </w:p>
        </w:tc>
        <w:tc>
          <w:tcPr/>
          <w:p>
            <w:pPr>
              <w:pStyle w:val="Compact"/>
            </w:pPr>
            <w:r>
              <w:t xml:space="preserve">object</w:t>
            </w:r>
          </w:p>
        </w:tc>
        <w:tc>
          <w:tcPr/>
          <w:p>
            <w:pPr>
              <w:pStyle w:val="Compact"/>
            </w:pPr>
            <w:r>
              <w:t xml:space="preserve">This represents the quantity available in a single unit of the item</w:t>
            </w:r>
          </w:p>
        </w:tc>
      </w:tr>
    </w:tbl>
    <w:bookmarkEnd w:id="79"/>
    <w:bookmarkStart w:id="85" w:name="item"/>
    <w:p>
      <w:pPr>
        <w:pStyle w:val="Heading3"/>
      </w:pPr>
      <w:r>
        <w:t xml:space="preserve">7.2.31 Item</w:t>
      </w:r>
    </w:p>
    <w:p>
      <w:pPr>
        <w:pStyle w:val="FirstParagraph"/>
      </w:pPr>
      <w:r>
        <w:rPr>
          <w:b/>
          <w:bCs/>
        </w:rPr>
        <w:t xml:space="preserve">Description:</w:t>
      </w:r>
      <w:r>
        <w:t xml:space="preserve"> </w:t>
      </w:r>
      <w:r>
        <w:t xml:space="preserve">Outlines a product or a service offered to the end consumer by the provider. In the mobility sector, it can represent a fare product like a one-way journey. In the logistics sector, it can represent the delivery service offering. In the retail domain, it can represent a product like a grocery item.</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802"/>
        <w:gridCol w:w="2518"/>
        <w:gridCol w:w="4598"/>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ID of the item.</w:t>
            </w:r>
          </w:p>
        </w:tc>
      </w:tr>
      <w:tr>
        <w:tc>
          <w:tcPr/>
          <w:p>
            <w:pPr>
              <w:pStyle w:val="Compact"/>
            </w:pPr>
            <w:r>
              <w:t xml:space="preserve">parent_item_id</w:t>
            </w:r>
          </w:p>
        </w:tc>
        <w:tc>
          <w:tcPr/>
          <w:p>
            <w:pPr>
              <w:pStyle w:val="Compact"/>
            </w:pPr>
            <w:r>
              <w:t xml:space="preserve">string</w:t>
            </w:r>
          </w:p>
        </w:tc>
        <w:tc>
          <w:tcPr/>
          <w:p>
            <w:pPr>
              <w:pStyle w:val="Compact"/>
            </w:pPr>
            <w:r>
              <w:t xml:space="preserve">ID of the item, this item is a variant of</w:t>
            </w:r>
          </w:p>
        </w:tc>
      </w:tr>
      <w:tr>
        <w:tc>
          <w:tcPr/>
          <w:p>
            <w:pPr>
              <w:pStyle w:val="Compact"/>
            </w:pPr>
            <w:r>
              <w:t xml:space="preserve">parent_item_quantity</w:t>
            </w:r>
          </w:p>
        </w:tc>
        <w:tc>
          <w:tcPr/>
          <w:p>
            <w:pPr>
              <w:pStyle w:val="Compact"/>
            </w:pPr>
            <w:hyperlink r:id="rId80">
              <w:r>
                <w:rPr>
                  <w:rStyle w:val="Hyperlink"/>
                </w:rPr>
                <w:t xml:space="preserve">ItemQuantity</w:t>
              </w:r>
            </w:hyperlink>
          </w:p>
        </w:tc>
        <w:tc>
          <w:tcPr/>
          <w:p>
            <w:pPr>
              <w:pStyle w:val="Compact"/>
            </w:pPr>
            <w:r>
              <w:t xml:space="preserve">The number of units of the parent item this item is a multiple of</w:t>
            </w:r>
          </w:p>
        </w:tc>
      </w:tr>
      <w:tr>
        <w:tc>
          <w:tcPr/>
          <w:p>
            <w:pPr>
              <w:pStyle w:val="Compact"/>
            </w:pPr>
            <w:r>
              <w:t xml:space="preserve">descriptor</w:t>
            </w:r>
          </w:p>
        </w:tc>
        <w:tc>
          <w:tcPr/>
          <w:p>
            <w:pPr>
              <w:pStyle w:val="Compact"/>
            </w:pPr>
            <w:hyperlink r:id="rId22">
              <w:r>
                <w:rPr>
                  <w:rStyle w:val="Hyperlink"/>
                </w:rPr>
                <w:t xml:space="preserve">Descriptor</w:t>
              </w:r>
            </w:hyperlink>
          </w:p>
        </w:tc>
        <w:tc>
          <w:tcPr/>
          <w:p>
            <w:pPr>
              <w:pStyle w:val="Compact"/>
            </w:pPr>
            <w:r>
              <w:t xml:space="preserve">Physical description of the item</w:t>
            </w:r>
          </w:p>
        </w:tc>
      </w:tr>
      <w:tr>
        <w:tc>
          <w:tcPr/>
          <w:p>
            <w:pPr>
              <w:pStyle w:val="Compact"/>
            </w:pPr>
            <w:r>
              <w:t xml:space="preserve">creator</w:t>
            </w:r>
          </w:p>
        </w:tc>
        <w:tc>
          <w:tcPr/>
          <w:p>
            <w:pPr>
              <w:pStyle w:val="Compact"/>
            </w:pPr>
            <w:hyperlink r:id="rId28">
              <w:r>
                <w:rPr>
                  <w:rStyle w:val="Hyperlink"/>
                </w:rPr>
                <w:t xml:space="preserve">Organization</w:t>
              </w:r>
            </w:hyperlink>
          </w:p>
        </w:tc>
        <w:tc>
          <w:tcPr/>
          <w:p>
            <w:pPr>
              <w:pStyle w:val="Compact"/>
            </w:pPr>
            <w:r>
              <w:t xml:space="preserve">The creator of this item</w:t>
            </w:r>
          </w:p>
        </w:tc>
      </w:tr>
      <w:tr>
        <w:tc>
          <w:tcPr/>
          <w:p>
            <w:pPr>
              <w:pStyle w:val="Compact"/>
            </w:pPr>
            <w:r>
              <w:t xml:space="preserve">price</w:t>
            </w:r>
          </w:p>
        </w:tc>
        <w:tc>
          <w:tcPr/>
          <w:p>
            <w:pPr>
              <w:pStyle w:val="Compact"/>
            </w:pPr>
            <w:hyperlink r:id="rId23">
              <w:r>
                <w:rPr>
                  <w:rStyle w:val="Hyperlink"/>
                </w:rPr>
                <w:t xml:space="preserve">Price</w:t>
              </w:r>
            </w:hyperlink>
          </w:p>
        </w:tc>
        <w:tc>
          <w:tcPr/>
          <w:p>
            <w:pPr>
              <w:pStyle w:val="Compact"/>
            </w:pPr>
            <w:r>
              <w:t xml:space="preserve">The price of this item, if it has intrinsic value</w:t>
            </w:r>
          </w:p>
        </w:tc>
      </w:tr>
      <w:tr>
        <w:tc>
          <w:tcPr/>
          <w:p>
            <w:pPr>
              <w:pStyle w:val="Compact"/>
            </w:pPr>
            <w:r>
              <w:t xml:space="preserve">quantity</w:t>
            </w:r>
          </w:p>
        </w:tc>
        <w:tc>
          <w:tcPr/>
          <w:p>
            <w:pPr>
              <w:pStyle w:val="Compact"/>
            </w:pPr>
            <w:hyperlink r:id="rId80">
              <w:r>
                <w:rPr>
                  <w:rStyle w:val="Hyperlink"/>
                </w:rPr>
                <w:t xml:space="preserve">ItemQuantity</w:t>
              </w:r>
            </w:hyperlink>
          </w:p>
        </w:tc>
        <w:tc>
          <w:tcPr/>
          <w:p>
            <w:pPr>
              <w:pStyle w:val="Compact"/>
            </w:pPr>
            <w:r>
              <w:t xml:space="preserve">The quantity of the item</w:t>
            </w:r>
          </w:p>
        </w:tc>
      </w:tr>
      <w:tr>
        <w:tc>
          <w:tcPr/>
          <w:p>
            <w:pPr>
              <w:pStyle w:val="Compact"/>
            </w:pPr>
            <w:r>
              <w:t xml:space="preserve">category_ids</w:t>
            </w:r>
          </w:p>
        </w:tc>
        <w:tc>
          <w:tcPr/>
          <w:p>
            <w:pPr>
              <w:pStyle w:val="Compact"/>
            </w:pPr>
            <w:r>
              <w:t xml:space="preserve">array</w:t>
            </w:r>
          </w:p>
        </w:tc>
        <w:tc>
          <w:tcPr/>
          <w:p>
            <w:pPr>
              <w:pStyle w:val="Compact"/>
            </w:pPr>
            <w:r>
              <w:t xml:space="preserve">Categories this item can be listed under</w:t>
            </w:r>
          </w:p>
        </w:tc>
      </w:tr>
      <w:tr>
        <w:tc>
          <w:tcPr/>
          <w:p>
            <w:pPr>
              <w:pStyle w:val="Compact"/>
            </w:pPr>
            <w:r>
              <w:t xml:space="preserve">fulfillment_ids</w:t>
            </w:r>
          </w:p>
        </w:tc>
        <w:tc>
          <w:tcPr/>
          <w:p>
            <w:pPr>
              <w:pStyle w:val="Compact"/>
            </w:pPr>
            <w:r>
              <w:t xml:space="preserve">array</w:t>
            </w:r>
          </w:p>
        </w:tc>
        <w:tc>
          <w:tcPr/>
          <w:p>
            <w:pPr>
              <w:pStyle w:val="Compact"/>
            </w:pPr>
            <w:r>
              <w:t xml:space="preserve">Modes through which this item can be fulfilled</w:t>
            </w:r>
          </w:p>
        </w:tc>
      </w:tr>
      <w:tr>
        <w:tc>
          <w:tcPr/>
          <w:p>
            <w:pPr>
              <w:pStyle w:val="Compact"/>
            </w:pPr>
            <w:r>
              <w:t xml:space="preserve">location_ids</w:t>
            </w:r>
          </w:p>
        </w:tc>
        <w:tc>
          <w:tcPr/>
          <w:p>
            <w:pPr>
              <w:pStyle w:val="Compact"/>
            </w:pPr>
            <w:r>
              <w:t xml:space="preserve">array</w:t>
            </w:r>
          </w:p>
        </w:tc>
        <w:tc>
          <w:tcPr/>
          <w:p>
            <w:pPr>
              <w:pStyle w:val="Compact"/>
            </w:pPr>
            <w:r>
              <w:t xml:space="preserve">Provider Locations this item is available in</w:t>
            </w:r>
          </w:p>
        </w:tc>
      </w:tr>
      <w:tr>
        <w:tc>
          <w:tcPr/>
          <w:p>
            <w:pPr>
              <w:pStyle w:val="Compact"/>
            </w:pPr>
            <w:r>
              <w:t xml:space="preserve">payment_ids</w:t>
            </w:r>
          </w:p>
        </w:tc>
        <w:tc>
          <w:tcPr/>
          <w:p>
            <w:pPr>
              <w:pStyle w:val="Compact"/>
            </w:pPr>
            <w:r>
              <w:t xml:space="preserve">array</w:t>
            </w:r>
          </w:p>
        </w:tc>
        <w:tc>
          <w:tcPr/>
          <w:p>
            <w:pPr>
              <w:pStyle w:val="Compact"/>
            </w:pPr>
            <w:r>
              <w:t xml:space="preserve">Payment modalities through which this item can be ordered</w:t>
            </w:r>
          </w:p>
        </w:tc>
      </w:tr>
      <w:tr>
        <w:tc>
          <w:tcPr/>
          <w:p>
            <w:pPr>
              <w:pStyle w:val="Compact"/>
            </w:pPr>
            <w:r>
              <w:t xml:space="preserve">add_ons</w:t>
            </w:r>
          </w:p>
        </w:tc>
        <w:tc>
          <w:tcPr/>
          <w:p>
            <w:pPr>
              <w:pStyle w:val="Compact"/>
            </w:pPr>
            <w:hyperlink r:id="rId81">
              <w:r>
                <w:rPr>
                  <w:rStyle w:val="Hyperlink"/>
                </w:rPr>
                <w:t xml:space="preserve">AddOn</w:t>
              </w:r>
            </w:hyperlink>
            <w:r>
              <w:t xml:space="preserve"> </w:t>
            </w:r>
            <w:r>
              <w:t xml:space="preserve">array</w:t>
            </w:r>
          </w:p>
        </w:tc>
        <w:tc>
          <w:tcPr/>
          <w:p>
            <w:pPr>
              <w:pStyle w:val="Compact"/>
            </w:pPr>
            <w:r>
              <w:t xml:space="preserve">Add-ons to be included with the item</w:t>
            </w:r>
          </w:p>
        </w:tc>
      </w:tr>
      <w:tr>
        <w:tc>
          <w:tcPr/>
          <w:p>
            <w:pPr>
              <w:pStyle w:val="Compact"/>
            </w:pPr>
            <w:r>
              <w:t xml:space="preserve">cancellation_terms</w:t>
            </w:r>
          </w:p>
        </w:tc>
        <w:tc>
          <w:tcPr/>
          <w:p>
            <w:pPr>
              <w:pStyle w:val="Compact"/>
            </w:pPr>
            <w:hyperlink r:id="rId82">
              <w:r>
                <w:rPr>
                  <w:rStyle w:val="Hyperlink"/>
                </w:rPr>
                <w:t xml:space="preserve">CancellationTerm</w:t>
              </w:r>
            </w:hyperlink>
            <w:r>
              <w:t xml:space="preserve"> </w:t>
            </w:r>
            <w:r>
              <w:t xml:space="preserve">array</w:t>
            </w:r>
          </w:p>
        </w:tc>
        <w:tc>
          <w:tcPr/>
          <w:p>
            <w:pPr>
              <w:pStyle w:val="Compact"/>
            </w:pPr>
            <w:r>
              <w:t xml:space="preserve">Cancellation terms of this item</w:t>
            </w:r>
          </w:p>
        </w:tc>
      </w:tr>
      <w:tr>
        <w:tc>
          <w:tcPr/>
          <w:p>
            <w:pPr>
              <w:pStyle w:val="Compact"/>
            </w:pPr>
            <w:r>
              <w:t xml:space="preserve">refund_terms</w:t>
            </w:r>
          </w:p>
        </w:tc>
        <w:tc>
          <w:tcPr/>
          <w:p>
            <w:pPr>
              <w:pStyle w:val="Compact"/>
            </w:pPr>
            <w:r>
              <w:t xml:space="preserve">RefundTerm array</w:t>
            </w:r>
          </w:p>
        </w:tc>
        <w:tc>
          <w:tcPr/>
          <w:p>
            <w:pPr>
              <w:pStyle w:val="Compact"/>
            </w:pPr>
            <w:r>
              <w:t xml:space="preserve">Refund terms of this item</w:t>
            </w:r>
          </w:p>
        </w:tc>
      </w:tr>
      <w:tr>
        <w:tc>
          <w:tcPr/>
          <w:p>
            <w:pPr>
              <w:pStyle w:val="Compact"/>
            </w:pPr>
            <w:r>
              <w:t xml:space="preserve">replacement_terms</w:t>
            </w:r>
          </w:p>
        </w:tc>
        <w:tc>
          <w:tcPr/>
          <w:p>
            <w:pPr>
              <w:pStyle w:val="Compact"/>
            </w:pPr>
            <w:hyperlink r:id="rId83">
              <w:r>
                <w:rPr>
                  <w:rStyle w:val="Hyperlink"/>
                </w:rPr>
                <w:t xml:space="preserve">ReplacementTerm</w:t>
              </w:r>
            </w:hyperlink>
            <w:r>
              <w:t xml:space="preserve"> </w:t>
            </w:r>
            <w:r>
              <w:t xml:space="preserve">array</w:t>
            </w:r>
          </w:p>
        </w:tc>
        <w:tc>
          <w:tcPr/>
          <w:p>
            <w:pPr>
              <w:pStyle w:val="Compact"/>
            </w:pPr>
            <w:r>
              <w:t xml:space="preserve">Terms that are applicable be met when this item is replaced Replacement Terms</w:t>
            </w:r>
          </w:p>
        </w:tc>
      </w:tr>
      <w:tr>
        <w:tc>
          <w:tcPr/>
          <w:p>
            <w:pPr>
              <w:pStyle w:val="Compact"/>
            </w:pPr>
            <w:r>
              <w:t xml:space="preserve">return_terms</w:t>
            </w:r>
          </w:p>
        </w:tc>
        <w:tc>
          <w:tcPr/>
          <w:p>
            <w:pPr>
              <w:pStyle w:val="Compact"/>
            </w:pPr>
            <w:hyperlink r:id="rId84">
              <w:r>
                <w:rPr>
                  <w:rStyle w:val="Hyperlink"/>
                </w:rPr>
                <w:t xml:space="preserve">ReturnTerm</w:t>
              </w:r>
            </w:hyperlink>
            <w:r>
              <w:t xml:space="preserve"> </w:t>
            </w:r>
            <w:r>
              <w:t xml:space="preserve">array</w:t>
            </w:r>
          </w:p>
        </w:tc>
        <w:tc>
          <w:tcPr/>
          <w:p>
            <w:pPr>
              <w:pStyle w:val="Compact"/>
            </w:pPr>
            <w:r>
              <w:t xml:space="preserve">Terms that are applicable when this item is returned Return Terms</w:t>
            </w:r>
          </w:p>
        </w:tc>
      </w:tr>
      <w:tr>
        <w:tc>
          <w:tcPr/>
          <w:p>
            <w:pPr>
              <w:pStyle w:val="Compact"/>
            </w:pPr>
            <w:r>
              <w:t xml:space="preserve">xinput</w:t>
            </w:r>
          </w:p>
        </w:tc>
        <w:tc>
          <w:tcPr/>
          <w:p>
            <w:pPr>
              <w:pStyle w:val="Compact"/>
            </w:pPr>
            <w:hyperlink r:id="rId39">
              <w:r>
                <w:rPr>
                  <w:rStyle w:val="Hyperlink"/>
                </w:rPr>
                <w:t xml:space="preserve">XInput</w:t>
              </w:r>
            </w:hyperlink>
          </w:p>
        </w:tc>
        <w:tc>
          <w:tcPr/>
          <w:p>
            <w:pPr>
              <w:pStyle w:val="Compact"/>
            </w:pPr>
            <w:r>
              <w:t xml:space="preserve">Additional input required from the customer to purchase / avail this item XInput</w:t>
            </w:r>
          </w:p>
        </w:tc>
      </w:tr>
      <w:tr>
        <w:tc>
          <w:tcPr/>
          <w:p>
            <w:pPr>
              <w:pStyle w:val="Compact"/>
            </w:pPr>
            <w:r>
              <w:t xml:space="preserve">time</w:t>
            </w:r>
          </w:p>
        </w:tc>
        <w:tc>
          <w:tcPr/>
          <w:p>
            <w:pPr>
              <w:pStyle w:val="Compact"/>
            </w:pPr>
            <w:hyperlink r:id="rId36">
              <w:r>
                <w:rPr>
                  <w:rStyle w:val="Hyperlink"/>
                </w:rPr>
                <w:t xml:space="preserve">Time</w:t>
              </w:r>
            </w:hyperlink>
          </w:p>
        </w:tc>
        <w:tc>
          <w:tcPr/>
          <w:p>
            <w:pPr>
              <w:pStyle w:val="Compact"/>
            </w:pPr>
            <w:r>
              <w:t xml:space="preserve">Temporal attributes of this item. This property is used when the item exists on the catalog only for a limited period of time.</w:t>
            </w:r>
          </w:p>
        </w:tc>
      </w:tr>
      <w:tr>
        <w:tc>
          <w:tcPr/>
          <w:p>
            <w:pPr>
              <w:pStyle w:val="Compact"/>
            </w:pPr>
            <w:r>
              <w:t xml:space="preserve">rateable</w:t>
            </w:r>
          </w:p>
        </w:tc>
        <w:tc>
          <w:tcPr/>
          <w:p>
            <w:pPr>
              <w:pStyle w:val="Compact"/>
            </w:pPr>
            <w:r>
              <w:t xml:space="preserve">boolean</w:t>
            </w:r>
          </w:p>
        </w:tc>
        <w:tc>
          <w:tcPr/>
          <w:p>
            <w:pPr>
              <w:pStyle w:val="Compact"/>
            </w:pPr>
            <w:r>
              <w:t xml:space="preserve">Whether this item can be rated</w:t>
            </w:r>
          </w:p>
        </w:tc>
      </w:tr>
      <w:tr>
        <w:tc>
          <w:tcPr/>
          <w:p>
            <w:pPr>
              <w:pStyle w:val="Compact"/>
            </w:pPr>
            <w:r>
              <w:t xml:space="preserve">rating</w:t>
            </w:r>
          </w:p>
        </w:tc>
        <w:tc>
          <w:tcPr/>
          <w:p>
            <w:pPr>
              <w:pStyle w:val="Compact"/>
            </w:pPr>
            <w:hyperlink r:id="rId29">
              <w:r>
                <w:rPr>
                  <w:rStyle w:val="Hyperlink"/>
                </w:rPr>
                <w:t xml:space="preserve">Rating</w:t>
              </w:r>
            </w:hyperlink>
          </w:p>
        </w:tc>
        <w:tc>
          <w:tcPr/>
          <w:p>
            <w:pPr>
              <w:pStyle w:val="Compact"/>
            </w:pPr>
            <w:r>
              <w:t xml:space="preserve">The rating of the item</w:t>
            </w:r>
          </w:p>
        </w:tc>
      </w:tr>
      <w:tr>
        <w:tc>
          <w:tcPr/>
          <w:p>
            <w:pPr>
              <w:pStyle w:val="Compact"/>
            </w:pPr>
            <w:r>
              <w:t xml:space="preserve">matched</w:t>
            </w:r>
          </w:p>
        </w:tc>
        <w:tc>
          <w:tcPr/>
          <w:p>
            <w:pPr>
              <w:pStyle w:val="Compact"/>
            </w:pPr>
            <w:r>
              <w:t xml:space="preserve">boolean</w:t>
            </w:r>
          </w:p>
        </w:tc>
        <w:tc>
          <w:tcPr/>
          <w:p>
            <w:pPr>
              <w:pStyle w:val="Compact"/>
            </w:pPr>
            <w:r>
              <w:t xml:space="preserve">Whether this item is an exact match of the request</w:t>
            </w:r>
          </w:p>
        </w:tc>
      </w:tr>
      <w:tr>
        <w:tc>
          <w:tcPr/>
          <w:p>
            <w:pPr>
              <w:pStyle w:val="Compact"/>
            </w:pPr>
            <w:r>
              <w:t xml:space="preserve">related</w:t>
            </w:r>
          </w:p>
        </w:tc>
        <w:tc>
          <w:tcPr/>
          <w:p>
            <w:pPr>
              <w:pStyle w:val="Compact"/>
            </w:pPr>
            <w:r>
              <w:t xml:space="preserve">boolean</w:t>
            </w:r>
          </w:p>
        </w:tc>
        <w:tc>
          <w:tcPr/>
          <w:p>
            <w:pPr>
              <w:pStyle w:val="Compact"/>
            </w:pPr>
            <w:r>
              <w:t xml:space="preserve">Whether this item is a related item to the exactly matched item</w:t>
            </w:r>
          </w:p>
        </w:tc>
      </w:tr>
      <w:tr>
        <w:tc>
          <w:tcPr/>
          <w:p>
            <w:pPr>
              <w:pStyle w:val="Compact"/>
            </w:pPr>
            <w:r>
              <w:t xml:space="preserve">recommended</w:t>
            </w:r>
          </w:p>
        </w:tc>
        <w:tc>
          <w:tcPr/>
          <w:p>
            <w:pPr>
              <w:pStyle w:val="Compact"/>
            </w:pPr>
            <w:r>
              <w:t xml:space="preserve">boolean</w:t>
            </w:r>
          </w:p>
        </w:tc>
        <w:tc>
          <w:tcPr/>
          <w:p>
            <w:pPr>
              <w:pStyle w:val="Compact"/>
            </w:pPr>
            <w:r>
              <w:t xml:space="preserve">Whether this item is a recommended item to a response</w:t>
            </w:r>
          </w:p>
        </w:tc>
      </w:tr>
      <w:tr>
        <w:tc>
          <w:tcPr/>
          <w:p>
            <w:pPr>
              <w:pStyle w:val="Compact"/>
            </w:pPr>
            <w:r>
              <w:t xml:space="preserve">ttl</w:t>
            </w:r>
          </w:p>
        </w:tc>
        <w:tc>
          <w:tcPr/>
          <w:p>
            <w:pPr>
              <w:pStyle w:val="Compact"/>
            </w:pPr>
            <w:r>
              <w:t xml:space="preserve">string</w:t>
            </w:r>
          </w:p>
        </w:tc>
        <w:tc>
          <w:tcPr/>
          <w:p>
            <w:pPr>
              <w:pStyle w:val="Compact"/>
            </w:pPr>
            <w:r>
              <w:t xml:space="preserve">Time to live in seconds for an instance of this schema</w:t>
            </w:r>
          </w:p>
        </w:tc>
      </w:tr>
      <w:tr>
        <w:tc>
          <w:tcPr/>
          <w:p>
            <w:pPr>
              <w:pStyle w:val="Compact"/>
            </w:pPr>
            <w:r>
              <w:t xml:space="preserve">tags</w:t>
            </w:r>
          </w:p>
        </w:tc>
        <w:tc>
          <w:tcPr/>
          <w:p>
            <w:pPr>
              <w:pStyle w:val="Compact"/>
            </w:pPr>
            <w:hyperlink r:id="rId44">
              <w:r>
                <w:rPr>
                  <w:rStyle w:val="Hyperlink"/>
                </w:rPr>
                <w:t xml:space="preserve">TagGroup</w:t>
              </w:r>
            </w:hyperlink>
            <w:r>
              <w:t xml:space="preserve"> </w:t>
            </w:r>
            <w:r>
              <w:t xml:space="preserve">array</w:t>
            </w:r>
          </w:p>
        </w:tc>
        <w:tc>
          <w:tcPr/>
          <w:p>
            <w:pPr>
              <w:pStyle w:val="Compact"/>
            </w:pPr>
            <w:r>
              <w:t xml:space="preserve">Grouped list of extended data regarding the item</w:t>
            </w:r>
          </w:p>
        </w:tc>
      </w:tr>
    </w:tbl>
    <w:bookmarkEnd w:id="85"/>
    <w:bookmarkStart w:id="91" w:name="location"/>
    <w:p>
      <w:pPr>
        <w:pStyle w:val="Heading3"/>
      </w:pPr>
      <w:r>
        <w:t xml:space="preserve">7.2.32 Location</w:t>
      </w:r>
    </w:p>
    <w:p>
      <w:pPr>
        <w:pStyle w:val="FirstParagraph"/>
      </w:pPr>
      <w:r>
        <w:rPr>
          <w:b/>
          <w:bCs/>
        </w:rPr>
        <w:t xml:space="preserve">Description:</w:t>
      </w:r>
      <w:r>
        <w:t xml:space="preserve"> </w:t>
      </w:r>
      <w:r>
        <w:t xml:space="preserve">The physical location of something.</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400"/>
        <w:gridCol w:w="2080"/>
        <w:gridCol w:w="4840"/>
        <w:gridCol w:w="440"/>
        <w:gridCol w:w="160"/>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c>
          <w:tcPr/>
          <w:p>
            <w:pPr>
              <w:pStyle w:val="Compact"/>
            </w:pPr>
            <w:r>
              <w:t xml:space="preserve">Notes</w:t>
            </w:r>
          </w:p>
        </w:tc>
        <w:tc>
          <w:tcPr/>
          <w:p>
            <w:pPr>
              <w:pStyle w:val="Compact"/>
            </w:pPr>
            <w:r>
              <w:t xml:space="preserve">Enum</w:t>
            </w:r>
          </w:p>
        </w:tc>
      </w:tr>
      <w:tr>
        <w:tc>
          <w:tcPr/>
          <w:p>
            <w:pPr>
              <w:pStyle w:val="Compact"/>
            </w:pPr>
            <w:r>
              <w:t xml:space="preserve">id</w:t>
            </w:r>
          </w:p>
        </w:tc>
        <w:tc>
          <w:tcPr/>
          <w:p>
            <w:pPr>
              <w:pStyle w:val="Compact"/>
            </w:pPr>
            <w:r>
              <w:t xml:space="preserve">string</w:t>
            </w:r>
          </w:p>
        </w:tc>
        <w:tc>
          <w:tcPr/>
          <w:p>
            <w:pPr>
              <w:pStyle w:val="Compact"/>
            </w:pPr>
          </w:p>
        </w:tc>
        <w:tc>
          <w:tcPr/>
          <w:p>
            <w:pPr>
              <w:pStyle w:val="Compact"/>
            </w:pPr>
          </w:p>
        </w:tc>
        <w:tc>
          <w:tcPr/>
          <w:p>
            <w:pPr>
              <w:pStyle w:val="Compact"/>
            </w:pPr>
          </w:p>
        </w:tc>
      </w:tr>
      <w:tr>
        <w:tc>
          <w:tcPr/>
          <w:p>
            <w:pPr>
              <w:pStyle w:val="Compact"/>
            </w:pPr>
            <w:r>
              <w:t xml:space="preserve">descriptor</w:t>
            </w:r>
          </w:p>
        </w:tc>
        <w:tc>
          <w:tcPr/>
          <w:p>
            <w:pPr>
              <w:pStyle w:val="Compact"/>
            </w:pPr>
            <w:hyperlink r:id="rId22">
              <w:r>
                <w:rPr>
                  <w:rStyle w:val="Hyperlink"/>
                </w:rPr>
                <w:t xml:space="preserve">Descriptor</w:t>
              </w:r>
            </w:hyperlink>
          </w:p>
        </w:tc>
        <w:tc>
          <w:tcPr/>
          <w:p>
            <w:pPr>
              <w:pStyle w:val="Compact"/>
            </w:pPr>
            <w:r>
              <w:t xml:space="preserve">Description of the location</w:t>
            </w:r>
          </w:p>
        </w:tc>
        <w:tc>
          <w:tcPr/>
          <w:p>
            <w:pPr>
              <w:pStyle w:val="Compact"/>
            </w:pPr>
          </w:p>
        </w:tc>
        <w:tc>
          <w:tcPr/>
          <w:p>
            <w:pPr>
              <w:pStyle w:val="Compact"/>
            </w:pPr>
          </w:p>
        </w:tc>
      </w:tr>
      <w:tr>
        <w:tc>
          <w:tcPr/>
          <w:p>
            <w:pPr>
              <w:pStyle w:val="Compact"/>
            </w:pPr>
            <w:r>
              <w:t xml:space="preserve">map_url</w:t>
            </w:r>
          </w:p>
        </w:tc>
        <w:tc>
          <w:tcPr/>
          <w:p>
            <w:pPr>
              <w:pStyle w:val="Compact"/>
            </w:pPr>
            <w:r>
              <w:t xml:space="preserve">string</w:t>
            </w:r>
          </w:p>
        </w:tc>
        <w:tc>
          <w:tcPr/>
          <w:p>
            <w:pPr>
              <w:pStyle w:val="Compact"/>
            </w:pPr>
            <w:r>
              <w:t xml:space="preserve">The url to the map of the location. This can be a globally recognized map url or the one specified by the network policy.</w:t>
            </w:r>
          </w:p>
        </w:tc>
        <w:tc>
          <w:tcPr/>
          <w:p>
            <w:pPr>
              <w:pStyle w:val="Compact"/>
            </w:pPr>
            <w:r>
              <w:t xml:space="preserve">Format: uri</w:t>
            </w:r>
          </w:p>
        </w:tc>
        <w:tc>
          <w:tcPr/>
          <w:p>
            <w:pPr>
              <w:pStyle w:val="Compact"/>
            </w:pPr>
          </w:p>
        </w:tc>
      </w:tr>
      <w:tr>
        <w:tc>
          <w:tcPr/>
          <w:p>
            <w:pPr>
              <w:pStyle w:val="Compact"/>
            </w:pPr>
            <w:r>
              <w:t xml:space="preserve">gps</w:t>
            </w:r>
          </w:p>
        </w:tc>
        <w:tc>
          <w:tcPr/>
          <w:p>
            <w:pPr>
              <w:pStyle w:val="Compact"/>
            </w:pPr>
            <w:hyperlink r:id="rId46">
              <w:r>
                <w:rPr>
                  <w:rStyle w:val="Hyperlink"/>
                </w:rPr>
                <w:t xml:space="preserve">Gps</w:t>
              </w:r>
            </w:hyperlink>
          </w:p>
        </w:tc>
        <w:tc>
          <w:tcPr/>
          <w:p>
            <w:pPr>
              <w:pStyle w:val="Compact"/>
            </w:pPr>
            <w:r>
              <w:t xml:space="preserve">The GPS co-ordinates of this location.</w:t>
            </w:r>
          </w:p>
        </w:tc>
        <w:tc>
          <w:tcPr/>
          <w:p>
            <w:pPr>
              <w:pStyle w:val="Compact"/>
            </w:pPr>
          </w:p>
        </w:tc>
        <w:tc>
          <w:tcPr/>
          <w:p>
            <w:pPr>
              <w:pStyle w:val="Compact"/>
            </w:pPr>
          </w:p>
        </w:tc>
      </w:tr>
      <w:tr>
        <w:tc>
          <w:tcPr/>
          <w:p>
            <w:pPr>
              <w:pStyle w:val="Compact"/>
            </w:pPr>
            <w:r>
              <w:t xml:space="preserve">address</w:t>
            </w:r>
          </w:p>
        </w:tc>
        <w:tc>
          <w:tcPr/>
          <w:p>
            <w:pPr>
              <w:pStyle w:val="Compact"/>
            </w:pPr>
            <w:hyperlink r:id="rId86">
              <w:r>
                <w:rPr>
                  <w:rStyle w:val="Hyperlink"/>
                </w:rPr>
                <w:t xml:space="preserve">Address</w:t>
              </w:r>
            </w:hyperlink>
          </w:p>
        </w:tc>
        <w:tc>
          <w:tcPr/>
          <w:p>
            <w:pPr>
              <w:pStyle w:val="Compact"/>
            </w:pPr>
            <w:r>
              <w:t xml:space="preserve">The address of this location.</w:t>
            </w:r>
          </w:p>
        </w:tc>
        <w:tc>
          <w:tcPr/>
          <w:p>
            <w:pPr>
              <w:pStyle w:val="Compact"/>
            </w:pPr>
          </w:p>
        </w:tc>
        <w:tc>
          <w:tcPr/>
          <w:p>
            <w:pPr>
              <w:pStyle w:val="Compact"/>
            </w:pPr>
          </w:p>
        </w:tc>
      </w:tr>
      <w:tr>
        <w:tc>
          <w:tcPr/>
          <w:p>
            <w:pPr>
              <w:pStyle w:val="Compact"/>
            </w:pPr>
            <w:r>
              <w:t xml:space="preserve">city</w:t>
            </w:r>
          </w:p>
        </w:tc>
        <w:tc>
          <w:tcPr/>
          <w:p>
            <w:pPr>
              <w:pStyle w:val="Compact"/>
            </w:pPr>
            <w:hyperlink r:id="rId87">
              <w:r>
                <w:rPr>
                  <w:rStyle w:val="Hyperlink"/>
                </w:rPr>
                <w:t xml:space="preserve">City</w:t>
              </w:r>
            </w:hyperlink>
          </w:p>
        </w:tc>
        <w:tc>
          <w:tcPr/>
          <w:p>
            <w:pPr>
              <w:pStyle w:val="Compact"/>
            </w:pPr>
            <w:r>
              <w:t xml:space="preserve">The city this location is, or is located within</w:t>
            </w:r>
          </w:p>
        </w:tc>
        <w:tc>
          <w:tcPr/>
          <w:p>
            <w:pPr>
              <w:pStyle w:val="Compact"/>
            </w:pPr>
          </w:p>
        </w:tc>
        <w:tc>
          <w:tcPr/>
          <w:p>
            <w:pPr>
              <w:pStyle w:val="Compact"/>
            </w:pPr>
          </w:p>
        </w:tc>
      </w:tr>
      <w:tr>
        <w:tc>
          <w:tcPr/>
          <w:p>
            <w:pPr>
              <w:pStyle w:val="Compact"/>
            </w:pPr>
            <w:r>
              <w:t xml:space="preserve">district</w:t>
            </w:r>
          </w:p>
        </w:tc>
        <w:tc>
          <w:tcPr/>
          <w:p>
            <w:pPr>
              <w:pStyle w:val="Compact"/>
            </w:pPr>
            <w:r>
              <w:t xml:space="preserve">District</w:t>
            </w:r>
          </w:p>
        </w:tc>
        <w:tc>
          <w:tcPr/>
          <w:p>
            <w:pPr>
              <w:pStyle w:val="Compact"/>
            </w:pPr>
            <w:r>
              <w:t xml:space="preserve">The district this location is, or is located within</w:t>
            </w:r>
          </w:p>
        </w:tc>
        <w:tc>
          <w:tcPr/>
          <w:p>
            <w:pPr>
              <w:pStyle w:val="Compact"/>
            </w:pPr>
          </w:p>
        </w:tc>
        <w:tc>
          <w:tcPr/>
          <w:p>
            <w:pPr>
              <w:pStyle w:val="Compact"/>
            </w:pPr>
          </w:p>
        </w:tc>
      </w:tr>
      <w:tr>
        <w:tc>
          <w:tcPr/>
          <w:p>
            <w:pPr>
              <w:pStyle w:val="Compact"/>
            </w:pPr>
            <w:r>
              <w:t xml:space="preserve">state</w:t>
            </w:r>
          </w:p>
        </w:tc>
        <w:tc>
          <w:tcPr/>
          <w:p>
            <w:pPr>
              <w:pStyle w:val="Compact"/>
            </w:pPr>
            <w:hyperlink r:id="rId88">
              <w:r>
                <w:rPr>
                  <w:rStyle w:val="Hyperlink"/>
                </w:rPr>
                <w:t xml:space="preserve">State</w:t>
              </w:r>
            </w:hyperlink>
          </w:p>
        </w:tc>
        <w:tc>
          <w:tcPr/>
          <w:p>
            <w:pPr>
              <w:pStyle w:val="Compact"/>
            </w:pPr>
            <w:r>
              <w:t xml:space="preserve">The state this location is, or is located within</w:t>
            </w:r>
          </w:p>
        </w:tc>
        <w:tc>
          <w:tcPr/>
          <w:p>
            <w:pPr>
              <w:pStyle w:val="Compact"/>
            </w:pPr>
          </w:p>
        </w:tc>
        <w:tc>
          <w:tcPr/>
          <w:p>
            <w:pPr>
              <w:pStyle w:val="Compact"/>
            </w:pPr>
          </w:p>
        </w:tc>
      </w:tr>
      <w:tr>
        <w:tc>
          <w:tcPr/>
          <w:p>
            <w:pPr>
              <w:pStyle w:val="Compact"/>
            </w:pPr>
            <w:r>
              <w:t xml:space="preserve">country</w:t>
            </w:r>
          </w:p>
        </w:tc>
        <w:tc>
          <w:tcPr/>
          <w:p>
            <w:pPr>
              <w:pStyle w:val="Compact"/>
            </w:pPr>
            <w:hyperlink r:id="rId89">
              <w:r>
                <w:rPr>
                  <w:rStyle w:val="Hyperlink"/>
                </w:rPr>
                <w:t xml:space="preserve">Country</w:t>
              </w:r>
            </w:hyperlink>
          </w:p>
        </w:tc>
        <w:tc>
          <w:tcPr/>
          <w:p>
            <w:pPr>
              <w:pStyle w:val="Compact"/>
            </w:pPr>
            <w:r>
              <w:t xml:space="preserve">The country this location is, or is located within</w:t>
            </w:r>
          </w:p>
        </w:tc>
        <w:tc>
          <w:tcPr/>
          <w:p>
            <w:pPr>
              <w:pStyle w:val="Compact"/>
            </w:pPr>
          </w:p>
        </w:tc>
        <w:tc>
          <w:tcPr/>
          <w:p>
            <w:pPr>
              <w:pStyle w:val="Compact"/>
            </w:pPr>
          </w:p>
        </w:tc>
      </w:tr>
      <w:tr>
        <w:tc>
          <w:tcPr/>
          <w:p>
            <w:pPr>
              <w:pStyle w:val="Compact"/>
            </w:pPr>
            <w:r>
              <w:t xml:space="preserve">area_code</w:t>
            </w:r>
          </w:p>
        </w:tc>
        <w:tc>
          <w:tcPr/>
          <w:p>
            <w:pPr>
              <w:pStyle w:val="Compact"/>
            </w:pPr>
            <w:r>
              <w:t xml:space="preserve">string</w:t>
            </w:r>
          </w:p>
        </w:tc>
        <w:tc>
          <w:tcPr/>
          <w:p>
            <w:pPr>
              <w:pStyle w:val="Compact"/>
            </w:pPr>
            <w:r>
              <w:t xml:space="preserve">Area code of the location ex : ZIP code, Pincode etc</w:t>
            </w:r>
          </w:p>
        </w:tc>
        <w:tc>
          <w:tcPr/>
          <w:p>
            <w:pPr>
              <w:pStyle w:val="Compact"/>
            </w:pPr>
          </w:p>
        </w:tc>
        <w:tc>
          <w:tcPr/>
          <w:p>
            <w:pPr>
              <w:pStyle w:val="Compact"/>
            </w:pPr>
          </w:p>
        </w:tc>
      </w:tr>
      <w:tr>
        <w:tc>
          <w:tcPr/>
          <w:p>
            <w:pPr>
              <w:pStyle w:val="Compact"/>
            </w:pPr>
            <w:r>
              <w:t xml:space="preserve">circle</w:t>
            </w:r>
          </w:p>
        </w:tc>
        <w:tc>
          <w:tcPr/>
          <w:p>
            <w:pPr>
              <w:pStyle w:val="Compact"/>
            </w:pPr>
            <w:hyperlink r:id="rId90">
              <w:r>
                <w:rPr>
                  <w:rStyle w:val="Hyperlink"/>
                </w:rPr>
                <w:t xml:space="preserve">Circle</w:t>
              </w:r>
            </w:hyperlink>
          </w:p>
        </w:tc>
        <w:tc>
          <w:tcPr/>
          <w:p>
            <w:pPr>
              <w:pStyle w:val="Compact"/>
            </w:pPr>
            <w:r>
              <w:t xml:space="preserve">Circle that forms the boundary of the location</w:t>
            </w:r>
          </w:p>
        </w:tc>
        <w:tc>
          <w:tcPr/>
          <w:p>
            <w:pPr>
              <w:pStyle w:val="Compact"/>
            </w:pPr>
          </w:p>
        </w:tc>
        <w:tc>
          <w:tcPr/>
          <w:p>
            <w:pPr>
              <w:pStyle w:val="Compact"/>
            </w:pPr>
          </w:p>
        </w:tc>
      </w:tr>
      <w:tr>
        <w:tc>
          <w:tcPr/>
          <w:p>
            <w:pPr>
              <w:pStyle w:val="Compact"/>
            </w:pPr>
            <w:r>
              <w:t xml:space="preserve">polygon</w:t>
            </w:r>
          </w:p>
        </w:tc>
        <w:tc>
          <w:tcPr/>
          <w:p>
            <w:pPr>
              <w:pStyle w:val="Compact"/>
            </w:pPr>
            <w:r>
              <w:t xml:space="preserve">string</w:t>
            </w:r>
          </w:p>
        </w:tc>
        <w:tc>
          <w:tcPr/>
          <w:p>
            <w:pPr>
              <w:pStyle w:val="Compact"/>
            </w:pPr>
            <w:r>
              <w:t xml:space="preserve">The boundary polygon of this location</w:t>
            </w:r>
          </w:p>
        </w:tc>
        <w:tc>
          <w:tcPr/>
          <w:p>
            <w:pPr>
              <w:pStyle w:val="Compact"/>
            </w:pPr>
          </w:p>
        </w:tc>
        <w:tc>
          <w:tcPr/>
          <w:p>
            <w:pPr>
              <w:pStyle w:val="Compact"/>
            </w:pPr>
          </w:p>
        </w:tc>
      </w:tr>
      <w:tr>
        <w:tc>
          <w:tcPr/>
          <w:p>
            <w:pPr>
              <w:pStyle w:val="Compact"/>
            </w:pPr>
            <w:r>
              <w:t xml:space="preserve">3dspace</w:t>
            </w:r>
          </w:p>
        </w:tc>
        <w:tc>
          <w:tcPr/>
          <w:p>
            <w:pPr>
              <w:pStyle w:val="Compact"/>
            </w:pPr>
            <w:r>
              <w:t xml:space="preserve">string</w:t>
            </w:r>
          </w:p>
        </w:tc>
        <w:tc>
          <w:tcPr/>
          <w:p>
            <w:pPr>
              <w:pStyle w:val="Compact"/>
            </w:pPr>
            <w:r>
              <w:t xml:space="preserve">The three dimensional region describing this location</w:t>
            </w:r>
          </w:p>
        </w:tc>
        <w:tc>
          <w:tcPr/>
          <w:p>
            <w:pPr>
              <w:pStyle w:val="Compact"/>
            </w:pPr>
          </w:p>
        </w:tc>
        <w:tc>
          <w:tcPr/>
          <w:p>
            <w:pPr>
              <w:pStyle w:val="Compact"/>
            </w:pPr>
          </w:p>
        </w:tc>
      </w:tr>
      <w:tr>
        <w:tc>
          <w:tcPr/>
          <w:p>
            <w:pPr>
              <w:pStyle w:val="Compact"/>
            </w:pPr>
            <w:r>
              <w:t xml:space="preserve">rating</w:t>
            </w:r>
          </w:p>
        </w:tc>
        <w:tc>
          <w:tcPr/>
          <w:p>
            <w:pPr>
              <w:pStyle w:val="Compact"/>
            </w:pPr>
            <w:hyperlink r:id="rId29">
              <w:r>
                <w:rPr>
                  <w:rStyle w:val="Hyperlink"/>
                </w:rPr>
                <w:t xml:space="preserve">Rating</w:t>
              </w:r>
            </w:hyperlink>
          </w:p>
        </w:tc>
        <w:tc>
          <w:tcPr/>
          <w:p>
            <w:pPr>
              <w:pStyle w:val="Compact"/>
            </w:pPr>
            <w:r>
              <w:t xml:space="preserve">The rating of this location</w:t>
            </w:r>
          </w:p>
        </w:tc>
        <w:tc>
          <w:tcPr/>
          <w:p>
            <w:pPr>
              <w:pStyle w:val="Compact"/>
            </w:pPr>
          </w:p>
        </w:tc>
        <w:tc>
          <w:tcPr/>
          <w:p>
            <w:pPr>
              <w:pStyle w:val="Compact"/>
            </w:pPr>
          </w:p>
        </w:tc>
      </w:tr>
    </w:tbl>
    <w:bookmarkEnd w:id="91"/>
    <w:bookmarkStart w:id="92" w:name="mediafile"/>
    <w:p>
      <w:pPr>
        <w:pStyle w:val="Heading3"/>
      </w:pPr>
      <w:r>
        <w:t xml:space="preserve">7.2.33 MediaFile</w:t>
      </w:r>
    </w:p>
    <w:p>
      <w:pPr>
        <w:pStyle w:val="FirstParagraph"/>
      </w:pPr>
      <w:r>
        <w:rPr>
          <w:b/>
          <w:bCs/>
        </w:rPr>
        <w:t xml:space="preserve">Description:</w:t>
      </w:r>
      <w:r>
        <w:t xml:space="preserve"> </w:t>
      </w:r>
      <w:r>
        <w:t xml:space="preserve">This object contains a URL to a media file.</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mimetype</w:t>
      </w:r>
    </w:p>
    <w:p>
      <w:pPr>
        <w:pStyle w:val="BodyText"/>
      </w:pPr>
      <w:r>
        <w:t xml:space="preserve">string</w:t>
      </w:r>
    </w:p>
    <w:p>
      <w:pPr>
        <w:pStyle w:val="BodyText"/>
      </w:pPr>
      <w:r>
        <w:t xml:space="preserve">indicates the nature and format of the document, file, or assortment of bytes. MIME types are defined and standardized in IETF’s RFC 6838</w:t>
      </w:r>
    </w:p>
    <w:p>
      <w:pPr>
        <w:pStyle w:val="BodyText"/>
      </w:pPr>
      <w:r>
        <w:t xml:space="preserve">url</w:t>
      </w:r>
    </w:p>
    <w:p>
      <w:pPr>
        <w:pStyle w:val="BodyText"/>
      </w:pPr>
      <w:r>
        <w:t xml:space="preserve">string</w:t>
      </w:r>
    </w:p>
    <w:p>
      <w:pPr>
        <w:pStyle w:val="BodyText"/>
      </w:pPr>
      <w:r>
        <w:t xml:space="preserve">The URL of the file</w:t>
      </w:r>
    </w:p>
    <w:p>
      <w:pPr>
        <w:pStyle w:val="BodyText"/>
      </w:pPr>
      <w:r>
        <w:t xml:space="preserve">Format: uri</w:t>
      </w:r>
    </w:p>
    <w:p>
      <w:pPr>
        <w:pStyle w:val="BodyText"/>
      </w:pPr>
      <w:r>
        <w:t xml:space="preserve">signature</w:t>
      </w:r>
    </w:p>
    <w:p>
      <w:pPr>
        <w:pStyle w:val="BodyText"/>
      </w:pPr>
      <w:r>
        <w:t xml:space="preserve">string</w:t>
      </w:r>
    </w:p>
    <w:p>
      <w:pPr>
        <w:pStyle w:val="BodyText"/>
      </w:pPr>
      <w:r>
        <w:t xml:space="preserve">The digital signature of the file signed by the sender</w:t>
      </w:r>
    </w:p>
    <w:p>
      <w:pPr>
        <w:pStyle w:val="BodyText"/>
      </w:pPr>
      <w:r>
        <w:t xml:space="preserve">dsa</w:t>
      </w:r>
    </w:p>
    <w:p>
      <w:pPr>
        <w:pStyle w:val="BodyText"/>
      </w:pPr>
      <w:r>
        <w:t xml:space="preserve">string</w:t>
      </w:r>
    </w:p>
    <w:p>
      <w:pPr>
        <w:pStyle w:val="BodyText"/>
      </w:pPr>
      <w:r>
        <w:t xml:space="preserve">The signing algorithm used by the sender</w:t>
      </w:r>
    </w:p>
    <w:bookmarkEnd w:id="92"/>
    <w:bookmarkStart w:id="93" w:name="offer"/>
    <w:p>
      <w:pPr>
        <w:pStyle w:val="Heading3"/>
      </w:pPr>
      <w:r>
        <w:t xml:space="preserve">7.2.34 Offer</w:t>
      </w:r>
    </w:p>
    <w:p>
      <w:pPr>
        <w:pStyle w:val="FirstParagraph"/>
      </w:pPr>
      <w:r>
        <w:rPr>
          <w:b/>
          <w:bCs/>
        </w:rPr>
        <w:t xml:space="preserve">Description:</w:t>
      </w:r>
      <w:r>
        <w:t xml:space="preserve"> </w:t>
      </w:r>
      <w:r>
        <w:t xml:space="preserve">An offer associated with a catalog. This is typically used to promote a particular product and enable more purchases.</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927"/>
        <w:gridCol w:w="3852"/>
        <w:gridCol w:w="3139"/>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p>
        </w:tc>
      </w:tr>
      <w:tr>
        <w:tc>
          <w:tcPr/>
          <w:p>
            <w:pPr>
              <w:pStyle w:val="Compact"/>
            </w:pPr>
            <w:r>
              <w:t xml:space="preserve">descriptor</w:t>
            </w:r>
          </w:p>
        </w:tc>
        <w:tc>
          <w:tcPr/>
          <w:p>
            <w:pPr>
              <w:pStyle w:val="Compact"/>
            </w:pPr>
            <w:hyperlink r:id="rId22">
              <w:r>
                <w:rPr>
                  <w:rStyle w:val="Hyperlink"/>
                </w:rPr>
                <w:t xml:space="preserve">Descriptor</w:t>
              </w:r>
            </w:hyperlink>
          </w:p>
        </w:tc>
        <w:tc>
          <w:tcPr/>
          <w:p>
            <w:pPr>
              <w:pStyle w:val="Compact"/>
            </w:pPr>
            <w:r>
              <w:t xml:space="preserve">Description of the offer</w:t>
            </w:r>
          </w:p>
        </w:tc>
      </w:tr>
      <w:tr>
        <w:tc>
          <w:tcPr/>
          <w:p>
            <w:pPr>
              <w:pStyle w:val="Compact"/>
            </w:pPr>
            <w:r>
              <w:t xml:space="preserve">location_ids</w:t>
            </w:r>
          </w:p>
        </w:tc>
        <w:tc>
          <w:tcPr/>
          <w:p>
            <w:pPr>
              <w:pStyle w:val="Compact"/>
            </w:pPr>
            <w:r>
              <w:t xml:space="preserve">array</w:t>
            </w:r>
          </w:p>
        </w:tc>
        <w:tc>
          <w:tcPr/>
          <w:p>
            <w:pPr>
              <w:pStyle w:val="Compact"/>
            </w:pPr>
            <w:r>
              <w:t xml:space="preserve">IDs of the Locations this offer is valid in</w:t>
            </w:r>
          </w:p>
        </w:tc>
      </w:tr>
      <w:tr>
        <w:tc>
          <w:tcPr/>
          <w:p>
            <w:pPr>
              <w:pStyle w:val="Compact"/>
            </w:pPr>
            <w:r>
              <w:t xml:space="preserve">category_ids</w:t>
            </w:r>
          </w:p>
        </w:tc>
        <w:tc>
          <w:tcPr/>
          <w:p>
            <w:pPr>
              <w:pStyle w:val="Compact"/>
            </w:pPr>
            <w:r>
              <w:t xml:space="preserve">array</w:t>
            </w:r>
          </w:p>
        </w:tc>
        <w:tc>
          <w:tcPr/>
          <w:p>
            <w:pPr>
              <w:pStyle w:val="Compact"/>
            </w:pPr>
            <w:r>
              <w:t xml:space="preserve">IDs of the Categories this offer is valid in</w:t>
            </w:r>
          </w:p>
        </w:tc>
      </w:tr>
      <w:tr>
        <w:tc>
          <w:tcPr/>
          <w:p>
            <w:pPr>
              <w:pStyle w:val="Compact"/>
            </w:pPr>
            <w:r>
              <w:t xml:space="preserve">item_ids</w:t>
            </w:r>
          </w:p>
        </w:tc>
        <w:tc>
          <w:tcPr/>
          <w:p>
            <w:pPr>
              <w:pStyle w:val="Compact"/>
            </w:pPr>
            <w:r>
              <w:t xml:space="preserve">array</w:t>
            </w:r>
          </w:p>
        </w:tc>
        <w:tc>
          <w:tcPr/>
          <w:p>
            <w:pPr>
              <w:pStyle w:val="Compact"/>
            </w:pPr>
            <w:r>
              <w:t xml:space="preserve">IDs of the items this offer is valid in</w:t>
            </w:r>
          </w:p>
        </w:tc>
      </w:tr>
      <w:tr>
        <w:tc>
          <w:tcPr/>
          <w:p>
            <w:pPr>
              <w:pStyle w:val="Compact"/>
            </w:pPr>
            <w:r>
              <w:t xml:space="preserve">time</w:t>
            </w:r>
          </w:p>
        </w:tc>
        <w:tc>
          <w:tcPr/>
          <w:p>
            <w:pPr>
              <w:pStyle w:val="Compact"/>
            </w:pPr>
            <w:hyperlink r:id="rId36">
              <w:r>
                <w:rPr>
                  <w:rStyle w:val="Hyperlink"/>
                </w:rPr>
                <w:t xml:space="preserve">Time</w:t>
              </w:r>
            </w:hyperlink>
          </w:p>
        </w:tc>
        <w:tc>
          <w:tcPr/>
          <w:p>
            <w:pPr>
              <w:pStyle w:val="Compact"/>
            </w:pPr>
            <w:r>
              <w:t xml:space="preserve">Time for which this offer is valid</w:t>
            </w:r>
          </w:p>
        </w:tc>
      </w:tr>
      <w:tr>
        <w:tc>
          <w:tcPr/>
          <w:p>
            <w:pPr>
              <w:pStyle w:val="Compact"/>
            </w:pPr>
            <w:r>
              <w:t xml:space="preserve">tags</w:t>
            </w:r>
          </w:p>
        </w:tc>
        <w:tc>
          <w:tcPr/>
          <w:p>
            <w:pPr>
              <w:pStyle w:val="Compact"/>
            </w:pPr>
            <w:hyperlink r:id="rId44">
              <w:r>
                <w:rPr>
                  <w:rStyle w:val="Hyperlink"/>
                </w:rPr>
                <w:t xml:space="preserve">TagGroup</w:t>
              </w:r>
            </w:hyperlink>
            <w:r>
              <w:t xml:space="preserve"> </w:t>
            </w:r>
            <w:r>
              <w:t xml:space="preserve">array</w:t>
            </w:r>
          </w:p>
        </w:tc>
        <w:tc>
          <w:tcPr/>
          <w:p>
            <w:pPr>
              <w:pStyle w:val="Compact"/>
            </w:pPr>
            <w:r>
              <w:t xml:space="preserve">Additional metadata related to this offer</w:t>
            </w:r>
          </w:p>
        </w:tc>
      </w:tr>
    </w:tbl>
    <w:bookmarkEnd w:id="93"/>
    <w:bookmarkStart w:id="94" w:name="option"/>
    <w:p>
      <w:pPr>
        <w:pStyle w:val="Heading3"/>
      </w:pPr>
      <w:r>
        <w:t xml:space="preserve">7.2.35 Option</w:t>
      </w:r>
    </w:p>
    <w:p>
      <w:pPr>
        <w:pStyle w:val="FirstParagraph"/>
      </w:pPr>
      <w:r>
        <w:rPr>
          <w:b/>
          <w:bCs/>
        </w:rPr>
        <w:t xml:space="preserve">Description:</w:t>
      </w:r>
      <w:r>
        <w:t xml:space="preserve"> </w:t>
      </w:r>
      <w:r>
        <w:t xml:space="preserve">Outlines a selectable option.</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910"/>
        <w:gridCol w:w="4733"/>
        <w:gridCol w:w="2275"/>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p>
        </w:tc>
      </w:tr>
      <w:tr>
        <w:tc>
          <w:tcPr/>
          <w:p>
            <w:pPr>
              <w:pStyle w:val="Compact"/>
            </w:pPr>
            <w:r>
              <w:t xml:space="preserve">descriptor</w:t>
            </w:r>
          </w:p>
        </w:tc>
        <w:tc>
          <w:tcPr/>
          <w:p>
            <w:pPr>
              <w:pStyle w:val="Compact"/>
            </w:pPr>
            <w:hyperlink r:id="rId22">
              <w:r>
                <w:rPr>
                  <w:rStyle w:val="Hyperlink"/>
                </w:rPr>
                <w:t xml:space="preserve">Descriptor</w:t>
              </w:r>
            </w:hyperlink>
          </w:p>
        </w:tc>
        <w:tc>
          <w:tcPr/>
          <w:p>
            <w:pPr>
              <w:pStyle w:val="Compact"/>
            </w:pPr>
            <w:r>
              <w:t xml:space="preserve">Description of the option</w:t>
            </w:r>
          </w:p>
        </w:tc>
      </w:tr>
    </w:tbl>
    <w:bookmarkEnd w:id="94"/>
    <w:bookmarkStart w:id="95" w:name="order"/>
    <w:p>
      <w:pPr>
        <w:pStyle w:val="Heading3"/>
      </w:pPr>
      <w:r>
        <w:t xml:space="preserve">7.2.36 Order</w:t>
      </w:r>
    </w:p>
    <w:p>
      <w:pPr>
        <w:pStyle w:val="FirstParagraph"/>
      </w:pPr>
      <w:r>
        <w:rPr>
          <w:b/>
          <w:bCs/>
        </w:rPr>
        <w:t xml:space="preserve">Description:</w:t>
      </w:r>
      <w:r>
        <w:t xml:space="preserve"> </w:t>
      </w:r>
      <w:r>
        <w:t xml:space="preserve">Outlines a legal purchase order. It contains the complete details of the legal contract created between the buyer and the seller.</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id</w:t>
      </w:r>
    </w:p>
    <w:p>
      <w:pPr>
        <w:pStyle w:val="BodyText"/>
      </w:pPr>
      <w:r>
        <w:t xml:space="preserve">string</w:t>
      </w:r>
    </w:p>
    <w:p>
      <w:pPr>
        <w:pStyle w:val="BodyText"/>
      </w:pPr>
      <w:r>
        <w:t xml:space="preserve">Human-readable ID of the order. This is generated at the Provider Platform layer. The Provider Platform can either generate order id within its system or forward the order ID created at the provider level.</w:t>
      </w:r>
    </w:p>
    <w:p>
      <w:pPr>
        <w:pStyle w:val="BodyText"/>
      </w:pPr>
      <w:r>
        <w:t xml:space="preserve">ref_order_ids</w:t>
      </w:r>
    </w:p>
    <w:p>
      <w:pPr>
        <w:pStyle w:val="BodyText"/>
      </w:pPr>
      <w:r>
        <w:t xml:space="preserve">array</w:t>
      </w:r>
    </w:p>
    <w:p>
      <w:pPr>
        <w:pStyle w:val="BodyText"/>
      </w:pPr>
      <w:r>
        <w:t xml:space="preserve">A list of order IDs to link this order to previous orders.</w:t>
      </w:r>
    </w:p>
    <w:p>
      <w:pPr>
        <w:pStyle w:val="BodyText"/>
      </w:pPr>
      <w:r>
        <w:t xml:space="preserve">status</w:t>
      </w:r>
    </w:p>
    <w:p>
      <w:pPr>
        <w:pStyle w:val="BodyText"/>
      </w:pPr>
      <w:r>
        <w:t xml:space="preserve">string</w:t>
      </w:r>
    </w:p>
    <w:p>
      <w:pPr>
        <w:pStyle w:val="BodyText"/>
      </w:pPr>
      <w:r>
        <w:t xml:space="preserve">Status of the order. Allowed values can be defined by the network policy</w:t>
      </w:r>
    </w:p>
    <w:p>
      <w:pPr>
        <w:pStyle w:val="BodyText"/>
      </w:pPr>
      <w:r>
        <w:t xml:space="preserve">Enum Data Type in C: ACTIVE, COMPLETE, CANCELLED</w:t>
      </w:r>
    </w:p>
    <w:p>
      <w:pPr>
        <w:pStyle w:val="BodyText"/>
      </w:pPr>
      <w:r>
        <w:t xml:space="preserve">ACTIVE, COMPLETE, CANCELLED</w:t>
      </w:r>
    </w:p>
    <w:p>
      <w:pPr>
        <w:pStyle w:val="BodyText"/>
      </w:pPr>
      <w:r>
        <w:t xml:space="preserve">type</w:t>
      </w:r>
    </w:p>
    <w:p>
      <w:pPr>
        <w:pStyle w:val="BodyText"/>
      </w:pPr>
      <w:r>
        <w:t xml:space="preserve">string</w:t>
      </w:r>
    </w:p>
    <w:p>
      <w:pPr>
        <w:pStyle w:val="BodyText"/>
      </w:pPr>
      <w:r>
        <w:t xml:space="preserve">This is used to indicate the type of order being created to Provider Platforms. Sometimes orders can be linked to previous orders, like a replacement order in a retail domain. A follow-up consultation in healthcare domain. A single order part of a subscription order. The list of order types can be standardized at the network level. Has a default value of</w:t>
      </w:r>
      <w:r>
        <w:t xml:space="preserve"> </w:t>
      </w:r>
      <w:r>
        <w:t xml:space="preserve">“DEFAULT”</w:t>
      </w:r>
    </w:p>
    <w:p>
      <w:pPr>
        <w:pStyle w:val="BodyText"/>
      </w:pPr>
      <w:r>
        <w:t xml:space="preserve">Enum Data Type in C: DRAFT, DEFAULT</w:t>
      </w:r>
    </w:p>
    <w:p>
      <w:pPr>
        <w:pStyle w:val="BodyText"/>
      </w:pPr>
      <w:r>
        <w:t xml:space="preserve">DRAFT, DEFAULT</w:t>
      </w:r>
    </w:p>
    <w:p>
      <w:pPr>
        <w:pStyle w:val="BodyText"/>
      </w:pPr>
      <w:r>
        <w:t xml:space="preserve">provider</w:t>
      </w:r>
    </w:p>
    <w:p>
      <w:pPr>
        <w:pStyle w:val="BodyText"/>
      </w:pPr>
      <w:r>
        <w:t xml:space="preserve">Provider</w:t>
      </w:r>
    </w:p>
    <w:p>
      <w:pPr>
        <w:pStyle w:val="BodyText"/>
      </w:pPr>
      <w:r>
        <w:t xml:space="preserve">Details of the provider whose catalog items have been selected.</w:t>
      </w:r>
    </w:p>
    <w:p>
      <w:pPr>
        <w:pStyle w:val="BodyText"/>
      </w:pPr>
      <w:r>
        <w:t xml:space="preserve">items</w:t>
      </w:r>
    </w:p>
    <w:p>
      <w:pPr>
        <w:pStyle w:val="BodyText"/>
      </w:pPr>
      <w:r>
        <w:t xml:space="preserve">Items</w:t>
      </w:r>
      <w:r>
        <w:t xml:space="preserve"> </w:t>
      </w:r>
      <w:r>
        <w:t xml:space="preserve">array</w:t>
      </w:r>
    </w:p>
    <w:p>
      <w:pPr>
        <w:pStyle w:val="BodyText"/>
      </w:pPr>
      <w:r>
        <w:t xml:space="preserve">The items purchased / availed in this order</w:t>
      </w:r>
    </w:p>
    <w:p>
      <w:pPr>
        <w:pStyle w:val="BodyText"/>
      </w:pPr>
      <w:r>
        <w:t xml:space="preserve">add_ons</w:t>
      </w:r>
    </w:p>
    <w:p>
      <w:pPr>
        <w:pStyle w:val="BodyText"/>
      </w:pPr>
      <w:r>
        <w:t xml:space="preserve">AddOn</w:t>
      </w:r>
      <w:r>
        <w:t xml:space="preserve"> </w:t>
      </w:r>
      <w:r>
        <w:t xml:space="preserve">array</w:t>
      </w:r>
    </w:p>
    <w:p>
      <w:pPr>
        <w:pStyle w:val="BodyText"/>
      </w:pPr>
      <w:r>
        <w:t xml:space="preserve">The add-ons purchased / availed in this order</w:t>
      </w:r>
    </w:p>
    <w:p>
      <w:pPr>
        <w:pStyle w:val="BodyText"/>
      </w:pPr>
      <w:r>
        <w:t xml:space="preserve">offers</w:t>
      </w:r>
    </w:p>
    <w:p>
      <w:pPr>
        <w:pStyle w:val="BodyText"/>
      </w:pPr>
      <w:r>
        <w:t xml:space="preserve">Offers</w:t>
      </w:r>
      <w:r>
        <w:t xml:space="preserve"> </w:t>
      </w:r>
      <w:r>
        <w:t xml:space="preserve">array</w:t>
      </w:r>
    </w:p>
    <w:p>
      <w:pPr>
        <w:pStyle w:val="BodyText"/>
      </w:pPr>
      <w:r>
        <w:t xml:space="preserve">The offers applied in this order</w:t>
      </w:r>
    </w:p>
    <w:p>
      <w:pPr>
        <w:pStyle w:val="BodyText"/>
      </w:pPr>
      <w:r>
        <w:t xml:space="preserve">billing</w:t>
      </w:r>
    </w:p>
    <w:p>
      <w:pPr>
        <w:pStyle w:val="BodyText"/>
      </w:pPr>
      <w:r>
        <w:t xml:space="preserve">Billing</w:t>
      </w:r>
      <w:r>
        <w:t xml:space="preserve"> </w:t>
      </w:r>
      <w:r>
        <w:t xml:space="preserve">array</w:t>
      </w:r>
    </w:p>
    <w:p>
      <w:pPr>
        <w:pStyle w:val="BodyText"/>
      </w:pPr>
      <w:r>
        <w:t xml:space="preserve">The billing details of this order</w:t>
      </w:r>
    </w:p>
    <w:p>
      <w:pPr>
        <w:pStyle w:val="BodyText"/>
      </w:pPr>
      <w:r>
        <w:t xml:space="preserve">fulfillments</w:t>
      </w:r>
    </w:p>
    <w:p>
      <w:pPr>
        <w:pStyle w:val="BodyText"/>
      </w:pPr>
      <w:r>
        <w:t xml:space="preserve">Fulfillment</w:t>
      </w:r>
      <w:r>
        <w:t xml:space="preserve"> </w:t>
      </w:r>
      <w:r>
        <w:t xml:space="preserve">array</w:t>
      </w:r>
    </w:p>
    <w:p>
      <w:pPr>
        <w:pStyle w:val="BodyText"/>
      </w:pPr>
      <w:r>
        <w:t xml:space="preserve">The fulfillments involved in completing this order</w:t>
      </w:r>
    </w:p>
    <w:p>
      <w:pPr>
        <w:pStyle w:val="BodyText"/>
      </w:pPr>
      <w:r>
        <w:t xml:space="preserve">cancellation</w:t>
      </w:r>
    </w:p>
    <w:p>
      <w:pPr>
        <w:pStyle w:val="BodyText"/>
      </w:pPr>
      <w:r>
        <w:t xml:space="preserve">Cancellation</w:t>
      </w:r>
    </w:p>
    <w:p>
      <w:pPr>
        <w:pStyle w:val="BodyText"/>
      </w:pPr>
      <w:r>
        <w:t xml:space="preserve">The cancellation details of this order</w:t>
      </w:r>
    </w:p>
    <w:p>
      <w:pPr>
        <w:pStyle w:val="BodyText"/>
      </w:pPr>
      <w:r>
        <w:t xml:space="preserve">cancellation_terms</w:t>
      </w:r>
    </w:p>
    <w:p>
      <w:pPr>
        <w:pStyle w:val="BodyText"/>
      </w:pPr>
      <w:r>
        <w:t xml:space="preserve">CancellationTerm</w:t>
      </w:r>
      <w:r>
        <w:t xml:space="preserve"> </w:t>
      </w:r>
      <w:r>
        <w:t xml:space="preserve">array</w:t>
      </w:r>
    </w:p>
    <w:p>
      <w:pPr>
        <w:pStyle w:val="BodyText"/>
      </w:pPr>
      <w:r>
        <w:t xml:space="preserve">Cancellation terms of this item</w:t>
      </w:r>
    </w:p>
    <w:p>
      <w:pPr>
        <w:pStyle w:val="BodyText"/>
      </w:pPr>
      <w:r>
        <w:t xml:space="preserve">refund_terms</w:t>
      </w:r>
    </w:p>
    <w:p>
      <w:pPr>
        <w:pStyle w:val="BodyText"/>
      </w:pPr>
      <w:r>
        <w:t xml:space="preserve">RefundTerm array</w:t>
      </w:r>
    </w:p>
    <w:p>
      <w:pPr>
        <w:pStyle w:val="BodyText"/>
      </w:pPr>
      <w:r>
        <w:t xml:space="preserve">Refund terms of this item</w:t>
      </w:r>
    </w:p>
    <w:p>
      <w:pPr>
        <w:pStyle w:val="BodyText"/>
      </w:pPr>
      <w:r>
        <w:t xml:space="preserve">replacement_terms</w:t>
      </w:r>
    </w:p>
    <w:p>
      <w:pPr>
        <w:pStyle w:val="BodyText"/>
      </w:pPr>
      <w:r>
        <w:t xml:space="preserve">ReplacementTerm</w:t>
      </w:r>
      <w:r>
        <w:t xml:space="preserve"> </w:t>
      </w:r>
      <w:r>
        <w:t xml:space="preserve">array</w:t>
      </w:r>
    </w:p>
    <w:p>
      <w:pPr>
        <w:pStyle w:val="BodyText"/>
      </w:pPr>
      <w:r>
        <w:t xml:space="preserve">Replacement terms of this item</w:t>
      </w:r>
    </w:p>
    <w:p>
      <w:pPr>
        <w:pStyle w:val="BodyText"/>
      </w:pPr>
      <w:r>
        <w:t xml:space="preserve">return_terms</w:t>
      </w:r>
    </w:p>
    <w:p>
      <w:pPr>
        <w:pStyle w:val="BodyText"/>
      </w:pPr>
      <w:r>
        <w:t xml:space="preserve">ReturnTerm</w:t>
      </w:r>
      <w:r>
        <w:t xml:space="preserve"> </w:t>
      </w:r>
      <w:r>
        <w:t xml:space="preserve">array</w:t>
      </w:r>
    </w:p>
    <w:p>
      <w:pPr>
        <w:pStyle w:val="BodyText"/>
      </w:pPr>
      <w:r>
        <w:t xml:space="preserve">Return terms of this item</w:t>
      </w:r>
    </w:p>
    <w:p>
      <w:pPr>
        <w:pStyle w:val="BodyText"/>
      </w:pPr>
      <w:r>
        <w:t xml:space="preserve">quote</w:t>
      </w:r>
    </w:p>
    <w:p>
      <w:pPr>
        <w:pStyle w:val="BodyText"/>
      </w:pPr>
      <w:r>
        <w:t xml:space="preserve">Quotation</w:t>
      </w:r>
    </w:p>
    <w:p>
      <w:pPr>
        <w:pStyle w:val="BodyText"/>
      </w:pPr>
      <w:r>
        <w:t xml:space="preserve">The mutually agreed upon quotation for this order.</w:t>
      </w:r>
    </w:p>
    <w:p>
      <w:pPr>
        <w:pStyle w:val="BodyText"/>
      </w:pPr>
      <w:r>
        <w:t xml:space="preserve">payments</w:t>
      </w:r>
    </w:p>
    <w:p>
      <w:pPr>
        <w:pStyle w:val="BodyText"/>
      </w:pPr>
      <w:r>
        <w:t xml:space="preserve">Payment</w:t>
      </w:r>
      <w:r>
        <w:t xml:space="preserve"> </w:t>
      </w:r>
      <w:r>
        <w:t xml:space="preserve">array</w:t>
      </w:r>
    </w:p>
    <w:p>
      <w:pPr>
        <w:pStyle w:val="BodyText"/>
      </w:pPr>
      <w:r>
        <w:t xml:space="preserve">The terms of settlement for this order</w:t>
      </w:r>
    </w:p>
    <w:p>
      <w:pPr>
        <w:pStyle w:val="BodyText"/>
      </w:pPr>
      <w:r>
        <w:t xml:space="preserve">created_at</w:t>
      </w:r>
    </w:p>
    <w:p>
      <w:pPr>
        <w:pStyle w:val="BodyText"/>
      </w:pPr>
      <w:r>
        <w:t xml:space="preserve">string</w:t>
      </w:r>
    </w:p>
    <w:p>
      <w:pPr>
        <w:pStyle w:val="BodyText"/>
      </w:pPr>
      <w:r>
        <w:t xml:space="preserve">The date-time of creation of this order</w:t>
      </w:r>
    </w:p>
    <w:p>
      <w:pPr>
        <w:pStyle w:val="BodyText"/>
      </w:pPr>
      <w:r>
        <w:t xml:space="preserve">Format: date-time</w:t>
      </w:r>
    </w:p>
    <w:p>
      <w:pPr>
        <w:pStyle w:val="BodyText"/>
      </w:pPr>
      <w:r>
        <w:t xml:space="preserve">updated_at</w:t>
      </w:r>
    </w:p>
    <w:p>
      <w:pPr>
        <w:pStyle w:val="BodyText"/>
      </w:pPr>
      <w:r>
        <w:t xml:space="preserve">string</w:t>
      </w:r>
    </w:p>
    <w:p>
      <w:pPr>
        <w:pStyle w:val="BodyText"/>
      </w:pPr>
      <w:r>
        <w:t xml:space="preserve">The date-time of updated of this order</w:t>
      </w:r>
    </w:p>
    <w:p>
      <w:pPr>
        <w:pStyle w:val="BodyText"/>
      </w:pPr>
      <w:r>
        <w:t xml:space="preserve">Format: date-time</w:t>
      </w:r>
    </w:p>
    <w:p>
      <w:pPr>
        <w:pStyle w:val="BodyText"/>
      </w:pPr>
      <w:r>
        <w:t xml:space="preserve">xinput</w:t>
      </w:r>
    </w:p>
    <w:p>
      <w:pPr>
        <w:pStyle w:val="BodyText"/>
      </w:pPr>
      <w:r>
        <w:t xml:space="preserve">XInput</w:t>
      </w:r>
    </w:p>
    <w:p>
      <w:pPr>
        <w:pStyle w:val="BodyText"/>
      </w:pPr>
      <w:r>
        <w:t xml:space="preserve">Additional input required from the customer to confirm this order</w:t>
      </w:r>
    </w:p>
    <w:p>
      <w:pPr>
        <w:pStyle w:val="BodyText"/>
      </w:pPr>
      <w:r>
        <w:t xml:space="preserve">tags</w:t>
      </w:r>
    </w:p>
    <w:p>
      <w:pPr>
        <w:pStyle w:val="BodyText"/>
      </w:pPr>
      <w:r>
        <w:t xml:space="preserve">TagGroup</w:t>
      </w:r>
      <w:r>
        <w:t xml:space="preserve"> </w:t>
      </w:r>
      <w:r>
        <w:t xml:space="preserve">array</w:t>
      </w:r>
    </w:p>
    <w:p>
      <w:pPr>
        <w:pStyle w:val="BodyText"/>
      </w:pPr>
      <w:r>
        <w:t xml:space="preserve">Grouped list of extended metadata related to the Order</w:t>
      </w:r>
    </w:p>
    <w:bookmarkEnd w:id="95"/>
    <w:bookmarkStart w:id="96" w:name="organization"/>
    <w:p>
      <w:pPr>
        <w:pStyle w:val="Heading3"/>
      </w:pPr>
      <w:r>
        <w:t xml:space="preserve">7.2.37 Organization</w:t>
      </w:r>
    </w:p>
    <w:p>
      <w:pPr>
        <w:pStyle w:val="FirstParagraph"/>
      </w:pPr>
      <w:r>
        <w:rPr>
          <w:b/>
          <w:bCs/>
        </w:rPr>
        <w:t xml:space="preserve">Description:</w:t>
      </w:r>
      <w:r>
        <w:t xml:space="preserve"> </w:t>
      </w:r>
      <w:r>
        <w:t xml:space="preserve">An organization. Usually a recognized business entity.</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649"/>
        <w:gridCol w:w="3375"/>
        <w:gridCol w:w="3895"/>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descriptor</w:t>
            </w:r>
          </w:p>
        </w:tc>
        <w:tc>
          <w:tcPr/>
          <w:p>
            <w:pPr>
              <w:pStyle w:val="Compact"/>
            </w:pPr>
            <w:hyperlink r:id="rId22">
              <w:r>
                <w:rPr>
                  <w:rStyle w:val="Hyperlink"/>
                </w:rPr>
                <w:t xml:space="preserve">Descriptor</w:t>
              </w:r>
            </w:hyperlink>
          </w:p>
        </w:tc>
        <w:tc>
          <w:tcPr/>
          <w:p>
            <w:pPr>
              <w:pStyle w:val="Compact"/>
            </w:pPr>
            <w:r>
              <w:t xml:space="preserve">Description of the organization</w:t>
            </w:r>
          </w:p>
        </w:tc>
      </w:tr>
      <w:tr>
        <w:tc>
          <w:tcPr/>
          <w:p>
            <w:pPr>
              <w:pStyle w:val="Compact"/>
            </w:pPr>
            <w:r>
              <w:t xml:space="preserve">address</w:t>
            </w:r>
          </w:p>
        </w:tc>
        <w:tc>
          <w:tcPr/>
          <w:p>
            <w:pPr>
              <w:pStyle w:val="Compact"/>
            </w:pPr>
            <w:hyperlink r:id="rId86">
              <w:r>
                <w:rPr>
                  <w:rStyle w:val="Hyperlink"/>
                </w:rPr>
                <w:t xml:space="preserve">Address</w:t>
              </w:r>
            </w:hyperlink>
          </w:p>
        </w:tc>
        <w:tc>
          <w:tcPr/>
          <w:p>
            <w:pPr>
              <w:pStyle w:val="Compact"/>
            </w:pPr>
            <w:r>
              <w:t xml:space="preserve">The postal address of the organization</w:t>
            </w:r>
          </w:p>
        </w:tc>
      </w:tr>
      <w:tr>
        <w:tc>
          <w:tcPr/>
          <w:p>
            <w:pPr>
              <w:pStyle w:val="Compact"/>
            </w:pPr>
            <w:r>
              <w:t xml:space="preserve">state</w:t>
            </w:r>
          </w:p>
        </w:tc>
        <w:tc>
          <w:tcPr/>
          <w:p>
            <w:pPr>
              <w:pStyle w:val="Compact"/>
            </w:pPr>
            <w:hyperlink r:id="rId88">
              <w:r>
                <w:rPr>
                  <w:rStyle w:val="Hyperlink"/>
                </w:rPr>
                <w:t xml:space="preserve">State</w:t>
              </w:r>
            </w:hyperlink>
          </w:p>
        </w:tc>
        <w:tc>
          <w:tcPr/>
          <w:p>
            <w:pPr>
              <w:pStyle w:val="Compact"/>
            </w:pPr>
            <w:r>
              <w:t xml:space="preserve">The state where the the organization’s address is registered</w:t>
            </w:r>
          </w:p>
        </w:tc>
      </w:tr>
      <w:tr>
        <w:tc>
          <w:tcPr/>
          <w:p>
            <w:pPr>
              <w:pStyle w:val="Compact"/>
            </w:pPr>
            <w:r>
              <w:t xml:space="preserve">city</w:t>
            </w:r>
          </w:p>
        </w:tc>
        <w:tc>
          <w:tcPr/>
          <w:p>
            <w:pPr>
              <w:pStyle w:val="Compact"/>
            </w:pPr>
            <w:hyperlink r:id="rId87">
              <w:r>
                <w:rPr>
                  <w:rStyle w:val="Hyperlink"/>
                </w:rPr>
                <w:t xml:space="preserve">City</w:t>
              </w:r>
            </w:hyperlink>
          </w:p>
        </w:tc>
        <w:tc>
          <w:tcPr/>
          <w:p>
            <w:pPr>
              <w:pStyle w:val="Compact"/>
            </w:pPr>
            <w:r>
              <w:t xml:space="preserve">The city where the the organization’s address is registered</w:t>
            </w:r>
          </w:p>
        </w:tc>
      </w:tr>
      <w:tr>
        <w:tc>
          <w:tcPr/>
          <w:p>
            <w:pPr>
              <w:pStyle w:val="Compact"/>
            </w:pPr>
            <w:r>
              <w:t xml:space="preserve">contact</w:t>
            </w:r>
          </w:p>
        </w:tc>
        <w:tc>
          <w:tcPr/>
          <w:p>
            <w:pPr>
              <w:pStyle w:val="Compact"/>
            </w:pPr>
            <w:hyperlink r:id="rId27">
              <w:r>
                <w:rPr>
                  <w:rStyle w:val="Hyperlink"/>
                </w:rPr>
                <w:t xml:space="preserve">Contact</w:t>
              </w:r>
            </w:hyperlink>
          </w:p>
        </w:tc>
        <w:tc>
          <w:tcPr/>
          <w:p>
            <w:pPr>
              <w:pStyle w:val="Compact"/>
            </w:pPr>
            <w:r>
              <w:t xml:space="preserve">Contact details of the organization</w:t>
            </w:r>
          </w:p>
        </w:tc>
      </w:tr>
    </w:tbl>
    <w:bookmarkEnd w:id="96"/>
    <w:bookmarkStart w:id="97" w:name="payment"/>
    <w:p>
      <w:pPr>
        <w:pStyle w:val="Heading3"/>
      </w:pPr>
      <w:r>
        <w:t xml:space="preserve">7.2.38 Payment</w:t>
      </w:r>
    </w:p>
    <w:p>
      <w:pPr>
        <w:pStyle w:val="FirstParagraph"/>
      </w:pPr>
      <w:r>
        <w:rPr>
          <w:b/>
          <w:bCs/>
        </w:rPr>
        <w:t xml:space="preserve">Description:</w:t>
      </w:r>
      <w:r>
        <w:t xml:space="preserve"> </w:t>
      </w:r>
      <w:r>
        <w:t xml:space="preserve">Outlines the terms of settlement between the Application Platform and the Provider Platform for a single transaction. When instantiated, this object contains the amount that has to be settled/The payment destination details/When the settlement should happen/A transaction reference ID. During a transaction, the Provider Platform reserves the right to decide the terms of payment. However, the Application Platform can send its terms to the Provider Platform first. If the Provider Platform does not agree to those terms, it must overwrite the terms and return them to the Application Platform. If overridden, the Application Platform must either agree to the terms set by the Provider Platform in order to preserve the provider’s autonomy or abort the transaction. In case of such disagreements, the Application Platform and the Provider Platform can perform offline negotiations on the payment terms. Once an agreement is reached, the Application Platform and Provider Platform can resume transactions.</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Enum</w:t>
      </w:r>
    </w:p>
    <w:p>
      <w:pPr>
        <w:pStyle w:val="BodyText"/>
      </w:pPr>
      <w:r>
        <w:t xml:space="preserve">Format</w:t>
      </w:r>
    </w:p>
    <w:p>
      <w:pPr>
        <w:pStyle w:val="BodyText"/>
      </w:pPr>
      <w:r>
        <w:t xml:space="preserve">Description</w:t>
      </w:r>
    </w:p>
    <w:p>
      <w:pPr>
        <w:pStyle w:val="BodyText"/>
      </w:pPr>
      <w:r>
        <w:t xml:space="preserve">id</w:t>
      </w:r>
    </w:p>
    <w:p>
      <w:pPr>
        <w:pStyle w:val="BodyText"/>
      </w:pPr>
      <w:r>
        <w:t xml:space="preserve">string</w:t>
      </w:r>
    </w:p>
    <w:p>
      <w:pPr>
        <w:pStyle w:val="BodyText"/>
      </w:pPr>
      <w:r>
        <w:t xml:space="preserve">ID of the payment term that can be referred at an item or an order level in a catalog</w:t>
      </w:r>
    </w:p>
    <w:p>
      <w:pPr>
        <w:pStyle w:val="BodyText"/>
      </w:pPr>
      <w:r>
        <w:t xml:space="preserve">collected_by</w:t>
      </w:r>
    </w:p>
    <w:p>
      <w:pPr>
        <w:pStyle w:val="BodyText"/>
      </w:pPr>
      <w:r>
        <w:t xml:space="preserve">This field indicates who is the collector of payment. The Application Platform can set this value to</w:t>
      </w:r>
      <w:r>
        <w:t xml:space="preserve"> </w:t>
      </w:r>
      <w:r>
        <w:t xml:space="preserve">‘Application Platform’</w:t>
      </w:r>
      <w:r>
        <w:t xml:space="preserve"> </w:t>
      </w:r>
      <w:r>
        <w:t xml:space="preserve">if it wants to collect the payment first and settle it to the Provider Platform. If the Provider Platform agrees to those terms, the Provider Platform should not send the payment url. Alternatively, the Provider Platform can set this field with the value</w:t>
      </w:r>
      <w:r>
        <w:t xml:space="preserve"> </w:t>
      </w:r>
      <w:r>
        <w:t xml:space="preserve">‘Provider Platform’</w:t>
      </w:r>
      <w:r>
        <w:t xml:space="preserve"> </w:t>
      </w:r>
      <w:r>
        <w:t xml:space="preserve">if it wants the payment to be made directly.</w:t>
      </w:r>
    </w:p>
    <w:p>
      <w:pPr>
        <w:pStyle w:val="BodyText"/>
      </w:pPr>
      <w:r>
        <w:t xml:space="preserve">url</w:t>
      </w:r>
    </w:p>
    <w:p>
      <w:pPr>
        <w:pStyle w:val="BodyText"/>
      </w:pPr>
      <w:r>
        <w:t xml:space="preserve">string</w:t>
      </w:r>
    </w:p>
    <w:p>
      <w:pPr>
        <w:pStyle w:val="BodyText"/>
      </w:pPr>
      <w:r>
        <w:t xml:space="preserve">Format: uri</w:t>
      </w:r>
    </w:p>
    <w:p>
      <w:pPr>
        <w:pStyle w:val="BodyText"/>
      </w:pPr>
      <w:r>
        <w:t xml:space="preserve">uri</w:t>
      </w:r>
    </w:p>
    <w:p>
      <w:pPr>
        <w:pStyle w:val="BodyText"/>
      </w:pPr>
      <w:r>
        <w:t xml:space="preserve">A payment url to be called by the Application Platform. If empty, then the payment is to be done offline. The details of payment should be present in the params object. If tl_method = http/get, then the payment details will be sent as url params. Two url param values,</w:t>
      </w:r>
      <w:r>
        <w:t xml:space="preserve"> </w:t>
      </w:r>
      <m:oMath>
        <m:r>
          <m:t>t</m:t>
        </m:r>
        <m:r>
          <m:t>r</m:t>
        </m:r>
        <m:r>
          <m:t>a</m:t>
        </m:r>
        <m:r>
          <m:t>n</m:t>
        </m:r>
        <m:r>
          <m:t>s</m:t>
        </m:r>
        <m:r>
          <m:t>a</m:t>
        </m:r>
        <m:r>
          <m:t>c</m:t>
        </m:r>
        <m:r>
          <m:t>t</m:t>
        </m:r>
        <m:r>
          <m:t>i</m:t>
        </m:r>
        <m:r>
          <m:t>o</m:t>
        </m:r>
        <m:sSub>
          <m:e>
            <m:r>
              <m:t>n</m:t>
            </m:r>
          </m:e>
          <m:sub>
            <m:r>
              <m:t>i</m:t>
            </m:r>
          </m:sub>
        </m:sSub>
        <m:r>
          <m:t>d</m:t>
        </m:r>
        <m:r>
          <m:rPr>
            <m:sty m:val="p"/>
          </m:rPr>
          <m:t>&lt;</m:t>
        </m:r>
        <m:r>
          <m:rPr>
            <m:sty m:val="p"/>
          </m:rPr>
          <m:t>/</m:t>
        </m:r>
        <m:r>
          <m:t>c</m:t>
        </m:r>
        <m:r>
          <m:t>o</m:t>
        </m:r>
        <m:r>
          <m:t>d</m:t>
        </m:r>
        <m:r>
          <m:t>e</m:t>
        </m:r>
        <m:r>
          <m:rPr>
            <m:sty m:val="p"/>
          </m:rPr>
          <m:t>&gt;</m:t>
        </m:r>
        <m:r>
          <m:t>a</m:t>
        </m:r>
        <m:r>
          <m:t>n</m:t>
        </m:r>
        <m:r>
          <m:t>d</m:t>
        </m:r>
        <m:r>
          <m:rPr>
            <m:sty m:val="p"/>
          </m:rPr>
          <m:t>&lt;</m:t>
        </m:r>
        <m:r>
          <m:t>c</m:t>
        </m:r>
        <m:r>
          <m:t>o</m:t>
        </m:r>
        <m:r>
          <m:t>d</m:t>
        </m:r>
        <m:r>
          <m:t>e</m:t>
        </m:r>
        <m:r>
          <m:rPr>
            <m:sty m:val="p"/>
          </m:rPr>
          <m:t>&gt;</m:t>
        </m:r>
      </m:oMath>
      <w:r>
        <w:t xml:space="preserve">amount</w:t>
      </w:r>
      <w:r>
        <w:t xml:space="preserve"> </w:t>
      </w:r>
      <w:r>
        <w:t xml:space="preserve">are mandatory.</w:t>
      </w:r>
    </w:p>
    <w:p>
      <w:pPr>
        <w:pStyle w:val="BodyText"/>
      </w:pPr>
      <w:r>
        <w:t xml:space="preserve">params</w:t>
      </w:r>
    </w:p>
    <w:p>
      <w:pPr>
        <w:pStyle w:val="BodyText"/>
      </w:pPr>
      <w:r>
        <w:t xml:space="preserve">object</w:t>
      </w:r>
    </w:p>
    <w:p>
      <w:pPr>
        <w:pStyle w:val="BodyText"/>
      </w:pPr>
      <w:r>
        <w:t xml:space="preserve">type</w:t>
      </w:r>
    </w:p>
    <w:p>
      <w:pPr>
        <w:pStyle w:val="BodyText"/>
      </w:pPr>
      <w:r>
        <w:t xml:space="preserve">string</w:t>
      </w:r>
    </w:p>
    <w:p>
      <w:pPr>
        <w:pStyle w:val="BodyText"/>
      </w:pPr>
      <w:r>
        <w:t xml:space="preserve">PRE-ORDER, PRE-FULFILLMENT, ON-FULFILLMENT, POST-FULFILLMENT</w:t>
      </w:r>
    </w:p>
    <w:p>
      <w:pPr>
        <w:pStyle w:val="BodyText"/>
      </w:pPr>
      <w:r>
        <w:t xml:space="preserve">status</w:t>
      </w:r>
    </w:p>
    <w:p>
      <w:pPr>
        <w:pStyle w:val="BodyText"/>
      </w:pPr>
      <w:r>
        <w:t xml:space="preserve">string</w:t>
      </w:r>
    </w:p>
    <w:p>
      <w:pPr>
        <w:pStyle w:val="BodyText"/>
      </w:pPr>
      <w:r>
        <w:t xml:space="preserve">PAID, NOT-PAID</w:t>
      </w:r>
    </w:p>
    <w:p>
      <w:pPr>
        <w:pStyle w:val="BodyText"/>
      </w:pPr>
      <w:r>
        <w:t xml:space="preserve">time</w:t>
      </w:r>
    </w:p>
    <w:p>
      <w:pPr>
        <w:pStyle w:val="BodyText"/>
      </w:pPr>
      <w:r>
        <w:t xml:space="preserve">Time</w:t>
      </w:r>
    </w:p>
    <w:p>
      <w:pPr>
        <w:pStyle w:val="BodyText"/>
      </w:pPr>
      <w:r>
        <w:t xml:space="preserve">Temporal details related to the settlement of the order</w:t>
      </w:r>
    </w:p>
    <w:p>
      <w:pPr>
        <w:pStyle w:val="BodyText"/>
      </w:pPr>
      <w:r>
        <w:t xml:space="preserve">Time</w:t>
      </w:r>
    </w:p>
    <w:p>
      <w:pPr>
        <w:pStyle w:val="BodyText"/>
      </w:pPr>
      <w:r>
        <w:t xml:space="preserve">tags</w:t>
      </w:r>
    </w:p>
    <w:p>
      <w:pPr>
        <w:pStyle w:val="BodyText"/>
      </w:pPr>
      <w:r>
        <w:t xml:space="preserve">TagGroup</w:t>
      </w:r>
      <w:r>
        <w:t xml:space="preserve"> </w:t>
      </w:r>
      <w:r>
        <w:t xml:space="preserve">array</w:t>
      </w:r>
    </w:p>
    <w:p>
      <w:pPr>
        <w:pStyle w:val="BodyText"/>
      </w:pPr>
      <w:r>
        <w:t xml:space="preserve">Grouped list of metadata related to the settlement of the order</w:t>
      </w:r>
    </w:p>
    <w:p>
      <w:pPr>
        <w:pStyle w:val="BodyText"/>
      </w:pPr>
      <w:r>
        <w:t xml:space="preserve">Tags</w:t>
      </w:r>
    </w:p>
    <w:bookmarkEnd w:id="97"/>
    <w:bookmarkStart w:id="98" w:name="person"/>
    <w:p>
      <w:pPr>
        <w:pStyle w:val="Heading3"/>
      </w:pPr>
      <w:r>
        <w:t xml:space="preserve">7.2.39 Person</w:t>
      </w:r>
    </w:p>
    <w:p>
      <w:pPr>
        <w:pStyle w:val="FirstParagraph"/>
      </w:pPr>
      <w:r>
        <w:rPr>
          <w:b/>
          <w:bCs/>
        </w:rPr>
        <w:t xml:space="preserve">Description:</w:t>
      </w:r>
      <w:r>
        <w:t xml:space="preserve"> </w:t>
      </w:r>
      <w:r>
        <w:t xml:space="preserve">Outlines a person as any individual.</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id</w:t>
      </w:r>
    </w:p>
    <w:p>
      <w:pPr>
        <w:pStyle w:val="BodyText"/>
      </w:pPr>
      <w:r>
        <w:t xml:space="preserve">string</w:t>
      </w:r>
    </w:p>
    <w:p>
      <w:pPr>
        <w:pStyle w:val="BodyText"/>
      </w:pPr>
      <w:r>
        <w:t xml:space="preserve">Describes the identity of the person</w:t>
      </w:r>
    </w:p>
    <w:p>
      <w:pPr>
        <w:pStyle w:val="BodyText"/>
      </w:pPr>
      <w:r>
        <w:t xml:space="preserve">url</w:t>
      </w:r>
    </w:p>
    <w:p>
      <w:pPr>
        <w:pStyle w:val="BodyText"/>
      </w:pPr>
      <w:r>
        <w:t xml:space="preserve">string</w:t>
      </w:r>
    </w:p>
    <w:p>
      <w:pPr>
        <w:pStyle w:val="BodyText"/>
      </w:pPr>
      <w:r>
        <w:t xml:space="preserve">Profile url of the person</w:t>
      </w:r>
    </w:p>
    <w:p>
      <w:pPr>
        <w:pStyle w:val="BodyText"/>
      </w:pPr>
      <w:r>
        <w:t xml:space="preserve">Format: uri</w:t>
      </w:r>
    </w:p>
    <w:p>
      <w:pPr>
        <w:pStyle w:val="BodyText"/>
      </w:pPr>
      <w:r>
        <w:t xml:space="preserve">name</w:t>
      </w:r>
    </w:p>
    <w:p>
      <w:pPr>
        <w:pStyle w:val="BodyText"/>
      </w:pPr>
      <w:r>
        <w:t xml:space="preserve">string</w:t>
      </w:r>
    </w:p>
    <w:p>
      <w:pPr>
        <w:pStyle w:val="BodyText"/>
      </w:pPr>
      <w:r>
        <w:t xml:space="preserve">the name of the person</w:t>
      </w:r>
    </w:p>
    <w:p>
      <w:pPr>
        <w:pStyle w:val="BodyText"/>
      </w:pPr>
      <w:r>
        <w:t xml:space="preserve">image</w:t>
      </w:r>
    </w:p>
    <w:p>
      <w:pPr>
        <w:pStyle w:val="BodyText"/>
      </w:pPr>
      <w:r>
        <w:t xml:space="preserve">Image</w:t>
      </w:r>
    </w:p>
    <w:p>
      <w:pPr>
        <w:pStyle w:val="BodyText"/>
      </w:pPr>
      <w:r>
        <w:t xml:space="preserve">Image</w:t>
      </w:r>
    </w:p>
    <w:p>
      <w:pPr>
        <w:pStyle w:val="BodyText"/>
      </w:pPr>
      <w:r>
        <w:t xml:space="preserve">age</w:t>
      </w:r>
    </w:p>
    <w:p>
      <w:pPr>
        <w:pStyle w:val="BodyText"/>
      </w:pPr>
      <w:r>
        <w:t xml:space="preserve">Duration</w:t>
      </w:r>
    </w:p>
    <w:p>
      <w:pPr>
        <w:pStyle w:val="BodyText"/>
      </w:pPr>
      <w:r>
        <w:t xml:space="preserve">Age of the person</w:t>
      </w:r>
    </w:p>
    <w:p>
      <w:pPr>
        <w:pStyle w:val="BodyText"/>
      </w:pPr>
      <w:r>
        <w:t xml:space="preserve">dob</w:t>
      </w:r>
    </w:p>
    <w:p>
      <w:pPr>
        <w:pStyle w:val="BodyText"/>
      </w:pPr>
      <w:r>
        <w:t xml:space="preserve">string</w:t>
      </w:r>
    </w:p>
    <w:p>
      <w:pPr>
        <w:pStyle w:val="BodyText"/>
      </w:pPr>
      <w:r>
        <w:t xml:space="preserve">Date of birth of the person</w:t>
      </w:r>
    </w:p>
    <w:p>
      <w:pPr>
        <w:pStyle w:val="BodyText"/>
      </w:pPr>
      <w:r>
        <w:t xml:space="preserve">Format: date</w:t>
      </w:r>
    </w:p>
    <w:p>
      <w:pPr>
        <w:pStyle w:val="BodyText"/>
      </w:pPr>
      <w:r>
        <w:t xml:space="preserve">gender</w:t>
      </w:r>
    </w:p>
    <w:p>
      <w:pPr>
        <w:pStyle w:val="BodyText"/>
      </w:pPr>
      <w:r>
        <w:t xml:space="preserve">string</w:t>
      </w:r>
    </w:p>
    <w:p>
      <w:pPr>
        <w:pStyle w:val="BodyText"/>
      </w:pPr>
      <w:r>
        <w:t xml:space="preserve">Gender of something, typically a Person, but possibly also fictional characters, animals, etc. While Male and Female may be used, text strings are also acceptable for people who do not identify as a binary gender.Allowed values for this field can be published in the network policy</w:t>
      </w:r>
    </w:p>
    <w:p>
      <w:pPr>
        <w:pStyle w:val="BodyText"/>
      </w:pPr>
      <w:r>
        <w:t xml:space="preserve">creds</w:t>
      </w:r>
    </w:p>
    <w:p>
      <w:pPr>
        <w:pStyle w:val="BodyText"/>
      </w:pPr>
      <w:r>
        <w:t xml:space="preserve">Credential</w:t>
      </w:r>
      <w:r>
        <w:t xml:space="preserve"> </w:t>
      </w:r>
      <w:r>
        <w:t xml:space="preserve">array</w:t>
      </w:r>
    </w:p>
    <w:p>
      <w:pPr>
        <w:pStyle w:val="BodyText"/>
      </w:pPr>
      <w:r>
        <w:t xml:space="preserve">List of the person’s credentials</w:t>
      </w:r>
    </w:p>
    <w:p>
      <w:pPr>
        <w:pStyle w:val="BodyText"/>
      </w:pPr>
      <w:r>
        <w:t xml:space="preserve">languages</w:t>
      </w:r>
    </w:p>
    <w:p>
      <w:pPr>
        <w:pStyle w:val="BodyText"/>
      </w:pPr>
      <w:r>
        <w:t xml:space="preserve">array</w:t>
      </w:r>
    </w:p>
    <w:p>
      <w:pPr>
        <w:pStyle w:val="BodyText"/>
      </w:pPr>
      <w:r>
        <w:t xml:space="preserve">skills</w:t>
      </w:r>
    </w:p>
    <w:p>
      <w:pPr>
        <w:pStyle w:val="BodyText"/>
      </w:pPr>
      <w:r>
        <w:t xml:space="preserve">array</w:t>
      </w:r>
    </w:p>
    <w:p>
      <w:pPr>
        <w:pStyle w:val="BodyText"/>
      </w:pPr>
      <w:r>
        <w:t xml:space="preserve">tags</w:t>
      </w:r>
    </w:p>
    <w:p>
      <w:pPr>
        <w:pStyle w:val="BodyText"/>
      </w:pPr>
      <w:r>
        <w:t xml:space="preserve">TagGroup</w:t>
      </w:r>
      <w:r>
        <w:t xml:space="preserve"> </w:t>
      </w:r>
      <w:r>
        <w:t xml:space="preserve">array</w:t>
      </w:r>
    </w:p>
    <w:p>
      <w:pPr>
        <w:pStyle w:val="BodyText"/>
      </w:pPr>
      <w:r>
        <w:t xml:space="preserve">Grouped list containing extended metadata about the person</w:t>
      </w:r>
    </w:p>
    <w:bookmarkEnd w:id="98"/>
    <w:bookmarkStart w:id="99" w:name="price"/>
    <w:p>
      <w:pPr>
        <w:pStyle w:val="Heading3"/>
      </w:pPr>
      <w:r>
        <w:t xml:space="preserve">7.2.40 Price</w:t>
      </w:r>
    </w:p>
    <w:p>
      <w:pPr>
        <w:pStyle w:val="FirstParagraph"/>
      </w:pPr>
      <w:r>
        <w:rPr>
          <w:b/>
          <w:bCs/>
        </w:rPr>
        <w:t xml:space="preserve">Description:</w:t>
      </w:r>
      <w:r>
        <w:t xml:space="preserve"> </w:t>
      </w:r>
      <w:r>
        <w:t xml:space="preserve">Outlines the price of an Item</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1218"/>
        <w:gridCol w:w="4264"/>
        <w:gridCol w:w="2436"/>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currency</w:t>
            </w:r>
          </w:p>
        </w:tc>
        <w:tc>
          <w:tcPr/>
          <w:p>
            <w:pPr>
              <w:pStyle w:val="Compact"/>
            </w:pPr>
            <w:r>
              <w:t xml:space="preserve">string</w:t>
            </w:r>
          </w:p>
        </w:tc>
        <w:tc>
          <w:tcPr/>
          <w:p>
            <w:pPr>
              <w:pStyle w:val="Compact"/>
            </w:pPr>
          </w:p>
        </w:tc>
      </w:tr>
      <w:tr>
        <w:tc>
          <w:tcPr/>
          <w:p>
            <w:pPr>
              <w:pStyle w:val="Compact"/>
            </w:pPr>
            <w:r>
              <w:t xml:space="preserve">value</w:t>
            </w:r>
          </w:p>
        </w:tc>
        <w:tc>
          <w:tcPr/>
          <w:p>
            <w:pPr>
              <w:pStyle w:val="Compact"/>
            </w:pPr>
            <w:hyperlink r:id="rId61">
              <w:r>
                <w:rPr>
                  <w:rStyle w:val="Hyperlink"/>
                </w:rPr>
                <w:t xml:space="preserve">DecimalValue</w:t>
              </w:r>
            </w:hyperlink>
          </w:p>
        </w:tc>
        <w:tc>
          <w:tcPr/>
          <w:p>
            <w:pPr>
              <w:pStyle w:val="Compact"/>
            </w:pPr>
            <w:r>
              <w:t xml:space="preserve">Default value of the Item price</w:t>
            </w:r>
          </w:p>
        </w:tc>
      </w:tr>
      <w:tr>
        <w:tc>
          <w:tcPr/>
          <w:p>
            <w:pPr>
              <w:pStyle w:val="Compact"/>
            </w:pPr>
            <w:r>
              <w:t xml:space="preserve">estimated_value</w:t>
            </w:r>
          </w:p>
        </w:tc>
        <w:tc>
          <w:tcPr/>
          <w:p>
            <w:pPr>
              <w:pStyle w:val="Compact"/>
            </w:pPr>
            <w:hyperlink r:id="rId61">
              <w:r>
                <w:rPr>
                  <w:rStyle w:val="Hyperlink"/>
                </w:rPr>
                <w:t xml:space="preserve">DecimalValue</w:t>
              </w:r>
            </w:hyperlink>
          </w:p>
        </w:tc>
        <w:tc>
          <w:tcPr/>
          <w:p>
            <w:pPr>
              <w:pStyle w:val="Compact"/>
            </w:pPr>
            <w:r>
              <w:t xml:space="preserve">Estimated value of an Item price</w:t>
            </w:r>
          </w:p>
        </w:tc>
      </w:tr>
      <w:tr>
        <w:tc>
          <w:tcPr/>
          <w:p>
            <w:pPr>
              <w:pStyle w:val="Compact"/>
            </w:pPr>
            <w:r>
              <w:t xml:space="preserve">computed_value</w:t>
            </w:r>
          </w:p>
        </w:tc>
        <w:tc>
          <w:tcPr/>
          <w:p>
            <w:pPr>
              <w:pStyle w:val="Compact"/>
            </w:pPr>
            <w:hyperlink r:id="rId61">
              <w:r>
                <w:rPr>
                  <w:rStyle w:val="Hyperlink"/>
                </w:rPr>
                <w:t xml:space="preserve">DecimalValue</w:t>
              </w:r>
            </w:hyperlink>
          </w:p>
        </w:tc>
        <w:tc>
          <w:tcPr/>
          <w:p>
            <w:pPr>
              <w:pStyle w:val="Compact"/>
            </w:pPr>
            <w:r>
              <w:t xml:space="preserve">Computed value of an Item price</w:t>
            </w:r>
          </w:p>
        </w:tc>
      </w:tr>
      <w:tr>
        <w:tc>
          <w:tcPr/>
          <w:p>
            <w:pPr>
              <w:pStyle w:val="Compact"/>
            </w:pPr>
            <w:r>
              <w:t xml:space="preserve">listed_value</w:t>
            </w:r>
          </w:p>
        </w:tc>
        <w:tc>
          <w:tcPr/>
          <w:p>
            <w:pPr>
              <w:pStyle w:val="Compact"/>
            </w:pPr>
            <w:hyperlink r:id="rId61">
              <w:r>
                <w:rPr>
                  <w:rStyle w:val="Hyperlink"/>
                </w:rPr>
                <w:t xml:space="preserve">DecimalValue</w:t>
              </w:r>
            </w:hyperlink>
          </w:p>
        </w:tc>
        <w:tc>
          <w:tcPr/>
          <w:p>
            <w:pPr>
              <w:pStyle w:val="Compact"/>
            </w:pPr>
            <w:r>
              <w:t xml:space="preserve">Listed value of an Item price</w:t>
            </w:r>
          </w:p>
        </w:tc>
      </w:tr>
      <w:tr>
        <w:tc>
          <w:tcPr/>
          <w:p>
            <w:pPr>
              <w:pStyle w:val="Compact"/>
            </w:pPr>
            <w:r>
              <w:t xml:space="preserve">offered_value</w:t>
            </w:r>
          </w:p>
        </w:tc>
        <w:tc>
          <w:tcPr/>
          <w:p>
            <w:pPr>
              <w:pStyle w:val="Compact"/>
            </w:pPr>
            <w:hyperlink r:id="rId61">
              <w:r>
                <w:rPr>
                  <w:rStyle w:val="Hyperlink"/>
                </w:rPr>
                <w:t xml:space="preserve">DecimalValue</w:t>
              </w:r>
            </w:hyperlink>
          </w:p>
        </w:tc>
        <w:tc>
          <w:tcPr/>
          <w:p>
            <w:pPr>
              <w:pStyle w:val="Compact"/>
            </w:pPr>
            <w:r>
              <w:t xml:space="preserve">Offered value of an Item price</w:t>
            </w:r>
          </w:p>
        </w:tc>
      </w:tr>
      <w:tr>
        <w:tc>
          <w:tcPr/>
          <w:p>
            <w:pPr>
              <w:pStyle w:val="Compact"/>
            </w:pPr>
            <w:r>
              <w:t xml:space="preserve">minimum_value</w:t>
            </w:r>
          </w:p>
        </w:tc>
        <w:tc>
          <w:tcPr/>
          <w:p>
            <w:pPr>
              <w:pStyle w:val="Compact"/>
            </w:pPr>
            <w:hyperlink r:id="rId61">
              <w:r>
                <w:rPr>
                  <w:rStyle w:val="Hyperlink"/>
                </w:rPr>
                <w:t xml:space="preserve">DecimalValue</w:t>
              </w:r>
            </w:hyperlink>
          </w:p>
        </w:tc>
        <w:tc>
          <w:tcPr/>
          <w:p>
            <w:pPr>
              <w:pStyle w:val="Compact"/>
            </w:pPr>
            <w:r>
              <w:t xml:space="preserve">Minimum value of an Item price</w:t>
            </w:r>
          </w:p>
        </w:tc>
      </w:tr>
      <w:tr>
        <w:tc>
          <w:tcPr/>
          <w:p>
            <w:pPr>
              <w:pStyle w:val="Compact"/>
            </w:pPr>
            <w:r>
              <w:t xml:space="preserve">maximum_value</w:t>
            </w:r>
          </w:p>
        </w:tc>
        <w:tc>
          <w:tcPr/>
          <w:p>
            <w:pPr>
              <w:pStyle w:val="Compact"/>
            </w:pPr>
            <w:hyperlink r:id="rId61">
              <w:r>
                <w:rPr>
                  <w:rStyle w:val="Hyperlink"/>
                </w:rPr>
                <w:t xml:space="preserve">DecimalValue</w:t>
              </w:r>
            </w:hyperlink>
          </w:p>
        </w:tc>
        <w:tc>
          <w:tcPr/>
          <w:p>
            <w:pPr>
              <w:pStyle w:val="Compact"/>
            </w:pPr>
            <w:r>
              <w:t xml:space="preserve">Maximum value of an Item price</w:t>
            </w:r>
          </w:p>
        </w:tc>
      </w:tr>
    </w:tbl>
    <w:bookmarkEnd w:id="99"/>
    <w:bookmarkStart w:id="100" w:name="provider"/>
    <w:p>
      <w:pPr>
        <w:pStyle w:val="Heading3"/>
      </w:pPr>
      <w:r>
        <w:t xml:space="preserve">7.2.41 Provider</w:t>
      </w:r>
    </w:p>
    <w:p>
      <w:pPr>
        <w:pStyle w:val="FirstParagraph"/>
      </w:pPr>
      <w:r>
        <w:rPr>
          <w:b/>
          <w:bCs/>
        </w:rPr>
        <w:t xml:space="preserve">Description:</w:t>
      </w:r>
      <w:r>
        <w:t xml:space="preserve"> </w:t>
      </w:r>
      <w:r>
        <w:t xml:space="preserve">Outlines the catalog of a business.</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id</w:t>
      </w:r>
    </w:p>
    <w:p>
      <w:pPr>
        <w:pStyle w:val="BodyText"/>
      </w:pPr>
      <w:r>
        <w:t xml:space="preserve">string</w:t>
      </w:r>
    </w:p>
    <w:p>
      <w:pPr>
        <w:pStyle w:val="BodyText"/>
      </w:pPr>
      <w:r>
        <w:t xml:space="preserve">Id of the provider</w:t>
      </w:r>
    </w:p>
    <w:p>
      <w:pPr>
        <w:pStyle w:val="BodyText"/>
      </w:pPr>
      <w:r>
        <w:t xml:space="preserve">descriptor</w:t>
      </w:r>
    </w:p>
    <w:p>
      <w:pPr>
        <w:pStyle w:val="BodyText"/>
      </w:pPr>
      <w:r>
        <w:t xml:space="preserve">Descriptor</w:t>
      </w:r>
    </w:p>
    <w:p>
      <w:pPr>
        <w:pStyle w:val="BodyText"/>
      </w:pPr>
      <w:r>
        <w:t xml:space="preserve">Description of the provider</w:t>
      </w:r>
    </w:p>
    <w:p>
      <w:pPr>
        <w:pStyle w:val="BodyText"/>
      </w:pPr>
      <w:r>
        <w:t xml:space="preserve">category_id</w:t>
      </w:r>
    </w:p>
    <w:p>
      <w:pPr>
        <w:pStyle w:val="BodyText"/>
      </w:pPr>
      <w:r>
        <w:t xml:space="preserve">string</w:t>
      </w:r>
    </w:p>
    <w:p>
      <w:pPr>
        <w:pStyle w:val="BodyText"/>
      </w:pPr>
      <w:r>
        <w:t xml:space="preserve">Category Id of the provider at the Provider Platform-level catalog</w:t>
      </w:r>
    </w:p>
    <w:p>
      <w:pPr>
        <w:pStyle w:val="BodyText"/>
      </w:pPr>
      <w:r>
        <w:t xml:space="preserve">rating</w:t>
      </w:r>
    </w:p>
    <w:p>
      <w:pPr>
        <w:pStyle w:val="BodyText"/>
      </w:pPr>
      <w:r>
        <w:t xml:space="preserve">Rating</w:t>
      </w:r>
    </w:p>
    <w:p>
      <w:pPr>
        <w:pStyle w:val="BodyText"/>
      </w:pPr>
      <w:r>
        <w:t xml:space="preserve">Rating of the provider</w:t>
      </w:r>
    </w:p>
    <w:p>
      <w:pPr>
        <w:pStyle w:val="BodyText"/>
      </w:pPr>
      <w:r>
        <w:t xml:space="preserve">time</w:t>
      </w:r>
    </w:p>
    <w:p>
      <w:pPr>
        <w:pStyle w:val="BodyText"/>
      </w:pPr>
      <w:r>
        <w:t xml:space="preserve">Time</w:t>
      </w:r>
    </w:p>
    <w:p>
      <w:pPr>
        <w:pStyle w:val="BodyText"/>
      </w:pPr>
      <w:r>
        <w:t xml:space="preserve">Time during which the catalog is available</w:t>
      </w:r>
    </w:p>
    <w:p>
      <w:pPr>
        <w:pStyle w:val="BodyText"/>
      </w:pPr>
      <w:r>
        <w:t xml:space="preserve">categories</w:t>
      </w:r>
    </w:p>
    <w:p>
      <w:pPr>
        <w:pStyle w:val="BodyText"/>
      </w:pPr>
      <w:r>
        <w:t xml:space="preserve">Category</w:t>
      </w:r>
      <w:r>
        <w:t xml:space="preserve"> </w:t>
      </w:r>
      <w:r>
        <w:t xml:space="preserve">array</w:t>
      </w:r>
    </w:p>
    <w:p>
      <w:pPr>
        <w:pStyle w:val="BodyText"/>
      </w:pPr>
      <w:r>
        <w:t xml:space="preserve">Categories in the catalog</w:t>
      </w:r>
    </w:p>
    <w:p>
      <w:pPr>
        <w:pStyle w:val="BodyText"/>
      </w:pPr>
      <w:r>
        <w:t xml:space="preserve">fulfillments</w:t>
      </w:r>
    </w:p>
    <w:p>
      <w:pPr>
        <w:pStyle w:val="BodyText"/>
      </w:pPr>
      <w:r>
        <w:t xml:space="preserve">Fulfillment</w:t>
      </w:r>
      <w:r>
        <w:t xml:space="preserve"> </w:t>
      </w:r>
      <w:r>
        <w:t xml:space="preserve">array</w:t>
      </w:r>
    </w:p>
    <w:p>
      <w:pPr>
        <w:pStyle w:val="BodyText"/>
      </w:pPr>
      <w:r>
        <w:t xml:space="preserve">List of fulfillment terms of the provider</w:t>
      </w:r>
    </w:p>
    <w:p>
      <w:pPr>
        <w:pStyle w:val="BodyText"/>
      </w:pPr>
      <w:r>
        <w:t xml:space="preserve">payments</w:t>
      </w:r>
    </w:p>
    <w:p>
      <w:pPr>
        <w:pStyle w:val="BodyText"/>
      </w:pPr>
      <w:r>
        <w:t xml:space="preserve">Payment</w:t>
      </w:r>
      <w:r>
        <w:t xml:space="preserve"> </w:t>
      </w:r>
      <w:r>
        <w:t xml:space="preserve">array</w:t>
      </w:r>
    </w:p>
    <w:p>
      <w:pPr>
        <w:pStyle w:val="BodyText"/>
      </w:pPr>
      <w:r>
        <w:t xml:space="preserve">List of payment terms of the provider</w:t>
      </w:r>
    </w:p>
    <w:p>
      <w:pPr>
        <w:pStyle w:val="BodyText"/>
      </w:pPr>
      <w:r>
        <w:t xml:space="preserve">locations</w:t>
      </w:r>
    </w:p>
    <w:p>
      <w:pPr>
        <w:pStyle w:val="BodyText"/>
      </w:pPr>
      <w:r>
        <w:t xml:space="preserve">Location</w:t>
      </w:r>
      <w:r>
        <w:t xml:space="preserve"> </w:t>
      </w:r>
      <w:r>
        <w:t xml:space="preserve">array</w:t>
      </w:r>
    </w:p>
    <w:p>
      <w:pPr>
        <w:pStyle w:val="BodyText"/>
      </w:pPr>
      <w:r>
        <w:t xml:space="preserve">Locations where the provider can be accessed</w:t>
      </w:r>
    </w:p>
    <w:p>
      <w:pPr>
        <w:pStyle w:val="BodyText"/>
      </w:pPr>
      <w:r>
        <w:t xml:space="preserve">offers</w:t>
      </w:r>
    </w:p>
    <w:p>
      <w:pPr>
        <w:pStyle w:val="BodyText"/>
      </w:pPr>
      <w:r>
        <w:t xml:space="preserve">Offer</w:t>
      </w:r>
      <w:r>
        <w:t xml:space="preserve"> </w:t>
      </w:r>
      <w:r>
        <w:t xml:space="preserve">array</w:t>
      </w:r>
    </w:p>
    <w:p>
      <w:pPr>
        <w:pStyle w:val="BodyText"/>
      </w:pPr>
      <w:r>
        <w:t xml:space="preserve">Offers listed by the provider</w:t>
      </w:r>
    </w:p>
    <w:p>
      <w:pPr>
        <w:pStyle w:val="BodyText"/>
      </w:pPr>
      <w:r>
        <w:t xml:space="preserve">items</w:t>
      </w:r>
    </w:p>
    <w:p>
      <w:pPr>
        <w:pStyle w:val="BodyText"/>
      </w:pPr>
      <w:r>
        <w:t xml:space="preserve">Item</w:t>
      </w:r>
      <w:r>
        <w:t xml:space="preserve"> </w:t>
      </w:r>
      <w:r>
        <w:t xml:space="preserve">array</w:t>
      </w:r>
    </w:p>
    <w:p>
      <w:pPr>
        <w:pStyle w:val="BodyText"/>
      </w:pPr>
      <w:r>
        <w:t xml:space="preserve">Items cataloged by the provider</w:t>
      </w:r>
    </w:p>
    <w:p>
      <w:pPr>
        <w:pStyle w:val="BodyText"/>
      </w:pPr>
      <w:r>
        <w:t xml:space="preserve">exp</w:t>
      </w:r>
    </w:p>
    <w:p>
      <w:pPr>
        <w:pStyle w:val="BodyText"/>
      </w:pPr>
      <w:r>
        <w:t xml:space="preserve">string</w:t>
      </w:r>
    </w:p>
    <w:p>
      <w:pPr>
        <w:pStyle w:val="BodyText"/>
      </w:pPr>
      <w:r>
        <w:t xml:space="preserve">Time after which catalog has to be refreshed</w:t>
      </w:r>
    </w:p>
    <w:p>
      <w:pPr>
        <w:pStyle w:val="BodyText"/>
      </w:pPr>
      <w:r>
        <w:t xml:space="preserve">Format: date-time</w:t>
      </w:r>
    </w:p>
    <w:p>
      <w:pPr>
        <w:pStyle w:val="BodyText"/>
      </w:pPr>
      <w:r>
        <w:t xml:space="preserve">rateable</w:t>
      </w:r>
    </w:p>
    <w:p>
      <w:pPr>
        <w:pStyle w:val="BodyText"/>
      </w:pPr>
      <w:r>
        <w:t xml:space="preserve">boolean</w:t>
      </w:r>
    </w:p>
    <w:p>
      <w:pPr>
        <w:pStyle w:val="BodyText"/>
      </w:pPr>
      <w:r>
        <w:t xml:space="preserve">Whether this provider can be rated or not</w:t>
      </w:r>
    </w:p>
    <w:p>
      <w:pPr>
        <w:pStyle w:val="BodyText"/>
      </w:pPr>
      <w:r>
        <w:t xml:space="preserve">ttl</w:t>
      </w:r>
    </w:p>
    <w:p>
      <w:pPr>
        <w:pStyle w:val="BodyText"/>
      </w:pPr>
      <w:r>
        <w:t xml:space="preserve">integer</w:t>
      </w:r>
    </w:p>
    <w:p>
      <w:pPr>
        <w:pStyle w:val="BodyText"/>
      </w:pPr>
      <w:r>
        <w:t xml:space="preserve">The time-to-live in seconds, for this object. This can be overriden at deeper levels. A value of -1 indicates that this object is not cacheable.</w:t>
      </w:r>
    </w:p>
    <w:p>
      <w:pPr>
        <w:pStyle w:val="BodyText"/>
      </w:pPr>
      <w:r>
        <w:t xml:space="preserve">tags</w:t>
      </w:r>
    </w:p>
    <w:p>
      <w:pPr>
        <w:pStyle w:val="BodyText"/>
      </w:pPr>
      <w:r>
        <w:t xml:space="preserve">TagGroup</w:t>
      </w:r>
      <w:r>
        <w:t xml:space="preserve"> </w:t>
      </w:r>
      <w:r>
        <w:t xml:space="preserve">array</w:t>
      </w:r>
    </w:p>
    <w:p>
      <w:pPr>
        <w:pStyle w:val="BodyText"/>
      </w:pPr>
      <w:r>
        <w:t xml:space="preserve">Grouped metadata related to the provider</w:t>
      </w:r>
    </w:p>
    <w:bookmarkEnd w:id="100"/>
    <w:bookmarkStart w:id="101" w:name="quotation"/>
    <w:p>
      <w:pPr>
        <w:pStyle w:val="Heading3"/>
      </w:pPr>
      <w:r>
        <w:t xml:space="preserve">7.2.42 Quotation</w:t>
      </w:r>
    </w:p>
    <w:p>
      <w:pPr>
        <w:pStyle w:val="FirstParagraph"/>
      </w:pPr>
      <w:r>
        <w:rPr>
          <w:b/>
          <w:bCs/>
        </w:rPr>
        <w:t xml:space="preserve">Description:</w:t>
      </w:r>
      <w:r>
        <w:t xml:space="preserve"> </w:t>
      </w:r>
      <w:r>
        <w:t xml:space="preserve">Outlines a quote. It is the estimated price of products or services from the Provider Platform. This has properties like price, breakup, and TTL.</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id</w:t>
      </w:r>
    </w:p>
    <w:p>
      <w:pPr>
        <w:pStyle w:val="BodyText"/>
      </w:pPr>
      <w:r>
        <w:t xml:space="preserve">string</w:t>
      </w:r>
    </w:p>
    <w:p>
      <w:pPr>
        <w:pStyle w:val="BodyText"/>
      </w:pPr>
      <w:r>
        <w:t xml:space="preserve">ID of the quote.</w:t>
      </w:r>
    </w:p>
    <w:p>
      <w:pPr>
        <w:pStyle w:val="BodyText"/>
      </w:pPr>
      <w:r>
        <w:t xml:space="preserve">Format: uuid</w:t>
      </w:r>
    </w:p>
    <w:p>
      <w:pPr>
        <w:pStyle w:val="BodyText"/>
      </w:pPr>
      <w:r>
        <w:t xml:space="preserve">price</w:t>
      </w:r>
    </w:p>
    <w:p>
      <w:pPr>
        <w:pStyle w:val="BodyText"/>
      </w:pPr>
      <w:r>
        <w:t xml:space="preserve">Price</w:t>
      </w:r>
    </w:p>
    <w:p>
      <w:pPr>
        <w:pStyle w:val="BodyText"/>
      </w:pPr>
      <w:r>
        <w:t xml:space="preserve">The total quoted</w:t>
      </w:r>
      <w:r>
        <w:t xml:space="preserve"> </w:t>
      </w:r>
      <w:r>
        <w:t xml:space="preserve">price</w:t>
      </w:r>
    </w:p>
    <w:p>
      <w:pPr>
        <w:pStyle w:val="BodyText"/>
      </w:pPr>
      <w:r>
        <w:t xml:space="preserve">breakup</w:t>
      </w:r>
    </w:p>
    <w:p>
      <w:pPr>
        <w:pStyle w:val="BodyText"/>
      </w:pPr>
      <w:r>
        <w:t xml:space="preserve">array</w:t>
      </w:r>
    </w:p>
    <w:p>
      <w:pPr>
        <w:pStyle w:val="BodyText"/>
      </w:pPr>
      <w:r>
        <w:t xml:space="preserve">the breakup of the total quoted price</w:t>
      </w:r>
    </w:p>
    <w:p>
      <w:pPr>
        <w:pStyle w:val="BodyText"/>
      </w:pPr>
      <w:r>
        <w:t xml:space="preserve">ttl</w:t>
      </w:r>
    </w:p>
    <w:p>
      <w:pPr>
        <w:pStyle w:val="BodyText"/>
      </w:pPr>
      <w:r>
        <w:t xml:space="preserve">Duration</w:t>
      </w:r>
    </w:p>
    <w:p>
      <w:pPr>
        <w:pStyle w:val="BodyText"/>
      </w:pPr>
      <w:r>
        <w:t xml:space="preserve">Duration for which the quotation is valid</w:t>
      </w:r>
    </w:p>
    <w:bookmarkEnd w:id="101"/>
    <w:bookmarkStart w:id="102" w:name="rating"/>
    <w:p>
      <w:pPr>
        <w:pStyle w:val="Heading3"/>
      </w:pPr>
      <w:r>
        <w:t xml:space="preserve">7.2.43 Rating</w:t>
      </w:r>
    </w:p>
    <w:p>
      <w:pPr>
        <w:pStyle w:val="FirstParagraph"/>
      </w:pPr>
      <w:r>
        <w:rPr>
          <w:b/>
          <w:bCs/>
        </w:rPr>
        <w:t xml:space="preserve">Description:</w:t>
      </w:r>
      <w:r>
        <w:t xml:space="preserve"> </w:t>
      </w:r>
      <w:r>
        <w:t xml:space="preserve">Outlines the rating of an entity.</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Notes</w:t>
      </w:r>
    </w:p>
    <w:p>
      <w:pPr>
        <w:pStyle w:val="BodyText"/>
      </w:pPr>
      <w:r>
        <w:t xml:space="preserve">rating_category</w:t>
      </w:r>
    </w:p>
    <w:p>
      <w:pPr>
        <w:pStyle w:val="BodyText"/>
      </w:pPr>
      <w:r>
        <w:t xml:space="preserve">string</w:t>
      </w:r>
    </w:p>
    <w:p>
      <w:pPr>
        <w:pStyle w:val="BodyText"/>
      </w:pPr>
      <w:r>
        <w:t xml:space="preserve">Category of the entity being rated</w:t>
      </w:r>
    </w:p>
    <w:p>
      <w:pPr>
        <w:pStyle w:val="BodyText"/>
      </w:pPr>
      <w:r>
        <w:t xml:space="preserve">Enum Data Type in C: Item, Order, Fulfillment, Provider, Agent, Support</w:t>
      </w:r>
    </w:p>
    <w:p>
      <w:pPr>
        <w:pStyle w:val="BodyText"/>
      </w:pPr>
      <w:r>
        <w:t xml:space="preserve">id</w:t>
      </w:r>
    </w:p>
    <w:p>
      <w:pPr>
        <w:pStyle w:val="BodyText"/>
      </w:pPr>
      <w:r>
        <w:t xml:space="preserve">string</w:t>
      </w:r>
    </w:p>
    <w:p>
      <w:pPr>
        <w:pStyle w:val="BodyText"/>
      </w:pPr>
      <w:r>
        <w:t xml:space="preserve">Id of the object being rated</w:t>
      </w:r>
    </w:p>
    <w:p>
      <w:pPr>
        <w:pStyle w:val="BodyText"/>
      </w:pPr>
      <w:r>
        <w:t xml:space="preserve">value</w:t>
      </w:r>
    </w:p>
    <w:p>
      <w:pPr>
        <w:pStyle w:val="BodyText"/>
      </w:pPr>
      <w:r>
        <w:t xml:space="preserve">string</w:t>
      </w:r>
    </w:p>
    <w:p>
      <w:pPr>
        <w:pStyle w:val="BodyText"/>
      </w:pPr>
      <w:r>
        <w:t xml:space="preserve">Rating value given to the object. This can be a single value or can also contain an inequality operator like gt, gte, lt, lte. This can also contain an inequality expression containing logical operators like &amp;&amp; and</w:t>
      </w:r>
    </w:p>
    <w:p>
      <w:pPr>
        <w:pStyle w:val="BodyText"/>
      </w:pPr>
      <w:r>
        <w:t xml:space="preserve">.</w:t>
      </w:r>
    </w:p>
    <w:bookmarkEnd w:id="102"/>
    <w:bookmarkStart w:id="103" w:name="region"/>
    <w:p>
      <w:pPr>
        <w:pStyle w:val="Heading3"/>
      </w:pPr>
      <w:r>
        <w:t xml:space="preserve">7.2.44 Region</w:t>
      </w:r>
    </w:p>
    <w:p>
      <w:pPr>
        <w:pStyle w:val="FirstParagraph"/>
      </w:pPr>
      <w:r>
        <w:rPr>
          <w:b/>
          <w:bCs/>
        </w:rPr>
        <w:t xml:space="preserve">Description:</w:t>
      </w:r>
      <w:r>
        <w:t xml:space="preserve"> </w:t>
      </w:r>
      <w:r>
        <w:t xml:space="preserve">Outlines an arbitrary region of space. The network policy should contain a published list of supported regions by the network.</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Format</w:t>
      </w:r>
    </w:p>
    <w:p>
      <w:pPr>
        <w:pStyle w:val="BodyText"/>
      </w:pPr>
      <w:r>
        <w:t xml:space="preserve">dimensions</w:t>
      </w:r>
    </w:p>
    <w:p>
      <w:pPr>
        <w:pStyle w:val="BodyText"/>
      </w:pPr>
      <w:r>
        <w:t xml:space="preserve">string</w:t>
      </w:r>
    </w:p>
    <w:p>
      <w:pPr>
        <w:pStyle w:val="BodyText"/>
      </w:pPr>
      <w:r>
        <w:t xml:space="preserve">The number of dimensions that are used to describe any point inside that region. The most common dimensionality of a region is 2, that represents an area on a map. There are regions on the map that can be approximated to one-dimensional regions like roads, railway lines, or shipping lines. 3 dimensional regions are rarer, but are gaining popularity as flying drones are being adopted for various fulfillment services.</w:t>
      </w:r>
    </w:p>
    <w:p>
      <w:pPr>
        <w:pStyle w:val="BodyText"/>
      </w:pPr>
      <w:r>
        <w:t xml:space="preserve">Enum Data Type in C: 1, 2, 3</w:t>
      </w:r>
    </w:p>
    <w:p>
      <w:pPr>
        <w:pStyle w:val="BodyText"/>
      </w:pPr>
      <w:r>
        <w:t xml:space="preserve">type</w:t>
      </w:r>
    </w:p>
    <w:p>
      <w:pPr>
        <w:pStyle w:val="BodyText"/>
      </w:pPr>
      <w:r>
        <w:t xml:space="preserve">string</w:t>
      </w:r>
    </w:p>
    <w:p>
      <w:pPr>
        <w:pStyle w:val="BodyText"/>
      </w:pPr>
      <w:r>
        <w:t xml:space="preserve">The type of region. This is used to specify the granularity of the region represented by this object. Various examples of two-dimensional region types are city, country, state, district, and so on. The network policy should contain a list of all possible region types supported by the network.</w:t>
      </w:r>
    </w:p>
    <w:p>
      <w:pPr>
        <w:pStyle w:val="BodyText"/>
      </w:pPr>
      <w:r>
        <w:t xml:space="preserve">name</w:t>
      </w:r>
    </w:p>
    <w:p>
      <w:pPr>
        <w:pStyle w:val="BodyText"/>
      </w:pPr>
      <w:r>
        <w:t xml:space="preserve">string</w:t>
      </w:r>
    </w:p>
    <w:p>
      <w:pPr>
        <w:pStyle w:val="BodyText"/>
      </w:pPr>
      <w:r>
        <w:t xml:space="preserve">Name of the region as specified on the map where that region exists.</w:t>
      </w:r>
    </w:p>
    <w:p>
      <w:pPr>
        <w:pStyle w:val="BodyText"/>
      </w:pPr>
      <w:r>
        <w:t xml:space="preserve">code</w:t>
      </w:r>
    </w:p>
    <w:p>
      <w:pPr>
        <w:pStyle w:val="BodyText"/>
      </w:pPr>
      <w:r>
        <w:t xml:space="preserve">string</w:t>
      </w:r>
    </w:p>
    <w:p>
      <w:pPr>
        <w:pStyle w:val="BodyText"/>
      </w:pPr>
      <w:r>
        <w:t xml:space="preserve">A standard code representing the region. This should be interpreted in the same way by all network participants.</w:t>
      </w:r>
    </w:p>
    <w:p>
      <w:pPr>
        <w:pStyle w:val="BodyText"/>
      </w:pPr>
      <w:r>
        <w:t xml:space="preserve">boundary</w:t>
      </w:r>
    </w:p>
    <w:p>
      <w:pPr>
        <w:pStyle w:val="BodyText"/>
      </w:pPr>
      <w:r>
        <w:t xml:space="preserve">string</w:t>
      </w:r>
    </w:p>
    <w:p>
      <w:pPr>
        <w:pStyle w:val="BodyText"/>
      </w:pPr>
      <w:r>
        <w:t xml:space="preserve">A string representing the boundary of the region. One-dimensional regions are represented by polylines. Two-dimensional regions are represented by polygons, and three-dimensional regions can represented by polyhedra.</w:t>
      </w:r>
    </w:p>
    <w:p>
      <w:pPr>
        <w:pStyle w:val="BodyText"/>
      </w:pPr>
      <w:r>
        <w:t xml:space="preserve">map_url</w:t>
      </w:r>
    </w:p>
    <w:p>
      <w:pPr>
        <w:pStyle w:val="BodyText"/>
      </w:pPr>
      <w:r>
        <w:t xml:space="preserve">string</w:t>
      </w:r>
    </w:p>
    <w:p>
      <w:pPr>
        <w:pStyle w:val="BodyText"/>
      </w:pPr>
      <w:r>
        <w:t xml:space="preserve">The url to the map of the region. This can be a globally recognized map or the one specified by the network policy.</w:t>
      </w:r>
    </w:p>
    <w:bookmarkEnd w:id="103"/>
    <w:bookmarkStart w:id="104" w:name="replacementterm"/>
    <w:p>
      <w:pPr>
        <w:pStyle w:val="Heading3"/>
      </w:pPr>
      <w:r>
        <w:t xml:space="preserve">7.2.45 ReplacementTerm</w:t>
      </w:r>
    </w:p>
    <w:p>
      <w:pPr>
        <w:pStyle w:val="FirstParagraph"/>
      </w:pPr>
      <w:r>
        <w:rPr>
          <w:b/>
          <w:bCs/>
        </w:rPr>
        <w:t xml:space="preserve">Description:</w:t>
      </w:r>
      <w:r>
        <w:t xml:space="preserve"> </w:t>
      </w:r>
      <w:r>
        <w:t xml:space="preserve">The replacement policy for an item or an order.</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559"/>
        <w:gridCol w:w="2174"/>
        <w:gridCol w:w="5186"/>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fulfillment_state</w:t>
            </w:r>
          </w:p>
        </w:tc>
        <w:tc>
          <w:tcPr/>
          <w:p>
            <w:pPr>
              <w:pStyle w:val="Compact"/>
            </w:pPr>
            <w:hyperlink r:id="rId34">
              <w:r>
                <w:rPr>
                  <w:rStyle w:val="Hyperlink"/>
                </w:rPr>
                <w:t xml:space="preserve">FulfillmentState</w:t>
              </w:r>
            </w:hyperlink>
            <w:r>
              <w:t xml:space="preserve"> </w:t>
            </w:r>
            <w:r>
              <w:t xml:space="preserve">array</w:t>
            </w:r>
          </w:p>
        </w:tc>
        <w:tc>
          <w:tcPr/>
          <w:p>
            <w:pPr>
              <w:pStyle w:val="Compact"/>
            </w:pPr>
            <w:r>
              <w:t xml:space="preserve">The state of fulfillment during which this term is applicable.</w:t>
            </w:r>
          </w:p>
        </w:tc>
      </w:tr>
      <w:tr>
        <w:tc>
          <w:tcPr/>
          <w:p>
            <w:pPr>
              <w:pStyle w:val="Compact"/>
            </w:pPr>
            <w:r>
              <w:t xml:space="preserve">replace_within</w:t>
            </w:r>
          </w:p>
        </w:tc>
        <w:tc>
          <w:tcPr/>
          <w:p>
            <w:pPr>
              <w:pStyle w:val="Compact"/>
            </w:pPr>
            <w:hyperlink r:id="rId36">
              <w:r>
                <w:rPr>
                  <w:rStyle w:val="Hyperlink"/>
                </w:rPr>
                <w:t xml:space="preserve">Time</w:t>
              </w:r>
            </w:hyperlink>
          </w:p>
        </w:tc>
        <w:tc>
          <w:tcPr/>
          <w:p>
            <w:pPr>
              <w:pStyle w:val="Compact"/>
            </w:pPr>
            <w:r>
              <w:t xml:space="preserve">Applicable only for buyer managed returns where the buyer has to replace the item before a certain date-time, failing which they will not be eligible for replacement.</w:t>
            </w:r>
          </w:p>
        </w:tc>
      </w:tr>
      <w:tr>
        <w:tc>
          <w:tcPr/>
          <w:p>
            <w:pPr>
              <w:pStyle w:val="Compact"/>
            </w:pPr>
            <w:r>
              <w:t xml:space="preserve">external_ref</w:t>
            </w:r>
          </w:p>
        </w:tc>
        <w:tc>
          <w:tcPr/>
          <w:p>
            <w:pPr>
              <w:pStyle w:val="Compact"/>
            </w:pPr>
            <w:hyperlink r:id="rId40">
              <w:r>
                <w:rPr>
                  <w:rStyle w:val="Hyperlink"/>
                </w:rPr>
                <w:t xml:space="preserve">MediaFile</w:t>
              </w:r>
            </w:hyperlink>
          </w:p>
        </w:tc>
        <w:tc>
          <w:tcPr/>
          <w:p>
            <w:pPr>
              <w:pStyle w:val="Compact"/>
            </w:pPr>
            <w:r>
              <w:t xml:space="preserve">Any file containing info related to the terms</w:t>
            </w:r>
          </w:p>
        </w:tc>
      </w:tr>
    </w:tbl>
    <w:bookmarkEnd w:id="104"/>
    <w:bookmarkStart w:id="105" w:name="returnterm"/>
    <w:p>
      <w:pPr>
        <w:pStyle w:val="Heading3"/>
      </w:pPr>
      <w:r>
        <w:t xml:space="preserve">7.2.46 ReturnTerm</w:t>
      </w:r>
    </w:p>
    <w:p>
      <w:pPr>
        <w:pStyle w:val="FirstParagraph"/>
      </w:pPr>
      <w:r>
        <w:rPr>
          <w:b/>
          <w:bCs/>
        </w:rPr>
        <w:t xml:space="preserve">Description:</w:t>
      </w:r>
      <w:r>
        <w:t xml:space="preserve"> </w:t>
      </w:r>
      <w:r>
        <w:t xml:space="preserve">Outlines the return policy of an item or an order.</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xx</w:t>
      </w:r>
    </w:p>
    <w:p>
      <w:pPr>
        <w:pStyle w:val="BodyText"/>
      </w:pPr>
      <w:r>
        <w:t xml:space="preserve">fulfillment_state</w:t>
      </w:r>
    </w:p>
    <w:p>
      <w:pPr>
        <w:pStyle w:val="BodyText"/>
      </w:pPr>
      <w:r>
        <w:t xml:space="preserve">FulfillmentState</w:t>
      </w:r>
      <w:r>
        <w:t xml:space="preserve"> </w:t>
      </w:r>
      <w:r>
        <w:t xml:space="preserve">array</w:t>
      </w:r>
    </w:p>
    <w:p>
      <w:pPr>
        <w:pStyle w:val="BodyText"/>
      </w:pPr>
      <w:r>
        <w:t xml:space="preserve">The state of fulfillment during which this term IETF’’s applicable.</w:t>
      </w:r>
    </w:p>
    <w:p>
      <w:pPr>
        <w:pStyle w:val="BodyText"/>
      </w:pPr>
      <w:r>
        <w:t xml:space="preserve">return_eligible</w:t>
      </w:r>
    </w:p>
    <w:p>
      <w:pPr>
        <w:pStyle w:val="BodyText"/>
      </w:pPr>
      <w:r>
        <w:t xml:space="preserve">boolean</w:t>
      </w:r>
    </w:p>
    <w:p>
      <w:pPr>
        <w:pStyle w:val="BodyText"/>
      </w:pPr>
      <w:r>
        <w:t xml:space="preserve">Indicates whether the item is eligible for return</w:t>
      </w:r>
    </w:p>
    <w:p>
      <w:pPr>
        <w:pStyle w:val="BodyText"/>
      </w:pPr>
      <w:r>
        <w:t xml:space="preserve">return_time</w:t>
      </w:r>
    </w:p>
    <w:p>
      <w:pPr>
        <w:pStyle w:val="BodyText"/>
      </w:pPr>
      <w:r>
        <w:t xml:space="preserve">Time</w:t>
      </w:r>
    </w:p>
    <w:p>
      <w:pPr>
        <w:pStyle w:val="BodyText"/>
      </w:pPr>
      <w:r>
        <w:t xml:space="preserve">Applicable only for buyer managed returns where the buyer has to return the item to the origin before a certain date-time, failing which they will not be eligible for refund.</w:t>
      </w:r>
    </w:p>
    <w:p>
      <w:pPr>
        <w:pStyle w:val="BodyText"/>
      </w:pPr>
      <w:r>
        <w:t xml:space="preserve">return_location</w:t>
      </w:r>
    </w:p>
    <w:p>
      <w:pPr>
        <w:pStyle w:val="BodyText"/>
      </w:pPr>
      <w:r>
        <w:t xml:space="preserve">Location</w:t>
      </w:r>
    </w:p>
    <w:p>
      <w:pPr>
        <w:pStyle w:val="BodyText"/>
      </w:pPr>
      <w:r>
        <w:t xml:space="preserve">The location where the item or order must / will be returned to</w:t>
      </w:r>
    </w:p>
    <w:p>
      <w:pPr>
        <w:pStyle w:val="BodyText"/>
      </w:pPr>
      <w:r>
        <w:t xml:space="preserve">fulfillment_managed_by</w:t>
      </w:r>
    </w:p>
    <w:p>
      <w:pPr>
        <w:pStyle w:val="BodyText"/>
      </w:pPr>
      <w:r>
        <w:t xml:space="preserve">string</w:t>
      </w:r>
    </w:p>
    <w:p>
      <w:pPr>
        <w:pStyle w:val="BodyText"/>
      </w:pPr>
      <w:r>
        <w:t xml:space="preserve">The entity that will perform the return</w:t>
      </w:r>
    </w:p>
    <w:p>
      <w:pPr>
        <w:pStyle w:val="BodyText"/>
      </w:pPr>
      <w:r>
        <w:t xml:space="preserve">Enum Data Type in C: CONSUMER, PROVIDER</w:t>
      </w:r>
    </w:p>
    <w:bookmarkEnd w:id="105"/>
    <w:bookmarkStart w:id="106" w:name="scalar"/>
    <w:p>
      <w:pPr>
        <w:pStyle w:val="Heading3"/>
      </w:pPr>
      <w:r>
        <w:t xml:space="preserve">7.2.47 Scalar</w:t>
      </w:r>
    </w:p>
    <w:p>
      <w:pPr>
        <w:pStyle w:val="FirstParagraph"/>
      </w:pPr>
      <w:r>
        <w:rPr>
          <w:b/>
          <w:bCs/>
        </w:rPr>
        <w:t xml:space="preserve">Description:</w:t>
      </w:r>
      <w:r>
        <w:t xml:space="preserve"> </w:t>
      </w:r>
      <w:r>
        <w:t xml:space="preserve">Outlines a scalar.</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Format</w:t>
      </w:r>
    </w:p>
    <w:p>
      <w:pPr>
        <w:pStyle w:val="BodyText"/>
      </w:pPr>
      <w:r>
        <w:t xml:space="preserve">type</w:t>
      </w:r>
    </w:p>
    <w:p>
      <w:pPr>
        <w:pStyle w:val="BodyText"/>
      </w:pPr>
      <w:r>
        <w:t xml:space="preserve">string</w:t>
      </w:r>
    </w:p>
    <w:p>
      <w:pPr>
        <w:pStyle w:val="BodyText"/>
      </w:pPr>
      <w:r>
        <w:t xml:space="preserve">Enum Data Type in C: CONSTANT, VARIABLE</w:t>
      </w:r>
    </w:p>
    <w:p>
      <w:pPr>
        <w:pStyle w:val="BodyText"/>
      </w:pPr>
      <w:r>
        <w:t xml:space="preserve">value</w:t>
      </w:r>
    </w:p>
    <w:p>
      <w:pPr>
        <w:pStyle w:val="BodyText"/>
      </w:pPr>
      <w:r>
        <w:t xml:space="preserve">DecimalValue</w:t>
      </w:r>
    </w:p>
    <w:p>
      <w:pPr>
        <w:pStyle w:val="BodyText"/>
      </w:pPr>
      <w:r>
        <w:t xml:space="preserve">Default value</w:t>
      </w:r>
    </w:p>
    <w:p>
      <w:pPr>
        <w:pStyle w:val="BodyText"/>
      </w:pPr>
      <w:r>
        <w:t xml:space="preserve">estimated_value</w:t>
      </w:r>
    </w:p>
    <w:p>
      <w:pPr>
        <w:pStyle w:val="BodyText"/>
      </w:pPr>
      <w:r>
        <w:t xml:space="preserve">DecimalValue</w:t>
      </w:r>
    </w:p>
    <w:p>
      <w:pPr>
        <w:pStyle w:val="BodyText"/>
      </w:pPr>
      <w:r>
        <w:t xml:space="preserve">Estimated value</w:t>
      </w:r>
    </w:p>
    <w:p>
      <w:pPr>
        <w:pStyle w:val="BodyText"/>
      </w:pPr>
      <w:r>
        <w:t xml:space="preserve">computed_value</w:t>
      </w:r>
    </w:p>
    <w:p>
      <w:pPr>
        <w:pStyle w:val="BodyText"/>
      </w:pPr>
      <w:r>
        <w:t xml:space="preserve">DecimalValue</w:t>
      </w:r>
    </w:p>
    <w:p>
      <w:pPr>
        <w:pStyle w:val="BodyText"/>
      </w:pPr>
      <w:r>
        <w:t xml:space="preserve">Computed value</w:t>
      </w:r>
    </w:p>
    <w:p>
      <w:pPr>
        <w:pStyle w:val="BodyText"/>
      </w:pPr>
      <w:r>
        <w:t xml:space="preserve">range</w:t>
      </w:r>
    </w:p>
    <w:p>
      <w:pPr>
        <w:pStyle w:val="BodyText"/>
      </w:pPr>
      <w:r>
        <w:t xml:space="preserve">DecimalValue</w:t>
      </w:r>
    </w:p>
    <w:p>
      <w:pPr>
        <w:pStyle w:val="BodyText"/>
      </w:pPr>
      <w:r>
        <w:t xml:space="preserve">Range of values</w:t>
      </w:r>
    </w:p>
    <w:p>
      <w:pPr>
        <w:pStyle w:val="BodyText"/>
      </w:pPr>
      <w:r>
        <w:t xml:space="preserve">unit</w:t>
      </w:r>
    </w:p>
    <w:p>
      <w:pPr>
        <w:pStyle w:val="BodyText"/>
      </w:pPr>
      <w:r>
        <w:t xml:space="preserve">string</w:t>
      </w:r>
    </w:p>
    <w:p>
      <w:pPr>
        <w:pStyle w:val="BodyText"/>
      </w:pPr>
      <w:r>
        <w:t xml:space="preserve">unit of value</w:t>
      </w:r>
    </w:p>
    <w:bookmarkEnd w:id="106"/>
    <w:bookmarkStart w:id="108" w:name="schedule"/>
    <w:p>
      <w:pPr>
        <w:pStyle w:val="Heading3"/>
      </w:pPr>
      <w:r>
        <w:t xml:space="preserve">7.2.48 Schedule</w:t>
      </w:r>
    </w:p>
    <w:p>
      <w:pPr>
        <w:pStyle w:val="FirstParagraph"/>
      </w:pPr>
      <w:r>
        <w:rPr>
          <w:b/>
          <w:bCs/>
        </w:rPr>
        <w:t xml:space="preserve">Description:</w:t>
      </w:r>
      <w:r>
        <w:t xml:space="preserve"> </w:t>
      </w:r>
      <w:r>
        <w:t xml:space="preserve">Outlines schedule as a repeating time period used to describe a regularly recurring event. At a minimum, a schedule will specify frequency which describes the interval between occurrences of the event. Additional information can be provided to specify the schedule more precisely. This includes identifying the timestamps(s) of when the event will take place. Schedules may also have holidays to exclude a specific day from the schedule. This has properties like frequency, holidays, and times.</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891"/>
        <w:gridCol w:w="4752"/>
        <w:gridCol w:w="2277"/>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frequency</w:t>
            </w:r>
          </w:p>
        </w:tc>
        <w:tc>
          <w:tcPr/>
          <w:p>
            <w:pPr>
              <w:pStyle w:val="Compact"/>
            </w:pPr>
            <w:hyperlink r:id="rId107">
              <w:r>
                <w:rPr>
                  <w:rStyle w:val="Hyperlink"/>
                </w:rPr>
                <w:t xml:space="preserve">Duration</w:t>
              </w:r>
            </w:hyperlink>
          </w:p>
        </w:tc>
        <w:tc>
          <w:tcPr/>
          <w:p>
            <w:pPr>
              <w:pStyle w:val="Compact"/>
            </w:pPr>
            <w:r>
              <w:t xml:space="preserve">Frequency of recurrence</w:t>
            </w:r>
          </w:p>
        </w:tc>
      </w:tr>
      <w:tr>
        <w:tc>
          <w:tcPr/>
          <w:p>
            <w:pPr>
              <w:pStyle w:val="Compact"/>
            </w:pPr>
            <w:r>
              <w:t xml:space="preserve">holidays</w:t>
            </w:r>
          </w:p>
        </w:tc>
        <w:tc>
          <w:tcPr/>
          <w:p>
            <w:pPr>
              <w:pStyle w:val="Compact"/>
            </w:pPr>
            <w:r>
              <w:t xml:space="preserve">array</w:t>
            </w:r>
          </w:p>
        </w:tc>
        <w:tc>
          <w:tcPr/>
          <w:p>
            <w:pPr>
              <w:pStyle w:val="Compact"/>
            </w:pPr>
            <w:r>
              <w:t xml:space="preserve">Holidays</w:t>
            </w:r>
          </w:p>
        </w:tc>
      </w:tr>
      <w:tr>
        <w:tc>
          <w:tcPr/>
          <w:p>
            <w:pPr>
              <w:pStyle w:val="Compact"/>
            </w:pPr>
            <w:r>
              <w:t xml:space="preserve">times</w:t>
            </w:r>
          </w:p>
        </w:tc>
        <w:tc>
          <w:tcPr/>
          <w:p>
            <w:pPr>
              <w:pStyle w:val="Compact"/>
            </w:pPr>
            <w:hyperlink r:id="rId36">
              <w:r>
                <w:rPr>
                  <w:rStyle w:val="Hyperlink"/>
                </w:rPr>
                <w:t xml:space="preserve">Time</w:t>
              </w:r>
            </w:hyperlink>
            <w:r>
              <w:t xml:space="preserve"> </w:t>
            </w:r>
            <w:r>
              <w:t xml:space="preserve">array</w:t>
            </w:r>
          </w:p>
        </w:tc>
        <w:tc>
          <w:tcPr/>
          <w:p>
            <w:pPr>
              <w:pStyle w:val="Compact"/>
            </w:pPr>
            <w:r>
              <w:t xml:space="preserve">Time slots</w:t>
            </w:r>
          </w:p>
        </w:tc>
      </w:tr>
    </w:tbl>
    <w:bookmarkEnd w:id="108"/>
    <w:bookmarkStart w:id="109" w:name="state"/>
    <w:p>
      <w:pPr>
        <w:pStyle w:val="Heading3"/>
      </w:pPr>
      <w:r>
        <w:t xml:space="preserve">7.3.49 State</w:t>
      </w:r>
    </w:p>
    <w:p>
      <w:pPr>
        <w:pStyle w:val="FirstParagraph"/>
      </w:pPr>
      <w:r>
        <w:rPr>
          <w:b/>
          <w:bCs/>
        </w:rPr>
        <w:t xml:space="preserve">Description:</w:t>
      </w:r>
      <w:r>
        <w:t xml:space="preserve"> </w:t>
      </w:r>
      <w:r>
        <w:t xml:space="preserve">A bounded geopolitical region of governance inside a country.</w:t>
      </w:r>
    </w:p>
    <w:p>
      <w:pPr>
        <w:pStyle w:val="BodyText"/>
      </w:pPr>
      <w:r>
        <w:rPr>
          <w:b/>
          <w:bCs/>
        </w:rPr>
        <w:t xml:space="preserve">Fields: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t xml:space="preserve">Name of the state</w:t>
            </w:r>
          </w:p>
        </w:tc>
      </w:tr>
      <w:tr>
        <w:tc>
          <w:tcPr/>
          <w:p>
            <w:pPr>
              <w:pStyle w:val="Compact"/>
            </w:pPr>
            <w:r>
              <w:t xml:space="preserve">code</w:t>
            </w:r>
          </w:p>
        </w:tc>
        <w:tc>
          <w:tcPr/>
          <w:p>
            <w:pPr>
              <w:pStyle w:val="Compact"/>
            </w:pPr>
            <w:r>
              <w:t xml:space="preserve">string</w:t>
            </w:r>
          </w:p>
        </w:tc>
        <w:tc>
          <w:tcPr/>
          <w:p>
            <w:pPr>
              <w:pStyle w:val="Compact"/>
            </w:pPr>
            <w:r>
              <w:t xml:space="preserve">State code as per country or international standards</w:t>
            </w:r>
          </w:p>
        </w:tc>
      </w:tr>
    </w:tbl>
    <w:bookmarkEnd w:id="109"/>
    <w:bookmarkStart w:id="113" w:name="stop"/>
    <w:p>
      <w:pPr>
        <w:pStyle w:val="Heading3"/>
      </w:pPr>
      <w:r>
        <w:t xml:space="preserve">7.2.50 Stop</w:t>
      </w:r>
    </w:p>
    <w:p>
      <w:pPr>
        <w:pStyle w:val="FirstParagraph"/>
      </w:pPr>
      <w:r>
        <w:rPr>
          <w:b/>
          <w:bCs/>
        </w:rPr>
        <w:t xml:space="preserve">Description:</w:t>
      </w:r>
      <w:r>
        <w:t xml:space="preserve"> </w:t>
      </w:r>
      <w:r>
        <w:t xml:space="preserve">A logical point in space and time during the fulfilment of an order.</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787"/>
        <w:gridCol w:w="2853"/>
        <w:gridCol w:w="4279"/>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p>
        </w:tc>
      </w:tr>
      <w:tr>
        <w:tc>
          <w:tcPr/>
          <w:p>
            <w:pPr>
              <w:pStyle w:val="Compact"/>
            </w:pPr>
            <w:r>
              <w:t xml:space="preserve">parent_stop_id</w:t>
            </w:r>
          </w:p>
        </w:tc>
        <w:tc>
          <w:tcPr/>
          <w:p>
            <w:pPr>
              <w:pStyle w:val="Compact"/>
            </w:pPr>
            <w:r>
              <w:t xml:space="preserve">string</w:t>
            </w:r>
          </w:p>
        </w:tc>
        <w:tc>
          <w:tcPr/>
          <w:p>
            <w:pPr>
              <w:pStyle w:val="Compact"/>
            </w:pPr>
          </w:p>
        </w:tc>
      </w:tr>
      <w:tr>
        <w:tc>
          <w:tcPr/>
          <w:p>
            <w:pPr>
              <w:pStyle w:val="Compact"/>
            </w:pPr>
            <w:r>
              <w:t xml:space="preserve">location</w:t>
            </w:r>
          </w:p>
        </w:tc>
        <w:tc>
          <w:tcPr/>
          <w:p>
            <w:pPr>
              <w:pStyle w:val="Compact"/>
            </w:pPr>
            <w:hyperlink r:id="rId110">
              <w:r>
                <w:rPr>
                  <w:rStyle w:val="Hyperlink"/>
                </w:rPr>
                <w:t xml:space="preserve">Location</w:t>
              </w:r>
            </w:hyperlink>
          </w:p>
        </w:tc>
        <w:tc>
          <w:tcPr/>
          <w:p>
            <w:pPr>
              <w:pStyle w:val="Compact"/>
            </w:pPr>
            <w:hyperlink r:id="rId111">
              <w:r>
                <w:rPr>
                  <w:rStyle w:val="Hyperlink"/>
                </w:rPr>
                <w:t xml:space="preserve">Location</w:t>
              </w:r>
            </w:hyperlink>
            <w:r>
              <w:t xml:space="preserve"> </w:t>
            </w:r>
            <w:r>
              <w:t xml:space="preserve">of the stop</w:t>
            </w:r>
          </w:p>
        </w:tc>
      </w:tr>
      <w:tr>
        <w:tc>
          <w:tcPr/>
          <w:p>
            <w:pPr>
              <w:pStyle w:val="Compact"/>
            </w:pPr>
            <w:r>
              <w:t xml:space="preserve">type</w:t>
            </w:r>
          </w:p>
        </w:tc>
        <w:tc>
          <w:tcPr/>
          <w:p>
            <w:pPr>
              <w:pStyle w:val="Compact"/>
            </w:pPr>
            <w:r>
              <w:t xml:space="preserve">string</w:t>
            </w:r>
          </w:p>
        </w:tc>
        <w:tc>
          <w:tcPr/>
          <w:p>
            <w:pPr>
              <w:pStyle w:val="Compact"/>
            </w:pPr>
            <w:r>
              <w:t xml:space="preserve">The type of stop. Allowed values of this property can be defined by the network policy.</w:t>
            </w:r>
          </w:p>
        </w:tc>
      </w:tr>
      <w:tr>
        <w:tc>
          <w:tcPr/>
          <w:p>
            <w:pPr>
              <w:pStyle w:val="Compact"/>
            </w:pPr>
            <w:r>
              <w:t xml:space="preserve">time</w:t>
            </w:r>
          </w:p>
        </w:tc>
        <w:tc>
          <w:tcPr/>
          <w:p>
            <w:pPr>
              <w:pStyle w:val="Compact"/>
            </w:pPr>
            <w:hyperlink r:id="rId36">
              <w:r>
                <w:rPr>
                  <w:rStyle w:val="Hyperlink"/>
                </w:rPr>
                <w:t xml:space="preserve">Time</w:t>
              </w:r>
            </w:hyperlink>
          </w:p>
        </w:tc>
        <w:tc>
          <w:tcPr/>
          <w:p>
            <w:pPr>
              <w:pStyle w:val="Compact"/>
            </w:pPr>
            <w:r>
              <w:t xml:space="preserve">Timings applicable at the stop.</w:t>
            </w:r>
          </w:p>
        </w:tc>
      </w:tr>
      <w:tr>
        <w:tc>
          <w:tcPr/>
          <w:p>
            <w:pPr>
              <w:pStyle w:val="Compact"/>
            </w:pPr>
            <w:r>
              <w:t xml:space="preserve">instructions</w:t>
            </w:r>
          </w:p>
        </w:tc>
        <w:tc>
          <w:tcPr/>
          <w:p>
            <w:pPr>
              <w:pStyle w:val="Compact"/>
            </w:pPr>
            <w:hyperlink r:id="rId22">
              <w:r>
                <w:rPr>
                  <w:rStyle w:val="Hyperlink"/>
                </w:rPr>
                <w:t xml:space="preserve">Descriptor</w:t>
              </w:r>
            </w:hyperlink>
            <w:r>
              <w:t xml:space="preserve"> </w:t>
            </w:r>
            <w:r>
              <w:t xml:space="preserve">array</w:t>
            </w:r>
          </w:p>
        </w:tc>
        <w:tc>
          <w:tcPr/>
          <w:p>
            <w:pPr>
              <w:pStyle w:val="Compact"/>
            </w:pPr>
            <w:r>
              <w:t xml:space="preserve">Instructions that need to be followed at the stop</w:t>
            </w:r>
          </w:p>
        </w:tc>
      </w:tr>
      <w:tr>
        <w:tc>
          <w:tcPr/>
          <w:p>
            <w:pPr>
              <w:pStyle w:val="Compact"/>
            </w:pPr>
            <w:r>
              <w:t xml:space="preserve">contact</w:t>
            </w:r>
          </w:p>
        </w:tc>
        <w:tc>
          <w:tcPr/>
          <w:p>
            <w:pPr>
              <w:pStyle w:val="Compact"/>
            </w:pPr>
            <w:hyperlink r:id="rId27">
              <w:r>
                <w:rPr>
                  <w:rStyle w:val="Hyperlink"/>
                </w:rPr>
                <w:t xml:space="preserve">Contact</w:t>
              </w:r>
            </w:hyperlink>
          </w:p>
        </w:tc>
        <w:tc>
          <w:tcPr/>
          <w:p>
            <w:pPr>
              <w:pStyle w:val="Compact"/>
            </w:pPr>
            <w:r>
              <w:t xml:space="preserve">Contact details of the stop</w:t>
            </w:r>
          </w:p>
        </w:tc>
      </w:tr>
      <w:tr>
        <w:tc>
          <w:tcPr/>
          <w:p>
            <w:pPr>
              <w:pStyle w:val="Compact"/>
            </w:pPr>
            <w:r>
              <w:t xml:space="preserve">person</w:t>
            </w:r>
          </w:p>
        </w:tc>
        <w:tc>
          <w:tcPr/>
          <w:p>
            <w:pPr>
              <w:pStyle w:val="Compact"/>
            </w:pPr>
            <w:hyperlink r:id="rId26">
              <w:r>
                <w:rPr>
                  <w:rStyle w:val="Hyperlink"/>
                </w:rPr>
                <w:t xml:space="preserve">Person</w:t>
              </w:r>
            </w:hyperlink>
          </w:p>
        </w:tc>
        <w:tc>
          <w:tcPr/>
          <w:p>
            <w:pPr>
              <w:pStyle w:val="Compact"/>
            </w:pPr>
            <w:r>
              <w:t xml:space="preserve">The details of the person present at the stop</w:t>
            </w:r>
          </w:p>
        </w:tc>
      </w:tr>
      <w:tr>
        <w:tc>
          <w:tcPr/>
          <w:p>
            <w:pPr>
              <w:pStyle w:val="Compact"/>
            </w:pPr>
            <w:r>
              <w:t xml:space="preserve">authorization</w:t>
            </w:r>
          </w:p>
        </w:tc>
        <w:tc>
          <w:tcPr/>
          <w:p>
            <w:pPr>
              <w:pStyle w:val="Compact"/>
            </w:pPr>
            <w:hyperlink r:id="rId112">
              <w:r>
                <w:rPr>
                  <w:rStyle w:val="Hyperlink"/>
                </w:rPr>
                <w:t xml:space="preserve">Authorization</w:t>
              </w:r>
            </w:hyperlink>
          </w:p>
        </w:tc>
        <w:tc>
          <w:tcPr/>
          <w:p>
            <w:pPr>
              <w:pStyle w:val="Compact"/>
            </w:pPr>
            <w:r>
              <w:t xml:space="preserve">Authorization details required to commence this leg of fulfillment</w:t>
            </w:r>
          </w:p>
        </w:tc>
      </w:tr>
    </w:tbl>
    <w:bookmarkEnd w:id="113"/>
    <w:bookmarkStart w:id="114" w:name="support"/>
    <w:p>
      <w:pPr>
        <w:pStyle w:val="Heading3"/>
      </w:pPr>
      <w:r>
        <w:t xml:space="preserve">7.2.51 Support</w:t>
      </w:r>
    </w:p>
    <w:p>
      <w:pPr>
        <w:pStyle w:val="FirstParagraph"/>
      </w:pPr>
      <w:r>
        <w:rPr>
          <w:b/>
          <w:bCs/>
        </w:rPr>
        <w:t xml:space="preserve">Description:</w:t>
      </w:r>
      <w:r>
        <w:t xml:space="preserve"> </w:t>
      </w:r>
      <w:r>
        <w:t xml:space="preserve">Details of customer support.</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ref_id</w:t>
      </w:r>
    </w:p>
    <w:p>
      <w:pPr>
        <w:pStyle w:val="BodyText"/>
      </w:pPr>
      <w:r>
        <w:t xml:space="preserve">string</w:t>
      </w:r>
    </w:p>
    <w:p>
      <w:pPr>
        <w:pStyle w:val="BodyText"/>
      </w:pPr>
      <w:r>
        <w:t xml:space="preserve">callback_phone</w:t>
      </w:r>
    </w:p>
    <w:p>
      <w:pPr>
        <w:pStyle w:val="BodyText"/>
      </w:pPr>
      <w:r>
        <w:t xml:space="preserve">string</w:t>
      </w:r>
    </w:p>
    <w:p>
      <w:pPr>
        <w:pStyle w:val="BodyText"/>
      </w:pPr>
      <w:r>
        <w:t xml:space="preserve">Format: phone</w:t>
      </w:r>
    </w:p>
    <w:p>
      <w:pPr>
        <w:pStyle w:val="BodyText"/>
      </w:pPr>
      <w:r>
        <w:t xml:space="preserve">phone</w:t>
      </w:r>
    </w:p>
    <w:p>
      <w:pPr>
        <w:pStyle w:val="BodyText"/>
      </w:pPr>
      <w:r>
        <w:t xml:space="preserve">string</w:t>
      </w:r>
    </w:p>
    <w:p>
      <w:pPr>
        <w:pStyle w:val="BodyText"/>
      </w:pPr>
      <w:r>
        <w:t xml:space="preserve">Format: phone</w:t>
      </w:r>
    </w:p>
    <w:p>
      <w:pPr>
        <w:pStyle w:val="BodyText"/>
      </w:pPr>
      <w:r>
        <w:t xml:space="preserve">email</w:t>
      </w:r>
    </w:p>
    <w:p>
      <w:pPr>
        <w:pStyle w:val="BodyText"/>
      </w:pPr>
      <w:r>
        <w:t xml:space="preserve">string</w:t>
      </w:r>
    </w:p>
    <w:p>
      <w:pPr>
        <w:pStyle w:val="BodyText"/>
      </w:pPr>
      <w:r>
        <w:t xml:space="preserve">Format: email</w:t>
      </w:r>
    </w:p>
    <w:p>
      <w:pPr>
        <w:pStyle w:val="BodyText"/>
      </w:pPr>
      <w:r>
        <w:t xml:space="preserve">url</w:t>
      </w:r>
    </w:p>
    <w:p>
      <w:pPr>
        <w:pStyle w:val="BodyText"/>
      </w:pPr>
      <w:r>
        <w:t xml:space="preserve">string</w:t>
      </w:r>
    </w:p>
    <w:p>
      <w:pPr>
        <w:pStyle w:val="BodyText"/>
      </w:pPr>
      <w:r>
        <w:t xml:space="preserve">Format: uri</w:t>
      </w:r>
    </w:p>
    <w:bookmarkEnd w:id="114"/>
    <w:bookmarkStart w:id="115" w:name="tag"/>
    <w:p>
      <w:pPr>
        <w:pStyle w:val="Heading3"/>
      </w:pPr>
      <w:r>
        <w:t xml:space="preserve">7.2.52 Tag</w:t>
      </w:r>
    </w:p>
    <w:p>
      <w:pPr>
        <w:pStyle w:val="FirstParagraph"/>
      </w:pPr>
      <w:r>
        <w:rPr>
          <w:b/>
          <w:bCs/>
        </w:rPr>
        <w:t xml:space="preserve">Description:</w:t>
      </w:r>
      <w:r>
        <w:t xml:space="preserve"> </w:t>
      </w:r>
      <w:r>
        <w:t xml:space="preserve">Outlines a tag. This is used to contain extended metadata. This object can be added as a property to any schema to describe extended attributes. For Application Platforms, tags can be sent during search to optimize and filter search results. Provider Platforms can use tags to index their catalog to allow better search functionality. Tags are sent by the Provider Platform as part of the catalog response in the</w:t>
      </w:r>
      <w:r>
        <w:t xml:space="preserve"> </w:t>
      </w:r>
      <w:r>
        <w:rPr>
          <w:rStyle w:val="VerbatimChar"/>
        </w:rPr>
        <w:t xml:space="preserve">on_search</w:t>
      </w:r>
      <w:r>
        <w:t xml:space="preserve"> </w:t>
      </w:r>
      <w:r>
        <w:t xml:space="preserve">callback. Tags are also meant for display purposes. Upon receiving a tag, Application Platforms are meant to render them as name-value pairs. This is particularly useful when rendering tabular information about a product or service.</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282"/>
        <w:gridCol w:w="1470"/>
        <w:gridCol w:w="6166"/>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descriptor</w:t>
            </w:r>
          </w:p>
        </w:tc>
        <w:tc>
          <w:tcPr/>
          <w:p>
            <w:pPr>
              <w:pStyle w:val="Compact"/>
            </w:pPr>
            <w:hyperlink r:id="rId22">
              <w:r>
                <w:rPr>
                  <w:rStyle w:val="Hyperlink"/>
                </w:rPr>
                <w:t xml:space="preserve">Descriptor</w:t>
              </w:r>
            </w:hyperlink>
          </w:p>
        </w:tc>
        <w:tc>
          <w:tcPr/>
          <w:p>
            <w:pPr>
              <w:pStyle w:val="Compact"/>
            </w:pPr>
            <w:r>
              <w:t xml:space="preserve">Description of the Tag, can be used to store detailed information.</w:t>
            </w:r>
          </w:p>
        </w:tc>
      </w:tr>
      <w:tr>
        <w:tc>
          <w:tcPr/>
          <w:p>
            <w:pPr>
              <w:pStyle w:val="Compact"/>
            </w:pPr>
            <w:r>
              <w:t xml:space="preserve">value</w:t>
            </w:r>
          </w:p>
        </w:tc>
        <w:tc>
          <w:tcPr/>
          <w:p>
            <w:pPr>
              <w:pStyle w:val="Compact"/>
            </w:pPr>
            <w:r>
              <w:t xml:space="preserve">string</w:t>
            </w:r>
          </w:p>
        </w:tc>
        <w:tc>
          <w:tcPr/>
          <w:p>
            <w:pPr>
              <w:pStyle w:val="Compact"/>
            </w:pPr>
            <w:r>
              <w:t xml:space="preserve">The value of the tag. This set by the Provider Platform and rendered as-is by the Application Platform.</w:t>
            </w:r>
          </w:p>
        </w:tc>
      </w:tr>
      <w:tr>
        <w:tc>
          <w:tcPr/>
          <w:p>
            <w:pPr>
              <w:pStyle w:val="Compact"/>
            </w:pPr>
            <w:r>
              <w:t xml:space="preserve">display</w:t>
            </w:r>
          </w:p>
        </w:tc>
        <w:tc>
          <w:tcPr/>
          <w:p>
            <w:pPr>
              <w:pStyle w:val="Compact"/>
            </w:pPr>
            <w:r>
              <w:t xml:space="preserve">boolean</w:t>
            </w:r>
          </w:p>
        </w:tc>
        <w:tc>
          <w:tcPr/>
          <w:p>
            <w:pPr>
              <w:pStyle w:val="Compact"/>
            </w:pPr>
            <w:r>
              <w:t xml:space="preserve">This value indicates if the tag is intended for display purposes. If set to</w:t>
            </w:r>
            <w:r>
              <w:t xml:space="preserve"> </w:t>
            </w:r>
            <w:r>
              <w:rPr>
                <w:rStyle w:val="VerbatimChar"/>
              </w:rPr>
              <w:t xml:space="preserve">true</w:t>
            </w:r>
            <w:r>
              <w:t xml:space="preserve">, then this tag must be displayed. If it is set to</w:t>
            </w:r>
            <w:r>
              <w:t xml:space="preserve"> </w:t>
            </w:r>
            <w:r>
              <w:rPr>
                <w:rStyle w:val="VerbatimChar"/>
              </w:rPr>
              <w:t xml:space="preserve">false</w:t>
            </w:r>
            <w:r>
              <w:t xml:space="preserve">, it should not be displayed. This value can override the group display value.</w:t>
            </w:r>
          </w:p>
        </w:tc>
      </w:tr>
    </w:tbl>
    <w:bookmarkEnd w:id="115"/>
    <w:bookmarkStart w:id="117" w:name="taggroup"/>
    <w:p>
      <w:pPr>
        <w:pStyle w:val="Heading3"/>
      </w:pPr>
      <w:r>
        <w:t xml:space="preserve">7.2.53 TagGroup</w:t>
      </w:r>
    </w:p>
    <w:p>
      <w:pPr>
        <w:pStyle w:val="FirstParagraph"/>
      </w:pPr>
      <w:r>
        <w:rPr>
          <w:b/>
          <w:bCs/>
        </w:rPr>
        <w:t xml:space="preserve">Description:</w:t>
      </w:r>
      <w:r>
        <w:t xml:space="preserve"> </w:t>
      </w:r>
      <w:r>
        <w:t xml:space="preserve">A collection of tag objects with group-level attributes (</w:t>
      </w:r>
      <w:hyperlink r:id="rId116">
        <w:r>
          <w:rPr>
            <w:rStyle w:val="Hyperlink"/>
          </w:rPr>
          <w:t xml:space="preserve">Documentation on Tag Groups schema</w:t>
        </w:r>
      </w:hyperlink>
      <w:r>
        <w:t xml:space="preserve">). </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171"/>
        <w:gridCol w:w="889"/>
        <w:gridCol w:w="6859"/>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display</w:t>
            </w:r>
          </w:p>
        </w:tc>
        <w:tc>
          <w:tcPr/>
          <w:p>
            <w:pPr>
              <w:pStyle w:val="Compact"/>
            </w:pPr>
            <w:r>
              <w:t xml:space="preserve">boolean</w:t>
            </w:r>
          </w:p>
        </w:tc>
        <w:tc>
          <w:tcPr/>
          <w:p>
            <w:pPr>
              <w:pStyle w:val="Compact"/>
            </w:pPr>
            <w:r>
              <w:t xml:space="preserve">Indicates the display properties of the tag group. If display is set to false, then the group will not be displayed. If it is set to true, it should be displayed. However, group-level display properties can be overriden by individual tag-level display property. As this schema is purely for catalog display purposes, it is not recommended to send this value during search. Has a default value of true.</w:t>
            </w:r>
          </w:p>
        </w:tc>
      </w:tr>
      <w:tr>
        <w:tc>
          <w:tcPr/>
          <w:p>
            <w:pPr>
              <w:pStyle w:val="Compact"/>
            </w:pPr>
            <w:r>
              <w:t xml:space="preserve">descriptor</w:t>
            </w:r>
          </w:p>
        </w:tc>
        <w:tc>
          <w:tcPr/>
          <w:p>
            <w:pPr>
              <w:pStyle w:val="Compact"/>
            </w:pPr>
            <w:hyperlink r:id="rId22">
              <w:r>
                <w:rPr>
                  <w:rStyle w:val="Hyperlink"/>
                </w:rPr>
                <w:t xml:space="preserve">Descriptor</w:t>
              </w:r>
            </w:hyperlink>
          </w:p>
        </w:tc>
        <w:tc>
          <w:tcPr/>
          <w:p>
            <w:pPr>
              <w:pStyle w:val="Compact"/>
            </w:pPr>
            <w:r>
              <w:t xml:space="preserve">Description of the TagGroup, can be used to store detailed information.</w:t>
            </w:r>
          </w:p>
        </w:tc>
      </w:tr>
      <w:tr>
        <w:tc>
          <w:tcPr/>
          <w:p>
            <w:pPr>
              <w:pStyle w:val="Compact"/>
            </w:pPr>
            <w:r>
              <w:t xml:space="preserve">list</w:t>
            </w:r>
          </w:p>
        </w:tc>
        <w:tc>
          <w:tcPr/>
          <w:p>
            <w:pPr>
              <w:pStyle w:val="Compact"/>
            </w:pPr>
            <w:r>
              <w:t xml:space="preserve">array</w:t>
            </w:r>
          </w:p>
        </w:tc>
        <w:tc>
          <w:tcPr/>
          <w:p>
            <w:pPr>
              <w:pStyle w:val="Compact"/>
            </w:pPr>
            <w:r>
              <w:t xml:space="preserve">An array of Tag objects listed under this group. This property can be set by Application Platforms during search to narrow the</w:t>
            </w:r>
            <w:r>
              <w:t xml:space="preserve"> </w:t>
            </w:r>
            <w:r>
              <w:rPr>
                <w:rStyle w:val="VerbatimChar"/>
              </w:rPr>
              <w:t xml:space="preserve">search</w:t>
            </w:r>
            <w:r>
              <w:t xml:space="preserve"> </w:t>
            </w:r>
            <w:r>
              <w:t xml:space="preserve">and achieve more relevant results. When received during</w:t>
            </w:r>
            <w:r>
              <w:t xml:space="preserve"> </w:t>
            </w:r>
            <w:r>
              <w:rPr>
                <w:rStyle w:val="VerbatimChar"/>
              </w:rPr>
              <w:t xml:space="preserve">on_search</w:t>
            </w:r>
            <w:r>
              <w:t xml:space="preserve">, Application Platforms must render this list under the heading described by the</w:t>
            </w:r>
            <w:r>
              <w:t xml:space="preserve"> </w:t>
            </w:r>
            <w:r>
              <w:rPr>
                <w:rStyle w:val="VerbatimChar"/>
              </w:rPr>
              <w:t xml:space="preserve">name</w:t>
            </w:r>
            <w:r>
              <w:t xml:space="preserve"> </w:t>
            </w:r>
            <w:r>
              <w:t xml:space="preserve">property of this schema.</w:t>
            </w:r>
          </w:p>
        </w:tc>
      </w:tr>
    </w:tbl>
    <w:bookmarkEnd w:id="117"/>
    <w:bookmarkStart w:id="118" w:name="time"/>
    <w:p>
      <w:pPr>
        <w:pStyle w:val="Heading3"/>
      </w:pPr>
      <w:r>
        <w:t xml:space="preserve">7.2.54 Time</w:t>
      </w:r>
    </w:p>
    <w:p>
      <w:pPr>
        <w:pStyle w:val="FirstParagraph"/>
      </w:pPr>
      <w:r>
        <w:rPr>
          <w:b/>
          <w:bCs/>
        </w:rPr>
        <w:t xml:space="preserve">Description:</w:t>
      </w:r>
      <w:r>
        <w:t xml:space="preserve"> </w:t>
      </w:r>
      <w:r>
        <w:t xml:space="preserve">Outlines time in its various forms. It can be a single point in time/duration or a structured timetable of operations. This has properties like label, timestamp, duration, range, days, and schedule.</w:t>
      </w:r>
    </w:p>
    <w:p>
      <w:pPr>
        <w:pStyle w:val="BodyText"/>
      </w:pPr>
      <w:r>
        <w:rPr>
          <w:b/>
          <w:bCs/>
        </w:rPr>
        <w:t xml:space="preserve">Fields:</w:t>
      </w:r>
    </w:p>
    <w:p>
      <w:pPr>
        <w:pStyle w:val="BodyText"/>
      </w:pPr>
      <w:r>
        <w:t xml:space="preserve">Name</w:t>
      </w:r>
    </w:p>
    <w:p>
      <w:pPr>
        <w:pStyle w:val="BodyText"/>
      </w:pPr>
      <w:r>
        <w:t xml:space="preserve">Type</w:t>
      </w:r>
    </w:p>
    <w:p>
      <w:pPr>
        <w:pStyle w:val="BodyText"/>
      </w:pPr>
      <w:r>
        <w:t xml:space="preserve">Description</w:t>
      </w:r>
    </w:p>
    <w:p>
      <w:pPr>
        <w:pStyle w:val="BodyText"/>
      </w:pPr>
      <w:r>
        <w:t xml:space="preserve">Notes</w:t>
      </w:r>
    </w:p>
    <w:p>
      <w:pPr>
        <w:pStyle w:val="BodyText"/>
      </w:pPr>
      <w:r>
        <w:t xml:space="preserve">Enum</w:t>
      </w:r>
    </w:p>
    <w:p>
      <w:pPr>
        <w:pStyle w:val="BodyText"/>
      </w:pPr>
      <w:r>
        <w:t xml:space="preserve">label</w:t>
      </w:r>
    </w:p>
    <w:p>
      <w:pPr>
        <w:pStyle w:val="BodyText"/>
      </w:pPr>
      <w:r>
        <w:t xml:space="preserve">string</w:t>
      </w:r>
    </w:p>
    <w:p>
      <w:pPr>
        <w:pStyle w:val="BodyText"/>
      </w:pPr>
      <w:r>
        <w:t xml:space="preserve">timestamp</w:t>
      </w:r>
    </w:p>
    <w:p>
      <w:pPr>
        <w:pStyle w:val="BodyText"/>
      </w:pPr>
      <w:r>
        <w:t xml:space="preserve">string</w:t>
      </w:r>
    </w:p>
    <w:p>
      <w:pPr>
        <w:pStyle w:val="BodyText"/>
      </w:pPr>
      <w:r>
        <w:t xml:space="preserve">Format: date-time</w:t>
      </w:r>
    </w:p>
    <w:p>
      <w:pPr>
        <w:pStyle w:val="BodyText"/>
      </w:pPr>
      <w:r>
        <w:t xml:space="preserve">duration</w:t>
      </w:r>
    </w:p>
    <w:p>
      <w:pPr>
        <w:pStyle w:val="BodyText"/>
      </w:pPr>
      <w:r>
        <w:t xml:space="preserve">Duration</w:t>
      </w:r>
    </w:p>
    <w:p>
      <w:pPr>
        <w:pStyle w:val="BodyText"/>
      </w:pPr>
      <w:r>
        <w:t xml:space="preserve">Duration between two instances of time</w:t>
      </w:r>
    </w:p>
    <w:p>
      <w:pPr>
        <w:pStyle w:val="BodyText"/>
      </w:pPr>
      <w:r>
        <w:t xml:space="preserve">range</w:t>
      </w:r>
    </w:p>
    <w:p>
      <w:pPr>
        <w:pStyle w:val="BodyText"/>
      </w:pPr>
      <w:r>
        <w:t xml:space="preserve">object</w:t>
      </w:r>
    </w:p>
    <w:p>
      <w:pPr>
        <w:pStyle w:val="BodyText"/>
      </w:pPr>
      <w:r>
        <w:t xml:space="preserve">days</w:t>
      </w:r>
    </w:p>
    <w:p>
      <w:pPr>
        <w:pStyle w:val="BodyText"/>
      </w:pPr>
      <w:r>
        <w:t xml:space="preserve">string</w:t>
      </w:r>
    </w:p>
    <w:p>
      <w:pPr>
        <w:pStyle w:val="BodyText"/>
      </w:pPr>
      <w:r>
        <w:t xml:space="preserve">comma separated values representing days of the week</w:t>
      </w:r>
    </w:p>
    <w:p>
      <w:pPr>
        <w:pStyle w:val="BodyText"/>
      </w:pPr>
      <w:r>
        <w:t xml:space="preserve">schedule</w:t>
      </w:r>
    </w:p>
    <w:p>
      <w:pPr>
        <w:pStyle w:val="BodyText"/>
      </w:pPr>
      <w:r>
        <w:t xml:space="preserve">Schedule</w:t>
      </w:r>
    </w:p>
    <w:p>
      <w:pPr>
        <w:pStyle w:val="BodyText"/>
      </w:pPr>
      <w:r>
        <w:t xml:space="preserve">schedule</w:t>
      </w:r>
    </w:p>
    <w:bookmarkEnd w:id="118"/>
    <w:bookmarkStart w:id="119" w:name="tracking"/>
    <w:p>
      <w:pPr>
        <w:pStyle w:val="Heading3"/>
      </w:pPr>
      <w:r>
        <w:t xml:space="preserve">7.2.55 Tracking</w:t>
      </w:r>
    </w:p>
    <w:p>
      <w:pPr>
        <w:pStyle w:val="FirstParagraph"/>
      </w:pPr>
      <w:r>
        <w:rPr>
          <w:b/>
          <w:bCs/>
        </w:rPr>
        <w:t xml:space="preserve">Description:</w:t>
      </w:r>
      <w:r>
        <w:t xml:space="preserve"> </w:t>
      </w:r>
      <w:r>
        <w:t xml:space="preserve">Contains tracking information that can be used by the Application Platform to track the fulfillment of an order in real-time. which is useful for knowing the location of time-sensitive deliveries.</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138"/>
        <w:gridCol w:w="831"/>
        <w:gridCol w:w="6568"/>
        <w:gridCol w:w="103"/>
        <w:gridCol w:w="277"/>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c>
          <w:tcPr/>
          <w:p>
            <w:pPr>
              <w:pStyle w:val="Compact"/>
            </w:pPr>
            <w:r>
              <w:t xml:space="preserve">Format</w:t>
            </w:r>
          </w:p>
        </w:tc>
        <w:tc>
          <w:tcPr/>
          <w:p>
            <w:pPr>
              <w:pStyle w:val="Compact"/>
            </w:pPr>
            <w:r>
              <w:t xml:space="preserve">Enum</w:t>
            </w:r>
          </w:p>
        </w:tc>
      </w:tr>
      <w:tr>
        <w:tc>
          <w:tcPr/>
          <w:p>
            <w:pPr>
              <w:pStyle w:val="Compact"/>
            </w:pPr>
            <w:r>
              <w:t xml:space="preserve">id</w:t>
            </w:r>
          </w:p>
        </w:tc>
        <w:tc>
          <w:tcPr/>
          <w:p>
            <w:pPr>
              <w:pStyle w:val="Compact"/>
            </w:pPr>
            <w:r>
              <w:t xml:space="preserve">string</w:t>
            </w:r>
          </w:p>
        </w:tc>
        <w:tc>
          <w:tcPr/>
          <w:p>
            <w:pPr>
              <w:pStyle w:val="Compact"/>
            </w:pPr>
            <w:r>
              <w:t xml:space="preserve">A unique tracking reference number</w:t>
            </w:r>
          </w:p>
        </w:tc>
        <w:tc>
          <w:tcPr/>
          <w:p>
            <w:pPr>
              <w:pStyle w:val="Compact"/>
            </w:pPr>
          </w:p>
        </w:tc>
        <w:tc>
          <w:tcPr/>
          <w:p>
            <w:pPr>
              <w:pStyle w:val="Compact"/>
            </w:pPr>
          </w:p>
        </w:tc>
      </w:tr>
      <w:tr>
        <w:tc>
          <w:tcPr/>
          <w:p>
            <w:pPr>
              <w:pStyle w:val="Compact"/>
            </w:pPr>
            <w:r>
              <w:t xml:space="preserve">url</w:t>
            </w:r>
          </w:p>
        </w:tc>
        <w:tc>
          <w:tcPr/>
          <w:p>
            <w:pPr>
              <w:pStyle w:val="Compact"/>
            </w:pPr>
            <w:r>
              <w:t xml:space="preserve">string</w:t>
            </w:r>
          </w:p>
        </w:tc>
        <w:tc>
          <w:tcPr/>
          <w:p>
            <w:pPr>
              <w:pStyle w:val="Compact"/>
            </w:pPr>
            <w:r>
              <w:t xml:space="preserve">A URL to the tracking endpoint. This can be a link to a tracking webpage, a webhook URL created by the Application Platform where Provider Platform can push the tracking data, or a GET url creaed by the Provider Platform which the Application Platform can poll to get the tracking data. It can also be a websocket URL where the Provider Platform can push real-time tracking data.</w:t>
            </w:r>
          </w:p>
        </w:tc>
        <w:tc>
          <w:tcPr/>
          <w:p>
            <w:pPr>
              <w:pStyle w:val="Compact"/>
            </w:pPr>
            <w:r>
              <w:t xml:space="preserve">uri</w:t>
            </w:r>
          </w:p>
        </w:tc>
        <w:tc>
          <w:tcPr/>
          <w:p>
            <w:pPr>
              <w:pStyle w:val="Compact"/>
            </w:pPr>
          </w:p>
        </w:tc>
      </w:tr>
      <w:tr>
        <w:tc>
          <w:tcPr/>
          <w:p>
            <w:pPr>
              <w:pStyle w:val="Compact"/>
            </w:pPr>
            <w:r>
              <w:t xml:space="preserve">location</w:t>
            </w:r>
          </w:p>
        </w:tc>
        <w:tc>
          <w:tcPr/>
          <w:p>
            <w:pPr>
              <w:pStyle w:val="Compact"/>
            </w:pPr>
            <w:hyperlink r:id="rId110">
              <w:r>
                <w:rPr>
                  <w:rStyle w:val="Hyperlink"/>
                </w:rPr>
                <w:t xml:space="preserve">Location</w:t>
              </w:r>
            </w:hyperlink>
          </w:p>
        </w:tc>
        <w:tc>
          <w:tcPr/>
          <w:p>
            <w:pPr>
              <w:pStyle w:val="Compact"/>
            </w:pPr>
            <w:r>
              <w:t xml:space="preserve">In case there is no real-time tracking endpoint available, this field will contain the latest location of the entity being tracked. The Provider Platform will update this value everytime the Application Platform calls the track API.</w:t>
            </w:r>
          </w:p>
        </w:tc>
        <w:tc>
          <w:tcPr/>
          <w:p>
            <w:pPr>
              <w:pStyle w:val="Compact"/>
            </w:pPr>
          </w:p>
        </w:tc>
        <w:tc>
          <w:tcPr/>
          <w:p>
            <w:pPr>
              <w:pStyle w:val="Compact"/>
            </w:pPr>
          </w:p>
        </w:tc>
      </w:tr>
      <w:tr>
        <w:tc>
          <w:tcPr/>
          <w:p>
            <w:pPr>
              <w:pStyle w:val="Compact"/>
            </w:pPr>
            <w:r>
              <w:t xml:space="preserve">status</w:t>
            </w:r>
          </w:p>
        </w:tc>
        <w:tc>
          <w:tcPr/>
          <w:p>
            <w:pPr>
              <w:pStyle w:val="Compact"/>
            </w:pPr>
            <w:r>
              <w:t xml:space="preserve">string</w:t>
            </w:r>
          </w:p>
        </w:tc>
        <w:tc>
          <w:tcPr/>
          <w:p>
            <w:pPr>
              <w:pStyle w:val="Compact"/>
            </w:pPr>
            <w:r>
              <w:t xml:space="preserve">This value indicates if the tracking is currently active or not. If this value is</w:t>
            </w:r>
            <w:r>
              <w:t xml:space="preserve"> </w:t>
            </w:r>
            <w:r>
              <w:rPr>
                <w:rStyle w:val="VerbatimChar"/>
              </w:rPr>
              <w:t xml:space="preserve">active</w:t>
            </w:r>
            <w:r>
              <w:t xml:space="preserve">, then the Application Platform can begin tracking the order. If this value is</w:t>
            </w:r>
            <w:r>
              <w:t xml:space="preserve"> </w:t>
            </w:r>
            <w:r>
              <w:rPr>
                <w:rStyle w:val="VerbatimChar"/>
              </w:rPr>
              <w:t xml:space="preserve">inactive</w:t>
            </w:r>
            <w:r>
              <w:t xml:space="preserve">, the tracking URL is considered to be expired and the Application Platform should stop tracking the order.</w:t>
            </w:r>
          </w:p>
        </w:tc>
        <w:tc>
          <w:tcPr/>
          <w:p>
            <w:pPr>
              <w:pStyle w:val="Compact"/>
            </w:pPr>
          </w:p>
        </w:tc>
        <w:tc>
          <w:tcPr/>
          <w:p>
            <w:pPr>
              <w:pStyle w:val="Compact"/>
            </w:pPr>
            <w:r>
              <w:t xml:space="preserve">active, inactive</w:t>
            </w:r>
          </w:p>
        </w:tc>
      </w:tr>
    </w:tbl>
    <w:bookmarkEnd w:id="119"/>
    <w:bookmarkStart w:id="120" w:name="vehicle"/>
    <w:p>
      <w:pPr>
        <w:pStyle w:val="Heading3"/>
      </w:pPr>
      <w:r>
        <w:t xml:space="preserve">7.2.56 Vehicle</w:t>
      </w:r>
    </w:p>
    <w:p>
      <w:pPr>
        <w:pStyle w:val="FirstParagraph"/>
      </w:pPr>
      <w:r>
        <w:rPr>
          <w:b/>
          <w:bCs/>
        </w:rPr>
        <w:t xml:space="preserve">Description:</w:t>
      </w:r>
      <w:r>
        <w:t xml:space="preserve"> </w:t>
      </w:r>
      <w:r>
        <w:t xml:space="preserve">Outlines a vehicle is a device that is designed or used to transport people or cargo over land, water, air, or through space. This has properties like category, capacity, make, model, size, variant, colour,energy_type, and registration.</w:t>
      </w:r>
    </w:p>
    <w:p>
      <w:pPr>
        <w:pStyle w:val="BodyText"/>
      </w:pPr>
      <w:r>
        <w:rPr>
          <w:b/>
          <w:bCs/>
        </w:rPr>
        <w:t xml:space="preserve">Fields: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category</w:t>
            </w:r>
          </w:p>
        </w:tc>
        <w:tc>
          <w:tcPr/>
          <w:p>
            <w:pPr>
              <w:pStyle w:val="Compact"/>
            </w:pPr>
            <w:r>
              <w:t xml:space="preserve">string</w:t>
            </w:r>
          </w:p>
        </w:tc>
        <w:tc>
          <w:tcPr/>
          <w:p>
            <w:pPr>
              <w:pStyle w:val="Compact"/>
            </w:pPr>
          </w:p>
        </w:tc>
      </w:tr>
      <w:tr>
        <w:tc>
          <w:tcPr/>
          <w:p>
            <w:pPr>
              <w:pStyle w:val="Compact"/>
            </w:pPr>
            <w:r>
              <w:t xml:space="preserve">capacity</w:t>
            </w:r>
          </w:p>
        </w:tc>
        <w:tc>
          <w:tcPr/>
          <w:p>
            <w:pPr>
              <w:pStyle w:val="Compact"/>
            </w:pPr>
            <w:r>
              <w:t xml:space="preserve">integer</w:t>
            </w:r>
          </w:p>
        </w:tc>
        <w:tc>
          <w:tcPr/>
          <w:p>
            <w:pPr>
              <w:pStyle w:val="Compact"/>
            </w:pPr>
          </w:p>
        </w:tc>
      </w:tr>
      <w:tr>
        <w:tc>
          <w:tcPr/>
          <w:p>
            <w:pPr>
              <w:pStyle w:val="Compact"/>
            </w:pPr>
            <w:r>
              <w:t xml:space="preserve">make</w:t>
            </w:r>
          </w:p>
        </w:tc>
        <w:tc>
          <w:tcPr/>
          <w:p>
            <w:pPr>
              <w:pStyle w:val="Compact"/>
            </w:pPr>
            <w:r>
              <w:t xml:space="preserve">string</w:t>
            </w:r>
          </w:p>
        </w:tc>
        <w:tc>
          <w:tcPr/>
          <w:p>
            <w:pPr>
              <w:pStyle w:val="Compact"/>
            </w:pPr>
          </w:p>
        </w:tc>
      </w:tr>
      <w:tr>
        <w:tc>
          <w:tcPr/>
          <w:p>
            <w:pPr>
              <w:pStyle w:val="Compact"/>
            </w:pPr>
            <w:r>
              <w:t xml:space="preserve">model</w:t>
            </w:r>
          </w:p>
        </w:tc>
        <w:tc>
          <w:tcPr/>
          <w:p>
            <w:pPr>
              <w:pStyle w:val="Compact"/>
            </w:pPr>
            <w:r>
              <w:t xml:space="preserve">string</w:t>
            </w:r>
          </w:p>
        </w:tc>
        <w:tc>
          <w:tcPr/>
          <w:p>
            <w:pPr>
              <w:pStyle w:val="Compact"/>
            </w:pPr>
          </w:p>
        </w:tc>
      </w:tr>
      <w:tr>
        <w:tc>
          <w:tcPr/>
          <w:p>
            <w:pPr>
              <w:pStyle w:val="Compact"/>
            </w:pPr>
            <w:r>
              <w:t xml:space="preserve">size</w:t>
            </w:r>
          </w:p>
        </w:tc>
        <w:tc>
          <w:tcPr/>
          <w:p>
            <w:pPr>
              <w:pStyle w:val="Compact"/>
            </w:pPr>
            <w:r>
              <w:t xml:space="preserve">string</w:t>
            </w:r>
          </w:p>
        </w:tc>
        <w:tc>
          <w:tcPr/>
          <w:p>
            <w:pPr>
              <w:pStyle w:val="Compact"/>
            </w:pPr>
          </w:p>
        </w:tc>
      </w:tr>
      <w:tr>
        <w:tc>
          <w:tcPr/>
          <w:p>
            <w:pPr>
              <w:pStyle w:val="Compact"/>
            </w:pPr>
            <w:r>
              <w:t xml:space="preserve">variant</w:t>
            </w:r>
          </w:p>
        </w:tc>
        <w:tc>
          <w:tcPr/>
          <w:p>
            <w:pPr>
              <w:pStyle w:val="Compact"/>
            </w:pPr>
            <w:r>
              <w:t xml:space="preserve">string</w:t>
            </w:r>
          </w:p>
        </w:tc>
        <w:tc>
          <w:tcPr/>
          <w:p>
            <w:pPr>
              <w:pStyle w:val="Compact"/>
            </w:pPr>
          </w:p>
        </w:tc>
      </w:tr>
      <w:tr>
        <w:tc>
          <w:tcPr/>
          <w:p>
            <w:pPr>
              <w:pStyle w:val="Compact"/>
            </w:pPr>
            <w:r>
              <w:t xml:space="preserve">color</w:t>
            </w:r>
          </w:p>
        </w:tc>
        <w:tc>
          <w:tcPr/>
          <w:p>
            <w:pPr>
              <w:pStyle w:val="Compact"/>
            </w:pPr>
            <w:r>
              <w:t xml:space="preserve">string</w:t>
            </w:r>
          </w:p>
        </w:tc>
        <w:tc>
          <w:tcPr/>
          <w:p>
            <w:pPr>
              <w:pStyle w:val="Compact"/>
            </w:pPr>
          </w:p>
        </w:tc>
      </w:tr>
      <w:tr>
        <w:tc>
          <w:tcPr/>
          <w:p>
            <w:pPr>
              <w:pStyle w:val="Compact"/>
            </w:pPr>
            <w:r>
              <w:t xml:space="preserve">energy_type</w:t>
            </w:r>
          </w:p>
        </w:tc>
        <w:tc>
          <w:tcPr/>
          <w:p>
            <w:pPr>
              <w:pStyle w:val="Compact"/>
            </w:pPr>
            <w:r>
              <w:t xml:space="preserve">string</w:t>
            </w:r>
          </w:p>
        </w:tc>
        <w:tc>
          <w:tcPr/>
          <w:p>
            <w:pPr>
              <w:pStyle w:val="Compact"/>
            </w:pPr>
          </w:p>
        </w:tc>
      </w:tr>
      <w:tr>
        <w:tc>
          <w:tcPr/>
          <w:p>
            <w:pPr>
              <w:pStyle w:val="Compact"/>
            </w:pPr>
            <w:r>
              <w:t xml:space="preserve">registration</w:t>
            </w:r>
          </w:p>
        </w:tc>
        <w:tc>
          <w:tcPr/>
          <w:p>
            <w:pPr>
              <w:pStyle w:val="Compact"/>
            </w:pPr>
            <w:r>
              <w:t xml:space="preserve">string</w:t>
            </w:r>
          </w:p>
        </w:tc>
        <w:tc>
          <w:tcPr/>
          <w:p>
            <w:pPr>
              <w:pStyle w:val="Compact"/>
            </w:pPr>
          </w:p>
        </w:tc>
      </w:tr>
      <w:tr>
        <w:tc>
          <w:tcPr/>
          <w:p>
            <w:pPr>
              <w:pStyle w:val="Compact"/>
            </w:pPr>
            <w:r>
              <w:t xml:space="preserve">wheels_count</w:t>
            </w:r>
          </w:p>
        </w:tc>
        <w:tc>
          <w:tcPr/>
          <w:p>
            <w:pPr>
              <w:pStyle w:val="Compact"/>
            </w:pPr>
            <w:r>
              <w:t xml:space="preserve">string</w:t>
            </w:r>
          </w:p>
        </w:tc>
        <w:tc>
          <w:tcPr/>
          <w:p>
            <w:pPr>
              <w:pStyle w:val="Compact"/>
            </w:pPr>
          </w:p>
        </w:tc>
      </w:tr>
      <w:tr>
        <w:tc>
          <w:tcPr/>
          <w:p>
            <w:pPr>
              <w:pStyle w:val="Compact"/>
            </w:pPr>
            <w:r>
              <w:t xml:space="preserve">cargo_volumne</w:t>
            </w:r>
          </w:p>
        </w:tc>
        <w:tc>
          <w:tcPr/>
          <w:p>
            <w:pPr>
              <w:pStyle w:val="Compact"/>
            </w:pPr>
            <w:r>
              <w:t xml:space="preserve">string</w:t>
            </w:r>
          </w:p>
        </w:tc>
        <w:tc>
          <w:tcPr/>
          <w:p>
            <w:pPr>
              <w:pStyle w:val="Compact"/>
            </w:pPr>
          </w:p>
        </w:tc>
      </w:tr>
      <w:tr>
        <w:tc>
          <w:tcPr/>
          <w:p>
            <w:pPr>
              <w:pStyle w:val="Compact"/>
            </w:pPr>
            <w:r>
              <w:t xml:space="preserve">wheelchair_access</w:t>
            </w:r>
          </w:p>
        </w:tc>
        <w:tc>
          <w:tcPr/>
          <w:p>
            <w:pPr>
              <w:pStyle w:val="Compact"/>
            </w:pPr>
            <w:r>
              <w:t xml:space="preserve">string</w:t>
            </w:r>
          </w:p>
        </w:tc>
        <w:tc>
          <w:tcPr/>
          <w:p>
            <w:pPr>
              <w:pStyle w:val="Compact"/>
            </w:pPr>
          </w:p>
        </w:tc>
      </w:tr>
      <w:tr>
        <w:tc>
          <w:tcPr/>
          <w:p>
            <w:pPr>
              <w:pStyle w:val="Compact"/>
            </w:pPr>
            <w:r>
              <w:t xml:space="preserve">code</w:t>
            </w:r>
          </w:p>
        </w:tc>
        <w:tc>
          <w:tcPr/>
          <w:p>
            <w:pPr>
              <w:pStyle w:val="Compact"/>
            </w:pPr>
            <w:r>
              <w:t xml:space="preserve">string</w:t>
            </w:r>
          </w:p>
        </w:tc>
        <w:tc>
          <w:tcPr/>
          <w:p>
            <w:pPr>
              <w:pStyle w:val="Compact"/>
            </w:pPr>
          </w:p>
        </w:tc>
      </w:tr>
      <w:tr>
        <w:tc>
          <w:tcPr/>
          <w:p>
            <w:pPr>
              <w:pStyle w:val="Compact"/>
            </w:pPr>
            <w:r>
              <w:t xml:space="preserve">emission_standard</w:t>
            </w:r>
          </w:p>
        </w:tc>
        <w:tc>
          <w:tcPr/>
          <w:p>
            <w:pPr>
              <w:pStyle w:val="Compact"/>
            </w:pPr>
            <w:r>
              <w:t xml:space="preserve">string</w:t>
            </w:r>
          </w:p>
        </w:tc>
        <w:tc>
          <w:tcPr/>
          <w:p>
            <w:pPr>
              <w:pStyle w:val="Compact"/>
            </w:pPr>
          </w:p>
        </w:tc>
      </w:tr>
    </w:tbl>
    <w:bookmarkEnd w:id="120"/>
    <w:bookmarkStart w:id="122" w:name="xinput"/>
    <w:p>
      <w:pPr>
        <w:pStyle w:val="Heading3"/>
      </w:pPr>
      <w:r>
        <w:t xml:space="preserve">7.2.57 XInput</w:t>
      </w:r>
    </w:p>
    <w:p>
      <w:pPr>
        <w:pStyle w:val="FirstParagraph"/>
      </w:pPr>
      <w:r>
        <w:rPr>
          <w:b/>
          <w:bCs/>
        </w:rPr>
        <w:t xml:space="preserve">Description:</w:t>
      </w:r>
      <w:r>
        <w:t xml:space="preserve"> </w:t>
      </w:r>
      <w:r>
        <w:t xml:space="preserve">Contains any additional or extended inputs required to confirm an order. This is typically a Form Input. Sometimes, the selection of catalog elements is not enough for the Provider Platform to confirm an order. For example, to confirm a flight ticket, the airline requires details of the passengers along with information on baggage, and identity, in addition to the class of ticket. Similarly, a logistics company may require details on the nature of the shipment in order to confirm the shipping. A recruiting firm may require additional details on the applicant in order to confirm a job application. For all such purposes, they can choose to send this object attached to any object in the catalog that is required to be sent while placing the order. This object can typically be sent at an item level or at the order level. The item level XInput will override the Order level XInput as it indicates a special requirement of information for that particular item. Hence the Application Platform must render a separate form for the Item and another form at the Order level before confirmation.</w:t>
      </w:r>
    </w:p>
    <w:p>
      <w:pPr>
        <w:pStyle w:val="BodyText"/>
      </w:pPr>
      <w:r>
        <w:rPr>
          <w:b/>
          <w:bCs/>
        </w:rPr>
        <w:t xml:space="preserve">Fields:</w:t>
      </w:r>
    </w:p>
    <w:tbl>
      <w:tblPr>
        <w:tblStyle w:val="Table"/>
        <w:tblW w:type="pct" w:w="5000"/>
        <w:tblLayout w:type="fixed"/>
        <w:tblLook w:firstRow="1" w:lastRow="0" w:firstColumn="0" w:lastColumn="0" w:noHBand="0" w:noVBand="0" w:val="0020"/>
      </w:tblPr>
      <w:tblGrid>
        <w:gridCol w:w="422"/>
        <w:gridCol w:w="2112"/>
        <w:gridCol w:w="5385"/>
      </w:tblGrid>
      <w:tr>
        <w:trPr>
          <w:tblHeader w:val="on"/>
        </w:trPr>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form</w:t>
            </w:r>
          </w:p>
        </w:tc>
        <w:tc>
          <w:tcPr/>
          <w:p>
            <w:pPr>
              <w:pStyle w:val="Compact"/>
            </w:pPr>
            <w:hyperlink r:id="rId121">
              <w:r>
                <w:rPr>
                  <w:rStyle w:val="Hyperlink"/>
                </w:rPr>
                <w:t xml:space="preserve">Form</w:t>
              </w:r>
            </w:hyperlink>
          </w:p>
        </w:tc>
        <w:tc>
          <w:tcPr/>
          <w:p>
            <w:pPr>
              <w:pStyle w:val="Compact"/>
            </w:pPr>
            <w:r>
              <w:t xml:space="preserve">Form details to capture input</w:t>
            </w:r>
          </w:p>
        </w:tc>
      </w:tr>
      <w:tr>
        <w:tc>
          <w:tcPr/>
          <w:p>
            <w:pPr>
              <w:pStyle w:val="Compact"/>
            </w:pPr>
            <w:r>
              <w:t xml:space="preserve">required</w:t>
            </w:r>
          </w:p>
        </w:tc>
        <w:tc>
          <w:tcPr/>
          <w:p>
            <w:pPr>
              <w:pStyle w:val="Compact"/>
            </w:pPr>
            <w:r>
              <w:t xml:space="preserve">boolean</w:t>
            </w:r>
          </w:p>
        </w:tc>
        <w:tc>
          <w:tcPr/>
          <w:p>
            <w:pPr>
              <w:pStyle w:val="Compact"/>
            </w:pPr>
            <w:r>
              <w:t xml:space="preserve">Indicates whether the form data is mandatorily required by the Provider Platform to confirm the order.</w:t>
            </w:r>
          </w:p>
        </w:tc>
      </w:tr>
      <w:tr>
        <w:tc>
          <w:tcPr/>
          <w:p>
            <w:pPr>
              <w:pStyle w:val="Compact"/>
            </w:pPr>
            <w:r>
              <w:t xml:space="preserve">head</w:t>
            </w:r>
          </w:p>
        </w:tc>
        <w:tc>
          <w:tcPr/>
          <w:p>
            <w:pPr>
              <w:pStyle w:val="Compact"/>
            </w:pPr>
            <w:r>
              <w:t xml:space="preserve">object</w:t>
            </w:r>
          </w:p>
        </w:tc>
        <w:tc>
          <w:tcPr/>
          <w:p>
            <w:pPr>
              <w:pStyle w:val="Compact"/>
            </w:pPr>
            <w:r>
              <w:t xml:space="preserve">Form headers</w:t>
            </w:r>
          </w:p>
        </w:tc>
      </w:tr>
    </w:tbl>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7-data-structures.md#7.2.10-category" TargetMode="External" /><Relationship Type="http://schemas.openxmlformats.org/officeDocument/2006/relationships/hyperlink" Id="rId90" Target="7-data-structures.md#7.2.11-circle" TargetMode="External" /><Relationship Type="http://schemas.openxmlformats.org/officeDocument/2006/relationships/hyperlink" Id="rId87" Target="7-data-structures.md#7.2.12-city" TargetMode="External" /><Relationship Type="http://schemas.openxmlformats.org/officeDocument/2006/relationships/hyperlink" Id="rId27" Target="7-data-structures.md#7.2.13-contact" TargetMode="External" /><Relationship Type="http://schemas.openxmlformats.org/officeDocument/2006/relationships/hyperlink" Id="rId89" Target="7-data-structures.md#7.2.15-country" TargetMode="External" /><Relationship Type="http://schemas.openxmlformats.org/officeDocument/2006/relationships/hyperlink" Id="rId64" Target="7-data-structures.md#7.2.17-customer" TargetMode="External" /><Relationship Type="http://schemas.openxmlformats.org/officeDocument/2006/relationships/hyperlink" Id="rId61" Target="7-data-structures.md#7.2.18-decimalvalue" TargetMode="External" /><Relationship Type="http://schemas.openxmlformats.org/officeDocument/2006/relationships/hyperlink" Id="rId22" Target="7-data-structures.md#7.2.19-descriptor" TargetMode="External" /><Relationship Type="http://schemas.openxmlformats.org/officeDocument/2006/relationships/hyperlink" Id="rId81" Target="7-data-structures.md#7.2.2-addon" TargetMode="External" /><Relationship Type="http://schemas.openxmlformats.org/officeDocument/2006/relationships/hyperlink" Id="rId107" Target="7-data-structures.md#7.2.21-duration" TargetMode="External" /><Relationship Type="http://schemas.openxmlformats.org/officeDocument/2006/relationships/hyperlink" Id="rId38" Target="7-data-structures.md#7.2.23-fee" TargetMode="External" /><Relationship Type="http://schemas.openxmlformats.org/officeDocument/2006/relationships/hyperlink" Id="rId121" Target="7-data-structures.md#7.2.24-form" TargetMode="External" /><Relationship Type="http://schemas.openxmlformats.org/officeDocument/2006/relationships/hyperlink" Id="rId73" Target="7-data-structures.md#7.2.25-fulfillment" TargetMode="External" /><Relationship Type="http://schemas.openxmlformats.org/officeDocument/2006/relationships/hyperlink" Id="rId34" Target="7-data-structures.md#7.2.26-fulfillmentstate" TargetMode="External" /><Relationship Type="http://schemas.openxmlformats.org/officeDocument/2006/relationships/hyperlink" Id="rId46" Target="7-data-structures.md#7.2.27-gps" TargetMode="External" /><Relationship Type="http://schemas.openxmlformats.org/officeDocument/2006/relationships/hyperlink" Id="rId56" Target="7-data-structures.md#7.2.28-image" TargetMode="External" /><Relationship Type="http://schemas.openxmlformats.org/officeDocument/2006/relationships/hyperlink" Id="rId86" Target="7-data-structures.md#7.2.3-address" TargetMode="External" /><Relationship Type="http://schemas.openxmlformats.org/officeDocument/2006/relationships/hyperlink" Id="rId80" Target="7-data-structures.md#7.2.30-itemquantity" TargetMode="External" /><Relationship Type="http://schemas.openxmlformats.org/officeDocument/2006/relationships/hyperlink" Id="rId76" Target="7-data-structures.md#7.2.31-item" TargetMode="External" /><Relationship Type="http://schemas.openxmlformats.org/officeDocument/2006/relationships/hyperlink" Id="rId110" Target="7-data-structures.md#7.2.32-location" TargetMode="External" /><Relationship Type="http://schemas.openxmlformats.org/officeDocument/2006/relationships/hyperlink" Id="rId40" Target="7-data-structures.md#7.2.33-mediafile" TargetMode="External" /><Relationship Type="http://schemas.openxmlformats.org/officeDocument/2006/relationships/hyperlink" Id="rId75" Target="7-data-structures.md#7.2.34-offer" TargetMode="External" /><Relationship Type="http://schemas.openxmlformats.org/officeDocument/2006/relationships/hyperlink" Id="rId28" Target="7-data-structures.md#7.2.37-organization" TargetMode="External" /><Relationship Type="http://schemas.openxmlformats.org/officeDocument/2006/relationships/hyperlink" Id="rId74" Target="7-data-structures.md#7.2.38-payment" TargetMode="External" /><Relationship Type="http://schemas.openxmlformats.org/officeDocument/2006/relationships/hyperlink" Id="rId26" Target="7-data-structures.md#7.2.39-person" TargetMode="External" /><Relationship Type="http://schemas.openxmlformats.org/officeDocument/2006/relationships/hyperlink" Id="rId65" Target="7-data-structures.md#7.2.4-agent" TargetMode="External" /><Relationship Type="http://schemas.openxmlformats.org/officeDocument/2006/relationships/hyperlink" Id="rId23" Target="7-data-structures.md#7.2.40-price" TargetMode="External" /><Relationship Type="http://schemas.openxmlformats.org/officeDocument/2006/relationships/hyperlink" Id="rId72" Target="7-data-structures.md#7.2.41-provider" TargetMode="External" /><Relationship Type="http://schemas.openxmlformats.org/officeDocument/2006/relationships/hyperlink" Id="rId29" Target="7-data-structures.md#7.2.43-rating" TargetMode="External" /><Relationship Type="http://schemas.openxmlformats.org/officeDocument/2006/relationships/hyperlink" Id="rId83" Target="7-data-structures.md#7.2.45-replacementterm" TargetMode="External" /><Relationship Type="http://schemas.openxmlformats.org/officeDocument/2006/relationships/hyperlink" Id="rId84" Target="7-data-structures.md#7.2.46-returnterm" TargetMode="External" /><Relationship Type="http://schemas.openxmlformats.org/officeDocument/2006/relationships/hyperlink" Id="rId47" Target="7-data-structures.md#7.2.47-scalar" TargetMode="External" /><Relationship Type="http://schemas.openxmlformats.org/officeDocument/2006/relationships/hyperlink" Id="rId112" Target="7-data-structures.md#7.2.5-authorization" TargetMode="External" /><Relationship Type="http://schemas.openxmlformats.org/officeDocument/2006/relationships/hyperlink" Id="rId67" Target="7-data-structures.md#7.2.50-stop" TargetMode="External" /><Relationship Type="http://schemas.openxmlformats.org/officeDocument/2006/relationships/hyperlink" Id="rId44" Target="7-data-structures.md#7.2.53-taggroup" TargetMode="External" /><Relationship Type="http://schemas.openxmlformats.org/officeDocument/2006/relationships/hyperlink" Id="rId36" Target="7-data-structures.md#7.2.54-time" TargetMode="External" /><Relationship Type="http://schemas.openxmlformats.org/officeDocument/2006/relationships/hyperlink" Id="rId66" Target="7-data-structures.md#7.2.56-vehicle" TargetMode="External" /><Relationship Type="http://schemas.openxmlformats.org/officeDocument/2006/relationships/hyperlink" Id="rId39" Target="7-data-structures.md#7.2.57-xinput" TargetMode="External" /><Relationship Type="http://schemas.openxmlformats.org/officeDocument/2006/relationships/hyperlink" Id="rId82" Target="7-data-structures.md#7.2.8-cancellationterm" TargetMode="External" /><Relationship Type="http://schemas.openxmlformats.org/officeDocument/2006/relationships/hyperlink" Id="rId35" Target="7-data-structures.md#7.3.26-fulfillmentstate" TargetMode="External" /><Relationship Type="http://schemas.openxmlformats.org/officeDocument/2006/relationships/hyperlink" Id="rId111" Target="7-data-structures.md#7.3.32-location" TargetMode="External" /><Relationship Type="http://schemas.openxmlformats.org/officeDocument/2006/relationships/hyperlink" Id="rId88" Target="7-data-structures.md#7.3.49-state" TargetMode="External" /><Relationship Type="http://schemas.openxmlformats.org/officeDocument/2006/relationships/hyperlink" Id="rId77" Target="7-data-structures.md#7.3.52-tag" TargetMode="External" /><Relationship Type="http://schemas.openxmlformats.org/officeDocument/2006/relationships/hyperlink" Id="rId37" Target="7-data-structures.md#7.3.54-time" TargetMode="External" /><Relationship Type="http://schemas.openxmlformats.org/officeDocument/2006/relationships/hyperlink" Id="rId116" Target="https://github.com/beckn/protocol-specifications/discussions/316" TargetMode="External" /></Relationships>
</file>

<file path=word/_rels/footnotes.xml.rels><?xml version="1.0" encoding="UTF-8"?><Relationships xmlns="http://schemas.openxmlformats.org/package/2006/relationships"><Relationship Type="http://schemas.openxmlformats.org/officeDocument/2006/relationships/hyperlink" Id="rId43" Target="7-data-structures.md#7.2.10-category" TargetMode="External" /><Relationship Type="http://schemas.openxmlformats.org/officeDocument/2006/relationships/hyperlink" Id="rId90" Target="7-data-structures.md#7.2.11-circle" TargetMode="External" /><Relationship Type="http://schemas.openxmlformats.org/officeDocument/2006/relationships/hyperlink" Id="rId87" Target="7-data-structures.md#7.2.12-city" TargetMode="External" /><Relationship Type="http://schemas.openxmlformats.org/officeDocument/2006/relationships/hyperlink" Id="rId27" Target="7-data-structures.md#7.2.13-contact" TargetMode="External" /><Relationship Type="http://schemas.openxmlformats.org/officeDocument/2006/relationships/hyperlink" Id="rId89" Target="7-data-structures.md#7.2.15-country" TargetMode="External" /><Relationship Type="http://schemas.openxmlformats.org/officeDocument/2006/relationships/hyperlink" Id="rId64" Target="7-data-structures.md#7.2.17-customer" TargetMode="External" /><Relationship Type="http://schemas.openxmlformats.org/officeDocument/2006/relationships/hyperlink" Id="rId61" Target="7-data-structures.md#7.2.18-decimalvalue" TargetMode="External" /><Relationship Type="http://schemas.openxmlformats.org/officeDocument/2006/relationships/hyperlink" Id="rId22" Target="7-data-structures.md#7.2.19-descriptor" TargetMode="External" /><Relationship Type="http://schemas.openxmlformats.org/officeDocument/2006/relationships/hyperlink" Id="rId81" Target="7-data-structures.md#7.2.2-addon" TargetMode="External" /><Relationship Type="http://schemas.openxmlformats.org/officeDocument/2006/relationships/hyperlink" Id="rId107" Target="7-data-structures.md#7.2.21-duration" TargetMode="External" /><Relationship Type="http://schemas.openxmlformats.org/officeDocument/2006/relationships/hyperlink" Id="rId38" Target="7-data-structures.md#7.2.23-fee" TargetMode="External" /><Relationship Type="http://schemas.openxmlformats.org/officeDocument/2006/relationships/hyperlink" Id="rId121" Target="7-data-structures.md#7.2.24-form" TargetMode="External" /><Relationship Type="http://schemas.openxmlformats.org/officeDocument/2006/relationships/hyperlink" Id="rId73" Target="7-data-structures.md#7.2.25-fulfillment" TargetMode="External" /><Relationship Type="http://schemas.openxmlformats.org/officeDocument/2006/relationships/hyperlink" Id="rId34" Target="7-data-structures.md#7.2.26-fulfillmentstate" TargetMode="External" /><Relationship Type="http://schemas.openxmlformats.org/officeDocument/2006/relationships/hyperlink" Id="rId46" Target="7-data-structures.md#7.2.27-gps" TargetMode="External" /><Relationship Type="http://schemas.openxmlformats.org/officeDocument/2006/relationships/hyperlink" Id="rId56" Target="7-data-structures.md#7.2.28-image" TargetMode="External" /><Relationship Type="http://schemas.openxmlformats.org/officeDocument/2006/relationships/hyperlink" Id="rId86" Target="7-data-structures.md#7.2.3-address" TargetMode="External" /><Relationship Type="http://schemas.openxmlformats.org/officeDocument/2006/relationships/hyperlink" Id="rId80" Target="7-data-structures.md#7.2.30-itemquantity" TargetMode="External" /><Relationship Type="http://schemas.openxmlformats.org/officeDocument/2006/relationships/hyperlink" Id="rId76" Target="7-data-structures.md#7.2.31-item" TargetMode="External" /><Relationship Type="http://schemas.openxmlformats.org/officeDocument/2006/relationships/hyperlink" Id="rId110" Target="7-data-structures.md#7.2.32-location" TargetMode="External" /><Relationship Type="http://schemas.openxmlformats.org/officeDocument/2006/relationships/hyperlink" Id="rId40" Target="7-data-structures.md#7.2.33-mediafile" TargetMode="External" /><Relationship Type="http://schemas.openxmlformats.org/officeDocument/2006/relationships/hyperlink" Id="rId75" Target="7-data-structures.md#7.2.34-offer" TargetMode="External" /><Relationship Type="http://schemas.openxmlformats.org/officeDocument/2006/relationships/hyperlink" Id="rId28" Target="7-data-structures.md#7.2.37-organization" TargetMode="External" /><Relationship Type="http://schemas.openxmlformats.org/officeDocument/2006/relationships/hyperlink" Id="rId74" Target="7-data-structures.md#7.2.38-payment" TargetMode="External" /><Relationship Type="http://schemas.openxmlformats.org/officeDocument/2006/relationships/hyperlink" Id="rId26" Target="7-data-structures.md#7.2.39-person" TargetMode="External" /><Relationship Type="http://schemas.openxmlformats.org/officeDocument/2006/relationships/hyperlink" Id="rId65" Target="7-data-structures.md#7.2.4-agent" TargetMode="External" /><Relationship Type="http://schemas.openxmlformats.org/officeDocument/2006/relationships/hyperlink" Id="rId23" Target="7-data-structures.md#7.2.40-price" TargetMode="External" /><Relationship Type="http://schemas.openxmlformats.org/officeDocument/2006/relationships/hyperlink" Id="rId72" Target="7-data-structures.md#7.2.41-provider" TargetMode="External" /><Relationship Type="http://schemas.openxmlformats.org/officeDocument/2006/relationships/hyperlink" Id="rId29" Target="7-data-structures.md#7.2.43-rating" TargetMode="External" /><Relationship Type="http://schemas.openxmlformats.org/officeDocument/2006/relationships/hyperlink" Id="rId83" Target="7-data-structures.md#7.2.45-replacementterm" TargetMode="External" /><Relationship Type="http://schemas.openxmlformats.org/officeDocument/2006/relationships/hyperlink" Id="rId84" Target="7-data-structures.md#7.2.46-returnterm" TargetMode="External" /><Relationship Type="http://schemas.openxmlformats.org/officeDocument/2006/relationships/hyperlink" Id="rId47" Target="7-data-structures.md#7.2.47-scalar" TargetMode="External" /><Relationship Type="http://schemas.openxmlformats.org/officeDocument/2006/relationships/hyperlink" Id="rId112" Target="7-data-structures.md#7.2.5-authorization" TargetMode="External" /><Relationship Type="http://schemas.openxmlformats.org/officeDocument/2006/relationships/hyperlink" Id="rId67" Target="7-data-structures.md#7.2.50-stop" TargetMode="External" /><Relationship Type="http://schemas.openxmlformats.org/officeDocument/2006/relationships/hyperlink" Id="rId44" Target="7-data-structures.md#7.2.53-taggroup" TargetMode="External" /><Relationship Type="http://schemas.openxmlformats.org/officeDocument/2006/relationships/hyperlink" Id="rId36" Target="7-data-structures.md#7.2.54-time" TargetMode="External" /><Relationship Type="http://schemas.openxmlformats.org/officeDocument/2006/relationships/hyperlink" Id="rId66" Target="7-data-structures.md#7.2.56-vehicle" TargetMode="External" /><Relationship Type="http://schemas.openxmlformats.org/officeDocument/2006/relationships/hyperlink" Id="rId39" Target="7-data-structures.md#7.2.57-xinput" TargetMode="External" /><Relationship Type="http://schemas.openxmlformats.org/officeDocument/2006/relationships/hyperlink" Id="rId82" Target="7-data-structures.md#7.2.8-cancellationterm" TargetMode="External" /><Relationship Type="http://schemas.openxmlformats.org/officeDocument/2006/relationships/hyperlink" Id="rId35" Target="7-data-structures.md#7.3.26-fulfillmentstate" TargetMode="External" /><Relationship Type="http://schemas.openxmlformats.org/officeDocument/2006/relationships/hyperlink" Id="rId111" Target="7-data-structures.md#7.3.32-location" TargetMode="External" /><Relationship Type="http://schemas.openxmlformats.org/officeDocument/2006/relationships/hyperlink" Id="rId88" Target="7-data-structures.md#7.3.49-state" TargetMode="External" /><Relationship Type="http://schemas.openxmlformats.org/officeDocument/2006/relationships/hyperlink" Id="rId77" Target="7-data-structures.md#7.3.52-tag" TargetMode="External" /><Relationship Type="http://schemas.openxmlformats.org/officeDocument/2006/relationships/hyperlink" Id="rId37" Target="7-data-structures.md#7.3.54-time" TargetMode="External" /><Relationship Type="http://schemas.openxmlformats.org/officeDocument/2006/relationships/hyperlink" Id="rId116" Target="https://github.com/beckn/protocol-specifications/discussions/3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This section provides information on the core data structures/data models that are used by this Building Block.</dc:description>
  <cp:keywords/>
  <dcterms:created xsi:type="dcterms:W3CDTF">2024-07-10T13:48:54Z</dcterms:created>
  <dcterms:modified xsi:type="dcterms:W3CDTF">2024-07-10T13:48:54Z</dcterms:modified>
</cp:coreProperties>
</file>

<file path=docProps/custom.xml><?xml version="1.0" encoding="utf-8"?>
<Properties xmlns="http://schemas.openxmlformats.org/officeDocument/2006/custom-properties" xmlns:vt="http://schemas.openxmlformats.org/officeDocument/2006/docPropsVTypes"/>
</file>