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94C369" w14:textId="4152DC5B" w:rsidR="005A5AF8" w:rsidRDefault="00A57102" w:rsidP="005A5AF8">
      <w:pPr>
        <w:jc w:val="center"/>
        <w:rPr>
          <w:sz w:val="28"/>
          <w:szCs w:val="28"/>
        </w:rPr>
      </w:pPr>
      <w:r>
        <w:rPr>
          <w:b/>
          <w:bCs/>
          <w:noProof/>
          <w:sz w:val="72"/>
          <w:szCs w:val="72"/>
        </w:rPr>
        <w:drawing>
          <wp:anchor distT="0" distB="0" distL="114300" distR="114300" simplePos="0" relativeHeight="251659264" behindDoc="0" locked="0" layoutInCell="1" allowOverlap="1" wp14:anchorId="31FB2A8D" wp14:editId="29B1A4F3">
            <wp:simplePos x="0" y="0"/>
            <wp:positionH relativeFrom="column">
              <wp:posOffset>-175260</wp:posOffset>
            </wp:positionH>
            <wp:positionV relativeFrom="paragraph">
              <wp:posOffset>0</wp:posOffset>
            </wp:positionV>
            <wp:extent cx="1402080" cy="594360"/>
            <wp:effectExtent l="0" t="0" r="7620" b="0"/>
            <wp:wrapSquare wrapText="bothSides"/>
            <wp:docPr id="7889321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2080" cy="594360"/>
                    </a:xfrm>
                    <a:prstGeom prst="rect">
                      <a:avLst/>
                    </a:prstGeom>
                    <a:noFill/>
                  </pic:spPr>
                </pic:pic>
              </a:graphicData>
            </a:graphic>
            <wp14:sizeRelH relativeFrom="margin">
              <wp14:pctWidth>0</wp14:pctWidth>
            </wp14:sizeRelH>
            <wp14:sizeRelV relativeFrom="margin">
              <wp14:pctHeight>0</wp14:pctHeight>
            </wp14:sizeRelV>
          </wp:anchor>
        </w:drawing>
      </w:r>
      <w:r w:rsidR="005A5AF8" w:rsidRPr="005A5AF8">
        <w:rPr>
          <w:sz w:val="28"/>
          <w:szCs w:val="28"/>
        </w:rPr>
        <w:t>Java Developer Internship</w:t>
      </w:r>
      <w:r w:rsidR="005A5AF8">
        <w:rPr>
          <w:sz w:val="28"/>
          <w:szCs w:val="28"/>
        </w:rPr>
        <w:t xml:space="preserve"> </w:t>
      </w:r>
    </w:p>
    <w:p w14:paraId="3DBC8ABC" w14:textId="5F1EF2BB" w:rsidR="00A57102" w:rsidRDefault="00A57102" w:rsidP="005A5AF8">
      <w:pPr>
        <w:jc w:val="center"/>
        <w:rPr>
          <w:sz w:val="28"/>
          <w:szCs w:val="28"/>
        </w:rPr>
      </w:pPr>
    </w:p>
    <w:p w14:paraId="4FEC592F" w14:textId="1F278E91" w:rsidR="0000797D" w:rsidRDefault="00A57102" w:rsidP="005A5AF8">
      <w:pPr>
        <w:rPr>
          <w:sz w:val="28"/>
          <w:szCs w:val="28"/>
        </w:rPr>
      </w:pPr>
      <w:r>
        <w:rPr>
          <w:sz w:val="28"/>
          <w:szCs w:val="28"/>
        </w:rPr>
        <w:t>Project Name: Expense Tracker And Binary To Decimal Converter</w:t>
      </w:r>
    </w:p>
    <w:p w14:paraId="5C8CEB38" w14:textId="2A0D0C33" w:rsidR="005A5AF8" w:rsidRDefault="005A5AF8" w:rsidP="005A5AF8">
      <w:pPr>
        <w:rPr>
          <w:sz w:val="24"/>
          <w:szCs w:val="24"/>
        </w:rPr>
      </w:pPr>
      <w:r w:rsidRPr="005A5AF8">
        <w:rPr>
          <w:sz w:val="24"/>
          <w:szCs w:val="24"/>
        </w:rPr>
        <w:t>Name:</w:t>
      </w:r>
      <w:r>
        <w:rPr>
          <w:sz w:val="24"/>
          <w:szCs w:val="24"/>
        </w:rPr>
        <w:t xml:space="preserve"> Pawar Rajani Baliram</w:t>
      </w:r>
    </w:p>
    <w:p w14:paraId="302BCE10" w14:textId="32AF068E" w:rsidR="00A57102" w:rsidRDefault="00A57102" w:rsidP="005A5AF8">
      <w:pPr>
        <w:rPr>
          <w:sz w:val="24"/>
          <w:szCs w:val="24"/>
        </w:rPr>
      </w:pPr>
      <w:r w:rsidRPr="00A57102">
        <w:rPr>
          <w:sz w:val="24"/>
          <w:szCs w:val="24"/>
        </w:rPr>
        <w:t>Intern ID: VN-JD-4W293</w:t>
      </w:r>
    </w:p>
    <w:p w14:paraId="12058BBE" w14:textId="668A5C52" w:rsidR="005A5AF8" w:rsidRDefault="005A5AF8" w:rsidP="005A5AF8">
      <w:pPr>
        <w:rPr>
          <w:sz w:val="24"/>
          <w:szCs w:val="24"/>
        </w:rPr>
      </w:pPr>
      <w:r>
        <w:rPr>
          <w:sz w:val="24"/>
          <w:szCs w:val="24"/>
        </w:rPr>
        <w:t xml:space="preserve">Email: </w:t>
      </w:r>
      <w:hyperlink r:id="rId6" w:history="1">
        <w:r w:rsidRPr="004A0FC1">
          <w:rPr>
            <w:rStyle w:val="Hyperlink"/>
            <w:sz w:val="24"/>
            <w:szCs w:val="24"/>
          </w:rPr>
          <w:t>rajanipawar6229@gmail.com</w:t>
        </w:r>
      </w:hyperlink>
    </w:p>
    <w:p w14:paraId="30C272FA" w14:textId="77777777" w:rsidR="005A5AF8" w:rsidRDefault="005A5AF8" w:rsidP="005A5AF8">
      <w:pPr>
        <w:rPr>
          <w:sz w:val="24"/>
          <w:szCs w:val="24"/>
        </w:rPr>
      </w:pPr>
      <w:r>
        <w:rPr>
          <w:sz w:val="24"/>
          <w:szCs w:val="24"/>
        </w:rPr>
        <w:t>Week 1 Task:</w:t>
      </w:r>
    </w:p>
    <w:p w14:paraId="72960378" w14:textId="77777777" w:rsidR="005A5AF8" w:rsidRDefault="005A5AF8" w:rsidP="005A5AF8">
      <w:pPr>
        <w:rPr>
          <w:sz w:val="24"/>
          <w:szCs w:val="24"/>
        </w:rPr>
      </w:pPr>
      <w:r>
        <w:rPr>
          <w:sz w:val="24"/>
          <w:szCs w:val="24"/>
        </w:rPr>
        <w:t xml:space="preserve"> </w:t>
      </w:r>
      <w:r w:rsidRPr="005A5AF8">
        <w:rPr>
          <w:sz w:val="24"/>
          <w:szCs w:val="24"/>
        </w:rPr>
        <w:t>Goal: Develop a Java application that converts binary numbers (input as a string) into decimal numbers.</w:t>
      </w:r>
    </w:p>
    <w:p w14:paraId="19750B62" w14:textId="593F75C6" w:rsidR="005A5AF8" w:rsidRPr="005A5AF8" w:rsidRDefault="005A5AF8" w:rsidP="005A5AF8">
      <w:pPr>
        <w:rPr>
          <w:sz w:val="24"/>
          <w:szCs w:val="24"/>
        </w:rPr>
      </w:pPr>
      <w:r w:rsidRPr="005A5AF8">
        <w:rPr>
          <w:sz w:val="24"/>
          <w:szCs w:val="24"/>
        </w:rPr>
        <w:t>Structure:</w:t>
      </w:r>
    </w:p>
    <w:p w14:paraId="3A4273D6" w14:textId="77777777" w:rsidR="005A5AF8" w:rsidRPr="005A5AF8" w:rsidRDefault="005A5AF8" w:rsidP="005A5AF8">
      <w:pPr>
        <w:rPr>
          <w:sz w:val="24"/>
          <w:szCs w:val="24"/>
        </w:rPr>
      </w:pPr>
      <w:r w:rsidRPr="005A5AF8">
        <w:rPr>
          <w:sz w:val="24"/>
          <w:szCs w:val="24"/>
        </w:rPr>
        <w:t>-User Interface: Design a console-based or GUI interface using Java frameworks (e.g., Swing, JavaFX, or simple CLI for basic functionality).</w:t>
      </w:r>
    </w:p>
    <w:p w14:paraId="2262AC4A" w14:textId="77777777" w:rsidR="005A5AF8" w:rsidRPr="005A5AF8" w:rsidRDefault="005A5AF8" w:rsidP="005A5AF8">
      <w:pPr>
        <w:rPr>
          <w:sz w:val="24"/>
          <w:szCs w:val="24"/>
        </w:rPr>
      </w:pPr>
      <w:r w:rsidRPr="005A5AF8">
        <w:rPr>
          <w:sz w:val="24"/>
          <w:szCs w:val="24"/>
        </w:rPr>
        <w:t>-Expense Management: Implement features for adding, editing, and deleting expenses, and categorizing them.</w:t>
      </w:r>
    </w:p>
    <w:p w14:paraId="3E785AAA" w14:textId="77777777" w:rsidR="005A5AF8" w:rsidRDefault="005A5AF8" w:rsidP="005A5AF8">
      <w:pPr>
        <w:rPr>
          <w:sz w:val="24"/>
          <w:szCs w:val="24"/>
        </w:rPr>
      </w:pPr>
      <w:r w:rsidRPr="005A5AF8">
        <w:rPr>
          <w:sz w:val="24"/>
          <w:szCs w:val="24"/>
        </w:rPr>
        <w:t>-Reports: Generate expense reports, showing detailed breakdowns and summaries of expenses over time.</w:t>
      </w:r>
    </w:p>
    <w:p w14:paraId="13078FD1" w14:textId="77777777" w:rsidR="005A5AF8" w:rsidRDefault="005A5AF8" w:rsidP="005A5AF8">
      <w:pPr>
        <w:rPr>
          <w:sz w:val="24"/>
          <w:szCs w:val="24"/>
        </w:rPr>
      </w:pPr>
    </w:p>
    <w:p w14:paraId="788CEA59" w14:textId="61F6C5DA" w:rsidR="005A5AF8" w:rsidRPr="005A5AF8" w:rsidRDefault="005A5AF8" w:rsidP="005A5AF8">
      <w:pPr>
        <w:rPr>
          <w:sz w:val="24"/>
          <w:szCs w:val="24"/>
        </w:rPr>
      </w:pPr>
    </w:p>
    <w:p w14:paraId="51074D38" w14:textId="77777777" w:rsidR="005A5AF8" w:rsidRPr="005A5AF8" w:rsidRDefault="005A5AF8" w:rsidP="005A5AF8">
      <w:pPr>
        <w:rPr>
          <w:sz w:val="24"/>
          <w:szCs w:val="24"/>
        </w:rPr>
      </w:pPr>
      <w:r w:rsidRPr="005A5AF8">
        <w:rPr>
          <w:b/>
          <w:bCs/>
          <w:sz w:val="24"/>
          <w:szCs w:val="24"/>
        </w:rPr>
        <w:t>1. Project Overview</w:t>
      </w:r>
      <w:r w:rsidRPr="005A5AF8">
        <w:rPr>
          <w:sz w:val="24"/>
          <w:szCs w:val="24"/>
        </w:rPr>
        <w:br/>
        <w:t>Expense Tracker is a Java-based application designed to help users manage their expenses effectively. The application allows users to add, edit, delete, and view their expenses. Additionally, it can generate detailed reports summarizing expenses by category.</w:t>
      </w:r>
    </w:p>
    <w:p w14:paraId="202A44F9" w14:textId="77777777" w:rsidR="005A5AF8" w:rsidRPr="005A5AF8" w:rsidRDefault="00000000" w:rsidP="005A5AF8">
      <w:pPr>
        <w:rPr>
          <w:sz w:val="24"/>
          <w:szCs w:val="24"/>
        </w:rPr>
      </w:pPr>
      <w:r>
        <w:rPr>
          <w:sz w:val="24"/>
          <w:szCs w:val="24"/>
        </w:rPr>
        <w:pict w14:anchorId="38673036">
          <v:rect id="_x0000_i1025" style="width:0;height:1.5pt" o:hralign="center" o:hrstd="t" o:hr="t" fillcolor="#a0a0a0" stroked="f"/>
        </w:pict>
      </w:r>
    </w:p>
    <w:p w14:paraId="10A4BFF4" w14:textId="77777777" w:rsidR="005A5AF8" w:rsidRPr="005A5AF8" w:rsidRDefault="005A5AF8" w:rsidP="005A5AF8">
      <w:pPr>
        <w:rPr>
          <w:sz w:val="24"/>
          <w:szCs w:val="24"/>
        </w:rPr>
      </w:pPr>
      <w:r w:rsidRPr="005A5AF8">
        <w:rPr>
          <w:b/>
          <w:bCs/>
          <w:sz w:val="24"/>
          <w:szCs w:val="24"/>
        </w:rPr>
        <w:t>2. Features</w:t>
      </w:r>
    </w:p>
    <w:p w14:paraId="1B64AFA9" w14:textId="77777777" w:rsidR="005A5AF8" w:rsidRPr="005A5AF8" w:rsidRDefault="005A5AF8" w:rsidP="005A5AF8">
      <w:pPr>
        <w:numPr>
          <w:ilvl w:val="0"/>
          <w:numId w:val="1"/>
        </w:numPr>
        <w:rPr>
          <w:sz w:val="24"/>
          <w:szCs w:val="24"/>
        </w:rPr>
      </w:pPr>
      <w:r w:rsidRPr="005A5AF8">
        <w:rPr>
          <w:b/>
          <w:bCs/>
          <w:sz w:val="24"/>
          <w:szCs w:val="24"/>
        </w:rPr>
        <w:t>Add Expense</w:t>
      </w:r>
      <w:r w:rsidRPr="005A5AF8">
        <w:rPr>
          <w:sz w:val="24"/>
          <w:szCs w:val="24"/>
        </w:rPr>
        <w:t>: Users can input the category, amount, and date of the expense.</w:t>
      </w:r>
    </w:p>
    <w:p w14:paraId="00B3ACD5" w14:textId="77777777" w:rsidR="005A5AF8" w:rsidRPr="005A5AF8" w:rsidRDefault="005A5AF8" w:rsidP="005A5AF8">
      <w:pPr>
        <w:numPr>
          <w:ilvl w:val="0"/>
          <w:numId w:val="1"/>
        </w:numPr>
        <w:rPr>
          <w:sz w:val="24"/>
          <w:szCs w:val="24"/>
        </w:rPr>
      </w:pPr>
      <w:r w:rsidRPr="005A5AF8">
        <w:rPr>
          <w:b/>
          <w:bCs/>
          <w:sz w:val="24"/>
          <w:szCs w:val="24"/>
        </w:rPr>
        <w:t>Edit Expense</w:t>
      </w:r>
      <w:r w:rsidRPr="005A5AF8">
        <w:rPr>
          <w:sz w:val="24"/>
          <w:szCs w:val="24"/>
        </w:rPr>
        <w:t>: Users can modify the details (category, amount, date) of an existing expense.</w:t>
      </w:r>
    </w:p>
    <w:p w14:paraId="07FA10F8" w14:textId="77777777" w:rsidR="005A5AF8" w:rsidRPr="005A5AF8" w:rsidRDefault="005A5AF8" w:rsidP="005A5AF8">
      <w:pPr>
        <w:numPr>
          <w:ilvl w:val="0"/>
          <w:numId w:val="1"/>
        </w:numPr>
        <w:rPr>
          <w:sz w:val="24"/>
          <w:szCs w:val="24"/>
        </w:rPr>
      </w:pPr>
      <w:r w:rsidRPr="005A5AF8">
        <w:rPr>
          <w:b/>
          <w:bCs/>
          <w:sz w:val="24"/>
          <w:szCs w:val="24"/>
        </w:rPr>
        <w:t>Delete Expense</w:t>
      </w:r>
      <w:r w:rsidRPr="005A5AF8">
        <w:rPr>
          <w:sz w:val="24"/>
          <w:szCs w:val="24"/>
        </w:rPr>
        <w:t>: Users can delete an expense from the system by providing its ID.</w:t>
      </w:r>
    </w:p>
    <w:p w14:paraId="1F69A64E" w14:textId="77777777" w:rsidR="005A5AF8" w:rsidRPr="005A5AF8" w:rsidRDefault="005A5AF8" w:rsidP="005A5AF8">
      <w:pPr>
        <w:numPr>
          <w:ilvl w:val="0"/>
          <w:numId w:val="1"/>
        </w:numPr>
        <w:rPr>
          <w:sz w:val="24"/>
          <w:szCs w:val="24"/>
        </w:rPr>
      </w:pPr>
      <w:r w:rsidRPr="005A5AF8">
        <w:rPr>
          <w:b/>
          <w:bCs/>
          <w:sz w:val="24"/>
          <w:szCs w:val="24"/>
        </w:rPr>
        <w:t>View Expenses</w:t>
      </w:r>
      <w:r w:rsidRPr="005A5AF8">
        <w:rPr>
          <w:sz w:val="24"/>
          <w:szCs w:val="24"/>
        </w:rPr>
        <w:t>: Users can view all expenses stored in the system.</w:t>
      </w:r>
    </w:p>
    <w:p w14:paraId="331DC3C2" w14:textId="77777777" w:rsidR="005A5AF8" w:rsidRPr="005A5AF8" w:rsidRDefault="005A5AF8" w:rsidP="005A5AF8">
      <w:pPr>
        <w:numPr>
          <w:ilvl w:val="0"/>
          <w:numId w:val="1"/>
        </w:numPr>
        <w:rPr>
          <w:sz w:val="24"/>
          <w:szCs w:val="24"/>
        </w:rPr>
      </w:pPr>
      <w:r w:rsidRPr="005A5AF8">
        <w:rPr>
          <w:b/>
          <w:bCs/>
          <w:sz w:val="24"/>
          <w:szCs w:val="24"/>
        </w:rPr>
        <w:t>Generate Report</w:t>
      </w:r>
      <w:r w:rsidRPr="005A5AF8">
        <w:rPr>
          <w:sz w:val="24"/>
          <w:szCs w:val="24"/>
        </w:rPr>
        <w:t>: The application can generate a report that summarizes expenses by category, displaying the total amount spent per category.</w:t>
      </w:r>
    </w:p>
    <w:p w14:paraId="17EBBB43" w14:textId="77777777" w:rsidR="005A5AF8" w:rsidRPr="005A5AF8" w:rsidRDefault="00000000" w:rsidP="005A5AF8">
      <w:pPr>
        <w:rPr>
          <w:sz w:val="24"/>
          <w:szCs w:val="24"/>
        </w:rPr>
      </w:pPr>
      <w:r>
        <w:rPr>
          <w:sz w:val="24"/>
          <w:szCs w:val="24"/>
        </w:rPr>
        <w:pict w14:anchorId="69B14AFA">
          <v:rect id="_x0000_i1026" style="width:0;height:1.5pt" o:hralign="center" o:hrstd="t" o:hr="t" fillcolor="#a0a0a0" stroked="f"/>
        </w:pict>
      </w:r>
    </w:p>
    <w:p w14:paraId="497BCA00" w14:textId="77777777" w:rsidR="005A5AF8" w:rsidRPr="005A5AF8" w:rsidRDefault="005A5AF8" w:rsidP="005A5AF8">
      <w:pPr>
        <w:rPr>
          <w:sz w:val="24"/>
          <w:szCs w:val="24"/>
        </w:rPr>
      </w:pPr>
      <w:r w:rsidRPr="005A5AF8">
        <w:rPr>
          <w:b/>
          <w:bCs/>
          <w:sz w:val="24"/>
          <w:szCs w:val="24"/>
        </w:rPr>
        <w:lastRenderedPageBreak/>
        <w:t>3. Installation Instructions</w:t>
      </w:r>
    </w:p>
    <w:p w14:paraId="65787AB9" w14:textId="77777777" w:rsidR="005A5AF8" w:rsidRPr="005A5AF8" w:rsidRDefault="005A5AF8" w:rsidP="005A5AF8">
      <w:pPr>
        <w:numPr>
          <w:ilvl w:val="0"/>
          <w:numId w:val="2"/>
        </w:numPr>
        <w:rPr>
          <w:sz w:val="24"/>
          <w:szCs w:val="24"/>
        </w:rPr>
      </w:pPr>
      <w:r w:rsidRPr="005A5AF8">
        <w:rPr>
          <w:b/>
          <w:bCs/>
          <w:sz w:val="24"/>
          <w:szCs w:val="24"/>
        </w:rPr>
        <w:t>Prerequisites</w:t>
      </w:r>
      <w:r w:rsidRPr="005A5AF8">
        <w:rPr>
          <w:sz w:val="24"/>
          <w:szCs w:val="24"/>
        </w:rPr>
        <w:t xml:space="preserve">: </w:t>
      </w:r>
    </w:p>
    <w:p w14:paraId="5A08F59B" w14:textId="77777777" w:rsidR="005A5AF8" w:rsidRPr="005A5AF8" w:rsidRDefault="005A5AF8" w:rsidP="005A5AF8">
      <w:pPr>
        <w:numPr>
          <w:ilvl w:val="1"/>
          <w:numId w:val="2"/>
        </w:numPr>
        <w:rPr>
          <w:sz w:val="24"/>
          <w:szCs w:val="24"/>
        </w:rPr>
      </w:pPr>
      <w:r w:rsidRPr="005A5AF8">
        <w:rPr>
          <w:sz w:val="24"/>
          <w:szCs w:val="24"/>
        </w:rPr>
        <w:t>Java 8 or higher</w:t>
      </w:r>
    </w:p>
    <w:p w14:paraId="24C31274" w14:textId="77777777" w:rsidR="005A5AF8" w:rsidRPr="005A5AF8" w:rsidRDefault="005A5AF8" w:rsidP="005A5AF8">
      <w:pPr>
        <w:numPr>
          <w:ilvl w:val="1"/>
          <w:numId w:val="2"/>
        </w:numPr>
        <w:rPr>
          <w:sz w:val="24"/>
          <w:szCs w:val="24"/>
        </w:rPr>
      </w:pPr>
      <w:r w:rsidRPr="005A5AF8">
        <w:rPr>
          <w:sz w:val="24"/>
          <w:szCs w:val="24"/>
        </w:rPr>
        <w:t>MySQL database for storing expenses</w:t>
      </w:r>
    </w:p>
    <w:p w14:paraId="6AA7A921" w14:textId="77777777" w:rsidR="005A5AF8" w:rsidRPr="005A5AF8" w:rsidRDefault="005A5AF8" w:rsidP="005A5AF8">
      <w:pPr>
        <w:numPr>
          <w:ilvl w:val="0"/>
          <w:numId w:val="2"/>
        </w:numPr>
        <w:rPr>
          <w:sz w:val="24"/>
          <w:szCs w:val="24"/>
        </w:rPr>
      </w:pPr>
      <w:r w:rsidRPr="005A5AF8">
        <w:rPr>
          <w:b/>
          <w:bCs/>
          <w:sz w:val="24"/>
          <w:szCs w:val="24"/>
        </w:rPr>
        <w:t>Database Setup</w:t>
      </w:r>
      <w:r w:rsidRPr="005A5AF8">
        <w:rPr>
          <w:sz w:val="24"/>
          <w:szCs w:val="24"/>
        </w:rPr>
        <w:t xml:space="preserve">: </w:t>
      </w:r>
    </w:p>
    <w:p w14:paraId="3D1051A5" w14:textId="77777777" w:rsidR="005A5AF8" w:rsidRPr="005A5AF8" w:rsidRDefault="005A5AF8" w:rsidP="005A5AF8">
      <w:pPr>
        <w:numPr>
          <w:ilvl w:val="1"/>
          <w:numId w:val="2"/>
        </w:numPr>
        <w:rPr>
          <w:sz w:val="24"/>
          <w:szCs w:val="24"/>
        </w:rPr>
      </w:pPr>
      <w:r w:rsidRPr="005A5AF8">
        <w:rPr>
          <w:sz w:val="24"/>
          <w:szCs w:val="24"/>
        </w:rPr>
        <w:t xml:space="preserve">Create a MySQL table named expense with the following columns: </w:t>
      </w:r>
    </w:p>
    <w:p w14:paraId="36190E0B" w14:textId="77777777" w:rsidR="005A5AF8" w:rsidRPr="005A5AF8" w:rsidRDefault="005A5AF8" w:rsidP="005A5AF8">
      <w:pPr>
        <w:numPr>
          <w:ilvl w:val="2"/>
          <w:numId w:val="2"/>
        </w:numPr>
        <w:rPr>
          <w:sz w:val="24"/>
          <w:szCs w:val="24"/>
        </w:rPr>
      </w:pPr>
      <w:r w:rsidRPr="005A5AF8">
        <w:rPr>
          <w:sz w:val="24"/>
          <w:szCs w:val="24"/>
        </w:rPr>
        <w:t>id INT PRIMARY KEY AUTO_INCREMENT</w:t>
      </w:r>
    </w:p>
    <w:p w14:paraId="7A3C936F" w14:textId="77777777" w:rsidR="005A5AF8" w:rsidRPr="005A5AF8" w:rsidRDefault="005A5AF8" w:rsidP="005A5AF8">
      <w:pPr>
        <w:numPr>
          <w:ilvl w:val="2"/>
          <w:numId w:val="2"/>
        </w:numPr>
        <w:rPr>
          <w:sz w:val="24"/>
          <w:szCs w:val="24"/>
        </w:rPr>
      </w:pPr>
      <w:r w:rsidRPr="005A5AF8">
        <w:rPr>
          <w:sz w:val="24"/>
          <w:szCs w:val="24"/>
        </w:rPr>
        <w:t>category VARCHAR(255)</w:t>
      </w:r>
    </w:p>
    <w:p w14:paraId="00F1088F" w14:textId="77777777" w:rsidR="005A5AF8" w:rsidRPr="005A5AF8" w:rsidRDefault="005A5AF8" w:rsidP="005A5AF8">
      <w:pPr>
        <w:numPr>
          <w:ilvl w:val="2"/>
          <w:numId w:val="2"/>
        </w:numPr>
        <w:rPr>
          <w:sz w:val="24"/>
          <w:szCs w:val="24"/>
        </w:rPr>
      </w:pPr>
      <w:r w:rsidRPr="005A5AF8">
        <w:rPr>
          <w:sz w:val="24"/>
          <w:szCs w:val="24"/>
        </w:rPr>
        <w:t>amount DOUBLE</w:t>
      </w:r>
    </w:p>
    <w:p w14:paraId="39E1F38C" w14:textId="77777777" w:rsidR="005A5AF8" w:rsidRPr="005A5AF8" w:rsidRDefault="005A5AF8" w:rsidP="005A5AF8">
      <w:pPr>
        <w:numPr>
          <w:ilvl w:val="2"/>
          <w:numId w:val="2"/>
        </w:numPr>
        <w:rPr>
          <w:sz w:val="24"/>
          <w:szCs w:val="24"/>
        </w:rPr>
      </w:pPr>
      <w:r w:rsidRPr="005A5AF8">
        <w:rPr>
          <w:sz w:val="24"/>
          <w:szCs w:val="24"/>
        </w:rPr>
        <w:t xml:space="preserve">date </w:t>
      </w:r>
      <w:proofErr w:type="spellStart"/>
      <w:r w:rsidRPr="005A5AF8">
        <w:rPr>
          <w:sz w:val="24"/>
          <w:szCs w:val="24"/>
        </w:rPr>
        <w:t>DATE</w:t>
      </w:r>
      <w:proofErr w:type="spellEnd"/>
    </w:p>
    <w:p w14:paraId="2C491209" w14:textId="77777777" w:rsidR="005A5AF8" w:rsidRPr="005A5AF8" w:rsidRDefault="005A5AF8" w:rsidP="005A5AF8">
      <w:pPr>
        <w:numPr>
          <w:ilvl w:val="0"/>
          <w:numId w:val="2"/>
        </w:numPr>
        <w:rPr>
          <w:sz w:val="24"/>
          <w:szCs w:val="24"/>
        </w:rPr>
      </w:pPr>
      <w:r w:rsidRPr="005A5AF8">
        <w:rPr>
          <w:b/>
          <w:bCs/>
          <w:sz w:val="24"/>
          <w:szCs w:val="24"/>
        </w:rPr>
        <w:t>Database Configuration</w:t>
      </w:r>
      <w:r w:rsidRPr="005A5AF8">
        <w:rPr>
          <w:sz w:val="24"/>
          <w:szCs w:val="24"/>
        </w:rPr>
        <w:t xml:space="preserve">: </w:t>
      </w:r>
    </w:p>
    <w:p w14:paraId="0A45AFDA" w14:textId="7903CA24" w:rsidR="005A5AF8" w:rsidRPr="005A5AF8" w:rsidRDefault="005A5AF8" w:rsidP="005A5AF8">
      <w:pPr>
        <w:numPr>
          <w:ilvl w:val="1"/>
          <w:numId w:val="2"/>
        </w:numPr>
        <w:rPr>
          <w:sz w:val="24"/>
          <w:szCs w:val="24"/>
        </w:rPr>
      </w:pPr>
      <w:r w:rsidRPr="005A5AF8">
        <w:rPr>
          <w:sz w:val="24"/>
          <w:szCs w:val="24"/>
        </w:rPr>
        <w:t xml:space="preserve">Update the </w:t>
      </w:r>
      <w:proofErr w:type="spellStart"/>
      <w:r w:rsidRPr="005A5AF8">
        <w:rPr>
          <w:sz w:val="24"/>
          <w:szCs w:val="24"/>
        </w:rPr>
        <w:t>DatabaseHelper</w:t>
      </w:r>
      <w:proofErr w:type="spellEnd"/>
      <w:r w:rsidRPr="005A5AF8">
        <w:rPr>
          <w:sz w:val="24"/>
          <w:szCs w:val="24"/>
        </w:rPr>
        <w:t xml:space="preserve"> class to provide the correct connection details for  MySQL database.</w:t>
      </w:r>
    </w:p>
    <w:p w14:paraId="2E77E3BC" w14:textId="77777777" w:rsidR="005A5AF8" w:rsidRPr="005A5AF8" w:rsidRDefault="005A5AF8" w:rsidP="005A5AF8">
      <w:pPr>
        <w:numPr>
          <w:ilvl w:val="0"/>
          <w:numId w:val="2"/>
        </w:numPr>
        <w:rPr>
          <w:sz w:val="24"/>
          <w:szCs w:val="24"/>
        </w:rPr>
      </w:pPr>
      <w:r w:rsidRPr="005A5AF8">
        <w:rPr>
          <w:b/>
          <w:bCs/>
          <w:sz w:val="24"/>
          <w:szCs w:val="24"/>
        </w:rPr>
        <w:t>Running the Application</w:t>
      </w:r>
      <w:r w:rsidRPr="005A5AF8">
        <w:rPr>
          <w:sz w:val="24"/>
          <w:szCs w:val="24"/>
        </w:rPr>
        <w:t xml:space="preserve">: </w:t>
      </w:r>
    </w:p>
    <w:p w14:paraId="48687D36" w14:textId="77777777" w:rsidR="005A5AF8" w:rsidRPr="005A5AF8" w:rsidRDefault="005A5AF8" w:rsidP="005A5AF8">
      <w:pPr>
        <w:numPr>
          <w:ilvl w:val="1"/>
          <w:numId w:val="2"/>
        </w:numPr>
        <w:rPr>
          <w:sz w:val="24"/>
          <w:szCs w:val="24"/>
        </w:rPr>
      </w:pPr>
      <w:r w:rsidRPr="005A5AF8">
        <w:rPr>
          <w:sz w:val="24"/>
          <w:szCs w:val="24"/>
        </w:rPr>
        <w:t xml:space="preserve">Compile and run the </w:t>
      </w:r>
      <w:proofErr w:type="spellStart"/>
      <w:r w:rsidRPr="005A5AF8">
        <w:rPr>
          <w:sz w:val="24"/>
          <w:szCs w:val="24"/>
        </w:rPr>
        <w:t>ExpenseTrackerApp</w:t>
      </w:r>
      <w:proofErr w:type="spellEnd"/>
      <w:r w:rsidRPr="005A5AF8">
        <w:rPr>
          <w:sz w:val="24"/>
          <w:szCs w:val="24"/>
        </w:rPr>
        <w:t xml:space="preserve"> class using an IDE like IntelliJ IDEA or Eclipse.</w:t>
      </w:r>
    </w:p>
    <w:p w14:paraId="6B985941" w14:textId="77777777" w:rsidR="005A5AF8" w:rsidRPr="005A5AF8" w:rsidRDefault="00000000" w:rsidP="005A5AF8">
      <w:pPr>
        <w:rPr>
          <w:sz w:val="24"/>
          <w:szCs w:val="24"/>
        </w:rPr>
      </w:pPr>
      <w:r>
        <w:rPr>
          <w:sz w:val="24"/>
          <w:szCs w:val="24"/>
        </w:rPr>
        <w:pict w14:anchorId="51963DF9">
          <v:rect id="_x0000_i1027" style="width:0;height:1.5pt" o:hralign="center" o:hrstd="t" o:hr="t" fillcolor="#a0a0a0" stroked="f"/>
        </w:pict>
      </w:r>
    </w:p>
    <w:p w14:paraId="4EA50E3F" w14:textId="77777777" w:rsidR="005A5AF8" w:rsidRPr="005A5AF8" w:rsidRDefault="005A5AF8" w:rsidP="005A5AF8">
      <w:pPr>
        <w:rPr>
          <w:sz w:val="24"/>
          <w:szCs w:val="24"/>
        </w:rPr>
      </w:pPr>
      <w:r w:rsidRPr="005A5AF8">
        <w:rPr>
          <w:b/>
          <w:bCs/>
          <w:sz w:val="24"/>
          <w:szCs w:val="24"/>
        </w:rPr>
        <w:t>4. Usage Instructions</w:t>
      </w:r>
      <w:r w:rsidRPr="005A5AF8">
        <w:rPr>
          <w:sz w:val="24"/>
          <w:szCs w:val="24"/>
        </w:rPr>
        <w:br/>
        <w:t>Once the application is running:</w:t>
      </w:r>
    </w:p>
    <w:p w14:paraId="2D2055A3" w14:textId="77777777" w:rsidR="005A5AF8" w:rsidRPr="005A5AF8" w:rsidRDefault="005A5AF8" w:rsidP="005A5AF8">
      <w:pPr>
        <w:numPr>
          <w:ilvl w:val="0"/>
          <w:numId w:val="3"/>
        </w:numPr>
        <w:rPr>
          <w:sz w:val="24"/>
          <w:szCs w:val="24"/>
        </w:rPr>
      </w:pPr>
      <w:r w:rsidRPr="005A5AF8">
        <w:rPr>
          <w:b/>
          <w:bCs/>
          <w:sz w:val="24"/>
          <w:szCs w:val="24"/>
        </w:rPr>
        <w:t>Add Expense</w:t>
      </w:r>
      <w:r w:rsidRPr="005A5AF8">
        <w:rPr>
          <w:sz w:val="24"/>
          <w:szCs w:val="24"/>
        </w:rPr>
        <w:t>: Select option 1 from the menu and enter the required details.</w:t>
      </w:r>
    </w:p>
    <w:p w14:paraId="4C822462" w14:textId="77777777" w:rsidR="005A5AF8" w:rsidRPr="005A5AF8" w:rsidRDefault="005A5AF8" w:rsidP="005A5AF8">
      <w:pPr>
        <w:numPr>
          <w:ilvl w:val="0"/>
          <w:numId w:val="3"/>
        </w:numPr>
        <w:rPr>
          <w:sz w:val="24"/>
          <w:szCs w:val="24"/>
        </w:rPr>
      </w:pPr>
      <w:r w:rsidRPr="005A5AF8">
        <w:rPr>
          <w:b/>
          <w:bCs/>
          <w:sz w:val="24"/>
          <w:szCs w:val="24"/>
        </w:rPr>
        <w:t>Edit Expense</w:t>
      </w:r>
      <w:r w:rsidRPr="005A5AF8">
        <w:rPr>
          <w:sz w:val="24"/>
          <w:szCs w:val="24"/>
        </w:rPr>
        <w:t>: Select option 2, provide the expense ID, and update the necessary fields.</w:t>
      </w:r>
    </w:p>
    <w:p w14:paraId="37BA9918" w14:textId="77777777" w:rsidR="005A5AF8" w:rsidRPr="005A5AF8" w:rsidRDefault="005A5AF8" w:rsidP="005A5AF8">
      <w:pPr>
        <w:numPr>
          <w:ilvl w:val="0"/>
          <w:numId w:val="3"/>
        </w:numPr>
        <w:rPr>
          <w:sz w:val="24"/>
          <w:szCs w:val="24"/>
        </w:rPr>
      </w:pPr>
      <w:r w:rsidRPr="005A5AF8">
        <w:rPr>
          <w:b/>
          <w:bCs/>
          <w:sz w:val="24"/>
          <w:szCs w:val="24"/>
        </w:rPr>
        <w:t>Delete Expense</w:t>
      </w:r>
      <w:r w:rsidRPr="005A5AF8">
        <w:rPr>
          <w:sz w:val="24"/>
          <w:szCs w:val="24"/>
        </w:rPr>
        <w:t>: Select option 3 and input the expense ID you wish to delete.</w:t>
      </w:r>
    </w:p>
    <w:p w14:paraId="0C90113A" w14:textId="77777777" w:rsidR="005A5AF8" w:rsidRPr="005A5AF8" w:rsidRDefault="005A5AF8" w:rsidP="005A5AF8">
      <w:pPr>
        <w:numPr>
          <w:ilvl w:val="0"/>
          <w:numId w:val="3"/>
        </w:numPr>
        <w:rPr>
          <w:sz w:val="24"/>
          <w:szCs w:val="24"/>
        </w:rPr>
      </w:pPr>
      <w:r w:rsidRPr="005A5AF8">
        <w:rPr>
          <w:b/>
          <w:bCs/>
          <w:sz w:val="24"/>
          <w:szCs w:val="24"/>
        </w:rPr>
        <w:t>View Expenses</w:t>
      </w:r>
      <w:r w:rsidRPr="005A5AF8">
        <w:rPr>
          <w:sz w:val="24"/>
          <w:szCs w:val="24"/>
        </w:rPr>
        <w:t>: Select option 4 to view all stored expenses.</w:t>
      </w:r>
    </w:p>
    <w:p w14:paraId="0DF199F1" w14:textId="77777777" w:rsidR="005A5AF8" w:rsidRPr="005A5AF8" w:rsidRDefault="005A5AF8" w:rsidP="005A5AF8">
      <w:pPr>
        <w:numPr>
          <w:ilvl w:val="0"/>
          <w:numId w:val="3"/>
        </w:numPr>
        <w:rPr>
          <w:sz w:val="24"/>
          <w:szCs w:val="24"/>
        </w:rPr>
      </w:pPr>
      <w:r w:rsidRPr="005A5AF8">
        <w:rPr>
          <w:b/>
          <w:bCs/>
          <w:sz w:val="24"/>
          <w:szCs w:val="24"/>
        </w:rPr>
        <w:t>Generate Report</w:t>
      </w:r>
      <w:r w:rsidRPr="005A5AF8">
        <w:rPr>
          <w:sz w:val="24"/>
          <w:szCs w:val="24"/>
        </w:rPr>
        <w:t>: Select option 5 to generate a report by category.</w:t>
      </w:r>
    </w:p>
    <w:p w14:paraId="08AB6B0D" w14:textId="77777777" w:rsidR="005A5AF8" w:rsidRPr="005A5AF8" w:rsidRDefault="00000000" w:rsidP="005A5AF8">
      <w:pPr>
        <w:rPr>
          <w:sz w:val="24"/>
          <w:szCs w:val="24"/>
        </w:rPr>
      </w:pPr>
      <w:r>
        <w:rPr>
          <w:sz w:val="24"/>
          <w:szCs w:val="24"/>
        </w:rPr>
        <w:pict w14:anchorId="0BD45B8B">
          <v:rect id="_x0000_i1028" style="width:0;height:1.5pt" o:hralign="center" o:hrstd="t" o:hr="t" fillcolor="#a0a0a0" stroked="f"/>
        </w:pict>
      </w:r>
    </w:p>
    <w:p w14:paraId="3336838D" w14:textId="77777777" w:rsidR="005A5AF8" w:rsidRPr="005A5AF8" w:rsidRDefault="005A5AF8" w:rsidP="005A5AF8">
      <w:pPr>
        <w:rPr>
          <w:sz w:val="24"/>
          <w:szCs w:val="24"/>
        </w:rPr>
      </w:pPr>
      <w:r w:rsidRPr="005A5AF8">
        <w:rPr>
          <w:b/>
          <w:bCs/>
          <w:sz w:val="24"/>
          <w:szCs w:val="24"/>
        </w:rPr>
        <w:t>5. Code Structure</w:t>
      </w:r>
    </w:p>
    <w:p w14:paraId="4D618A0B" w14:textId="77777777" w:rsidR="005A5AF8" w:rsidRPr="005A5AF8" w:rsidRDefault="005A5AF8" w:rsidP="005A5AF8">
      <w:pPr>
        <w:numPr>
          <w:ilvl w:val="0"/>
          <w:numId w:val="4"/>
        </w:numPr>
        <w:rPr>
          <w:sz w:val="24"/>
          <w:szCs w:val="24"/>
        </w:rPr>
      </w:pPr>
      <w:proofErr w:type="spellStart"/>
      <w:r w:rsidRPr="005A5AF8">
        <w:rPr>
          <w:b/>
          <w:bCs/>
          <w:sz w:val="24"/>
          <w:szCs w:val="24"/>
        </w:rPr>
        <w:t>ExpenseManager</w:t>
      </w:r>
      <w:proofErr w:type="spellEnd"/>
      <w:r w:rsidRPr="005A5AF8">
        <w:rPr>
          <w:b/>
          <w:bCs/>
          <w:sz w:val="24"/>
          <w:szCs w:val="24"/>
        </w:rPr>
        <w:t xml:space="preserve"> Class</w:t>
      </w:r>
      <w:r w:rsidRPr="005A5AF8">
        <w:rPr>
          <w:sz w:val="24"/>
          <w:szCs w:val="24"/>
        </w:rPr>
        <w:t xml:space="preserve">: Contains methods for adding, editing, deleting, viewing, and generating reports for expenses. </w:t>
      </w:r>
    </w:p>
    <w:p w14:paraId="31F9AF53" w14:textId="77777777" w:rsidR="005A5AF8" w:rsidRPr="005A5AF8" w:rsidRDefault="005A5AF8" w:rsidP="005A5AF8">
      <w:pPr>
        <w:numPr>
          <w:ilvl w:val="1"/>
          <w:numId w:val="4"/>
        </w:numPr>
        <w:rPr>
          <w:sz w:val="24"/>
          <w:szCs w:val="24"/>
        </w:rPr>
      </w:pPr>
      <w:proofErr w:type="spellStart"/>
      <w:r w:rsidRPr="005A5AF8">
        <w:rPr>
          <w:sz w:val="24"/>
          <w:szCs w:val="24"/>
        </w:rPr>
        <w:t>addExpense</w:t>
      </w:r>
      <w:proofErr w:type="spellEnd"/>
      <w:r w:rsidRPr="005A5AF8">
        <w:rPr>
          <w:sz w:val="24"/>
          <w:szCs w:val="24"/>
        </w:rPr>
        <w:t>: Adds a new expense.</w:t>
      </w:r>
    </w:p>
    <w:p w14:paraId="52C7C922" w14:textId="77777777" w:rsidR="005A5AF8" w:rsidRPr="005A5AF8" w:rsidRDefault="005A5AF8" w:rsidP="005A5AF8">
      <w:pPr>
        <w:numPr>
          <w:ilvl w:val="1"/>
          <w:numId w:val="4"/>
        </w:numPr>
        <w:rPr>
          <w:sz w:val="24"/>
          <w:szCs w:val="24"/>
        </w:rPr>
      </w:pPr>
      <w:proofErr w:type="spellStart"/>
      <w:r w:rsidRPr="005A5AF8">
        <w:rPr>
          <w:sz w:val="24"/>
          <w:szCs w:val="24"/>
        </w:rPr>
        <w:t>editExpense</w:t>
      </w:r>
      <w:proofErr w:type="spellEnd"/>
      <w:r w:rsidRPr="005A5AF8">
        <w:rPr>
          <w:sz w:val="24"/>
          <w:szCs w:val="24"/>
        </w:rPr>
        <w:t>: Updates an existing expense.</w:t>
      </w:r>
    </w:p>
    <w:p w14:paraId="557C1037" w14:textId="77777777" w:rsidR="005A5AF8" w:rsidRPr="005A5AF8" w:rsidRDefault="005A5AF8" w:rsidP="005A5AF8">
      <w:pPr>
        <w:numPr>
          <w:ilvl w:val="1"/>
          <w:numId w:val="4"/>
        </w:numPr>
        <w:rPr>
          <w:sz w:val="24"/>
          <w:szCs w:val="24"/>
        </w:rPr>
      </w:pPr>
      <w:proofErr w:type="spellStart"/>
      <w:r w:rsidRPr="005A5AF8">
        <w:rPr>
          <w:sz w:val="24"/>
          <w:szCs w:val="24"/>
        </w:rPr>
        <w:lastRenderedPageBreak/>
        <w:t>deleteExpense</w:t>
      </w:r>
      <w:proofErr w:type="spellEnd"/>
      <w:r w:rsidRPr="005A5AF8">
        <w:rPr>
          <w:sz w:val="24"/>
          <w:szCs w:val="24"/>
        </w:rPr>
        <w:t>: Deletes an expense by ID.</w:t>
      </w:r>
    </w:p>
    <w:p w14:paraId="1386F948" w14:textId="77777777" w:rsidR="005A5AF8" w:rsidRPr="005A5AF8" w:rsidRDefault="005A5AF8" w:rsidP="005A5AF8">
      <w:pPr>
        <w:numPr>
          <w:ilvl w:val="1"/>
          <w:numId w:val="4"/>
        </w:numPr>
        <w:rPr>
          <w:sz w:val="24"/>
          <w:szCs w:val="24"/>
        </w:rPr>
      </w:pPr>
      <w:proofErr w:type="spellStart"/>
      <w:r w:rsidRPr="005A5AF8">
        <w:rPr>
          <w:sz w:val="24"/>
          <w:szCs w:val="24"/>
        </w:rPr>
        <w:t>viewExpenses</w:t>
      </w:r>
      <w:proofErr w:type="spellEnd"/>
      <w:r w:rsidRPr="005A5AF8">
        <w:rPr>
          <w:sz w:val="24"/>
          <w:szCs w:val="24"/>
        </w:rPr>
        <w:t>: Displays all expenses in the system.</w:t>
      </w:r>
    </w:p>
    <w:p w14:paraId="3C15F6D4" w14:textId="77777777" w:rsidR="005A5AF8" w:rsidRPr="005A5AF8" w:rsidRDefault="005A5AF8" w:rsidP="005A5AF8">
      <w:pPr>
        <w:numPr>
          <w:ilvl w:val="1"/>
          <w:numId w:val="4"/>
        </w:numPr>
        <w:rPr>
          <w:sz w:val="24"/>
          <w:szCs w:val="24"/>
        </w:rPr>
      </w:pPr>
      <w:proofErr w:type="spellStart"/>
      <w:r w:rsidRPr="005A5AF8">
        <w:rPr>
          <w:sz w:val="24"/>
          <w:szCs w:val="24"/>
        </w:rPr>
        <w:t>generateReport</w:t>
      </w:r>
      <w:proofErr w:type="spellEnd"/>
      <w:r w:rsidRPr="005A5AF8">
        <w:rPr>
          <w:sz w:val="24"/>
          <w:szCs w:val="24"/>
        </w:rPr>
        <w:t>: Generates and displays a report of expenses by category.</w:t>
      </w:r>
    </w:p>
    <w:p w14:paraId="31AAFB48" w14:textId="51CC7A69" w:rsidR="005A5AF8" w:rsidRDefault="00000000" w:rsidP="005A5AF8">
      <w:pPr>
        <w:rPr>
          <w:sz w:val="24"/>
          <w:szCs w:val="24"/>
        </w:rPr>
      </w:pPr>
      <w:r>
        <w:rPr>
          <w:sz w:val="24"/>
          <w:szCs w:val="24"/>
        </w:rPr>
        <w:pict w14:anchorId="6CC88E0E">
          <v:rect id="_x0000_i1045" style="width:0;height:1.5pt" o:hralign="center" o:bullet="t" o:hrstd="t" o:hr="t" fillcolor="#a0a0a0" stroked="f"/>
        </w:pict>
      </w:r>
      <w:r w:rsidR="00A57102">
        <w:rPr>
          <w:sz w:val="24"/>
          <w:szCs w:val="24"/>
        </w:rPr>
        <w:t xml:space="preserve"> Output:</w:t>
      </w:r>
      <w:r w:rsidR="00004F7F" w:rsidRPr="00004F7F">
        <w:t xml:space="preserve"> </w:t>
      </w:r>
      <w:r w:rsidR="00004F7F">
        <w:rPr>
          <w:noProof/>
        </w:rPr>
        <w:drawing>
          <wp:inline distT="0" distB="0" distL="0" distR="0" wp14:anchorId="0230BEF4" wp14:editId="271B9A65">
            <wp:extent cx="5731510" cy="3055620"/>
            <wp:effectExtent l="0" t="0" r="2540" b="0"/>
            <wp:docPr id="1970901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55620"/>
                    </a:xfrm>
                    <a:prstGeom prst="rect">
                      <a:avLst/>
                    </a:prstGeom>
                    <a:noFill/>
                    <a:ln>
                      <a:noFill/>
                    </a:ln>
                  </pic:spPr>
                </pic:pic>
              </a:graphicData>
            </a:graphic>
          </wp:inline>
        </w:drawing>
      </w:r>
      <w:r w:rsidR="00004F7F">
        <w:rPr>
          <w:noProof/>
        </w:rPr>
        <w:drawing>
          <wp:inline distT="0" distB="0" distL="0" distR="0" wp14:anchorId="230E07A3" wp14:editId="3602DE6C">
            <wp:extent cx="5731510" cy="3043555"/>
            <wp:effectExtent l="0" t="0" r="2540" b="4445"/>
            <wp:docPr id="16168488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43555"/>
                    </a:xfrm>
                    <a:prstGeom prst="rect">
                      <a:avLst/>
                    </a:prstGeom>
                    <a:noFill/>
                    <a:ln>
                      <a:noFill/>
                    </a:ln>
                  </pic:spPr>
                </pic:pic>
              </a:graphicData>
            </a:graphic>
          </wp:inline>
        </w:drawing>
      </w:r>
    </w:p>
    <w:p w14:paraId="04E6B2E7" w14:textId="5A312AEB" w:rsidR="00A57102" w:rsidRPr="005A5AF8" w:rsidRDefault="00A57102" w:rsidP="005A5AF8">
      <w:pPr>
        <w:rPr>
          <w:sz w:val="24"/>
          <w:szCs w:val="24"/>
        </w:rPr>
      </w:pPr>
      <w:r>
        <w:rPr>
          <w:sz w:val="24"/>
          <w:szCs w:val="24"/>
        </w:rPr>
        <w:pict w14:anchorId="38DB9007">
          <v:rect id="_x0000_i1039" style="width:0;height:1.5pt" o:hralign="center" o:bullet="t" o:hrstd="t" o:hr="t" fillcolor="#a0a0a0" stroked="f"/>
        </w:pict>
      </w:r>
    </w:p>
    <w:p w14:paraId="05A45AD5" w14:textId="216ECBA1" w:rsidR="005A5AF8" w:rsidRPr="005A5AF8" w:rsidRDefault="005A5AF8" w:rsidP="005A5AF8">
      <w:pPr>
        <w:rPr>
          <w:sz w:val="24"/>
          <w:szCs w:val="24"/>
        </w:rPr>
      </w:pPr>
      <w:r w:rsidRPr="005A5AF8">
        <w:rPr>
          <w:b/>
          <w:bCs/>
          <w:sz w:val="24"/>
          <w:szCs w:val="24"/>
        </w:rPr>
        <w:t xml:space="preserve">Binary to Decimal Converter </w:t>
      </w:r>
    </w:p>
    <w:p w14:paraId="0D3D53A1" w14:textId="77777777" w:rsidR="005A5AF8" w:rsidRPr="005A5AF8" w:rsidRDefault="00000000" w:rsidP="005A5AF8">
      <w:pPr>
        <w:rPr>
          <w:sz w:val="24"/>
          <w:szCs w:val="24"/>
        </w:rPr>
      </w:pPr>
      <w:r>
        <w:rPr>
          <w:sz w:val="24"/>
          <w:szCs w:val="24"/>
        </w:rPr>
        <w:pict w14:anchorId="31F80BF7">
          <v:rect id="_x0000_i1030" style="width:0;height:1.5pt" o:hralign="center" o:hrstd="t" o:hr="t" fillcolor="#a0a0a0" stroked="f"/>
        </w:pict>
      </w:r>
    </w:p>
    <w:p w14:paraId="04BE0E73" w14:textId="77777777" w:rsidR="005A5AF8" w:rsidRPr="005A5AF8" w:rsidRDefault="005A5AF8" w:rsidP="005A5AF8">
      <w:pPr>
        <w:rPr>
          <w:sz w:val="24"/>
          <w:szCs w:val="24"/>
        </w:rPr>
      </w:pPr>
      <w:r w:rsidRPr="005A5AF8">
        <w:rPr>
          <w:b/>
          <w:bCs/>
          <w:sz w:val="24"/>
          <w:szCs w:val="24"/>
        </w:rPr>
        <w:t>1. Project Overview</w:t>
      </w:r>
      <w:r w:rsidRPr="005A5AF8">
        <w:rPr>
          <w:sz w:val="24"/>
          <w:szCs w:val="24"/>
        </w:rPr>
        <w:br/>
        <w:t xml:space="preserve">The Binary to Decimal Converter is a simple Java application that takes a binary number </w:t>
      </w:r>
      <w:r w:rsidRPr="005A5AF8">
        <w:rPr>
          <w:sz w:val="24"/>
          <w:szCs w:val="24"/>
        </w:rPr>
        <w:lastRenderedPageBreak/>
        <w:t>(input as a string) and converts it into its decimal equivalent. This tool is useful for understanding how binary numbers are represented in the decimal system.</w:t>
      </w:r>
    </w:p>
    <w:p w14:paraId="0A3D05C8" w14:textId="77777777" w:rsidR="005A5AF8" w:rsidRPr="005A5AF8" w:rsidRDefault="00000000" w:rsidP="005A5AF8">
      <w:pPr>
        <w:rPr>
          <w:sz w:val="24"/>
          <w:szCs w:val="24"/>
        </w:rPr>
      </w:pPr>
      <w:r>
        <w:rPr>
          <w:sz w:val="24"/>
          <w:szCs w:val="24"/>
        </w:rPr>
        <w:pict w14:anchorId="13EFCBDD">
          <v:rect id="_x0000_i1031" style="width:0;height:1.5pt" o:hralign="center" o:hrstd="t" o:hr="t" fillcolor="#a0a0a0" stroked="f"/>
        </w:pict>
      </w:r>
    </w:p>
    <w:p w14:paraId="62137F61" w14:textId="77777777" w:rsidR="005A5AF8" w:rsidRPr="005A5AF8" w:rsidRDefault="005A5AF8" w:rsidP="005A5AF8">
      <w:pPr>
        <w:rPr>
          <w:sz w:val="24"/>
          <w:szCs w:val="24"/>
        </w:rPr>
      </w:pPr>
      <w:r w:rsidRPr="005A5AF8">
        <w:rPr>
          <w:b/>
          <w:bCs/>
          <w:sz w:val="24"/>
          <w:szCs w:val="24"/>
        </w:rPr>
        <w:t>2. Features</w:t>
      </w:r>
    </w:p>
    <w:p w14:paraId="210A8F25" w14:textId="77777777" w:rsidR="005A5AF8" w:rsidRPr="005A5AF8" w:rsidRDefault="005A5AF8" w:rsidP="005A5AF8">
      <w:pPr>
        <w:numPr>
          <w:ilvl w:val="0"/>
          <w:numId w:val="6"/>
        </w:numPr>
        <w:rPr>
          <w:sz w:val="24"/>
          <w:szCs w:val="24"/>
        </w:rPr>
      </w:pPr>
      <w:r w:rsidRPr="005A5AF8">
        <w:rPr>
          <w:b/>
          <w:bCs/>
          <w:sz w:val="24"/>
          <w:szCs w:val="24"/>
        </w:rPr>
        <w:t>Binary to Decimal Conversion</w:t>
      </w:r>
      <w:r w:rsidRPr="005A5AF8">
        <w:rPr>
          <w:sz w:val="24"/>
          <w:szCs w:val="24"/>
        </w:rPr>
        <w:t>: The application accepts a binary number as input and converts it to its decimal equivalent.</w:t>
      </w:r>
    </w:p>
    <w:p w14:paraId="2D224F4A" w14:textId="77777777" w:rsidR="005A5AF8" w:rsidRPr="005A5AF8" w:rsidRDefault="00000000" w:rsidP="005A5AF8">
      <w:pPr>
        <w:rPr>
          <w:sz w:val="24"/>
          <w:szCs w:val="24"/>
        </w:rPr>
      </w:pPr>
      <w:r>
        <w:rPr>
          <w:sz w:val="24"/>
          <w:szCs w:val="24"/>
        </w:rPr>
        <w:pict w14:anchorId="716C9B8C">
          <v:rect id="_x0000_i1032" style="width:0;height:1.5pt" o:hralign="center" o:hrstd="t" o:hr="t" fillcolor="#a0a0a0" stroked="f"/>
        </w:pict>
      </w:r>
    </w:p>
    <w:p w14:paraId="1848A35A" w14:textId="77777777" w:rsidR="005A5AF8" w:rsidRPr="005A5AF8" w:rsidRDefault="005A5AF8" w:rsidP="005A5AF8">
      <w:pPr>
        <w:rPr>
          <w:sz w:val="24"/>
          <w:szCs w:val="24"/>
        </w:rPr>
      </w:pPr>
      <w:r w:rsidRPr="005A5AF8">
        <w:rPr>
          <w:b/>
          <w:bCs/>
          <w:sz w:val="24"/>
          <w:szCs w:val="24"/>
        </w:rPr>
        <w:t>3. Installation Instructions</w:t>
      </w:r>
    </w:p>
    <w:p w14:paraId="1C7E6534" w14:textId="77777777" w:rsidR="005A5AF8" w:rsidRPr="005A5AF8" w:rsidRDefault="005A5AF8" w:rsidP="005A5AF8">
      <w:pPr>
        <w:numPr>
          <w:ilvl w:val="0"/>
          <w:numId w:val="7"/>
        </w:numPr>
        <w:rPr>
          <w:sz w:val="24"/>
          <w:szCs w:val="24"/>
        </w:rPr>
      </w:pPr>
      <w:r w:rsidRPr="005A5AF8">
        <w:rPr>
          <w:b/>
          <w:bCs/>
          <w:sz w:val="24"/>
          <w:szCs w:val="24"/>
        </w:rPr>
        <w:t>Prerequisites</w:t>
      </w:r>
      <w:r w:rsidRPr="005A5AF8">
        <w:rPr>
          <w:sz w:val="24"/>
          <w:szCs w:val="24"/>
        </w:rPr>
        <w:t xml:space="preserve">: </w:t>
      </w:r>
    </w:p>
    <w:p w14:paraId="37FD32E4" w14:textId="77777777" w:rsidR="005A5AF8" w:rsidRPr="005A5AF8" w:rsidRDefault="005A5AF8" w:rsidP="005A5AF8">
      <w:pPr>
        <w:numPr>
          <w:ilvl w:val="1"/>
          <w:numId w:val="7"/>
        </w:numPr>
        <w:rPr>
          <w:sz w:val="24"/>
          <w:szCs w:val="24"/>
        </w:rPr>
      </w:pPr>
      <w:r w:rsidRPr="005A5AF8">
        <w:rPr>
          <w:sz w:val="24"/>
          <w:szCs w:val="24"/>
        </w:rPr>
        <w:t>Java 8 or higher</w:t>
      </w:r>
    </w:p>
    <w:p w14:paraId="079614BF" w14:textId="77777777" w:rsidR="005A5AF8" w:rsidRPr="005A5AF8" w:rsidRDefault="005A5AF8" w:rsidP="005A5AF8">
      <w:pPr>
        <w:numPr>
          <w:ilvl w:val="0"/>
          <w:numId w:val="7"/>
        </w:numPr>
        <w:rPr>
          <w:sz w:val="24"/>
          <w:szCs w:val="24"/>
        </w:rPr>
      </w:pPr>
      <w:r w:rsidRPr="005A5AF8">
        <w:rPr>
          <w:b/>
          <w:bCs/>
          <w:sz w:val="24"/>
          <w:szCs w:val="24"/>
        </w:rPr>
        <w:t>Running the Application</w:t>
      </w:r>
      <w:r w:rsidRPr="005A5AF8">
        <w:rPr>
          <w:sz w:val="24"/>
          <w:szCs w:val="24"/>
        </w:rPr>
        <w:t xml:space="preserve">: </w:t>
      </w:r>
    </w:p>
    <w:p w14:paraId="23A6948B" w14:textId="77777777" w:rsidR="005A5AF8" w:rsidRPr="005A5AF8" w:rsidRDefault="005A5AF8" w:rsidP="005A5AF8">
      <w:pPr>
        <w:numPr>
          <w:ilvl w:val="1"/>
          <w:numId w:val="7"/>
        </w:numPr>
        <w:rPr>
          <w:sz w:val="24"/>
          <w:szCs w:val="24"/>
        </w:rPr>
      </w:pPr>
      <w:r w:rsidRPr="005A5AF8">
        <w:rPr>
          <w:sz w:val="24"/>
          <w:szCs w:val="24"/>
        </w:rPr>
        <w:t xml:space="preserve">Compile and run the </w:t>
      </w:r>
      <w:proofErr w:type="spellStart"/>
      <w:r w:rsidRPr="005A5AF8">
        <w:rPr>
          <w:sz w:val="24"/>
          <w:szCs w:val="24"/>
        </w:rPr>
        <w:t>BinaryToDecimalConverter</w:t>
      </w:r>
      <w:proofErr w:type="spellEnd"/>
      <w:r w:rsidRPr="005A5AF8">
        <w:rPr>
          <w:sz w:val="24"/>
          <w:szCs w:val="24"/>
        </w:rPr>
        <w:t xml:space="preserve"> class using an IDE like IntelliJ IDEA or Eclipse.</w:t>
      </w:r>
    </w:p>
    <w:p w14:paraId="489D51F7" w14:textId="77777777" w:rsidR="005A5AF8" w:rsidRPr="005A5AF8" w:rsidRDefault="00000000" w:rsidP="005A5AF8">
      <w:pPr>
        <w:rPr>
          <w:sz w:val="24"/>
          <w:szCs w:val="24"/>
        </w:rPr>
      </w:pPr>
      <w:r>
        <w:rPr>
          <w:sz w:val="24"/>
          <w:szCs w:val="24"/>
        </w:rPr>
        <w:pict w14:anchorId="6E9847E3">
          <v:rect id="_x0000_i1033" style="width:0;height:1.5pt" o:hralign="center" o:hrstd="t" o:hr="t" fillcolor="#a0a0a0" stroked="f"/>
        </w:pict>
      </w:r>
    </w:p>
    <w:p w14:paraId="565E56C8" w14:textId="77777777" w:rsidR="005A5AF8" w:rsidRPr="005A5AF8" w:rsidRDefault="005A5AF8" w:rsidP="005A5AF8">
      <w:pPr>
        <w:rPr>
          <w:sz w:val="24"/>
          <w:szCs w:val="24"/>
        </w:rPr>
      </w:pPr>
      <w:r w:rsidRPr="005A5AF8">
        <w:rPr>
          <w:b/>
          <w:bCs/>
          <w:sz w:val="24"/>
          <w:szCs w:val="24"/>
        </w:rPr>
        <w:t>4. Usage Instructions</w:t>
      </w:r>
      <w:r w:rsidRPr="005A5AF8">
        <w:rPr>
          <w:sz w:val="24"/>
          <w:szCs w:val="24"/>
        </w:rPr>
        <w:br/>
        <w:t>Once the application is running:</w:t>
      </w:r>
    </w:p>
    <w:p w14:paraId="7C341FA1" w14:textId="4516AC77" w:rsidR="005A5AF8" w:rsidRPr="005A5AF8" w:rsidRDefault="005A5AF8" w:rsidP="005A5AF8">
      <w:pPr>
        <w:numPr>
          <w:ilvl w:val="0"/>
          <w:numId w:val="8"/>
        </w:numPr>
        <w:rPr>
          <w:sz w:val="24"/>
          <w:szCs w:val="24"/>
        </w:rPr>
      </w:pPr>
      <w:r w:rsidRPr="005A5AF8">
        <w:rPr>
          <w:sz w:val="24"/>
          <w:szCs w:val="24"/>
        </w:rPr>
        <w:t>Enter a binary number (e.g., 1010</w:t>
      </w:r>
      <w:r w:rsidR="00331F92">
        <w:rPr>
          <w:sz w:val="24"/>
          <w:szCs w:val="24"/>
        </w:rPr>
        <w:t xml:space="preserve">  or “1010” as String</w:t>
      </w:r>
      <w:r w:rsidRPr="005A5AF8">
        <w:rPr>
          <w:sz w:val="24"/>
          <w:szCs w:val="24"/>
        </w:rPr>
        <w:t>) when prompted.</w:t>
      </w:r>
    </w:p>
    <w:p w14:paraId="76AE4FAF" w14:textId="77777777" w:rsidR="005A5AF8" w:rsidRPr="005A5AF8" w:rsidRDefault="005A5AF8" w:rsidP="005A5AF8">
      <w:pPr>
        <w:numPr>
          <w:ilvl w:val="0"/>
          <w:numId w:val="8"/>
        </w:numPr>
        <w:rPr>
          <w:sz w:val="24"/>
          <w:szCs w:val="24"/>
        </w:rPr>
      </w:pPr>
      <w:r w:rsidRPr="005A5AF8">
        <w:rPr>
          <w:sz w:val="24"/>
          <w:szCs w:val="24"/>
        </w:rPr>
        <w:t>The application will output the decimal equivalent of the binary number.</w:t>
      </w:r>
    </w:p>
    <w:p w14:paraId="1833D181" w14:textId="77777777" w:rsidR="005A5AF8" w:rsidRPr="005A5AF8" w:rsidRDefault="00000000" w:rsidP="005A5AF8">
      <w:pPr>
        <w:rPr>
          <w:sz w:val="24"/>
          <w:szCs w:val="24"/>
        </w:rPr>
      </w:pPr>
      <w:r>
        <w:rPr>
          <w:sz w:val="24"/>
          <w:szCs w:val="24"/>
        </w:rPr>
        <w:pict w14:anchorId="630ABD62">
          <v:rect id="_x0000_i1034" style="width:0;height:1.5pt" o:hralign="center" o:hrstd="t" o:hr="t" fillcolor="#a0a0a0" stroked="f"/>
        </w:pict>
      </w:r>
    </w:p>
    <w:p w14:paraId="16F90F1E" w14:textId="77777777" w:rsidR="005A5AF8" w:rsidRPr="005A5AF8" w:rsidRDefault="005A5AF8" w:rsidP="005A5AF8">
      <w:pPr>
        <w:rPr>
          <w:sz w:val="24"/>
          <w:szCs w:val="24"/>
        </w:rPr>
      </w:pPr>
      <w:r w:rsidRPr="005A5AF8">
        <w:rPr>
          <w:b/>
          <w:bCs/>
          <w:sz w:val="24"/>
          <w:szCs w:val="24"/>
        </w:rPr>
        <w:t>5. Code Structure</w:t>
      </w:r>
    </w:p>
    <w:p w14:paraId="6BC5AFC9" w14:textId="77777777" w:rsidR="005A5AF8" w:rsidRPr="005A5AF8" w:rsidRDefault="005A5AF8" w:rsidP="005A5AF8">
      <w:pPr>
        <w:numPr>
          <w:ilvl w:val="0"/>
          <w:numId w:val="9"/>
        </w:numPr>
        <w:rPr>
          <w:sz w:val="24"/>
          <w:szCs w:val="24"/>
        </w:rPr>
      </w:pPr>
      <w:proofErr w:type="spellStart"/>
      <w:r w:rsidRPr="005A5AF8">
        <w:rPr>
          <w:b/>
          <w:bCs/>
          <w:sz w:val="24"/>
          <w:szCs w:val="24"/>
        </w:rPr>
        <w:t>BinaryToDecimalConverter</w:t>
      </w:r>
      <w:proofErr w:type="spellEnd"/>
      <w:r w:rsidRPr="005A5AF8">
        <w:rPr>
          <w:b/>
          <w:bCs/>
          <w:sz w:val="24"/>
          <w:szCs w:val="24"/>
        </w:rPr>
        <w:t xml:space="preserve"> Class</w:t>
      </w:r>
      <w:r w:rsidRPr="005A5AF8">
        <w:rPr>
          <w:sz w:val="24"/>
          <w:szCs w:val="24"/>
        </w:rPr>
        <w:t xml:space="preserve">: </w:t>
      </w:r>
    </w:p>
    <w:p w14:paraId="19F5B393" w14:textId="77777777" w:rsidR="005A5AF8" w:rsidRPr="005A5AF8" w:rsidRDefault="005A5AF8" w:rsidP="005A5AF8">
      <w:pPr>
        <w:numPr>
          <w:ilvl w:val="1"/>
          <w:numId w:val="9"/>
        </w:numPr>
        <w:rPr>
          <w:sz w:val="24"/>
          <w:szCs w:val="24"/>
        </w:rPr>
      </w:pPr>
      <w:r w:rsidRPr="005A5AF8">
        <w:rPr>
          <w:sz w:val="24"/>
          <w:szCs w:val="24"/>
        </w:rPr>
        <w:t xml:space="preserve">main: Accepts user input, validates the binary number, and converts it to decimal using the </w:t>
      </w:r>
      <w:proofErr w:type="spellStart"/>
      <w:r w:rsidRPr="005A5AF8">
        <w:rPr>
          <w:sz w:val="24"/>
          <w:szCs w:val="24"/>
        </w:rPr>
        <w:t>convertBinaryToDecimal</w:t>
      </w:r>
      <w:proofErr w:type="spellEnd"/>
      <w:r w:rsidRPr="005A5AF8">
        <w:rPr>
          <w:sz w:val="24"/>
          <w:szCs w:val="24"/>
        </w:rPr>
        <w:t xml:space="preserve"> method.</w:t>
      </w:r>
    </w:p>
    <w:p w14:paraId="01F6C421" w14:textId="77777777" w:rsidR="005A5AF8" w:rsidRPr="005A5AF8" w:rsidRDefault="005A5AF8" w:rsidP="005A5AF8">
      <w:pPr>
        <w:numPr>
          <w:ilvl w:val="1"/>
          <w:numId w:val="9"/>
        </w:numPr>
        <w:rPr>
          <w:sz w:val="24"/>
          <w:szCs w:val="24"/>
        </w:rPr>
      </w:pPr>
      <w:proofErr w:type="spellStart"/>
      <w:r w:rsidRPr="005A5AF8">
        <w:rPr>
          <w:sz w:val="24"/>
          <w:szCs w:val="24"/>
        </w:rPr>
        <w:t>convertBinaryToDecimal</w:t>
      </w:r>
      <w:proofErr w:type="spellEnd"/>
      <w:r w:rsidRPr="005A5AF8">
        <w:rPr>
          <w:sz w:val="24"/>
          <w:szCs w:val="24"/>
        </w:rPr>
        <w:t>: Converts a valid binary string into its decimal equivalent.</w:t>
      </w:r>
    </w:p>
    <w:p w14:paraId="72CEE287" w14:textId="77777777" w:rsidR="005A5AF8" w:rsidRDefault="00000000" w:rsidP="005A5AF8">
      <w:pPr>
        <w:rPr>
          <w:sz w:val="24"/>
          <w:szCs w:val="24"/>
        </w:rPr>
      </w:pPr>
      <w:r>
        <w:rPr>
          <w:sz w:val="24"/>
          <w:szCs w:val="24"/>
        </w:rPr>
        <w:pict w14:anchorId="2E10446D">
          <v:rect id="_x0000_i1052" style="width:0;height:1.5pt" o:hralign="center" o:bullet="t" o:hrstd="t" o:hr="t" fillcolor="#a0a0a0" stroked="f"/>
        </w:pict>
      </w:r>
    </w:p>
    <w:p w14:paraId="26A1A008" w14:textId="722892F2" w:rsidR="00004F7F" w:rsidRPr="005A5AF8" w:rsidRDefault="00004F7F" w:rsidP="005A5AF8">
      <w:pPr>
        <w:rPr>
          <w:sz w:val="24"/>
          <w:szCs w:val="24"/>
        </w:rPr>
      </w:pPr>
      <w:r>
        <w:rPr>
          <w:sz w:val="24"/>
          <w:szCs w:val="24"/>
        </w:rPr>
        <w:lastRenderedPageBreak/>
        <w:t>Output:</w:t>
      </w:r>
      <w:r w:rsidRPr="00004F7F">
        <w:t xml:space="preserve"> </w:t>
      </w:r>
      <w:r>
        <w:rPr>
          <w:noProof/>
        </w:rPr>
        <w:drawing>
          <wp:inline distT="0" distB="0" distL="0" distR="0" wp14:anchorId="3E6644E7" wp14:editId="71D5E6C4">
            <wp:extent cx="5731510" cy="3053080"/>
            <wp:effectExtent l="0" t="0" r="2540" b="0"/>
            <wp:docPr id="4161780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53080"/>
                    </a:xfrm>
                    <a:prstGeom prst="rect">
                      <a:avLst/>
                    </a:prstGeom>
                    <a:noFill/>
                    <a:ln>
                      <a:noFill/>
                    </a:ln>
                  </pic:spPr>
                </pic:pic>
              </a:graphicData>
            </a:graphic>
          </wp:inline>
        </w:drawing>
      </w:r>
    </w:p>
    <w:p w14:paraId="393D9A62" w14:textId="77777777" w:rsidR="005A5AF8" w:rsidRPr="005A5AF8" w:rsidRDefault="005A5AF8" w:rsidP="005A5AF8">
      <w:pPr>
        <w:rPr>
          <w:sz w:val="24"/>
          <w:szCs w:val="24"/>
        </w:rPr>
      </w:pPr>
    </w:p>
    <w:p w14:paraId="7993EDD4" w14:textId="2A3B060C" w:rsidR="005A5AF8" w:rsidRPr="005A5AF8" w:rsidRDefault="005A5AF8" w:rsidP="005A5AF8">
      <w:pPr>
        <w:rPr>
          <w:sz w:val="24"/>
          <w:szCs w:val="24"/>
        </w:rPr>
      </w:pPr>
    </w:p>
    <w:sectPr w:rsidR="005A5AF8" w:rsidRPr="005A5A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46" style="width:0;height:1.5pt" o:hralign="center" o:bullet="t" o:hrstd="t" o:hr="t" fillcolor="#a0a0a0" stroked="f"/>
    </w:pict>
  </w:numPicBullet>
  <w:numPicBullet w:numPicBulletId="1">
    <w:pict>
      <v:rect id="_x0000_i1047" style="width:0;height:1.5pt" o:hralign="center" o:bullet="t" o:hrstd="t" o:hr="t" fillcolor="#a0a0a0" stroked="f"/>
    </w:pict>
  </w:numPicBullet>
  <w:abstractNum w:abstractNumId="0" w15:restartNumberingAfterBreak="0">
    <w:nsid w:val="09081F27"/>
    <w:multiLevelType w:val="multilevel"/>
    <w:tmpl w:val="A2563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F0AC0"/>
    <w:multiLevelType w:val="multilevel"/>
    <w:tmpl w:val="42E8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C0C05"/>
    <w:multiLevelType w:val="multilevel"/>
    <w:tmpl w:val="7548B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BB3AAD"/>
    <w:multiLevelType w:val="multilevel"/>
    <w:tmpl w:val="94FAD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6A5E15"/>
    <w:multiLevelType w:val="multilevel"/>
    <w:tmpl w:val="2938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1E7A62"/>
    <w:multiLevelType w:val="multilevel"/>
    <w:tmpl w:val="AB626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2C3916"/>
    <w:multiLevelType w:val="multilevel"/>
    <w:tmpl w:val="9D7AC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0A607A"/>
    <w:multiLevelType w:val="multilevel"/>
    <w:tmpl w:val="F4F2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AD3D83"/>
    <w:multiLevelType w:val="multilevel"/>
    <w:tmpl w:val="24FA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F07380"/>
    <w:multiLevelType w:val="multilevel"/>
    <w:tmpl w:val="79426E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207FE0"/>
    <w:multiLevelType w:val="multilevel"/>
    <w:tmpl w:val="2870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0223432">
    <w:abstractNumId w:val="4"/>
  </w:num>
  <w:num w:numId="2" w16cid:durableId="1051535155">
    <w:abstractNumId w:val="9"/>
  </w:num>
  <w:num w:numId="3" w16cid:durableId="187642125">
    <w:abstractNumId w:val="10"/>
  </w:num>
  <w:num w:numId="4" w16cid:durableId="1597132601">
    <w:abstractNumId w:val="0"/>
  </w:num>
  <w:num w:numId="5" w16cid:durableId="601643006">
    <w:abstractNumId w:val="7"/>
  </w:num>
  <w:num w:numId="6" w16cid:durableId="1846821235">
    <w:abstractNumId w:val="6"/>
  </w:num>
  <w:num w:numId="7" w16cid:durableId="1299454313">
    <w:abstractNumId w:val="2"/>
  </w:num>
  <w:num w:numId="8" w16cid:durableId="361324611">
    <w:abstractNumId w:val="1"/>
  </w:num>
  <w:num w:numId="9" w16cid:durableId="1174413176">
    <w:abstractNumId w:val="3"/>
  </w:num>
  <w:num w:numId="10" w16cid:durableId="1396121490">
    <w:abstractNumId w:val="8"/>
  </w:num>
  <w:num w:numId="11" w16cid:durableId="7597630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AF8"/>
    <w:rsid w:val="00004F7F"/>
    <w:rsid w:val="0000797D"/>
    <w:rsid w:val="001B5EB6"/>
    <w:rsid w:val="00331F92"/>
    <w:rsid w:val="00534B4E"/>
    <w:rsid w:val="005A5AF8"/>
    <w:rsid w:val="006C4D3C"/>
    <w:rsid w:val="00A571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8F4FD"/>
  <w15:chartTrackingRefBased/>
  <w15:docId w15:val="{8941B2E4-3932-47AE-BE9C-7AA364BE5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5AF8"/>
    <w:rPr>
      <w:color w:val="0563C1" w:themeColor="hyperlink"/>
      <w:u w:val="single"/>
    </w:rPr>
  </w:style>
  <w:style w:type="character" w:styleId="UnresolvedMention">
    <w:name w:val="Unresolved Mention"/>
    <w:basedOn w:val="DefaultParagraphFont"/>
    <w:uiPriority w:val="99"/>
    <w:semiHidden/>
    <w:unhideWhenUsed/>
    <w:rsid w:val="005A5A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543548">
      <w:bodyDiv w:val="1"/>
      <w:marLeft w:val="0"/>
      <w:marRight w:val="0"/>
      <w:marTop w:val="0"/>
      <w:marBottom w:val="0"/>
      <w:divBdr>
        <w:top w:val="none" w:sz="0" w:space="0" w:color="auto"/>
        <w:left w:val="none" w:sz="0" w:space="0" w:color="auto"/>
        <w:bottom w:val="none" w:sz="0" w:space="0" w:color="auto"/>
        <w:right w:val="none" w:sz="0" w:space="0" w:color="auto"/>
      </w:divBdr>
      <w:divsChild>
        <w:div w:id="1858811296">
          <w:marLeft w:val="0"/>
          <w:marRight w:val="0"/>
          <w:marTop w:val="0"/>
          <w:marBottom w:val="0"/>
          <w:divBdr>
            <w:top w:val="none" w:sz="0" w:space="0" w:color="auto"/>
            <w:left w:val="none" w:sz="0" w:space="0" w:color="auto"/>
            <w:bottom w:val="none" w:sz="0" w:space="0" w:color="auto"/>
            <w:right w:val="none" w:sz="0" w:space="0" w:color="auto"/>
          </w:divBdr>
        </w:div>
        <w:div w:id="1393696440">
          <w:marLeft w:val="0"/>
          <w:marRight w:val="0"/>
          <w:marTop w:val="0"/>
          <w:marBottom w:val="0"/>
          <w:divBdr>
            <w:top w:val="none" w:sz="0" w:space="0" w:color="auto"/>
            <w:left w:val="none" w:sz="0" w:space="0" w:color="auto"/>
            <w:bottom w:val="none" w:sz="0" w:space="0" w:color="auto"/>
            <w:right w:val="none" w:sz="0" w:space="0" w:color="auto"/>
          </w:divBdr>
        </w:div>
        <w:div w:id="258950806">
          <w:marLeft w:val="0"/>
          <w:marRight w:val="0"/>
          <w:marTop w:val="0"/>
          <w:marBottom w:val="0"/>
          <w:divBdr>
            <w:top w:val="none" w:sz="0" w:space="0" w:color="auto"/>
            <w:left w:val="none" w:sz="0" w:space="0" w:color="auto"/>
            <w:bottom w:val="none" w:sz="0" w:space="0" w:color="auto"/>
            <w:right w:val="none" w:sz="0" w:space="0" w:color="auto"/>
          </w:divBdr>
        </w:div>
        <w:div w:id="349180504">
          <w:marLeft w:val="0"/>
          <w:marRight w:val="0"/>
          <w:marTop w:val="0"/>
          <w:marBottom w:val="0"/>
          <w:divBdr>
            <w:top w:val="none" w:sz="0" w:space="0" w:color="auto"/>
            <w:left w:val="none" w:sz="0" w:space="0" w:color="auto"/>
            <w:bottom w:val="none" w:sz="0" w:space="0" w:color="auto"/>
            <w:right w:val="none" w:sz="0" w:space="0" w:color="auto"/>
          </w:divBdr>
        </w:div>
        <w:div w:id="1516335906">
          <w:marLeft w:val="0"/>
          <w:marRight w:val="0"/>
          <w:marTop w:val="0"/>
          <w:marBottom w:val="0"/>
          <w:divBdr>
            <w:top w:val="none" w:sz="0" w:space="0" w:color="auto"/>
            <w:left w:val="none" w:sz="0" w:space="0" w:color="auto"/>
            <w:bottom w:val="none" w:sz="0" w:space="0" w:color="auto"/>
            <w:right w:val="none" w:sz="0" w:space="0" w:color="auto"/>
          </w:divBdr>
        </w:div>
      </w:divsChild>
    </w:div>
    <w:div w:id="631399041">
      <w:bodyDiv w:val="1"/>
      <w:marLeft w:val="0"/>
      <w:marRight w:val="0"/>
      <w:marTop w:val="0"/>
      <w:marBottom w:val="0"/>
      <w:divBdr>
        <w:top w:val="none" w:sz="0" w:space="0" w:color="auto"/>
        <w:left w:val="none" w:sz="0" w:space="0" w:color="auto"/>
        <w:bottom w:val="none" w:sz="0" w:space="0" w:color="auto"/>
        <w:right w:val="none" w:sz="0" w:space="0" w:color="auto"/>
      </w:divBdr>
    </w:div>
    <w:div w:id="1192302136">
      <w:bodyDiv w:val="1"/>
      <w:marLeft w:val="0"/>
      <w:marRight w:val="0"/>
      <w:marTop w:val="0"/>
      <w:marBottom w:val="0"/>
      <w:divBdr>
        <w:top w:val="none" w:sz="0" w:space="0" w:color="auto"/>
        <w:left w:val="none" w:sz="0" w:space="0" w:color="auto"/>
        <w:bottom w:val="none" w:sz="0" w:space="0" w:color="auto"/>
        <w:right w:val="none" w:sz="0" w:space="0" w:color="auto"/>
      </w:divBdr>
      <w:divsChild>
        <w:div w:id="1767192049">
          <w:marLeft w:val="0"/>
          <w:marRight w:val="0"/>
          <w:marTop w:val="0"/>
          <w:marBottom w:val="0"/>
          <w:divBdr>
            <w:top w:val="none" w:sz="0" w:space="0" w:color="auto"/>
            <w:left w:val="none" w:sz="0" w:space="0" w:color="auto"/>
            <w:bottom w:val="none" w:sz="0" w:space="0" w:color="auto"/>
            <w:right w:val="none" w:sz="0" w:space="0" w:color="auto"/>
          </w:divBdr>
        </w:div>
        <w:div w:id="158352757">
          <w:marLeft w:val="0"/>
          <w:marRight w:val="0"/>
          <w:marTop w:val="0"/>
          <w:marBottom w:val="0"/>
          <w:divBdr>
            <w:top w:val="none" w:sz="0" w:space="0" w:color="auto"/>
            <w:left w:val="none" w:sz="0" w:space="0" w:color="auto"/>
            <w:bottom w:val="none" w:sz="0" w:space="0" w:color="auto"/>
            <w:right w:val="none" w:sz="0" w:space="0" w:color="auto"/>
          </w:divBdr>
        </w:div>
        <w:div w:id="1210411488">
          <w:marLeft w:val="0"/>
          <w:marRight w:val="0"/>
          <w:marTop w:val="0"/>
          <w:marBottom w:val="0"/>
          <w:divBdr>
            <w:top w:val="none" w:sz="0" w:space="0" w:color="auto"/>
            <w:left w:val="none" w:sz="0" w:space="0" w:color="auto"/>
            <w:bottom w:val="none" w:sz="0" w:space="0" w:color="auto"/>
            <w:right w:val="none" w:sz="0" w:space="0" w:color="auto"/>
          </w:divBdr>
        </w:div>
        <w:div w:id="1777483456">
          <w:marLeft w:val="0"/>
          <w:marRight w:val="0"/>
          <w:marTop w:val="0"/>
          <w:marBottom w:val="0"/>
          <w:divBdr>
            <w:top w:val="none" w:sz="0" w:space="0" w:color="auto"/>
            <w:left w:val="none" w:sz="0" w:space="0" w:color="auto"/>
            <w:bottom w:val="none" w:sz="0" w:space="0" w:color="auto"/>
            <w:right w:val="none" w:sz="0" w:space="0" w:color="auto"/>
          </w:divBdr>
        </w:div>
        <w:div w:id="1576939028">
          <w:marLeft w:val="0"/>
          <w:marRight w:val="0"/>
          <w:marTop w:val="0"/>
          <w:marBottom w:val="0"/>
          <w:divBdr>
            <w:top w:val="none" w:sz="0" w:space="0" w:color="auto"/>
            <w:left w:val="none" w:sz="0" w:space="0" w:color="auto"/>
            <w:bottom w:val="none" w:sz="0" w:space="0" w:color="auto"/>
            <w:right w:val="none" w:sz="0" w:space="0" w:color="auto"/>
          </w:divBdr>
        </w:div>
      </w:divsChild>
    </w:div>
    <w:div w:id="182623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janipawar6229@gmail.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 Pawar</dc:creator>
  <cp:keywords/>
  <dc:description/>
  <cp:lastModifiedBy>Rajani Pawar</cp:lastModifiedBy>
  <cp:revision>2</cp:revision>
  <dcterms:created xsi:type="dcterms:W3CDTF">2025-01-11T19:02:00Z</dcterms:created>
  <dcterms:modified xsi:type="dcterms:W3CDTF">2025-01-12T18:12:00Z</dcterms:modified>
</cp:coreProperties>
</file>