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EE9BA" w14:textId="6EA62070" w:rsidR="00CC5574" w:rsidRDefault="00B001E2" w:rsidP="00B001E2">
      <w:pPr>
        <w:jc w:val="center"/>
        <w:rPr>
          <w:b/>
          <w:bCs/>
        </w:rPr>
      </w:pPr>
      <w:r w:rsidRPr="00B001E2">
        <w:rPr>
          <w:b/>
          <w:bCs/>
        </w:rPr>
        <w:t>Algorithms – DRAFT 2</w:t>
      </w:r>
      <w:r>
        <w:rPr>
          <w:b/>
          <w:bCs/>
        </w:rPr>
        <w:t xml:space="preserve"> </w:t>
      </w:r>
    </w:p>
    <w:p w14:paraId="508DD072" w14:textId="77777777" w:rsidR="00413B1D" w:rsidRPr="00413B1D" w:rsidRDefault="00413B1D" w:rsidP="00413B1D"/>
    <w:p w14:paraId="0B720E98" w14:textId="77777777" w:rsidR="00413B1D" w:rsidRDefault="00413B1D" w:rsidP="00413B1D">
      <w:pPr>
        <w:rPr>
          <w:b/>
          <w:bCs/>
        </w:rPr>
      </w:pPr>
    </w:p>
    <w:p w14:paraId="21E418EA" w14:textId="121B3DF8" w:rsidR="00413B1D" w:rsidRPr="00413B1D" w:rsidRDefault="00413B1D" w:rsidP="00413B1D">
      <w:pPr>
        <w:rPr>
          <w:color w:val="FF0000"/>
          <w:u w:val="single"/>
        </w:rPr>
      </w:pPr>
      <w:r w:rsidRPr="00E60F32">
        <w:rPr>
          <w:u w:val="single"/>
        </w:rPr>
        <w:t>How can S (satisfaction) be defined?</w:t>
      </w:r>
      <w:r>
        <w:rPr>
          <w:u w:val="single"/>
        </w:rPr>
        <w:t xml:space="preserve"> </w:t>
      </w:r>
      <w:r w:rsidRPr="00413B1D">
        <w:rPr>
          <w:color w:val="FF0000"/>
        </w:rPr>
        <w:t>(decided to go with Option 1)</w:t>
      </w:r>
    </w:p>
    <w:p w14:paraId="469C9848" w14:textId="79DBEB17" w:rsidR="00413B1D" w:rsidRDefault="00413B1D" w:rsidP="00413B1D">
      <w:pPr>
        <w:pStyle w:val="ListParagraph"/>
        <w:numPr>
          <w:ilvl w:val="0"/>
          <w:numId w:val="2"/>
        </w:numPr>
      </w:pPr>
      <w:r w:rsidRPr="003A25E2">
        <w:t>Determine user route requirements before going through algorithm (do they want a more historic/food based/shopping based experience)</w:t>
      </w:r>
      <w:r>
        <w:t xml:space="preserve"> to determine preferences and therefore align routes to this preference.</w:t>
      </w:r>
    </w:p>
    <w:p w14:paraId="008AE2BE" w14:textId="77777777" w:rsidR="00413B1D" w:rsidRDefault="00413B1D" w:rsidP="00413B1D">
      <w:pPr>
        <w:pStyle w:val="ListParagraph"/>
      </w:pPr>
    </w:p>
    <w:p w14:paraId="1E5D32FA" w14:textId="77777777" w:rsidR="00D476A1" w:rsidRDefault="00413B1D" w:rsidP="00413B1D">
      <w:pPr>
        <w:pStyle w:val="ListParagraph"/>
      </w:pPr>
      <w:r>
        <w:t>This could be done by asking the user to select a route that fits a category, or fulfils some requirement(s), such as one where a coffee shop/restaurant, museum or specific tourist hotspot is included, or by categorising routes (for example, foodie tour, historical tour etc). An initial survey page would be the best way to determine user priorities/satisfaction, perhaps with a ‘</w:t>
      </w:r>
      <w:r w:rsidRPr="00E86A53">
        <w:t>Drag-and-Drop</w:t>
      </w:r>
      <w:r>
        <w:t>’ feature with the categories</w:t>
      </w:r>
      <w:r w:rsidRPr="00E86A53">
        <w:t xml:space="preserve"> "Food &amp; Drink," "Historical Sites," "Shopping," "Nature/Parks," "Art &amp; Culture," "Nightlife").</w:t>
      </w:r>
      <w:r>
        <w:t xml:space="preserve"> </w:t>
      </w:r>
    </w:p>
    <w:p w14:paraId="6B294BAB" w14:textId="79596B06" w:rsidR="00413B1D" w:rsidRDefault="00413B1D" w:rsidP="00413B1D">
      <w:pPr>
        <w:pStyle w:val="ListParagraph"/>
      </w:pPr>
      <w:r w:rsidRPr="00E86A53">
        <w:t xml:space="preserve">Once initial routes are generated, </w:t>
      </w:r>
      <w:r>
        <w:t>there could also be a functionality to</w:t>
      </w:r>
      <w:r w:rsidRPr="00E86A53">
        <w:t xml:space="preserve"> </w:t>
      </w:r>
      <w:r>
        <w:t xml:space="preserve">include </w:t>
      </w:r>
      <w:r w:rsidRPr="00E86A53">
        <w:t>filters that allow users to further refine their options</w:t>
      </w:r>
      <w:r>
        <w:t xml:space="preserve"> (</w:t>
      </w:r>
      <w:proofErr w:type="spellStart"/>
      <w:r>
        <w:t>eg</w:t>
      </w:r>
      <w:proofErr w:type="spellEnd"/>
      <w:r>
        <w:t xml:space="preserve"> to include certain locations)</w:t>
      </w:r>
      <w:r w:rsidR="00D476A1">
        <w:t xml:space="preserve"> </w:t>
      </w:r>
      <w:r w:rsidR="00D476A1" w:rsidRPr="00D476A1">
        <w:rPr>
          <w:color w:val="FF0000"/>
        </w:rPr>
        <w:t>-&gt; but this could just be part of the MOEA/genetic algorithm?</w:t>
      </w:r>
      <w:r w:rsidRPr="00D476A1">
        <w:rPr>
          <w:color w:val="000000" w:themeColor="text1"/>
        </w:rPr>
        <w:t>.</w:t>
      </w:r>
    </w:p>
    <w:p w14:paraId="2A48C540" w14:textId="77777777" w:rsidR="00413B1D" w:rsidRDefault="00413B1D" w:rsidP="00413B1D">
      <w:pPr>
        <w:pStyle w:val="ListParagraph"/>
      </w:pPr>
    </w:p>
    <w:p w14:paraId="44C3FD4B" w14:textId="1E67214D" w:rsidR="00413B1D" w:rsidRPr="005511F4" w:rsidRDefault="00413B1D" w:rsidP="00413B1D">
      <w:pPr>
        <w:pStyle w:val="ListParagraph"/>
        <w:rPr>
          <w:rFonts w:ascii="Aptos" w:hAnsi="Aptos"/>
          <w:color w:val="FF0000"/>
        </w:rPr>
      </w:pPr>
      <w:r>
        <w:t>Although both options could be viable, categorising tours may make the most sense logically. Each location could be categorised (</w:t>
      </w:r>
      <w:proofErr w:type="spellStart"/>
      <w:r>
        <w:t>ie</w:t>
      </w:r>
      <w:proofErr w:type="spellEnd"/>
      <w:r>
        <w:t xml:space="preserve"> food/drink, museum, monument etc) and satisfaction could be measured by observing how many locations of the desired category are in the route. </w:t>
      </w:r>
      <w:r w:rsidR="004A0A2A" w:rsidRPr="005511F4">
        <w:rPr>
          <w:rFonts w:ascii="Aptos" w:hAnsi="Aptos"/>
          <w:color w:val="FF0000"/>
        </w:rPr>
        <w:t xml:space="preserve">Thinking of using a database </w:t>
      </w:r>
      <w:r w:rsidR="004A0AA8" w:rsidRPr="005511F4">
        <w:rPr>
          <w:rFonts w:ascii="Aptos" w:hAnsi="Aptos"/>
          <w:color w:val="FF0000"/>
        </w:rPr>
        <w:t>to store locations and their categories? Ie pre-categorise each place</w:t>
      </w:r>
      <w:r w:rsidR="00E94731" w:rsidRPr="00E94731">
        <w:rPr>
          <w:rFonts w:ascii="Aptos" w:hAnsi="Aptos"/>
          <w:color w:val="FF0000"/>
        </w:rPr>
        <w:t xml:space="preserve"> </w:t>
      </w:r>
      <w:r w:rsidR="00E94731">
        <w:rPr>
          <w:rFonts w:ascii="Aptos" w:hAnsi="Aptos"/>
          <w:color w:val="FF0000"/>
        </w:rPr>
        <w:t xml:space="preserve">assign a number to each category </w:t>
      </w:r>
      <w:proofErr w:type="spellStart"/>
      <w:r w:rsidR="00E94731">
        <w:rPr>
          <w:rFonts w:ascii="Aptos" w:hAnsi="Aptos"/>
          <w:color w:val="FF0000"/>
        </w:rPr>
        <w:t>eg</w:t>
      </w:r>
      <w:proofErr w:type="spellEnd"/>
      <w:r w:rsidR="00E94731">
        <w:rPr>
          <w:rFonts w:ascii="Aptos" w:hAnsi="Aptos"/>
          <w:color w:val="FF0000"/>
        </w:rPr>
        <w:t xml:space="preserve"> Food = 1, History = 2, Shopping = 3 for use in MOEA, as</w:t>
      </w:r>
      <w:r w:rsidR="005511F4" w:rsidRPr="005511F4">
        <w:rPr>
          <w:rFonts w:ascii="Aptos" w:hAnsi="Aptos"/>
          <w:color w:val="FF0000"/>
        </w:rPr>
        <w:t xml:space="preserve"> </w:t>
      </w:r>
      <w:r w:rsidR="00E94731">
        <w:rPr>
          <w:rFonts w:ascii="Aptos" w:hAnsi="Aptos"/>
          <w:color w:val="FF0000"/>
        </w:rPr>
        <w:t>not</w:t>
      </w:r>
      <w:r w:rsidR="005511F4" w:rsidRPr="005511F4">
        <w:rPr>
          <w:rFonts w:ascii="Aptos" w:hAnsi="Aptos"/>
          <w:color w:val="FF0000"/>
        </w:rPr>
        <w:t xml:space="preserve"> available as an API.</w:t>
      </w:r>
      <w:r w:rsidR="007018F3">
        <w:rPr>
          <w:rFonts w:ascii="Aptos" w:hAnsi="Aptos"/>
          <w:color w:val="FF0000"/>
        </w:rPr>
        <w:t xml:space="preserve"> </w:t>
      </w:r>
    </w:p>
    <w:p w14:paraId="205CAB7C" w14:textId="4EFE0436" w:rsidR="005511F4" w:rsidRPr="005511F4" w:rsidRDefault="005511F4" w:rsidP="00413B1D">
      <w:pPr>
        <w:pStyle w:val="ListParagraph"/>
        <w:rPr>
          <w:rFonts w:ascii="Aptos" w:hAnsi="Aptos"/>
          <w:color w:val="FF0000"/>
        </w:rPr>
      </w:pPr>
      <w:r w:rsidRPr="005511F4">
        <w:rPr>
          <w:rFonts w:ascii="Aptos" w:hAnsi="Aptos" w:cs="AppleSystemUIFont"/>
          <w:color w:val="FF0000"/>
          <w:kern w:val="0"/>
        </w:rPr>
        <w:t>Or could you learn a model to categorise them based on some features? -&gt; Maybe using hashtags??</w:t>
      </w:r>
    </w:p>
    <w:p w14:paraId="10B85B36" w14:textId="77777777" w:rsidR="00413B1D" w:rsidRPr="00577C8E" w:rsidRDefault="00413B1D" w:rsidP="00413B1D">
      <w:pPr>
        <w:rPr>
          <w:u w:val="single"/>
        </w:rPr>
      </w:pPr>
    </w:p>
    <w:p w14:paraId="0B8FCFD5" w14:textId="6D0689AE" w:rsidR="00413B1D" w:rsidRDefault="00413B1D" w:rsidP="00413B1D">
      <w:pPr>
        <w:rPr>
          <w:u w:val="single"/>
        </w:rPr>
      </w:pPr>
      <w:r>
        <w:rPr>
          <w:u w:val="single"/>
        </w:rPr>
        <w:t>Multi-objective EA approach</w:t>
      </w:r>
    </w:p>
    <w:p w14:paraId="2724D99D" w14:textId="77777777" w:rsidR="00413B1D" w:rsidRDefault="00413B1D" w:rsidP="00413B1D">
      <w:r>
        <w:t xml:space="preserve">New Objective functions would be </w:t>
      </w:r>
    </w:p>
    <w:p w14:paraId="4BBD12D8" w14:textId="77777777" w:rsidR="00413B1D" w:rsidRDefault="00413B1D" w:rsidP="00413B1D">
      <w:r>
        <w:t>F</w:t>
      </w:r>
      <w:r>
        <w:rPr>
          <w:vertAlign w:val="subscript"/>
        </w:rPr>
        <w:t xml:space="preserve">1 </w:t>
      </w:r>
      <w:r>
        <w:t>= D, goal is to minimise D (distance)</w:t>
      </w:r>
    </w:p>
    <w:p w14:paraId="2F88D082" w14:textId="1AFB2411" w:rsidR="00413B1D" w:rsidRDefault="00413B1D" w:rsidP="00413B1D">
      <w:r>
        <w:t>F</w:t>
      </w:r>
      <w:r>
        <w:rPr>
          <w:vertAlign w:val="subscript"/>
        </w:rPr>
        <w:t xml:space="preserve">2 </w:t>
      </w:r>
      <w:r>
        <w:t>= S, goal is to maximise S (satisfaction)</w:t>
      </w:r>
      <w:r w:rsidR="00F72D07">
        <w:t xml:space="preserve"> </w:t>
      </w:r>
      <w:r w:rsidR="00F72D07" w:rsidRPr="00F72D07">
        <w:rPr>
          <w:color w:val="FF0000"/>
        </w:rPr>
        <w:t>– maximising satisfaction would be aligning the route to the closest category selected by the user</w:t>
      </w:r>
    </w:p>
    <w:p w14:paraId="2EB3D9E7" w14:textId="77777777" w:rsidR="00413B1D" w:rsidRPr="00972152" w:rsidRDefault="00413B1D" w:rsidP="00413B1D">
      <w:pPr>
        <w:pStyle w:val="NormalWeb"/>
        <w:rPr>
          <w:rFonts w:asciiTheme="minorHAnsi" w:hAnsiTheme="minorHAnsi"/>
          <w:color w:val="000000"/>
        </w:rPr>
      </w:pPr>
      <w:r w:rsidRPr="00972152">
        <w:rPr>
          <w:rFonts w:asciiTheme="minorHAnsi" w:hAnsiTheme="minorHAnsi"/>
          <w:color w:val="000000"/>
        </w:rPr>
        <w:t xml:space="preserve">With the </w:t>
      </w:r>
      <w:r>
        <w:rPr>
          <w:rFonts w:asciiTheme="minorHAnsi" w:hAnsiTheme="minorHAnsi"/>
          <w:color w:val="000000"/>
        </w:rPr>
        <w:t>m</w:t>
      </w:r>
      <w:r w:rsidRPr="00972152">
        <w:rPr>
          <w:rFonts w:asciiTheme="minorHAnsi" w:hAnsiTheme="minorHAnsi"/>
          <w:color w:val="000000"/>
        </w:rPr>
        <w:t>ulti-objective approach, some solutions excel at minimizing</w:t>
      </w:r>
      <w:r w:rsidRPr="00972152">
        <w:rPr>
          <w:rStyle w:val="apple-converted-space"/>
          <w:rFonts w:asciiTheme="minorHAnsi" w:eastAsiaTheme="majorEastAsia" w:hAnsiTheme="minorHAnsi"/>
          <w:color w:val="000000"/>
        </w:rPr>
        <w:t> </w:t>
      </w:r>
      <w:r w:rsidRPr="00972152">
        <w:rPr>
          <w:rStyle w:val="mord"/>
          <w:rFonts w:asciiTheme="minorHAnsi" w:eastAsiaTheme="majorEastAsia" w:hAnsiTheme="minorHAnsi"/>
          <w:color w:val="000000"/>
        </w:rPr>
        <w:t>D</w:t>
      </w:r>
      <w:r w:rsidRPr="00972152">
        <w:rPr>
          <w:rStyle w:val="apple-converted-space"/>
          <w:rFonts w:asciiTheme="minorHAnsi" w:eastAsiaTheme="majorEastAsia" w:hAnsiTheme="minorHAnsi"/>
          <w:color w:val="000000"/>
        </w:rPr>
        <w:t> </w:t>
      </w:r>
      <w:r w:rsidRPr="00972152">
        <w:rPr>
          <w:rFonts w:asciiTheme="minorHAnsi" w:hAnsiTheme="minorHAnsi"/>
          <w:color w:val="000000"/>
        </w:rPr>
        <w:t>potentially at the cost of</w:t>
      </w:r>
      <w:r w:rsidRPr="00972152">
        <w:rPr>
          <w:rStyle w:val="apple-converted-space"/>
          <w:rFonts w:asciiTheme="minorHAnsi" w:eastAsiaTheme="majorEastAsia" w:hAnsiTheme="minorHAnsi"/>
          <w:color w:val="000000"/>
        </w:rPr>
        <w:t> </w:t>
      </w:r>
      <w:r w:rsidRPr="00972152">
        <w:rPr>
          <w:rStyle w:val="mord"/>
          <w:rFonts w:asciiTheme="minorHAnsi" w:eastAsiaTheme="majorEastAsia" w:hAnsiTheme="minorHAnsi"/>
          <w:color w:val="000000"/>
        </w:rPr>
        <w:t>S</w:t>
      </w:r>
      <w:r w:rsidRPr="00972152">
        <w:rPr>
          <w:rFonts w:asciiTheme="minorHAnsi" w:hAnsiTheme="minorHAnsi"/>
          <w:color w:val="000000"/>
        </w:rPr>
        <w:t>, and others excel at maximizing</w:t>
      </w:r>
      <w:r w:rsidRPr="00972152">
        <w:rPr>
          <w:rStyle w:val="apple-converted-space"/>
          <w:rFonts w:asciiTheme="minorHAnsi" w:eastAsiaTheme="majorEastAsia" w:hAnsiTheme="minorHAnsi"/>
          <w:color w:val="000000"/>
        </w:rPr>
        <w:t> </w:t>
      </w:r>
      <w:r w:rsidRPr="00972152">
        <w:rPr>
          <w:rStyle w:val="mord"/>
          <w:rFonts w:asciiTheme="minorHAnsi" w:eastAsiaTheme="majorEastAsia" w:hAnsiTheme="minorHAnsi"/>
          <w:color w:val="000000"/>
        </w:rPr>
        <w:t>S</w:t>
      </w:r>
      <w:r w:rsidRPr="00972152">
        <w:rPr>
          <w:rStyle w:val="apple-converted-space"/>
          <w:rFonts w:asciiTheme="minorHAnsi" w:eastAsiaTheme="majorEastAsia" w:hAnsiTheme="minorHAnsi"/>
          <w:color w:val="000000"/>
        </w:rPr>
        <w:t> </w:t>
      </w:r>
      <w:r w:rsidRPr="00972152">
        <w:rPr>
          <w:rFonts w:asciiTheme="minorHAnsi" w:hAnsiTheme="minorHAnsi"/>
          <w:color w:val="000000"/>
        </w:rPr>
        <w:t>potentially at the cost of</w:t>
      </w:r>
      <w:r w:rsidRPr="00972152">
        <w:rPr>
          <w:rStyle w:val="apple-converted-space"/>
          <w:rFonts w:asciiTheme="minorHAnsi" w:eastAsiaTheme="majorEastAsia" w:hAnsiTheme="minorHAnsi"/>
          <w:color w:val="000000"/>
        </w:rPr>
        <w:t> </w:t>
      </w:r>
      <w:r w:rsidRPr="00972152">
        <w:rPr>
          <w:rStyle w:val="mord"/>
          <w:rFonts w:asciiTheme="minorHAnsi" w:eastAsiaTheme="majorEastAsia" w:hAnsiTheme="minorHAnsi"/>
          <w:color w:val="000000"/>
        </w:rPr>
        <w:t>D</w:t>
      </w:r>
      <w:r w:rsidRPr="00972152">
        <w:rPr>
          <w:rFonts w:asciiTheme="minorHAnsi" w:hAnsiTheme="minorHAnsi"/>
          <w:color w:val="000000"/>
        </w:rPr>
        <w:t>. Many solutions represent various trade-offs between minimizing</w:t>
      </w:r>
      <w:r w:rsidRPr="00972152">
        <w:rPr>
          <w:rStyle w:val="apple-converted-space"/>
          <w:rFonts w:asciiTheme="minorHAnsi" w:eastAsiaTheme="majorEastAsia" w:hAnsiTheme="minorHAnsi"/>
          <w:color w:val="000000"/>
        </w:rPr>
        <w:t> </w:t>
      </w:r>
      <w:r w:rsidRPr="00972152">
        <w:rPr>
          <w:rStyle w:val="mord"/>
          <w:rFonts w:asciiTheme="minorHAnsi" w:eastAsiaTheme="majorEastAsia" w:hAnsiTheme="minorHAnsi"/>
          <w:color w:val="000000"/>
        </w:rPr>
        <w:t>D</w:t>
      </w:r>
      <w:r w:rsidRPr="00972152">
        <w:rPr>
          <w:rStyle w:val="apple-converted-space"/>
          <w:rFonts w:asciiTheme="minorHAnsi" w:eastAsiaTheme="majorEastAsia" w:hAnsiTheme="minorHAnsi"/>
          <w:color w:val="000000"/>
        </w:rPr>
        <w:t> </w:t>
      </w:r>
      <w:r w:rsidRPr="00972152">
        <w:rPr>
          <w:rFonts w:asciiTheme="minorHAnsi" w:hAnsiTheme="minorHAnsi"/>
          <w:color w:val="000000"/>
        </w:rPr>
        <w:t>and maximizing</w:t>
      </w:r>
      <w:r w:rsidRPr="00972152">
        <w:rPr>
          <w:rStyle w:val="apple-converted-space"/>
          <w:rFonts w:asciiTheme="minorHAnsi" w:eastAsiaTheme="majorEastAsia" w:hAnsiTheme="minorHAnsi"/>
          <w:color w:val="000000"/>
        </w:rPr>
        <w:t> </w:t>
      </w:r>
      <w:r w:rsidRPr="00972152">
        <w:rPr>
          <w:rStyle w:val="mord"/>
          <w:rFonts w:asciiTheme="minorHAnsi" w:eastAsiaTheme="majorEastAsia" w:hAnsiTheme="minorHAnsi"/>
          <w:color w:val="000000"/>
        </w:rPr>
        <w:t>S</w:t>
      </w:r>
      <w:r w:rsidRPr="00972152">
        <w:rPr>
          <w:rFonts w:asciiTheme="minorHAnsi" w:hAnsiTheme="minorHAnsi"/>
          <w:color w:val="000000"/>
        </w:rPr>
        <w:t>.</w:t>
      </w:r>
    </w:p>
    <w:p w14:paraId="44BB421E" w14:textId="08D3254D" w:rsidR="00413B1D" w:rsidRDefault="00413B1D" w:rsidP="00413B1D">
      <w:pPr>
        <w:pStyle w:val="NormalWeb"/>
        <w:rPr>
          <w:rFonts w:asciiTheme="minorHAnsi" w:hAnsiTheme="minorHAnsi"/>
          <w:color w:val="000000"/>
        </w:rPr>
      </w:pPr>
      <w:r w:rsidRPr="00972152">
        <w:rPr>
          <w:rFonts w:asciiTheme="minorHAnsi" w:hAnsiTheme="minorHAnsi"/>
          <w:color w:val="000000"/>
        </w:rPr>
        <w:t xml:space="preserve">The user can then examine this set of </w:t>
      </w:r>
      <w:r>
        <w:rPr>
          <w:rFonts w:asciiTheme="minorHAnsi" w:hAnsiTheme="minorHAnsi"/>
          <w:color w:val="000000"/>
        </w:rPr>
        <w:t>“</w:t>
      </w:r>
      <w:r w:rsidRPr="00972152">
        <w:rPr>
          <w:rFonts w:asciiTheme="minorHAnsi" w:hAnsiTheme="minorHAnsi"/>
          <w:color w:val="000000"/>
        </w:rPr>
        <w:t>trade-off</w:t>
      </w:r>
      <w:r>
        <w:rPr>
          <w:rFonts w:asciiTheme="minorHAnsi" w:hAnsiTheme="minorHAnsi"/>
          <w:color w:val="000000"/>
        </w:rPr>
        <w:t xml:space="preserve">” </w:t>
      </w:r>
      <w:r w:rsidRPr="00972152">
        <w:rPr>
          <w:rFonts w:asciiTheme="minorHAnsi" w:hAnsiTheme="minorHAnsi"/>
          <w:color w:val="000000"/>
        </w:rPr>
        <w:t>routes and choose the one that best suits their current priorities</w:t>
      </w:r>
      <w:r w:rsidR="007018F3">
        <w:rPr>
          <w:rFonts w:asciiTheme="minorHAnsi" w:hAnsiTheme="minorHAnsi"/>
          <w:color w:val="000000"/>
        </w:rPr>
        <w:t xml:space="preserve">. </w:t>
      </w:r>
      <w:r w:rsidR="007018F3" w:rsidRPr="007018F3">
        <w:rPr>
          <w:rFonts w:asciiTheme="minorHAnsi" w:hAnsiTheme="minorHAnsi"/>
          <w:color w:val="FF0000"/>
        </w:rPr>
        <w:t xml:space="preserve">MOEAs do not use weights, so </w:t>
      </w:r>
      <w:r w:rsidR="007018F3">
        <w:rPr>
          <w:rFonts w:asciiTheme="minorHAnsi" w:hAnsiTheme="minorHAnsi"/>
          <w:color w:val="FF0000"/>
        </w:rPr>
        <w:t xml:space="preserve">this eliminates the issue of one objective having a ‘higher priority’ than another and affecting the resultant routes. Differing scales also do not have any impact on the routes – satisfaction would be 1-5 (by category), distance would be 0.1-1000m. </w:t>
      </w:r>
    </w:p>
    <w:p w14:paraId="4EB77A39" w14:textId="77777777" w:rsidR="00FA0452" w:rsidRDefault="00FA0452" w:rsidP="00413B1D">
      <w:pPr>
        <w:pStyle w:val="NormalWeb"/>
        <w:rPr>
          <w:rFonts w:asciiTheme="minorHAnsi" w:hAnsiTheme="minorHAnsi"/>
          <w:color w:val="000000"/>
          <w:u w:val="single"/>
        </w:rPr>
      </w:pPr>
    </w:p>
    <w:p w14:paraId="5EE45283" w14:textId="5D0CCA3D" w:rsidR="00413B1D" w:rsidRDefault="00413B1D" w:rsidP="00413B1D">
      <w:pPr>
        <w:pStyle w:val="NormalWeb"/>
        <w:rPr>
          <w:rFonts w:asciiTheme="minorHAnsi" w:hAnsiTheme="minorHAnsi"/>
          <w:color w:val="000000"/>
          <w:u w:val="single"/>
        </w:rPr>
      </w:pPr>
      <w:r w:rsidRPr="00881CC8">
        <w:rPr>
          <w:rFonts w:asciiTheme="minorHAnsi" w:hAnsiTheme="minorHAnsi"/>
          <w:color w:val="000000"/>
          <w:u w:val="single"/>
        </w:rPr>
        <w:lastRenderedPageBreak/>
        <w:t>Link to NSGA-II Algorithm specifically</w:t>
      </w:r>
      <w:r>
        <w:rPr>
          <w:rFonts w:asciiTheme="minorHAnsi" w:hAnsiTheme="minorHAnsi"/>
          <w:color w:val="000000"/>
          <w:u w:val="single"/>
        </w:rPr>
        <w:t>:</w:t>
      </w:r>
    </w:p>
    <w:p w14:paraId="783E4EB8" w14:textId="77777777" w:rsidR="00413B1D" w:rsidRPr="00E01F0A" w:rsidRDefault="00413B1D" w:rsidP="00413B1D">
      <w:pPr>
        <w:pStyle w:val="NormalWeb"/>
        <w:rPr>
          <w:rFonts w:asciiTheme="minorHAnsi" w:hAnsiTheme="minorHAnsi"/>
          <w:color w:val="000000"/>
        </w:rPr>
      </w:pPr>
      <w:r>
        <w:rPr>
          <w:rFonts w:asciiTheme="minorHAnsi" w:hAnsiTheme="minorHAnsi"/>
          <w:color w:val="000000"/>
        </w:rPr>
        <w:t>Core ideas of NSGA-II: E</w:t>
      </w:r>
      <w:r w:rsidRPr="00E01F0A">
        <w:rPr>
          <w:rFonts w:asciiTheme="minorHAnsi" w:hAnsiTheme="minorHAnsi"/>
          <w:color w:val="000000"/>
        </w:rPr>
        <w:t>fficiently find a good approximation of the Pareto front (the set of optimal trade-off solutions) by incorporating three key features:</w:t>
      </w:r>
    </w:p>
    <w:p w14:paraId="095ECE9A" w14:textId="076E7BF8" w:rsidR="00413B1D" w:rsidRPr="00E01F0A" w:rsidRDefault="00413B1D" w:rsidP="00413B1D">
      <w:pPr>
        <w:pStyle w:val="NormalWeb"/>
        <w:numPr>
          <w:ilvl w:val="0"/>
          <w:numId w:val="1"/>
        </w:numPr>
        <w:rPr>
          <w:rFonts w:asciiTheme="minorHAnsi" w:hAnsiTheme="minorHAnsi"/>
          <w:color w:val="000000"/>
        </w:rPr>
      </w:pPr>
      <w:r w:rsidRPr="00E01F0A">
        <w:rPr>
          <w:rFonts w:asciiTheme="minorHAnsi" w:hAnsiTheme="minorHAnsi"/>
          <w:color w:val="000000"/>
        </w:rPr>
        <w:t>Fast Non-dominated Sorting: Efficiently ranks solutions based on their dominance level</w:t>
      </w:r>
      <w:r w:rsidR="00014EF2">
        <w:rPr>
          <w:rFonts w:asciiTheme="minorHAnsi" w:hAnsiTheme="minorHAnsi"/>
          <w:color w:val="000000"/>
        </w:rPr>
        <w:t xml:space="preserve"> </w:t>
      </w:r>
      <w:r w:rsidR="00014EF2" w:rsidRPr="00014EF2">
        <w:rPr>
          <w:rFonts w:asciiTheme="minorHAnsi" w:hAnsiTheme="minorHAnsi"/>
          <w:color w:val="FF0000"/>
        </w:rPr>
        <w:t>(think colours in diagram – solutions closer to the axes are more dominant).</w:t>
      </w:r>
    </w:p>
    <w:p w14:paraId="152890B0" w14:textId="6F2E8275" w:rsidR="00413B1D" w:rsidRDefault="00413B1D" w:rsidP="00413B1D">
      <w:pPr>
        <w:pStyle w:val="NormalWeb"/>
        <w:numPr>
          <w:ilvl w:val="0"/>
          <w:numId w:val="1"/>
        </w:numPr>
        <w:rPr>
          <w:rFonts w:asciiTheme="minorHAnsi" w:hAnsiTheme="minorHAnsi"/>
          <w:color w:val="000000"/>
        </w:rPr>
      </w:pPr>
      <w:r w:rsidRPr="00E01F0A">
        <w:rPr>
          <w:rFonts w:asciiTheme="minorHAnsi" w:hAnsiTheme="minorHAnsi"/>
          <w:color w:val="000000"/>
        </w:rPr>
        <w:t>Crowding Distance Assignment: Ensures diversity among solutions within the same non-dominated front</w:t>
      </w:r>
      <w:r w:rsidR="00014EF2">
        <w:rPr>
          <w:rFonts w:asciiTheme="minorHAnsi" w:hAnsiTheme="minorHAnsi"/>
          <w:color w:val="000000"/>
        </w:rPr>
        <w:t xml:space="preserve"> </w:t>
      </w:r>
      <w:r w:rsidR="00014EF2" w:rsidRPr="00014EF2">
        <w:rPr>
          <w:rFonts w:asciiTheme="minorHAnsi" w:hAnsiTheme="minorHAnsi"/>
          <w:color w:val="FF0000"/>
        </w:rPr>
        <w:t xml:space="preserve">(think crowding example in diagram – solutions that are not crowded are better – these have the higher crowding distance). </w:t>
      </w:r>
    </w:p>
    <w:p w14:paraId="50435FE4" w14:textId="239A861F" w:rsidR="00413B1D" w:rsidRPr="00014EF2" w:rsidRDefault="00413B1D" w:rsidP="00413B1D">
      <w:pPr>
        <w:pStyle w:val="NormalWeb"/>
        <w:numPr>
          <w:ilvl w:val="0"/>
          <w:numId w:val="1"/>
        </w:numPr>
        <w:rPr>
          <w:rFonts w:asciiTheme="minorHAnsi" w:hAnsiTheme="minorHAnsi"/>
          <w:color w:val="FF0000"/>
        </w:rPr>
      </w:pPr>
      <w:r w:rsidRPr="00E01F0A">
        <w:rPr>
          <w:rFonts w:asciiTheme="minorHAnsi" w:hAnsiTheme="minorHAnsi"/>
          <w:color w:val="000000"/>
        </w:rPr>
        <w:t>Elitism: Preserves good solutions from previous generations</w:t>
      </w:r>
      <w:r w:rsidR="00014EF2">
        <w:rPr>
          <w:rFonts w:asciiTheme="minorHAnsi" w:hAnsiTheme="minorHAnsi"/>
          <w:color w:val="000000"/>
        </w:rPr>
        <w:t xml:space="preserve"> </w:t>
      </w:r>
      <w:r w:rsidR="00014EF2" w:rsidRPr="00014EF2">
        <w:rPr>
          <w:rFonts w:asciiTheme="minorHAnsi" w:hAnsiTheme="minorHAnsi"/>
          <w:color w:val="FF0000"/>
        </w:rPr>
        <w:t>(see pseudocode for algorithm in notes)</w:t>
      </w:r>
      <w:r w:rsidRPr="00014EF2">
        <w:rPr>
          <w:rFonts w:asciiTheme="minorHAnsi" w:hAnsiTheme="minorHAnsi"/>
          <w:color w:val="FF0000"/>
        </w:rPr>
        <w:t>.</w:t>
      </w:r>
    </w:p>
    <w:p w14:paraId="43C29142" w14:textId="77777777" w:rsidR="00413B1D" w:rsidRDefault="00413B1D" w:rsidP="00413B1D">
      <w:r>
        <w:t xml:space="preserve">The NSGA-II algorithm ensures there are no duplicate/extremely similar routes that are suggested to the user at the same time. This means that the user does not end up with a lack of choice of routes. This will also increase satisfaction, as the NSGA-II algorithm should still pick the most optimal routes in terms of minimising distance and maximising satisfaction for users to pick from. The most dominant and unique routes are preserved, while others are tested and compared, until THREE routes are chosen and presented to the user to choose </w:t>
      </w:r>
      <w:r w:rsidRPr="00014EF2">
        <w:rPr>
          <w:color w:val="000000" w:themeColor="text1"/>
        </w:rPr>
        <w:t>from</w:t>
      </w:r>
      <w:r>
        <w:t>.</w:t>
      </w:r>
    </w:p>
    <w:p w14:paraId="1A4B6C3E" w14:textId="77777777" w:rsidR="00413B1D" w:rsidRDefault="00413B1D" w:rsidP="00413B1D"/>
    <w:p w14:paraId="5A844324" w14:textId="72C94517" w:rsidR="00413B1D" w:rsidRPr="00014EF2" w:rsidRDefault="00413B1D" w:rsidP="00413B1D">
      <w:pPr>
        <w:rPr>
          <w:color w:val="FF0000"/>
        </w:rPr>
      </w:pPr>
      <w:r>
        <w:t>It makes more sense in the context of this app to use a multi-objective approach as opposed to a single-objective approach, to give users the option of routes that they may prefer, but that are similar and have the same.</w:t>
      </w:r>
      <w:r w:rsidR="00014EF2">
        <w:t xml:space="preserve"> </w:t>
      </w:r>
      <w:r w:rsidR="00014EF2" w:rsidRPr="00014EF2">
        <w:rPr>
          <w:color w:val="FF0000"/>
        </w:rPr>
        <w:t xml:space="preserve">The disadvantages of MOEAs only really concern problems where there are at least three objectives, such as difficulty visualising trade-offs and difficulty producing ‘good’ solutions. The MOEA in this project only uses two objectives so these issues should not affect the algorithm and therefore, its solutions. </w:t>
      </w:r>
    </w:p>
    <w:p w14:paraId="5FFDF7D5" w14:textId="77777777" w:rsidR="00413B1D" w:rsidRDefault="00413B1D" w:rsidP="00413B1D"/>
    <w:p w14:paraId="5D7A0595" w14:textId="77777777" w:rsidR="00A55F40" w:rsidRDefault="00A55F40" w:rsidP="00413B1D"/>
    <w:p w14:paraId="6540209A" w14:textId="0546294C" w:rsidR="00A55F40" w:rsidRPr="00385D3C" w:rsidRDefault="00385D3C" w:rsidP="00413B1D">
      <w:pPr>
        <w:rPr>
          <w:b/>
          <w:bCs/>
        </w:rPr>
      </w:pPr>
      <w:r w:rsidRPr="00385D3C">
        <w:rPr>
          <w:b/>
          <w:bCs/>
        </w:rPr>
        <w:t>USING DEAP</w:t>
      </w:r>
    </w:p>
    <w:p w14:paraId="0B178661" w14:textId="0DFAF2E2" w:rsidR="00385D3C" w:rsidRDefault="00385D3C" w:rsidP="00413B1D">
      <w:r>
        <w:t>What is DEAP?</w:t>
      </w:r>
    </w:p>
    <w:p w14:paraId="30F25230" w14:textId="77777777" w:rsidR="00385D3C" w:rsidRDefault="00385D3C" w:rsidP="00413B1D"/>
    <w:p w14:paraId="6E690F7B" w14:textId="42B99FBC" w:rsidR="00385D3C" w:rsidRDefault="00385D3C" w:rsidP="00413B1D">
      <w:r>
        <w:t>Why use DEAP as opposed to other options?</w:t>
      </w:r>
    </w:p>
    <w:p w14:paraId="1F8DCEEC" w14:textId="77777777" w:rsidR="00385D3C" w:rsidRDefault="00385D3C" w:rsidP="00413B1D"/>
    <w:p w14:paraId="4B0A2B6C" w14:textId="5DD0943B" w:rsidR="00385D3C" w:rsidRPr="00413B1D" w:rsidRDefault="00385D3C" w:rsidP="00413B1D">
      <w:r>
        <w:t>Evaluation</w:t>
      </w:r>
    </w:p>
    <w:sectPr w:rsidR="00385D3C" w:rsidRPr="00413B1D">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34DAB" w14:textId="77777777" w:rsidR="00B62E64" w:rsidRDefault="00B62E64" w:rsidP="00B001E2">
      <w:r>
        <w:separator/>
      </w:r>
    </w:p>
  </w:endnote>
  <w:endnote w:type="continuationSeparator" w:id="0">
    <w:p w14:paraId="3949C60C" w14:textId="77777777" w:rsidR="00B62E64" w:rsidRDefault="00B62E64" w:rsidP="00B001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338B9" w14:textId="77777777" w:rsidR="00B62E64" w:rsidRDefault="00B62E64" w:rsidP="00B001E2">
      <w:r>
        <w:separator/>
      </w:r>
    </w:p>
  </w:footnote>
  <w:footnote w:type="continuationSeparator" w:id="0">
    <w:p w14:paraId="20049DD0" w14:textId="77777777" w:rsidR="00B62E64" w:rsidRDefault="00B62E64" w:rsidP="00B001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69457" w14:textId="2221088B" w:rsidR="00B001E2" w:rsidRDefault="00B001E2">
    <w:pPr>
      <w:pStyle w:val="Header"/>
    </w:pPr>
    <w:r>
      <w:t>7/7/2025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F0251"/>
    <w:multiLevelType w:val="hybridMultilevel"/>
    <w:tmpl w:val="F2D0AEC2"/>
    <w:lvl w:ilvl="0" w:tplc="0F06D460">
      <w:start w:val="3"/>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E7E216E"/>
    <w:multiLevelType w:val="hybridMultilevel"/>
    <w:tmpl w:val="BD70EB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59623471">
    <w:abstractNumId w:val="1"/>
  </w:num>
  <w:num w:numId="2" w16cid:durableId="681512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1E2"/>
    <w:rsid w:val="00014EF2"/>
    <w:rsid w:val="0002184E"/>
    <w:rsid w:val="000C3E5D"/>
    <w:rsid w:val="002A7704"/>
    <w:rsid w:val="002E2EA8"/>
    <w:rsid w:val="0038092A"/>
    <w:rsid w:val="00385D3C"/>
    <w:rsid w:val="00413B1D"/>
    <w:rsid w:val="004A0A2A"/>
    <w:rsid w:val="004A0AA8"/>
    <w:rsid w:val="005511F4"/>
    <w:rsid w:val="005802E8"/>
    <w:rsid w:val="00663035"/>
    <w:rsid w:val="007018F3"/>
    <w:rsid w:val="008A662B"/>
    <w:rsid w:val="0093595A"/>
    <w:rsid w:val="00997624"/>
    <w:rsid w:val="009B35FE"/>
    <w:rsid w:val="00A55F40"/>
    <w:rsid w:val="00B001E2"/>
    <w:rsid w:val="00B53C96"/>
    <w:rsid w:val="00B62E64"/>
    <w:rsid w:val="00CC5574"/>
    <w:rsid w:val="00D476A1"/>
    <w:rsid w:val="00E94731"/>
    <w:rsid w:val="00EB0048"/>
    <w:rsid w:val="00F72D07"/>
    <w:rsid w:val="00FA04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8596633"/>
  <w15:chartTrackingRefBased/>
  <w15:docId w15:val="{F7398716-2916-8842-98F1-0B51CFF41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01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01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01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01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01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01E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1E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1E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1E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1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01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01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01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01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01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1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1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1E2"/>
    <w:rPr>
      <w:rFonts w:eastAsiaTheme="majorEastAsia" w:cstheme="majorBidi"/>
      <w:color w:val="272727" w:themeColor="text1" w:themeTint="D8"/>
    </w:rPr>
  </w:style>
  <w:style w:type="paragraph" w:styleId="Title">
    <w:name w:val="Title"/>
    <w:basedOn w:val="Normal"/>
    <w:next w:val="Normal"/>
    <w:link w:val="TitleChar"/>
    <w:uiPriority w:val="10"/>
    <w:qFormat/>
    <w:rsid w:val="00B001E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1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1E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1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1E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001E2"/>
    <w:rPr>
      <w:i/>
      <w:iCs/>
      <w:color w:val="404040" w:themeColor="text1" w:themeTint="BF"/>
    </w:rPr>
  </w:style>
  <w:style w:type="paragraph" w:styleId="ListParagraph">
    <w:name w:val="List Paragraph"/>
    <w:basedOn w:val="Normal"/>
    <w:uiPriority w:val="34"/>
    <w:qFormat/>
    <w:rsid w:val="00B001E2"/>
    <w:pPr>
      <w:ind w:left="720"/>
      <w:contextualSpacing/>
    </w:pPr>
  </w:style>
  <w:style w:type="character" w:styleId="IntenseEmphasis">
    <w:name w:val="Intense Emphasis"/>
    <w:basedOn w:val="DefaultParagraphFont"/>
    <w:uiPriority w:val="21"/>
    <w:qFormat/>
    <w:rsid w:val="00B001E2"/>
    <w:rPr>
      <w:i/>
      <w:iCs/>
      <w:color w:val="0F4761" w:themeColor="accent1" w:themeShade="BF"/>
    </w:rPr>
  </w:style>
  <w:style w:type="paragraph" w:styleId="IntenseQuote">
    <w:name w:val="Intense Quote"/>
    <w:basedOn w:val="Normal"/>
    <w:next w:val="Normal"/>
    <w:link w:val="IntenseQuoteChar"/>
    <w:uiPriority w:val="30"/>
    <w:qFormat/>
    <w:rsid w:val="00B001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01E2"/>
    <w:rPr>
      <w:i/>
      <w:iCs/>
      <w:color w:val="0F4761" w:themeColor="accent1" w:themeShade="BF"/>
    </w:rPr>
  </w:style>
  <w:style w:type="character" w:styleId="IntenseReference">
    <w:name w:val="Intense Reference"/>
    <w:basedOn w:val="DefaultParagraphFont"/>
    <w:uiPriority w:val="32"/>
    <w:qFormat/>
    <w:rsid w:val="00B001E2"/>
    <w:rPr>
      <w:b/>
      <w:bCs/>
      <w:smallCaps/>
      <w:color w:val="0F4761" w:themeColor="accent1" w:themeShade="BF"/>
      <w:spacing w:val="5"/>
    </w:rPr>
  </w:style>
  <w:style w:type="paragraph" w:styleId="Header">
    <w:name w:val="header"/>
    <w:basedOn w:val="Normal"/>
    <w:link w:val="HeaderChar"/>
    <w:uiPriority w:val="99"/>
    <w:unhideWhenUsed/>
    <w:rsid w:val="00B001E2"/>
    <w:pPr>
      <w:tabs>
        <w:tab w:val="center" w:pos="4513"/>
        <w:tab w:val="right" w:pos="9026"/>
      </w:tabs>
    </w:pPr>
  </w:style>
  <w:style w:type="character" w:customStyle="1" w:styleId="HeaderChar">
    <w:name w:val="Header Char"/>
    <w:basedOn w:val="DefaultParagraphFont"/>
    <w:link w:val="Header"/>
    <w:uiPriority w:val="99"/>
    <w:rsid w:val="00B001E2"/>
  </w:style>
  <w:style w:type="paragraph" w:styleId="Footer">
    <w:name w:val="footer"/>
    <w:basedOn w:val="Normal"/>
    <w:link w:val="FooterChar"/>
    <w:uiPriority w:val="99"/>
    <w:unhideWhenUsed/>
    <w:rsid w:val="00B001E2"/>
    <w:pPr>
      <w:tabs>
        <w:tab w:val="center" w:pos="4513"/>
        <w:tab w:val="right" w:pos="9026"/>
      </w:tabs>
    </w:pPr>
  </w:style>
  <w:style w:type="character" w:customStyle="1" w:styleId="FooterChar">
    <w:name w:val="Footer Char"/>
    <w:basedOn w:val="DefaultParagraphFont"/>
    <w:link w:val="Footer"/>
    <w:uiPriority w:val="99"/>
    <w:rsid w:val="00B001E2"/>
  </w:style>
  <w:style w:type="paragraph" w:styleId="NormalWeb">
    <w:name w:val="Normal (Web)"/>
    <w:basedOn w:val="Normal"/>
    <w:uiPriority w:val="99"/>
    <w:semiHidden/>
    <w:unhideWhenUsed/>
    <w:rsid w:val="00413B1D"/>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413B1D"/>
  </w:style>
  <w:style w:type="character" w:customStyle="1" w:styleId="mord">
    <w:name w:val="mord"/>
    <w:basedOn w:val="DefaultParagraphFont"/>
    <w:rsid w:val="00413B1D"/>
  </w:style>
  <w:style w:type="character" w:customStyle="1" w:styleId="vlist-s">
    <w:name w:val="vlist-s"/>
    <w:basedOn w:val="DefaultParagraphFont"/>
    <w:rsid w:val="00413B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2</Pages>
  <Words>655</Words>
  <Characters>3738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Rajan Dosanjh (MSc Computer Science FT)</dc:creator>
  <cp:keywords/>
  <dc:description/>
  <cp:lastModifiedBy>Rajan Dosanjh (MSc Computer Science FT)</cp:lastModifiedBy>
  <cp:revision>13</cp:revision>
  <dcterms:created xsi:type="dcterms:W3CDTF">2025-07-07T15:26:00Z</dcterms:created>
  <dcterms:modified xsi:type="dcterms:W3CDTF">2025-07-31T13:16:00Z</dcterms:modified>
</cp:coreProperties>
</file>