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2: Operating System Security Fundamentals (Linux &amp; Windows)</w:t>
      </w:r>
    </w:p>
    <w:p>
      <w:pPr>
        <w:pStyle w:val="Heading2"/>
      </w:pPr>
      <w:r>
        <w:t>Objective</w:t>
      </w:r>
    </w:p>
    <w:p>
      <w:r>
        <w:t>To understand Operating System (OS) level security concepts such as user privileges, file permissions, firewall configuration, services, and OS hardening practices.</w:t>
      </w:r>
    </w:p>
    <w:p>
      <w:pPr>
        <w:pStyle w:val="Heading2"/>
      </w:pPr>
      <w:r>
        <w:t>Operating System Used</w:t>
      </w:r>
    </w:p>
    <w:p>
      <w:r>
        <w:t>Kali Linux was used to explore Linux OS security fundamentals. The same security concepts are applicable to Windows operating systems.</w:t>
      </w:r>
    </w:p>
    <w:p>
      <w:pPr>
        <w:pStyle w:val="Heading2"/>
      </w:pPr>
      <w:r>
        <w:t>User Accounts and Privileges</w:t>
      </w:r>
    </w:p>
    <w:p>
      <w:r>
        <w:t>Linux uses user accounts to control access. The root user has full administrative privileges, while normal users have restricted access. Limited privileges reduce the impact of malware and accidental system changes.</w:t>
      </w:r>
    </w:p>
    <w:p>
      <w:pPr>
        <w:pStyle w:val="Heading2"/>
      </w:pPr>
      <w:r>
        <w:t>File Permissions in Linux</w:t>
      </w:r>
    </w:p>
    <w:p>
      <w:r>
        <w:t>Linux file permissions define read (r), write (w), and execute (x) permissions for owner, group, and others. Commands such as ls -l, chmod, and chown are used to manage file permissions.</w:t>
      </w:r>
    </w:p>
    <w:p>
      <w:pPr>
        <w:pStyle w:val="Heading2"/>
      </w:pPr>
      <w:r>
        <w:t>Administrator vs Standard User</w:t>
      </w:r>
    </w:p>
    <w:p>
      <w:r>
        <w:t>Administrators can perform system-wide changes, while standard users have limited access. Using administrator privileges only when required improves system security.</w:t>
      </w:r>
    </w:p>
    <w:p>
      <w:pPr>
        <w:pStyle w:val="Heading2"/>
      </w:pPr>
      <w:r>
        <w:t>Firewall Configuration</w:t>
      </w:r>
    </w:p>
    <w:p>
      <w:r>
        <w:t>Firewalls control incoming and outgoing network traffic. Linux systems use UFW or iptables, while Windows uses Windows Defender Firewall to prevent unauthorized access.</w:t>
      </w:r>
    </w:p>
    <w:p>
      <w:pPr>
        <w:pStyle w:val="Heading2"/>
      </w:pPr>
      <w:r>
        <w:t>Running Processes and Services</w:t>
      </w:r>
    </w:p>
    <w:p>
      <w:r>
        <w:t>Active services were identified using systemctl. Each running service increases the system’s attack surface.</w:t>
      </w:r>
    </w:p>
    <w:p>
      <w:pPr>
        <w:pStyle w:val="Heading2"/>
      </w:pPr>
      <w:r>
        <w:t>Disabling Unnecessary Services</w:t>
      </w:r>
    </w:p>
    <w:p>
      <w:r>
        <w:t>Unused services increase the attack surface and should be disabled when not required to improve security.</w:t>
      </w:r>
    </w:p>
    <w:p>
      <w:pPr>
        <w:pStyle w:val="Heading2"/>
      </w:pPr>
      <w:r>
        <w:t>OS Hardening Practices</w:t>
      </w:r>
    </w:p>
    <w:p>
      <w:r>
        <w:t>OS hardening is the process of securing an operating system by reducing vulnerabilities. This includes least privilege, firewall usage, disabling unused services, system updates, and strong passwords.</w:t>
      </w:r>
    </w:p>
    <w:p>
      <w:pPr>
        <w:pStyle w:val="Heading2"/>
      </w:pPr>
      <w:r>
        <w:t>Commands Used</w:t>
      </w:r>
    </w:p>
    <w:p>
      <w:r>
        <w:t>whoami</w:t>
        <w:br/>
        <w:t>ls -l</w:t>
        <w:br/>
        <w:t>chmod 644 filename</w:t>
        <w:br/>
        <w:t>chown user:user filename</w:t>
        <w:br/>
        <w:t>systemctl list-units --type=service</w:t>
        <w:br/>
        <w:t>ps aux</w:t>
        <w:br/>
        <w:t>top</w:t>
        <w:br/>
        <w:t>sudo ufw status</w:t>
        <w:br/>
        <w:t>sudo ufw enable</w:t>
        <w:br/>
        <w:t>sudo iptables -L</w:t>
      </w:r>
    </w:p>
    <w:p>
      <w:pPr>
        <w:pStyle w:val="Heading2"/>
      </w:pPr>
      <w:r>
        <w:t>OS Security Checklist</w:t>
      </w:r>
    </w:p>
    <w:p>
      <w:r>
        <w:t>Firewall enabled</w:t>
        <w:br/>
        <w:t>Least privilege applied</w:t>
        <w:br/>
        <w:t>File permissions reviewed</w:t>
        <w:br/>
        <w:t>Unnecessary services identified</w:t>
        <w:br/>
        <w:t>Root/admin usage minimized</w:t>
        <w:br/>
        <w:t>System kept updated</w:t>
      </w:r>
    </w:p>
    <w:p>
      <w:pPr>
        <w:pStyle w:val="Heading2"/>
      </w:pPr>
      <w:r>
        <w:t>Conclusion</w:t>
      </w:r>
    </w:p>
    <w:p>
      <w:r>
        <w:t>This task provided a strong foundation in OS-level security and hardening practices essential for protecting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