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6B7280"/>
          <w:sz w:val="18"/>
          <w:szCs w:val="18"/>
        </w:rPr>
        <w:t xml:space="preserve">Blog 2 of 39</w:t>
      </w:r>
    </w:p>
    <w:p>
      <w:pPr>
        <w:spacing w:after="160"/>
      </w:pPr>
      <w:r>
        <w:rPr>
          <w:rFonts w:ascii="Arial" w:cs="Arial" w:eastAsia="Arial" w:hAnsi="Arial"/>
          <w:b/>
          <w:bCs/>
          <w:color w:val="0F1D35"/>
          <w:sz w:val="36"/>
          <w:szCs w:val="36"/>
        </w:rPr>
        <w:t xml:space="preserve">PMP vs CAPM: Which PMI Certification Should You Get in 2026?</w:t>
      </w:r>
    </w:p>
    <w:p>
      <w:pPr>
        <w:shd w:fill="EFF6FF" w:val="clear"/>
        <w:spacing w:after="60"/>
        <w:ind w:left="200" w:right="200"/>
      </w:pPr>
      <w:r>
        <w:rPr>
          <w:rFonts w:ascii="Arial" w:cs="Arial" w:eastAsia="Arial" w:hAnsi="Arial"/>
          <w:b/>
          <w:bCs/>
          <w:color w:val="111827"/>
          <w:sz w:val="20"/>
          <w:szCs w:val="20"/>
        </w:rPr>
        <w:t xml:space="preserve">Category: </w:t>
      </w:r>
      <w:r>
        <w:rPr>
          <w:rFonts w:ascii="Arial" w:cs="Arial" w:eastAsia="Arial" w:hAnsi="Arial"/>
          <w:color w:val="0D9488"/>
          <w:sz w:val="20"/>
          <w:szCs w:val="20"/>
        </w:rPr>
        <w:t xml:space="preserve">Project Management</w:t>
      </w:r>
      <w:r>
        <w:rPr>
          <w:rFonts w:ascii="Arial" w:cs="Arial" w:eastAsia="Arial" w:hAnsi="Arial"/>
          <w:color w:val="6B7280"/>
          <w:sz w:val="20"/>
          <w:szCs w:val="20"/>
        </w:rPr>
        <w:t xml:space="preserve">  |  </w:t>
      </w:r>
      <w:r>
        <w:rPr>
          <w:rFonts w:ascii="Arial" w:cs="Arial" w:eastAsia="Arial" w:hAnsi="Arial"/>
          <w:b/>
          <w:bCs/>
          <w:color w:val="111827"/>
          <w:sz w:val="20"/>
          <w:szCs w:val="20"/>
        </w:rPr>
        <w:t xml:space="preserve">Slug: </w:t>
      </w:r>
      <w:r>
        <w:rPr>
          <w:rFonts w:ascii="Arial" w:cs="Arial" w:eastAsia="Arial" w:hAnsi="Arial"/>
          <w:color w:val="2563EB"/>
          <w:sz w:val="20"/>
          <w:szCs w:val="20"/>
        </w:rPr>
        <w:t xml:space="preserve">/blog/pmp-vs-capm-which-certification</w:t>
      </w:r>
    </w:p>
    <w:p>
      <w:pPr>
        <w:spacing w:after="40" w:before="160"/>
      </w:pPr>
      <w:r>
        <w:rPr>
          <w:rFonts w:ascii="Arial" w:cs="Arial" w:eastAsia="Arial" w:hAnsi="Arial"/>
          <w:b/>
          <w:bCs/>
          <w:color w:val="0F1D35"/>
          <w:sz w:val="20"/>
          <w:szCs w:val="20"/>
        </w:rPr>
        <w:t xml:space="preserve">SEO METADATA</w:t>
      </w:r>
    </w:p>
    <w:p>
      <w:pPr>
        <w:spacing w:after="30"/>
      </w:pPr>
      <w:r>
        <w:rPr>
          <w:rFonts w:ascii="Arial" w:cs="Arial" w:eastAsia="Arial" w:hAnsi="Arial"/>
          <w:b/>
          <w:bCs/>
          <w:color w:val="111827"/>
          <w:sz w:val="19"/>
          <w:szCs w:val="19"/>
        </w:rPr>
        <w:t xml:space="preserve">Meta Title: </w:t>
      </w:r>
      <w:r>
        <w:rPr>
          <w:rFonts w:ascii="Arial" w:cs="Arial" w:eastAsia="Arial" w:hAnsi="Arial"/>
          <w:color w:val="374151"/>
          <w:sz w:val="19"/>
          <w:szCs w:val="19"/>
        </w:rPr>
        <w:t xml:space="preserve">PMP vs CAPM Certification 2026 | Key Differences | The EduEdge</w:t>
      </w:r>
    </w:p>
    <w:p>
      <w:pPr>
        <w:spacing w:after="30"/>
      </w:pPr>
      <w:r>
        <w:rPr>
          <w:rFonts w:ascii="Arial" w:cs="Arial" w:eastAsia="Arial" w:hAnsi="Arial"/>
          <w:b/>
          <w:bCs/>
          <w:color w:val="111827"/>
          <w:sz w:val="19"/>
          <w:szCs w:val="19"/>
        </w:rPr>
        <w:t xml:space="preserve">Meta Description: </w:t>
      </w:r>
      <w:r>
        <w:rPr>
          <w:rFonts w:ascii="Arial" w:cs="Arial" w:eastAsia="Arial" w:hAnsi="Arial"/>
          <w:color w:val="374151"/>
          <w:sz w:val="19"/>
          <w:szCs w:val="19"/>
        </w:rPr>
        <w:t xml:space="preserve">Compare PMP and CAPM certifications. Learn the key differences in eligibility, exam format, career impact, and which PMI certification is right for you in 2026.</w:t>
      </w:r>
    </w:p>
    <w:p>
      <w:pPr>
        <w:spacing w:after="30"/>
      </w:pPr>
      <w:r>
        <w:rPr>
          <w:rFonts w:ascii="Arial" w:cs="Arial" w:eastAsia="Arial" w:hAnsi="Arial"/>
          <w:b/>
          <w:bCs/>
          <w:color w:val="111827"/>
          <w:sz w:val="19"/>
          <w:szCs w:val="19"/>
        </w:rPr>
        <w:t xml:space="preserve">Primary Keyword: </w:t>
      </w:r>
      <w:r>
        <w:rPr>
          <w:rFonts w:ascii="Arial" w:cs="Arial" w:eastAsia="Arial" w:hAnsi="Arial"/>
          <w:color w:val="0D9488"/>
          <w:sz w:val="19"/>
          <w:szCs w:val="19"/>
        </w:rPr>
        <w:t xml:space="preserve">PMP vs CAPM</w:t>
      </w:r>
    </w:p>
    <w:p>
      <w:pPr>
        <w:spacing w:after="30"/>
      </w:pPr>
      <w:r>
        <w:rPr>
          <w:rFonts w:ascii="Arial" w:cs="Arial" w:eastAsia="Arial" w:hAnsi="Arial"/>
          <w:b/>
          <w:bCs/>
          <w:color w:val="111827"/>
          <w:sz w:val="19"/>
          <w:szCs w:val="19"/>
        </w:rPr>
        <w:t xml:space="preserve">Secondary Keywords: </w:t>
      </w:r>
      <w:r>
        <w:rPr>
          <w:rFonts w:ascii="Arial" w:cs="Arial" w:eastAsia="Arial" w:hAnsi="Arial"/>
          <w:color w:val="374151"/>
          <w:sz w:val="19"/>
          <w:szCs w:val="19"/>
        </w:rPr>
        <w:t xml:space="preserve">PMP or CAPM, CAPM certification, PMI certification comparison, project management certification</w:t>
      </w:r>
    </w:p>
    <w:p>
      <w:pPr>
        <w:spacing w:after="30"/>
      </w:pPr>
      <w:r>
        <w:rPr>
          <w:rFonts w:ascii="Arial" w:cs="Arial" w:eastAsia="Arial" w:hAnsi="Arial"/>
          <w:b/>
          <w:bCs/>
          <w:color w:val="111827"/>
          <w:sz w:val="19"/>
          <w:szCs w:val="19"/>
        </w:rPr>
        <w:t xml:space="preserve">CTA: </w:t>
      </w:r>
      <w:r>
        <w:rPr>
          <w:rFonts w:ascii="Arial" w:cs="Arial" w:eastAsia="Arial" w:hAnsi="Arial"/>
          <w:color w:val="2563EB"/>
          <w:sz w:val="19"/>
          <w:szCs w:val="19"/>
        </w:rPr>
        <w:t xml:space="preserve">CAPM® Certification Training → /courses/capm-certification-training</w:t>
      </w:r>
    </w:p>
    <w:p>
      <w:pPr>
        <w:pBdr>
          <w:bottom w:val="single" w:color="0D9488" w:sz="4" w:space="1"/>
        </w:pBdr>
        <w:spacing w:after="200" w:before="200"/>
      </w:pPr>
    </w:p>
    <w:p>
      <w:pPr>
        <w:pStyle w:val="Heading2"/>
        <w:spacing w:after="120" w:before="240"/>
      </w:pPr>
      <w:r>
        <w:rPr>
          <w:rFonts w:ascii="Arial" w:cs="Arial" w:eastAsia="Arial" w:hAnsi="Arial"/>
          <w:b/>
          <w:bCs/>
          <w:color w:val="0F1D35"/>
          <w:sz w:val="28"/>
          <w:szCs w:val="28"/>
        </w:rPr>
        <w:t xml:space="preserve">Understanding the Two PMI Certifications</w:t>
      </w:r>
    </w:p>
    <w:p>
      <w:pPr>
        <w:spacing w:after="120"/>
      </w:pPr>
      <w:r>
        <w:rPr>
          <w:rFonts w:ascii="Arial" w:cs="Arial" w:eastAsia="Arial" w:hAnsi="Arial"/>
          <w:color w:val="374151"/>
          <w:sz w:val="22"/>
          <w:szCs w:val="22"/>
        </w:rPr>
        <w:t xml:space="preserve">Both PMP and CAPM are issued by the Project Management Institute, but they serve different career stages. The Certified Associate in Project Management (CAPM) is designed for professionals who are early in their project management career or who contribute to project teams without formal PM titles. The Project Management Professional (PMP) is for experienced project managers with a track record of leading and directing projects.</w:t>
      </w:r>
    </w:p>
    <w:p>
      <w:pPr>
        <w:spacing w:after="120"/>
      </w:pPr>
      <w:r>
        <w:rPr>
          <w:rFonts w:ascii="Arial" w:cs="Arial" w:eastAsia="Arial" w:hAnsi="Arial"/>
          <w:color w:val="374151"/>
          <w:sz w:val="22"/>
          <w:szCs w:val="22"/>
        </w:rPr>
        <w:t xml:space="preserve">Think of CAPM as the entry-level credential that proves you understand project management principles, while PMP proves you can apply them under pressure in complex, real-world settings.</w:t>
      </w:r>
    </w:p>
    <w:p>
      <w:pPr>
        <w:pStyle w:val="Heading2"/>
        <w:spacing w:after="120" w:before="240"/>
      </w:pPr>
      <w:r>
        <w:rPr>
          <w:rFonts w:ascii="Arial" w:cs="Arial" w:eastAsia="Arial" w:hAnsi="Arial"/>
          <w:b/>
          <w:bCs/>
          <w:color w:val="0F1D35"/>
          <w:sz w:val="28"/>
          <w:szCs w:val="28"/>
        </w:rPr>
        <w:t xml:space="preserve">Eligibility Comparison</w:t>
      </w:r>
    </w:p>
    <w:p>
      <w:pPr>
        <w:spacing w:after="120"/>
      </w:pPr>
      <w:r>
        <w:rPr>
          <w:rFonts w:ascii="Arial" w:cs="Arial" w:eastAsia="Arial" w:hAnsi="Arial"/>
          <w:color w:val="374151"/>
          <w:sz w:val="22"/>
          <w:szCs w:val="22"/>
        </w:rPr>
        <w:t xml:space="preserve">CAPM requires a high school diploma or associate degree plus either 23 hours of project management education (completed before the exam) OR 1,500 hours of project experience. There are no years-of-experience requirements for CAPM.</w:t>
      </w:r>
    </w:p>
    <w:p>
      <w:pPr>
        <w:spacing w:after="120"/>
      </w:pPr>
      <w:r>
        <w:rPr>
          <w:rFonts w:ascii="Arial" w:cs="Arial" w:eastAsia="Arial" w:hAnsi="Arial"/>
          <w:color w:val="374151"/>
          <w:sz w:val="22"/>
          <w:szCs w:val="22"/>
        </w:rPr>
        <w:t xml:space="preserve">PMP requires either a four-year degree with 36 months of project leadership experience, or a high school diploma with 60 months of project leadership experience. Both paths require 35 contact hours of PM education. The experience bar for PMP is significantly higher.</w:t>
      </w:r>
    </w:p>
    <w:p>
      <w:pPr>
        <w:pStyle w:val="Heading2"/>
        <w:spacing w:after="120" w:before="240"/>
      </w:pPr>
      <w:r>
        <w:rPr>
          <w:rFonts w:ascii="Arial" w:cs="Arial" w:eastAsia="Arial" w:hAnsi="Arial"/>
          <w:b/>
          <w:bCs/>
          <w:color w:val="0F1D35"/>
          <w:sz w:val="28"/>
          <w:szCs w:val="28"/>
        </w:rPr>
        <w:t xml:space="preserve">Exam Format Differences</w:t>
      </w:r>
    </w:p>
    <w:p>
      <w:pPr>
        <w:spacing w:after="120"/>
      </w:pPr>
      <w:r>
        <w:rPr>
          <w:rFonts w:ascii="Arial" w:cs="Arial" w:eastAsia="Arial" w:hAnsi="Arial"/>
          <w:color w:val="374151"/>
          <w:sz w:val="22"/>
          <w:szCs w:val="22"/>
        </w:rPr>
        <w:t xml:space="preserve">The CAPM exam has 150 questions with a 3-hour time limit. It is based on the PMBOK Guide and the Agile Practice Guide, and focuses on knowledge-based questions — testing whether you understand the concepts.</w:t>
      </w:r>
    </w:p>
    <w:p>
      <w:pPr>
        <w:spacing w:after="120"/>
      </w:pPr>
      <w:r>
        <w:rPr>
          <w:rFonts w:ascii="Arial" w:cs="Arial" w:eastAsia="Arial" w:hAnsi="Arial"/>
          <w:color w:val="374151"/>
          <w:sz w:val="22"/>
          <w:szCs w:val="22"/>
        </w:rPr>
        <w:t xml:space="preserve">The PMP exam has 180 questions with a 230-minute time limit. It focuses on scenario-based, application-oriented questions that test judgement and decision-making. PMP questions are considerably more complex and require practical experience to answer confidently.</w:t>
      </w:r>
    </w:p>
    <w:p>
      <w:pPr>
        <w:pStyle w:val="Heading2"/>
        <w:spacing w:after="120" w:before="240"/>
      </w:pPr>
      <w:r>
        <w:rPr>
          <w:rFonts w:ascii="Arial" w:cs="Arial" w:eastAsia="Arial" w:hAnsi="Arial"/>
          <w:b/>
          <w:bCs/>
          <w:color w:val="0F1D35"/>
          <w:sz w:val="28"/>
          <w:szCs w:val="28"/>
        </w:rPr>
        <w:t xml:space="preserve">Career Impact and Salary</w:t>
      </w:r>
    </w:p>
    <w:p>
      <w:pPr>
        <w:spacing w:after="120"/>
      </w:pPr>
      <w:r>
        <w:rPr>
          <w:rFonts w:ascii="Arial" w:cs="Arial" w:eastAsia="Arial" w:hAnsi="Arial"/>
          <w:color w:val="374151"/>
          <w:sz w:val="22"/>
          <w:szCs w:val="22"/>
        </w:rPr>
        <w:t xml:space="preserve">CAPM holders typically work in roles such as project coordinator, junior project manager, or project analyst. The average salary boost from CAPM is approximately 10-15% over non-certified peers.</w:t>
      </w:r>
    </w:p>
    <w:p>
      <w:pPr>
        <w:spacing w:after="120"/>
      </w:pPr>
      <w:r>
        <w:rPr>
          <w:rFonts w:ascii="Arial" w:cs="Arial" w:eastAsia="Arial" w:hAnsi="Arial"/>
          <w:color w:val="374151"/>
          <w:sz w:val="22"/>
          <w:szCs w:val="22"/>
        </w:rPr>
        <w:t xml:space="preserve">PMP holders command significantly higher salaries and are eligible for senior project management, programme management, and PMO leadership roles. PMI data shows that PMP-certified professionals earn a median salary that is 20-25% higher than non-certified project managers globally.</w:t>
      </w:r>
    </w:p>
    <w:p>
      <w:pPr>
        <w:pStyle w:val="Heading2"/>
        <w:spacing w:after="120" w:before="240"/>
      </w:pPr>
      <w:r>
        <w:rPr>
          <w:rFonts w:ascii="Arial" w:cs="Arial" w:eastAsia="Arial" w:hAnsi="Arial"/>
          <w:b/>
          <w:bCs/>
          <w:color w:val="0F1D35"/>
          <w:sz w:val="28"/>
          <w:szCs w:val="28"/>
        </w:rPr>
        <w:t xml:space="preserve">Which Should You Choose?</w:t>
      </w:r>
    </w:p>
    <w:p>
      <w:pPr>
        <w:spacing w:after="120"/>
      </w:pPr>
      <w:r>
        <w:rPr>
          <w:rFonts w:ascii="Arial" w:cs="Arial" w:eastAsia="Arial" w:hAnsi="Arial"/>
          <w:color w:val="374151"/>
          <w:sz w:val="22"/>
          <w:szCs w:val="22"/>
        </w:rPr>
        <w:t xml:space="preserve">Choose CAPM if you have less than 3 years of project experience, are transitioning into project management from another field, or want a stepping stone toward PMP. Choose PMP if you already have 3+ years of project leadership experience and want to maximise your career impact and earning potential.</w:t>
      </w:r>
    </w:p>
    <w:p>
      <w:pPr>
        <w:spacing w:after="120"/>
      </w:pPr>
      <w:r>
        <w:rPr>
          <w:rFonts w:ascii="Arial" w:cs="Arial" w:eastAsia="Arial" w:hAnsi="Arial"/>
          <w:color w:val="374151"/>
          <w:sz w:val="22"/>
          <w:szCs w:val="22"/>
        </w:rPr>
        <w:t xml:space="preserve">Importantly, CAPM training at The EduEdge covers the 35-hour education requirement for PMP. This means your CAPM preparation can count toward PMP eligibility, making CAPM a strategic first step even if PMP is your ultimate goal.</w:t>
      </w:r>
    </w:p>
    <w:p>
      <w:pPr>
        <w:pStyle w:val="Heading2"/>
        <w:spacing w:after="120" w:before="240"/>
      </w:pPr>
      <w:r>
        <w:rPr>
          <w:rFonts w:ascii="Arial" w:cs="Arial" w:eastAsia="Arial" w:hAnsi="Arial"/>
          <w:b/>
          <w:bCs/>
          <w:color w:val="0F1D35"/>
          <w:sz w:val="28"/>
          <w:szCs w:val="28"/>
        </w:rPr>
        <w:t xml:space="preserve">Frequently Asked Questions</w:t>
      </w:r>
    </w:p>
    <w:p>
      <w:pPr>
        <w:spacing w:after="120"/>
      </w:pPr>
      <w:r>
        <w:rPr>
          <w:rFonts w:ascii="Arial" w:cs="Arial" w:eastAsia="Arial" w:hAnsi="Arial"/>
          <w:color w:val="374151"/>
          <w:sz w:val="22"/>
          <w:szCs w:val="22"/>
        </w:rPr>
        <w:t xml:space="preserve">Q: Can I skip CAPM and go straight to PMP? A: Yes, if you meet PMP eligibility requirements. CAPM is not a prerequisite for PMP.</w:t>
      </w:r>
    </w:p>
    <w:p>
      <w:pPr>
        <w:spacing w:after="120"/>
      </w:pPr>
      <w:r>
        <w:rPr>
          <w:rFonts w:ascii="Arial" w:cs="Arial" w:eastAsia="Arial" w:hAnsi="Arial"/>
          <w:color w:val="374151"/>
          <w:sz w:val="22"/>
          <w:szCs w:val="22"/>
        </w:rPr>
        <w:t xml:space="preserve">Q: Does CAPM expire? A: Yes. CAPM is valid for three years and must be renewed by retaking the exam.</w:t>
      </w:r>
    </w:p>
    <w:p>
      <w:pPr>
        <w:spacing w:after="120"/>
      </w:pPr>
      <w:r>
        <w:rPr>
          <w:rFonts w:ascii="Arial" w:cs="Arial" w:eastAsia="Arial" w:hAnsi="Arial"/>
          <w:color w:val="374151"/>
          <w:sz w:val="22"/>
          <w:szCs w:val="22"/>
        </w:rPr>
        <w:t xml:space="preserve">Q: Which certification is more recognised by employers? A: PMP is more widely recognised globally, but CAPM is increasingly valued for early-career professionals.</w:t>
      </w:r>
    </w:p>
    <w:p>
      <w:pPr>
        <w:pBdr>
          <w:bottom w:val="single" w:color="0D9488" w:sz="4" w:space="1"/>
        </w:pBdr>
        <w:spacing w:after="100" w:before="300"/>
      </w:pPr>
    </w:p>
    <w:p>
      <w:pPr>
        <w:shd w:fill="ECFDF5" w:val="clear"/>
        <w:spacing w:after="60"/>
        <w:ind w:left="200" w:right="200"/>
      </w:pPr>
      <w:r>
        <w:rPr>
          <w:rFonts w:ascii="Arial" w:cs="Arial" w:eastAsia="Arial" w:hAnsi="Arial"/>
          <w:color w:val="111827"/>
          <w:sz w:val="22"/>
          <w:szCs w:val="22"/>
        </w:rPr>
        <w:t xml:space="preserve">Ready to get certified? </w:t>
      </w:r>
      <w:r>
        <w:rPr>
          <w:rFonts w:ascii="Arial" w:cs="Arial" w:eastAsia="Arial" w:hAnsi="Arial"/>
          <w:b/>
          <w:bCs/>
          <w:color w:val="0D9488"/>
          <w:sz w:val="22"/>
          <w:szCs w:val="22"/>
        </w:rPr>
        <w:t xml:space="preserve">Enrol in our CAPM® Certification Training programme at The EduEdge. </w:t>
      </w:r>
      <w:r>
        <w:rPr>
          <w:rFonts w:ascii="Arial" w:cs="Arial" w:eastAsia="Arial" w:hAnsi="Arial"/>
          <w:color w:val="111827"/>
          <w:sz w:val="22"/>
          <w:szCs w:val="22"/>
        </w:rPr>
        <w:t xml:space="preserve">Expert-led training, exam preparation, and first-attempt pass support.</w:t>
      </w:r>
    </w:p>
    <w:p>
      <w:pPr>
        <w:shd w:fill="ECFDF5" w:val="clear"/>
        <w:spacing w:after="60"/>
        <w:ind w:left="200" w:right="200"/>
      </w:pPr>
      <w:r>
        <w:rPr>
          <w:rFonts w:ascii="Arial" w:cs="Arial" w:eastAsia="Arial" w:hAnsi="Arial"/>
          <w:b/>
          <w:bCs/>
          <w:color w:val="6B7280"/>
          <w:sz w:val="20"/>
          <w:szCs w:val="20"/>
        </w:rPr>
        <w:t xml:space="preserve">Internal Link: </w:t>
      </w:r>
      <w:r>
        <w:rPr>
          <w:rFonts w:ascii="Arial" w:cs="Arial" w:eastAsia="Arial" w:hAnsi="Arial"/>
          <w:color w:val="2563EB"/>
          <w:sz w:val="20"/>
          <w:szCs w:val="20"/>
        </w:rPr>
        <w:t xml:space="preserve">/courses/capm-certification-training</w:t>
      </w:r>
    </w:p>
    <w:p>
      <w:pPr>
        <w:spacing w:after="60" w:before="200"/>
        <w:jc w:val="right"/>
      </w:pPr>
      <w:r>
        <w:rPr>
          <w:rFonts w:ascii="Arial" w:cs="Arial" w:eastAsia="Arial" w:hAnsi="Arial"/>
          <w:i/>
          <w:iCs/>
          <w:color w:val="6B7280"/>
          <w:sz w:val="18"/>
          <w:szCs w:val="18"/>
        </w:rPr>
        <w:t xml:space="preserve">Estimated Word Count: ~457 words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0F1D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2026-03-26T20:16:36.885Z</dcterms:created>
  <dcterms:modified xsi:type="dcterms:W3CDTF">2026-03-26T20:16:36.885Z</dcterms:modified>
</cp:coreProperties>
</file>

<file path=docProps/custom.xml><?xml version="1.0" encoding="utf-8"?>
<Properties xmlns="http://schemas.openxmlformats.org/officeDocument/2006/custom-properties" xmlns:vt="http://schemas.openxmlformats.org/officeDocument/2006/docPropsVTypes"/>
</file>