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18 of 39</w:t>
      </w:r>
    </w:p>
    <w:p>
      <w:pPr>
        <w:spacing w:after="160"/>
      </w:pPr>
      <w:r>
        <w:rPr>
          <w:rFonts w:ascii="Arial" w:cs="Arial" w:eastAsia="Arial" w:hAnsi="Arial"/>
          <w:b/>
          <w:bCs/>
          <w:color w:val="0F1D35"/>
          <w:sz w:val="36"/>
          <w:szCs w:val="36"/>
        </w:rPr>
        <w:t xml:space="preserve">How to Build a Cybersecurity Career: A Step-by-Step Roadmap</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Cybersecurity</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/blog/cybersecurity-career-path-guide</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Cybersecurity Career Path Guide 2026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Build your cybersecurity career from scratch. Learn the certifications, skills, and experience you need at each stage — from beginner to senior security engineer.</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cybersecurity career path</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how to start cybersecurity career, cybersecurity certifications roadmap, IT security career, cybersecurity jobs</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Browse Cybersecurity Courses → /courses#cybersecurity</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Why Cybersecurity in 2026?</w:t>
      </w:r>
    </w:p>
    <w:p>
      <w:pPr>
        <w:spacing w:after="120"/>
      </w:pPr>
      <w:r>
        <w:rPr>
          <w:rFonts w:ascii="Arial" w:cs="Arial" w:eastAsia="Arial" w:hAnsi="Arial"/>
          <w:color w:val="374151"/>
          <w:sz w:val="22"/>
          <w:szCs w:val="22"/>
        </w:rPr>
        <w:t xml:space="preserve">Cybersecurity is one of the fastest-growing fields in technology. The global cybersecurity workforce gap stands at 3.5 million unfilled positions, creating unprecedented opportunity for skilled professionals. Average salaries for cybersecurity roles range from USD 70,000 for entry-level positions to USD 200,000+ for senior architects and CISOs.</w:t>
      </w:r>
    </w:p>
    <w:p>
      <w:pPr>
        <w:spacing w:after="120"/>
      </w:pPr>
      <w:r>
        <w:rPr>
          <w:rFonts w:ascii="Arial" w:cs="Arial" w:eastAsia="Arial" w:hAnsi="Arial"/>
          <w:color w:val="374151"/>
          <w:sz w:val="22"/>
          <w:szCs w:val="22"/>
        </w:rPr>
        <w:t xml:space="preserve">Every industry — from finance and healthcare to government and retail — needs cybersecurity professionals. The field offers job security, high compensation, and the satisfaction of protecting organisations from real threats.</w:t>
      </w:r>
    </w:p>
    <w:p>
      <w:pPr>
        <w:pStyle w:val="Heading2"/>
        <w:spacing w:after="120" w:before="240"/>
      </w:pPr>
      <w:r>
        <w:rPr>
          <w:rFonts w:ascii="Arial" w:cs="Arial" w:eastAsia="Arial" w:hAnsi="Arial"/>
          <w:b/>
          <w:bCs/>
          <w:color w:val="0F1D35"/>
          <w:sz w:val="28"/>
          <w:szCs w:val="28"/>
        </w:rPr>
        <w:t xml:space="preserve">Stage 1: Build Your Foundation (0-1 Year)</w:t>
      </w:r>
    </w:p>
    <w:p>
      <w:pPr>
        <w:spacing w:after="120"/>
      </w:pPr>
      <w:r>
        <w:rPr>
          <w:rFonts w:ascii="Arial" w:cs="Arial" w:eastAsia="Arial" w:hAnsi="Arial"/>
          <w:color w:val="374151"/>
          <w:sz w:val="22"/>
          <w:szCs w:val="22"/>
        </w:rPr>
        <w:t xml:space="preserve">Start with CompTIA A+ to build IT fundamentals — hardware, software, networking, and troubleshooting. Follow with CompTIA Network+ to develop networking expertise. These certifications establish the technical base that all cybersecurity knowledge builds upon.</w:t>
      </w:r>
    </w:p>
    <w:p>
      <w:pPr>
        <w:spacing w:after="120"/>
      </w:pPr>
      <w:r>
        <w:rPr>
          <w:rFonts w:ascii="Arial" w:cs="Arial" w:eastAsia="Arial" w:hAnsi="Arial"/>
          <w:color w:val="374151"/>
          <w:sz w:val="22"/>
          <w:szCs w:val="22"/>
        </w:rPr>
        <w:t xml:space="preserve">During this stage, seek entry-level IT roles such as help desk technician, desktop support specialist, or junior systems administrator. Hands-on experience managing systems and troubleshooting issues develops the practical skills that cybersecurity work demands.</w:t>
      </w:r>
    </w:p>
    <w:p>
      <w:pPr>
        <w:pStyle w:val="Heading2"/>
        <w:spacing w:after="120" w:before="240"/>
      </w:pPr>
      <w:r>
        <w:rPr>
          <w:rFonts w:ascii="Arial" w:cs="Arial" w:eastAsia="Arial" w:hAnsi="Arial"/>
          <w:b/>
          <w:bCs/>
          <w:color w:val="0F1D35"/>
          <w:sz w:val="28"/>
          <w:szCs w:val="28"/>
        </w:rPr>
        <w:t xml:space="preserve">Stage 2: Enter Cybersecurity (1-3 Years)</w:t>
      </w:r>
    </w:p>
    <w:p>
      <w:pPr>
        <w:spacing w:after="120"/>
      </w:pPr>
      <w:r>
        <w:rPr>
          <w:rFonts w:ascii="Arial" w:cs="Arial" w:eastAsia="Arial" w:hAnsi="Arial"/>
          <w:color w:val="374151"/>
          <w:sz w:val="22"/>
          <w:szCs w:val="22"/>
        </w:rPr>
        <w:t xml:space="preserve">Earn CompTIA Security+ — the most widely recognised entry-level cybersecurity certification. This validates your understanding of threat management, cryptography, identity management, and security infrastructure.</w:t>
      </w:r>
    </w:p>
    <w:p>
      <w:pPr>
        <w:spacing w:after="120"/>
      </w:pPr>
      <w:r>
        <w:rPr>
          <w:rFonts w:ascii="Arial" w:cs="Arial" w:eastAsia="Arial" w:hAnsi="Arial"/>
          <w:color w:val="374151"/>
          <w:sz w:val="22"/>
          <w:szCs w:val="22"/>
        </w:rPr>
        <w:t xml:space="preserve">With Security+, you qualify for roles like security analyst, SOC analyst, and junior penetration tester. Focus on building hands-on skills with security tools, log analysis, and incident response procedures.</w:t>
      </w:r>
    </w:p>
    <w:p>
      <w:pPr>
        <w:pStyle w:val="Heading2"/>
        <w:spacing w:after="120" w:before="240"/>
      </w:pPr>
      <w:r>
        <w:rPr>
          <w:rFonts w:ascii="Arial" w:cs="Arial" w:eastAsia="Arial" w:hAnsi="Arial"/>
          <w:b/>
          <w:bCs/>
          <w:color w:val="0F1D35"/>
          <w:sz w:val="28"/>
          <w:szCs w:val="28"/>
        </w:rPr>
        <w:t xml:space="preserve">Stage 3: Specialise and Advance (3-5 Years)</w:t>
      </w:r>
    </w:p>
    <w:p>
      <w:pPr>
        <w:spacing w:after="120"/>
      </w:pPr>
      <w:r>
        <w:rPr>
          <w:rFonts w:ascii="Arial" w:cs="Arial" w:eastAsia="Arial" w:hAnsi="Arial"/>
          <w:color w:val="374151"/>
          <w:sz w:val="22"/>
          <w:szCs w:val="22"/>
        </w:rPr>
        <w:t xml:space="preserve">Choose a specialisation path. For defensive security, pursue CompTIA CySA+ and work toward CISSP. For offensive security, pursue CompTIA PenTest+ and CEH. For cloud security, combine Security+ with AWS or Azure security certifications.</w:t>
      </w:r>
    </w:p>
    <w:p>
      <w:pPr>
        <w:spacing w:after="120"/>
      </w:pPr>
      <w:r>
        <w:rPr>
          <w:rFonts w:ascii="Arial" w:cs="Arial" w:eastAsia="Arial" w:hAnsi="Arial"/>
          <w:color w:val="374151"/>
          <w:sz w:val="22"/>
          <w:szCs w:val="22"/>
        </w:rPr>
        <w:t xml:space="preserve">At this stage, target roles like senior security analyst, threat intelligence analyst, security engineer, or cloud security architect. Build a portfolio of security projects and contribute to the cybersecurity community.</w:t>
      </w:r>
    </w:p>
    <w:p>
      <w:pPr>
        <w:pStyle w:val="Heading2"/>
        <w:spacing w:after="120" w:before="240"/>
      </w:pPr>
      <w:r>
        <w:rPr>
          <w:rFonts w:ascii="Arial" w:cs="Arial" w:eastAsia="Arial" w:hAnsi="Arial"/>
          <w:b/>
          <w:bCs/>
          <w:color w:val="0F1D35"/>
          <w:sz w:val="28"/>
          <w:szCs w:val="28"/>
        </w:rPr>
        <w:t xml:space="preserve">Stage 4: Leadership (5+ Years)</w:t>
      </w:r>
    </w:p>
    <w:p>
      <w:pPr>
        <w:spacing w:after="120"/>
      </w:pPr>
      <w:r>
        <w:rPr>
          <w:rFonts w:ascii="Arial" w:cs="Arial" w:eastAsia="Arial" w:hAnsi="Arial"/>
          <w:color w:val="374151"/>
          <w:sz w:val="22"/>
          <w:szCs w:val="22"/>
        </w:rPr>
        <w:t xml:space="preserve">Pursue advanced credentials like CompTIA SecurityX (CASP+), CISSP, or CISM. These certifications qualify you for leadership roles including security manager, security director, and CISO.</w:t>
      </w:r>
    </w:p>
    <w:p>
      <w:pPr>
        <w:spacing w:after="120"/>
      </w:pPr>
      <w:r>
        <w:rPr>
          <w:rFonts w:ascii="Arial" w:cs="Arial" w:eastAsia="Arial" w:hAnsi="Arial"/>
          <w:color w:val="374151"/>
          <w:sz w:val="22"/>
          <w:szCs w:val="22"/>
        </w:rPr>
        <w:t xml:space="preserve">Develop business communication skills, risk management expertise, and the ability to align security strategy with organisational objectives.</w:t>
      </w:r>
    </w:p>
    <w:p>
      <w:pPr>
        <w:pStyle w:val="Heading2"/>
        <w:spacing w:after="120" w:before="240"/>
      </w:pPr>
      <w:r>
        <w:rPr>
          <w:rFonts w:ascii="Arial" w:cs="Arial" w:eastAsia="Arial" w:hAnsi="Arial"/>
          <w:b/>
          <w:bCs/>
          <w:color w:val="0F1D35"/>
          <w:sz w:val="28"/>
          <w:szCs w:val="28"/>
        </w:rPr>
        <w:t xml:space="preserve">Start Your Journey with The EduEdge</w:t>
      </w:r>
    </w:p>
    <w:p>
      <w:pPr>
        <w:spacing w:after="120"/>
      </w:pPr>
      <w:r>
        <w:rPr>
          <w:rFonts w:ascii="Arial" w:cs="Arial" w:eastAsia="Arial" w:hAnsi="Arial"/>
          <w:color w:val="374151"/>
          <w:sz w:val="22"/>
          <w:szCs w:val="22"/>
        </w:rPr>
        <w:t xml:space="preserve">The EduEdge offers the complete cybersecurity certification pathway — from A+ to SecurityX. Our structured programmes help you build skills progressively with expert guidance at every stage. Book a free consultation to plan your personalised cybersecurity career roadmap.</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Browse Cybersecurity Courses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/courses#cybersecurity</w:t>
      </w:r>
    </w:p>
    <w:p>
      <w:pPr>
        <w:spacing w:after="60" w:before="200"/>
        <w:jc w:val="right"/>
      </w:pPr>
      <w:r>
        <w:rPr>
          <w:rFonts w:ascii="Arial" w:cs="Arial" w:eastAsia="Arial" w:hAnsi="Arial"/>
          <w:i/>
          <w:iCs/>
          <w:color w:val="6B7280"/>
          <w:sz w:val="18"/>
          <w:szCs w:val="18"/>
        </w:rPr>
        <w:t xml:space="preserve">Estimated Word Count: ~340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2026-03-26T20:16:37.185Z</dcterms:created>
  <dcterms:modified xsi:type="dcterms:W3CDTF">2026-03-26T20:16:37.185Z</dcterms:modified>
</cp:coreProperties>
</file>

<file path=docProps/custom.xml><?xml version="1.0" encoding="utf-8"?>
<Properties xmlns="http://schemas.openxmlformats.org/officeDocument/2006/custom-properties" xmlns:vt="http://schemas.openxmlformats.org/officeDocument/2006/docPropsVTypes"/>
</file>