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Blog 38 of 39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0F1D35"/>
          <w:sz w:val="36"/>
          <w:szCs w:val="36"/>
        </w:rPr>
        <w:t xml:space="preserve">Top 10 IT Certifications That Will Boost Your Salary in 2026</w:t>
      </w:r>
    </w:p>
    <w:p>
      <w:pPr>
        <w:shd w:fill="EFF6FF" w:val="clear"/>
        <w:spacing w:after="60"/>
        <w:ind w:left="200" w:right="20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Category: </w:t>
      </w:r>
      <w:r>
        <w:rPr>
          <w:rFonts w:ascii="Arial" w:cs="Arial" w:eastAsia="Arial" w:hAnsi="Arial"/>
          <w:color w:val="0D9488"/>
          <w:sz w:val="20"/>
          <w:szCs w:val="20"/>
        </w:rPr>
        <w:t xml:space="preserve">Career Advice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Slug: </w:t>
      </w:r>
      <w:r>
        <w:rPr>
          <w:rFonts w:ascii="Arial" w:cs="Arial" w:eastAsia="Arial" w:hAnsi="Arial"/>
          <w:color w:val="2563EB"/>
          <w:sz w:val="20"/>
          <w:szCs w:val="20"/>
        </w:rPr>
        <w:t xml:space="preserve">/blog/top-it-certifications-salary-boost-2026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F1D35"/>
          <w:sz w:val="20"/>
          <w:szCs w:val="20"/>
        </w:rPr>
        <w:t xml:space="preserve">SEO METADATA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Meta Title: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Top IT Certifications for Salary Growth 2026 | The EduEdge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Meta Description: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Discover the 10 most valuable IT certifications for salary growth in 2026 — from PMP and AWS to Security+ and SAFe. Data-backed career insights.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Primary Keyword: </w:t>
      </w:r>
      <w:r>
        <w:rPr>
          <w:rFonts w:ascii="Arial" w:cs="Arial" w:eastAsia="Arial" w:hAnsi="Arial"/>
          <w:color w:val="0D9488"/>
          <w:sz w:val="19"/>
          <w:szCs w:val="19"/>
        </w:rPr>
        <w:t xml:space="preserve">top IT certifications 2026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Secondary Keywords: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highest paying certifications, best IT certifications salary, certification ROI, career certifications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CTA: </w:t>
      </w:r>
      <w:r>
        <w:rPr>
          <w:rFonts w:ascii="Arial" w:cs="Arial" w:eastAsia="Arial" w:hAnsi="Arial"/>
          <w:color w:val="2563EB"/>
          <w:sz w:val="19"/>
          <w:szCs w:val="19"/>
        </w:rPr>
        <w:t xml:space="preserve">Explore All Courses → /courses</w:t>
      </w:r>
    </w:p>
    <w:p>
      <w:pPr>
        <w:pBdr>
          <w:bottom w:val="single" w:color="0D9488" w:sz="4" w:space="1"/>
        </w:pBdr>
        <w:spacing w:after="20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D35"/>
          <w:sz w:val="28"/>
          <w:szCs w:val="28"/>
        </w:rPr>
        <w:t xml:space="preserve">Why Certifications Matter for Salary Growth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 an increasingly competitive IT job market, certifications serve as verifiable proof of your skills. Multiple industry surveys confirm that certified professionals earn significantly more than their non-certified counterparts — with premiums ranging from 10% to 30% depending on the certification and role.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Beyond salary, certifications open doors to senior roles, leadership positions, and consulting opportunities that are often gated behind credential requirements.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D35"/>
          <w:sz w:val="28"/>
          <w:szCs w:val="28"/>
        </w:rPr>
        <w:t xml:space="preserve">The Top 10 Certifications for 2026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Based on salary data, employer demand, and industry growth trends, here are the top 10 certifications for salary impact in 2026: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1. AWS Certified Solutions Architect Associate — average salary boost of 25-30%. 2. PMP (Project Management Professional) — 20-25% salary premium globally. 3. CompTIA Security+ — essential for cybersecurity entry, 15-20% boost. 4. Microsoft Azure Administrator AZ-104 — strong enterprise demand, 20-25% boost. 5. SAFe Agilist (Leading SAFe) — critical for enterprise agile, 15-20% boost. 6. AWS DevOps Engineer Professional — among highest-paying cloud certs. 7. Azure Solutions Architect AZ-305 — top-tier cloud architecture credential. 8. CompTIA CySA+ — growing SOC analyst demand, 15-20% boost. 9. SAFe SPC (Implementing SAFe) — authorises SAFe training, 25-30% boost. 10. PgMP (Programme Management Professional) — premium executive credential.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D35"/>
          <w:sz w:val="28"/>
          <w:szCs w:val="28"/>
        </w:rPr>
        <w:t xml:space="preserve">How to Maximise Certification ROI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Choose certifications aligned with your career goals and target industry. Stack certifications strategically — for example, Security+ followed by CySA+ creates a complete cybersecurity profile.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Invest in exam preparation to pass on the first attempt. The cost of retaking exams and extending study time significantly reduces ROI.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D35"/>
          <w:sz w:val="28"/>
          <w:szCs w:val="28"/>
        </w:rPr>
        <w:t xml:space="preserve">Get Certified at The EduEdge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EduEdge offers training for all 10 certifications on this list. Our programmes are designed to help you pass on your first attempt and maximise your career investment. Book a free consultation to plan your certification strategy.</w:t>
      </w:r>
    </w:p>
    <w:p>
      <w:pPr>
        <w:pBdr>
          <w:bottom w:val="single" w:color="0D9488" w:sz="4" w:space="1"/>
        </w:pBdr>
        <w:spacing w:after="100" w:before="300"/>
      </w:pPr>
    </w:p>
    <w:p>
      <w:pPr>
        <w:shd w:fill="ECFDF5" w:val="clear"/>
        <w:spacing w:after="60"/>
        <w:ind w:left="200" w:right="2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Ready to get certified? </w:t>
      </w: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Enrol in our Explore All Courses programme at The EduEdge.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Expert-led training, exam preparation, and first-attempt pass support.</w:t>
      </w:r>
    </w:p>
    <w:p>
      <w:pPr>
        <w:shd w:fill="ECFDF5" w:val="clear"/>
        <w:spacing w:after="60"/>
        <w:ind w:left="200" w:right="20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Internal Link: </w:t>
      </w:r>
      <w:r>
        <w:rPr>
          <w:rFonts w:ascii="Arial" w:cs="Arial" w:eastAsia="Arial" w:hAnsi="Arial"/>
          <w:color w:val="2563EB"/>
          <w:sz w:val="20"/>
          <w:szCs w:val="20"/>
        </w:rPr>
        <w:t xml:space="preserve">/courses</w:t>
      </w:r>
    </w:p>
    <w:p>
      <w:pPr>
        <w:spacing w:after="60" w:before="200"/>
        <w:jc w:val="right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Estimated Word Count: ~273 words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F1D3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2026-03-26T20:16:37.479Z</dcterms:created>
  <dcterms:modified xsi:type="dcterms:W3CDTF">2026-03-26T20:16:37.479Z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