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73737" w14:textId="77777777" w:rsidR="00603A0E" w:rsidRDefault="00603A0E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This dataset comes from the University of California, Irvine's massive archive of Machine Learning Datasets. </w:t>
      </w:r>
    </w:p>
    <w:p w14:paraId="263E0064" w14:textId="77777777" w:rsidR="00603A0E" w:rsidRPr="00603A0E" w:rsidRDefault="00603A0E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The</w:t>
      </w: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Wine Quality Dataset that focuses on the Portuguese "</w:t>
      </w:r>
      <w:proofErr w:type="spellStart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Vinho</w:t>
      </w:r>
      <w:proofErr w:type="spellEnd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Verde" Wine. The  datasets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</w:t>
      </w: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white wine has 4898 entries over 12 features. The features are:</w:t>
      </w:r>
    </w:p>
    <w:p w14:paraId="33A1B3C7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1 - fixed acidity</w:t>
      </w:r>
    </w:p>
    <w:p w14:paraId="5D7A9CA7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2 - volatile acidity</w:t>
      </w:r>
    </w:p>
    <w:p w14:paraId="43D897D2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3 - citric acid</w:t>
      </w:r>
    </w:p>
    <w:p w14:paraId="6745355E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4 - residual sugar</w:t>
      </w:r>
    </w:p>
    <w:p w14:paraId="651D4E6F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5 - chlorides</w:t>
      </w:r>
    </w:p>
    <w:p w14:paraId="3056D8C2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6 - free </w:t>
      </w:r>
      <w:proofErr w:type="spellStart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sulfur</w:t>
      </w:r>
      <w:proofErr w:type="spellEnd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dioxide</w:t>
      </w:r>
    </w:p>
    <w:p w14:paraId="0EC65B8D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7 - total </w:t>
      </w:r>
      <w:proofErr w:type="spellStart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sulfur</w:t>
      </w:r>
      <w:proofErr w:type="spellEnd"/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dioxide</w:t>
      </w:r>
    </w:p>
    <w:p w14:paraId="6AB2F83A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8 - density</w:t>
      </w:r>
    </w:p>
    <w:p w14:paraId="6EE9B843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9 - pH</w:t>
      </w:r>
    </w:p>
    <w:p w14:paraId="174ED176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10 - sulphates</w:t>
      </w:r>
    </w:p>
    <w:p w14:paraId="45C65DBB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11 - alcohol</w:t>
      </w:r>
    </w:p>
    <w:p w14:paraId="66069BCF" w14:textId="77777777" w:rsidR="00603A0E" w:rsidRPr="00603A0E" w:rsidRDefault="00603A0E" w:rsidP="00603A0E">
      <w:pPr>
        <w:numPr>
          <w:ilvl w:val="0"/>
          <w:numId w:val="1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12 - quality (score between 0 and 10)</w:t>
      </w:r>
    </w:p>
    <w:p w14:paraId="26943BFA" w14:textId="77777777" w:rsidR="00603A0E" w:rsidRDefault="00603A0E" w:rsidP="00603A0E"/>
    <w:p w14:paraId="1FCDAF41" w14:textId="77777777" w:rsidR="00603A0E" w:rsidRPr="00BE765A" w:rsidRDefault="00603A0E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The quality of the wine</w:t>
      </w:r>
      <w:r w:rsidR="00BD3048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the dependent variable</w:t>
      </w:r>
      <w:r w:rsidR="00BD3048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,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is </w:t>
      </w:r>
      <w:r w:rsidR="00BD3048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>a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="00A951AF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classification 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marking on the label </w:t>
      </w:r>
      <w:r w:rsidR="00BA4F3D"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(range between 1 -10) </w:t>
      </w:r>
      <w:r w:rsidRPr="00BE76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and is identified by patrons. </w:t>
      </w:r>
    </w:p>
    <w:p w14:paraId="30C90464" w14:textId="77777777" w:rsidR="00603A0E" w:rsidRPr="00603A0E" w:rsidRDefault="008D226C" w:rsidP="00603A0E">
      <w:pPr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`</w:t>
      </w:r>
      <w:r w:rsidR="00603A0E"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From our data set</w:t>
      </w:r>
      <w:r w:rsidR="00603A0E">
        <w:rPr>
          <w:rFonts w:ascii="Helvetica Neue" w:eastAsia="Times New Roman" w:hAnsi="Helvetica Neue" w:cs="Times New Roman"/>
          <w:color w:val="000000"/>
          <w:sz w:val="21"/>
          <w:szCs w:val="21"/>
        </w:rPr>
        <w:t>, we are</w:t>
      </w:r>
      <w:r w:rsidR="00603A0E" w:rsidRPr="00603A0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interested in determining the following:</w:t>
      </w:r>
    </w:p>
    <w:p w14:paraId="2A20BDF6" w14:textId="30194736" w:rsidR="00BE765A" w:rsidRPr="00185020" w:rsidRDefault="00BE765A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185020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What can you comment on the variables? </w:t>
      </w:r>
    </w:p>
    <w:p w14:paraId="53D315C9" w14:textId="05AB6A18" w:rsidR="00185020" w:rsidRPr="00185020" w:rsidRDefault="00185020" w:rsidP="0018502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185020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>Data are collected on 12 different properties of the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 xml:space="preserve"> wines one of which is Quality</w:t>
      </w:r>
      <w:r w:rsidRPr="00185020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>, and the rest are on chemical properties of the wines including density, acidity, alcohol content etc.</w:t>
      </w:r>
    </w:p>
    <w:p w14:paraId="63F79BE1" w14:textId="77777777" w:rsidR="00185020" w:rsidRPr="00185020" w:rsidRDefault="00185020" w:rsidP="0018502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185020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>All chemical properties of wines are continuous variables.</w:t>
      </w:r>
    </w:p>
    <w:p w14:paraId="5A383A78" w14:textId="17838B14" w:rsidR="00185020" w:rsidRDefault="00185020" w:rsidP="0018502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185020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>Quality is an ordinal variable with possible ranking from 1 (worst) to 10 (best).</w:t>
      </w:r>
    </w:p>
    <w:p w14:paraId="2C7B429A" w14:textId="777E9071" w:rsidR="00185020" w:rsidRPr="00185020" w:rsidRDefault="00185020" w:rsidP="0018502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11 predictors and 1 output attribute</w:t>
      </w:r>
    </w:p>
    <w:p w14:paraId="1A81D7FB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Quality has most values concentrated in the categories 5, 6 and 7. Only a small proportion is in the categories [3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,4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>] and [8,9] and none in the categories [1,2,10].</w:t>
      </w:r>
    </w:p>
    <w:p w14:paraId="024778B3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Fixed acidity, volatile acidity, citric acid, chlorides,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free_sulfur_dioxide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total_sulfur_dioxide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 pH and sulphates have outliers. If those outliers are eliminated distribution of the variables may be taken to be symmetric.</w:t>
      </w:r>
    </w:p>
    <w:p w14:paraId="0AEE2D91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Residual sugar has a positively skewed distribution; even after eliminating the outliers distribution will remain skewed.</w:t>
      </w:r>
    </w:p>
    <w:p w14:paraId="6E56D28A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Some of the variables,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e.g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density, have a few outliers but these are very different from the rest.</w:t>
      </w:r>
    </w:p>
    <w:p w14:paraId="13D7F82E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Mostly outliers are on the larger side.</w:t>
      </w:r>
    </w:p>
    <w:p w14:paraId="5F58B13C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Alcohol has an irregular shaped distribution but it does not have pronounced outliers.</w:t>
      </w:r>
    </w:p>
    <w:p w14:paraId="6894314C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classes are ordered and not balanced e.g. there are much more normal wines than excellent or poor ones.</w:t>
      </w:r>
    </w:p>
    <w:p w14:paraId="18341D09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Outlier detection algorithms could be used to detect the few excellent or poor wines.</w:t>
      </w:r>
    </w:p>
    <w:p w14:paraId="224A8F61" w14:textId="77777777" w:rsidR="00FE725D" w:rsidRDefault="00FE725D" w:rsidP="00FE725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Several of the attributes may be correlated, thus it makes sense to apply some sort of feature selection.</w:t>
      </w:r>
    </w:p>
    <w:p w14:paraId="4D782FE4" w14:textId="77777777" w:rsidR="00185020" w:rsidRPr="00185020" w:rsidRDefault="00185020" w:rsidP="00FE725D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</w:p>
    <w:p w14:paraId="54CDA23B" w14:textId="02B74DDC" w:rsidR="00BE765A" w:rsidRDefault="00BE765A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185020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lastRenderedPageBreak/>
        <w:t>Do we need to do outlier treatment? What is the most apt method for this?</w:t>
      </w:r>
    </w:p>
    <w:p w14:paraId="3B72D58A" w14:textId="77777777" w:rsidR="00FE725D" w:rsidRDefault="00FE725D" w:rsidP="00FE725D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FE725D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 xml:space="preserve">Possibly the most important step in data preparation is to identify outliers. Since this is a multivariate data, we consider only those points which do not have any predictor variable value to be outside of limits constructed by boxplots. </w:t>
      </w:r>
    </w:p>
    <w:p w14:paraId="3892DC7B" w14:textId="3C89A5E7" w:rsidR="00FE725D" w:rsidRPr="00FE725D" w:rsidRDefault="00FE725D" w:rsidP="00FE725D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FE725D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>The following rule is applied: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en-IN"/>
        </w:rPr>
        <w:t>z</w:t>
      </w:r>
      <w:r w:rsidRPr="00FE725D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en-IN"/>
        </w:rPr>
        <w:t>-score</w:t>
      </w:r>
      <w:r w:rsidR="005A286A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en-IN"/>
        </w:rPr>
        <w:t xml:space="preserve"> and boxplots.</w:t>
      </w:r>
    </w:p>
    <w:p w14:paraId="552C86E8" w14:textId="64566E36" w:rsidR="00FE725D" w:rsidRDefault="00FE725D" w:rsidP="00FE725D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FE725D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>The intuition behind Z-score is to describe any data point by finding their relationship with the Standard Deviation and Mean of the group of data points. Z-score is finding the distribution of data where mean is 0 and standard deviation is 1 i.e. normal distribution.</w:t>
      </w:r>
    </w:p>
    <w:p w14:paraId="7521369E" w14:textId="25660076" w:rsidR="00FE725D" w:rsidRPr="00FE725D" w:rsidRDefault="00FE725D" w:rsidP="00FE725D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</w:pPr>
      <w:r w:rsidRPr="00FE725D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 xml:space="preserve">A predictor value is considered to be an outlier only if the </w:t>
      </w:r>
      <w:r w:rsidRPr="00FE725D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en-IN"/>
        </w:rPr>
        <w:t>z-score</w:t>
      </w:r>
      <w:r w:rsidRPr="00FE725D">
        <w:rPr>
          <w:rFonts w:ascii="Helvetica Neue" w:eastAsia="Times New Roman" w:hAnsi="Helvetica Neue" w:cs="Times New Roman"/>
          <w:color w:val="333333"/>
          <w:sz w:val="21"/>
          <w:szCs w:val="21"/>
          <w:lang w:eastAsia="en-IN"/>
        </w:rPr>
        <w:t xml:space="preserve"> value is greater than 3. Application of this rule reduces the data size from 4898 to 4487.</w:t>
      </w:r>
    </w:p>
    <w:p w14:paraId="1C11C92D" w14:textId="77777777" w:rsidR="00185020" w:rsidRPr="00185020" w:rsidRDefault="00185020" w:rsidP="00185020">
      <w:pPr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</w:p>
    <w:p w14:paraId="2ABA3783" w14:textId="02420EA1" w:rsidR="00603A0E" w:rsidRPr="00757512" w:rsidRDefault="00BE765A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Does it make a business case to </w:t>
      </w:r>
      <w:r w:rsidR="00603A0E"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predict the quality of the wine?</w:t>
      </w:r>
    </w:p>
    <w:p w14:paraId="06DD77A1" w14:textId="673D654F" w:rsidR="00FE725D" w:rsidRDefault="000035E0" w:rsidP="00FE725D">
      <w:pPr>
        <w:pStyle w:val="ListParagraph"/>
        <w:numPr>
          <w:ilvl w:val="0"/>
          <w:numId w:val="10"/>
        </w:numPr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5751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Yes, it does make business case. Since </w:t>
      </w:r>
      <w:proofErr w:type="gramStart"/>
      <w:r w:rsidRPr="00757512">
        <w:rPr>
          <w:rFonts w:ascii="Helvetica Neue" w:eastAsia="Times New Roman" w:hAnsi="Helvetica Neue" w:cs="Times New Roman"/>
          <w:color w:val="000000"/>
          <w:sz w:val="21"/>
          <w:szCs w:val="21"/>
        </w:rPr>
        <w:t>its</w:t>
      </w:r>
      <w:proofErr w:type="gramEnd"/>
      <w:r w:rsidRPr="0075751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affecting the quality of wine</w:t>
      </w:r>
      <w:r w:rsidR="00757512">
        <w:rPr>
          <w:rFonts w:ascii="Helvetica Neue" w:eastAsia="Times New Roman" w:hAnsi="Helvetica Neue" w:cs="Times New Roman"/>
          <w:color w:val="000000"/>
          <w:sz w:val="21"/>
          <w:szCs w:val="21"/>
        </w:rPr>
        <w:t>. On these features we can predict the quality of wine and make business decisions depending on it.</w:t>
      </w:r>
    </w:p>
    <w:p w14:paraId="207FF096" w14:textId="77777777" w:rsidR="00757512" w:rsidRPr="00757512" w:rsidRDefault="00757512" w:rsidP="00757512">
      <w:pPr>
        <w:pStyle w:val="ListParagraph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44F0657F" w14:textId="1ABA0757" w:rsidR="00603A0E" w:rsidRDefault="00603A0E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Are we able to classify the type of wine given </w:t>
      </w:r>
      <w:r w:rsidR="00BE765A"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the</w:t>
      </w:r>
      <w:r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</w:t>
      </w:r>
      <w:r w:rsidR="00BE765A"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predictors</w:t>
      </w:r>
      <w:r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?</w:t>
      </w:r>
    </w:p>
    <w:p w14:paraId="0FE3B06F" w14:textId="2E1C10DE" w:rsidR="00757512" w:rsidRPr="00757512" w:rsidRDefault="00757512" w:rsidP="00757512">
      <w:pPr>
        <w:pStyle w:val="ListParagraph"/>
        <w:numPr>
          <w:ilvl w:val="0"/>
          <w:numId w:val="2"/>
        </w:numPr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We can classify the type of wine into two classifiers based on the predictors – whether it is </w:t>
      </w: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bad[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0] or good[1].</w:t>
      </w:r>
    </w:p>
    <w:p w14:paraId="39647818" w14:textId="77777777" w:rsidR="00757512" w:rsidRPr="00757512" w:rsidRDefault="00757512" w:rsidP="00757512">
      <w:pPr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</w:p>
    <w:p w14:paraId="6DB845C2" w14:textId="30EB4F80" w:rsidR="00BE765A" w:rsidRDefault="00BE765A" w:rsidP="00603A0E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Which among the below methods will be your recommendation? Does this make business sense? </w:t>
      </w:r>
      <w:proofErr w:type="gramStart"/>
      <w:r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how</w:t>
      </w:r>
      <w:proofErr w:type="gramEnd"/>
      <w:r w:rsidRP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will this help in the real world?</w:t>
      </w:r>
    </w:p>
    <w:p w14:paraId="2EC2A7DE" w14:textId="77777777" w:rsidR="00757512" w:rsidRDefault="00757512" w:rsidP="00757512">
      <w:pPr>
        <w:pStyle w:val="ListParagraph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4"/>
        <w:gridCol w:w="4252"/>
      </w:tblGrid>
      <w:tr w:rsidR="00757512" w14:paraId="19476468" w14:textId="77777777" w:rsidTr="00757512">
        <w:tc>
          <w:tcPr>
            <w:tcW w:w="4618" w:type="dxa"/>
          </w:tcPr>
          <w:p w14:paraId="686588C2" w14:textId="68417CC6" w:rsidR="00757512" w:rsidRPr="00757512" w:rsidRDefault="00757512" w:rsidP="00757512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5751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Decision Tree</w:t>
            </w:r>
          </w:p>
        </w:tc>
        <w:tc>
          <w:tcPr>
            <w:tcW w:w="4618" w:type="dxa"/>
          </w:tcPr>
          <w:p w14:paraId="1A3C604F" w14:textId="30989CCC" w:rsidR="00757512" w:rsidRPr="00757512" w:rsidRDefault="005A286A" w:rsidP="00757512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81.40</w:t>
            </w:r>
            <w:r w:rsidR="00757512" w:rsidRPr="0075751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%</w:t>
            </w:r>
          </w:p>
        </w:tc>
      </w:tr>
      <w:tr w:rsidR="00757512" w14:paraId="40A856DE" w14:textId="77777777" w:rsidTr="00757512">
        <w:tc>
          <w:tcPr>
            <w:tcW w:w="4618" w:type="dxa"/>
          </w:tcPr>
          <w:p w14:paraId="62E3BBFA" w14:textId="335C9824" w:rsidR="00757512" w:rsidRPr="00757512" w:rsidRDefault="00757512" w:rsidP="00757512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5751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KNN</w:t>
            </w:r>
          </w:p>
        </w:tc>
        <w:tc>
          <w:tcPr>
            <w:tcW w:w="4618" w:type="dxa"/>
          </w:tcPr>
          <w:p w14:paraId="55AF49A0" w14:textId="5D46B427" w:rsidR="00757512" w:rsidRPr="00757512" w:rsidRDefault="005A286A" w:rsidP="00757512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85.55</w:t>
            </w:r>
            <w:r w:rsidR="00757512" w:rsidRPr="0075751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%</w:t>
            </w:r>
          </w:p>
        </w:tc>
      </w:tr>
      <w:tr w:rsidR="00757512" w14:paraId="2A342AC0" w14:textId="77777777" w:rsidTr="00757512">
        <w:tc>
          <w:tcPr>
            <w:tcW w:w="4618" w:type="dxa"/>
          </w:tcPr>
          <w:p w14:paraId="15195107" w14:textId="39FB1E0C" w:rsidR="00757512" w:rsidRPr="00757512" w:rsidRDefault="00757512" w:rsidP="00757512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proofErr w:type="spellStart"/>
            <w:r w:rsidRPr="0075751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Naives</w:t>
            </w:r>
            <w:proofErr w:type="spellEnd"/>
            <w:r w:rsidRPr="0075751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 Bayes</w:t>
            </w:r>
          </w:p>
        </w:tc>
        <w:tc>
          <w:tcPr>
            <w:tcW w:w="4618" w:type="dxa"/>
          </w:tcPr>
          <w:p w14:paraId="07462CDF" w14:textId="49E2F073" w:rsidR="00757512" w:rsidRPr="00757512" w:rsidRDefault="00757512" w:rsidP="00757512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57512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73.4%</w:t>
            </w:r>
          </w:p>
        </w:tc>
      </w:tr>
    </w:tbl>
    <w:p w14:paraId="5D08F4F1" w14:textId="77777777" w:rsidR="00603A0E" w:rsidRDefault="00603A0E" w:rsidP="00757512">
      <w:pPr>
        <w:pStyle w:val="ListParagraph"/>
        <w:spacing w:line="300" w:lineRule="atLeast"/>
        <w:ind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</w:p>
    <w:p w14:paraId="07AE6A8F" w14:textId="09B84D40" w:rsidR="005A286A" w:rsidRDefault="00757512" w:rsidP="005A286A">
      <w:pPr>
        <w:pStyle w:val="ListParagraph"/>
        <w:numPr>
          <w:ilvl w:val="0"/>
          <w:numId w:val="10"/>
        </w:numPr>
        <w:spacing w:line="300" w:lineRule="atLeast"/>
        <w:ind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Using </w:t>
      </w:r>
      <w:proofErr w:type="spellStart"/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hyperparameter</w:t>
      </w:r>
      <w:proofErr w:type="spellEnd"/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tuning, we could find that the KNN algorithm was giving </w:t>
      </w:r>
      <w:r w:rsidR="005A286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the best accuracy with 85.55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%. </w:t>
      </w:r>
    </w:p>
    <w:p w14:paraId="6A73F491" w14:textId="77777777" w:rsidR="005A286A" w:rsidRDefault="00757512" w:rsidP="005A286A">
      <w:pPr>
        <w:pStyle w:val="ListParagraph"/>
        <w:numPr>
          <w:ilvl w:val="0"/>
          <w:numId w:val="10"/>
        </w:numPr>
        <w:spacing w:line="300" w:lineRule="atLeast"/>
        <w:ind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And this algorithm approach will be the best use in the real world as it predicts with the best possible accuracy based on the given predictors.</w:t>
      </w:r>
    </w:p>
    <w:p w14:paraId="222F3D14" w14:textId="3831D8C1" w:rsidR="00757512" w:rsidRDefault="005A286A" w:rsidP="005A286A">
      <w:pPr>
        <w:pStyle w:val="ListParagraph"/>
        <w:numPr>
          <w:ilvl w:val="0"/>
          <w:numId w:val="10"/>
        </w:numPr>
        <w:spacing w:line="300" w:lineRule="atLeast"/>
        <w:ind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5A286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Lower Dimensionality: KNN is suited for lower dimensional data.</w:t>
      </w:r>
      <w:r w:rsidR="0075751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Since the dataset is having lower dimensionality, using this algorithm will be the best in the real world.</w:t>
      </w:r>
    </w:p>
    <w:p w14:paraId="3303E9EC" w14:textId="77777777" w:rsidR="005A286A" w:rsidRPr="00757512" w:rsidRDefault="005A286A" w:rsidP="005A286A">
      <w:pPr>
        <w:pStyle w:val="ListParagraph"/>
        <w:spacing w:line="300" w:lineRule="atLeast"/>
        <w:ind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bookmarkStart w:id="0" w:name="_GoBack"/>
      <w:bookmarkEnd w:id="0"/>
    </w:p>
    <w:sectPr w:rsidR="005A286A" w:rsidRPr="00757512" w:rsidSect="00BB41A0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ED9C6" w14:textId="77777777" w:rsidR="009E59AD" w:rsidRDefault="009E59AD" w:rsidP="00603A0E">
      <w:r>
        <w:separator/>
      </w:r>
    </w:p>
  </w:endnote>
  <w:endnote w:type="continuationSeparator" w:id="0">
    <w:p w14:paraId="007EAB09" w14:textId="77777777" w:rsidR="009E59AD" w:rsidRDefault="009E59AD" w:rsidP="0060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FF23F" w14:textId="77777777" w:rsidR="009E59AD" w:rsidRDefault="009E59AD" w:rsidP="00603A0E">
      <w:r>
        <w:separator/>
      </w:r>
    </w:p>
  </w:footnote>
  <w:footnote w:type="continuationSeparator" w:id="0">
    <w:p w14:paraId="3801D274" w14:textId="77777777" w:rsidR="009E59AD" w:rsidRDefault="009E59AD" w:rsidP="00603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9BD4A" w14:textId="77777777" w:rsidR="00603A0E" w:rsidRPr="00603A0E" w:rsidRDefault="00603A0E">
    <w:pPr>
      <w:pStyle w:val="Header"/>
      <w:rPr>
        <w:lang w:val="en-US"/>
      </w:rPr>
    </w:pPr>
    <w:r>
      <w:rPr>
        <w:lang w:val="en-US"/>
      </w:rPr>
      <w:t>Using ML for classification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6AF3"/>
    <w:multiLevelType w:val="multilevel"/>
    <w:tmpl w:val="7A8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C0154"/>
    <w:multiLevelType w:val="multilevel"/>
    <w:tmpl w:val="2FA894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B238D4"/>
    <w:multiLevelType w:val="multilevel"/>
    <w:tmpl w:val="B0C865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784646"/>
    <w:multiLevelType w:val="multilevel"/>
    <w:tmpl w:val="E496D6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A2110"/>
    <w:multiLevelType w:val="hybridMultilevel"/>
    <w:tmpl w:val="2EF8595C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66BC0901"/>
    <w:multiLevelType w:val="hybridMultilevel"/>
    <w:tmpl w:val="446C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D005F"/>
    <w:multiLevelType w:val="multilevel"/>
    <w:tmpl w:val="E38A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0B312C"/>
    <w:multiLevelType w:val="hybridMultilevel"/>
    <w:tmpl w:val="2BDE31D8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70CF1732"/>
    <w:multiLevelType w:val="hybridMultilevel"/>
    <w:tmpl w:val="A942C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65D90"/>
    <w:multiLevelType w:val="multilevel"/>
    <w:tmpl w:val="31A0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yNLAwNDS0NDIxsTBU0lEKTi0uzszPAykwrAUAJICyrCwAAAA="/>
  </w:docVars>
  <w:rsids>
    <w:rsidRoot w:val="00603A0E"/>
    <w:rsid w:val="000035E0"/>
    <w:rsid w:val="00185020"/>
    <w:rsid w:val="005A286A"/>
    <w:rsid w:val="005E771F"/>
    <w:rsid w:val="00603A0E"/>
    <w:rsid w:val="006658EF"/>
    <w:rsid w:val="007076E9"/>
    <w:rsid w:val="00757512"/>
    <w:rsid w:val="00814604"/>
    <w:rsid w:val="008D226C"/>
    <w:rsid w:val="00967536"/>
    <w:rsid w:val="009E59AD"/>
    <w:rsid w:val="00A951AF"/>
    <w:rsid w:val="00BA4F3D"/>
    <w:rsid w:val="00BB41A0"/>
    <w:rsid w:val="00BD3048"/>
    <w:rsid w:val="00BE765A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B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A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0E"/>
  </w:style>
  <w:style w:type="paragraph" w:styleId="Footer">
    <w:name w:val="footer"/>
    <w:basedOn w:val="Normal"/>
    <w:link w:val="FooterChar"/>
    <w:uiPriority w:val="99"/>
    <w:unhideWhenUsed/>
    <w:rsid w:val="00603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0E"/>
  </w:style>
  <w:style w:type="paragraph" w:styleId="NormalWeb">
    <w:name w:val="Normal (Web)"/>
    <w:basedOn w:val="Normal"/>
    <w:uiPriority w:val="99"/>
    <w:semiHidden/>
    <w:unhideWhenUsed/>
    <w:rsid w:val="00603A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03A0E"/>
  </w:style>
  <w:style w:type="character" w:customStyle="1" w:styleId="Heading2Char">
    <w:name w:val="Heading 2 Char"/>
    <w:basedOn w:val="DefaultParagraphFont"/>
    <w:link w:val="Heading2"/>
    <w:uiPriority w:val="9"/>
    <w:rsid w:val="00603A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03A0E"/>
    <w:pPr>
      <w:ind w:left="720"/>
      <w:contextualSpacing/>
    </w:pPr>
  </w:style>
  <w:style w:type="table" w:styleId="TableGrid">
    <w:name w:val="Table Grid"/>
    <w:basedOn w:val="TableNormal"/>
    <w:uiPriority w:val="39"/>
    <w:rsid w:val="00757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A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0E"/>
  </w:style>
  <w:style w:type="paragraph" w:styleId="Footer">
    <w:name w:val="footer"/>
    <w:basedOn w:val="Normal"/>
    <w:link w:val="FooterChar"/>
    <w:uiPriority w:val="99"/>
    <w:unhideWhenUsed/>
    <w:rsid w:val="00603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0E"/>
  </w:style>
  <w:style w:type="paragraph" w:styleId="NormalWeb">
    <w:name w:val="Normal (Web)"/>
    <w:basedOn w:val="Normal"/>
    <w:uiPriority w:val="99"/>
    <w:semiHidden/>
    <w:unhideWhenUsed/>
    <w:rsid w:val="00603A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03A0E"/>
  </w:style>
  <w:style w:type="character" w:customStyle="1" w:styleId="Heading2Char">
    <w:name w:val="Heading 2 Char"/>
    <w:basedOn w:val="DefaultParagraphFont"/>
    <w:link w:val="Heading2"/>
    <w:uiPriority w:val="9"/>
    <w:rsid w:val="00603A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03A0E"/>
    <w:pPr>
      <w:ind w:left="720"/>
      <w:contextualSpacing/>
    </w:pPr>
  </w:style>
  <w:style w:type="table" w:styleId="TableGrid">
    <w:name w:val="Table Grid"/>
    <w:basedOn w:val="TableNormal"/>
    <w:uiPriority w:val="39"/>
    <w:rsid w:val="00757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Narayanee Viswanathan</dc:creator>
  <cp:lastModifiedBy>Rajan Sharma</cp:lastModifiedBy>
  <cp:revision>4</cp:revision>
  <dcterms:created xsi:type="dcterms:W3CDTF">2018-11-15T07:16:00Z</dcterms:created>
  <dcterms:modified xsi:type="dcterms:W3CDTF">2018-11-15T08:09:00Z</dcterms:modified>
</cp:coreProperties>
</file>