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F9531" w14:textId="77777777" w:rsidR="00065681" w:rsidRDefault="00342B66">
      <w:pPr>
        <w:spacing w:after="0"/>
        <w:jc w:val="center"/>
        <w:rPr>
          <w:b/>
          <w:bCs/>
          <w:sz w:val="24"/>
          <w:szCs w:val="24"/>
        </w:rPr>
      </w:pPr>
      <w:r>
        <w:rPr>
          <w:b/>
          <w:bCs/>
          <w:sz w:val="24"/>
          <w:szCs w:val="24"/>
        </w:rPr>
        <w:t>Project Design Phase</w:t>
      </w:r>
    </w:p>
    <w:p w14:paraId="460B7C3A" w14:textId="77777777" w:rsidR="00065681" w:rsidRDefault="00342B66">
      <w:pPr>
        <w:spacing w:after="0"/>
        <w:jc w:val="center"/>
        <w:rPr>
          <w:b/>
          <w:bCs/>
          <w:sz w:val="24"/>
          <w:szCs w:val="24"/>
        </w:rPr>
      </w:pPr>
      <w:r>
        <w:rPr>
          <w:b/>
          <w:bCs/>
          <w:sz w:val="24"/>
          <w:szCs w:val="24"/>
        </w:rPr>
        <w:t>Proposed Solution Template</w:t>
      </w:r>
    </w:p>
    <w:p w14:paraId="41A987A0" w14:textId="77777777" w:rsidR="00065681" w:rsidRDefault="00065681">
      <w:pPr>
        <w:spacing w:after="0"/>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065681" w14:paraId="499E4CC9" w14:textId="77777777">
        <w:tc>
          <w:tcPr>
            <w:tcW w:w="4695" w:type="dxa"/>
          </w:tcPr>
          <w:p w14:paraId="1FC4D4B3" w14:textId="77777777" w:rsidR="00065681" w:rsidRDefault="00342B66">
            <w:r>
              <w:rPr>
                <w:sz w:val="20"/>
              </w:rPr>
              <w:t>Date</w:t>
            </w:r>
          </w:p>
        </w:tc>
        <w:tc>
          <w:tcPr>
            <w:tcW w:w="4335" w:type="dxa"/>
          </w:tcPr>
          <w:p w14:paraId="5D20AD1E" w14:textId="49F75DC2" w:rsidR="00065681" w:rsidRDefault="00065681"/>
        </w:tc>
      </w:tr>
      <w:tr w:rsidR="00065681" w14:paraId="5E83F57D" w14:textId="77777777">
        <w:tc>
          <w:tcPr>
            <w:tcW w:w="4695" w:type="dxa"/>
          </w:tcPr>
          <w:p w14:paraId="58F4A2A5" w14:textId="77777777" w:rsidR="00065681" w:rsidRDefault="00342B66">
            <w:r>
              <w:rPr>
                <w:sz w:val="20"/>
              </w:rPr>
              <w:t>Team ID</w:t>
            </w:r>
          </w:p>
        </w:tc>
        <w:tc>
          <w:tcPr>
            <w:tcW w:w="4335" w:type="dxa"/>
          </w:tcPr>
          <w:p w14:paraId="3C1075CC" w14:textId="282C4BB8" w:rsidR="00065681" w:rsidRDefault="005517EC">
            <w:r w:rsidRPr="005517EC">
              <w:t> SWTID-2026-6947</w:t>
            </w:r>
          </w:p>
        </w:tc>
      </w:tr>
      <w:tr w:rsidR="00065681" w14:paraId="68236B76" w14:textId="77777777">
        <w:tc>
          <w:tcPr>
            <w:tcW w:w="4695" w:type="dxa"/>
          </w:tcPr>
          <w:p w14:paraId="076DA936" w14:textId="77777777" w:rsidR="00065681" w:rsidRDefault="00342B66">
            <w:r>
              <w:rPr>
                <w:sz w:val="20"/>
              </w:rPr>
              <w:t>Project Name</w:t>
            </w:r>
          </w:p>
        </w:tc>
        <w:tc>
          <w:tcPr>
            <w:tcW w:w="4335" w:type="dxa"/>
          </w:tcPr>
          <w:p w14:paraId="15012635" w14:textId="77777777" w:rsidR="00065681" w:rsidRDefault="00342B66">
            <w:r>
              <w:rPr>
                <w:sz w:val="20"/>
              </w:rPr>
              <w:t>AI FAQ Assistant API</w:t>
            </w:r>
          </w:p>
        </w:tc>
      </w:tr>
      <w:tr w:rsidR="00065681" w14:paraId="24B72D96" w14:textId="77777777">
        <w:tc>
          <w:tcPr>
            <w:tcW w:w="4695" w:type="dxa"/>
          </w:tcPr>
          <w:p w14:paraId="31DE6E27" w14:textId="77777777" w:rsidR="00065681" w:rsidRDefault="00342B66">
            <w:r>
              <w:rPr>
                <w:sz w:val="20"/>
              </w:rPr>
              <w:t>Maximum Marks</w:t>
            </w:r>
          </w:p>
        </w:tc>
        <w:tc>
          <w:tcPr>
            <w:tcW w:w="4335" w:type="dxa"/>
          </w:tcPr>
          <w:p w14:paraId="3D34914E" w14:textId="77777777" w:rsidR="00065681" w:rsidRDefault="00342B66">
            <w:r>
              <w:rPr>
                <w:sz w:val="20"/>
              </w:rPr>
              <w:t>2 Marks</w:t>
            </w:r>
          </w:p>
        </w:tc>
      </w:tr>
    </w:tbl>
    <w:p w14:paraId="225C9B93" w14:textId="77777777" w:rsidR="00065681" w:rsidRDefault="00065681">
      <w:pPr>
        <w:rPr>
          <w:b/>
          <w:bCs/>
        </w:rPr>
      </w:pPr>
    </w:p>
    <w:p w14:paraId="55C92633" w14:textId="77777777" w:rsidR="00065681" w:rsidRDefault="00342B66">
      <w:pPr>
        <w:rPr>
          <w:b/>
          <w:bCs/>
        </w:rPr>
      </w:pPr>
      <w:r>
        <w:rPr>
          <w:b/>
          <w:bCs/>
        </w:rPr>
        <w:t>Proposed Solution Template:</w:t>
      </w:r>
    </w:p>
    <w:p w14:paraId="20CB5D87" w14:textId="77777777" w:rsidR="00065681" w:rsidRDefault="00342B66">
      <w:r>
        <w:t>Project team shall fill the following information in the proposed solution template.</w:t>
      </w:r>
    </w:p>
    <w:tbl>
      <w:tblPr>
        <w:tblStyle w:val="a0"/>
        <w:tblW w:w="90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5"/>
        <w:gridCol w:w="3705"/>
        <w:gridCol w:w="4515"/>
      </w:tblGrid>
      <w:tr w:rsidR="00065681" w14:paraId="2AA820F1" w14:textId="77777777">
        <w:trPr>
          <w:trHeight w:val="557"/>
        </w:trPr>
        <w:tc>
          <w:tcPr>
            <w:tcW w:w="855" w:type="dxa"/>
          </w:tcPr>
          <w:p w14:paraId="34CFC635" w14:textId="77777777" w:rsidR="00065681" w:rsidRDefault="00342B66">
            <w:pPr>
              <w:rPr>
                <w:b/>
                <w:bCs/>
              </w:rPr>
            </w:pPr>
            <w:proofErr w:type="spellStart"/>
            <w:r>
              <w:rPr>
                <w:b/>
                <w:bCs/>
                <w:sz w:val="20"/>
              </w:rPr>
              <w:t>S.No</w:t>
            </w:r>
            <w:proofErr w:type="spellEnd"/>
            <w:r>
              <w:rPr>
                <w:b/>
                <w:bCs/>
                <w:sz w:val="20"/>
              </w:rPr>
              <w:t>.</w:t>
            </w:r>
          </w:p>
        </w:tc>
        <w:tc>
          <w:tcPr>
            <w:tcW w:w="3705" w:type="dxa"/>
          </w:tcPr>
          <w:p w14:paraId="21F3A1A4" w14:textId="77777777" w:rsidR="00065681" w:rsidRDefault="00342B66">
            <w:pPr>
              <w:rPr>
                <w:b/>
                <w:bCs/>
              </w:rPr>
            </w:pPr>
            <w:r>
              <w:rPr>
                <w:b/>
                <w:bCs/>
                <w:sz w:val="20"/>
              </w:rPr>
              <w:t>Parameter</w:t>
            </w:r>
          </w:p>
        </w:tc>
        <w:tc>
          <w:tcPr>
            <w:tcW w:w="4515" w:type="dxa"/>
          </w:tcPr>
          <w:p w14:paraId="1A8CE7DF" w14:textId="77777777" w:rsidR="00065681" w:rsidRDefault="00342B66">
            <w:pPr>
              <w:rPr>
                <w:b/>
                <w:bCs/>
              </w:rPr>
            </w:pPr>
            <w:r>
              <w:rPr>
                <w:b/>
                <w:bCs/>
                <w:sz w:val="20"/>
              </w:rPr>
              <w:t>Description</w:t>
            </w:r>
          </w:p>
        </w:tc>
      </w:tr>
      <w:tr w:rsidR="00065681" w14:paraId="501CAB3E" w14:textId="77777777">
        <w:trPr>
          <w:trHeight w:val="817"/>
        </w:trPr>
        <w:tc>
          <w:tcPr>
            <w:tcW w:w="855" w:type="dxa"/>
          </w:tcPr>
          <w:p w14:paraId="0F04899B" w14:textId="77777777" w:rsidR="00065681" w:rsidRDefault="00342B66">
            <w:r>
              <w:rPr>
                <w:sz w:val="20"/>
              </w:rPr>
              <w:t>1</w:t>
            </w:r>
          </w:p>
        </w:tc>
        <w:tc>
          <w:tcPr>
            <w:tcW w:w="3705" w:type="dxa"/>
          </w:tcPr>
          <w:p w14:paraId="3C1FC0CC" w14:textId="77777777" w:rsidR="00065681" w:rsidRDefault="00342B66">
            <w:r>
              <w:rPr>
                <w:color w:val="222222"/>
                <w:sz w:val="20"/>
              </w:rPr>
              <w:t>Problem Statement (Problem to be solved)</w:t>
            </w:r>
          </w:p>
        </w:tc>
        <w:tc>
          <w:tcPr>
            <w:tcW w:w="4515" w:type="dxa"/>
          </w:tcPr>
          <w:p w14:paraId="29342282" w14:textId="77777777" w:rsidR="00065681" w:rsidRDefault="00342B66">
            <w:r>
              <w:rPr>
                <w:sz w:val="20"/>
              </w:rPr>
              <w:t>Users and support/content teams need an efficient way to create, manage, search, and use FAQ information for customer support. Manual FAQ creation and management can require effort, while users need relevant information quickly.</w:t>
            </w:r>
          </w:p>
        </w:tc>
      </w:tr>
      <w:tr w:rsidR="00065681" w14:paraId="42C9EA80" w14:textId="77777777">
        <w:trPr>
          <w:trHeight w:val="817"/>
        </w:trPr>
        <w:tc>
          <w:tcPr>
            <w:tcW w:w="855" w:type="dxa"/>
          </w:tcPr>
          <w:p w14:paraId="76E25771" w14:textId="77777777" w:rsidR="00065681" w:rsidRDefault="00342B66">
            <w:r>
              <w:rPr>
                <w:sz w:val="20"/>
              </w:rPr>
              <w:t>2</w:t>
            </w:r>
          </w:p>
        </w:tc>
        <w:tc>
          <w:tcPr>
            <w:tcW w:w="3705" w:type="dxa"/>
          </w:tcPr>
          <w:p w14:paraId="644175CC" w14:textId="77777777" w:rsidR="00065681" w:rsidRDefault="00342B66">
            <w:r>
              <w:rPr>
                <w:color w:val="222222"/>
                <w:sz w:val="20"/>
              </w:rPr>
              <w:t>Idea / Solution description</w:t>
            </w:r>
          </w:p>
        </w:tc>
        <w:tc>
          <w:tcPr>
            <w:tcW w:w="4515" w:type="dxa"/>
          </w:tcPr>
          <w:p w14:paraId="3E50F4BE" w14:textId="77777777" w:rsidR="00065681" w:rsidRDefault="00342B66">
            <w:r>
              <w:rPr>
                <w:sz w:val="20"/>
              </w:rPr>
              <w:t>A secure, intelligent RESTful backend API that manages users and FAQs, provides CRUD operations and category management, supports keyword and semantic FAQ search, and integrates Google Gemini AI for automated FAQ generation and AI-assisted answers. It uses JWT/</w:t>
            </w:r>
            <w:proofErr w:type="spellStart"/>
            <w:r>
              <w:rPr>
                <w:sz w:val="20"/>
              </w:rPr>
              <w:t>bcrypt</w:t>
            </w:r>
            <w:proofErr w:type="spellEnd"/>
            <w:r>
              <w:rPr>
                <w:sz w:val="20"/>
              </w:rPr>
              <w:t xml:space="preserve"> security, schema validation, protected routes, and centralized error handling.</w:t>
            </w:r>
          </w:p>
        </w:tc>
      </w:tr>
      <w:tr w:rsidR="00065681" w14:paraId="25FEF43E" w14:textId="77777777">
        <w:trPr>
          <w:trHeight w:val="787"/>
        </w:trPr>
        <w:tc>
          <w:tcPr>
            <w:tcW w:w="855" w:type="dxa"/>
          </w:tcPr>
          <w:p w14:paraId="5736034B" w14:textId="77777777" w:rsidR="00065681" w:rsidRDefault="00342B66">
            <w:r>
              <w:rPr>
                <w:sz w:val="20"/>
              </w:rPr>
              <w:t>3</w:t>
            </w:r>
          </w:p>
        </w:tc>
        <w:tc>
          <w:tcPr>
            <w:tcW w:w="3705" w:type="dxa"/>
          </w:tcPr>
          <w:p w14:paraId="4E29496F" w14:textId="77777777" w:rsidR="00065681" w:rsidRDefault="00342B66">
            <w:r>
              <w:rPr>
                <w:color w:val="222222"/>
                <w:sz w:val="20"/>
              </w:rPr>
              <w:t xml:space="preserve">Novelty / Uniqueness </w:t>
            </w:r>
          </w:p>
        </w:tc>
        <w:tc>
          <w:tcPr>
            <w:tcW w:w="4515" w:type="dxa"/>
          </w:tcPr>
          <w:p w14:paraId="20F30476" w14:textId="77777777" w:rsidR="00065681" w:rsidRDefault="00342B66">
            <w:r>
              <w:rPr>
                <w:sz w:val="20"/>
              </w:rPr>
              <w:t>The solution combines conventional FAQ CRUD and category management with AI-powered FAQ generation, AI-assisted answers, and keyword/semantic search in one backend API. The documented architecture also separates API, authentication, business logic, database, and AI service layers.</w:t>
            </w:r>
          </w:p>
        </w:tc>
      </w:tr>
      <w:tr w:rsidR="00065681" w14:paraId="394E60C6" w14:textId="77777777">
        <w:trPr>
          <w:trHeight w:val="817"/>
        </w:trPr>
        <w:tc>
          <w:tcPr>
            <w:tcW w:w="855" w:type="dxa"/>
          </w:tcPr>
          <w:p w14:paraId="40ECAC0A" w14:textId="77777777" w:rsidR="00065681" w:rsidRDefault="00342B66">
            <w:r>
              <w:rPr>
                <w:sz w:val="20"/>
              </w:rPr>
              <w:t>4</w:t>
            </w:r>
          </w:p>
        </w:tc>
        <w:tc>
          <w:tcPr>
            <w:tcW w:w="3705" w:type="dxa"/>
          </w:tcPr>
          <w:p w14:paraId="5290DA57" w14:textId="77777777" w:rsidR="00065681" w:rsidRDefault="00342B66">
            <w:r>
              <w:rPr>
                <w:color w:val="222222"/>
                <w:sz w:val="20"/>
              </w:rPr>
              <w:t>Social Impact / Customer Satisfaction</w:t>
            </w:r>
          </w:p>
        </w:tc>
        <w:tc>
          <w:tcPr>
            <w:tcW w:w="4515" w:type="dxa"/>
          </w:tcPr>
          <w:p w14:paraId="1A152C3A" w14:textId="77777777" w:rsidR="00065681" w:rsidRDefault="00342B66">
            <w:r>
              <w:rPr>
                <w:sz w:val="20"/>
              </w:rPr>
              <w:t>The documented objective is to reduce manual effort and improve customer support and FAQ-management efficiency. Users can search published FAQs and generate AI-assisted answers, while content creators can create, edit, delete, categorize, and generate FAQs using AI.</w:t>
            </w:r>
          </w:p>
        </w:tc>
      </w:tr>
      <w:tr w:rsidR="00065681" w14:paraId="7D8BFB19" w14:textId="77777777">
        <w:trPr>
          <w:trHeight w:val="817"/>
        </w:trPr>
        <w:tc>
          <w:tcPr>
            <w:tcW w:w="855" w:type="dxa"/>
          </w:tcPr>
          <w:p w14:paraId="0EE34C26" w14:textId="77777777" w:rsidR="00065681" w:rsidRDefault="00342B66">
            <w:r>
              <w:rPr>
                <w:sz w:val="20"/>
              </w:rPr>
              <w:t>5</w:t>
            </w:r>
          </w:p>
        </w:tc>
        <w:tc>
          <w:tcPr>
            <w:tcW w:w="3705" w:type="dxa"/>
          </w:tcPr>
          <w:p w14:paraId="40ECF478" w14:textId="77777777" w:rsidR="00065681" w:rsidRDefault="00342B66">
            <w:r>
              <w:rPr>
                <w:color w:val="222222"/>
                <w:sz w:val="20"/>
              </w:rPr>
              <w:t>Business Model (Revenue Model)</w:t>
            </w:r>
          </w:p>
        </w:tc>
        <w:tc>
          <w:tcPr>
            <w:tcW w:w="4515" w:type="dxa"/>
          </w:tcPr>
          <w:p w14:paraId="5D6B6EF1" w14:textId="77777777" w:rsidR="00065681" w:rsidRDefault="00342B66">
            <w:r>
              <w:rPr>
                <w:sz w:val="20"/>
              </w:rPr>
              <w:t>A revenue model is not specified in the API documentation. The documentation describes the technical solution, users, features, and operations but does not define pricing, subscriptions, licensing, or other revenue mechanisms.</w:t>
            </w:r>
          </w:p>
        </w:tc>
      </w:tr>
      <w:tr w:rsidR="00065681" w14:paraId="55D797A0" w14:textId="77777777">
        <w:trPr>
          <w:trHeight w:val="817"/>
        </w:trPr>
        <w:tc>
          <w:tcPr>
            <w:tcW w:w="855" w:type="dxa"/>
          </w:tcPr>
          <w:p w14:paraId="7E2CEF54" w14:textId="77777777" w:rsidR="00065681" w:rsidRDefault="00342B66">
            <w:r>
              <w:rPr>
                <w:sz w:val="20"/>
              </w:rPr>
              <w:t>6</w:t>
            </w:r>
          </w:p>
        </w:tc>
        <w:tc>
          <w:tcPr>
            <w:tcW w:w="3705" w:type="dxa"/>
          </w:tcPr>
          <w:p w14:paraId="1CE67675" w14:textId="77777777" w:rsidR="00065681" w:rsidRDefault="00342B66">
            <w:pPr>
              <w:rPr>
                <w:color w:val="222222"/>
              </w:rPr>
            </w:pPr>
            <w:r>
              <w:rPr>
                <w:color w:val="222222"/>
                <w:sz w:val="20"/>
              </w:rPr>
              <w:t>Scalability of the Solution</w:t>
            </w:r>
          </w:p>
        </w:tc>
        <w:tc>
          <w:tcPr>
            <w:tcW w:w="4515" w:type="dxa"/>
          </w:tcPr>
          <w:p w14:paraId="505B339B" w14:textId="77777777" w:rsidR="00065681" w:rsidRDefault="00342B66">
            <w:r>
              <w:rPr>
                <w:sz w:val="20"/>
              </w:rPr>
              <w:t>The solution is designed as a layered, organized, and scalable backend architecture. REST APIs, separated authentication/business/database/AI layers, MongoDB/Mongoose, and Google Gemini AI support expansion of FAQ, user, category, search, and AI functions. The documentation explicitly describes the architecture as scalable.</w:t>
            </w:r>
          </w:p>
        </w:tc>
      </w:tr>
    </w:tbl>
    <w:p w14:paraId="4AE0B88E" w14:textId="77777777" w:rsidR="00065681" w:rsidRDefault="00065681"/>
    <w:sectPr w:rsidR="0006568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A03C58AB-6AED-4545-9F8F-1C799C1B3C75}"/>
    <w:embedBold r:id="rId2" w:fontKey="{F9C79521-198E-4A82-9A2D-A9B4156E0FE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BDFAB86D-B44A-4569-87E6-5E5C1458D816}"/>
  </w:font>
  <w:font w:name="Cambria">
    <w:panose1 w:val="02040503050406030204"/>
    <w:charset w:val="00"/>
    <w:family w:val="roman"/>
    <w:pitch w:val="variable"/>
    <w:sig w:usb0="E00006FF" w:usb1="420024FF" w:usb2="02000000" w:usb3="00000000" w:csb0="0000019F" w:csb1="00000000"/>
    <w:embedRegular r:id="rId4" w:fontKey="{1785469F-FEBC-4C2E-88C8-ACF2B1473D1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C0309"/>
    <w:multiLevelType w:val="multilevel"/>
    <w:tmpl w:val="401E27A6"/>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316488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681"/>
    <w:rsid w:val="00065681"/>
    <w:rsid w:val="003172AC"/>
    <w:rsid w:val="00342B66"/>
    <w:rsid w:val="005517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25A82"/>
  <w15:docId w15:val="{A253CB38-CDD4-4538-9294-8125926F1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323</Words>
  <Characters>1845</Characters>
  <Application>Microsoft Office Word</Application>
  <DocSecurity>0</DocSecurity>
  <Lines>15</Lines>
  <Paragraphs>4</Paragraphs>
  <ScaleCrop>false</ScaleCrop>
  <Company/>
  <LinksUpToDate>false</LinksUpToDate>
  <CharactersWithSpaces>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Keerthana S</dc:creator>
  <cp:lastModifiedBy>keerthu32500@outlook.com</cp:lastModifiedBy>
  <cp:revision>2</cp:revision>
  <dcterms:created xsi:type="dcterms:W3CDTF">2026-09-29T09:26:00Z</dcterms:created>
  <dcterms:modified xsi:type="dcterms:W3CDTF">2026-09-29T09:26:00Z</dcterms:modified>
</cp:coreProperties>
</file>