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8228" w14:textId="77777777" w:rsidR="00442FE7" w:rsidRDefault="0021751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EAA1B97" w14:textId="77777777" w:rsidR="00442FE7" w:rsidRDefault="0021751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6EF13F47" w14:textId="77777777" w:rsidR="00442FE7" w:rsidRDefault="00442FE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42FE7" w14:paraId="4DC00FC3" w14:textId="77777777">
        <w:trPr>
          <w:tblHeader/>
          <w:jc w:val="center"/>
        </w:trPr>
        <w:tc>
          <w:tcPr>
            <w:tcW w:w="4508" w:type="dxa"/>
          </w:tcPr>
          <w:p w14:paraId="38157550" w14:textId="77777777" w:rsidR="00442FE7" w:rsidRDefault="002175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Date</w:t>
            </w:r>
          </w:p>
        </w:tc>
        <w:tc>
          <w:tcPr>
            <w:tcW w:w="4843" w:type="dxa"/>
          </w:tcPr>
          <w:p w14:paraId="2A4254E8" w14:textId="625C8C96" w:rsidR="00442FE7" w:rsidRDefault="00442FE7"/>
        </w:tc>
      </w:tr>
      <w:tr w:rsidR="00442FE7" w14:paraId="611A5C87" w14:textId="77777777">
        <w:trPr>
          <w:tblHeader/>
          <w:jc w:val="center"/>
        </w:trPr>
        <w:tc>
          <w:tcPr>
            <w:tcW w:w="4508" w:type="dxa"/>
          </w:tcPr>
          <w:p w14:paraId="5C29909E" w14:textId="77777777" w:rsidR="00442FE7" w:rsidRDefault="002175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Team ID</w:t>
            </w:r>
          </w:p>
        </w:tc>
        <w:tc>
          <w:tcPr>
            <w:tcW w:w="4843" w:type="dxa"/>
          </w:tcPr>
          <w:p w14:paraId="419DE300" w14:textId="1503D1CD" w:rsidR="00442FE7" w:rsidRDefault="00BB02ED">
            <w:r w:rsidRPr="00BB02ED">
              <w:t>SWTID-2026-6947</w:t>
            </w:r>
          </w:p>
        </w:tc>
      </w:tr>
      <w:tr w:rsidR="00442FE7" w14:paraId="028EA76F" w14:textId="77777777">
        <w:trPr>
          <w:tblHeader/>
          <w:jc w:val="center"/>
        </w:trPr>
        <w:tc>
          <w:tcPr>
            <w:tcW w:w="4508" w:type="dxa"/>
          </w:tcPr>
          <w:p w14:paraId="4B5C859A" w14:textId="77777777" w:rsidR="00442FE7" w:rsidRDefault="002175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Project Name</w:t>
            </w:r>
          </w:p>
        </w:tc>
        <w:tc>
          <w:tcPr>
            <w:tcW w:w="4843" w:type="dxa"/>
          </w:tcPr>
          <w:p w14:paraId="377E47A0" w14:textId="77777777" w:rsidR="00442FE7" w:rsidRDefault="00217510">
            <w:r>
              <w:rPr>
                <w:sz w:val="18"/>
              </w:rPr>
              <w:t>AI FAQ Assistant API</w:t>
            </w:r>
          </w:p>
        </w:tc>
      </w:tr>
      <w:tr w:rsidR="00442FE7" w14:paraId="5D6BCC57" w14:textId="77777777">
        <w:trPr>
          <w:jc w:val="center"/>
        </w:trPr>
        <w:tc>
          <w:tcPr>
            <w:tcW w:w="4508" w:type="dxa"/>
          </w:tcPr>
          <w:p w14:paraId="35BA0CCA" w14:textId="77777777" w:rsidR="00442FE7" w:rsidRDefault="002175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Maximum Marks</w:t>
            </w:r>
          </w:p>
        </w:tc>
        <w:tc>
          <w:tcPr>
            <w:tcW w:w="4843" w:type="dxa"/>
          </w:tcPr>
          <w:p w14:paraId="3D897575" w14:textId="77777777" w:rsidR="00442FE7" w:rsidRDefault="00217510">
            <w:r>
              <w:rPr>
                <w:sz w:val="18"/>
              </w:rPr>
              <w:t>4 Marks</w:t>
            </w:r>
          </w:p>
        </w:tc>
      </w:tr>
    </w:tbl>
    <w:p w14:paraId="0B8B0059" w14:textId="77777777" w:rsidR="00442FE7" w:rsidRDefault="00442FE7">
      <w:pPr>
        <w:rPr>
          <w:rFonts w:ascii="Arial" w:eastAsia="Arial" w:hAnsi="Arial" w:cs="Arial"/>
          <w:b/>
          <w:bCs/>
        </w:rPr>
      </w:pPr>
    </w:p>
    <w:p w14:paraId="6E990888" w14:textId="77777777" w:rsidR="00442FE7" w:rsidRDefault="0021751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FE93E11" w14:textId="77777777" w:rsidR="00442FE7" w:rsidRDefault="0021751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1FF0B56" w14:textId="77777777" w:rsidR="00442FE7" w:rsidRDefault="00217510">
      <w:pPr>
        <w:rPr>
          <w:rFonts w:ascii="Arial" w:eastAsia="Arial" w:hAnsi="Arial" w:cs="Arial"/>
          <w:b/>
          <w:bCs/>
        </w:rPr>
      </w:pPr>
      <w:r>
        <w:t>Architecture Flow for the AI FAQ Assistant API</w:t>
      </w:r>
    </w:p>
    <w:p w14:paraId="2062B125" w14:textId="77777777" w:rsidR="00442FE7" w:rsidRDefault="00217510">
      <w:pPr>
        <w:rPr>
          <w:rFonts w:ascii="Arial" w:eastAsia="Arial" w:hAnsi="Arial" w:cs="Arial"/>
          <w:b/>
          <w:bCs/>
        </w:rPr>
      </w:pPr>
      <w:r>
        <w:t>Source: API FAQ ASSISTANT API Documentation</w:t>
      </w:r>
    </w:p>
    <w:p w14:paraId="05329630" w14:textId="77777777" w:rsidR="00442FE7" w:rsidRDefault="00217510">
      <w:pPr>
        <w:rPr>
          <w:rFonts w:ascii="Arial" w:eastAsia="Arial" w:hAnsi="Arial" w:cs="Arial"/>
          <w:b/>
          <w:bCs/>
        </w:rPr>
      </w:pPr>
      <w:r>
        <w:rPr>
          <w:sz w:val="20"/>
        </w:rPr>
        <w:t>AI FAQ Assistant API – Layered Backend Architecture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Client / Postman / </w:t>
      </w:r>
      <w:proofErr w:type="spellStart"/>
      <w:r>
        <w:rPr>
          <w:sz w:val="20"/>
        </w:rPr>
        <w:t>ThunderClient</w:t>
      </w:r>
      <w:proofErr w:type="spellEnd"/>
      <w:r>
        <w:rPr>
          <w:sz w:val="20"/>
        </w:rPr>
        <w:br/>
        <w:t>↓</w:t>
      </w:r>
      <w:r>
        <w:rPr>
          <w:sz w:val="20"/>
        </w:rPr>
        <w:br/>
        <w:t>Express.js REST API</w:t>
      </w:r>
      <w:r>
        <w:rPr>
          <w:sz w:val="20"/>
        </w:rPr>
        <w:br/>
        <w:t>↓</w:t>
      </w:r>
      <w:r>
        <w:rPr>
          <w:sz w:val="20"/>
        </w:rPr>
        <w:br/>
        <w:t>Authentication Middleware (JWT)</w:t>
      </w:r>
      <w:r>
        <w:rPr>
          <w:sz w:val="20"/>
        </w:rPr>
        <w:br/>
        <w:t>↓</w:t>
      </w:r>
      <w:r>
        <w:rPr>
          <w:sz w:val="20"/>
        </w:rPr>
        <w:br/>
        <w:t>Controllers / Business Logic</w:t>
      </w:r>
      <w:r>
        <w:rPr>
          <w:sz w:val="20"/>
        </w:rPr>
        <w:br/>
        <w:t>↓</w:t>
      </w:r>
      <w:r>
        <w:rPr>
          <w:sz w:val="20"/>
        </w:rPr>
        <w:br/>
        <w:t>Mongoose ODM ↔ MongoDB</w:t>
      </w:r>
      <w:r>
        <w:rPr>
          <w:sz w:val="20"/>
        </w:rPr>
        <w:br/>
        <w:t>↓</w:t>
      </w:r>
      <w:r>
        <w:rPr>
          <w:sz w:val="20"/>
        </w:rPr>
        <w:br/>
        <w:t>Google Gemini AI (for AI-powered FAQ generation and AI-assisted answers)</w:t>
      </w:r>
      <w:r>
        <w:rPr>
          <w:sz w:val="20"/>
        </w:rPr>
        <w:br/>
      </w:r>
      <w:r>
        <w:rPr>
          <w:sz w:val="20"/>
        </w:rPr>
        <w:br/>
        <w:t>Infrastructure demarcation: Local development/server environment is described in the source. No specific cloud deployment configuration is specified.</w:t>
      </w:r>
      <w:r>
        <w:rPr>
          <w:sz w:val="20"/>
        </w:rPr>
        <w:br/>
        <w:t>External interface: Google Gemini AI through the Gemini SDK.</w:t>
      </w:r>
      <w:r>
        <w:rPr>
          <w:sz w:val="20"/>
        </w:rPr>
        <w:br/>
        <w:t>Data storage: MongoDB accessed through Mongoose.</w:t>
      </w:r>
      <w:r>
        <w:rPr>
          <w:sz w:val="20"/>
        </w:rPr>
        <w:br/>
      </w:r>
      <w:r>
        <w:rPr>
          <w:sz w:val="20"/>
        </w:rPr>
        <w:t>AI interface: Google Gemini AI for automated FAQ generation and AI-assisted question answering.</w:t>
      </w:r>
    </w:p>
    <w:p w14:paraId="00B85654" w14:textId="77777777" w:rsidR="00442FE7" w:rsidRDefault="00442FE7">
      <w:pPr>
        <w:rPr>
          <w:rFonts w:ascii="Arial" w:eastAsia="Arial" w:hAnsi="Arial" w:cs="Arial"/>
          <w:b/>
          <w:bCs/>
        </w:rPr>
      </w:pPr>
    </w:p>
    <w:p w14:paraId="3AD49268" w14:textId="77777777" w:rsidR="00442FE7" w:rsidRDefault="00442FE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8017AF9" w14:textId="77777777" w:rsidR="00442FE7" w:rsidRDefault="00442FE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BD76392" w14:textId="77777777" w:rsidR="00442FE7" w:rsidRDefault="00442FE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113ABF5" w14:textId="77777777" w:rsidR="00442FE7" w:rsidRDefault="00442FE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AB8C0A0" w14:textId="77777777" w:rsidR="00442FE7" w:rsidRDefault="00442FE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CC2A62D" w14:textId="77777777" w:rsidR="00442FE7" w:rsidRDefault="00442FE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26DBD20" w14:textId="77777777" w:rsidR="00442FE7" w:rsidRDefault="00442FE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FD57FA" w14:textId="77777777" w:rsidR="00442FE7" w:rsidRDefault="00442FE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0250CA0" w14:textId="77777777" w:rsidR="00442FE7" w:rsidRDefault="00442FE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8624B3D" w14:textId="77777777" w:rsidR="00442FE7" w:rsidRDefault="002175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42FE7" w14:paraId="1465B9FD" w14:textId="77777777">
        <w:trPr>
          <w:trHeight w:val="398"/>
        </w:trPr>
        <w:tc>
          <w:tcPr>
            <w:tcW w:w="930" w:type="dxa"/>
          </w:tcPr>
          <w:p w14:paraId="4DED3967" w14:textId="77777777" w:rsidR="00442FE7" w:rsidRDefault="002175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20C000E2" w14:textId="77777777" w:rsidR="00442FE7" w:rsidRDefault="002175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Component</w:t>
            </w:r>
          </w:p>
        </w:tc>
        <w:tc>
          <w:tcPr>
            <w:tcW w:w="5205" w:type="dxa"/>
          </w:tcPr>
          <w:p w14:paraId="00EE9720" w14:textId="77777777" w:rsidR="00442FE7" w:rsidRDefault="002175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Description</w:t>
            </w:r>
          </w:p>
        </w:tc>
        <w:tc>
          <w:tcPr>
            <w:tcW w:w="4140" w:type="dxa"/>
          </w:tcPr>
          <w:p w14:paraId="5C2862DE" w14:textId="77777777" w:rsidR="00442FE7" w:rsidRDefault="002175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Technology</w:t>
            </w:r>
          </w:p>
        </w:tc>
      </w:tr>
      <w:tr w:rsidR="00442FE7" w14:paraId="33177E50" w14:textId="77777777">
        <w:trPr>
          <w:trHeight w:val="489"/>
        </w:trPr>
        <w:tc>
          <w:tcPr>
            <w:tcW w:w="930" w:type="dxa"/>
          </w:tcPr>
          <w:p w14:paraId="1D9CEDF6" w14:textId="77777777" w:rsidR="00442FE7" w:rsidRDefault="00217510">
            <w:r>
              <w:rPr>
                <w:sz w:val="18"/>
              </w:rPr>
              <w:t>1</w:t>
            </w:r>
          </w:p>
        </w:tc>
        <w:tc>
          <w:tcPr>
            <w:tcW w:w="3930" w:type="dxa"/>
          </w:tcPr>
          <w:p w14:paraId="2861C20C" w14:textId="77777777" w:rsidR="00442FE7" w:rsidRDefault="00217510">
            <w:r>
              <w:rPr>
                <w:sz w:val="18"/>
              </w:rPr>
              <w:t>User Interface</w:t>
            </w:r>
          </w:p>
        </w:tc>
        <w:tc>
          <w:tcPr>
            <w:tcW w:w="5205" w:type="dxa"/>
          </w:tcPr>
          <w:p w14:paraId="495E0B5E" w14:textId="77777777" w:rsidR="00442FE7" w:rsidRDefault="00217510">
            <w:r>
              <w:rPr>
                <w:sz w:val="18"/>
              </w:rPr>
              <w:t>API client used to interact with and test the backend REST API; no web/mobile UI is specified.</w:t>
            </w:r>
          </w:p>
        </w:tc>
        <w:tc>
          <w:tcPr>
            <w:tcW w:w="4140" w:type="dxa"/>
          </w:tcPr>
          <w:p w14:paraId="37E6FA27" w14:textId="77777777" w:rsidR="00442FE7" w:rsidRDefault="00217510">
            <w:r>
              <w:rPr>
                <w:sz w:val="18"/>
              </w:rPr>
              <w:t xml:space="preserve">Postman / </w:t>
            </w:r>
            <w:proofErr w:type="spellStart"/>
            <w:r>
              <w:rPr>
                <w:sz w:val="18"/>
              </w:rPr>
              <w:t>ThunderClient</w:t>
            </w:r>
            <w:proofErr w:type="spellEnd"/>
          </w:p>
        </w:tc>
      </w:tr>
      <w:tr w:rsidR="00442FE7" w14:paraId="2C12C5F8" w14:textId="77777777">
        <w:trPr>
          <w:trHeight w:val="470"/>
        </w:trPr>
        <w:tc>
          <w:tcPr>
            <w:tcW w:w="930" w:type="dxa"/>
          </w:tcPr>
          <w:p w14:paraId="27559C3B" w14:textId="77777777" w:rsidR="00442FE7" w:rsidRDefault="00217510">
            <w:r>
              <w:rPr>
                <w:sz w:val="18"/>
              </w:rPr>
              <w:t>2</w:t>
            </w:r>
          </w:p>
        </w:tc>
        <w:tc>
          <w:tcPr>
            <w:tcW w:w="3930" w:type="dxa"/>
          </w:tcPr>
          <w:p w14:paraId="1A573CC2" w14:textId="77777777" w:rsidR="00442FE7" w:rsidRDefault="00217510">
            <w:r>
              <w:rPr>
                <w:sz w:val="18"/>
              </w:rPr>
              <w:t>Application Logic-1</w:t>
            </w:r>
          </w:p>
        </w:tc>
        <w:tc>
          <w:tcPr>
            <w:tcW w:w="5205" w:type="dxa"/>
          </w:tcPr>
          <w:p w14:paraId="1FC2903B" w14:textId="77777777" w:rsidR="00442FE7" w:rsidRDefault="00217510">
            <w:r>
              <w:rPr>
                <w:sz w:val="18"/>
              </w:rPr>
              <w:t>REST API server, routing, HTTP request handling, JSON processing, and API endpoints.</w:t>
            </w:r>
          </w:p>
        </w:tc>
        <w:tc>
          <w:tcPr>
            <w:tcW w:w="4140" w:type="dxa"/>
          </w:tcPr>
          <w:p w14:paraId="0623F24A" w14:textId="77777777" w:rsidR="00442FE7" w:rsidRDefault="00217510">
            <w:r>
              <w:rPr>
                <w:sz w:val="18"/>
              </w:rPr>
              <w:t>Node.js / Express.js</w:t>
            </w:r>
          </w:p>
        </w:tc>
      </w:tr>
      <w:tr w:rsidR="00442FE7" w14:paraId="4F87E931" w14:textId="77777777">
        <w:trPr>
          <w:trHeight w:val="470"/>
        </w:trPr>
        <w:tc>
          <w:tcPr>
            <w:tcW w:w="930" w:type="dxa"/>
          </w:tcPr>
          <w:p w14:paraId="674180B3" w14:textId="77777777" w:rsidR="00442FE7" w:rsidRDefault="00217510">
            <w:r>
              <w:rPr>
                <w:sz w:val="18"/>
              </w:rPr>
              <w:t>3</w:t>
            </w:r>
          </w:p>
        </w:tc>
        <w:tc>
          <w:tcPr>
            <w:tcW w:w="3930" w:type="dxa"/>
          </w:tcPr>
          <w:p w14:paraId="56F3496A" w14:textId="77777777" w:rsidR="00442FE7" w:rsidRDefault="00217510">
            <w:r>
              <w:rPr>
                <w:sz w:val="18"/>
              </w:rPr>
              <w:t>Application Logic-2</w:t>
            </w:r>
          </w:p>
        </w:tc>
        <w:tc>
          <w:tcPr>
            <w:tcW w:w="5205" w:type="dxa"/>
          </w:tcPr>
          <w:p w14:paraId="4E54410C" w14:textId="77777777" w:rsidR="00442FE7" w:rsidRDefault="00217510">
            <w:r>
              <w:rPr>
                <w:sz w:val="18"/>
              </w:rPr>
              <w:t>Authentication and authorization middleware protects private and authorized API routes.</w:t>
            </w:r>
          </w:p>
        </w:tc>
        <w:tc>
          <w:tcPr>
            <w:tcW w:w="4140" w:type="dxa"/>
          </w:tcPr>
          <w:p w14:paraId="11504586" w14:textId="77777777" w:rsidR="00442FE7" w:rsidRDefault="00217510">
            <w:r>
              <w:rPr>
                <w:sz w:val="18"/>
              </w:rPr>
              <w:t>JWT (JSON Web Token)</w:t>
            </w:r>
          </w:p>
        </w:tc>
      </w:tr>
      <w:tr w:rsidR="00442FE7" w14:paraId="08454D05" w14:textId="77777777">
        <w:trPr>
          <w:trHeight w:val="470"/>
        </w:trPr>
        <w:tc>
          <w:tcPr>
            <w:tcW w:w="930" w:type="dxa"/>
          </w:tcPr>
          <w:p w14:paraId="2C09C987" w14:textId="77777777" w:rsidR="00442FE7" w:rsidRDefault="00217510">
            <w:r>
              <w:rPr>
                <w:sz w:val="18"/>
              </w:rPr>
              <w:t>4</w:t>
            </w:r>
          </w:p>
        </w:tc>
        <w:tc>
          <w:tcPr>
            <w:tcW w:w="3930" w:type="dxa"/>
          </w:tcPr>
          <w:p w14:paraId="0E8519E3" w14:textId="77777777" w:rsidR="00442FE7" w:rsidRDefault="00217510">
            <w:r>
              <w:rPr>
                <w:sz w:val="18"/>
              </w:rPr>
              <w:t>Application Logic-3</w:t>
            </w:r>
          </w:p>
        </w:tc>
        <w:tc>
          <w:tcPr>
            <w:tcW w:w="5205" w:type="dxa"/>
          </w:tcPr>
          <w:p w14:paraId="233EC4C7" w14:textId="77777777" w:rsidR="00442FE7" w:rsidRDefault="00217510">
            <w:r>
              <w:rPr>
                <w:sz w:val="18"/>
              </w:rPr>
              <w:t>Business logic for users, FAQs, categories, CRUD operations, search, and AI-based operations.</w:t>
            </w:r>
          </w:p>
        </w:tc>
        <w:tc>
          <w:tcPr>
            <w:tcW w:w="4140" w:type="dxa"/>
          </w:tcPr>
          <w:p w14:paraId="3A0FB952" w14:textId="77777777" w:rsidR="00442FE7" w:rsidRDefault="00217510">
            <w:r>
              <w:rPr>
                <w:sz w:val="18"/>
              </w:rPr>
              <w:t>JavaScript / Express.js Controllers &amp; Services</w:t>
            </w:r>
          </w:p>
        </w:tc>
      </w:tr>
      <w:tr w:rsidR="00442FE7" w14:paraId="3B28BB8F" w14:textId="77777777">
        <w:trPr>
          <w:trHeight w:val="489"/>
        </w:trPr>
        <w:tc>
          <w:tcPr>
            <w:tcW w:w="930" w:type="dxa"/>
          </w:tcPr>
          <w:p w14:paraId="65A85E34" w14:textId="77777777" w:rsidR="00442FE7" w:rsidRDefault="00217510">
            <w:r>
              <w:rPr>
                <w:sz w:val="18"/>
              </w:rPr>
              <w:t>5</w:t>
            </w:r>
          </w:p>
        </w:tc>
        <w:tc>
          <w:tcPr>
            <w:tcW w:w="3930" w:type="dxa"/>
          </w:tcPr>
          <w:p w14:paraId="0732E33C" w14:textId="77777777" w:rsidR="00442FE7" w:rsidRDefault="00217510">
            <w:r>
              <w:rPr>
                <w:sz w:val="18"/>
              </w:rPr>
              <w:t>Database</w:t>
            </w:r>
          </w:p>
        </w:tc>
        <w:tc>
          <w:tcPr>
            <w:tcW w:w="5205" w:type="dxa"/>
          </w:tcPr>
          <w:p w14:paraId="46442F51" w14:textId="77777777" w:rsidR="00442FE7" w:rsidRDefault="00217510">
            <w:r>
              <w:rPr>
                <w:sz w:val="18"/>
              </w:rPr>
              <w:t>Stores user and FAQ information; schemas and validation are managed through the ODM.</w:t>
            </w:r>
          </w:p>
        </w:tc>
        <w:tc>
          <w:tcPr>
            <w:tcW w:w="4140" w:type="dxa"/>
          </w:tcPr>
          <w:p w14:paraId="40D80AF2" w14:textId="77777777" w:rsidR="00442FE7" w:rsidRDefault="00217510">
            <w:r>
              <w:rPr>
                <w:sz w:val="18"/>
              </w:rPr>
              <w:t>MongoDB / Mongoose</w:t>
            </w:r>
          </w:p>
        </w:tc>
      </w:tr>
      <w:tr w:rsidR="00442FE7" w14:paraId="0EB693EC" w14:textId="77777777">
        <w:trPr>
          <w:trHeight w:val="489"/>
        </w:trPr>
        <w:tc>
          <w:tcPr>
            <w:tcW w:w="930" w:type="dxa"/>
          </w:tcPr>
          <w:p w14:paraId="24B02808" w14:textId="77777777" w:rsidR="00442FE7" w:rsidRDefault="00217510">
            <w:r>
              <w:rPr>
                <w:sz w:val="18"/>
              </w:rPr>
              <w:t>6</w:t>
            </w:r>
          </w:p>
        </w:tc>
        <w:tc>
          <w:tcPr>
            <w:tcW w:w="3930" w:type="dxa"/>
          </w:tcPr>
          <w:p w14:paraId="14FC6E89" w14:textId="77777777" w:rsidR="00442FE7" w:rsidRDefault="00217510">
            <w:r>
              <w:rPr>
                <w:sz w:val="18"/>
              </w:rPr>
              <w:t>Cloud Database</w:t>
            </w:r>
          </w:p>
        </w:tc>
        <w:tc>
          <w:tcPr>
            <w:tcW w:w="5205" w:type="dxa"/>
          </w:tcPr>
          <w:p w14:paraId="33293704" w14:textId="77777777" w:rsidR="00442FE7" w:rsidRDefault="00217510">
            <w:r>
              <w:rPr>
                <w:sz w:val="18"/>
              </w:rPr>
              <w:t>No separate cloud database service is specified in the source documentation.</w:t>
            </w:r>
          </w:p>
        </w:tc>
        <w:tc>
          <w:tcPr>
            <w:tcW w:w="4140" w:type="dxa"/>
          </w:tcPr>
          <w:p w14:paraId="4F30659A" w14:textId="77777777" w:rsidR="00442FE7" w:rsidRDefault="00217510">
            <w:r>
              <w:rPr>
                <w:sz w:val="18"/>
              </w:rPr>
              <w:t>Not specified</w:t>
            </w:r>
          </w:p>
        </w:tc>
      </w:tr>
      <w:tr w:rsidR="00442FE7" w14:paraId="0CBAABA8" w14:textId="77777777">
        <w:trPr>
          <w:trHeight w:val="489"/>
        </w:trPr>
        <w:tc>
          <w:tcPr>
            <w:tcW w:w="930" w:type="dxa"/>
          </w:tcPr>
          <w:p w14:paraId="0D558972" w14:textId="77777777" w:rsidR="00442FE7" w:rsidRDefault="00217510">
            <w:r>
              <w:rPr>
                <w:sz w:val="18"/>
              </w:rPr>
              <w:t>7</w:t>
            </w:r>
          </w:p>
        </w:tc>
        <w:tc>
          <w:tcPr>
            <w:tcW w:w="3930" w:type="dxa"/>
          </w:tcPr>
          <w:p w14:paraId="2586A38C" w14:textId="77777777" w:rsidR="00442FE7" w:rsidRDefault="00217510">
            <w:r>
              <w:rPr>
                <w:sz w:val="18"/>
              </w:rPr>
              <w:t>File Storage</w:t>
            </w:r>
          </w:p>
        </w:tc>
        <w:tc>
          <w:tcPr>
            <w:tcW w:w="5205" w:type="dxa"/>
          </w:tcPr>
          <w:p w14:paraId="393CF020" w14:textId="77777777" w:rsidR="00442FE7" w:rsidRDefault="00217510">
            <w:r>
              <w:rPr>
                <w:sz w:val="18"/>
              </w:rPr>
              <w:t>No file-storage requirement or file-storage service is specified in the source documentation.</w:t>
            </w:r>
          </w:p>
        </w:tc>
        <w:tc>
          <w:tcPr>
            <w:tcW w:w="4140" w:type="dxa"/>
          </w:tcPr>
          <w:p w14:paraId="71D4D34A" w14:textId="77777777" w:rsidR="00442FE7" w:rsidRDefault="00217510">
            <w:r>
              <w:rPr>
                <w:sz w:val="18"/>
              </w:rPr>
              <w:t>Not specified</w:t>
            </w:r>
          </w:p>
        </w:tc>
      </w:tr>
      <w:tr w:rsidR="00442FE7" w14:paraId="072983B5" w14:textId="77777777">
        <w:trPr>
          <w:trHeight w:val="489"/>
        </w:trPr>
        <w:tc>
          <w:tcPr>
            <w:tcW w:w="930" w:type="dxa"/>
          </w:tcPr>
          <w:p w14:paraId="7058038D" w14:textId="77777777" w:rsidR="00442FE7" w:rsidRDefault="00217510">
            <w:r>
              <w:rPr>
                <w:sz w:val="18"/>
              </w:rPr>
              <w:t>8</w:t>
            </w:r>
          </w:p>
        </w:tc>
        <w:tc>
          <w:tcPr>
            <w:tcW w:w="3930" w:type="dxa"/>
          </w:tcPr>
          <w:p w14:paraId="7B8D28E9" w14:textId="77777777" w:rsidR="00442FE7" w:rsidRDefault="00217510">
            <w:r>
              <w:rPr>
                <w:sz w:val="18"/>
              </w:rPr>
              <w:t>External API-1</w:t>
            </w:r>
          </w:p>
        </w:tc>
        <w:tc>
          <w:tcPr>
            <w:tcW w:w="5205" w:type="dxa"/>
          </w:tcPr>
          <w:p w14:paraId="71677A0A" w14:textId="77777777" w:rsidR="00442FE7" w:rsidRDefault="00217510">
            <w:r>
              <w:rPr>
                <w:sz w:val="18"/>
              </w:rPr>
              <w:t>AI service used to automatically generate FAQ questions, answers, and topic suggestions and provide AI-assisted answers.</w:t>
            </w:r>
          </w:p>
        </w:tc>
        <w:tc>
          <w:tcPr>
            <w:tcW w:w="4140" w:type="dxa"/>
          </w:tcPr>
          <w:p w14:paraId="29C1B42A" w14:textId="77777777" w:rsidR="00442FE7" w:rsidRDefault="00217510">
            <w:r>
              <w:rPr>
                <w:sz w:val="18"/>
              </w:rPr>
              <w:t>Google Gemini AI / Gemini SDK</w:t>
            </w:r>
          </w:p>
        </w:tc>
      </w:tr>
      <w:tr w:rsidR="00442FE7" w14:paraId="2AB96BE3" w14:textId="77777777">
        <w:trPr>
          <w:trHeight w:val="489"/>
        </w:trPr>
        <w:tc>
          <w:tcPr>
            <w:tcW w:w="930" w:type="dxa"/>
          </w:tcPr>
          <w:p w14:paraId="5EAE5F10" w14:textId="77777777" w:rsidR="00442FE7" w:rsidRDefault="00217510">
            <w:r>
              <w:rPr>
                <w:sz w:val="18"/>
              </w:rPr>
              <w:t>9</w:t>
            </w:r>
          </w:p>
        </w:tc>
        <w:tc>
          <w:tcPr>
            <w:tcW w:w="3930" w:type="dxa"/>
          </w:tcPr>
          <w:p w14:paraId="6281DE60" w14:textId="77777777" w:rsidR="00442FE7" w:rsidRDefault="00217510">
            <w:r>
              <w:rPr>
                <w:sz w:val="18"/>
              </w:rPr>
              <w:t>External API-2</w:t>
            </w:r>
          </w:p>
        </w:tc>
        <w:tc>
          <w:tcPr>
            <w:tcW w:w="5205" w:type="dxa"/>
          </w:tcPr>
          <w:p w14:paraId="2B3CE27E" w14:textId="77777777" w:rsidR="00442FE7" w:rsidRDefault="00217510">
            <w:r>
              <w:rPr>
                <w:sz w:val="18"/>
              </w:rPr>
              <w:t>No second external API is specified in the source documentation.</w:t>
            </w:r>
          </w:p>
        </w:tc>
        <w:tc>
          <w:tcPr>
            <w:tcW w:w="4140" w:type="dxa"/>
          </w:tcPr>
          <w:p w14:paraId="59C9B88A" w14:textId="77777777" w:rsidR="00442FE7" w:rsidRDefault="00217510">
            <w:r>
              <w:rPr>
                <w:sz w:val="18"/>
              </w:rPr>
              <w:t>Not specified</w:t>
            </w:r>
          </w:p>
        </w:tc>
      </w:tr>
      <w:tr w:rsidR="00442FE7" w14:paraId="793638A5" w14:textId="77777777">
        <w:trPr>
          <w:trHeight w:val="489"/>
        </w:trPr>
        <w:tc>
          <w:tcPr>
            <w:tcW w:w="930" w:type="dxa"/>
          </w:tcPr>
          <w:p w14:paraId="266CB091" w14:textId="77777777" w:rsidR="00442FE7" w:rsidRDefault="00217510">
            <w:r>
              <w:rPr>
                <w:sz w:val="18"/>
              </w:rPr>
              <w:lastRenderedPageBreak/>
              <w:t>10</w:t>
            </w:r>
          </w:p>
        </w:tc>
        <w:tc>
          <w:tcPr>
            <w:tcW w:w="3930" w:type="dxa"/>
          </w:tcPr>
          <w:p w14:paraId="32BE80FF" w14:textId="77777777" w:rsidR="00442FE7" w:rsidRDefault="00217510">
            <w:r>
              <w:rPr>
                <w:sz w:val="18"/>
              </w:rPr>
              <w:t>Machine Learning Model</w:t>
            </w:r>
          </w:p>
        </w:tc>
        <w:tc>
          <w:tcPr>
            <w:tcW w:w="5205" w:type="dxa"/>
          </w:tcPr>
          <w:p w14:paraId="516773B4" w14:textId="77777777" w:rsidR="00442FE7" w:rsidRDefault="00217510">
            <w:r>
              <w:rPr>
                <w:sz w:val="18"/>
              </w:rPr>
              <w:t>AI capability used for automated FAQ generation and AI-assisted question-answering.</w:t>
            </w:r>
          </w:p>
        </w:tc>
        <w:tc>
          <w:tcPr>
            <w:tcW w:w="4140" w:type="dxa"/>
          </w:tcPr>
          <w:p w14:paraId="08CE9BA8" w14:textId="77777777" w:rsidR="00442FE7" w:rsidRDefault="00217510">
            <w:r>
              <w:rPr>
                <w:sz w:val="18"/>
              </w:rPr>
              <w:t>Google Gemini AI</w:t>
            </w:r>
          </w:p>
        </w:tc>
      </w:tr>
      <w:tr w:rsidR="00442FE7" w14:paraId="2C814AF2" w14:textId="77777777">
        <w:trPr>
          <w:trHeight w:val="489"/>
        </w:trPr>
        <w:tc>
          <w:tcPr>
            <w:tcW w:w="930" w:type="dxa"/>
          </w:tcPr>
          <w:p w14:paraId="3028101F" w14:textId="77777777" w:rsidR="00442FE7" w:rsidRDefault="00217510">
            <w:r>
              <w:rPr>
                <w:sz w:val="18"/>
              </w:rPr>
              <w:t>11</w:t>
            </w:r>
          </w:p>
        </w:tc>
        <w:tc>
          <w:tcPr>
            <w:tcW w:w="3930" w:type="dxa"/>
          </w:tcPr>
          <w:p w14:paraId="0BFF4A9C" w14:textId="77777777" w:rsidR="00442FE7" w:rsidRDefault="00217510">
            <w:r>
              <w:rPr>
                <w:sz w:val="18"/>
              </w:rPr>
              <w:t>Infrastructure (Server / Cloud)</w:t>
            </w:r>
          </w:p>
        </w:tc>
        <w:tc>
          <w:tcPr>
            <w:tcW w:w="5205" w:type="dxa"/>
          </w:tcPr>
          <w:p w14:paraId="5BDDF1E0" w14:textId="77777777" w:rsidR="00442FE7" w:rsidRDefault="00217510">
            <w:r>
              <w:rPr>
                <w:sz w:val="18"/>
              </w:rPr>
              <w:t xml:space="preserve">Backend development server is started with the </w:t>
            </w: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development command. A specific cloud deployment configuration is not specified.</w:t>
            </w:r>
          </w:p>
        </w:tc>
        <w:tc>
          <w:tcPr>
            <w:tcW w:w="4140" w:type="dxa"/>
          </w:tcPr>
          <w:p w14:paraId="6C9508D9" w14:textId="77777777" w:rsidR="00442FE7" w:rsidRDefault="00217510">
            <w:r>
              <w:rPr>
                <w:sz w:val="18"/>
              </w:rPr>
              <w:t>Node.js / Express.js; local development server</w:t>
            </w:r>
          </w:p>
        </w:tc>
      </w:tr>
    </w:tbl>
    <w:p w14:paraId="7724DEC8" w14:textId="77777777" w:rsidR="00442FE7" w:rsidRDefault="00442FE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C8399B0" w14:textId="77777777" w:rsidR="00442FE7" w:rsidRDefault="002175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42FE7" w14:paraId="0B193CE0" w14:textId="77777777">
        <w:trPr>
          <w:trHeight w:val="539"/>
          <w:tblHeader/>
        </w:trPr>
        <w:tc>
          <w:tcPr>
            <w:tcW w:w="826" w:type="dxa"/>
          </w:tcPr>
          <w:p w14:paraId="3FABD8AB" w14:textId="77777777" w:rsidR="00442FE7" w:rsidRDefault="002175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EA3E8E5" w14:textId="77777777" w:rsidR="00442FE7" w:rsidRDefault="002175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Characteristics</w:t>
            </w:r>
          </w:p>
        </w:tc>
        <w:tc>
          <w:tcPr>
            <w:tcW w:w="5170" w:type="dxa"/>
          </w:tcPr>
          <w:p w14:paraId="312A6BB0" w14:textId="77777777" w:rsidR="00442FE7" w:rsidRDefault="002175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Description</w:t>
            </w:r>
          </w:p>
        </w:tc>
        <w:tc>
          <w:tcPr>
            <w:tcW w:w="4097" w:type="dxa"/>
          </w:tcPr>
          <w:p w14:paraId="43721841" w14:textId="77777777" w:rsidR="00442FE7" w:rsidRDefault="002175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 xml:space="preserve">Technology </w:t>
            </w:r>
          </w:p>
        </w:tc>
      </w:tr>
      <w:tr w:rsidR="00442FE7" w14:paraId="0BEAE29A" w14:textId="77777777">
        <w:trPr>
          <w:trHeight w:val="229"/>
        </w:trPr>
        <w:tc>
          <w:tcPr>
            <w:tcW w:w="826" w:type="dxa"/>
          </w:tcPr>
          <w:p w14:paraId="624106E2" w14:textId="77777777" w:rsidR="00442FE7" w:rsidRDefault="00217510">
            <w:r>
              <w:rPr>
                <w:sz w:val="18"/>
              </w:rPr>
              <w:t>1</w:t>
            </w:r>
          </w:p>
        </w:tc>
        <w:tc>
          <w:tcPr>
            <w:tcW w:w="3969" w:type="dxa"/>
          </w:tcPr>
          <w:p w14:paraId="73B1FE11" w14:textId="77777777" w:rsidR="00442FE7" w:rsidRDefault="00217510">
            <w:r>
              <w:rPr>
                <w:sz w:val="18"/>
              </w:rPr>
              <w:t>Open-Source Frameworks</w:t>
            </w:r>
          </w:p>
        </w:tc>
        <w:tc>
          <w:tcPr>
            <w:tcW w:w="5170" w:type="dxa"/>
          </w:tcPr>
          <w:p w14:paraId="0E6CB695" w14:textId="77777777" w:rsidR="00442FE7" w:rsidRDefault="00217510">
            <w:r>
              <w:rPr>
                <w:sz w:val="18"/>
              </w:rPr>
              <w:t>Backend framework and ODM used to build the REST API and communicate with MongoDB.</w:t>
            </w:r>
          </w:p>
        </w:tc>
        <w:tc>
          <w:tcPr>
            <w:tcW w:w="4097" w:type="dxa"/>
          </w:tcPr>
          <w:p w14:paraId="7BA534E3" w14:textId="77777777" w:rsidR="00442FE7" w:rsidRDefault="00217510">
            <w:r>
              <w:rPr>
                <w:sz w:val="18"/>
              </w:rPr>
              <w:t>Express.js / Mongoose</w:t>
            </w:r>
          </w:p>
        </w:tc>
      </w:tr>
      <w:tr w:rsidR="00442FE7" w14:paraId="1CD372A2" w14:textId="77777777">
        <w:trPr>
          <w:trHeight w:val="229"/>
        </w:trPr>
        <w:tc>
          <w:tcPr>
            <w:tcW w:w="826" w:type="dxa"/>
          </w:tcPr>
          <w:p w14:paraId="4D03E46B" w14:textId="77777777" w:rsidR="00442FE7" w:rsidRDefault="00217510">
            <w:r>
              <w:rPr>
                <w:sz w:val="18"/>
              </w:rPr>
              <w:t>2</w:t>
            </w:r>
          </w:p>
        </w:tc>
        <w:tc>
          <w:tcPr>
            <w:tcW w:w="3969" w:type="dxa"/>
          </w:tcPr>
          <w:p w14:paraId="295EB8BC" w14:textId="77777777" w:rsidR="00442FE7" w:rsidRDefault="00217510">
            <w:r>
              <w:rPr>
                <w:sz w:val="18"/>
              </w:rPr>
              <w:t>Security Implementations</w:t>
            </w:r>
          </w:p>
        </w:tc>
        <w:tc>
          <w:tcPr>
            <w:tcW w:w="5170" w:type="dxa"/>
          </w:tcPr>
          <w:p w14:paraId="31E1D24C" w14:textId="77777777" w:rsidR="00442FE7" w:rsidRDefault="00217510">
            <w:r>
              <w:rPr>
                <w:sz w:val="18"/>
              </w:rPr>
              <w:t xml:space="preserve">JWT token-based authentication and authorization; </w:t>
            </w:r>
            <w:proofErr w:type="spellStart"/>
            <w:r>
              <w:rPr>
                <w:sz w:val="18"/>
              </w:rPr>
              <w:t>bcrypt</w:t>
            </w:r>
            <w:proofErr w:type="spellEnd"/>
            <w:r>
              <w:rPr>
                <w:sz w:val="18"/>
              </w:rPr>
              <w:t xml:space="preserve"> password hashing; protected routes; role-based access; schema validation; centralized error handling.</w:t>
            </w:r>
          </w:p>
        </w:tc>
        <w:tc>
          <w:tcPr>
            <w:tcW w:w="4097" w:type="dxa"/>
          </w:tcPr>
          <w:p w14:paraId="3F4D8AD2" w14:textId="77777777" w:rsidR="00442FE7" w:rsidRDefault="00217510">
            <w:r>
              <w:rPr>
                <w:sz w:val="18"/>
              </w:rPr>
              <w:t xml:space="preserve">JWT / </w:t>
            </w:r>
            <w:proofErr w:type="spellStart"/>
            <w:r>
              <w:rPr>
                <w:sz w:val="18"/>
              </w:rPr>
              <w:t>bcrypt</w:t>
            </w:r>
            <w:proofErr w:type="spellEnd"/>
            <w:r>
              <w:rPr>
                <w:sz w:val="18"/>
              </w:rPr>
              <w:t xml:space="preserve"> / Mongoose validation / Authentication middleware</w:t>
            </w:r>
          </w:p>
        </w:tc>
      </w:tr>
      <w:tr w:rsidR="00442FE7" w14:paraId="6C1DE351" w14:textId="77777777">
        <w:trPr>
          <w:trHeight w:val="229"/>
        </w:trPr>
        <w:tc>
          <w:tcPr>
            <w:tcW w:w="826" w:type="dxa"/>
          </w:tcPr>
          <w:p w14:paraId="76E16A3E" w14:textId="77777777" w:rsidR="00442FE7" w:rsidRDefault="00217510">
            <w:r>
              <w:rPr>
                <w:sz w:val="18"/>
              </w:rPr>
              <w:t>3</w:t>
            </w:r>
          </w:p>
        </w:tc>
        <w:tc>
          <w:tcPr>
            <w:tcW w:w="3969" w:type="dxa"/>
          </w:tcPr>
          <w:p w14:paraId="40B5D1F9" w14:textId="77777777" w:rsidR="00442FE7" w:rsidRDefault="00217510">
            <w:r>
              <w:rPr>
                <w:sz w:val="18"/>
              </w:rPr>
              <w:t>Scalable Architecture</w:t>
            </w:r>
          </w:p>
        </w:tc>
        <w:tc>
          <w:tcPr>
            <w:tcW w:w="5170" w:type="dxa"/>
          </w:tcPr>
          <w:p w14:paraId="1A450444" w14:textId="77777777" w:rsidR="00442FE7" w:rsidRDefault="00217510">
            <w:r>
              <w:rPr>
                <w:sz w:val="18"/>
              </w:rPr>
              <w:t>The source describes a layered backend architecture that separates API interface, authentication, business logic, database operations, and AI services, and identifies the architecture as MVC.</w:t>
            </w:r>
          </w:p>
        </w:tc>
        <w:tc>
          <w:tcPr>
            <w:tcW w:w="4097" w:type="dxa"/>
          </w:tcPr>
          <w:p w14:paraId="64C17121" w14:textId="77777777" w:rsidR="00442FE7" w:rsidRDefault="00217510">
            <w:r>
              <w:rPr>
                <w:sz w:val="18"/>
              </w:rPr>
              <w:t>Node.js / Express.js / Mongoose / MongoDB / MVC</w:t>
            </w:r>
          </w:p>
        </w:tc>
      </w:tr>
      <w:tr w:rsidR="00442FE7" w14:paraId="32DC5852" w14:textId="77777777">
        <w:trPr>
          <w:trHeight w:val="229"/>
        </w:trPr>
        <w:tc>
          <w:tcPr>
            <w:tcW w:w="826" w:type="dxa"/>
          </w:tcPr>
          <w:p w14:paraId="51A67C95" w14:textId="77777777" w:rsidR="00442FE7" w:rsidRDefault="00217510">
            <w:r>
              <w:rPr>
                <w:sz w:val="18"/>
              </w:rPr>
              <w:t>4</w:t>
            </w:r>
          </w:p>
        </w:tc>
        <w:tc>
          <w:tcPr>
            <w:tcW w:w="3969" w:type="dxa"/>
          </w:tcPr>
          <w:p w14:paraId="7B06382B" w14:textId="77777777" w:rsidR="00442FE7" w:rsidRDefault="00217510">
            <w:r>
              <w:rPr>
                <w:sz w:val="18"/>
              </w:rPr>
              <w:t>Availability</w:t>
            </w:r>
          </w:p>
        </w:tc>
        <w:tc>
          <w:tcPr>
            <w:tcW w:w="5170" w:type="dxa"/>
          </w:tcPr>
          <w:p w14:paraId="38A5B3DF" w14:textId="77777777" w:rsidR="00442FE7" w:rsidRDefault="00217510">
            <w:r>
              <w:rPr>
                <w:sz w:val="18"/>
              </w:rPr>
              <w:t>The source describes a backend development server but does not specify load balancers, distributed servers, failover, or a cloud availability configuration.</w:t>
            </w:r>
          </w:p>
        </w:tc>
        <w:tc>
          <w:tcPr>
            <w:tcW w:w="4097" w:type="dxa"/>
          </w:tcPr>
          <w:p w14:paraId="47F23B5E" w14:textId="77777777" w:rsidR="00442FE7" w:rsidRDefault="00217510">
            <w:r>
              <w:rPr>
                <w:sz w:val="18"/>
              </w:rPr>
              <w:t>Node.js / Express.js</w:t>
            </w:r>
          </w:p>
        </w:tc>
      </w:tr>
      <w:tr w:rsidR="00442FE7" w14:paraId="6A8D4E7F" w14:textId="77777777">
        <w:trPr>
          <w:trHeight w:val="229"/>
        </w:trPr>
        <w:tc>
          <w:tcPr>
            <w:tcW w:w="826" w:type="dxa"/>
          </w:tcPr>
          <w:p w14:paraId="4A350D17" w14:textId="77777777" w:rsidR="00442FE7" w:rsidRDefault="00217510">
            <w:r>
              <w:rPr>
                <w:sz w:val="18"/>
              </w:rPr>
              <w:t>5</w:t>
            </w:r>
          </w:p>
        </w:tc>
        <w:tc>
          <w:tcPr>
            <w:tcW w:w="3969" w:type="dxa"/>
          </w:tcPr>
          <w:p w14:paraId="70441A3F" w14:textId="77777777" w:rsidR="00442FE7" w:rsidRDefault="00217510">
            <w:r>
              <w:rPr>
                <w:sz w:val="18"/>
              </w:rPr>
              <w:t>Performance</w:t>
            </w:r>
          </w:p>
        </w:tc>
        <w:tc>
          <w:tcPr>
            <w:tcW w:w="5170" w:type="dxa"/>
          </w:tcPr>
          <w:p w14:paraId="7FAFDC7E" w14:textId="77777777" w:rsidR="00442FE7" w:rsidRDefault="00217510">
            <w:r>
              <w:rPr>
                <w:sz w:val="18"/>
              </w:rPr>
              <w:t>RESTful API design, keyword and semantic FAQ search, schema validation, and separated business logic support efficient request processing. No requests-per-second target, cache, or CDN is specified.</w:t>
            </w:r>
          </w:p>
        </w:tc>
        <w:tc>
          <w:tcPr>
            <w:tcW w:w="4097" w:type="dxa"/>
          </w:tcPr>
          <w:p w14:paraId="18AAC67C" w14:textId="77777777" w:rsidR="00442FE7" w:rsidRDefault="00217510">
            <w:r>
              <w:rPr>
                <w:sz w:val="18"/>
              </w:rPr>
              <w:t>Express.js / MongoDB / Mongoose</w:t>
            </w:r>
          </w:p>
        </w:tc>
      </w:tr>
    </w:tbl>
    <w:p w14:paraId="4A095AF8" w14:textId="77777777" w:rsidR="00442FE7" w:rsidRDefault="00442FE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3F3A718" w14:textId="77777777" w:rsidR="00442FE7" w:rsidRDefault="00442FE7">
      <w:pPr>
        <w:rPr>
          <w:rFonts w:ascii="Arial" w:eastAsia="Arial" w:hAnsi="Arial" w:cs="Arial"/>
          <w:b/>
          <w:bCs/>
        </w:rPr>
      </w:pPr>
    </w:p>
    <w:p w14:paraId="155E3D1B" w14:textId="77777777" w:rsidR="00442FE7" w:rsidRDefault="0021751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B5AF22C" w14:textId="77777777" w:rsidR="00442FE7" w:rsidRDefault="00217510">
      <w:pPr>
        <w:rPr>
          <w:rFonts w:ascii="Arial" w:eastAsia="Arial" w:hAnsi="Arial" w:cs="Arial"/>
          <w:b/>
          <w:bCs/>
        </w:rPr>
      </w:pP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B09791F" w14:textId="77777777" w:rsidR="00442FE7" w:rsidRDefault="00217510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5786CC2" w14:textId="77777777" w:rsidR="00442FE7" w:rsidRDefault="0021751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37F127CB" w14:textId="77777777" w:rsidR="00442FE7" w:rsidRDefault="0021751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9905E01" w14:textId="77777777" w:rsidR="00442FE7" w:rsidRDefault="0021751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2731C3C" w14:textId="77777777" w:rsidR="00442FE7" w:rsidRDefault="00217510">
      <w:pPr>
        <w:rPr>
          <w:rFonts w:ascii="Arial" w:eastAsia="Arial" w:hAnsi="Arial" w:cs="Arial"/>
          <w:b/>
          <w:bCs/>
        </w:rPr>
      </w:pPr>
      <w:r>
        <w:lastRenderedPageBreak/>
        <w:t>Project Documentation: API FAQ ASSISTANT API Documentation</w:t>
      </w:r>
    </w:p>
    <w:p w14:paraId="450F1BC3" w14:textId="77777777" w:rsidR="00442FE7" w:rsidRDefault="00442FE7">
      <w:pPr>
        <w:rPr>
          <w:rFonts w:ascii="Arial" w:eastAsia="Arial" w:hAnsi="Arial" w:cs="Arial"/>
          <w:b/>
          <w:bCs/>
        </w:rPr>
      </w:pPr>
    </w:p>
    <w:p w14:paraId="6FA8EC51" w14:textId="77777777" w:rsidR="00442FE7" w:rsidRDefault="00442FE7">
      <w:pPr>
        <w:rPr>
          <w:rFonts w:ascii="Arial" w:eastAsia="Arial" w:hAnsi="Arial" w:cs="Arial"/>
          <w:b/>
          <w:bCs/>
        </w:rPr>
      </w:pPr>
    </w:p>
    <w:p w14:paraId="3E7ECF85" w14:textId="77777777" w:rsidR="00442FE7" w:rsidRDefault="00217510">
      <w:r>
        <w:t>GitHub: https://github.com/rajansoundar364-ctrl/API-FAQ-ASSITANT-API.git</w:t>
      </w:r>
    </w:p>
    <w:sectPr w:rsidR="00442FE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CC743D-1B5B-4269-A730-F0F8D2C4D773}"/>
    <w:embedBold r:id="rId2" w:fontKey="{085D4753-75E9-4049-9844-87C7605277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AFBB643-7AEB-4339-AC8A-2D4BC02212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6C75EEA-01E1-402A-9847-18B7F064D1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B0387"/>
    <w:multiLevelType w:val="multilevel"/>
    <w:tmpl w:val="F18C45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42174DF"/>
    <w:multiLevelType w:val="multilevel"/>
    <w:tmpl w:val="CB7C11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83921468">
    <w:abstractNumId w:val="1"/>
  </w:num>
  <w:num w:numId="2" w16cid:durableId="107940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FE7"/>
    <w:rsid w:val="00217510"/>
    <w:rsid w:val="003172AC"/>
    <w:rsid w:val="00442FE7"/>
    <w:rsid w:val="00BB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7B7A6"/>
  <w15:docId w15:val="{A253CB38-CDD4-4538-9294-8125926F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4model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 S</dc:creator>
  <cp:lastModifiedBy>keerthu32500@outlook.com</cp:lastModifiedBy>
  <cp:revision>2</cp:revision>
  <dcterms:created xsi:type="dcterms:W3CDTF">2026-09-29T11:17:00Z</dcterms:created>
  <dcterms:modified xsi:type="dcterms:W3CDTF">2026-09-29T11:17:00Z</dcterms:modified>
</cp:coreProperties>
</file>