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4253" w14:textId="77777777" w:rsidR="00CB1F89" w:rsidRPr="00CB1F89" w:rsidRDefault="00CB1F89" w:rsidP="00CB1F89">
      <w:pPr>
        <w:rPr>
          <w:b/>
          <w:bCs/>
        </w:rPr>
      </w:pPr>
      <w:r w:rsidRPr="00CB1F89">
        <w:rPr>
          <w:rFonts w:ascii="Segoe UI Emoji" w:hAnsi="Segoe UI Emoji" w:cs="Segoe UI Emoji"/>
          <w:b/>
          <w:bCs/>
        </w:rPr>
        <w:t>📡</w:t>
      </w:r>
      <w:r w:rsidRPr="00CB1F89">
        <w:rPr>
          <w:b/>
          <w:bCs/>
        </w:rPr>
        <w:t xml:space="preserve"> ESP32-S High-Performance RF Monitor</w:t>
      </w:r>
    </w:p>
    <w:p w14:paraId="6D724C28" w14:textId="77777777" w:rsidR="00CB1F89" w:rsidRPr="00CB1F89" w:rsidRDefault="00CB1F89" w:rsidP="00CB1F89">
      <w:r w:rsidRPr="00CB1F89">
        <w:t xml:space="preserve">A lightweight, high-speed RF monitoring solution for Amateur Radio. This firmware is optimized for the </w:t>
      </w:r>
      <w:r w:rsidRPr="00CB1F89">
        <w:rPr>
          <w:b/>
          <w:bCs/>
        </w:rPr>
        <w:t>ESP32-S</w:t>
      </w:r>
      <w:r w:rsidRPr="00CB1F89">
        <w:t xml:space="preserve"> and </w:t>
      </w:r>
      <w:r w:rsidRPr="00CB1F89">
        <w:rPr>
          <w:b/>
          <w:bCs/>
        </w:rPr>
        <w:t>ST7789 (240x320) TFT</w:t>
      </w:r>
      <w:r w:rsidRPr="00CB1F89">
        <w:t>, providing real-time metrics with zero network overhead.</w:t>
      </w:r>
    </w:p>
    <w:p w14:paraId="54E08AD9" w14:textId="77777777" w:rsidR="00CB1F89" w:rsidRPr="00CB1F89" w:rsidRDefault="00CB1F89" w:rsidP="00CB1F89">
      <w:pPr>
        <w:rPr>
          <w:b/>
          <w:bCs/>
        </w:rPr>
      </w:pPr>
      <w:r w:rsidRPr="00CB1F89">
        <w:rPr>
          <w:rFonts w:ascii="Segoe UI Symbol" w:hAnsi="Segoe UI Symbol" w:cs="Segoe UI Symbol"/>
          <w:b/>
          <w:bCs/>
        </w:rPr>
        <w:t>🛠</w:t>
      </w:r>
      <w:r w:rsidRPr="00CB1F89">
        <w:rPr>
          <w:b/>
          <w:bCs/>
        </w:rPr>
        <w:t xml:space="preserve"> Hardware Integration: Pin-by-Pin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1626"/>
        <w:gridCol w:w="1487"/>
        <w:gridCol w:w="2321"/>
      </w:tblGrid>
      <w:tr w:rsidR="00CB1F89" w:rsidRPr="00CB1F89" w14:paraId="5CA6B4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B8B76" w14:textId="77777777" w:rsidR="00CB1F89" w:rsidRPr="00CB1F89" w:rsidRDefault="00CB1F89" w:rsidP="00CB1F89">
            <w:r w:rsidRPr="00CB1F89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20589" w14:textId="77777777" w:rsidR="00CB1F89" w:rsidRPr="00CB1F89" w:rsidRDefault="00CB1F89" w:rsidP="00CB1F89">
            <w:r w:rsidRPr="00CB1F89">
              <w:rPr>
                <w:b/>
                <w:bCs/>
              </w:rPr>
              <w:t>Pin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B202E" w14:textId="77777777" w:rsidR="00CB1F89" w:rsidRPr="00CB1F89" w:rsidRDefault="00CB1F89" w:rsidP="00CB1F89">
            <w:r w:rsidRPr="00CB1F89">
              <w:rPr>
                <w:b/>
                <w:bCs/>
              </w:rPr>
              <w:t>ESP32-S GPIO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E3C29" w14:textId="77777777" w:rsidR="00CB1F89" w:rsidRPr="00CB1F89" w:rsidRDefault="00CB1F89" w:rsidP="00CB1F89">
            <w:r w:rsidRPr="00CB1F89">
              <w:rPr>
                <w:b/>
                <w:bCs/>
              </w:rPr>
              <w:t>Physical Pin Location</w:t>
            </w:r>
          </w:p>
        </w:tc>
      </w:tr>
      <w:tr w:rsidR="00CB1F89" w:rsidRPr="00CB1F89" w14:paraId="540EA5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E06C5" w14:textId="77777777" w:rsidR="00CB1F89" w:rsidRPr="00CB1F89" w:rsidRDefault="00CB1F89" w:rsidP="00CB1F89">
            <w:r w:rsidRPr="00CB1F89">
              <w:rPr>
                <w:b/>
                <w:bCs/>
              </w:rPr>
              <w:t>ST7789 TFT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66F48" w14:textId="77777777" w:rsidR="00CB1F89" w:rsidRPr="00CB1F89" w:rsidRDefault="00CB1F89" w:rsidP="00CB1F89">
            <w:r w:rsidRPr="00CB1F89">
              <w:rPr>
                <w:b/>
                <w:bCs/>
              </w:rPr>
              <w:t>VCC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81471" w14:textId="77777777" w:rsidR="00CB1F89" w:rsidRPr="00CB1F89" w:rsidRDefault="00CB1F89" w:rsidP="00CB1F89">
            <w:r w:rsidRPr="00CB1F89">
              <w:rPr>
                <w:b/>
                <w:bCs/>
              </w:rPr>
              <w:t>3.3V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52A8F" w14:textId="77777777" w:rsidR="00CB1F89" w:rsidRPr="00CB1F89" w:rsidRDefault="00CB1F89" w:rsidP="00CB1F89">
            <w:r w:rsidRPr="00CB1F89">
              <w:t>Pin 1 (Top Left)</w:t>
            </w:r>
          </w:p>
        </w:tc>
      </w:tr>
      <w:tr w:rsidR="00CB1F89" w:rsidRPr="00CB1F89" w14:paraId="66EEE1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AAC89" w14:textId="77777777" w:rsidR="00CB1F89" w:rsidRPr="00CB1F89" w:rsidRDefault="00CB1F89" w:rsidP="00CB1F89">
            <w:r w:rsidRPr="00CB1F89">
              <w:rPr>
                <w:b/>
                <w:bCs/>
              </w:rPr>
              <w:t>ST7789 TFT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9F61C" w14:textId="77777777" w:rsidR="00CB1F89" w:rsidRPr="00CB1F89" w:rsidRDefault="00CB1F89" w:rsidP="00CB1F89">
            <w:r w:rsidRPr="00CB1F89">
              <w:rPr>
                <w:b/>
                <w:bCs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3710F" w14:textId="77777777" w:rsidR="00CB1F89" w:rsidRPr="00CB1F89" w:rsidRDefault="00CB1F89" w:rsidP="00CB1F89">
            <w:r w:rsidRPr="00CB1F89">
              <w:rPr>
                <w:b/>
                <w:bCs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4FA9B" w14:textId="77777777" w:rsidR="00CB1F89" w:rsidRPr="00CB1F89" w:rsidRDefault="00CB1F89" w:rsidP="00CB1F89">
            <w:r w:rsidRPr="00CB1F89">
              <w:t>Any GND pin</w:t>
            </w:r>
          </w:p>
        </w:tc>
      </w:tr>
      <w:tr w:rsidR="00CB1F89" w:rsidRPr="00CB1F89" w14:paraId="4546B5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F18B7" w14:textId="77777777" w:rsidR="00CB1F89" w:rsidRPr="00CB1F89" w:rsidRDefault="00CB1F89" w:rsidP="00CB1F89">
            <w:r w:rsidRPr="00CB1F89">
              <w:rPr>
                <w:b/>
                <w:bCs/>
              </w:rPr>
              <w:t>ST7789 TFT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424D5" w14:textId="77777777" w:rsidR="00CB1F89" w:rsidRPr="00CB1F89" w:rsidRDefault="00CB1F89" w:rsidP="00CB1F89">
            <w:r w:rsidRPr="00CB1F89">
              <w:rPr>
                <w:b/>
                <w:bCs/>
              </w:rPr>
              <w:t>SCL (Clock)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5DF10" w14:textId="77777777" w:rsidR="00CB1F89" w:rsidRPr="00CB1F89" w:rsidRDefault="00CB1F89" w:rsidP="00CB1F89">
            <w:r w:rsidRPr="00CB1F89">
              <w:rPr>
                <w:b/>
                <w:bCs/>
              </w:rPr>
              <w:t>GPIO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B40EE" w14:textId="77777777" w:rsidR="00CB1F89" w:rsidRPr="00CB1F89" w:rsidRDefault="00CB1F89" w:rsidP="00CB1F89">
            <w:r w:rsidRPr="00CB1F89">
              <w:t>D18</w:t>
            </w:r>
          </w:p>
        </w:tc>
      </w:tr>
      <w:tr w:rsidR="00CB1F89" w:rsidRPr="00CB1F89" w14:paraId="6179F7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6A982" w14:textId="77777777" w:rsidR="00CB1F89" w:rsidRPr="00CB1F89" w:rsidRDefault="00CB1F89" w:rsidP="00CB1F89">
            <w:r w:rsidRPr="00CB1F89">
              <w:rPr>
                <w:b/>
                <w:bCs/>
              </w:rPr>
              <w:t>ST7789 TFT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1CC33" w14:textId="77777777" w:rsidR="00CB1F89" w:rsidRPr="00CB1F89" w:rsidRDefault="00CB1F89" w:rsidP="00CB1F89">
            <w:r w:rsidRPr="00CB1F89">
              <w:rPr>
                <w:b/>
                <w:bCs/>
              </w:rPr>
              <w:t>SDA (MOSI)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3908D" w14:textId="77777777" w:rsidR="00CB1F89" w:rsidRPr="00CB1F89" w:rsidRDefault="00CB1F89" w:rsidP="00CB1F89">
            <w:r w:rsidRPr="00CB1F89">
              <w:rPr>
                <w:b/>
                <w:bCs/>
              </w:rPr>
              <w:t>GPIO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D4AC3" w14:textId="77777777" w:rsidR="00CB1F89" w:rsidRPr="00CB1F89" w:rsidRDefault="00CB1F89" w:rsidP="00CB1F89">
            <w:r w:rsidRPr="00CB1F89">
              <w:t>D23</w:t>
            </w:r>
          </w:p>
        </w:tc>
      </w:tr>
      <w:tr w:rsidR="00CB1F89" w:rsidRPr="00CB1F89" w14:paraId="6B995C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5A4E0" w14:textId="77777777" w:rsidR="00CB1F89" w:rsidRPr="00CB1F89" w:rsidRDefault="00CB1F89" w:rsidP="00CB1F89">
            <w:r w:rsidRPr="00CB1F89">
              <w:rPr>
                <w:b/>
                <w:bCs/>
              </w:rPr>
              <w:t>ST7789 TFT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2F21A" w14:textId="77777777" w:rsidR="00CB1F89" w:rsidRPr="00CB1F89" w:rsidRDefault="00CB1F89" w:rsidP="00CB1F89">
            <w:r w:rsidRPr="00CB1F89">
              <w:rPr>
                <w:b/>
                <w:bCs/>
              </w:rPr>
              <w:t>RES (Reset)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EA949" w14:textId="77777777" w:rsidR="00CB1F89" w:rsidRPr="00CB1F89" w:rsidRDefault="00CB1F89" w:rsidP="00CB1F89">
            <w:r w:rsidRPr="00CB1F89">
              <w:rPr>
                <w:b/>
                <w:bCs/>
              </w:rPr>
              <w:t>GPIO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12731" w14:textId="77777777" w:rsidR="00CB1F89" w:rsidRPr="00CB1F89" w:rsidRDefault="00CB1F89" w:rsidP="00CB1F89">
            <w:r w:rsidRPr="00CB1F89">
              <w:t>D4</w:t>
            </w:r>
          </w:p>
        </w:tc>
      </w:tr>
      <w:tr w:rsidR="00CB1F89" w:rsidRPr="00CB1F89" w14:paraId="71B801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29206" w14:textId="77777777" w:rsidR="00CB1F89" w:rsidRPr="00CB1F89" w:rsidRDefault="00CB1F89" w:rsidP="00CB1F89">
            <w:r w:rsidRPr="00CB1F89">
              <w:rPr>
                <w:b/>
                <w:bCs/>
              </w:rPr>
              <w:t>ST7789 TFT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8E24C" w14:textId="77777777" w:rsidR="00CB1F89" w:rsidRPr="00CB1F89" w:rsidRDefault="00CB1F89" w:rsidP="00CB1F89">
            <w:r w:rsidRPr="00CB1F89">
              <w:rPr>
                <w:b/>
                <w:bCs/>
              </w:rPr>
              <w:t>DC (Command)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E49AA" w14:textId="77777777" w:rsidR="00CB1F89" w:rsidRPr="00CB1F89" w:rsidRDefault="00CB1F89" w:rsidP="00CB1F89">
            <w:r w:rsidRPr="00CB1F89">
              <w:rPr>
                <w:b/>
                <w:bCs/>
              </w:rPr>
              <w:t>GPIO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CC03F" w14:textId="77777777" w:rsidR="00CB1F89" w:rsidRPr="00CB1F89" w:rsidRDefault="00CB1F89" w:rsidP="00CB1F89">
            <w:r w:rsidRPr="00CB1F89">
              <w:t>D2</w:t>
            </w:r>
          </w:p>
        </w:tc>
      </w:tr>
      <w:tr w:rsidR="00CB1F89" w:rsidRPr="00CB1F89" w14:paraId="2EB58C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6238A" w14:textId="77777777" w:rsidR="00CB1F89" w:rsidRPr="00CB1F89" w:rsidRDefault="00CB1F89" w:rsidP="00CB1F89">
            <w:r w:rsidRPr="00CB1F89">
              <w:rPr>
                <w:b/>
                <w:bCs/>
              </w:rPr>
              <w:t>ST7789 TFT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E2CB0" w14:textId="77777777" w:rsidR="00CB1F89" w:rsidRPr="00CB1F89" w:rsidRDefault="00CB1F89" w:rsidP="00CB1F89">
            <w:r w:rsidRPr="00CB1F89">
              <w:rPr>
                <w:b/>
                <w:bCs/>
              </w:rPr>
              <w:t>CS (Chip Sel)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547AF" w14:textId="77777777" w:rsidR="00CB1F89" w:rsidRPr="00CB1F89" w:rsidRDefault="00CB1F89" w:rsidP="00CB1F89">
            <w:r w:rsidRPr="00CB1F89">
              <w:rPr>
                <w:b/>
                <w:bCs/>
              </w:rPr>
              <w:t>GPIO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BE60E" w14:textId="77777777" w:rsidR="00CB1F89" w:rsidRPr="00CB1F89" w:rsidRDefault="00CB1F89" w:rsidP="00CB1F89">
            <w:r w:rsidRPr="00CB1F89">
              <w:t>D5</w:t>
            </w:r>
          </w:p>
        </w:tc>
      </w:tr>
      <w:tr w:rsidR="00CB1F89" w:rsidRPr="00CB1F89" w14:paraId="3C7870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EA0F4" w14:textId="77777777" w:rsidR="00CB1F89" w:rsidRPr="00CB1F89" w:rsidRDefault="00CB1F89" w:rsidP="00CB1F89">
            <w:r w:rsidRPr="00CB1F89">
              <w:rPr>
                <w:b/>
                <w:bCs/>
              </w:rPr>
              <w:t>ST7789 TFT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1585B" w14:textId="77777777" w:rsidR="00CB1F89" w:rsidRPr="00CB1F89" w:rsidRDefault="00CB1F89" w:rsidP="00CB1F89">
            <w:r w:rsidRPr="00CB1F89">
              <w:rPr>
                <w:b/>
                <w:bCs/>
              </w:rPr>
              <w:t>BLK (Light)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758DF" w14:textId="77777777" w:rsidR="00CB1F89" w:rsidRPr="00CB1F89" w:rsidRDefault="00CB1F89" w:rsidP="00CB1F89">
            <w:r w:rsidRPr="00CB1F89">
              <w:rPr>
                <w:b/>
                <w:bCs/>
              </w:rPr>
              <w:t>GPIO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95D98" w14:textId="77777777" w:rsidR="00CB1F89" w:rsidRPr="00CB1F89" w:rsidRDefault="00CB1F89" w:rsidP="00CB1F89">
            <w:r w:rsidRPr="00CB1F89">
              <w:t>D21</w:t>
            </w:r>
          </w:p>
        </w:tc>
      </w:tr>
      <w:tr w:rsidR="00CB1F89" w:rsidRPr="00CB1F89" w14:paraId="5BBF86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B0841" w14:textId="77777777" w:rsidR="00CB1F89" w:rsidRPr="00CB1F89" w:rsidRDefault="00CB1F89" w:rsidP="00CB1F89">
            <w:r w:rsidRPr="00CB1F89">
              <w:rPr>
                <w:b/>
                <w:bCs/>
              </w:rPr>
              <w:t>RF BRIDGE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8A477" w14:textId="77777777" w:rsidR="00CB1F89" w:rsidRPr="00CB1F89" w:rsidRDefault="00CB1F89" w:rsidP="00CB1F89">
            <w:r w:rsidRPr="00CB1F89">
              <w:rPr>
                <w:b/>
                <w:bCs/>
              </w:rPr>
              <w:t>FWD Voltage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A5700" w14:textId="77777777" w:rsidR="00CB1F89" w:rsidRPr="00CB1F89" w:rsidRDefault="00CB1F89" w:rsidP="00CB1F89">
            <w:r w:rsidRPr="00CB1F89">
              <w:rPr>
                <w:b/>
                <w:bCs/>
              </w:rPr>
              <w:t>GPIO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878CF" w14:textId="77777777" w:rsidR="00CB1F89" w:rsidRPr="00CB1F89" w:rsidRDefault="00CB1F89" w:rsidP="00CB1F89">
            <w:r w:rsidRPr="00CB1F89">
              <w:t>Analog Input (ADC1_6)</w:t>
            </w:r>
          </w:p>
        </w:tc>
      </w:tr>
      <w:tr w:rsidR="00CB1F89" w:rsidRPr="00CB1F89" w14:paraId="5083E9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7F0E3" w14:textId="77777777" w:rsidR="00CB1F89" w:rsidRPr="00CB1F89" w:rsidRDefault="00CB1F89" w:rsidP="00CB1F89">
            <w:r w:rsidRPr="00CB1F89">
              <w:rPr>
                <w:b/>
                <w:bCs/>
              </w:rPr>
              <w:t>RF BRIDGE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1168D" w14:textId="77777777" w:rsidR="00CB1F89" w:rsidRPr="00CB1F89" w:rsidRDefault="00CB1F89" w:rsidP="00CB1F89">
            <w:r w:rsidRPr="00CB1F89">
              <w:rPr>
                <w:b/>
                <w:bCs/>
              </w:rPr>
              <w:t>REV Voltage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AC9C9" w14:textId="77777777" w:rsidR="00CB1F89" w:rsidRPr="00CB1F89" w:rsidRDefault="00CB1F89" w:rsidP="00CB1F89">
            <w:r w:rsidRPr="00CB1F89">
              <w:rPr>
                <w:b/>
                <w:bCs/>
              </w:rPr>
              <w:t>GPIO 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BDE16" w14:textId="77777777" w:rsidR="00CB1F89" w:rsidRPr="00CB1F89" w:rsidRDefault="00CB1F89" w:rsidP="00CB1F89">
            <w:r w:rsidRPr="00CB1F89">
              <w:t>Analog Input (ADC1_7)</w:t>
            </w:r>
          </w:p>
        </w:tc>
      </w:tr>
      <w:tr w:rsidR="00CB1F89" w:rsidRPr="00CB1F89" w14:paraId="069F51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EE8F7" w14:textId="77777777" w:rsidR="00CB1F89" w:rsidRPr="00CB1F89" w:rsidRDefault="00CB1F89" w:rsidP="00CB1F89">
            <w:r w:rsidRPr="00CB1F89">
              <w:rPr>
                <w:b/>
                <w:bCs/>
              </w:rPr>
              <w:t>RF BRIDGE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C3AED" w14:textId="77777777" w:rsidR="00CB1F89" w:rsidRPr="00CB1F89" w:rsidRDefault="00CB1F89" w:rsidP="00CB1F89">
            <w:r w:rsidRPr="00CB1F89">
              <w:rPr>
                <w:b/>
                <w:bCs/>
              </w:rPr>
              <w:t>Common 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D5EDA" w14:textId="77777777" w:rsidR="00CB1F89" w:rsidRPr="00CB1F89" w:rsidRDefault="00CB1F89" w:rsidP="00CB1F89">
            <w:r w:rsidRPr="00CB1F89">
              <w:rPr>
                <w:b/>
                <w:bCs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CB958" w14:textId="77777777" w:rsidR="00CB1F89" w:rsidRPr="00CB1F89" w:rsidRDefault="00CB1F89" w:rsidP="00CB1F89">
            <w:r w:rsidRPr="00CB1F89">
              <w:t>Connect to ESP32 GND</w:t>
            </w:r>
          </w:p>
        </w:tc>
      </w:tr>
    </w:tbl>
    <w:p w14:paraId="29023CE0" w14:textId="77777777" w:rsidR="00CB1F89" w:rsidRPr="00CB1F89" w:rsidRDefault="00CB1F89" w:rsidP="00CB1F89">
      <w:r w:rsidRPr="00CB1F89">
        <w:pict w14:anchorId="3CC42CCE">
          <v:rect id="_x0000_i1043" style="width:0;height:1.5pt" o:hralign="center" o:hrstd="t" o:hr="t" fillcolor="#a0a0a0" stroked="f"/>
        </w:pict>
      </w:r>
    </w:p>
    <w:p w14:paraId="55E62528" w14:textId="77777777" w:rsidR="00CB1F89" w:rsidRPr="00CB1F89" w:rsidRDefault="00CB1F89" w:rsidP="00CB1F89">
      <w:pPr>
        <w:rPr>
          <w:b/>
          <w:bCs/>
        </w:rPr>
      </w:pPr>
      <w:r w:rsidRPr="00CB1F89">
        <w:rPr>
          <w:rFonts w:ascii="Segoe UI Emoji" w:hAnsi="Segoe UI Emoji" w:cs="Segoe UI Emoji"/>
          <w:b/>
          <w:bCs/>
        </w:rPr>
        <w:t>🧪</w:t>
      </w:r>
      <w:r w:rsidRPr="00CB1F89">
        <w:rPr>
          <w:b/>
          <w:bCs/>
        </w:rPr>
        <w:t xml:space="preserve"> Technical Foundations</w:t>
      </w:r>
    </w:p>
    <w:p w14:paraId="792C49D1" w14:textId="77777777" w:rsidR="00CB1F89" w:rsidRPr="00CB1F89" w:rsidRDefault="00CB1F89" w:rsidP="00CB1F89">
      <w:pPr>
        <w:rPr>
          <w:b/>
          <w:bCs/>
        </w:rPr>
      </w:pPr>
      <w:r w:rsidRPr="00CB1F89">
        <w:rPr>
          <w:b/>
          <w:bCs/>
        </w:rPr>
        <w:t>1. Power Calculation</w:t>
      </w:r>
    </w:p>
    <w:p w14:paraId="3318D269" w14:textId="77777777" w:rsidR="00CB1F89" w:rsidRPr="00CB1F89" w:rsidRDefault="00CB1F89" w:rsidP="00CB1F89">
      <w:r w:rsidRPr="00CB1F89">
        <w:t>The firmware utilizes the Power-to-Voltage relationship of a rectified directional coupler. Since $P = \frac{V^</w:t>
      </w:r>
      <w:proofErr w:type="gramStart"/>
      <w:r w:rsidRPr="00CB1F89">
        <w:t>2}{</w:t>
      </w:r>
      <w:proofErr w:type="gramEnd"/>
      <w:r w:rsidRPr="00CB1F89">
        <w:t>R}$, and the bridge provides a linear voltage relative to the RF amplitude, we apply a scaling constant (</w:t>
      </w:r>
      <w:r w:rsidRPr="00CB1F89">
        <w:rPr>
          <w:b/>
          <w:bCs/>
        </w:rPr>
        <w:t>K-Factor</w:t>
      </w:r>
      <w:r w:rsidRPr="00CB1F89">
        <w:t>):</w:t>
      </w:r>
    </w:p>
    <w:p w14:paraId="5A4CC6CE" w14:textId="77777777" w:rsidR="00CB1F89" w:rsidRPr="00CB1F89" w:rsidRDefault="00CB1F89" w:rsidP="00CB1F89">
      <w:r w:rsidRPr="00CB1F89">
        <w:t>$$P = K \</w:t>
      </w:r>
      <w:proofErr w:type="spellStart"/>
      <w:r w:rsidRPr="00CB1F89">
        <w:t>cdot</w:t>
      </w:r>
      <w:proofErr w:type="spellEnd"/>
      <w:r w:rsidRPr="00CB1F89">
        <w:t xml:space="preserve"> (V_{</w:t>
      </w:r>
      <w:proofErr w:type="spellStart"/>
      <w:r w:rsidRPr="00CB1F89">
        <w:t>fwd</w:t>
      </w:r>
      <w:proofErr w:type="spellEnd"/>
      <w:r w:rsidRPr="00CB1F89">
        <w:t>} + V_{diode</w:t>
      </w:r>
      <w:proofErr w:type="gramStart"/>
      <w:r w:rsidRPr="00CB1F89">
        <w:t>})^</w:t>
      </w:r>
      <w:proofErr w:type="gramEnd"/>
      <w:r w:rsidRPr="00CB1F89">
        <w:t>2$$</w:t>
      </w:r>
    </w:p>
    <w:p w14:paraId="4E73C3AC" w14:textId="77777777" w:rsidR="00CB1F89" w:rsidRPr="00CB1F89" w:rsidRDefault="00CB1F89" w:rsidP="00CB1F89">
      <w:pPr>
        <w:numPr>
          <w:ilvl w:val="0"/>
          <w:numId w:val="1"/>
        </w:numPr>
      </w:pPr>
      <w:r w:rsidRPr="00CB1F89">
        <w:rPr>
          <w:b/>
          <w:bCs/>
        </w:rPr>
        <w:t>K-Factor (12.40):</w:t>
      </w:r>
      <w:r w:rsidRPr="00CB1F89">
        <w:t xml:space="preserve"> Maps the bridge’s DC output to Watts based on a $20\text{W}$ at $1.27\text{V}$ reference.</w:t>
      </w:r>
    </w:p>
    <w:p w14:paraId="4A267A78" w14:textId="77777777" w:rsidR="00CB1F89" w:rsidRPr="00CB1F89" w:rsidRDefault="00CB1F89" w:rsidP="00CB1F89">
      <w:pPr>
        <w:numPr>
          <w:ilvl w:val="0"/>
          <w:numId w:val="1"/>
        </w:numPr>
      </w:pPr>
      <w:r w:rsidRPr="00CB1F89">
        <w:rPr>
          <w:b/>
          <w:bCs/>
        </w:rPr>
        <w:t>Diode Compensation (0.17V):</w:t>
      </w:r>
      <w:r w:rsidRPr="00CB1F89">
        <w:t xml:space="preserve"> Corrects for the forward voltage drop of Schottky/Germanium diodes, ensuring accuracy at low power.</w:t>
      </w:r>
    </w:p>
    <w:p w14:paraId="41353765" w14:textId="77777777" w:rsidR="00CB1F89" w:rsidRPr="00CB1F89" w:rsidRDefault="00CB1F89" w:rsidP="00CB1F89">
      <w:pPr>
        <w:rPr>
          <w:b/>
          <w:bCs/>
        </w:rPr>
      </w:pPr>
      <w:r w:rsidRPr="00CB1F89">
        <w:rPr>
          <w:b/>
          <w:bCs/>
        </w:rPr>
        <w:t>2. SWR Calculation</w:t>
      </w:r>
    </w:p>
    <w:p w14:paraId="319AE373" w14:textId="77777777" w:rsidR="00CB1F89" w:rsidRPr="00CB1F89" w:rsidRDefault="00CB1F89" w:rsidP="00CB1F89">
      <w:r w:rsidRPr="00CB1F89">
        <w:t xml:space="preserve">Standing Wave Ratio is derived from the </w:t>
      </w:r>
      <w:r w:rsidRPr="00CB1F89">
        <w:rPr>
          <w:b/>
          <w:bCs/>
        </w:rPr>
        <w:t>Reflection Coefficient ($\Gamma$)</w:t>
      </w:r>
      <w:r w:rsidRPr="00CB1F89">
        <w:t>:</w:t>
      </w:r>
    </w:p>
    <w:p w14:paraId="1E1490BD" w14:textId="77777777" w:rsidR="00CB1F89" w:rsidRPr="00CB1F89" w:rsidRDefault="00CB1F89" w:rsidP="00CB1F89">
      <w:r w:rsidRPr="00CB1F89">
        <w:lastRenderedPageBreak/>
        <w:t>$$\Gamma = \frac{V_{ref} + V_{diode</w:t>
      </w:r>
      <w:proofErr w:type="gramStart"/>
      <w:r w:rsidRPr="00CB1F89">
        <w:t>}}{</w:t>
      </w:r>
      <w:proofErr w:type="gramEnd"/>
      <w:r w:rsidRPr="00CB1F89">
        <w:t>V_{</w:t>
      </w:r>
      <w:proofErr w:type="spellStart"/>
      <w:r w:rsidRPr="00CB1F89">
        <w:t>fwd</w:t>
      </w:r>
      <w:proofErr w:type="spellEnd"/>
      <w:r w:rsidRPr="00CB1F89">
        <w:t>} + V_{diode</w:t>
      </w:r>
      <w:proofErr w:type="gramStart"/>
      <w:r w:rsidRPr="00CB1F89">
        <w:t>}}$</w:t>
      </w:r>
      <w:proofErr w:type="gramEnd"/>
      <w:r w:rsidRPr="00CB1F89">
        <w:t>$</w:t>
      </w:r>
    </w:p>
    <w:p w14:paraId="160173F6" w14:textId="77777777" w:rsidR="00CB1F89" w:rsidRPr="00CB1F89" w:rsidRDefault="00CB1F89" w:rsidP="00CB1F89">
      <w:r w:rsidRPr="00CB1F89">
        <w:t>$$SWR = \</w:t>
      </w:r>
      <w:proofErr w:type="gramStart"/>
      <w:r w:rsidRPr="00CB1F89">
        <w:t>frac{</w:t>
      </w:r>
      <w:proofErr w:type="gramEnd"/>
      <w:r w:rsidRPr="00CB1F89">
        <w:t>1 + \</w:t>
      </w:r>
      <w:proofErr w:type="gramStart"/>
      <w:r w:rsidRPr="00CB1F89">
        <w:t>Gamma}{</w:t>
      </w:r>
      <w:proofErr w:type="gramEnd"/>
      <w:r w:rsidRPr="00CB1F89">
        <w:t>1 - \</w:t>
      </w:r>
      <w:proofErr w:type="gramStart"/>
      <w:r w:rsidRPr="00CB1F89">
        <w:t>Gamma}$</w:t>
      </w:r>
      <w:proofErr w:type="gramEnd"/>
      <w:r w:rsidRPr="00CB1F89">
        <w:t>$</w:t>
      </w:r>
    </w:p>
    <w:p w14:paraId="50CA5AEA" w14:textId="77777777" w:rsidR="00CB1F89" w:rsidRPr="00CB1F89" w:rsidRDefault="00CB1F89" w:rsidP="00CB1F89">
      <w:r w:rsidRPr="00CB1F89">
        <w:t xml:space="preserve">The system samples 60 times per loop and holds the highest detected value for </w:t>
      </w:r>
      <w:r w:rsidRPr="00CB1F89">
        <w:rPr>
          <w:b/>
          <w:bCs/>
        </w:rPr>
        <w:t>3 seconds</w:t>
      </w:r>
      <w:r w:rsidRPr="00CB1F89">
        <w:t xml:space="preserve"> to capture SSB voice peaks.</w:t>
      </w:r>
    </w:p>
    <w:p w14:paraId="7E0EA5D6" w14:textId="77777777" w:rsidR="00CB1F89" w:rsidRPr="00CB1F89" w:rsidRDefault="00CB1F89" w:rsidP="00CB1F89">
      <w:r w:rsidRPr="00CB1F89">
        <w:pict w14:anchorId="4CF7A949">
          <v:rect id="_x0000_i1044" style="width:0;height:1.5pt" o:hralign="center" o:hrstd="t" o:hr="t" fillcolor="#a0a0a0" stroked="f"/>
        </w:pict>
      </w:r>
    </w:p>
    <w:p w14:paraId="12FCF2FD" w14:textId="77777777" w:rsidR="00CB1F89" w:rsidRPr="00CB1F89" w:rsidRDefault="00CB1F89" w:rsidP="00CB1F89">
      <w:pPr>
        <w:rPr>
          <w:b/>
          <w:bCs/>
        </w:rPr>
      </w:pPr>
      <w:r w:rsidRPr="00CB1F89">
        <w:rPr>
          <w:rFonts w:ascii="Segoe UI Emoji" w:hAnsi="Segoe UI Emoji" w:cs="Segoe UI Emoji"/>
          <w:b/>
          <w:bCs/>
        </w:rPr>
        <w:t>⚙️</w:t>
      </w:r>
      <w:r w:rsidRPr="00CB1F89">
        <w:rPr>
          <w:b/>
          <w:bCs/>
        </w:rPr>
        <w:t xml:space="preserve"> Calibration Procedure</w:t>
      </w:r>
    </w:p>
    <w:p w14:paraId="0D028B49" w14:textId="77777777" w:rsidR="00CB1F89" w:rsidRPr="00CB1F89" w:rsidRDefault="00CB1F89" w:rsidP="00CB1F89">
      <w:pPr>
        <w:numPr>
          <w:ilvl w:val="0"/>
          <w:numId w:val="2"/>
        </w:numPr>
      </w:pPr>
      <w:r w:rsidRPr="00CB1F89">
        <w:rPr>
          <w:b/>
          <w:bCs/>
        </w:rPr>
        <w:t>50Ω Match:</w:t>
      </w:r>
      <w:r w:rsidRPr="00CB1F89">
        <w:t xml:space="preserve"> Connect a 50Ω dummy load; $V_{ref}$ should be $0.00\text{V}$, resulting in SWR 1.0.</w:t>
      </w:r>
    </w:p>
    <w:p w14:paraId="35A62BEA" w14:textId="77777777" w:rsidR="00CB1F89" w:rsidRPr="00CB1F89" w:rsidRDefault="00CB1F89" w:rsidP="00CB1F89">
      <w:pPr>
        <w:numPr>
          <w:ilvl w:val="0"/>
          <w:numId w:val="2"/>
        </w:numPr>
      </w:pPr>
      <w:r w:rsidRPr="00CB1F89">
        <w:rPr>
          <w:b/>
          <w:bCs/>
        </w:rPr>
        <w:t>100Ω Mismatch:</w:t>
      </w:r>
      <w:r w:rsidRPr="00CB1F89">
        <w:t xml:space="preserve"> Connect a 100Ω load. The meter </w:t>
      </w:r>
      <w:r w:rsidRPr="00CB1F89">
        <w:rPr>
          <w:b/>
          <w:bCs/>
        </w:rPr>
        <w:t>must</w:t>
      </w:r>
      <w:r w:rsidRPr="00CB1F89">
        <w:t xml:space="preserve"> show SWR 2.00.</w:t>
      </w:r>
    </w:p>
    <w:p w14:paraId="42EF72EB" w14:textId="77777777" w:rsidR="00CB1F89" w:rsidRPr="00CB1F89" w:rsidRDefault="00CB1F89" w:rsidP="00CB1F89">
      <w:pPr>
        <w:numPr>
          <w:ilvl w:val="1"/>
          <w:numId w:val="2"/>
        </w:numPr>
      </w:pPr>
      <w:r w:rsidRPr="00CB1F89">
        <w:rPr>
          <w:i/>
          <w:iCs/>
        </w:rPr>
        <w:t>If SWR &lt; 2.0:</w:t>
      </w:r>
      <w:r w:rsidRPr="00CB1F89">
        <w:t xml:space="preserve"> Increase </w:t>
      </w:r>
      <w:proofErr w:type="spellStart"/>
      <w:r w:rsidRPr="00CB1F89">
        <w:t>diode_vf</w:t>
      </w:r>
      <w:proofErr w:type="spellEnd"/>
      <w:r w:rsidRPr="00CB1F89">
        <w:t>.</w:t>
      </w:r>
    </w:p>
    <w:p w14:paraId="77188313" w14:textId="77777777" w:rsidR="00CB1F89" w:rsidRPr="00CB1F89" w:rsidRDefault="00CB1F89" w:rsidP="00CB1F89">
      <w:pPr>
        <w:numPr>
          <w:ilvl w:val="1"/>
          <w:numId w:val="2"/>
        </w:numPr>
      </w:pPr>
      <w:r w:rsidRPr="00CB1F89">
        <w:rPr>
          <w:i/>
          <w:iCs/>
        </w:rPr>
        <w:t>If SWR &gt; 2.0:</w:t>
      </w:r>
      <w:r w:rsidRPr="00CB1F89">
        <w:t xml:space="preserve"> Decrease </w:t>
      </w:r>
      <w:proofErr w:type="spellStart"/>
      <w:r w:rsidRPr="00CB1F89">
        <w:t>diode_vf</w:t>
      </w:r>
      <w:proofErr w:type="spellEnd"/>
      <w:r w:rsidRPr="00CB1F89">
        <w:t>.</w:t>
      </w:r>
    </w:p>
    <w:p w14:paraId="02696AB7" w14:textId="77777777" w:rsidR="00CB1F89" w:rsidRPr="00CB1F89" w:rsidRDefault="00CB1F89" w:rsidP="00CB1F89">
      <w:pPr>
        <w:numPr>
          <w:ilvl w:val="0"/>
          <w:numId w:val="2"/>
        </w:numPr>
      </w:pPr>
      <w:r w:rsidRPr="00CB1F89">
        <w:rPr>
          <w:b/>
          <w:bCs/>
        </w:rPr>
        <w:t>No Load (Open Circuit):</w:t>
      </w:r>
      <w:r w:rsidRPr="00CB1F89">
        <w:t xml:space="preserve"> Transmit briefly with no antenna. $V_{</w:t>
      </w:r>
      <w:proofErr w:type="spellStart"/>
      <w:r w:rsidRPr="00CB1F89">
        <w:t>fwd</w:t>
      </w:r>
      <w:proofErr w:type="spellEnd"/>
      <w:r w:rsidRPr="00CB1F89">
        <w:t xml:space="preserve">}$ and $V_{ref}$ will equalize, triggering the </w:t>
      </w:r>
      <w:r w:rsidRPr="00CB1F89">
        <w:rPr>
          <w:b/>
          <w:bCs/>
        </w:rPr>
        <w:t>HIGH SWR</w:t>
      </w:r>
      <w:r w:rsidRPr="00CB1F89">
        <w:t xml:space="preserve"> Red Alert.</w:t>
      </w:r>
    </w:p>
    <w:p w14:paraId="212F96DE" w14:textId="77777777" w:rsidR="00CB1F89" w:rsidRPr="00CB1F89" w:rsidRDefault="00CB1F89" w:rsidP="00CB1F89">
      <w:r w:rsidRPr="00CB1F89">
        <w:pict w14:anchorId="5426362D">
          <v:rect id="_x0000_i1045" style="width:0;height:1.5pt" o:hralign="center" o:hrstd="t" o:hr="t" fillcolor="#a0a0a0" stroked="f"/>
        </w:pict>
      </w:r>
    </w:p>
    <w:p w14:paraId="39BB98D2" w14:textId="77777777" w:rsidR="00CB1F89" w:rsidRPr="00CB1F89" w:rsidRDefault="00CB1F89" w:rsidP="00CB1F89">
      <w:pPr>
        <w:rPr>
          <w:b/>
          <w:bCs/>
        </w:rPr>
      </w:pPr>
      <w:r w:rsidRPr="00CB1F89">
        <w:rPr>
          <w:rFonts w:ascii="Segoe UI Emoji" w:hAnsi="Segoe UI Emoji" w:cs="Segoe UI Emoji"/>
          <w:b/>
          <w:bCs/>
        </w:rPr>
        <w:t>📡</w:t>
      </w:r>
      <w:r w:rsidRPr="00CB1F89">
        <w:rPr>
          <w:b/>
          <w:bCs/>
        </w:rPr>
        <w:t xml:space="preserve"> SWR in HAM Radio Communications</w:t>
      </w:r>
    </w:p>
    <w:p w14:paraId="6CE2766B" w14:textId="77777777" w:rsidR="00CB1F89" w:rsidRPr="00CB1F89" w:rsidRDefault="00CB1F89" w:rsidP="00CB1F89">
      <w:r w:rsidRPr="00CB1F89">
        <w:t xml:space="preserve">In HF (High Frequency) communications, SWR measures impedance matching between the radio and the antenna system. Most modern transceivers require a </w:t>
      </w:r>
      <w:r w:rsidRPr="00CB1F89">
        <w:rPr>
          <w:b/>
          <w:bCs/>
        </w:rPr>
        <w:t>50Ω</w:t>
      </w:r>
      <w:r w:rsidRPr="00CB1F89">
        <w:t xml:space="preserve"> environment. When impedance deviates, energy is </w:t>
      </w:r>
      <w:proofErr w:type="gramStart"/>
      <w:r w:rsidRPr="00CB1F89">
        <w:t>reflected back</w:t>
      </w:r>
      <w:proofErr w:type="gramEnd"/>
      <w:r w:rsidRPr="00CB1F89">
        <w:t xml:space="preserve"> to the source.</w:t>
      </w:r>
    </w:p>
    <w:p w14:paraId="46E5E7AC" w14:textId="77777777" w:rsidR="00CB1F89" w:rsidRPr="00CB1F89" w:rsidRDefault="00CB1F89" w:rsidP="00CB1F89">
      <w:r w:rsidRPr="00CB1F89">
        <w:t xml:space="preserve">While an SWR of </w:t>
      </w:r>
      <w:r w:rsidRPr="00CB1F89">
        <w:rPr>
          <w:b/>
          <w:bCs/>
        </w:rPr>
        <w:t>1.5:1</w:t>
      </w:r>
      <w:r w:rsidRPr="00CB1F89">
        <w:t xml:space="preserve"> is ideal, ratios above </w:t>
      </w:r>
      <w:r w:rsidRPr="00CB1F89">
        <w:rPr>
          <w:b/>
          <w:bCs/>
        </w:rPr>
        <w:t>3:1</w:t>
      </w:r>
      <w:r w:rsidRPr="00CB1F89">
        <w:t xml:space="preserve"> </w:t>
      </w:r>
      <w:proofErr w:type="gramStart"/>
      <w:r w:rsidRPr="00CB1F89">
        <w:t>are</w:t>
      </w:r>
      <w:proofErr w:type="gramEnd"/>
      <w:r w:rsidRPr="00CB1F89">
        <w:t xml:space="preserve"> hazardous. High SWR causes excessive heat in the </w:t>
      </w:r>
      <w:r w:rsidRPr="00CB1F89">
        <w:rPr>
          <w:b/>
          <w:bCs/>
        </w:rPr>
        <w:t>Final PA (Power Amplifier)</w:t>
      </w:r>
      <w:r w:rsidRPr="00CB1F89">
        <w:t xml:space="preserve"> transistors, potentially leading to catastrophic hardware failure. This digital monitor’s </w:t>
      </w:r>
      <w:r w:rsidRPr="00CB1F89">
        <w:rPr>
          <w:b/>
          <w:bCs/>
        </w:rPr>
        <w:t>High SWR Alert</w:t>
      </w:r>
      <w:r w:rsidRPr="00CB1F89">
        <w:t xml:space="preserve"> and 3-second peak hold provide a critical safety margin by visualizing transients that traditional </w:t>
      </w:r>
      <w:proofErr w:type="spellStart"/>
      <w:r w:rsidRPr="00CB1F89">
        <w:t>analog</w:t>
      </w:r>
      <w:proofErr w:type="spellEnd"/>
      <w:r w:rsidRPr="00CB1F89">
        <w:t xml:space="preserve"> needles often miss during rapid voice transmissions.</w:t>
      </w:r>
    </w:p>
    <w:p w14:paraId="050F4D94" w14:textId="77777777" w:rsidR="00EA4DBA" w:rsidRDefault="00EA4DBA"/>
    <w:sectPr w:rsidR="00EA4D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91FDB"/>
    <w:multiLevelType w:val="multilevel"/>
    <w:tmpl w:val="90D24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904015"/>
    <w:multiLevelType w:val="multilevel"/>
    <w:tmpl w:val="3BA4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144202">
    <w:abstractNumId w:val="1"/>
  </w:num>
  <w:num w:numId="2" w16cid:durableId="1593322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F89"/>
    <w:rsid w:val="00292DFC"/>
    <w:rsid w:val="008829F4"/>
    <w:rsid w:val="008C3C56"/>
    <w:rsid w:val="00CB1F89"/>
    <w:rsid w:val="00EA4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8C8B6"/>
  <w15:chartTrackingRefBased/>
  <w15:docId w15:val="{9935F22A-CD4D-4EEF-9C2D-FCC43C26F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F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F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F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F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F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421</Words>
  <Characters>2248</Characters>
  <Application>Microsoft Office Word</Application>
  <DocSecurity>0</DocSecurity>
  <Lines>89</Lines>
  <Paragraphs>71</Paragraphs>
  <ScaleCrop>false</ScaleCrop>
  <Company>IBM Corporation</Company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Ambalakandiyil</dc:creator>
  <cp:keywords/>
  <dc:description/>
  <cp:lastModifiedBy>Rajesh Ambalakandiyil</cp:lastModifiedBy>
  <cp:revision>2</cp:revision>
  <dcterms:created xsi:type="dcterms:W3CDTF">2026-03-25T15:43:00Z</dcterms:created>
  <dcterms:modified xsi:type="dcterms:W3CDTF">2026-03-25T15:43:00Z</dcterms:modified>
</cp:coreProperties>
</file>