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94A07" w14:textId="77777777" w:rsidR="00FC5248" w:rsidRPr="00FC5248" w:rsidRDefault="00FC5248" w:rsidP="00FC52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5248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Costa Marina Trench 100 Eyeglasses</w:t>
      </w:r>
    </w:p>
    <w:p w14:paraId="3389B2F4" w14:textId="0E48637C" w:rsidR="00FC5248" w:rsidRPr="00FC5248" w:rsidRDefault="00FC5248" w:rsidP="00FC5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2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9747C5" wp14:editId="6D55C3E0">
            <wp:extent cx="3143250" cy="504825"/>
            <wp:effectExtent l="0" t="0" r="0" b="9525"/>
            <wp:docPr id="1" name="Picture 1" descr="Costa Premium Outf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ta Premium Outf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0E43" w14:textId="77777777" w:rsidR="00FC5248" w:rsidRPr="00FC5248" w:rsidRDefault="00FC5248" w:rsidP="00FC5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248">
        <w:rPr>
          <w:rFonts w:ascii="Times New Roman" w:eastAsia="Times New Roman" w:hAnsi="Times New Roman" w:cs="Times New Roman"/>
          <w:sz w:val="24"/>
          <w:szCs w:val="24"/>
        </w:rPr>
        <w:t xml:space="preserve">Costa Marina Trench 100 eyeglasses offer a contemporary unisex style designed for the trendy fashion forward individual </w:t>
      </w:r>
    </w:p>
    <w:p w14:paraId="3E670618" w14:textId="77777777" w:rsidR="00FC5248" w:rsidRPr="00FC5248" w:rsidRDefault="00FC5248" w:rsidP="00FC5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248">
        <w:rPr>
          <w:rFonts w:ascii="Times New Roman" w:eastAsia="Times New Roman" w:hAnsi="Times New Roman" w:cs="Times New Roman"/>
          <w:sz w:val="24"/>
          <w:szCs w:val="24"/>
        </w:rPr>
        <w:t xml:space="preserve">Begun in 1983 with a commitment to innovative eyewear, Costa eyeglasses have built a reputation for unparalleled design and quality </w:t>
      </w:r>
    </w:p>
    <w:p w14:paraId="116193D3" w14:textId="77777777" w:rsidR="00FC5248" w:rsidRPr="00FC5248" w:rsidRDefault="00FC5248" w:rsidP="00FC5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248">
        <w:rPr>
          <w:rFonts w:ascii="Times New Roman" w:eastAsia="Times New Roman" w:hAnsi="Times New Roman" w:cs="Times New Roman"/>
          <w:sz w:val="24"/>
          <w:szCs w:val="24"/>
        </w:rPr>
        <w:t xml:space="preserve">Crafted in rugged Acetate, these full rim frames are built to keep up with your active life </w:t>
      </w:r>
    </w:p>
    <w:p w14:paraId="6770B59B" w14:textId="77777777" w:rsidR="00FC5248" w:rsidRPr="00FC5248" w:rsidRDefault="00FC5248" w:rsidP="00FC5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248">
        <w:rPr>
          <w:rFonts w:ascii="Times New Roman" w:eastAsia="Times New Roman" w:hAnsi="Times New Roman" w:cs="Times New Roman"/>
          <w:sz w:val="24"/>
          <w:szCs w:val="24"/>
        </w:rPr>
        <w:t xml:space="preserve">With comfort fit features such as textured temple tips and fixed nose pads that reduce contact pressure, these glasses offer outstanding wearability </w:t>
      </w:r>
    </w:p>
    <w:p w14:paraId="69F3DEBC" w14:textId="77777777" w:rsidR="00FC5248" w:rsidRPr="00FC5248" w:rsidRDefault="00FC5248" w:rsidP="00FC52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248">
        <w:rPr>
          <w:rFonts w:ascii="Times New Roman" w:eastAsia="Times New Roman" w:hAnsi="Times New Roman" w:cs="Times New Roman"/>
          <w:sz w:val="24"/>
          <w:szCs w:val="24"/>
        </w:rPr>
        <w:t xml:space="preserve">Make a statement with a choice of colors that include double rivet detailing and the iconic Costa wave at each temple </w:t>
      </w:r>
    </w:p>
    <w:p w14:paraId="4BB4D3EC" w14:textId="77777777" w:rsidR="00FC5248" w:rsidRPr="00FC5248" w:rsidRDefault="00FC5248" w:rsidP="00FC5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248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FC52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FC52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Costa</w:t>
        </w:r>
      </w:hyperlink>
    </w:p>
    <w:p w14:paraId="7332E7B6" w14:textId="77777777" w:rsidR="00FC5248" w:rsidRPr="00FC5248" w:rsidRDefault="00FC5248" w:rsidP="00FC5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248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FC5248">
        <w:rPr>
          <w:rFonts w:ascii="Times New Roman" w:eastAsia="Times New Roman" w:hAnsi="Times New Roman" w:cs="Times New Roman"/>
          <w:sz w:val="24"/>
          <w:szCs w:val="24"/>
        </w:rPr>
        <w:t xml:space="preserve"> Marina Trench 100</w:t>
      </w:r>
    </w:p>
    <w:p w14:paraId="02F02F4D" w14:textId="77777777" w:rsidR="00FC5248" w:rsidRPr="00FC5248" w:rsidRDefault="00FC5248" w:rsidP="00FC5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248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FC5248">
        <w:rPr>
          <w:rFonts w:ascii="Times New Roman" w:eastAsia="Times New Roman" w:hAnsi="Times New Roman" w:cs="Times New Roman"/>
          <w:sz w:val="24"/>
          <w:szCs w:val="24"/>
        </w:rPr>
        <w:t xml:space="preserve"> 097963557740</w:t>
      </w:r>
    </w:p>
    <w:p w14:paraId="53534BF4" w14:textId="77777777" w:rsidR="00FC5248" w:rsidRPr="00FC5248" w:rsidRDefault="00FC5248" w:rsidP="00FC5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248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FC5248">
        <w:rPr>
          <w:rFonts w:ascii="Times New Roman" w:eastAsia="Times New Roman" w:hAnsi="Times New Roman" w:cs="Times New Roman"/>
          <w:sz w:val="24"/>
          <w:szCs w:val="24"/>
        </w:rPr>
        <w:t xml:space="preserve"> USD 200.00</w:t>
      </w:r>
    </w:p>
    <w:p w14:paraId="03FC8192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B641E"/>
    <w:multiLevelType w:val="multilevel"/>
    <w:tmpl w:val="2924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6B"/>
    <w:rsid w:val="0003616B"/>
    <w:rsid w:val="008376AB"/>
    <w:rsid w:val="00FC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68877-E572-450E-B88D-70CD94F9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5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24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C52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5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4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framesfc/Costa-lisb-pr-l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2018-02-07T09:45:00Z</dcterms:created>
  <dcterms:modified xsi:type="dcterms:W3CDTF">2018-02-07T09:45:00Z</dcterms:modified>
</cp:coreProperties>
</file>