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2193" w14:textId="77777777" w:rsidR="005C568F" w:rsidRPr="005C568F" w:rsidRDefault="005C568F" w:rsidP="005C56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568F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Costa Cut Sunglasses</w:t>
      </w:r>
    </w:p>
    <w:p w14:paraId="1008D866" w14:textId="45673669" w:rsidR="005C568F" w:rsidRPr="005C568F" w:rsidRDefault="005C568F" w:rsidP="005C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651FDC" wp14:editId="5B7227A1">
            <wp:extent cx="3143250" cy="504825"/>
            <wp:effectExtent l="0" t="0" r="0" b="9525"/>
            <wp:docPr id="1" name="Picture 1" descr="Costa Premium Outf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a Premium Outf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8C48" w14:textId="77777777" w:rsidR="005C568F" w:rsidRPr="005C568F" w:rsidRDefault="005C568F" w:rsidP="005C5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Additional Information: </w:t>
      </w:r>
      <w:hyperlink r:id="rId6" w:history="1">
        <w:r w:rsidRPr="005C56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 Lens Colors and Materials</w:t>
        </w:r>
      </w:hyperlink>
    </w:p>
    <w:p w14:paraId="65AC8E14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Costa Cut Sunglasses are a classically styled frame that still comes with all of the Costa innovation and technology. </w:t>
      </w:r>
    </w:p>
    <w:p w14:paraId="27D392FF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Costa is a brand of technologically advanced fishermen’s glasses that was made for fishermen by fishermen. </w:t>
      </w:r>
    </w:p>
    <w:p w14:paraId="7ABB1288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>Certain lens colors are available with Mirror coatings which reflects back harsh UV rays from the sun.</w:t>
      </w:r>
    </w:p>
    <w:p w14:paraId="75C2D9B3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100% Polarized lenses </w:t>
      </w:r>
    </w:p>
    <w:p w14:paraId="4F269041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>Full Rim frame protects eyes from the sun</w:t>
      </w:r>
    </w:p>
    <w:p w14:paraId="1578DA91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>For Men and For Women</w:t>
      </w:r>
    </w:p>
    <w:p w14:paraId="5865B50E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Costa Cut Sunglasses feature Integral hinges which are covered and protected </w:t>
      </w:r>
    </w:p>
    <w:p w14:paraId="50DFC5C2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>100% UV Protection</w:t>
      </w:r>
    </w:p>
    <w:p w14:paraId="33B27DFE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Frames are made of TR90 Nylon which is heat resistant and also retains it shape in extreme environments. </w:t>
      </w:r>
    </w:p>
    <w:p w14:paraId="61983CEF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>Rectangular shape, with a Saddle Bridge creates a classic look</w:t>
      </w:r>
    </w:p>
    <w:p w14:paraId="2866777D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>Costa C logo is featured on both of the temples</w:t>
      </w:r>
    </w:p>
    <w:p w14:paraId="7E02C801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Costa Cut Sunglasses can </w:t>
      </w:r>
      <w:hyperlink r:id="rId7" w:history="1">
        <w:r w:rsidRPr="005C56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accommodate prescription lenses.</w:t>
        </w:r>
      </w:hyperlink>
    </w:p>
    <w:p w14:paraId="4BBFC726" w14:textId="77777777" w:rsidR="005C568F" w:rsidRPr="005C568F" w:rsidRDefault="005C568F" w:rsidP="005C5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sz w:val="24"/>
          <w:szCs w:val="24"/>
        </w:rPr>
        <w:t>Costa Cut Sunglasses come with a Costa protective carrying case and cleaning cloth</w:t>
      </w:r>
    </w:p>
    <w:p w14:paraId="1747CF27" w14:textId="77777777" w:rsidR="005C568F" w:rsidRPr="005C568F" w:rsidRDefault="005C568F" w:rsidP="005C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5C56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</w:t>
        </w:r>
      </w:hyperlink>
    </w:p>
    <w:p w14:paraId="38E2D68C" w14:textId="77777777" w:rsidR="005C568F" w:rsidRPr="005C568F" w:rsidRDefault="005C568F" w:rsidP="005C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 Cut</w:t>
      </w:r>
    </w:p>
    <w:p w14:paraId="714D885B" w14:textId="77777777" w:rsidR="005C568F" w:rsidRPr="005C568F" w:rsidRDefault="005C568F" w:rsidP="005C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 097963499156</w:t>
      </w:r>
    </w:p>
    <w:p w14:paraId="4675008C" w14:textId="77777777" w:rsidR="005C568F" w:rsidRPr="005C568F" w:rsidRDefault="005C568F" w:rsidP="005C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8F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C568F">
        <w:rPr>
          <w:rFonts w:ascii="Times New Roman" w:eastAsia="Times New Roman" w:hAnsi="Times New Roman" w:cs="Times New Roman"/>
          <w:sz w:val="24"/>
          <w:szCs w:val="24"/>
        </w:rPr>
        <w:t xml:space="preserve"> USD 219.00</w:t>
      </w:r>
    </w:p>
    <w:p w14:paraId="2E579C9F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42684"/>
    <w:multiLevelType w:val="multilevel"/>
    <w:tmpl w:val="BBE6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8D"/>
    <w:rsid w:val="001F5A8D"/>
    <w:rsid w:val="005C568F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3014A-44B4-48F2-B889-5F84FAEA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5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68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eight-bold">
    <w:name w:val="weight-bold"/>
    <w:basedOn w:val="Normal"/>
    <w:rsid w:val="005C5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56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5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framesfc/Costa_Del_Mar-lalgpf-slb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Costa-Del-Mar-prescsgp/rxsgp-lalgpf-s-l-k-k-pakgo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adowboxPop(950,550,'/images/documents/costa-plano-lens-info.pdf')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2018-02-07T10:27:00Z</dcterms:created>
  <dcterms:modified xsi:type="dcterms:W3CDTF">2018-02-07T10:27:00Z</dcterms:modified>
</cp:coreProperties>
</file>