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15309" w14:textId="77777777" w:rsidR="00EE581F" w:rsidRPr="00EE581F" w:rsidRDefault="00EE581F" w:rsidP="00EE58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581F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Persol PO3012V Eyeglasses</w:t>
      </w:r>
    </w:p>
    <w:p w14:paraId="314B632D" w14:textId="77777777" w:rsidR="00EE581F" w:rsidRPr="00EE581F" w:rsidRDefault="00EE581F" w:rsidP="00EE58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81F">
        <w:rPr>
          <w:rFonts w:ascii="Times New Roman" w:eastAsia="Times New Roman" w:hAnsi="Times New Roman" w:cs="Times New Roman"/>
          <w:sz w:val="24"/>
          <w:szCs w:val="24"/>
        </w:rPr>
        <w:t>Persol PO3012V Eyeglasses are Persol’s version of a Wayfarer style frame that was made famous in the 1950s for the thick-rim frame, “nerdy-chic” style</w:t>
      </w:r>
    </w:p>
    <w:p w14:paraId="34288632" w14:textId="77777777" w:rsidR="00EE581F" w:rsidRPr="00EE581F" w:rsidRDefault="00EE581F" w:rsidP="00EE58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81F">
        <w:rPr>
          <w:rFonts w:ascii="Times New Roman" w:eastAsia="Times New Roman" w:hAnsi="Times New Roman" w:cs="Times New Roman"/>
          <w:sz w:val="24"/>
          <w:szCs w:val="24"/>
        </w:rPr>
        <w:t xml:space="preserve">Persol is an Italian-based brand that is known for using the highest quality materials and their innovative frame technology which enhance comfort. </w:t>
      </w:r>
    </w:p>
    <w:p w14:paraId="11B105A2" w14:textId="77777777" w:rsidR="00EE581F" w:rsidRPr="00EE581F" w:rsidRDefault="00EE581F" w:rsidP="00EE58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81F">
        <w:rPr>
          <w:rFonts w:ascii="Times New Roman" w:eastAsia="Times New Roman" w:hAnsi="Times New Roman" w:cs="Times New Roman"/>
          <w:sz w:val="24"/>
          <w:szCs w:val="24"/>
        </w:rPr>
        <w:t>Standard hinge is sturdy and easy to repair</w:t>
      </w:r>
    </w:p>
    <w:p w14:paraId="4F31C6AE" w14:textId="77777777" w:rsidR="00EE581F" w:rsidRPr="00EE581F" w:rsidRDefault="00EE581F" w:rsidP="00EE58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81F">
        <w:rPr>
          <w:rFonts w:ascii="Times New Roman" w:eastAsia="Times New Roman" w:hAnsi="Times New Roman" w:cs="Times New Roman"/>
          <w:sz w:val="24"/>
          <w:szCs w:val="24"/>
        </w:rPr>
        <w:t>Available in a variety of frame colors</w:t>
      </w:r>
    </w:p>
    <w:p w14:paraId="439FEF35" w14:textId="77777777" w:rsidR="00EE581F" w:rsidRPr="00EE581F" w:rsidRDefault="00EE581F" w:rsidP="00EE58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81F">
        <w:rPr>
          <w:rFonts w:ascii="Times New Roman" w:eastAsia="Times New Roman" w:hAnsi="Times New Roman" w:cs="Times New Roman"/>
          <w:sz w:val="24"/>
          <w:szCs w:val="24"/>
        </w:rPr>
        <w:t>Progressive-Friendly</w:t>
      </w:r>
    </w:p>
    <w:p w14:paraId="69A8909B" w14:textId="77777777" w:rsidR="00EE581F" w:rsidRPr="00EE581F" w:rsidRDefault="00EE581F" w:rsidP="00EE58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81F">
        <w:rPr>
          <w:rFonts w:ascii="Times New Roman" w:eastAsia="Times New Roman" w:hAnsi="Times New Roman" w:cs="Times New Roman"/>
          <w:sz w:val="24"/>
          <w:szCs w:val="24"/>
        </w:rPr>
        <w:t>For Men</w:t>
      </w:r>
    </w:p>
    <w:p w14:paraId="02C067AC" w14:textId="77777777" w:rsidR="00EE581F" w:rsidRPr="00EE581F" w:rsidRDefault="00EE581F" w:rsidP="00EE58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81F">
        <w:rPr>
          <w:rFonts w:ascii="Times New Roman" w:eastAsia="Times New Roman" w:hAnsi="Times New Roman" w:cs="Times New Roman"/>
          <w:sz w:val="24"/>
          <w:szCs w:val="24"/>
        </w:rPr>
        <w:t xml:space="preserve">Persol PO3012V Eyeglasses are made of Acetate which is a shiny material that holds color well. </w:t>
      </w:r>
    </w:p>
    <w:p w14:paraId="2A55F166" w14:textId="77777777" w:rsidR="00EE581F" w:rsidRPr="00EE581F" w:rsidRDefault="00EE581F" w:rsidP="00EE58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81F">
        <w:rPr>
          <w:rFonts w:ascii="Times New Roman" w:eastAsia="Times New Roman" w:hAnsi="Times New Roman" w:cs="Times New Roman"/>
          <w:sz w:val="24"/>
          <w:szCs w:val="24"/>
        </w:rPr>
        <w:t>Square shape and Saddle Bridge create the iconic Wayfarer shape</w:t>
      </w:r>
    </w:p>
    <w:p w14:paraId="3E1AAD93" w14:textId="77777777" w:rsidR="00EE581F" w:rsidRPr="00EE581F" w:rsidRDefault="00EE581F" w:rsidP="00EE58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81F">
        <w:rPr>
          <w:rFonts w:ascii="Times New Roman" w:eastAsia="Times New Roman" w:hAnsi="Times New Roman" w:cs="Times New Roman"/>
          <w:sz w:val="24"/>
          <w:szCs w:val="24"/>
        </w:rPr>
        <w:t>Signature, Persol silver arrow is built into the temple design</w:t>
      </w:r>
    </w:p>
    <w:p w14:paraId="2081B0E1" w14:textId="77777777" w:rsidR="00EE581F" w:rsidRPr="00EE581F" w:rsidRDefault="00EE581F" w:rsidP="00EE58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81F">
        <w:rPr>
          <w:rFonts w:ascii="Times New Roman" w:eastAsia="Times New Roman" w:hAnsi="Times New Roman" w:cs="Times New Roman"/>
          <w:sz w:val="24"/>
          <w:szCs w:val="24"/>
        </w:rPr>
        <w:t>Persol PO3012V Eyeglasses come with a Persol protective carrying case and cleaning cloth.</w:t>
      </w:r>
    </w:p>
    <w:p w14:paraId="2A6B5E5D" w14:textId="77777777" w:rsidR="00EE581F" w:rsidRPr="00EE581F" w:rsidRDefault="00EE581F" w:rsidP="00EE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81F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EE58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EE58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Persol</w:t>
        </w:r>
      </w:hyperlink>
    </w:p>
    <w:p w14:paraId="740FD938" w14:textId="77777777" w:rsidR="00EE581F" w:rsidRPr="00EE581F" w:rsidRDefault="00EE581F" w:rsidP="00EE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81F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EE581F">
        <w:rPr>
          <w:rFonts w:ascii="Times New Roman" w:eastAsia="Times New Roman" w:hAnsi="Times New Roman" w:cs="Times New Roman"/>
          <w:sz w:val="24"/>
          <w:szCs w:val="24"/>
        </w:rPr>
        <w:t xml:space="preserve"> PO3012V</w:t>
      </w:r>
    </w:p>
    <w:p w14:paraId="1F0D2578" w14:textId="77777777" w:rsidR="00EE581F" w:rsidRPr="00EE581F" w:rsidRDefault="00EE581F" w:rsidP="00EE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81F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EE581F">
        <w:rPr>
          <w:rFonts w:ascii="Times New Roman" w:eastAsia="Times New Roman" w:hAnsi="Times New Roman" w:cs="Times New Roman"/>
          <w:sz w:val="24"/>
          <w:szCs w:val="24"/>
        </w:rPr>
        <w:t xml:space="preserve"> 713132371169</w:t>
      </w:r>
    </w:p>
    <w:p w14:paraId="56632444" w14:textId="77777777" w:rsidR="00EE581F" w:rsidRPr="00EE581F" w:rsidRDefault="00EE581F" w:rsidP="00EE5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81F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EE581F">
        <w:rPr>
          <w:rFonts w:ascii="Times New Roman" w:eastAsia="Times New Roman" w:hAnsi="Times New Roman" w:cs="Times New Roman"/>
          <w:sz w:val="24"/>
          <w:szCs w:val="24"/>
        </w:rPr>
        <w:t xml:space="preserve"> USD 150.00</w:t>
      </w:r>
    </w:p>
    <w:p w14:paraId="70F5088E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76359"/>
    <w:multiLevelType w:val="multilevel"/>
    <w:tmpl w:val="1F96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F0"/>
    <w:rsid w:val="005617F0"/>
    <w:rsid w:val="008376AB"/>
    <w:rsid w:val="00EE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96D2A-6EBB-44CB-8EE7-83138724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5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581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E581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E58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4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amesdirect.com/framesfc/Persol-minc-pr-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2018-02-07T10:40:00Z</dcterms:created>
  <dcterms:modified xsi:type="dcterms:W3CDTF">2018-02-07T10:40:00Z</dcterms:modified>
</cp:coreProperties>
</file>