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897C8" w14:textId="09D92535" w:rsidR="00757D1F" w:rsidRPr="00757D1F" w:rsidRDefault="00757D1F" w:rsidP="00757D1F">
      <w:pPr>
        <w:numPr>
          <w:ilvl w:val="0"/>
          <w:numId w:val="1"/>
        </w:numPr>
        <w:rPr>
          <w:b/>
          <w:bCs/>
        </w:rPr>
      </w:pPr>
      <w:r w:rsidRPr="00757D1F">
        <w:rPr>
          <w:b/>
          <w:bCs/>
        </w:rPr>
        <w:t>Create numeric, character, and logical vectors and display type and content.</w:t>
      </w:r>
    </w:p>
    <w:p w14:paraId="2CF3C3E6" w14:textId="77777777" w:rsidR="00757D1F" w:rsidRPr="00757D1F" w:rsidRDefault="00757D1F" w:rsidP="00757D1F">
      <w:r w:rsidRPr="00757D1F">
        <w:rPr>
          <w:b/>
          <w:bCs/>
        </w:rPr>
        <w:t>Aim:</w:t>
      </w:r>
    </w:p>
    <w:p w14:paraId="413D35E6" w14:textId="6A7519B3" w:rsidR="00757D1F" w:rsidRPr="00757D1F" w:rsidRDefault="00757D1F" w:rsidP="00757D1F">
      <w:r w:rsidRPr="00757D1F">
        <w:t>To create numeric, character, and logical vectors and display type and content.</w:t>
      </w:r>
    </w:p>
    <w:p w14:paraId="644983B5" w14:textId="77777777" w:rsidR="00757D1F" w:rsidRPr="00757D1F" w:rsidRDefault="00757D1F" w:rsidP="00757D1F">
      <w:pPr>
        <w:rPr>
          <w:b/>
          <w:bCs/>
        </w:rPr>
      </w:pPr>
      <w:r w:rsidRPr="00757D1F">
        <w:rPr>
          <w:b/>
          <w:bCs/>
        </w:rPr>
        <w:t>Procedure:</w:t>
      </w:r>
    </w:p>
    <w:p w14:paraId="734E97B5" w14:textId="77777777" w:rsidR="00757D1F" w:rsidRPr="00757D1F" w:rsidRDefault="00757D1F" w:rsidP="00757D1F">
      <w:r w:rsidRPr="00757D1F">
        <w:t>Step 1: Open RStudio or R console on your system.</w:t>
      </w:r>
    </w:p>
    <w:p w14:paraId="291EFC9B" w14:textId="77777777" w:rsidR="00757D1F" w:rsidRPr="00757D1F" w:rsidRDefault="00757D1F" w:rsidP="00757D1F">
      <w:r w:rsidRPr="00757D1F">
        <w:t>Step 2: Create a numeric vector containing numerical values. Step 3: Display the contents of the numeric vector on the screen.</w:t>
      </w:r>
    </w:p>
    <w:p w14:paraId="24CD97E8" w14:textId="77777777" w:rsidR="00757D1F" w:rsidRPr="00757D1F" w:rsidRDefault="00757D1F" w:rsidP="00757D1F">
      <w:r w:rsidRPr="00757D1F">
        <w:t>Step 4: Use the class function to check and print the data type of the numeric vector. Step 5: Create a character vector containing names or text values.</w:t>
      </w:r>
    </w:p>
    <w:p w14:paraId="7E4971B3" w14:textId="77777777" w:rsidR="00757D1F" w:rsidRPr="00757D1F" w:rsidRDefault="00757D1F" w:rsidP="00757D1F">
      <w:r w:rsidRPr="00757D1F">
        <w:t>Step 6: Display the contents of the character vector.</w:t>
      </w:r>
    </w:p>
    <w:p w14:paraId="629BD8BC" w14:textId="77777777" w:rsidR="00757D1F" w:rsidRPr="00757D1F" w:rsidRDefault="00757D1F" w:rsidP="00757D1F">
      <w:r w:rsidRPr="00757D1F">
        <w:t>Step 7: Use the class function to identify and print the data type of the character vector. Step 8: Create a logical vector containing TRUE and FALSE values.</w:t>
      </w:r>
    </w:p>
    <w:p w14:paraId="0FD6961E" w14:textId="77777777" w:rsidR="00757D1F" w:rsidRPr="00757D1F" w:rsidRDefault="00757D1F" w:rsidP="00757D1F">
      <w:r w:rsidRPr="00757D1F">
        <w:t>Step 9: Display the logical vector on the screen.</w:t>
      </w:r>
    </w:p>
    <w:p w14:paraId="3649AD01" w14:textId="77777777" w:rsidR="00757D1F" w:rsidRPr="00757D1F" w:rsidRDefault="00757D1F" w:rsidP="00757D1F">
      <w:r w:rsidRPr="00757D1F">
        <w:t>Step 10: Use the class function to print the data type of the logical vector.</w:t>
      </w:r>
    </w:p>
    <w:p w14:paraId="437ECA5E" w14:textId="77777777" w:rsidR="00757D1F" w:rsidRPr="00757D1F" w:rsidRDefault="00757D1F" w:rsidP="00757D1F">
      <w:r w:rsidRPr="00757D1F">
        <w:t>Step 11: Observe and note that numeric, character, and logical vectors each have distinct data types.</w:t>
      </w:r>
    </w:p>
    <w:p w14:paraId="466B7A3E" w14:textId="5AAF853B" w:rsidR="00757D1F" w:rsidRDefault="00757D1F">
      <w:pPr>
        <w:rPr>
          <w:b/>
          <w:bCs/>
        </w:rPr>
      </w:pPr>
      <w:r w:rsidRPr="00757D1F">
        <w:rPr>
          <w:b/>
          <w:bCs/>
        </w:rPr>
        <w:t>P</w:t>
      </w:r>
      <w:r>
        <w:rPr>
          <w:b/>
          <w:bCs/>
        </w:rPr>
        <w:t>rogram:</w:t>
      </w:r>
    </w:p>
    <w:p w14:paraId="2DF44C77" w14:textId="5B6F6725" w:rsidR="00757D1F" w:rsidRDefault="00757D1F">
      <w:pPr>
        <w:rPr>
          <w:b/>
          <w:bCs/>
        </w:rPr>
      </w:pPr>
      <w:r w:rsidRPr="00757D1F">
        <w:rPr>
          <w:b/>
          <w:bCs/>
          <w:noProof/>
        </w:rPr>
        <w:drawing>
          <wp:inline distT="0" distB="0" distL="0" distR="0" wp14:anchorId="5BD4EBDA" wp14:editId="3C452DB6">
            <wp:extent cx="4451350" cy="1282700"/>
            <wp:effectExtent l="0" t="0" r="6350" b="0"/>
            <wp:docPr id="56568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684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1590" cy="128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C2E18" w14:textId="77777777" w:rsidR="00757D1F" w:rsidRDefault="00757D1F" w:rsidP="00757D1F">
      <w:pPr>
        <w:rPr>
          <w:b/>
          <w:bCs/>
        </w:rPr>
      </w:pPr>
      <w:r w:rsidRPr="00757D1F">
        <w:rPr>
          <w:b/>
          <w:bCs/>
          <w:noProof/>
        </w:rPr>
        <w:drawing>
          <wp:inline distT="0" distB="0" distL="0" distR="0" wp14:anchorId="76D5F726" wp14:editId="2E96D6C7">
            <wp:extent cx="4883150" cy="1790700"/>
            <wp:effectExtent l="0" t="0" r="0" b="0"/>
            <wp:docPr id="918884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841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31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17418" w14:textId="25F1AF3B" w:rsidR="00757D1F" w:rsidRPr="00757D1F" w:rsidRDefault="00757D1F" w:rsidP="00757D1F">
      <w:pPr>
        <w:rPr>
          <w:b/>
          <w:bCs/>
        </w:rPr>
      </w:pPr>
      <w:r w:rsidRPr="00757D1F">
        <w:rPr>
          <w:b/>
          <w:bCs/>
        </w:rPr>
        <w:t>Result:</w:t>
      </w:r>
    </w:p>
    <w:p w14:paraId="1603E2CA" w14:textId="101F2493" w:rsidR="00757D1F" w:rsidRPr="00757D1F" w:rsidRDefault="00757D1F">
      <w:r w:rsidRPr="00757D1F">
        <w:t>Hence the output is verified successfully.</w:t>
      </w:r>
    </w:p>
    <w:sectPr w:rsidR="00757D1F" w:rsidRPr="00757D1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C29DE"/>
    <w:multiLevelType w:val="multilevel"/>
    <w:tmpl w:val="DCD0D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1E7616"/>
    <w:multiLevelType w:val="multilevel"/>
    <w:tmpl w:val="13B20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86260A"/>
    <w:multiLevelType w:val="multilevel"/>
    <w:tmpl w:val="FBF6C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317A41"/>
    <w:multiLevelType w:val="multilevel"/>
    <w:tmpl w:val="CB447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CA1B85"/>
    <w:multiLevelType w:val="multilevel"/>
    <w:tmpl w:val="CF2C4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E773B6"/>
    <w:multiLevelType w:val="multilevel"/>
    <w:tmpl w:val="996EB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923334">
    <w:abstractNumId w:val="3"/>
  </w:num>
  <w:num w:numId="2" w16cid:durableId="1344431191">
    <w:abstractNumId w:val="1"/>
  </w:num>
  <w:num w:numId="3" w16cid:durableId="191387061">
    <w:abstractNumId w:val="5"/>
  </w:num>
  <w:num w:numId="4" w16cid:durableId="750782471">
    <w:abstractNumId w:val="2"/>
  </w:num>
  <w:num w:numId="5" w16cid:durableId="593444692">
    <w:abstractNumId w:val="0"/>
  </w:num>
  <w:num w:numId="6" w16cid:durableId="11748773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D1F"/>
    <w:rsid w:val="003C69BC"/>
    <w:rsid w:val="003D0C22"/>
    <w:rsid w:val="00617D02"/>
    <w:rsid w:val="00757D1F"/>
    <w:rsid w:val="00C46C9B"/>
    <w:rsid w:val="00C81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8E9FA"/>
  <w15:chartTrackingRefBased/>
  <w15:docId w15:val="{B383AED7-5F45-4072-AABC-43867FEBB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D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D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D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D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D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D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D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D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D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D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D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 Harikrishnan</dc:creator>
  <cp:keywords/>
  <dc:description/>
  <cp:lastModifiedBy>Dharshini Harikrishnan</cp:lastModifiedBy>
  <cp:revision>2</cp:revision>
  <dcterms:created xsi:type="dcterms:W3CDTF">2026-09-29T13:56:00Z</dcterms:created>
  <dcterms:modified xsi:type="dcterms:W3CDTF">2026-09-29T13:56:00Z</dcterms:modified>
</cp:coreProperties>
</file>