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ED357" w14:textId="211D83B9" w:rsidR="00784C2E" w:rsidRDefault="00784C2E">
      <w:r>
        <w:fldChar w:fldCharType="begin"/>
      </w:r>
      <w:r>
        <w:instrText xml:space="preserve"> HYPERLINK "https://textblob.readthedocs.io/en/dev/quickstart.html" </w:instrText>
      </w:r>
      <w:r>
        <w:fldChar w:fldCharType="separate"/>
      </w:r>
      <w:r>
        <w:rPr>
          <w:rStyle w:val="Hyperlink"/>
        </w:rPr>
        <w:t>https://textblob.readthedocs.io/en/dev/quickstart.html</w:t>
      </w:r>
      <w:r>
        <w:fldChar w:fldCharType="end"/>
      </w:r>
      <w:bookmarkStart w:id="0" w:name="_GoBack"/>
      <w:bookmarkEnd w:id="0"/>
    </w:p>
    <w:p w14:paraId="1797E88F" w14:textId="033FA1C4" w:rsidR="003A5C24" w:rsidRDefault="00784C2E">
      <w:r>
        <w:fldChar w:fldCharType="begin"/>
      </w:r>
      <w:r>
        <w:instrText xml:space="preserve"> HYPERLINK "</w:instrText>
      </w:r>
      <w:r w:rsidRPr="00784C2E">
        <w:instrText>https://planspace.org/20150607-textblob_sentiment/</w:instrText>
      </w:r>
      <w:r>
        <w:instrText xml:space="preserve">" </w:instrText>
      </w:r>
      <w:r>
        <w:fldChar w:fldCharType="separate"/>
      </w:r>
      <w:r w:rsidRPr="004F69D2">
        <w:rPr>
          <w:rStyle w:val="Hyperlink"/>
        </w:rPr>
        <w:t>https://planspace.org/20150607-textblob_sentiment/</w:t>
      </w:r>
      <w:r>
        <w:fldChar w:fldCharType="end"/>
      </w:r>
      <w:r w:rsidR="00AA1434">
        <w:t xml:space="preserve"> </w:t>
      </w:r>
    </w:p>
    <w:p w14:paraId="215ADF80" w14:textId="757C3356" w:rsidR="00DC5506" w:rsidRDefault="00DC5506">
      <w:hyperlink r:id="rId4" w:history="1">
        <w:r>
          <w:rPr>
            <w:rStyle w:val="Hyperlink"/>
          </w:rPr>
          <w:t>https://www.analyticsvidhya.com/blog/2018/02/natural-language-processing-for-beginners-using-textblob/</w:t>
        </w:r>
      </w:hyperlink>
    </w:p>
    <w:p w14:paraId="4DD5E949" w14:textId="77777777" w:rsidR="00AA1434" w:rsidRDefault="00AA1434" w:rsidP="00AA1434">
      <w:pPr>
        <w:pStyle w:val="Heading1"/>
        <w:spacing w:line="384" w:lineRule="auto"/>
        <w:rPr>
          <w:rFonts w:ascii="Book Antiqua" w:hAnsi="Book Antiqua"/>
          <w:color w:val="3F3F3F"/>
        </w:rPr>
      </w:pPr>
      <w:proofErr w:type="spellStart"/>
      <w:r>
        <w:rPr>
          <w:rFonts w:ascii="Book Antiqua" w:hAnsi="Book Antiqua"/>
          <w:color w:val="3F3F3F"/>
        </w:rPr>
        <w:t>TextBlob</w:t>
      </w:r>
      <w:proofErr w:type="spellEnd"/>
      <w:r>
        <w:rPr>
          <w:rFonts w:ascii="Book Antiqua" w:hAnsi="Book Antiqua"/>
          <w:color w:val="3F3F3F"/>
        </w:rPr>
        <w:t xml:space="preserve"> Sentiment: Calculating Polarity and Subjectivity</w:t>
      </w:r>
    </w:p>
    <w:p w14:paraId="22637DD2" w14:textId="77777777" w:rsidR="00AA1434" w:rsidRDefault="00AA1434" w:rsidP="00AA1434">
      <w:pPr>
        <w:pStyle w:val="Date1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Sunday June 7, 2015</w:t>
      </w:r>
    </w:p>
    <w:p w14:paraId="5DDEB522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 xml:space="preserve">The </w:t>
      </w:r>
      <w:hyperlink r:id="rId5" w:history="1">
        <w:proofErr w:type="spellStart"/>
        <w:r>
          <w:rPr>
            <w:rStyle w:val="Hyperlink"/>
            <w:rFonts w:ascii="Book Antiqua" w:hAnsi="Book Antiqua"/>
            <w:sz w:val="30"/>
            <w:szCs w:val="30"/>
          </w:rPr>
          <w:t>TextBlob</w:t>
        </w:r>
        <w:proofErr w:type="spellEnd"/>
      </w:hyperlink>
      <w:r>
        <w:rPr>
          <w:rFonts w:ascii="Book Antiqua" w:hAnsi="Book Antiqua"/>
          <w:color w:val="3F3F3F"/>
          <w:sz w:val="30"/>
          <w:szCs w:val="30"/>
        </w:rPr>
        <w:t xml:space="preserve"> package for Python is a convenient way to do a lot of Natural Language Processing (NLP) tasks. For example:</w:t>
      </w:r>
    </w:p>
    <w:p w14:paraId="43D7BD02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r>
        <w:rPr>
          <w:rStyle w:val="hljs-keyword2"/>
        </w:rPr>
        <w:t>from</w:t>
      </w:r>
      <w:r>
        <w:rPr>
          <w:rStyle w:val="HTMLCode"/>
          <w:color w:val="3F3F3F"/>
        </w:rPr>
        <w:t xml:space="preserve"> </w:t>
      </w:r>
      <w:proofErr w:type="spellStart"/>
      <w:r>
        <w:rPr>
          <w:rStyle w:val="HTMLCode"/>
          <w:color w:val="3F3F3F"/>
        </w:rPr>
        <w:t>textblob</w:t>
      </w:r>
      <w:proofErr w:type="spellEnd"/>
      <w:r>
        <w:rPr>
          <w:rStyle w:val="HTMLCode"/>
          <w:color w:val="3F3F3F"/>
        </w:rPr>
        <w:t xml:space="preserve"> </w:t>
      </w:r>
      <w:r>
        <w:rPr>
          <w:rStyle w:val="hljs-keyword2"/>
        </w:rPr>
        <w:t>import</w:t>
      </w:r>
      <w:r>
        <w:rPr>
          <w:rStyle w:val="HTMLCode"/>
          <w:color w:val="3F3F3F"/>
        </w:rPr>
        <w:t xml:space="preserve"> </w:t>
      </w:r>
      <w:proofErr w:type="spellStart"/>
      <w:r>
        <w:rPr>
          <w:rStyle w:val="HTMLCode"/>
          <w:color w:val="3F3F3F"/>
        </w:rPr>
        <w:t>TextBlob</w:t>
      </w:r>
      <w:proofErr w:type="spellEnd"/>
    </w:p>
    <w:p w14:paraId="467ABF88" w14:textId="77777777" w:rsidR="00AA1434" w:rsidRDefault="00AA1434" w:rsidP="00AA1434">
      <w:pPr>
        <w:pStyle w:val="HTMLPreformatted"/>
        <w:rPr>
          <w:rStyle w:val="HTMLCode"/>
          <w:color w:val="3F3F3F"/>
        </w:rPr>
      </w:pPr>
    </w:p>
    <w:p w14:paraId="6E129B05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proofErr w:type="spellStart"/>
      <w:proofErr w:type="gramStart"/>
      <w:r>
        <w:rPr>
          <w:rStyle w:val="HTMLCode"/>
          <w:color w:val="3F3F3F"/>
        </w:rPr>
        <w:t>TextBlob</w:t>
      </w:r>
      <w:proofErr w:type="spellEnd"/>
      <w:r>
        <w:rPr>
          <w:rStyle w:val="HTMLCode"/>
          <w:color w:val="3F3F3F"/>
        </w:rPr>
        <w:t>(</w:t>
      </w:r>
      <w:proofErr w:type="gramEnd"/>
      <w:r>
        <w:rPr>
          <w:rStyle w:val="hljs-string3"/>
        </w:rPr>
        <w:t>"not a very great calculation"</w:t>
      </w:r>
      <w:r>
        <w:rPr>
          <w:rStyle w:val="HTMLCode"/>
          <w:color w:val="3F3F3F"/>
        </w:rPr>
        <w:t>).sentiment</w:t>
      </w:r>
    </w:p>
    <w:p w14:paraId="5AD20E1E" w14:textId="77777777" w:rsidR="00AA1434" w:rsidRDefault="00AA1434" w:rsidP="00AA1434">
      <w:pPr>
        <w:pStyle w:val="HTMLPreformatted"/>
        <w:rPr>
          <w:color w:val="3F3F3F"/>
        </w:rPr>
      </w:pPr>
      <w:r>
        <w:rPr>
          <w:rStyle w:val="hljs-comment1"/>
        </w:rPr>
        <w:t xml:space="preserve">## </w:t>
      </w:r>
      <w:proofErr w:type="gramStart"/>
      <w:r>
        <w:rPr>
          <w:rStyle w:val="hljs-comment1"/>
        </w:rPr>
        <w:t>Sentiment(</w:t>
      </w:r>
      <w:proofErr w:type="gramEnd"/>
      <w:r>
        <w:rPr>
          <w:rStyle w:val="hljs-comment1"/>
        </w:rPr>
        <w:t>polarity=-0.3076923076923077, subjectivity=0.5769230769230769)</w:t>
      </w:r>
    </w:p>
    <w:p w14:paraId="4774861D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 xml:space="preserve">This tells us that the English phrase “not a very great calculation” has a </w:t>
      </w:r>
      <w:r>
        <w:rPr>
          <w:rStyle w:val="Emphasis"/>
          <w:rFonts w:ascii="Book Antiqua" w:hAnsi="Book Antiqua"/>
          <w:color w:val="3F3F3F"/>
          <w:sz w:val="30"/>
          <w:szCs w:val="30"/>
        </w:rPr>
        <w:t>polarity</w:t>
      </w:r>
      <w:r>
        <w:rPr>
          <w:rFonts w:ascii="Book Antiqua" w:hAnsi="Book Antiqua"/>
          <w:color w:val="3F3F3F"/>
          <w:sz w:val="30"/>
          <w:szCs w:val="30"/>
        </w:rPr>
        <w:t xml:space="preserve"> of about -0.3, meaning it is slightly negative, and a </w:t>
      </w:r>
      <w:r>
        <w:rPr>
          <w:rStyle w:val="Emphasis"/>
          <w:rFonts w:ascii="Book Antiqua" w:hAnsi="Book Antiqua"/>
          <w:color w:val="3F3F3F"/>
          <w:sz w:val="30"/>
          <w:szCs w:val="30"/>
        </w:rPr>
        <w:t>subjectivity</w:t>
      </w:r>
      <w:r>
        <w:rPr>
          <w:rFonts w:ascii="Book Antiqua" w:hAnsi="Book Antiqua"/>
          <w:color w:val="3F3F3F"/>
          <w:sz w:val="30"/>
          <w:szCs w:val="30"/>
        </w:rPr>
        <w:t xml:space="preserve"> of about 0.6, meaning it is </w:t>
      </w:r>
      <w:proofErr w:type="gramStart"/>
      <w:r>
        <w:rPr>
          <w:rFonts w:ascii="Book Antiqua" w:hAnsi="Book Antiqua"/>
          <w:color w:val="3F3F3F"/>
          <w:sz w:val="30"/>
          <w:szCs w:val="30"/>
        </w:rPr>
        <w:t>fairly subjective</w:t>
      </w:r>
      <w:proofErr w:type="gramEnd"/>
      <w:r>
        <w:rPr>
          <w:rFonts w:ascii="Book Antiqua" w:hAnsi="Book Antiqua"/>
          <w:color w:val="3F3F3F"/>
          <w:sz w:val="30"/>
          <w:szCs w:val="30"/>
        </w:rPr>
        <w:t>.</w:t>
      </w:r>
    </w:p>
    <w:p w14:paraId="5C49F1FB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>But where do these numbers come from?</w:t>
      </w:r>
    </w:p>
    <w:p w14:paraId="1BD51628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 xml:space="preserve">Let's find out by going to the source. (This will refer to </w:t>
      </w:r>
      <w:hyperlink r:id="rId6" w:history="1">
        <w:proofErr w:type="spellStart"/>
        <w:r>
          <w:rPr>
            <w:rStyle w:val="Hyperlink"/>
            <w:rFonts w:ascii="Book Antiqua" w:hAnsi="Book Antiqua"/>
            <w:sz w:val="30"/>
            <w:szCs w:val="30"/>
          </w:rPr>
          <w:t>sloria</w:t>
        </w:r>
        <w:proofErr w:type="spellEnd"/>
        <w:r>
          <w:rPr>
            <w:rStyle w:val="Hyperlink"/>
            <w:rFonts w:ascii="Book Antiqua" w:hAnsi="Book Antiqua"/>
            <w:sz w:val="30"/>
            <w:szCs w:val="30"/>
          </w:rPr>
          <w:t>/</w:t>
        </w:r>
        <w:proofErr w:type="spellStart"/>
        <w:r>
          <w:rPr>
            <w:rStyle w:val="Hyperlink"/>
            <w:rFonts w:ascii="Book Antiqua" w:hAnsi="Book Antiqua"/>
            <w:sz w:val="30"/>
            <w:szCs w:val="30"/>
          </w:rPr>
          <w:t>TextBlob</w:t>
        </w:r>
        <w:proofErr w:type="spellEnd"/>
      </w:hyperlink>
      <w:r>
        <w:rPr>
          <w:rFonts w:ascii="Book Antiqua" w:hAnsi="Book Antiqua"/>
          <w:color w:val="3F3F3F"/>
          <w:sz w:val="30"/>
          <w:szCs w:val="30"/>
        </w:rPr>
        <w:t xml:space="preserve"> on GitHub at commit </w:t>
      </w:r>
      <w:hyperlink r:id="rId7" w:history="1">
        <w:r>
          <w:rPr>
            <w:rStyle w:val="Hyperlink"/>
            <w:rFonts w:ascii="Book Antiqua" w:hAnsi="Book Antiqua"/>
            <w:sz w:val="30"/>
            <w:szCs w:val="30"/>
          </w:rPr>
          <w:t>eb08c12</w:t>
        </w:r>
      </w:hyperlink>
      <w:r>
        <w:rPr>
          <w:rFonts w:ascii="Book Antiqua" w:hAnsi="Book Antiqua"/>
          <w:color w:val="3F3F3F"/>
          <w:sz w:val="30"/>
          <w:szCs w:val="30"/>
        </w:rPr>
        <w:t>.)</w:t>
      </w:r>
    </w:p>
    <w:p w14:paraId="58BFCC8E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 xml:space="preserve">After digging a bit, you can find that the main default sentiment calculation is defined in </w:t>
      </w:r>
      <w:hyperlink r:id="rId8" w:history="1">
        <w:r>
          <w:rPr>
            <w:rStyle w:val="Hyperlink"/>
            <w:rFonts w:ascii="Book Antiqua" w:hAnsi="Book Antiqua"/>
            <w:sz w:val="30"/>
            <w:szCs w:val="30"/>
          </w:rPr>
          <w:t>_text.py</w:t>
        </w:r>
      </w:hyperlink>
      <w:r>
        <w:rPr>
          <w:rFonts w:ascii="Book Antiqua" w:hAnsi="Book Antiqua"/>
          <w:color w:val="3F3F3F"/>
          <w:sz w:val="30"/>
          <w:szCs w:val="30"/>
        </w:rPr>
        <w:t xml:space="preserve">, which gives credit to </w:t>
      </w:r>
      <w:hyperlink r:id="rId9" w:history="1">
        <w:r>
          <w:rPr>
            <w:rStyle w:val="Hyperlink"/>
            <w:rFonts w:ascii="Book Antiqua" w:hAnsi="Book Antiqua"/>
            <w:sz w:val="30"/>
            <w:szCs w:val="30"/>
          </w:rPr>
          <w:t xml:space="preserve">the pattern </w:t>
        </w:r>
        <w:r>
          <w:rPr>
            <w:rStyle w:val="Hyperlink"/>
            <w:rFonts w:ascii="Book Antiqua" w:hAnsi="Book Antiqua"/>
            <w:sz w:val="30"/>
            <w:szCs w:val="30"/>
          </w:rPr>
          <w:lastRenderedPageBreak/>
          <w:t>library</w:t>
        </w:r>
      </w:hyperlink>
      <w:r>
        <w:rPr>
          <w:rFonts w:ascii="Book Antiqua" w:hAnsi="Book Antiqua"/>
          <w:color w:val="3F3F3F"/>
          <w:sz w:val="30"/>
          <w:szCs w:val="30"/>
        </w:rPr>
        <w:t xml:space="preserve">. (I'm not sure how much is original and how much is from </w:t>
      </w:r>
      <w:r>
        <w:rPr>
          <w:rStyle w:val="HTMLCode"/>
          <w:color w:val="3F3F3F"/>
        </w:rPr>
        <w:t>pattern</w:t>
      </w:r>
      <w:r>
        <w:rPr>
          <w:rFonts w:ascii="Book Antiqua" w:hAnsi="Book Antiqua"/>
          <w:color w:val="3F3F3F"/>
          <w:sz w:val="30"/>
          <w:szCs w:val="30"/>
        </w:rPr>
        <w:t>.)</w:t>
      </w:r>
    </w:p>
    <w:p w14:paraId="51173D20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>There are helpful comments like this one, which gives us more information about the numbers we're interested in:</w:t>
      </w:r>
    </w:p>
    <w:p w14:paraId="0390D0CA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r>
        <w:rPr>
          <w:rStyle w:val="hljs-comment1"/>
        </w:rPr>
        <w:t># Each word in the lexicon has scores for:</w:t>
      </w:r>
    </w:p>
    <w:p w14:paraId="65A698E4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r>
        <w:rPr>
          <w:rStyle w:val="hljs-comment1"/>
        </w:rPr>
        <w:t xml:space="preserve"># 1)     polarity: negative vs. positive </w:t>
      </w:r>
      <w:proofErr w:type="gramStart"/>
      <w:r>
        <w:rPr>
          <w:rStyle w:val="hljs-comment1"/>
        </w:rPr>
        <w:t xml:space="preserve">   (</w:t>
      </w:r>
      <w:proofErr w:type="gramEnd"/>
      <w:r>
        <w:rPr>
          <w:rStyle w:val="hljs-comment1"/>
        </w:rPr>
        <w:t>-1.0 =&gt; +1.0)</w:t>
      </w:r>
    </w:p>
    <w:p w14:paraId="434455EB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r>
        <w:rPr>
          <w:rStyle w:val="hljs-comment1"/>
        </w:rPr>
        <w:t># 2) subjectivity: objective vs. subjective (+0.0 =&gt; +1.0)</w:t>
      </w:r>
    </w:p>
    <w:p w14:paraId="2FA0F236" w14:textId="77777777" w:rsidR="00AA1434" w:rsidRDefault="00AA1434" w:rsidP="00AA1434">
      <w:pPr>
        <w:pStyle w:val="HTMLPreformatted"/>
        <w:rPr>
          <w:color w:val="3F3F3F"/>
        </w:rPr>
      </w:pPr>
      <w:r>
        <w:rPr>
          <w:rStyle w:val="hljs-comment1"/>
        </w:rPr>
        <w:t># 3)    intensity: modifies next word?      (x0.5 =&gt; x2.0)</w:t>
      </w:r>
    </w:p>
    <w:p w14:paraId="4C78D34A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 xml:space="preserve">The lexicon it refers to is in </w:t>
      </w:r>
      <w:hyperlink r:id="rId10" w:history="1">
        <w:r>
          <w:rPr>
            <w:rStyle w:val="Hyperlink"/>
            <w:rFonts w:ascii="Book Antiqua" w:hAnsi="Book Antiqua"/>
            <w:sz w:val="30"/>
            <w:szCs w:val="30"/>
          </w:rPr>
          <w:t>en-sentiment.xml</w:t>
        </w:r>
      </w:hyperlink>
      <w:r>
        <w:rPr>
          <w:rFonts w:ascii="Book Antiqua" w:hAnsi="Book Antiqua"/>
          <w:color w:val="3F3F3F"/>
          <w:sz w:val="30"/>
          <w:szCs w:val="30"/>
        </w:rPr>
        <w:t>, an XML document that includes the following four entries for the word “great”.</w:t>
      </w:r>
    </w:p>
    <w:p w14:paraId="524E9745" w14:textId="77777777" w:rsidR="00AA1434" w:rsidRPr="00FC11A4" w:rsidRDefault="00AA1434" w:rsidP="00AA1434">
      <w:pPr>
        <w:pStyle w:val="HTMLPreformatted"/>
        <w:rPr>
          <w:rStyle w:val="HTMLCode"/>
          <w:b/>
          <w:color w:val="3F3F3F"/>
        </w:rPr>
      </w:pPr>
      <w:r w:rsidRPr="00FC11A4">
        <w:rPr>
          <w:rStyle w:val="hljs-tag2"/>
          <w:b/>
        </w:rPr>
        <w:t>&lt;</w:t>
      </w:r>
      <w:r w:rsidRPr="00FC11A4">
        <w:rPr>
          <w:rStyle w:val="hljs-title3"/>
          <w:b/>
        </w:rPr>
        <w:t>word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form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"great"</w:t>
      </w:r>
      <w:r w:rsidRPr="00FC11A4">
        <w:rPr>
          <w:rStyle w:val="hljs-tag2"/>
          <w:b/>
        </w:rPr>
        <w:t xml:space="preserve"> </w:t>
      </w:r>
      <w:proofErr w:type="spellStart"/>
      <w:r w:rsidRPr="00FC11A4">
        <w:rPr>
          <w:rStyle w:val="hljs-attribute3"/>
          <w:b/>
          <w:color w:val="E3CEAB"/>
        </w:rPr>
        <w:t>cornetto_synset_id</w:t>
      </w:r>
      <w:proofErr w:type="spellEnd"/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"n_a-525317"</w:t>
      </w:r>
      <w:r w:rsidRPr="00FC11A4">
        <w:rPr>
          <w:rStyle w:val="hljs-tag2"/>
          <w:b/>
        </w:rPr>
        <w:t xml:space="preserve"> </w:t>
      </w:r>
      <w:proofErr w:type="spellStart"/>
      <w:r w:rsidRPr="00FC11A4">
        <w:rPr>
          <w:rStyle w:val="hljs-attribute3"/>
          <w:b/>
          <w:color w:val="E3CEAB"/>
        </w:rPr>
        <w:t>wordnet_id</w:t>
      </w:r>
      <w:proofErr w:type="spellEnd"/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"a-01123879"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pos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"JJ"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sense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"very good"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polarity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"1.0"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subjectivity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"1.0"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intensity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"1.0"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confidence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"0.9"</w:t>
      </w:r>
      <w:r w:rsidRPr="00FC11A4">
        <w:rPr>
          <w:rStyle w:val="hljs-tag2"/>
          <w:b/>
        </w:rPr>
        <w:t xml:space="preserve"> /&gt;</w:t>
      </w:r>
    </w:p>
    <w:p w14:paraId="2C0E26A8" w14:textId="77777777" w:rsidR="00AA1434" w:rsidRPr="00FC11A4" w:rsidRDefault="00AA1434" w:rsidP="00AA1434">
      <w:pPr>
        <w:pStyle w:val="HTMLPreformatted"/>
        <w:rPr>
          <w:rStyle w:val="HTMLCode"/>
          <w:b/>
          <w:color w:val="3F3F3F"/>
        </w:rPr>
      </w:pPr>
      <w:r w:rsidRPr="00FC11A4">
        <w:rPr>
          <w:rStyle w:val="hljs-tag2"/>
          <w:b/>
        </w:rPr>
        <w:t>&lt;</w:t>
      </w:r>
      <w:r w:rsidRPr="00FC11A4">
        <w:rPr>
          <w:rStyle w:val="hljs-title3"/>
          <w:b/>
        </w:rPr>
        <w:t>word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form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"great"</w:t>
      </w:r>
      <w:r w:rsidRPr="00FC11A4">
        <w:rPr>
          <w:rStyle w:val="hljs-tag2"/>
          <w:b/>
        </w:rPr>
        <w:t xml:space="preserve"> </w:t>
      </w:r>
      <w:proofErr w:type="spellStart"/>
      <w:r w:rsidRPr="00FC11A4">
        <w:rPr>
          <w:rStyle w:val="hljs-attribute3"/>
          <w:b/>
          <w:color w:val="E3CEAB"/>
        </w:rPr>
        <w:t>wordnet_id</w:t>
      </w:r>
      <w:proofErr w:type="spellEnd"/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"a-01278818"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pos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"JJ"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sense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"of major significance or importance"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polarity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"1.0"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subjectivity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"1.0"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intensity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"1.0"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confidence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"0.9"</w:t>
      </w:r>
      <w:r w:rsidRPr="00FC11A4">
        <w:rPr>
          <w:rStyle w:val="hljs-tag2"/>
          <w:b/>
        </w:rPr>
        <w:t xml:space="preserve"> /&gt;</w:t>
      </w:r>
    </w:p>
    <w:p w14:paraId="35EDC6C9" w14:textId="77777777" w:rsidR="00AA1434" w:rsidRPr="00FC11A4" w:rsidRDefault="00AA1434" w:rsidP="00AA1434">
      <w:pPr>
        <w:pStyle w:val="HTMLPreformatted"/>
        <w:rPr>
          <w:rStyle w:val="HTMLCode"/>
          <w:b/>
          <w:color w:val="3F3F3F"/>
        </w:rPr>
      </w:pPr>
      <w:r w:rsidRPr="00FC11A4">
        <w:rPr>
          <w:rStyle w:val="hljs-tag2"/>
          <w:b/>
        </w:rPr>
        <w:t>&lt;</w:t>
      </w:r>
      <w:r w:rsidRPr="00FC11A4">
        <w:rPr>
          <w:rStyle w:val="hljs-title3"/>
          <w:b/>
        </w:rPr>
        <w:t>word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form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"great"</w:t>
      </w:r>
      <w:r w:rsidRPr="00FC11A4">
        <w:rPr>
          <w:rStyle w:val="hljs-tag2"/>
          <w:b/>
        </w:rPr>
        <w:t xml:space="preserve"> </w:t>
      </w:r>
      <w:proofErr w:type="spellStart"/>
      <w:r w:rsidRPr="00FC11A4">
        <w:rPr>
          <w:rStyle w:val="hljs-attribute3"/>
          <w:b/>
          <w:color w:val="E3CEAB"/>
        </w:rPr>
        <w:t>wordnet_id</w:t>
      </w:r>
      <w:proofErr w:type="spellEnd"/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"a-01386883"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pos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"JJ"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sense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 xml:space="preserve">"relatively </w:t>
      </w:r>
      <w:proofErr w:type="gramStart"/>
      <w:r w:rsidRPr="00FC11A4">
        <w:rPr>
          <w:b/>
          <w:color w:val="CC9393"/>
        </w:rPr>
        <w:t>large in size</w:t>
      </w:r>
      <w:proofErr w:type="gramEnd"/>
      <w:r w:rsidRPr="00FC11A4">
        <w:rPr>
          <w:b/>
          <w:color w:val="CC9393"/>
        </w:rPr>
        <w:t xml:space="preserve"> or number or extent"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polarity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"0.4"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subjectivity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"0.2"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intensity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"1.0"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confidence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"0.9"</w:t>
      </w:r>
      <w:r w:rsidRPr="00FC11A4">
        <w:rPr>
          <w:rStyle w:val="hljs-tag2"/>
          <w:b/>
        </w:rPr>
        <w:t xml:space="preserve"> /&gt;</w:t>
      </w:r>
    </w:p>
    <w:p w14:paraId="7DEFD8FE" w14:textId="77777777" w:rsidR="00AA1434" w:rsidRPr="00FC11A4" w:rsidRDefault="00AA1434" w:rsidP="00AA1434">
      <w:pPr>
        <w:pStyle w:val="HTMLPreformatted"/>
        <w:rPr>
          <w:b/>
          <w:color w:val="3F3F3F"/>
        </w:rPr>
      </w:pPr>
      <w:r w:rsidRPr="00FC11A4">
        <w:rPr>
          <w:rStyle w:val="hljs-tag2"/>
          <w:b/>
        </w:rPr>
        <w:t>&lt;</w:t>
      </w:r>
      <w:r w:rsidRPr="00FC11A4">
        <w:rPr>
          <w:rStyle w:val="hljs-title3"/>
          <w:b/>
        </w:rPr>
        <w:t>word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form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"great"</w:t>
      </w:r>
      <w:r w:rsidRPr="00FC11A4">
        <w:rPr>
          <w:rStyle w:val="hljs-tag2"/>
          <w:b/>
        </w:rPr>
        <w:t xml:space="preserve"> </w:t>
      </w:r>
      <w:proofErr w:type="spellStart"/>
      <w:r w:rsidRPr="00FC11A4">
        <w:rPr>
          <w:rStyle w:val="hljs-attribute3"/>
          <w:b/>
          <w:color w:val="E3CEAB"/>
        </w:rPr>
        <w:t>wordnet_id</w:t>
      </w:r>
      <w:proofErr w:type="spellEnd"/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"a-01677433"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pos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"JJ"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sense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"remarkable or out of the ordinary in degree or magnitude or effect"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polarity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"0.8"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subjectivity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"0.8"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intensity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"1.0"</w:t>
      </w:r>
      <w:r w:rsidRPr="00FC11A4">
        <w:rPr>
          <w:rStyle w:val="hljs-tag2"/>
          <w:b/>
        </w:rPr>
        <w:t xml:space="preserve"> </w:t>
      </w:r>
      <w:r w:rsidRPr="00FC11A4">
        <w:rPr>
          <w:rStyle w:val="hljs-attribute3"/>
          <w:b/>
          <w:color w:val="E3CEAB"/>
        </w:rPr>
        <w:t>confidence</w:t>
      </w:r>
      <w:r w:rsidRPr="00FC11A4">
        <w:rPr>
          <w:rStyle w:val="hljs-tag2"/>
          <w:b/>
        </w:rPr>
        <w:t>=</w:t>
      </w:r>
      <w:r w:rsidRPr="00FC11A4">
        <w:rPr>
          <w:b/>
          <w:color w:val="CC9393"/>
        </w:rPr>
        <w:t>"0.9"</w:t>
      </w:r>
      <w:r w:rsidRPr="00FC11A4">
        <w:rPr>
          <w:rStyle w:val="hljs-tag2"/>
          <w:b/>
        </w:rPr>
        <w:t xml:space="preserve"> /&gt;</w:t>
      </w:r>
    </w:p>
    <w:p w14:paraId="75648F84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>In addition to the polarity, subjectivity, and intensity mentioned in the comment above, there's also “confidence”, but I don't see this being used anywhere. In the case of “great” here it's all the same part of speech (</w:t>
      </w:r>
      <w:r>
        <w:rPr>
          <w:rStyle w:val="HTMLCode"/>
          <w:color w:val="3F3F3F"/>
        </w:rPr>
        <w:t>JJ</w:t>
      </w:r>
      <w:r>
        <w:rPr>
          <w:rFonts w:ascii="Book Antiqua" w:hAnsi="Book Antiqua"/>
          <w:color w:val="3F3F3F"/>
          <w:sz w:val="30"/>
          <w:szCs w:val="30"/>
        </w:rPr>
        <w:t>, adjective), and the senses are themselves natural language and not used. To simplify for readability:</w:t>
      </w:r>
    </w:p>
    <w:p w14:paraId="2DE2B5E9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r>
        <w:rPr>
          <w:rStyle w:val="HTMLCode"/>
          <w:color w:val="3F3F3F"/>
        </w:rPr>
        <w:t xml:space="preserve">word   </w:t>
      </w:r>
      <w:proofErr w:type="gramStart"/>
      <w:r>
        <w:rPr>
          <w:rStyle w:val="HTMLCode"/>
          <w:color w:val="3F3F3F"/>
        </w:rPr>
        <w:t>polarity  subjectivity</w:t>
      </w:r>
      <w:proofErr w:type="gramEnd"/>
      <w:r>
        <w:rPr>
          <w:rStyle w:val="HTMLCode"/>
          <w:color w:val="3F3F3F"/>
        </w:rPr>
        <w:t xml:space="preserve">  intensity</w:t>
      </w:r>
    </w:p>
    <w:p w14:paraId="6D698854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r>
        <w:rPr>
          <w:rStyle w:val="HTMLCode"/>
          <w:color w:val="3F3F3F"/>
        </w:rPr>
        <w:t>great       1.0           1.0        1.0</w:t>
      </w:r>
    </w:p>
    <w:p w14:paraId="049FF2CF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r>
        <w:rPr>
          <w:rStyle w:val="HTMLCode"/>
          <w:color w:val="3F3F3F"/>
        </w:rPr>
        <w:t>great       1.0           1.0        1.0</w:t>
      </w:r>
    </w:p>
    <w:p w14:paraId="07329F15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r>
        <w:rPr>
          <w:rStyle w:val="HTMLCode"/>
          <w:color w:val="3F3F3F"/>
        </w:rPr>
        <w:t>great       0.4           0.2        1.0</w:t>
      </w:r>
    </w:p>
    <w:p w14:paraId="3C0D9EBA" w14:textId="77777777" w:rsidR="00AA1434" w:rsidRDefault="00AA1434" w:rsidP="00AA1434">
      <w:pPr>
        <w:pStyle w:val="HTMLPreformatted"/>
        <w:rPr>
          <w:color w:val="3F3F3F"/>
        </w:rPr>
      </w:pPr>
      <w:r>
        <w:rPr>
          <w:rStyle w:val="HTMLCode"/>
          <w:color w:val="3F3F3F"/>
        </w:rPr>
        <w:lastRenderedPageBreak/>
        <w:t>great       0.8           0.8        1.0</w:t>
      </w:r>
    </w:p>
    <w:p w14:paraId="718F24F4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 xml:space="preserve">When calculating sentiment for a single word, </w:t>
      </w:r>
      <w:proofErr w:type="spellStart"/>
      <w:r>
        <w:rPr>
          <w:rFonts w:ascii="Book Antiqua" w:hAnsi="Book Antiqua"/>
          <w:color w:val="3F3F3F"/>
          <w:sz w:val="30"/>
          <w:szCs w:val="30"/>
        </w:rPr>
        <w:t>TextBlob</w:t>
      </w:r>
      <w:proofErr w:type="spellEnd"/>
      <w:r>
        <w:rPr>
          <w:rFonts w:ascii="Book Antiqua" w:hAnsi="Book Antiqua"/>
          <w:color w:val="3F3F3F"/>
          <w:sz w:val="30"/>
          <w:szCs w:val="30"/>
        </w:rPr>
        <w:t xml:space="preserve"> uses a sophisticated technique known to mathematicians as “averaging”.</w:t>
      </w:r>
    </w:p>
    <w:p w14:paraId="1B898740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proofErr w:type="spellStart"/>
      <w:r>
        <w:rPr>
          <w:rStyle w:val="HTMLCode"/>
          <w:color w:val="3F3F3F"/>
        </w:rPr>
        <w:t>TextBlob</w:t>
      </w:r>
      <w:proofErr w:type="spellEnd"/>
      <w:r>
        <w:rPr>
          <w:rStyle w:val="HTMLCode"/>
          <w:color w:val="3F3F3F"/>
        </w:rPr>
        <w:t>(</w:t>
      </w:r>
      <w:r>
        <w:rPr>
          <w:rStyle w:val="hljs-string3"/>
        </w:rPr>
        <w:t>"great"</w:t>
      </w:r>
      <w:proofErr w:type="gramStart"/>
      <w:r>
        <w:rPr>
          <w:rStyle w:val="HTMLCode"/>
          <w:color w:val="3F3F3F"/>
        </w:rPr>
        <w:t>).sentiment</w:t>
      </w:r>
      <w:proofErr w:type="gramEnd"/>
    </w:p>
    <w:p w14:paraId="0616573A" w14:textId="77777777" w:rsidR="00AA1434" w:rsidRDefault="00AA1434" w:rsidP="00AA1434">
      <w:pPr>
        <w:pStyle w:val="HTMLPreformatted"/>
        <w:rPr>
          <w:color w:val="3F3F3F"/>
        </w:rPr>
      </w:pPr>
      <w:r>
        <w:rPr>
          <w:rStyle w:val="hljs-comment1"/>
        </w:rPr>
        <w:t xml:space="preserve">## </w:t>
      </w:r>
      <w:proofErr w:type="gramStart"/>
      <w:r>
        <w:rPr>
          <w:rStyle w:val="hljs-comment1"/>
        </w:rPr>
        <w:t>Sentiment(</w:t>
      </w:r>
      <w:proofErr w:type="gramEnd"/>
      <w:r>
        <w:rPr>
          <w:rStyle w:val="hljs-comment1"/>
        </w:rPr>
        <w:t>polarity=0.8, subjectivity=0.75)</w:t>
      </w:r>
    </w:p>
    <w:p w14:paraId="221D0FA8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 xml:space="preserve">At this point we might feel as if we're touring a sausage factory. That feeling isn't going to go </w:t>
      </w:r>
      <w:proofErr w:type="gramStart"/>
      <w:r>
        <w:rPr>
          <w:rFonts w:ascii="Book Antiqua" w:hAnsi="Book Antiqua"/>
          <w:color w:val="3F3F3F"/>
          <w:sz w:val="30"/>
          <w:szCs w:val="30"/>
        </w:rPr>
        <w:t>away, but</w:t>
      </w:r>
      <w:proofErr w:type="gramEnd"/>
      <w:r>
        <w:rPr>
          <w:rFonts w:ascii="Book Antiqua" w:hAnsi="Book Antiqua"/>
          <w:color w:val="3F3F3F"/>
          <w:sz w:val="30"/>
          <w:szCs w:val="30"/>
        </w:rPr>
        <w:t xml:space="preserve"> remember how delicious sausage is! Even if there isn't a lot of magic here, the results can be useful—and you certainly can't beat it for convenience.</w:t>
      </w:r>
    </w:p>
    <w:p w14:paraId="4FEE73BA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proofErr w:type="spellStart"/>
      <w:r>
        <w:rPr>
          <w:rFonts w:ascii="Book Antiqua" w:hAnsi="Book Antiqua"/>
          <w:color w:val="3F3F3F"/>
          <w:sz w:val="30"/>
          <w:szCs w:val="30"/>
        </w:rPr>
        <w:t>TextBlob</w:t>
      </w:r>
      <w:proofErr w:type="spellEnd"/>
      <w:r>
        <w:rPr>
          <w:rFonts w:ascii="Book Antiqua" w:hAnsi="Book Antiqua"/>
          <w:color w:val="3F3F3F"/>
          <w:sz w:val="30"/>
          <w:szCs w:val="30"/>
        </w:rPr>
        <w:t xml:space="preserve"> doesn't not handle negation, and that </w:t>
      </w:r>
      <w:proofErr w:type="spellStart"/>
      <w:r>
        <w:rPr>
          <w:rFonts w:ascii="Book Antiqua" w:hAnsi="Book Antiqua"/>
          <w:color w:val="3F3F3F"/>
          <w:sz w:val="30"/>
          <w:szCs w:val="30"/>
        </w:rPr>
        <w:t>ain't</w:t>
      </w:r>
      <w:proofErr w:type="spellEnd"/>
      <w:r>
        <w:rPr>
          <w:rFonts w:ascii="Book Antiqua" w:hAnsi="Book Antiqua"/>
          <w:color w:val="3F3F3F"/>
          <w:sz w:val="30"/>
          <w:szCs w:val="30"/>
        </w:rPr>
        <w:t xml:space="preserve"> nothing!</w:t>
      </w:r>
    </w:p>
    <w:p w14:paraId="09DA7C4B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proofErr w:type="spellStart"/>
      <w:proofErr w:type="gramStart"/>
      <w:r>
        <w:rPr>
          <w:rStyle w:val="HTMLCode"/>
          <w:color w:val="3F3F3F"/>
        </w:rPr>
        <w:t>TextBlob</w:t>
      </w:r>
      <w:proofErr w:type="spellEnd"/>
      <w:r>
        <w:rPr>
          <w:rStyle w:val="HTMLCode"/>
          <w:color w:val="3F3F3F"/>
        </w:rPr>
        <w:t>(</w:t>
      </w:r>
      <w:proofErr w:type="gramEnd"/>
      <w:r>
        <w:rPr>
          <w:rStyle w:val="hljs-string3"/>
        </w:rPr>
        <w:t>"not great"</w:t>
      </w:r>
      <w:r>
        <w:rPr>
          <w:rStyle w:val="HTMLCode"/>
          <w:color w:val="3F3F3F"/>
        </w:rPr>
        <w:t>).sentiment</w:t>
      </w:r>
    </w:p>
    <w:p w14:paraId="1DDEF4EF" w14:textId="77777777" w:rsidR="00AA1434" w:rsidRDefault="00AA1434" w:rsidP="00AA1434">
      <w:pPr>
        <w:pStyle w:val="HTMLPreformatted"/>
        <w:rPr>
          <w:color w:val="3F3F3F"/>
        </w:rPr>
      </w:pPr>
      <w:r>
        <w:rPr>
          <w:rStyle w:val="hljs-comment1"/>
        </w:rPr>
        <w:t xml:space="preserve">## </w:t>
      </w:r>
      <w:proofErr w:type="gramStart"/>
      <w:r>
        <w:rPr>
          <w:rStyle w:val="hljs-comment1"/>
        </w:rPr>
        <w:t>Sentiment(</w:t>
      </w:r>
      <w:proofErr w:type="gramEnd"/>
      <w:r>
        <w:rPr>
          <w:rStyle w:val="hljs-comment1"/>
        </w:rPr>
        <w:t>polarity=-0.4, subjectivity=0.75)</w:t>
      </w:r>
    </w:p>
    <w:p w14:paraId="0D672455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 xml:space="preserve">Negation multiplies the polarity by </w:t>
      </w:r>
      <w:proofErr w:type="gramStart"/>
      <w:r>
        <w:rPr>
          <w:rFonts w:ascii="Book Antiqua" w:hAnsi="Book Antiqua"/>
          <w:color w:val="3F3F3F"/>
          <w:sz w:val="30"/>
          <w:szCs w:val="30"/>
        </w:rPr>
        <w:t>-0.5, and</w:t>
      </w:r>
      <w:proofErr w:type="gramEnd"/>
      <w:r>
        <w:rPr>
          <w:rFonts w:ascii="Book Antiqua" w:hAnsi="Book Antiqua"/>
          <w:color w:val="3F3F3F"/>
          <w:sz w:val="30"/>
          <w:szCs w:val="30"/>
        </w:rPr>
        <w:t xml:space="preserve"> doesn't affect subjectivity.</w:t>
      </w:r>
    </w:p>
    <w:p w14:paraId="48E98A80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proofErr w:type="spellStart"/>
      <w:r>
        <w:rPr>
          <w:rFonts w:ascii="Book Antiqua" w:hAnsi="Book Antiqua"/>
          <w:color w:val="3F3F3F"/>
          <w:sz w:val="30"/>
          <w:szCs w:val="30"/>
        </w:rPr>
        <w:t>TextBlob</w:t>
      </w:r>
      <w:proofErr w:type="spellEnd"/>
      <w:r>
        <w:rPr>
          <w:rFonts w:ascii="Book Antiqua" w:hAnsi="Book Antiqua"/>
          <w:color w:val="3F3F3F"/>
          <w:sz w:val="30"/>
          <w:szCs w:val="30"/>
        </w:rPr>
        <w:t xml:space="preserve"> also handles modifier words! Here's the summarized record for “very” from the lexicon:</w:t>
      </w:r>
    </w:p>
    <w:p w14:paraId="42731E20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r>
        <w:rPr>
          <w:rStyle w:val="HTMLCode"/>
          <w:color w:val="3F3F3F"/>
        </w:rPr>
        <w:t xml:space="preserve">word   </w:t>
      </w:r>
      <w:proofErr w:type="gramStart"/>
      <w:r>
        <w:rPr>
          <w:rStyle w:val="HTMLCode"/>
          <w:color w:val="3F3F3F"/>
        </w:rPr>
        <w:t>polarity  subjectivity</w:t>
      </w:r>
      <w:proofErr w:type="gramEnd"/>
      <w:r>
        <w:rPr>
          <w:rStyle w:val="HTMLCode"/>
          <w:color w:val="3F3F3F"/>
        </w:rPr>
        <w:t xml:space="preserve">  intensity</w:t>
      </w:r>
    </w:p>
    <w:p w14:paraId="5557925B" w14:textId="77777777" w:rsidR="00AA1434" w:rsidRDefault="00AA1434" w:rsidP="00AA1434">
      <w:pPr>
        <w:pStyle w:val="HTMLPreformatted"/>
        <w:rPr>
          <w:color w:val="3F3F3F"/>
        </w:rPr>
      </w:pPr>
      <w:r>
        <w:rPr>
          <w:rStyle w:val="HTMLCode"/>
          <w:color w:val="3F3F3F"/>
        </w:rPr>
        <w:t>very        0.2           0.3        1.3</w:t>
      </w:r>
    </w:p>
    <w:p w14:paraId="1B969A02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 xml:space="preserve">Recognizing “very” as a modifier word, </w:t>
      </w:r>
      <w:proofErr w:type="spellStart"/>
      <w:r>
        <w:rPr>
          <w:rFonts w:ascii="Book Antiqua" w:hAnsi="Book Antiqua"/>
          <w:color w:val="3F3F3F"/>
          <w:sz w:val="30"/>
          <w:szCs w:val="30"/>
        </w:rPr>
        <w:t>TextBlob</w:t>
      </w:r>
      <w:proofErr w:type="spellEnd"/>
      <w:r>
        <w:rPr>
          <w:rFonts w:ascii="Book Antiqua" w:hAnsi="Book Antiqua"/>
          <w:color w:val="3F3F3F"/>
          <w:sz w:val="30"/>
          <w:szCs w:val="30"/>
        </w:rPr>
        <w:t xml:space="preserve"> will ignore polarity and subjectivity and just use intensity to modify the following word:</w:t>
      </w:r>
    </w:p>
    <w:p w14:paraId="7B9EF63F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proofErr w:type="spellStart"/>
      <w:proofErr w:type="gramStart"/>
      <w:r>
        <w:rPr>
          <w:rStyle w:val="HTMLCode"/>
          <w:color w:val="3F3F3F"/>
        </w:rPr>
        <w:t>TextBlob</w:t>
      </w:r>
      <w:proofErr w:type="spellEnd"/>
      <w:r>
        <w:rPr>
          <w:rStyle w:val="HTMLCode"/>
          <w:color w:val="3F3F3F"/>
        </w:rPr>
        <w:t>(</w:t>
      </w:r>
      <w:proofErr w:type="gramEnd"/>
      <w:r>
        <w:rPr>
          <w:rStyle w:val="hljs-string3"/>
        </w:rPr>
        <w:t>"very great"</w:t>
      </w:r>
      <w:r>
        <w:rPr>
          <w:rStyle w:val="HTMLCode"/>
          <w:color w:val="3F3F3F"/>
        </w:rPr>
        <w:t>).sentiment</w:t>
      </w:r>
    </w:p>
    <w:p w14:paraId="1C59BF95" w14:textId="77777777" w:rsidR="00AA1434" w:rsidRDefault="00AA1434" w:rsidP="00AA1434">
      <w:pPr>
        <w:pStyle w:val="HTMLPreformatted"/>
        <w:rPr>
          <w:color w:val="3F3F3F"/>
        </w:rPr>
      </w:pPr>
      <w:r>
        <w:rPr>
          <w:rStyle w:val="hljs-comment1"/>
        </w:rPr>
        <w:t xml:space="preserve">## </w:t>
      </w:r>
      <w:proofErr w:type="gramStart"/>
      <w:r>
        <w:rPr>
          <w:rStyle w:val="hljs-comment1"/>
        </w:rPr>
        <w:t>Sentiment(</w:t>
      </w:r>
      <w:proofErr w:type="gramEnd"/>
      <w:r>
        <w:rPr>
          <w:rStyle w:val="hljs-comment1"/>
        </w:rPr>
        <w:t>polarity=1.0, subjectivity=0.9750000000000001)</w:t>
      </w:r>
    </w:p>
    <w:p w14:paraId="3A1771CC" w14:textId="77777777" w:rsidR="00AA1434" w:rsidRDefault="00AA1434" w:rsidP="00AA1434">
      <w:pPr>
        <w:pStyle w:val="NormalWeb"/>
        <w:spacing w:before="0" w:after="0"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lastRenderedPageBreak/>
        <w:t xml:space="preserve">The polarity gets maxed out at 1.0, but you can see that subjectivity is also modified by “very” to become </w:t>
      </w:r>
      <w:r>
        <w:rPr>
          <w:rStyle w:val="mjx-char2"/>
          <w:rFonts w:ascii="Book Antiqua" w:hAnsi="Book Antiqua"/>
          <w:color w:val="3F3F3F"/>
          <w:sz w:val="32"/>
          <w:szCs w:val="32"/>
          <w:bdr w:val="none" w:sz="0" w:space="0" w:color="auto" w:frame="1"/>
          <w:specVanish w:val="0"/>
        </w:rPr>
        <w:t>0.75</w:t>
      </w:r>
      <w:r>
        <w:rPr>
          <w:rStyle w:val="mjx-char2"/>
          <w:rFonts w:ascii="Cambria Math" w:hAnsi="Cambria Math" w:cs="Cambria Math"/>
          <w:color w:val="3F3F3F"/>
          <w:sz w:val="32"/>
          <w:szCs w:val="32"/>
          <w:bdr w:val="none" w:sz="0" w:space="0" w:color="auto" w:frame="1"/>
          <w:specVanish w:val="0"/>
        </w:rPr>
        <w:t>⋅</w:t>
      </w:r>
      <w:r>
        <w:rPr>
          <w:rStyle w:val="mjx-char2"/>
          <w:rFonts w:ascii="Book Antiqua" w:hAnsi="Book Antiqua"/>
          <w:color w:val="3F3F3F"/>
          <w:sz w:val="32"/>
          <w:szCs w:val="32"/>
          <w:bdr w:val="none" w:sz="0" w:space="0" w:color="auto" w:frame="1"/>
          <w:specVanish w:val="0"/>
        </w:rPr>
        <w:t>1.3=0.975</w:t>
      </w:r>
      <w:r>
        <w:rPr>
          <w:rStyle w:val="mjxassistivemathml"/>
          <w:rFonts w:ascii="Book Antiqua" w:hAnsi="Book Antiqua"/>
          <w:color w:val="3F3F3F"/>
          <w:sz w:val="32"/>
          <w:szCs w:val="32"/>
          <w:bdr w:val="none" w:sz="0" w:space="0" w:color="auto" w:frame="1"/>
        </w:rPr>
        <w:t>0.75</w:t>
      </w:r>
      <w:r>
        <w:rPr>
          <w:rStyle w:val="mjxassistivemathml"/>
          <w:rFonts w:ascii="Cambria Math" w:hAnsi="Cambria Math" w:cs="Cambria Math"/>
          <w:color w:val="3F3F3F"/>
          <w:sz w:val="32"/>
          <w:szCs w:val="32"/>
          <w:bdr w:val="none" w:sz="0" w:space="0" w:color="auto" w:frame="1"/>
        </w:rPr>
        <w:t>⋅</w:t>
      </w:r>
      <w:r>
        <w:rPr>
          <w:rStyle w:val="mjxassistivemathml"/>
          <w:rFonts w:ascii="Book Antiqua" w:hAnsi="Book Antiqua"/>
          <w:color w:val="3F3F3F"/>
          <w:sz w:val="32"/>
          <w:szCs w:val="32"/>
          <w:bdr w:val="none" w:sz="0" w:space="0" w:color="auto" w:frame="1"/>
        </w:rPr>
        <w:t>1.3=0.975</w:t>
      </w:r>
      <w:r>
        <w:rPr>
          <w:rFonts w:ascii="Book Antiqua" w:hAnsi="Book Antiqua"/>
          <w:color w:val="3F3F3F"/>
          <w:sz w:val="30"/>
          <w:szCs w:val="30"/>
        </w:rPr>
        <w:t xml:space="preserve"> .</w:t>
      </w:r>
    </w:p>
    <w:p w14:paraId="30758191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>Negation combines with modifiers in an interesting way: in addition to multiplying by -0.5 for the polarity, the inverse intensity of the modifier enters for both polarity and subjectivity.</w:t>
      </w:r>
    </w:p>
    <w:p w14:paraId="26F86514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proofErr w:type="spellStart"/>
      <w:proofErr w:type="gramStart"/>
      <w:r>
        <w:rPr>
          <w:rStyle w:val="HTMLCode"/>
          <w:color w:val="3F3F3F"/>
        </w:rPr>
        <w:t>TextBlob</w:t>
      </w:r>
      <w:proofErr w:type="spellEnd"/>
      <w:r>
        <w:rPr>
          <w:rStyle w:val="HTMLCode"/>
          <w:color w:val="3F3F3F"/>
        </w:rPr>
        <w:t>(</w:t>
      </w:r>
      <w:proofErr w:type="gramEnd"/>
      <w:r>
        <w:rPr>
          <w:rStyle w:val="hljs-string3"/>
        </w:rPr>
        <w:t>"not very great"</w:t>
      </w:r>
      <w:r>
        <w:rPr>
          <w:rStyle w:val="HTMLCode"/>
          <w:color w:val="3F3F3F"/>
        </w:rPr>
        <w:t>).sentiment</w:t>
      </w:r>
    </w:p>
    <w:p w14:paraId="224A7C18" w14:textId="77777777" w:rsidR="00AA1434" w:rsidRDefault="00AA1434" w:rsidP="00AA1434">
      <w:pPr>
        <w:pStyle w:val="HTMLPreformatted"/>
        <w:rPr>
          <w:color w:val="3F3F3F"/>
        </w:rPr>
      </w:pPr>
      <w:r>
        <w:rPr>
          <w:rStyle w:val="hljs-comment1"/>
        </w:rPr>
        <w:t xml:space="preserve">## </w:t>
      </w:r>
      <w:proofErr w:type="gramStart"/>
      <w:r>
        <w:rPr>
          <w:rStyle w:val="hljs-comment1"/>
        </w:rPr>
        <w:t>Sentiment(</w:t>
      </w:r>
      <w:proofErr w:type="gramEnd"/>
      <w:r>
        <w:rPr>
          <w:rStyle w:val="hljs-comment1"/>
        </w:rPr>
        <w:t>polarity=-0.3076923076923077, subjectivity=0.5769230769230769)</w:t>
      </w:r>
    </w:p>
    <w:p w14:paraId="1E8777AB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>How's that?</w:t>
      </w:r>
    </w:p>
    <w:p w14:paraId="4E069185" w14:textId="77777777" w:rsidR="00AA1434" w:rsidRDefault="00AA1434" w:rsidP="00AA1434">
      <w:pPr>
        <w:pStyle w:val="NormalWeb"/>
        <w:spacing w:before="0" w:after="0"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Style w:val="mjx-char2"/>
          <w:rFonts w:ascii="Book Antiqua" w:hAnsi="Book Antiqua"/>
          <w:color w:val="3F3F3F"/>
          <w:sz w:val="32"/>
          <w:szCs w:val="32"/>
          <w:bdr w:val="none" w:sz="0" w:space="0" w:color="auto" w:frame="1"/>
          <w:specVanish w:val="0"/>
        </w:rPr>
        <w:t>polarity=−0.5</w:t>
      </w:r>
      <w:r>
        <w:rPr>
          <w:rStyle w:val="mjx-char2"/>
          <w:rFonts w:ascii="Cambria Math" w:hAnsi="Cambria Math" w:cs="Cambria Math"/>
          <w:color w:val="3F3F3F"/>
          <w:sz w:val="32"/>
          <w:szCs w:val="32"/>
          <w:bdr w:val="none" w:sz="0" w:space="0" w:color="auto" w:frame="1"/>
          <w:specVanish w:val="0"/>
        </w:rPr>
        <w:t>⋅</w:t>
      </w:r>
      <w:r>
        <w:rPr>
          <w:rStyle w:val="mjx-char2"/>
          <w:rFonts w:ascii="Book Antiqua" w:hAnsi="Book Antiqua"/>
          <w:color w:val="3F3F3F"/>
          <w:sz w:val="32"/>
          <w:szCs w:val="32"/>
          <w:bdr w:val="none" w:sz="0" w:space="0" w:color="auto" w:frame="1"/>
          <w:specVanish w:val="0"/>
        </w:rPr>
        <w:t>11.3</w:t>
      </w:r>
      <w:r>
        <w:rPr>
          <w:rStyle w:val="mjx-char2"/>
          <w:rFonts w:ascii="Cambria Math" w:hAnsi="Cambria Math" w:cs="Cambria Math"/>
          <w:color w:val="3F3F3F"/>
          <w:sz w:val="32"/>
          <w:szCs w:val="32"/>
          <w:bdr w:val="none" w:sz="0" w:space="0" w:color="auto" w:frame="1"/>
          <w:specVanish w:val="0"/>
        </w:rPr>
        <w:t>⋅</w:t>
      </w:r>
      <w:r>
        <w:rPr>
          <w:rStyle w:val="mjx-char2"/>
          <w:rFonts w:ascii="Book Antiqua" w:hAnsi="Book Antiqua"/>
          <w:color w:val="3F3F3F"/>
          <w:sz w:val="32"/>
          <w:szCs w:val="32"/>
          <w:bdr w:val="none" w:sz="0" w:space="0" w:color="auto" w:frame="1"/>
          <w:specVanish w:val="0"/>
        </w:rPr>
        <w:t>0.8≈−0.31</w:t>
      </w:r>
      <w:r>
        <w:rPr>
          <w:rStyle w:val="mjxassistivemathml"/>
          <w:rFonts w:ascii="Book Antiqua" w:hAnsi="Book Antiqua"/>
          <w:color w:val="3F3F3F"/>
          <w:sz w:val="32"/>
          <w:szCs w:val="32"/>
          <w:bdr w:val="none" w:sz="0" w:space="0" w:color="auto" w:frame="1"/>
        </w:rPr>
        <w:t>polarity=−0.5</w:t>
      </w:r>
      <w:r>
        <w:rPr>
          <w:rStyle w:val="mjxassistivemathml"/>
          <w:rFonts w:ascii="Cambria Math" w:hAnsi="Cambria Math" w:cs="Cambria Math"/>
          <w:color w:val="3F3F3F"/>
          <w:sz w:val="32"/>
          <w:szCs w:val="32"/>
          <w:bdr w:val="none" w:sz="0" w:space="0" w:color="auto" w:frame="1"/>
        </w:rPr>
        <w:t>⋅</w:t>
      </w:r>
      <w:r>
        <w:rPr>
          <w:rStyle w:val="mjxassistivemathml"/>
          <w:rFonts w:ascii="Book Antiqua" w:hAnsi="Book Antiqua"/>
          <w:color w:val="3F3F3F"/>
          <w:sz w:val="32"/>
          <w:szCs w:val="32"/>
          <w:bdr w:val="none" w:sz="0" w:space="0" w:color="auto" w:frame="1"/>
        </w:rPr>
        <w:t>11.3</w:t>
      </w:r>
      <w:r>
        <w:rPr>
          <w:rStyle w:val="mjxassistivemathml"/>
          <w:rFonts w:ascii="Cambria Math" w:hAnsi="Cambria Math" w:cs="Cambria Math"/>
          <w:color w:val="3F3F3F"/>
          <w:sz w:val="32"/>
          <w:szCs w:val="32"/>
          <w:bdr w:val="none" w:sz="0" w:space="0" w:color="auto" w:frame="1"/>
        </w:rPr>
        <w:t>⋅</w:t>
      </w:r>
      <w:r>
        <w:rPr>
          <w:rStyle w:val="mjxassistivemathml"/>
          <w:rFonts w:ascii="Book Antiqua" w:hAnsi="Book Antiqua"/>
          <w:color w:val="3F3F3F"/>
          <w:sz w:val="32"/>
          <w:szCs w:val="32"/>
          <w:bdr w:val="none" w:sz="0" w:space="0" w:color="auto" w:frame="1"/>
        </w:rPr>
        <w:t>0.8≈−0.31</w:t>
      </w:r>
      <w:r>
        <w:rPr>
          <w:rFonts w:ascii="Book Antiqua" w:hAnsi="Book Antiqua"/>
          <w:color w:val="3F3F3F"/>
          <w:sz w:val="30"/>
          <w:szCs w:val="30"/>
        </w:rPr>
        <w:t xml:space="preserve"> </w:t>
      </w:r>
    </w:p>
    <w:p w14:paraId="6D097035" w14:textId="77777777" w:rsidR="00AA1434" w:rsidRDefault="00AA1434" w:rsidP="00AA1434">
      <w:pPr>
        <w:pStyle w:val="NormalWeb"/>
        <w:spacing w:before="0" w:after="0"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Style w:val="mjx-char2"/>
          <w:rFonts w:ascii="Book Antiqua" w:hAnsi="Book Antiqua"/>
          <w:color w:val="3F3F3F"/>
          <w:sz w:val="32"/>
          <w:szCs w:val="32"/>
          <w:bdr w:val="none" w:sz="0" w:space="0" w:color="auto" w:frame="1"/>
          <w:specVanish w:val="0"/>
        </w:rPr>
        <w:t>subjectivity=11.3</w:t>
      </w:r>
      <w:r>
        <w:rPr>
          <w:rStyle w:val="mjx-char2"/>
          <w:rFonts w:ascii="Cambria Math" w:hAnsi="Cambria Math" w:cs="Cambria Math"/>
          <w:color w:val="3F3F3F"/>
          <w:sz w:val="32"/>
          <w:szCs w:val="32"/>
          <w:bdr w:val="none" w:sz="0" w:space="0" w:color="auto" w:frame="1"/>
          <w:specVanish w:val="0"/>
        </w:rPr>
        <w:t>⋅</w:t>
      </w:r>
      <w:r>
        <w:rPr>
          <w:rStyle w:val="mjx-char2"/>
          <w:rFonts w:ascii="Book Antiqua" w:hAnsi="Book Antiqua"/>
          <w:color w:val="3F3F3F"/>
          <w:sz w:val="32"/>
          <w:szCs w:val="32"/>
          <w:bdr w:val="none" w:sz="0" w:space="0" w:color="auto" w:frame="1"/>
          <w:specVanish w:val="0"/>
        </w:rPr>
        <w:t>0.75≈0.58</w:t>
      </w:r>
      <w:r>
        <w:rPr>
          <w:rStyle w:val="mjxassistivemathml"/>
          <w:rFonts w:ascii="Book Antiqua" w:hAnsi="Book Antiqua"/>
          <w:color w:val="3F3F3F"/>
          <w:sz w:val="32"/>
          <w:szCs w:val="32"/>
          <w:bdr w:val="none" w:sz="0" w:space="0" w:color="auto" w:frame="1"/>
        </w:rPr>
        <w:t>subjectivity=11.3</w:t>
      </w:r>
      <w:r>
        <w:rPr>
          <w:rStyle w:val="mjxassistivemathml"/>
          <w:rFonts w:ascii="Cambria Math" w:hAnsi="Cambria Math" w:cs="Cambria Math"/>
          <w:color w:val="3F3F3F"/>
          <w:sz w:val="32"/>
          <w:szCs w:val="32"/>
          <w:bdr w:val="none" w:sz="0" w:space="0" w:color="auto" w:frame="1"/>
        </w:rPr>
        <w:t>⋅</w:t>
      </w:r>
      <w:r>
        <w:rPr>
          <w:rStyle w:val="mjxassistivemathml"/>
          <w:rFonts w:ascii="Book Antiqua" w:hAnsi="Book Antiqua"/>
          <w:color w:val="3F3F3F"/>
          <w:sz w:val="32"/>
          <w:szCs w:val="32"/>
          <w:bdr w:val="none" w:sz="0" w:space="0" w:color="auto" w:frame="1"/>
        </w:rPr>
        <w:t>0.75≈0.58</w:t>
      </w:r>
      <w:r>
        <w:rPr>
          <w:rFonts w:ascii="Book Antiqua" w:hAnsi="Book Antiqua"/>
          <w:color w:val="3F3F3F"/>
          <w:sz w:val="30"/>
          <w:szCs w:val="30"/>
        </w:rPr>
        <w:t xml:space="preserve"> </w:t>
      </w:r>
    </w:p>
    <w:p w14:paraId="1E2299BE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proofErr w:type="spellStart"/>
      <w:r>
        <w:rPr>
          <w:rFonts w:ascii="Book Antiqua" w:hAnsi="Book Antiqua"/>
          <w:color w:val="3F3F3F"/>
          <w:sz w:val="30"/>
          <w:szCs w:val="30"/>
        </w:rPr>
        <w:t>TextBlob</w:t>
      </w:r>
      <w:proofErr w:type="spellEnd"/>
      <w:r>
        <w:rPr>
          <w:rFonts w:ascii="Book Antiqua" w:hAnsi="Book Antiqua"/>
          <w:color w:val="3F3F3F"/>
          <w:sz w:val="30"/>
          <w:szCs w:val="30"/>
        </w:rPr>
        <w:t xml:space="preserve"> will ignore one-letter words in its sentiment phrases, which means things like this will work just the same way:</w:t>
      </w:r>
    </w:p>
    <w:p w14:paraId="3070C47F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proofErr w:type="spellStart"/>
      <w:proofErr w:type="gramStart"/>
      <w:r>
        <w:rPr>
          <w:rStyle w:val="HTMLCode"/>
          <w:color w:val="3F3F3F"/>
        </w:rPr>
        <w:t>TextBlob</w:t>
      </w:r>
      <w:proofErr w:type="spellEnd"/>
      <w:r>
        <w:rPr>
          <w:rStyle w:val="HTMLCode"/>
          <w:color w:val="3F3F3F"/>
        </w:rPr>
        <w:t>(</w:t>
      </w:r>
      <w:proofErr w:type="gramEnd"/>
      <w:r>
        <w:rPr>
          <w:rStyle w:val="hljs-string3"/>
        </w:rPr>
        <w:t>"not a very great"</w:t>
      </w:r>
      <w:r>
        <w:rPr>
          <w:rStyle w:val="HTMLCode"/>
          <w:color w:val="3F3F3F"/>
        </w:rPr>
        <w:t>).sentiment</w:t>
      </w:r>
    </w:p>
    <w:p w14:paraId="712F17FF" w14:textId="77777777" w:rsidR="00AA1434" w:rsidRDefault="00AA1434" w:rsidP="00AA1434">
      <w:pPr>
        <w:pStyle w:val="HTMLPreformatted"/>
        <w:rPr>
          <w:color w:val="3F3F3F"/>
        </w:rPr>
      </w:pPr>
      <w:r>
        <w:rPr>
          <w:rStyle w:val="hljs-comment1"/>
        </w:rPr>
        <w:t xml:space="preserve">## </w:t>
      </w:r>
      <w:proofErr w:type="gramStart"/>
      <w:r>
        <w:rPr>
          <w:rStyle w:val="hljs-comment1"/>
        </w:rPr>
        <w:t>Sentiment(</w:t>
      </w:r>
      <w:proofErr w:type="gramEnd"/>
      <w:r>
        <w:rPr>
          <w:rStyle w:val="hljs-comment1"/>
        </w:rPr>
        <w:t>polarity=-0.3076923076923077, subjectivity=0.5769230769230769)</w:t>
      </w:r>
    </w:p>
    <w:p w14:paraId="36B88600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t xml:space="preserve">And </w:t>
      </w:r>
      <w:proofErr w:type="spellStart"/>
      <w:r>
        <w:rPr>
          <w:rFonts w:ascii="Book Antiqua" w:hAnsi="Book Antiqua"/>
          <w:color w:val="3F3F3F"/>
          <w:sz w:val="30"/>
          <w:szCs w:val="30"/>
        </w:rPr>
        <w:t>TextBlob</w:t>
      </w:r>
      <w:proofErr w:type="spellEnd"/>
      <w:r>
        <w:rPr>
          <w:rFonts w:ascii="Book Antiqua" w:hAnsi="Book Antiqua"/>
          <w:color w:val="3F3F3F"/>
          <w:sz w:val="30"/>
          <w:szCs w:val="30"/>
        </w:rPr>
        <w:t xml:space="preserve"> will ignore words it doesn't know anything about:</w:t>
      </w:r>
    </w:p>
    <w:p w14:paraId="5FF98B49" w14:textId="77777777" w:rsidR="00AA1434" w:rsidRDefault="00AA1434" w:rsidP="00AA1434">
      <w:pPr>
        <w:pStyle w:val="HTMLPreformatted"/>
        <w:rPr>
          <w:rStyle w:val="HTMLCode"/>
          <w:color w:val="3F3F3F"/>
        </w:rPr>
      </w:pPr>
      <w:proofErr w:type="spellStart"/>
      <w:proofErr w:type="gramStart"/>
      <w:r>
        <w:rPr>
          <w:rStyle w:val="HTMLCode"/>
          <w:color w:val="3F3F3F"/>
        </w:rPr>
        <w:t>TextBlob</w:t>
      </w:r>
      <w:proofErr w:type="spellEnd"/>
      <w:r>
        <w:rPr>
          <w:rStyle w:val="HTMLCode"/>
          <w:color w:val="3F3F3F"/>
        </w:rPr>
        <w:t>(</w:t>
      </w:r>
      <w:proofErr w:type="gramEnd"/>
      <w:r>
        <w:rPr>
          <w:rStyle w:val="hljs-string3"/>
        </w:rPr>
        <w:t>"not a very great calculation"</w:t>
      </w:r>
      <w:r>
        <w:rPr>
          <w:rStyle w:val="HTMLCode"/>
          <w:color w:val="3F3F3F"/>
        </w:rPr>
        <w:t>).sentiment</w:t>
      </w:r>
    </w:p>
    <w:p w14:paraId="03614ED5" w14:textId="77777777" w:rsidR="00AA1434" w:rsidRDefault="00AA1434" w:rsidP="00AA1434">
      <w:pPr>
        <w:pStyle w:val="HTMLPreformatted"/>
        <w:rPr>
          <w:color w:val="3F3F3F"/>
        </w:rPr>
      </w:pPr>
      <w:r>
        <w:rPr>
          <w:rStyle w:val="hljs-comment1"/>
        </w:rPr>
        <w:t xml:space="preserve">## </w:t>
      </w:r>
      <w:proofErr w:type="gramStart"/>
      <w:r>
        <w:rPr>
          <w:rStyle w:val="hljs-comment1"/>
        </w:rPr>
        <w:t>Sentiment(</w:t>
      </w:r>
      <w:proofErr w:type="gramEnd"/>
      <w:r>
        <w:rPr>
          <w:rStyle w:val="hljs-comment1"/>
        </w:rPr>
        <w:t>polarity=-0.3076923076923077, subjectivity=0.5769230769230769)</w:t>
      </w:r>
    </w:p>
    <w:p w14:paraId="4719F6A7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proofErr w:type="spellStart"/>
      <w:r>
        <w:rPr>
          <w:rFonts w:ascii="Book Antiqua" w:hAnsi="Book Antiqua"/>
          <w:color w:val="3F3F3F"/>
          <w:sz w:val="30"/>
          <w:szCs w:val="30"/>
        </w:rPr>
        <w:t>TextBlob</w:t>
      </w:r>
      <w:proofErr w:type="spellEnd"/>
      <w:r>
        <w:rPr>
          <w:rFonts w:ascii="Book Antiqua" w:hAnsi="Book Antiqua"/>
          <w:color w:val="3F3F3F"/>
          <w:sz w:val="30"/>
          <w:szCs w:val="30"/>
        </w:rPr>
        <w:t xml:space="preserve"> goes along finding words and phrases it can assign polarity and subjectivity to, and it averages them all together for longer text.</w:t>
      </w:r>
    </w:p>
    <w:p w14:paraId="4A184420" w14:textId="77777777" w:rsidR="00AA1434" w:rsidRDefault="00AA1434" w:rsidP="00AA1434">
      <w:pPr>
        <w:pStyle w:val="NormalWeb"/>
        <w:spacing w:line="384" w:lineRule="auto"/>
        <w:rPr>
          <w:rFonts w:ascii="Book Antiqua" w:hAnsi="Book Antiqua"/>
          <w:color w:val="3F3F3F"/>
          <w:sz w:val="30"/>
          <w:szCs w:val="30"/>
        </w:rPr>
      </w:pPr>
      <w:r>
        <w:rPr>
          <w:rFonts w:ascii="Book Antiqua" w:hAnsi="Book Antiqua"/>
          <w:color w:val="3F3F3F"/>
          <w:sz w:val="30"/>
          <w:szCs w:val="30"/>
        </w:rPr>
        <w:lastRenderedPageBreak/>
        <w:t xml:space="preserve">And while I'm being a little critical, and such a system of coded rules is in some ways the antithesis of machine learning, it is still a </w:t>
      </w:r>
      <w:proofErr w:type="gramStart"/>
      <w:r>
        <w:rPr>
          <w:rFonts w:ascii="Book Antiqua" w:hAnsi="Book Antiqua"/>
          <w:color w:val="3F3F3F"/>
          <w:sz w:val="30"/>
          <w:szCs w:val="30"/>
        </w:rPr>
        <w:t>pretty neat</w:t>
      </w:r>
      <w:proofErr w:type="gramEnd"/>
      <w:r>
        <w:rPr>
          <w:rFonts w:ascii="Book Antiqua" w:hAnsi="Book Antiqua"/>
          <w:color w:val="3F3F3F"/>
          <w:sz w:val="30"/>
          <w:szCs w:val="30"/>
        </w:rPr>
        <w:t xml:space="preserve"> system and I think I'd be hard-pressed to code up a better such solution.</w:t>
      </w:r>
    </w:p>
    <w:p w14:paraId="465864FF" w14:textId="77777777" w:rsidR="00AA1434" w:rsidRDefault="00AA1434"/>
    <w:sectPr w:rsidR="00AA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18"/>
    <w:rsid w:val="003A5C24"/>
    <w:rsid w:val="00784C2E"/>
    <w:rsid w:val="00AA1434"/>
    <w:rsid w:val="00C04B18"/>
    <w:rsid w:val="00DC5506"/>
    <w:rsid w:val="00FC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EB8A"/>
  <w15:chartTrackingRefBased/>
  <w15:docId w15:val="{4DFC677A-52BD-4997-991D-B58A9315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434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14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434"/>
    <w:rPr>
      <w:rFonts w:ascii="Courier New" w:eastAsia="Times New Roman" w:hAnsi="Courier New" w:cs="Courier New"/>
      <w:sz w:val="20"/>
      <w:szCs w:val="20"/>
    </w:rPr>
  </w:style>
  <w:style w:type="paragraph" w:customStyle="1" w:styleId="Date1">
    <w:name w:val="Date1"/>
    <w:basedOn w:val="Normal"/>
    <w:rsid w:val="00AA1434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6F6F6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A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1434"/>
    <w:rPr>
      <w:rFonts w:ascii="Courier New" w:eastAsia="Times New Roman" w:hAnsi="Courier New" w:cs="Courier New"/>
      <w:sz w:val="20"/>
      <w:szCs w:val="20"/>
    </w:rPr>
  </w:style>
  <w:style w:type="character" w:customStyle="1" w:styleId="hljs-keyword2">
    <w:name w:val="hljs-keyword2"/>
    <w:basedOn w:val="DefaultParagraphFont"/>
    <w:rsid w:val="00AA1434"/>
    <w:rPr>
      <w:color w:val="E3CEAB"/>
    </w:rPr>
  </w:style>
  <w:style w:type="character" w:customStyle="1" w:styleId="hljs-string3">
    <w:name w:val="hljs-string3"/>
    <w:basedOn w:val="DefaultParagraphFont"/>
    <w:rsid w:val="00AA1434"/>
    <w:rPr>
      <w:color w:val="CC9393"/>
    </w:rPr>
  </w:style>
  <w:style w:type="character" w:customStyle="1" w:styleId="hljs-comment1">
    <w:name w:val="hljs-comment1"/>
    <w:basedOn w:val="DefaultParagraphFont"/>
    <w:rsid w:val="00AA1434"/>
    <w:rPr>
      <w:color w:val="7F9F7F"/>
    </w:rPr>
  </w:style>
  <w:style w:type="character" w:styleId="Emphasis">
    <w:name w:val="Emphasis"/>
    <w:basedOn w:val="DefaultParagraphFont"/>
    <w:uiPriority w:val="20"/>
    <w:qFormat/>
    <w:rsid w:val="00AA1434"/>
    <w:rPr>
      <w:i/>
      <w:iCs/>
    </w:rPr>
  </w:style>
  <w:style w:type="character" w:customStyle="1" w:styleId="hljs-tag2">
    <w:name w:val="hljs-tag2"/>
    <w:basedOn w:val="DefaultParagraphFont"/>
    <w:rsid w:val="00AA1434"/>
    <w:rPr>
      <w:color w:val="E3CEAB"/>
    </w:rPr>
  </w:style>
  <w:style w:type="character" w:customStyle="1" w:styleId="hljs-title3">
    <w:name w:val="hljs-title3"/>
    <w:basedOn w:val="DefaultParagraphFont"/>
    <w:rsid w:val="00AA1434"/>
    <w:rPr>
      <w:color w:val="EFEF8F"/>
    </w:rPr>
  </w:style>
  <w:style w:type="character" w:customStyle="1" w:styleId="hljs-attribute3">
    <w:name w:val="hljs-attribute3"/>
    <w:basedOn w:val="DefaultParagraphFont"/>
    <w:rsid w:val="00AA1434"/>
  </w:style>
  <w:style w:type="character" w:customStyle="1" w:styleId="mjx-char2">
    <w:name w:val="mjx-char2"/>
    <w:basedOn w:val="DefaultParagraphFont"/>
    <w:rsid w:val="00AA1434"/>
    <w:rPr>
      <w:vanish w:val="0"/>
      <w:webHidden w:val="0"/>
      <w:specVanish w:val="0"/>
    </w:rPr>
  </w:style>
  <w:style w:type="character" w:customStyle="1" w:styleId="mjxassistivemathml">
    <w:name w:val="mjx_assistive_mathml"/>
    <w:basedOn w:val="DefaultParagraphFont"/>
    <w:rsid w:val="00AA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92495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oria/TextBlob/blob/eb08c120d364e908646731d60b4e4c6c1712ff63/textblob/_text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loria/TextBlob/tree/eb08c120d364e908646731d60b4e4c6c1712ff6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loria/TextBlo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xtblob.readthedocs.org/" TargetMode="External"/><Relationship Id="rId10" Type="http://schemas.openxmlformats.org/officeDocument/2006/relationships/hyperlink" Target="https://github.com/sloria/TextBlob/blob/eb08c120d364e908646731d60b4e4c6c1712ff63/textblob/en/en-sentiment.xml" TargetMode="External"/><Relationship Id="rId4" Type="http://schemas.openxmlformats.org/officeDocument/2006/relationships/hyperlink" Target="https://www.analyticsvidhya.com/blog/2018/02/natural-language-processing-for-beginners-using-textblob/" TargetMode="External"/><Relationship Id="rId9" Type="http://schemas.openxmlformats.org/officeDocument/2006/relationships/hyperlink" Target="http://www.clips.ua.ac.be/pages/pattern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 RajaRamesh</dc:creator>
  <cp:keywords/>
  <dc:description/>
  <cp:lastModifiedBy>Mamidi, RajaRamesh</cp:lastModifiedBy>
  <cp:revision>6</cp:revision>
  <dcterms:created xsi:type="dcterms:W3CDTF">2019-12-23T16:47:00Z</dcterms:created>
  <dcterms:modified xsi:type="dcterms:W3CDTF">2019-12-24T05:15:00Z</dcterms:modified>
</cp:coreProperties>
</file>