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C7BB" w14:textId="77777777" w:rsidR="0073329A" w:rsidRPr="0073329A" w:rsidRDefault="0073329A" w:rsidP="0073329A">
      <w:r w:rsidRPr="0073329A">
        <w:t>Hi all,</w:t>
      </w:r>
    </w:p>
    <w:p w14:paraId="10431246" w14:textId="77777777" w:rsidR="0073329A" w:rsidRPr="0073329A" w:rsidRDefault="0073329A" w:rsidP="0073329A"/>
    <w:p w14:paraId="7820C9E3" w14:textId="77777777" w:rsidR="0073329A" w:rsidRPr="0073329A" w:rsidRDefault="0073329A" w:rsidP="0073329A">
      <w:r w:rsidRPr="0073329A">
        <w:t xml:space="preserve">Wanted to share an update on the parsing validation work for the </w:t>
      </w:r>
      <w:proofErr w:type="spellStart"/>
      <w:r w:rsidRPr="0073329A">
        <w:t>Cribl</w:t>
      </w:r>
      <w:proofErr w:type="spellEnd"/>
      <w:r w:rsidRPr="0073329A">
        <w:t xml:space="preserve"> migration. I reviewed event samples flowing through both destinations - Azure Sentinel via DCR and Cortex XSIAM - and compared them against the official schema references. Here is where we stand.</w:t>
      </w:r>
    </w:p>
    <w:p w14:paraId="1CEE0E17" w14:textId="77777777" w:rsidR="0073329A" w:rsidRPr="0073329A" w:rsidRDefault="0073329A" w:rsidP="0073329A"/>
    <w:p w14:paraId="739F4F4F" w14:textId="77777777" w:rsidR="0073329A" w:rsidRPr="0073329A" w:rsidRDefault="0073329A" w:rsidP="0073329A">
      <w:r w:rsidRPr="0073329A">
        <w:rPr>
          <w:b/>
          <w:bCs/>
        </w:rPr>
        <w:t>Azure / DCR Side - Ready to Move Forward</w:t>
      </w:r>
    </w:p>
    <w:p w14:paraId="41B28A6D" w14:textId="77777777" w:rsidR="0073329A" w:rsidRPr="0073329A" w:rsidRDefault="0073329A" w:rsidP="0073329A">
      <w:pPr>
        <w:numPr>
          <w:ilvl w:val="0"/>
          <w:numId w:val="1"/>
        </w:numPr>
      </w:pPr>
      <w:r w:rsidRPr="0073329A">
        <w:t xml:space="preserve">All </w:t>
      </w:r>
      <w:r w:rsidRPr="0073329A">
        <w:rPr>
          <w:b/>
          <w:bCs/>
        </w:rPr>
        <w:t>20 columns in our DCR are correctly defined</w:t>
      </w:r>
      <w:r w:rsidRPr="0073329A">
        <w:t xml:space="preserve"> with the right types. Nothing is missing, no type mismatches.</w:t>
      </w:r>
    </w:p>
    <w:p w14:paraId="797553D5" w14:textId="77777777" w:rsidR="0073329A" w:rsidRPr="0073329A" w:rsidRDefault="0073329A" w:rsidP="0073329A">
      <w:pPr>
        <w:numPr>
          <w:ilvl w:val="0"/>
          <w:numId w:val="1"/>
        </w:numPr>
      </w:pPr>
      <w:r w:rsidRPr="0073329A">
        <w:t xml:space="preserve">When you pull events from Log Analytics you will see </w:t>
      </w:r>
      <w:r w:rsidRPr="0073329A">
        <w:rPr>
          <w:b/>
          <w:bCs/>
        </w:rPr>
        <w:t>26 columns</w:t>
      </w:r>
      <w:r w:rsidRPr="0073329A">
        <w:t xml:space="preserve"> in the export. Our DCR only defines 20. Here is why:</w:t>
      </w:r>
    </w:p>
    <w:p w14:paraId="251E0339" w14:textId="77777777" w:rsidR="0073329A" w:rsidRPr="0073329A" w:rsidRDefault="0073329A" w:rsidP="0073329A">
      <w:pPr>
        <w:numPr>
          <w:ilvl w:val="0"/>
          <w:numId w:val="2"/>
        </w:numPr>
      </w:pPr>
      <w:r w:rsidRPr="0073329A">
        <w:rPr>
          <w:b/>
          <w:bCs/>
        </w:rPr>
        <w:t>20 columns</w:t>
      </w:r>
      <w:r w:rsidRPr="0073329A">
        <w:t xml:space="preserve"> are the actual Windows event fields that carry event data and that </w:t>
      </w:r>
      <w:proofErr w:type="spellStart"/>
      <w:r w:rsidRPr="0073329A">
        <w:t>Cribl</w:t>
      </w:r>
      <w:proofErr w:type="spellEnd"/>
      <w:r w:rsidRPr="0073329A">
        <w:t xml:space="preserve"> is responsible for populating - Channel, Computer, </w:t>
      </w:r>
      <w:proofErr w:type="spellStart"/>
      <w:r w:rsidRPr="0073329A">
        <w:t>EventID</w:t>
      </w:r>
      <w:proofErr w:type="spellEnd"/>
      <w:r w:rsidRPr="0073329A">
        <w:t xml:space="preserve">, </w:t>
      </w:r>
      <w:proofErr w:type="spellStart"/>
      <w:r w:rsidRPr="0073329A">
        <w:t>EventData</w:t>
      </w:r>
      <w:proofErr w:type="spellEnd"/>
      <w:r w:rsidRPr="0073329A">
        <w:t xml:space="preserve">, Provider, </w:t>
      </w:r>
      <w:proofErr w:type="spellStart"/>
      <w:r w:rsidRPr="0073329A">
        <w:t>SystemProcessId</w:t>
      </w:r>
      <w:proofErr w:type="spellEnd"/>
      <w:r w:rsidRPr="0073329A">
        <w:t xml:space="preserve">, etc. These are the fields Microsoft documents as the </w:t>
      </w:r>
      <w:proofErr w:type="spellStart"/>
      <w:r w:rsidRPr="0073329A">
        <w:t>WindowsEvent</w:t>
      </w:r>
      <w:proofErr w:type="spellEnd"/>
      <w:r w:rsidRPr="0073329A">
        <w:t xml:space="preserve"> schema.</w:t>
      </w:r>
    </w:p>
    <w:p w14:paraId="0B6E6A77" w14:textId="77777777" w:rsidR="0073329A" w:rsidRPr="0073329A" w:rsidRDefault="0073329A" w:rsidP="0073329A">
      <w:pPr>
        <w:numPr>
          <w:ilvl w:val="0"/>
          <w:numId w:val="2"/>
        </w:numPr>
      </w:pPr>
      <w:r w:rsidRPr="0073329A">
        <w:rPr>
          <w:b/>
          <w:bCs/>
        </w:rPr>
        <w:t>4 columns</w:t>
      </w:r>
      <w:r w:rsidRPr="0073329A">
        <w:t xml:space="preserve"> (</w:t>
      </w:r>
      <w:proofErr w:type="spellStart"/>
      <w:r w:rsidRPr="0073329A">
        <w:t>TenantId</w:t>
      </w:r>
      <w:proofErr w:type="spellEnd"/>
      <w:r w:rsidRPr="0073329A">
        <w:t xml:space="preserve">, </w:t>
      </w:r>
      <w:proofErr w:type="spellStart"/>
      <w:r w:rsidRPr="0073329A">
        <w:t>SourceSystem</w:t>
      </w:r>
      <w:proofErr w:type="spellEnd"/>
      <w:r w:rsidRPr="0073329A">
        <w:t>, Type, _</w:t>
      </w:r>
      <w:proofErr w:type="spellStart"/>
      <w:r w:rsidRPr="0073329A">
        <w:t>ResourceId</w:t>
      </w:r>
      <w:proofErr w:type="spellEnd"/>
      <w:r w:rsidRPr="0073329A">
        <w:t xml:space="preserve">) are </w:t>
      </w:r>
      <w:proofErr w:type="gramStart"/>
      <w:r w:rsidRPr="0073329A">
        <w:t>auto-injected</w:t>
      </w:r>
      <w:proofErr w:type="gramEnd"/>
      <w:r w:rsidRPr="0073329A">
        <w:t xml:space="preserve"> by the Azure platform at ingestion. They are workspace and platform identifiers that Log Analytics adds automatically. No action needed from us.</w:t>
      </w:r>
    </w:p>
    <w:p w14:paraId="25F71905" w14:textId="77777777" w:rsidR="0073329A" w:rsidRPr="0073329A" w:rsidRDefault="0073329A" w:rsidP="0073329A"/>
    <w:p w14:paraId="13879ABA" w14:textId="77777777" w:rsidR="0073329A" w:rsidRPr="0073329A" w:rsidRDefault="0073329A" w:rsidP="0073329A">
      <w:r w:rsidRPr="0073329A">
        <w:t>Full 20-column schema validated against Microsoft documentation:</w:t>
      </w:r>
    </w:p>
    <w:p w14:paraId="5447971A" w14:textId="77777777" w:rsidR="0073329A" w:rsidRPr="0073329A" w:rsidRDefault="0073329A" w:rsidP="0073329A"/>
    <w:tbl>
      <w:tblPr>
        <w:tblW w:w="6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2700"/>
      </w:tblGrid>
      <w:tr w:rsidR="0073329A" w:rsidRPr="0073329A" w14:paraId="2F3FB5B4"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97CAFDD" w14:textId="77777777" w:rsidR="0073329A" w:rsidRPr="0073329A" w:rsidRDefault="0073329A" w:rsidP="0073329A">
            <w:r w:rsidRPr="0073329A">
              <w:rPr>
                <w:b/>
                <w:bCs/>
              </w:rPr>
              <w:t>Column</w:t>
            </w:r>
          </w:p>
        </w:tc>
        <w:tc>
          <w:tcPr>
            <w:tcW w:w="27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F738EF3" w14:textId="77777777" w:rsidR="0073329A" w:rsidRPr="0073329A" w:rsidRDefault="0073329A" w:rsidP="0073329A">
            <w:r w:rsidRPr="0073329A">
              <w:rPr>
                <w:b/>
                <w:bCs/>
              </w:rPr>
              <w:t>Type</w:t>
            </w:r>
          </w:p>
        </w:tc>
      </w:tr>
      <w:tr w:rsidR="0073329A" w:rsidRPr="0073329A" w14:paraId="10ADABA5"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2A816C" w14:textId="77777777" w:rsidR="0073329A" w:rsidRPr="0073329A" w:rsidRDefault="0073329A" w:rsidP="0073329A">
            <w:r w:rsidRPr="0073329A">
              <w:t>Channel</w:t>
            </w:r>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B3ED92" w14:textId="77777777" w:rsidR="0073329A" w:rsidRPr="0073329A" w:rsidRDefault="0073329A" w:rsidP="0073329A">
            <w:r w:rsidRPr="0073329A">
              <w:t>string</w:t>
            </w:r>
          </w:p>
        </w:tc>
      </w:tr>
      <w:tr w:rsidR="0073329A" w:rsidRPr="0073329A" w14:paraId="3A78EA1C"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719E95DB" w14:textId="77777777" w:rsidR="0073329A" w:rsidRPr="0073329A" w:rsidRDefault="0073329A" w:rsidP="0073329A">
            <w:r w:rsidRPr="0073329A">
              <w:t>Computer</w:t>
            </w:r>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6BE7E63F" w14:textId="77777777" w:rsidR="0073329A" w:rsidRPr="0073329A" w:rsidRDefault="0073329A" w:rsidP="0073329A">
            <w:r w:rsidRPr="0073329A">
              <w:t>string</w:t>
            </w:r>
          </w:p>
        </w:tc>
      </w:tr>
      <w:tr w:rsidR="0073329A" w:rsidRPr="0073329A" w14:paraId="2897E02B"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BA0B50" w14:textId="77777777" w:rsidR="0073329A" w:rsidRPr="0073329A" w:rsidRDefault="0073329A" w:rsidP="0073329A">
            <w:r w:rsidRPr="0073329A">
              <w:t>Correlation</w:t>
            </w:r>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50DF6B" w14:textId="77777777" w:rsidR="0073329A" w:rsidRPr="0073329A" w:rsidRDefault="0073329A" w:rsidP="0073329A">
            <w:r w:rsidRPr="0073329A">
              <w:t>string</w:t>
            </w:r>
          </w:p>
        </w:tc>
      </w:tr>
      <w:tr w:rsidR="0073329A" w:rsidRPr="0073329A" w14:paraId="358DB927"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657F925B" w14:textId="77777777" w:rsidR="0073329A" w:rsidRPr="0073329A" w:rsidRDefault="0073329A" w:rsidP="0073329A">
            <w:proofErr w:type="spellStart"/>
            <w:r w:rsidRPr="0073329A">
              <w:t>EventData</w:t>
            </w:r>
            <w:proofErr w:type="spellEnd"/>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6A1EAADC" w14:textId="77777777" w:rsidR="0073329A" w:rsidRPr="0073329A" w:rsidRDefault="0073329A" w:rsidP="0073329A">
            <w:r w:rsidRPr="0073329A">
              <w:t>dynamic</w:t>
            </w:r>
          </w:p>
        </w:tc>
      </w:tr>
      <w:tr w:rsidR="0073329A" w:rsidRPr="0073329A" w14:paraId="58DACB97"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04D0FB" w14:textId="77777777" w:rsidR="0073329A" w:rsidRPr="0073329A" w:rsidRDefault="0073329A" w:rsidP="0073329A">
            <w:proofErr w:type="spellStart"/>
            <w:r w:rsidRPr="0073329A">
              <w:lastRenderedPageBreak/>
              <w:t>EventID</w:t>
            </w:r>
            <w:proofErr w:type="spellEnd"/>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D1EF6B" w14:textId="77777777" w:rsidR="0073329A" w:rsidRPr="0073329A" w:rsidRDefault="0073329A" w:rsidP="0073329A">
            <w:r w:rsidRPr="0073329A">
              <w:t>int</w:t>
            </w:r>
          </w:p>
        </w:tc>
      </w:tr>
      <w:tr w:rsidR="0073329A" w:rsidRPr="0073329A" w14:paraId="0076735E"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5CC13306" w14:textId="77777777" w:rsidR="0073329A" w:rsidRPr="0073329A" w:rsidRDefault="0073329A" w:rsidP="0073329A">
            <w:proofErr w:type="spellStart"/>
            <w:r w:rsidRPr="0073329A">
              <w:t>EventLevel</w:t>
            </w:r>
            <w:proofErr w:type="spellEnd"/>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7ACF5ED8" w14:textId="77777777" w:rsidR="0073329A" w:rsidRPr="0073329A" w:rsidRDefault="0073329A" w:rsidP="0073329A">
            <w:r w:rsidRPr="0073329A">
              <w:t>int</w:t>
            </w:r>
          </w:p>
        </w:tc>
      </w:tr>
      <w:tr w:rsidR="0073329A" w:rsidRPr="0073329A" w14:paraId="600BDF95"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348A07" w14:textId="77777777" w:rsidR="0073329A" w:rsidRPr="0073329A" w:rsidRDefault="0073329A" w:rsidP="0073329A">
            <w:proofErr w:type="spellStart"/>
            <w:r w:rsidRPr="0073329A">
              <w:t>EventLevelName</w:t>
            </w:r>
            <w:proofErr w:type="spellEnd"/>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A0272F" w14:textId="77777777" w:rsidR="0073329A" w:rsidRPr="0073329A" w:rsidRDefault="0073329A" w:rsidP="0073329A">
            <w:r w:rsidRPr="0073329A">
              <w:t>string</w:t>
            </w:r>
          </w:p>
        </w:tc>
      </w:tr>
      <w:tr w:rsidR="0073329A" w:rsidRPr="0073329A" w14:paraId="69704862"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428D4918" w14:textId="77777777" w:rsidR="0073329A" w:rsidRPr="0073329A" w:rsidRDefault="0073329A" w:rsidP="0073329A">
            <w:proofErr w:type="spellStart"/>
            <w:r w:rsidRPr="0073329A">
              <w:t>EventOriginId</w:t>
            </w:r>
            <w:proofErr w:type="spellEnd"/>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413A021F" w14:textId="77777777" w:rsidR="0073329A" w:rsidRPr="0073329A" w:rsidRDefault="0073329A" w:rsidP="0073329A">
            <w:r w:rsidRPr="0073329A">
              <w:t>string</w:t>
            </w:r>
          </w:p>
        </w:tc>
      </w:tr>
      <w:tr w:rsidR="0073329A" w:rsidRPr="0073329A" w14:paraId="7B389278"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95D1BD" w14:textId="77777777" w:rsidR="0073329A" w:rsidRPr="0073329A" w:rsidRDefault="0073329A" w:rsidP="0073329A">
            <w:proofErr w:type="spellStart"/>
            <w:r w:rsidRPr="0073329A">
              <w:t>EventRecordId</w:t>
            </w:r>
            <w:proofErr w:type="spellEnd"/>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9BF5FB" w14:textId="77777777" w:rsidR="0073329A" w:rsidRPr="0073329A" w:rsidRDefault="0073329A" w:rsidP="0073329A">
            <w:r w:rsidRPr="0073329A">
              <w:t>string</w:t>
            </w:r>
          </w:p>
        </w:tc>
      </w:tr>
      <w:tr w:rsidR="0073329A" w:rsidRPr="0073329A" w14:paraId="1D3BBB2B"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44580233" w14:textId="77777777" w:rsidR="0073329A" w:rsidRPr="0073329A" w:rsidRDefault="0073329A" w:rsidP="0073329A">
            <w:r w:rsidRPr="0073329A">
              <w:t>Keywords</w:t>
            </w:r>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7F593B0F" w14:textId="77777777" w:rsidR="0073329A" w:rsidRPr="0073329A" w:rsidRDefault="0073329A" w:rsidP="0073329A">
            <w:r w:rsidRPr="0073329A">
              <w:t>string</w:t>
            </w:r>
          </w:p>
        </w:tc>
      </w:tr>
      <w:tr w:rsidR="0073329A" w:rsidRPr="0073329A" w14:paraId="53C44281"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8818E5" w14:textId="77777777" w:rsidR="0073329A" w:rsidRPr="0073329A" w:rsidRDefault="0073329A" w:rsidP="0073329A">
            <w:proofErr w:type="spellStart"/>
            <w:r w:rsidRPr="0073329A">
              <w:t>ManagementGroupName</w:t>
            </w:r>
            <w:proofErr w:type="spellEnd"/>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2FCC7A" w14:textId="77777777" w:rsidR="0073329A" w:rsidRPr="0073329A" w:rsidRDefault="0073329A" w:rsidP="0073329A">
            <w:r w:rsidRPr="0073329A">
              <w:t>string</w:t>
            </w:r>
          </w:p>
        </w:tc>
      </w:tr>
      <w:tr w:rsidR="0073329A" w:rsidRPr="0073329A" w14:paraId="30A7A62A"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2B383511" w14:textId="77777777" w:rsidR="0073329A" w:rsidRPr="0073329A" w:rsidRDefault="0073329A" w:rsidP="0073329A">
            <w:r w:rsidRPr="0073329A">
              <w:t>Opcode</w:t>
            </w:r>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26589DBA" w14:textId="77777777" w:rsidR="0073329A" w:rsidRPr="0073329A" w:rsidRDefault="0073329A" w:rsidP="0073329A">
            <w:r w:rsidRPr="0073329A">
              <w:t>string</w:t>
            </w:r>
          </w:p>
        </w:tc>
      </w:tr>
      <w:tr w:rsidR="0073329A" w:rsidRPr="0073329A" w14:paraId="267EF336"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9E5893" w14:textId="77777777" w:rsidR="0073329A" w:rsidRPr="0073329A" w:rsidRDefault="0073329A" w:rsidP="0073329A">
            <w:r w:rsidRPr="0073329A">
              <w:t>Provider</w:t>
            </w:r>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B8C58A" w14:textId="77777777" w:rsidR="0073329A" w:rsidRPr="0073329A" w:rsidRDefault="0073329A" w:rsidP="0073329A">
            <w:r w:rsidRPr="0073329A">
              <w:t>string</w:t>
            </w:r>
          </w:p>
        </w:tc>
      </w:tr>
      <w:tr w:rsidR="0073329A" w:rsidRPr="0073329A" w14:paraId="25285A59"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6F451B4E" w14:textId="77777777" w:rsidR="0073329A" w:rsidRPr="0073329A" w:rsidRDefault="0073329A" w:rsidP="0073329A">
            <w:proofErr w:type="spellStart"/>
            <w:r w:rsidRPr="0073329A">
              <w:t>RawEventData</w:t>
            </w:r>
            <w:proofErr w:type="spellEnd"/>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4935847C" w14:textId="77777777" w:rsidR="0073329A" w:rsidRPr="0073329A" w:rsidRDefault="0073329A" w:rsidP="0073329A">
            <w:r w:rsidRPr="0073329A">
              <w:t>string</w:t>
            </w:r>
          </w:p>
        </w:tc>
      </w:tr>
      <w:tr w:rsidR="0073329A" w:rsidRPr="0073329A" w14:paraId="4A55CAEB"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1EBEE2" w14:textId="77777777" w:rsidR="0073329A" w:rsidRPr="0073329A" w:rsidRDefault="0073329A" w:rsidP="0073329A">
            <w:proofErr w:type="spellStart"/>
            <w:r w:rsidRPr="0073329A">
              <w:t>SystemProcessId</w:t>
            </w:r>
            <w:proofErr w:type="spellEnd"/>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8DA091" w14:textId="77777777" w:rsidR="0073329A" w:rsidRPr="0073329A" w:rsidRDefault="0073329A" w:rsidP="0073329A">
            <w:r w:rsidRPr="0073329A">
              <w:t>int</w:t>
            </w:r>
          </w:p>
        </w:tc>
      </w:tr>
      <w:tr w:rsidR="0073329A" w:rsidRPr="0073329A" w14:paraId="6E5B6296"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5856771B" w14:textId="77777777" w:rsidR="0073329A" w:rsidRPr="0073329A" w:rsidRDefault="0073329A" w:rsidP="0073329A">
            <w:proofErr w:type="spellStart"/>
            <w:r w:rsidRPr="0073329A">
              <w:t>SystemThreadId</w:t>
            </w:r>
            <w:proofErr w:type="spellEnd"/>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08242991" w14:textId="77777777" w:rsidR="0073329A" w:rsidRPr="0073329A" w:rsidRDefault="0073329A" w:rsidP="0073329A">
            <w:r w:rsidRPr="0073329A">
              <w:t>int</w:t>
            </w:r>
          </w:p>
        </w:tc>
      </w:tr>
      <w:tr w:rsidR="0073329A" w:rsidRPr="0073329A" w14:paraId="5B79DD21"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2E1F633" w14:textId="77777777" w:rsidR="0073329A" w:rsidRPr="0073329A" w:rsidRDefault="0073329A" w:rsidP="0073329A">
            <w:proofErr w:type="spellStart"/>
            <w:r w:rsidRPr="0073329A">
              <w:t>SystemUserId</w:t>
            </w:r>
            <w:proofErr w:type="spellEnd"/>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AED6F8" w14:textId="77777777" w:rsidR="0073329A" w:rsidRPr="0073329A" w:rsidRDefault="0073329A" w:rsidP="0073329A">
            <w:r w:rsidRPr="0073329A">
              <w:t>string</w:t>
            </w:r>
          </w:p>
        </w:tc>
      </w:tr>
      <w:tr w:rsidR="0073329A" w:rsidRPr="0073329A" w14:paraId="54D04ACD"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6D2530B3" w14:textId="77777777" w:rsidR="0073329A" w:rsidRPr="0073329A" w:rsidRDefault="0073329A" w:rsidP="0073329A">
            <w:r w:rsidRPr="0073329A">
              <w:t>Task</w:t>
            </w:r>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46CA2A94" w14:textId="77777777" w:rsidR="0073329A" w:rsidRPr="0073329A" w:rsidRDefault="0073329A" w:rsidP="0073329A">
            <w:r w:rsidRPr="0073329A">
              <w:t>int</w:t>
            </w:r>
          </w:p>
        </w:tc>
      </w:tr>
      <w:tr w:rsidR="0073329A" w:rsidRPr="0073329A" w14:paraId="5B45C6DF"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D28EE9" w14:textId="77777777" w:rsidR="0073329A" w:rsidRPr="0073329A" w:rsidRDefault="0073329A" w:rsidP="0073329A">
            <w:proofErr w:type="spellStart"/>
            <w:r w:rsidRPr="0073329A">
              <w:t>TimeGenerated</w:t>
            </w:r>
            <w:proofErr w:type="spellEnd"/>
          </w:p>
        </w:tc>
        <w:tc>
          <w:tcPr>
            <w:tcW w:w="27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9C164D4" w14:textId="77777777" w:rsidR="0073329A" w:rsidRPr="0073329A" w:rsidRDefault="0073329A" w:rsidP="0073329A">
            <w:r w:rsidRPr="0073329A">
              <w:t>datetime</w:t>
            </w:r>
          </w:p>
        </w:tc>
      </w:tr>
      <w:tr w:rsidR="0073329A" w:rsidRPr="0073329A" w14:paraId="22CB2ADB" w14:textId="77777777" w:rsidTr="0073329A">
        <w:trPr>
          <w:trHeight w:val="268"/>
        </w:trPr>
        <w:tc>
          <w:tcPr>
            <w:tcW w:w="3775"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1EEB3926" w14:textId="77777777" w:rsidR="0073329A" w:rsidRPr="0073329A" w:rsidRDefault="0073329A" w:rsidP="0073329A">
            <w:r w:rsidRPr="0073329A">
              <w:t>Version</w:t>
            </w:r>
          </w:p>
        </w:tc>
        <w:tc>
          <w:tcPr>
            <w:tcW w:w="2700" w:type="dxa"/>
            <w:tcBorders>
              <w:top w:val="single" w:sz="2" w:space="0" w:color="CCCCCC"/>
              <w:left w:val="single" w:sz="2" w:space="0" w:color="CCCCCC"/>
              <w:bottom w:val="single" w:sz="2" w:space="0" w:color="CCCCCC"/>
              <w:right w:val="single" w:sz="2" w:space="0" w:color="CCCCCC"/>
            </w:tcBorders>
            <w:shd w:val="clear" w:color="auto" w:fill="EEF3F8"/>
            <w:tcMar>
              <w:top w:w="80" w:type="dxa"/>
              <w:left w:w="120" w:type="dxa"/>
              <w:bottom w:w="80" w:type="dxa"/>
              <w:right w:w="120" w:type="dxa"/>
            </w:tcMar>
            <w:hideMark/>
          </w:tcPr>
          <w:p w14:paraId="40FC1C01" w14:textId="77777777" w:rsidR="0073329A" w:rsidRPr="0073329A" w:rsidRDefault="0073329A" w:rsidP="0073329A">
            <w:r w:rsidRPr="0073329A">
              <w:t>int</w:t>
            </w:r>
          </w:p>
        </w:tc>
      </w:tr>
    </w:tbl>
    <w:p w14:paraId="6737DAE3" w14:textId="77777777" w:rsidR="0073329A" w:rsidRPr="0073329A" w:rsidRDefault="0073329A" w:rsidP="0073329A"/>
    <w:p w14:paraId="64D533AB" w14:textId="77777777" w:rsidR="0073329A" w:rsidRPr="0073329A" w:rsidRDefault="0073329A" w:rsidP="0073329A">
      <w:pPr>
        <w:numPr>
          <w:ilvl w:val="0"/>
          <w:numId w:val="1"/>
        </w:numPr>
      </w:pPr>
      <w:r w:rsidRPr="0073329A">
        <w:t xml:space="preserve">Reference: </w:t>
      </w:r>
      <w:hyperlink r:id="rId5" w:history="1">
        <w:r w:rsidRPr="0073329A">
          <w:rPr>
            <w:rStyle w:val="Hyperlink"/>
          </w:rPr>
          <w:t xml:space="preserve">Microsoft </w:t>
        </w:r>
        <w:proofErr w:type="spellStart"/>
        <w:r w:rsidRPr="0073329A">
          <w:rPr>
            <w:rStyle w:val="Hyperlink"/>
          </w:rPr>
          <w:t>WindowsEvent</w:t>
        </w:r>
        <w:proofErr w:type="spellEnd"/>
        <w:r w:rsidRPr="0073329A">
          <w:rPr>
            <w:rStyle w:val="Hyperlink"/>
          </w:rPr>
          <w:t xml:space="preserve"> Table Schema</w:t>
        </w:r>
      </w:hyperlink>
    </w:p>
    <w:p w14:paraId="622C14F7" w14:textId="77777777" w:rsidR="0073329A" w:rsidRPr="0073329A" w:rsidRDefault="0073329A" w:rsidP="0073329A">
      <w:pPr>
        <w:numPr>
          <w:ilvl w:val="0"/>
          <w:numId w:val="1"/>
        </w:numPr>
      </w:pPr>
      <w:r w:rsidRPr="0073329A">
        <w:rPr>
          <w:b/>
          <w:bCs/>
        </w:rPr>
        <w:t xml:space="preserve">Critical note for the </w:t>
      </w:r>
      <w:proofErr w:type="spellStart"/>
      <w:r w:rsidRPr="0073329A">
        <w:rPr>
          <w:b/>
          <w:bCs/>
        </w:rPr>
        <w:t>Cribl</w:t>
      </w:r>
      <w:proofErr w:type="spellEnd"/>
      <w:r w:rsidRPr="0073329A">
        <w:rPr>
          <w:b/>
          <w:bCs/>
        </w:rPr>
        <w:t xml:space="preserve"> pipeline team:</w:t>
      </w:r>
      <w:r w:rsidRPr="0073329A">
        <w:t xml:space="preserve"> </w:t>
      </w:r>
      <w:proofErr w:type="spellStart"/>
      <w:r w:rsidRPr="0073329A">
        <w:t>EventData</w:t>
      </w:r>
      <w:proofErr w:type="spellEnd"/>
      <w:r w:rsidRPr="0073329A">
        <w:t xml:space="preserve"> must be sent as a proper JSON object, not a serialized string. All event-specific sub-fields such as </w:t>
      </w:r>
      <w:proofErr w:type="spellStart"/>
      <w:r w:rsidRPr="0073329A">
        <w:t>SubjectUserName</w:t>
      </w:r>
      <w:proofErr w:type="spellEnd"/>
      <w:r w:rsidRPr="0073329A">
        <w:t xml:space="preserve">, </w:t>
      </w:r>
      <w:proofErr w:type="spellStart"/>
      <w:r w:rsidRPr="0073329A">
        <w:t>CommandLine</w:t>
      </w:r>
      <w:proofErr w:type="spellEnd"/>
      <w:r w:rsidRPr="0073329A">
        <w:t xml:space="preserve">, and </w:t>
      </w:r>
      <w:proofErr w:type="spellStart"/>
      <w:r w:rsidRPr="0073329A">
        <w:t>NewProcessName</w:t>
      </w:r>
      <w:proofErr w:type="spellEnd"/>
      <w:r w:rsidRPr="0073329A">
        <w:t xml:space="preserve"> live inside </w:t>
      </w:r>
      <w:proofErr w:type="spellStart"/>
      <w:r w:rsidRPr="0073329A">
        <w:t>EventData</w:t>
      </w:r>
      <w:proofErr w:type="spellEnd"/>
      <w:r w:rsidRPr="0073329A">
        <w:t>. If sent as a string, every one of those sub-fields will come through as null in Sentinel.</w:t>
      </w:r>
    </w:p>
    <w:p w14:paraId="502D2C82" w14:textId="77777777" w:rsidR="0073329A" w:rsidRPr="0073329A" w:rsidRDefault="0073329A" w:rsidP="0073329A"/>
    <w:p w14:paraId="70115CD4" w14:textId="77777777" w:rsidR="0073329A" w:rsidRPr="0073329A" w:rsidRDefault="0073329A" w:rsidP="0073329A">
      <w:r w:rsidRPr="0073329A">
        <w:rPr>
          <w:b/>
          <w:bCs/>
        </w:rPr>
        <w:t>XSIAM Side - Vendor Discussion Needed</w:t>
      </w:r>
    </w:p>
    <w:p w14:paraId="6523168B" w14:textId="77777777" w:rsidR="0073329A" w:rsidRPr="0073329A" w:rsidRDefault="0073329A" w:rsidP="0073329A">
      <w:pPr>
        <w:numPr>
          <w:ilvl w:val="0"/>
          <w:numId w:val="1"/>
        </w:numPr>
      </w:pPr>
      <w:r w:rsidRPr="0073329A">
        <w:t>XSIAM shows 48 columns for the same events while Azure shows 26. The underlying event data is identical in both. The extra columns come from XSIAM layering its own processing on top:</w:t>
      </w:r>
    </w:p>
    <w:p w14:paraId="0E24B122" w14:textId="77777777" w:rsidR="0073329A" w:rsidRPr="0073329A" w:rsidRDefault="0073329A" w:rsidP="0073329A">
      <w:pPr>
        <w:numPr>
          <w:ilvl w:val="0"/>
          <w:numId w:val="2"/>
        </w:numPr>
      </w:pPr>
      <w:r w:rsidRPr="0073329A">
        <w:rPr>
          <w:b/>
          <w:bCs/>
        </w:rPr>
        <w:t xml:space="preserve">XDM </w:t>
      </w:r>
      <w:proofErr w:type="spellStart"/>
      <w:r w:rsidRPr="0073329A">
        <w:rPr>
          <w:b/>
          <w:bCs/>
        </w:rPr>
        <w:t>Normalisation</w:t>
      </w:r>
      <w:proofErr w:type="spellEnd"/>
      <w:r w:rsidRPr="0073329A">
        <w:rPr>
          <w:b/>
          <w:bCs/>
        </w:rPr>
        <w:t>:</w:t>
      </w:r>
      <w:r w:rsidRPr="0073329A">
        <w:t xml:space="preserve"> XSIAM remaps Windows event fields into its own </w:t>
      </w:r>
      <w:proofErr w:type="spellStart"/>
      <w:r w:rsidRPr="0073329A">
        <w:t>standardised</w:t>
      </w:r>
      <w:proofErr w:type="spellEnd"/>
      <w:r w:rsidRPr="0073329A">
        <w:t xml:space="preserve"> schema. </w:t>
      </w:r>
      <w:proofErr w:type="spellStart"/>
      <w:r w:rsidRPr="0073329A">
        <w:t>NewProcessName</w:t>
      </w:r>
      <w:proofErr w:type="spellEnd"/>
      <w:r w:rsidRPr="0073329A">
        <w:t xml:space="preserve"> becomes </w:t>
      </w:r>
      <w:proofErr w:type="spellStart"/>
      <w:r w:rsidRPr="0073329A">
        <w:t>process_name</w:t>
      </w:r>
      <w:proofErr w:type="spellEnd"/>
      <w:r w:rsidRPr="0073329A">
        <w:t xml:space="preserve">, </w:t>
      </w:r>
      <w:proofErr w:type="spellStart"/>
      <w:r w:rsidRPr="0073329A">
        <w:t>CommandLine</w:t>
      </w:r>
      <w:proofErr w:type="spellEnd"/>
      <w:r w:rsidRPr="0073329A">
        <w:t xml:space="preserve"> becomes </w:t>
      </w:r>
      <w:proofErr w:type="spellStart"/>
      <w:r w:rsidRPr="0073329A">
        <w:t>process_cmd</w:t>
      </w:r>
      <w:proofErr w:type="spellEnd"/>
      <w:r w:rsidRPr="0073329A">
        <w:t xml:space="preserve">, </w:t>
      </w:r>
      <w:proofErr w:type="spellStart"/>
      <w:r w:rsidRPr="0073329A">
        <w:t>SubjectUserName</w:t>
      </w:r>
      <w:proofErr w:type="spellEnd"/>
      <w:r w:rsidRPr="0073329A">
        <w:t xml:space="preserve"> becomes user. Same data, different field names.</w:t>
      </w:r>
    </w:p>
    <w:p w14:paraId="30AC28A3" w14:textId="77777777" w:rsidR="0073329A" w:rsidRPr="0073329A" w:rsidRDefault="0073329A" w:rsidP="0073329A">
      <w:pPr>
        <w:numPr>
          <w:ilvl w:val="0"/>
          <w:numId w:val="2"/>
        </w:numPr>
      </w:pPr>
      <w:r w:rsidRPr="0073329A">
        <w:rPr>
          <w:b/>
          <w:bCs/>
        </w:rPr>
        <w:t>Enrichment:</w:t>
      </w:r>
      <w:r w:rsidRPr="0073329A">
        <w:t xml:space="preserve"> Fields like process_md5, process_sha256, </w:t>
      </w:r>
      <w:proofErr w:type="spellStart"/>
      <w:r w:rsidRPr="0073329A">
        <w:t>event_action</w:t>
      </w:r>
      <w:proofErr w:type="spellEnd"/>
      <w:r w:rsidRPr="0073329A">
        <w:t xml:space="preserve">, and </w:t>
      </w:r>
      <w:proofErr w:type="spellStart"/>
      <w:r w:rsidRPr="0073329A">
        <w:t>event_result</w:t>
      </w:r>
      <w:proofErr w:type="spellEnd"/>
      <w:r w:rsidRPr="0073329A">
        <w:t xml:space="preserve"> are derived by XSIAM automatically using threat intelligence and endpoint correlation.</w:t>
      </w:r>
    </w:p>
    <w:p w14:paraId="579FD366" w14:textId="77777777" w:rsidR="0073329A" w:rsidRPr="0073329A" w:rsidRDefault="0073329A" w:rsidP="0073329A">
      <w:pPr>
        <w:numPr>
          <w:ilvl w:val="0"/>
          <w:numId w:val="2"/>
        </w:numPr>
      </w:pPr>
      <w:r w:rsidRPr="0073329A">
        <w:rPr>
          <w:b/>
          <w:bCs/>
        </w:rPr>
        <w:t>Collection metadata:</w:t>
      </w:r>
      <w:r w:rsidRPr="0073329A">
        <w:t xml:space="preserve"> Fields like _</w:t>
      </w:r>
      <w:proofErr w:type="spellStart"/>
      <w:r w:rsidRPr="0073329A">
        <w:t>broker_hostname</w:t>
      </w:r>
      <w:proofErr w:type="spellEnd"/>
      <w:r w:rsidRPr="0073329A">
        <w:t>, _</w:t>
      </w:r>
      <w:proofErr w:type="spellStart"/>
      <w:r w:rsidRPr="0073329A">
        <w:t>collector_type</w:t>
      </w:r>
      <w:proofErr w:type="spellEnd"/>
      <w:r w:rsidRPr="0073329A">
        <w:t xml:space="preserve"> (WEC), and _</w:t>
      </w:r>
      <w:proofErr w:type="spellStart"/>
      <w:r w:rsidRPr="0073329A">
        <w:t>broker_ip_address</w:t>
      </w:r>
      <w:proofErr w:type="spellEnd"/>
      <w:r w:rsidRPr="0073329A">
        <w:t xml:space="preserve"> are added by the </w:t>
      </w:r>
      <w:proofErr w:type="spellStart"/>
      <w:r w:rsidRPr="0073329A">
        <w:t>Cribl</w:t>
      </w:r>
      <w:proofErr w:type="spellEnd"/>
      <w:r w:rsidRPr="0073329A">
        <w:t>/WEC collection layer.</w:t>
      </w:r>
    </w:p>
    <w:p w14:paraId="297DD642" w14:textId="77777777" w:rsidR="0073329A" w:rsidRPr="0073329A" w:rsidRDefault="0073329A" w:rsidP="0073329A">
      <w:pPr>
        <w:numPr>
          <w:ilvl w:val="0"/>
          <w:numId w:val="1"/>
        </w:numPr>
      </w:pPr>
      <w:r w:rsidRPr="0073329A">
        <w:t xml:space="preserve">I’ll be setting up a call with Palo Alto to understand what format XSIAM expects from </w:t>
      </w:r>
      <w:proofErr w:type="spellStart"/>
      <w:r w:rsidRPr="0073329A">
        <w:t>Cribl</w:t>
      </w:r>
      <w:proofErr w:type="spellEnd"/>
      <w:r w:rsidRPr="0073329A">
        <w:t xml:space="preserve"> so the existing XDM </w:t>
      </w:r>
      <w:proofErr w:type="gramStart"/>
      <w:r w:rsidRPr="0073329A">
        <w:t>parsing</w:t>
      </w:r>
      <w:proofErr w:type="gramEnd"/>
      <w:r w:rsidRPr="0073329A">
        <w:t xml:space="preserve"> and field population continues to work the same way it did under existing process.</w:t>
      </w:r>
    </w:p>
    <w:p w14:paraId="5B917286" w14:textId="77777777" w:rsidR="0073329A" w:rsidRPr="0073329A" w:rsidRDefault="0073329A" w:rsidP="0073329A"/>
    <w:p w14:paraId="75E362A2" w14:textId="77777777" w:rsidR="0073329A" w:rsidRPr="0073329A" w:rsidRDefault="0073329A" w:rsidP="0073329A">
      <w:r w:rsidRPr="0073329A">
        <w:rPr>
          <w:b/>
          <w:bCs/>
        </w:rPr>
        <w:t>Next Steps</w:t>
      </w:r>
    </w:p>
    <w:p w14:paraId="2F4BC688" w14:textId="77777777" w:rsidR="0073329A" w:rsidRPr="0073329A" w:rsidRDefault="0073329A" w:rsidP="0073329A">
      <w:pPr>
        <w:numPr>
          <w:ilvl w:val="0"/>
          <w:numId w:val="1"/>
        </w:numPr>
      </w:pPr>
      <w:r w:rsidRPr="0073329A">
        <w:rPr>
          <w:b/>
          <w:bCs/>
        </w:rPr>
        <w:t>DCR/Sentinel:</w:t>
      </w:r>
      <w:r w:rsidRPr="0073329A">
        <w:t xml:space="preserve"> Proceed with </w:t>
      </w:r>
      <w:proofErr w:type="spellStart"/>
      <w:r w:rsidRPr="0073329A">
        <w:t>Cribl</w:t>
      </w:r>
      <w:proofErr w:type="spellEnd"/>
      <w:r w:rsidRPr="0073329A">
        <w:t xml:space="preserve"> pipeline configuration as planned. Schema is validated and ready.</w:t>
      </w:r>
    </w:p>
    <w:p w14:paraId="090C159E" w14:textId="77777777" w:rsidR="0073329A" w:rsidRPr="0073329A" w:rsidRDefault="0073329A" w:rsidP="0073329A">
      <w:pPr>
        <w:numPr>
          <w:ilvl w:val="0"/>
          <w:numId w:val="1"/>
        </w:numPr>
      </w:pPr>
      <w:r w:rsidRPr="0073329A">
        <w:rPr>
          <w:b/>
          <w:bCs/>
        </w:rPr>
        <w:t>XSIAM:</w:t>
      </w:r>
      <w:r w:rsidRPr="0073329A">
        <w:t xml:space="preserve"> Will be scheduling call with palo alto on this.</w:t>
      </w:r>
    </w:p>
    <w:p w14:paraId="2FA60971" w14:textId="77777777" w:rsidR="0073329A" w:rsidRPr="0073329A" w:rsidRDefault="0073329A" w:rsidP="0073329A"/>
    <w:p w14:paraId="0FC512FD" w14:textId="77777777" w:rsidR="0073329A" w:rsidRPr="0073329A" w:rsidRDefault="0073329A" w:rsidP="0073329A">
      <w:r w:rsidRPr="0073329A">
        <w:t>Let me know if you have any questions in the meantime.</w:t>
      </w:r>
    </w:p>
    <w:p w14:paraId="16762CB5" w14:textId="77777777" w:rsidR="0073329A" w:rsidRPr="0073329A" w:rsidRDefault="0073329A" w:rsidP="0073329A"/>
    <w:p w14:paraId="2990FBF6" w14:textId="77777777" w:rsidR="00F00AE5" w:rsidRDefault="00F00AE5"/>
    <w:sectPr w:rsidR="00F00A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82362"/>
    <w:multiLevelType w:val="hybridMultilevel"/>
    <w:tmpl w:val="2586EC20"/>
    <w:lvl w:ilvl="0" w:tplc="172AF0D4">
      <w:start w:val="1"/>
      <w:numFmt w:val="bullet"/>
      <w:lvlText w:val="•"/>
      <w:lvlJc w:val="left"/>
      <w:pPr>
        <w:ind w:left="720" w:hanging="360"/>
      </w:pPr>
    </w:lvl>
    <w:lvl w:ilvl="1" w:tplc="87CE79B2">
      <w:numFmt w:val="decimal"/>
      <w:lvlText w:val=""/>
      <w:lvlJc w:val="left"/>
      <w:pPr>
        <w:ind w:left="0" w:firstLine="0"/>
      </w:pPr>
    </w:lvl>
    <w:lvl w:ilvl="2" w:tplc="12164C96">
      <w:numFmt w:val="decimal"/>
      <w:lvlText w:val=""/>
      <w:lvlJc w:val="left"/>
      <w:pPr>
        <w:ind w:left="0" w:firstLine="0"/>
      </w:pPr>
    </w:lvl>
    <w:lvl w:ilvl="3" w:tplc="84BE16D8">
      <w:numFmt w:val="decimal"/>
      <w:lvlText w:val=""/>
      <w:lvlJc w:val="left"/>
      <w:pPr>
        <w:ind w:left="0" w:firstLine="0"/>
      </w:pPr>
    </w:lvl>
    <w:lvl w:ilvl="4" w:tplc="9E90757C">
      <w:numFmt w:val="decimal"/>
      <w:lvlText w:val=""/>
      <w:lvlJc w:val="left"/>
      <w:pPr>
        <w:ind w:left="0" w:firstLine="0"/>
      </w:pPr>
    </w:lvl>
    <w:lvl w:ilvl="5" w:tplc="AE6E64E6">
      <w:numFmt w:val="decimal"/>
      <w:lvlText w:val=""/>
      <w:lvlJc w:val="left"/>
      <w:pPr>
        <w:ind w:left="0" w:firstLine="0"/>
      </w:pPr>
    </w:lvl>
    <w:lvl w:ilvl="6" w:tplc="5A886AD4">
      <w:numFmt w:val="decimal"/>
      <w:lvlText w:val=""/>
      <w:lvlJc w:val="left"/>
      <w:pPr>
        <w:ind w:left="0" w:firstLine="0"/>
      </w:pPr>
    </w:lvl>
    <w:lvl w:ilvl="7" w:tplc="CEDA3632">
      <w:numFmt w:val="decimal"/>
      <w:lvlText w:val=""/>
      <w:lvlJc w:val="left"/>
      <w:pPr>
        <w:ind w:left="0" w:firstLine="0"/>
      </w:pPr>
    </w:lvl>
    <w:lvl w:ilvl="8" w:tplc="66FE921A">
      <w:numFmt w:val="decimal"/>
      <w:lvlText w:val=""/>
      <w:lvlJc w:val="left"/>
      <w:pPr>
        <w:ind w:left="0" w:firstLine="0"/>
      </w:pPr>
    </w:lvl>
  </w:abstractNum>
  <w:abstractNum w:abstractNumId="1" w15:restartNumberingAfterBreak="0">
    <w:nsid w:val="7D1B558C"/>
    <w:multiLevelType w:val="hybridMultilevel"/>
    <w:tmpl w:val="46FA6F62"/>
    <w:lvl w:ilvl="0" w:tplc="A46E85AA">
      <w:start w:val="1"/>
      <w:numFmt w:val="bullet"/>
      <w:lvlText w:val="-"/>
      <w:lvlJc w:val="left"/>
      <w:pPr>
        <w:ind w:left="1080" w:hanging="360"/>
      </w:pPr>
    </w:lvl>
    <w:lvl w:ilvl="1" w:tplc="4868314A">
      <w:numFmt w:val="decimal"/>
      <w:lvlText w:val=""/>
      <w:lvlJc w:val="left"/>
      <w:pPr>
        <w:ind w:left="0" w:firstLine="0"/>
      </w:pPr>
    </w:lvl>
    <w:lvl w:ilvl="2" w:tplc="589CC8C0">
      <w:numFmt w:val="decimal"/>
      <w:lvlText w:val=""/>
      <w:lvlJc w:val="left"/>
      <w:pPr>
        <w:ind w:left="0" w:firstLine="0"/>
      </w:pPr>
    </w:lvl>
    <w:lvl w:ilvl="3" w:tplc="28941D08">
      <w:numFmt w:val="decimal"/>
      <w:lvlText w:val=""/>
      <w:lvlJc w:val="left"/>
      <w:pPr>
        <w:ind w:left="0" w:firstLine="0"/>
      </w:pPr>
    </w:lvl>
    <w:lvl w:ilvl="4" w:tplc="0ABE8A1C">
      <w:numFmt w:val="decimal"/>
      <w:lvlText w:val=""/>
      <w:lvlJc w:val="left"/>
      <w:pPr>
        <w:ind w:left="0" w:firstLine="0"/>
      </w:pPr>
    </w:lvl>
    <w:lvl w:ilvl="5" w:tplc="F0487F86">
      <w:numFmt w:val="decimal"/>
      <w:lvlText w:val=""/>
      <w:lvlJc w:val="left"/>
      <w:pPr>
        <w:ind w:left="0" w:firstLine="0"/>
      </w:pPr>
    </w:lvl>
    <w:lvl w:ilvl="6" w:tplc="A7FE4FB8">
      <w:numFmt w:val="decimal"/>
      <w:lvlText w:val=""/>
      <w:lvlJc w:val="left"/>
      <w:pPr>
        <w:ind w:left="0" w:firstLine="0"/>
      </w:pPr>
    </w:lvl>
    <w:lvl w:ilvl="7" w:tplc="D048EDF0">
      <w:numFmt w:val="decimal"/>
      <w:lvlText w:val=""/>
      <w:lvlJc w:val="left"/>
      <w:pPr>
        <w:ind w:left="0" w:firstLine="0"/>
      </w:pPr>
    </w:lvl>
    <w:lvl w:ilvl="8" w:tplc="9D70372A">
      <w:numFmt w:val="decimal"/>
      <w:lvlText w:val=""/>
      <w:lvlJc w:val="left"/>
      <w:pPr>
        <w:ind w:left="0" w:firstLine="0"/>
      </w:pPr>
    </w:lvl>
  </w:abstractNum>
  <w:num w:numId="1" w16cid:durableId="1848640670">
    <w:abstractNumId w:val="0"/>
    <w:lvlOverride w:ilvl="0"/>
    <w:lvlOverride w:ilvl="1"/>
    <w:lvlOverride w:ilvl="2"/>
    <w:lvlOverride w:ilvl="3"/>
    <w:lvlOverride w:ilvl="4"/>
    <w:lvlOverride w:ilvl="5"/>
    <w:lvlOverride w:ilvl="6"/>
    <w:lvlOverride w:ilvl="7"/>
    <w:lvlOverride w:ilvl="8"/>
  </w:num>
  <w:num w:numId="2" w16cid:durableId="91856214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9A"/>
    <w:rsid w:val="0073329A"/>
    <w:rsid w:val="009352D1"/>
    <w:rsid w:val="009E7190"/>
    <w:rsid w:val="00D05292"/>
    <w:rsid w:val="00F00AE5"/>
    <w:rsid w:val="00F82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DAE5"/>
  <w15:chartTrackingRefBased/>
  <w15:docId w15:val="{5C1FC62F-15BA-402B-B681-6185BF13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9A"/>
    <w:rPr>
      <w:rFonts w:eastAsiaTheme="majorEastAsia" w:cstheme="majorBidi"/>
      <w:color w:val="272727" w:themeColor="text1" w:themeTint="D8"/>
    </w:rPr>
  </w:style>
  <w:style w:type="paragraph" w:styleId="Title">
    <w:name w:val="Title"/>
    <w:basedOn w:val="Normal"/>
    <w:next w:val="Normal"/>
    <w:link w:val="TitleChar"/>
    <w:uiPriority w:val="10"/>
    <w:qFormat/>
    <w:rsid w:val="00733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9A"/>
    <w:pPr>
      <w:spacing w:before="160"/>
      <w:jc w:val="center"/>
    </w:pPr>
    <w:rPr>
      <w:i/>
      <w:iCs/>
      <w:color w:val="404040" w:themeColor="text1" w:themeTint="BF"/>
    </w:rPr>
  </w:style>
  <w:style w:type="character" w:customStyle="1" w:styleId="QuoteChar">
    <w:name w:val="Quote Char"/>
    <w:basedOn w:val="DefaultParagraphFont"/>
    <w:link w:val="Quote"/>
    <w:uiPriority w:val="29"/>
    <w:rsid w:val="0073329A"/>
    <w:rPr>
      <w:i/>
      <w:iCs/>
      <w:color w:val="404040" w:themeColor="text1" w:themeTint="BF"/>
    </w:rPr>
  </w:style>
  <w:style w:type="paragraph" w:styleId="ListParagraph">
    <w:name w:val="List Paragraph"/>
    <w:basedOn w:val="Normal"/>
    <w:uiPriority w:val="34"/>
    <w:qFormat/>
    <w:rsid w:val="0073329A"/>
    <w:pPr>
      <w:ind w:left="720"/>
      <w:contextualSpacing/>
    </w:pPr>
  </w:style>
  <w:style w:type="character" w:styleId="IntenseEmphasis">
    <w:name w:val="Intense Emphasis"/>
    <w:basedOn w:val="DefaultParagraphFont"/>
    <w:uiPriority w:val="21"/>
    <w:qFormat/>
    <w:rsid w:val="0073329A"/>
    <w:rPr>
      <w:i/>
      <w:iCs/>
      <w:color w:val="0F4761" w:themeColor="accent1" w:themeShade="BF"/>
    </w:rPr>
  </w:style>
  <w:style w:type="paragraph" w:styleId="IntenseQuote">
    <w:name w:val="Intense Quote"/>
    <w:basedOn w:val="Normal"/>
    <w:next w:val="Normal"/>
    <w:link w:val="IntenseQuoteChar"/>
    <w:uiPriority w:val="30"/>
    <w:qFormat/>
    <w:rsid w:val="00733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9A"/>
    <w:rPr>
      <w:i/>
      <w:iCs/>
      <w:color w:val="0F4761" w:themeColor="accent1" w:themeShade="BF"/>
    </w:rPr>
  </w:style>
  <w:style w:type="character" w:styleId="IntenseReference">
    <w:name w:val="Intense Reference"/>
    <w:basedOn w:val="DefaultParagraphFont"/>
    <w:uiPriority w:val="32"/>
    <w:qFormat/>
    <w:rsid w:val="0073329A"/>
    <w:rPr>
      <w:b/>
      <w:bCs/>
      <w:smallCaps/>
      <w:color w:val="0F4761" w:themeColor="accent1" w:themeShade="BF"/>
      <w:spacing w:val="5"/>
    </w:rPr>
  </w:style>
  <w:style w:type="character" w:styleId="Hyperlink">
    <w:name w:val="Hyperlink"/>
    <w:basedOn w:val="DefaultParagraphFont"/>
    <w:uiPriority w:val="99"/>
    <w:unhideWhenUsed/>
    <w:rsid w:val="0073329A"/>
    <w:rPr>
      <w:color w:val="467886" w:themeColor="hyperlink"/>
      <w:u w:val="single"/>
    </w:rPr>
  </w:style>
  <w:style w:type="character" w:styleId="UnresolvedMention">
    <w:name w:val="Unresolved Mention"/>
    <w:basedOn w:val="DefaultParagraphFont"/>
    <w:uiPriority w:val="99"/>
    <w:semiHidden/>
    <w:unhideWhenUsed/>
    <w:rsid w:val="00733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266913">
      <w:bodyDiv w:val="1"/>
      <w:marLeft w:val="0"/>
      <w:marRight w:val="0"/>
      <w:marTop w:val="0"/>
      <w:marBottom w:val="0"/>
      <w:divBdr>
        <w:top w:val="none" w:sz="0" w:space="0" w:color="auto"/>
        <w:left w:val="none" w:sz="0" w:space="0" w:color="auto"/>
        <w:bottom w:val="none" w:sz="0" w:space="0" w:color="auto"/>
        <w:right w:val="none" w:sz="0" w:space="0" w:color="auto"/>
      </w:divBdr>
    </w:div>
    <w:div w:id="175709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azure/azure-monitor/reference/tables/windowsev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2513295-34d7-4ce7-95f0-d6d90e122a36}" enabled="1" method="Standard" siteId="{2e0cb644-c094-41d7-ab3d-43201da24438}"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465</Words>
  <Characters>2654</Characters>
  <Application>Microsoft Office Word</Application>
  <DocSecurity>0</DocSecurity>
  <Lines>22</Lines>
  <Paragraphs>6</Paragraphs>
  <ScaleCrop>false</ScaleCrop>
  <Company>HCSC</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Rajarsh Puli</dc:creator>
  <cp:keywords/>
  <dc:description/>
  <cp:lastModifiedBy>Rajarsh Puli</cp:lastModifiedBy>
  <cp:revision>2</cp:revision>
  <dcterms:created xsi:type="dcterms:W3CDTF">2026-06-02T11:06:00Z</dcterms:created>
  <dcterms:modified xsi:type="dcterms:W3CDTF">2026-06-02T11:06:00Z</dcterms:modified>
</cp:coreProperties>
</file>