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4B30C" w14:textId="77777777" w:rsidR="00E17021" w:rsidRDefault="008356A9">
      <w:pPr>
        <w:pStyle w:val="Title"/>
      </w:pPr>
      <w:r>
        <w:t>ANA 515 Week5 activity</w:t>
      </w:r>
    </w:p>
    <w:p w14:paraId="7D957FA3" w14:textId="77777777" w:rsidR="00E17021" w:rsidRDefault="008356A9">
      <w:pPr>
        <w:pStyle w:val="Author"/>
      </w:pPr>
      <w:r>
        <w:t>Rajas Purohit</w:t>
      </w:r>
    </w:p>
    <w:p w14:paraId="6B4E9DD4" w14:textId="77777777" w:rsidR="00E17021" w:rsidRDefault="008356A9">
      <w:pPr>
        <w:pStyle w:val="Date"/>
      </w:pPr>
      <w:r>
        <w:t>2023-06-26</w:t>
      </w:r>
    </w:p>
    <w:p w14:paraId="4209CA79" w14:textId="77777777" w:rsidR="00E17021" w:rsidRDefault="008356A9">
      <w:pPr>
        <w:pStyle w:val="FirstParagraph"/>
      </w:pPr>
      <w:r>
        <w:t>Being endorsed by AOC has historically been an indicator of Primary success, looking at the 2020 elections. The following visualization helps summarize candidates’ success with their endorsement status. A lot of the skewness can be explained by the lack of</w:t>
      </w:r>
      <w:r>
        <w:t xml:space="preserve"> data (presence of N/As)</w:t>
      </w:r>
    </w:p>
    <w:p w14:paraId="0CA9528F" w14:textId="5B51D650" w:rsidR="00E17021" w:rsidRDefault="00807FC8">
      <w:pPr>
        <w:pStyle w:val="BodyText"/>
      </w:pPr>
      <w:r>
        <w:rPr>
          <w:noProof/>
        </w:rPr>
        <w:drawing>
          <wp:inline distT="0" distB="0" distL="0" distR="0" wp14:anchorId="6D97B378" wp14:editId="323F80C4">
            <wp:extent cx="5943600" cy="423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671A" w14:textId="77777777" w:rsidR="00807FC8" w:rsidRDefault="00807FC8">
      <w:pPr>
        <w:pStyle w:val="BodyText"/>
      </w:pPr>
    </w:p>
    <w:p w14:paraId="643BC739" w14:textId="77777777" w:rsidR="00807FC8" w:rsidRDefault="00807FC8">
      <w:pPr>
        <w:pStyle w:val="BodyText"/>
      </w:pPr>
    </w:p>
    <w:p w14:paraId="6F48609F" w14:textId="77777777" w:rsidR="00807FC8" w:rsidRDefault="00807FC8">
      <w:pPr>
        <w:pStyle w:val="BodyText"/>
      </w:pPr>
    </w:p>
    <w:p w14:paraId="59A6E9CB" w14:textId="77777777" w:rsidR="00807FC8" w:rsidRDefault="00807FC8">
      <w:pPr>
        <w:pStyle w:val="BodyText"/>
      </w:pPr>
    </w:p>
    <w:p w14:paraId="5F27C040" w14:textId="77777777" w:rsidR="00807FC8" w:rsidRDefault="00807FC8">
      <w:pPr>
        <w:pStyle w:val="BodyText"/>
      </w:pPr>
    </w:p>
    <w:p w14:paraId="56D1002E" w14:textId="7364052F" w:rsidR="00E17021" w:rsidRDefault="008356A9">
      <w:pPr>
        <w:pStyle w:val="BodyText"/>
      </w:pPr>
      <w:r>
        <w:lastRenderedPageBreak/>
        <w:t>To say that the 2020 election was a controversial one, would be an understatement. As the outgoing President made unfounded claims about the election being “rigged” against them, a question was asked to Republican electoral nomin</w:t>
      </w:r>
      <w:r>
        <w:t>ees at various levels of candidacy. Here are the results on what their opinions were, and whether it cost them the election:</w:t>
      </w:r>
    </w:p>
    <w:p w14:paraId="2B00C273" w14:textId="3736AC4A" w:rsidR="00E17021" w:rsidRDefault="00807FC8">
      <w:pPr>
        <w:pStyle w:val="BodyText"/>
      </w:pPr>
      <w:r>
        <w:fldChar w:fldCharType="begin"/>
      </w:r>
      <w:r>
        <w:instrText xml:space="preserve"> INCLUDEPICTURE "http://127.0.0.1:37471/graphics/plot_zoom_png?width=1920&amp;height=1009" \* MERGEFORMATINET </w:instrText>
      </w:r>
      <w:r>
        <w:fldChar w:fldCharType="separate"/>
      </w:r>
      <w:r>
        <w:pict w14:anchorId="731D0F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fldChar w:fldCharType="end"/>
      </w:r>
      <w:r>
        <w:fldChar w:fldCharType="begin"/>
      </w:r>
      <w:r>
        <w:instrText xml:space="preserve"> INCLUDEPICTURE "http://127.0.0.1:37471/graphics/plot_zoom_png?width=1920&amp;height=1009" \* MERGEFORMATINET </w:instrText>
      </w:r>
      <w:r>
        <w:fldChar w:fldCharType="separate"/>
      </w:r>
      <w:r>
        <w:pict w14:anchorId="1BF4184A">
          <v:shape id="_x0000_i1026" type="#_x0000_t75" alt="" style="width:24pt;height:24pt"/>
        </w:pict>
      </w:r>
      <w:r>
        <w:fldChar w:fldCharType="end"/>
      </w:r>
      <w:r>
        <w:fldChar w:fldCharType="begin"/>
      </w:r>
      <w:r>
        <w:instrText xml:space="preserve"> INCLUDEPICTURE "http://127.0.0.1:37471/graphics/plot_zoom_png?width=1920&amp;height=1009" \* MERGEFORMATINET </w:instrText>
      </w:r>
      <w:r>
        <w:fldChar w:fldCharType="separate"/>
      </w:r>
      <w:r>
        <w:pict w14:anchorId="5066D64B">
          <v:shape id="_x0000_i1027" type="#_x0000_t75" alt="" style="width:24pt;height:24pt"/>
        </w:pict>
      </w:r>
      <w:r>
        <w:fldChar w:fldCharType="end"/>
      </w:r>
      <w:r>
        <w:rPr>
          <w:noProof/>
        </w:rPr>
        <w:drawing>
          <wp:inline distT="0" distB="0" distL="0" distR="0" wp14:anchorId="477C5BDD" wp14:editId="62EB1600">
            <wp:extent cx="5943600" cy="3123565"/>
            <wp:effectExtent l="0" t="1409700" r="0" b="13912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02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3D13F" w14:textId="77777777" w:rsidR="008356A9" w:rsidRDefault="008356A9">
      <w:pPr>
        <w:spacing w:after="0"/>
      </w:pPr>
      <w:r>
        <w:separator/>
      </w:r>
    </w:p>
  </w:endnote>
  <w:endnote w:type="continuationSeparator" w:id="0">
    <w:p w14:paraId="6055B468" w14:textId="77777777" w:rsidR="008356A9" w:rsidRDefault="008356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D5E26" w14:textId="77777777" w:rsidR="008356A9" w:rsidRDefault="008356A9">
      <w:r>
        <w:separator/>
      </w:r>
    </w:p>
  </w:footnote>
  <w:footnote w:type="continuationSeparator" w:id="0">
    <w:p w14:paraId="3E5D33C6" w14:textId="77777777" w:rsidR="008356A9" w:rsidRDefault="008356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316E5F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7021"/>
    <w:rsid w:val="00807FC8"/>
    <w:rsid w:val="008356A9"/>
    <w:rsid w:val="00E1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3ACD9"/>
  <w15:docId w15:val="{0A15C343-89E0-4E82-8067-7FA269F6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 515 Week5 activity</dc:title>
  <dc:creator>Rajas Purohit</dc:creator>
  <cp:keywords/>
  <cp:lastModifiedBy>Rajas Purohit</cp:lastModifiedBy>
  <cp:revision>2</cp:revision>
  <dcterms:created xsi:type="dcterms:W3CDTF">2023-06-26T05:03:00Z</dcterms:created>
  <dcterms:modified xsi:type="dcterms:W3CDTF">2023-06-26T05:08:00Z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2023-06-26</vt:lpwstr>
  </property>
  <property fmtid="{D5CDD505-2E9C-101B-9397-08002B2CF9AE}" pid="3" name="output">
    <vt:lpwstr/>
  </property>
</Properties>
</file>