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1918" w:rsidRDefault="005C198B">
      <w:pPr>
        <w:jc w:val="center"/>
      </w:pPr>
      <w:r>
        <w:rPr>
          <w:rFonts w:ascii="Calibri" w:hAnsi="Calibri"/>
          <w:b/>
          <w:color w:val="1F497D"/>
          <w:sz w:val="52"/>
        </w:rPr>
        <w:t>AWS S3 – Class Notes</w:t>
      </w:r>
    </w:p>
    <w:p w:rsidR="007D1918" w:rsidRDefault="005C198B">
      <w:pPr>
        <w:jc w:val="center"/>
      </w:pPr>
      <w:r>
        <w:rPr>
          <w:rFonts w:ascii="Calibri" w:hAnsi="Calibri"/>
          <w:color w:val="595959"/>
          <w:sz w:val="24"/>
        </w:rPr>
        <w:t>Amazon Simple Storage Service | Commands, Storage Classes &amp; Features</w:t>
      </w:r>
    </w:p>
    <w:p w:rsidR="007D1918" w:rsidRDefault="007D1918"/>
    <w:p w:rsidR="007D1918" w:rsidRDefault="005C198B">
      <w:pPr>
        <w:pStyle w:val="Heading1"/>
      </w:pPr>
      <w:r>
        <w:rPr>
          <w:rFonts w:ascii="Calibri" w:hAnsi="Calibri"/>
          <w:color w:val="1F497D"/>
          <w:sz w:val="32"/>
        </w:rPr>
        <w:t>1. Essential S3 Commands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1.1  List Commands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List all buckets: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ls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List contents of a specific bucket: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ls s3://titan-s3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1.2  Copy Commands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 xml:space="preserve">Download a </w:t>
      </w:r>
      <w:r>
        <w:rPr>
          <w:rFonts w:ascii="Calibri" w:hAnsi="Calibri"/>
          <w:b/>
        </w:rPr>
        <w:t>file from S3 to local server: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cp s3://[BUCKET-NAME]/[FILE-NAME] [LOCAL-PATH]</w:t>
      </w:r>
    </w:p>
    <w:p w:rsidR="007D1918" w:rsidRDefault="005C198B">
      <w:pPr>
        <w:spacing w:after="80"/>
      </w:pPr>
      <w:r>
        <w:rPr>
          <w:rFonts w:ascii="Calibri" w:hAnsi="Calibri"/>
        </w:rPr>
        <w:t>Example: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cp s3://titan-s3/myS3testing.txt /opt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Upload a file from local server to S3:</w:t>
      </w:r>
    </w:p>
    <w:p w:rsidR="007D1918" w:rsidRDefault="005C198B">
      <w:pPr>
        <w:spacing w:after="80"/>
      </w:pPr>
      <w:r>
        <w:rPr>
          <w:rFonts w:ascii="Calibri" w:hAnsi="Calibri"/>
        </w:rPr>
        <w:t>Step 1 – Create a test file: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touch sri.txt</w:t>
      </w:r>
    </w:p>
    <w:p w:rsidR="007D1918" w:rsidRDefault="005C198B">
      <w:pPr>
        <w:spacing w:after="80"/>
      </w:pPr>
      <w:r>
        <w:rPr>
          <w:rFonts w:ascii="Calibri" w:hAnsi="Calibri"/>
        </w:rPr>
        <w:t>Step 2 – Upload to S3: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cp sri</w:t>
      </w:r>
      <w:r>
        <w:rPr>
          <w:rFonts w:ascii="Courier New" w:hAnsi="Courier New"/>
          <w:color w:val="1A1A1A"/>
          <w:sz w:val="18"/>
        </w:rPr>
        <w:t>.txt s3://titan-s3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1.3  Sync Command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sync [SOURCE] [DESTINATION]</w:t>
      </w:r>
    </w:p>
    <w:p w:rsidR="007D1918" w:rsidRDefault="005C198B">
      <w:pPr>
        <w:spacing w:after="80"/>
      </w:pPr>
      <w:r>
        <w:rPr>
          <w:rFonts w:ascii="Calibri" w:hAnsi="Calibri"/>
        </w:rPr>
        <w:t>Sync a local directory to S3: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sync /opt/new/. s3://titan-s3</w:t>
      </w:r>
    </w:p>
    <w:p w:rsidR="007D1918" w:rsidRDefault="005C198B">
      <w:pPr>
        <w:spacing w:after="80"/>
      </w:pPr>
      <w:r>
        <w:rPr>
          <w:rFonts w:ascii="Calibri" w:hAnsi="Calibri"/>
        </w:rPr>
        <w:t>Verify sync: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ls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Exclude files matching a pattern: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 xml:space="preserve">aws s3 sync . s3://july2021karthik/s3test --exclude </w:t>
      </w:r>
      <w:r>
        <w:rPr>
          <w:rFonts w:ascii="Courier New" w:hAnsi="Courier New"/>
          <w:color w:val="1A1A1A"/>
          <w:sz w:val="18"/>
        </w:rPr>
        <w:t>"python*"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Exclude multiple patterns: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sync /newfolder s3://7amtests3/newtest --exclude "*bprogram*" --exclude "*.txt"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1.4  Create Bucket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mb s3://balaji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lastRenderedPageBreak/>
        <w:t>1.5  Remove Bucket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rb s3://titan-s3</w:t>
      </w:r>
    </w:p>
    <w:p w:rsidR="007D1918" w:rsidRDefault="005C198B">
      <w:r>
        <w:rPr>
          <w:rFonts w:ascii="Calibri" w:hAnsi="Calibri"/>
          <w:b/>
          <w:color w:val="C05000"/>
          <w:sz w:val="20"/>
        </w:rPr>
        <w:t>⚠</w:t>
      </w:r>
      <w:r>
        <w:rPr>
          <w:rFonts w:ascii="Calibri" w:hAnsi="Calibri"/>
          <w:b/>
          <w:color w:val="C05000"/>
          <w:sz w:val="20"/>
        </w:rPr>
        <w:t>️</w:t>
      </w:r>
      <w:r>
        <w:rPr>
          <w:rFonts w:ascii="Calibri" w:hAnsi="Calibri"/>
          <w:b/>
          <w:color w:val="C05000"/>
          <w:sz w:val="20"/>
        </w:rPr>
        <w:t xml:space="preserve">  Bucket must be empty before deletion.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 xml:space="preserve">1.6  </w:t>
      </w:r>
      <w:r>
        <w:rPr>
          <w:rFonts w:ascii="Calibri" w:hAnsi="Calibri"/>
          <w:color w:val="2E74B5"/>
        </w:rPr>
        <w:t>Remove Files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Delete a specific file: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rm s3://titan-s3/sri.txt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Delete all files in a bucket: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 rm s3://titan-s3/ --recursive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1.7  Create Folder via CLI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s3api put-object --bucket [BUCKET-NAME] --key foldername/</w:t>
      </w:r>
    </w:p>
    <w:p w:rsidR="007D1918" w:rsidRDefault="005C198B">
      <w:pPr>
        <w:spacing w:after="80"/>
      </w:pPr>
      <w:r>
        <w:rPr>
          <w:rFonts w:ascii="Calibri" w:hAnsi="Calibri"/>
        </w:rPr>
        <w:t>Example: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s3api put-object -</w:t>
      </w:r>
      <w:r>
        <w:rPr>
          <w:rFonts w:ascii="Courier New" w:hAnsi="Courier New"/>
          <w:color w:val="1A1A1A"/>
          <w:sz w:val="18"/>
        </w:rPr>
        <w:t>-bucket tata-s325 --key foldername/</w:t>
      </w:r>
    </w:p>
    <w:p w:rsidR="007D1918" w:rsidRDefault="005C198B">
      <w:r>
        <w:br w:type="page"/>
      </w:r>
    </w:p>
    <w:p w:rsidR="007D1918" w:rsidRDefault="005C198B">
      <w:pPr>
        <w:pStyle w:val="Heading1"/>
      </w:pPr>
      <w:r>
        <w:rPr>
          <w:rFonts w:ascii="Calibri" w:hAnsi="Calibri"/>
          <w:color w:val="1F497D"/>
          <w:sz w:val="32"/>
        </w:rPr>
        <w:lastRenderedPageBreak/>
        <w:t>2. S3 Storage Classes</w:t>
      </w:r>
    </w:p>
    <w:tbl>
      <w:tblPr>
        <w:tblStyle w:val="TableGrid"/>
        <w:tblW w:w="0" w:type="auto"/>
        <w:tblLook w:val="04A0"/>
      </w:tblPr>
      <w:tblGrid>
        <w:gridCol w:w="2340"/>
        <w:gridCol w:w="2340"/>
        <w:gridCol w:w="2340"/>
        <w:gridCol w:w="2340"/>
      </w:tblGrid>
      <w:tr w:rsidR="007D1918">
        <w:tc>
          <w:tcPr>
            <w:tcW w:w="2340" w:type="dxa"/>
            <w:shd w:val="clear" w:color="auto" w:fill="2E75B5"/>
          </w:tcPr>
          <w:p w:rsidR="007D1918" w:rsidRDefault="005C198B">
            <w:r>
              <w:rPr>
                <w:b/>
                <w:color w:val="FFFFFF"/>
                <w:sz w:val="20"/>
              </w:rPr>
              <w:t>Storage Class</w:t>
            </w:r>
          </w:p>
        </w:tc>
        <w:tc>
          <w:tcPr>
            <w:tcW w:w="2340" w:type="dxa"/>
            <w:shd w:val="clear" w:color="auto" w:fill="2E75B5"/>
          </w:tcPr>
          <w:p w:rsidR="007D1918" w:rsidRDefault="005C198B"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w="2340" w:type="dxa"/>
            <w:shd w:val="clear" w:color="auto" w:fill="2E75B5"/>
          </w:tcPr>
          <w:p w:rsidR="007D1918" w:rsidRDefault="005C198B">
            <w:r>
              <w:rPr>
                <w:b/>
                <w:color w:val="FFFFFF"/>
                <w:sz w:val="20"/>
              </w:rPr>
              <w:t>Retrieval Time</w:t>
            </w:r>
          </w:p>
        </w:tc>
        <w:tc>
          <w:tcPr>
            <w:tcW w:w="2340" w:type="dxa"/>
            <w:shd w:val="clear" w:color="auto" w:fill="2E75B5"/>
          </w:tcPr>
          <w:p w:rsidR="007D1918" w:rsidRDefault="005C198B">
            <w:r>
              <w:rPr>
                <w:b/>
                <w:color w:val="FFFFFF"/>
                <w:sz w:val="20"/>
              </w:rPr>
              <w:t>Cost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>S3 Standard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Frequently accessed data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Milliseconds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Highest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>S3 Intelligent-Tiering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Unknown or changing access patterns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Milliseconds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Auto-optimised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 xml:space="preserve">S3 </w:t>
            </w:r>
            <w:r>
              <w:rPr>
                <w:sz w:val="19"/>
              </w:rPr>
              <w:t>Standard-IA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Infrequently accessed data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Milliseconds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Lower storage cost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>S3 One Zone-IA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Infrequent access, single AZ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Milliseconds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Lowest IA cost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>S3 Glacier Instant Retrieval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Archive with instant access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Milliseconds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Very low storage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 xml:space="preserve">S3 Glacier Flexible </w:t>
            </w:r>
            <w:r>
              <w:rPr>
                <w:sz w:val="19"/>
              </w:rPr>
              <w:t>Retrieval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Archive with flexible retrieval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Minutes–hours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Very low</w:t>
            </w:r>
          </w:p>
        </w:tc>
      </w:tr>
      <w:tr w:rsidR="007D1918">
        <w:tc>
          <w:tcPr>
            <w:tcW w:w="2340" w:type="dxa"/>
          </w:tcPr>
          <w:p w:rsidR="007D1918" w:rsidRDefault="005C198B">
            <w:r>
              <w:rPr>
                <w:sz w:val="19"/>
              </w:rPr>
              <w:t>S3 Glacier Deep Archive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Long-term archive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Hours</w:t>
            </w:r>
          </w:p>
        </w:tc>
        <w:tc>
          <w:tcPr>
            <w:tcW w:w="2340" w:type="dxa"/>
          </w:tcPr>
          <w:p w:rsidR="007D1918" w:rsidRDefault="005C198B">
            <w:r>
              <w:rPr>
                <w:sz w:val="19"/>
              </w:rPr>
              <w:t>Lowest cost</w:t>
            </w:r>
          </w:p>
        </w:tc>
      </w:tr>
    </w:tbl>
    <w:p w:rsidR="007D1918" w:rsidRDefault="007D1918"/>
    <w:p w:rsidR="007D1918" w:rsidRDefault="005C198B">
      <w:r>
        <w:br w:type="page"/>
      </w:r>
    </w:p>
    <w:p w:rsidR="007D1918" w:rsidRDefault="005C198B">
      <w:pPr>
        <w:pStyle w:val="Heading1"/>
      </w:pPr>
      <w:r>
        <w:rPr>
          <w:rFonts w:ascii="Calibri" w:hAnsi="Calibri"/>
          <w:color w:val="1F497D"/>
          <w:sz w:val="32"/>
        </w:rPr>
        <w:lastRenderedPageBreak/>
        <w:t>3. S3 Properties and Features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3.1  Bucket Versioning</w:t>
      </w:r>
    </w:p>
    <w:p w:rsidR="007D1918" w:rsidRDefault="005C198B">
      <w:pPr>
        <w:spacing w:after="80"/>
      </w:pPr>
      <w:r>
        <w:rPr>
          <w:rFonts w:ascii="Calibri" w:hAnsi="Calibri"/>
        </w:rPr>
        <w:t>Versioning keeps multiple versions of an object in the same bucket.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Benefits: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Recover from accidental deletions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Restore previous versions</w:t>
      </w:r>
    </w:p>
    <w:p w:rsidR="007D1918" w:rsidRDefault="005C198B">
      <w:pPr>
        <w:spacing w:after="80"/>
      </w:pPr>
      <w:r>
        <w:rPr>
          <w:rFonts w:ascii="Calibri" w:hAnsi="Calibri"/>
        </w:rPr>
        <w:t>To enable versioning: Bucket → Properties → Bucket Versioning → Edit → Enable → Save.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3.2  Static Website Hosting</w:t>
      </w:r>
    </w:p>
    <w:p w:rsidR="007D1918" w:rsidRDefault="005C198B">
      <w:pPr>
        <w:spacing w:after="80"/>
      </w:pPr>
      <w:r>
        <w:rPr>
          <w:rFonts w:ascii="Calibri" w:hAnsi="Calibri"/>
        </w:rPr>
        <w:t>Host static websites directly from an S3 bucket.</w:t>
      </w:r>
    </w:p>
    <w:p w:rsidR="007D1918" w:rsidRDefault="005C198B">
      <w:pPr>
        <w:spacing w:after="80"/>
      </w:pPr>
      <w:r>
        <w:rPr>
          <w:rFonts w:ascii="Calibri" w:hAnsi="Calibri"/>
        </w:rPr>
        <w:t>Tip: Name the bucket af</w:t>
      </w:r>
      <w:r>
        <w:rPr>
          <w:rFonts w:ascii="Calibri" w:hAnsi="Calibri"/>
        </w:rPr>
        <w:t>ter your domain (e.g. www.wetechzone28.com) to enable Route 53 integration.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Steps: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Bucket → Permissions → Block Public Access → uncheck 'Block all public access' → Save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Upload index.html (and other assets) to the bucket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 xml:space="preserve">Properties → Static website hosting </w:t>
      </w:r>
      <w:r>
        <w:rPr>
          <w:rFonts w:ascii="Calibri" w:hAnsi="Calibri"/>
        </w:rPr>
        <w:t>→ Enable → set Index document: index.html → Save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Route 53 → Hosted zone → Create A Record → Alias → S3 website endpoint → Save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Sample index.html: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&lt;!DOCTYPE html&gt;</w:t>
      </w:r>
      <w:r>
        <w:rPr>
          <w:rFonts w:ascii="Courier New" w:hAnsi="Courier New"/>
          <w:color w:val="1A1A1A"/>
          <w:sz w:val="18"/>
        </w:rPr>
        <w:br/>
        <w:t>&lt;html&gt;</w:t>
      </w:r>
      <w:r>
        <w:rPr>
          <w:rFonts w:ascii="Courier New" w:hAnsi="Courier New"/>
          <w:color w:val="1A1A1A"/>
          <w:sz w:val="18"/>
        </w:rPr>
        <w:br/>
        <w:t>&lt;head&gt;&lt;title&gt;My Static Website&lt;/title&gt;&lt;/head&gt;</w:t>
      </w:r>
      <w:r>
        <w:rPr>
          <w:rFonts w:ascii="Courier New" w:hAnsi="Courier New"/>
          <w:color w:val="1A1A1A"/>
          <w:sz w:val="18"/>
        </w:rPr>
        <w:br/>
        <w:t>&lt;body&gt;</w:t>
      </w:r>
      <w:r>
        <w:rPr>
          <w:rFonts w:ascii="Courier New" w:hAnsi="Courier New"/>
          <w:color w:val="1A1A1A"/>
          <w:sz w:val="18"/>
        </w:rPr>
        <w:br/>
        <w:t>&lt;h1&gt;Welcome to My Website&lt;/h1&gt;</w:t>
      </w:r>
      <w:r>
        <w:rPr>
          <w:rFonts w:ascii="Courier New" w:hAnsi="Courier New"/>
          <w:color w:val="1A1A1A"/>
          <w:sz w:val="18"/>
        </w:rPr>
        <w:br/>
        <w:t>&lt;/b</w:t>
      </w:r>
      <w:r>
        <w:rPr>
          <w:rFonts w:ascii="Courier New" w:hAnsi="Courier New"/>
          <w:color w:val="1A1A1A"/>
          <w:sz w:val="18"/>
        </w:rPr>
        <w:t>ody&gt;</w:t>
      </w:r>
      <w:r>
        <w:rPr>
          <w:rFonts w:ascii="Courier New" w:hAnsi="Courier New"/>
          <w:color w:val="1A1A1A"/>
          <w:sz w:val="18"/>
        </w:rPr>
        <w:br/>
        <w:t>&lt;/html&gt;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3.3  S3 Lifecycle Rules</w:t>
      </w:r>
    </w:p>
    <w:p w:rsidR="007D1918" w:rsidRDefault="005C198B">
      <w:pPr>
        <w:spacing w:after="80"/>
      </w:pPr>
      <w:r>
        <w:rPr>
          <w:rFonts w:ascii="Calibri" w:hAnsi="Calibri"/>
        </w:rPr>
        <w:t>Automatically transition objects between storage classes or delete them after a set period.</w:t>
      </w:r>
    </w:p>
    <w:p w:rsidR="007D1918" w:rsidRDefault="005C198B">
      <w:pPr>
        <w:spacing w:after="80"/>
      </w:pPr>
      <w:r>
        <w:rPr>
          <w:rFonts w:ascii="Calibri" w:hAnsi="Calibri"/>
        </w:rPr>
        <w:t>To create a rule: Bucket → Management → Lifecycle rules → Create lifecycle rule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Common actions: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Transition current versions bet</w:t>
      </w:r>
      <w:r>
        <w:rPr>
          <w:rFonts w:ascii="Calibri" w:hAnsi="Calibri"/>
        </w:rPr>
        <w:t>ween storage classes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Transition previous versions between storage classes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Permanently delete previous versions (e.g. after 90 days)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Delete expired delete markers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3.4  S3 Replication</w:t>
      </w:r>
    </w:p>
    <w:p w:rsidR="007D1918" w:rsidRDefault="005C198B">
      <w:pPr>
        <w:spacing w:after="80"/>
      </w:pPr>
      <w:r>
        <w:rPr>
          <w:rFonts w:ascii="Calibri" w:hAnsi="Calibri"/>
        </w:rPr>
        <w:t>Replicate objects across or within AWS Regions.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Replication types: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Cross-Region Replication (CRR) – replicate to a different region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Same-Region Replication (SRR) – replicate within the same region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lastRenderedPageBreak/>
        <w:t>Prerequisites: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Create the destination bucket in the target region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Enable versioning on both source and destination buckets</w:t>
      </w:r>
    </w:p>
    <w:p w:rsidR="007D1918" w:rsidRDefault="005C198B">
      <w:pPr>
        <w:spacing w:after="80"/>
      </w:pPr>
      <w:r>
        <w:rPr>
          <w:rFonts w:ascii="Calibri" w:hAnsi="Calibri"/>
        </w:rPr>
        <w:t>Configure: Bucket → Management → Replication rules → Create replication rule → set source, destination, IAM role → Save.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Optional settings: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Replication Time Control (RTC) – predictable replication SLA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Delete marker replication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Replica modification sync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3.5</w:t>
      </w:r>
      <w:r>
        <w:rPr>
          <w:rFonts w:ascii="Calibri" w:hAnsi="Calibri"/>
          <w:color w:val="2E74B5"/>
        </w:rPr>
        <w:t xml:space="preserve">  Permissions and IAM Policies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Sample IAM policy granting S3 access: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{</w:t>
      </w:r>
      <w:r>
        <w:rPr>
          <w:rFonts w:ascii="Courier New" w:hAnsi="Courier New"/>
          <w:color w:val="1A1A1A"/>
          <w:sz w:val="18"/>
        </w:rPr>
        <w:br/>
        <w:t xml:space="preserve">  "Version": "2012-10-17",</w:t>
      </w:r>
      <w:r>
        <w:rPr>
          <w:rFonts w:ascii="Courier New" w:hAnsi="Courier New"/>
          <w:color w:val="1A1A1A"/>
          <w:sz w:val="18"/>
        </w:rPr>
        <w:br/>
        <w:t xml:space="preserve">  "Statement": [{</w:t>
      </w:r>
      <w:r>
        <w:rPr>
          <w:rFonts w:ascii="Courier New" w:hAnsi="Courier New"/>
          <w:color w:val="1A1A1A"/>
          <w:sz w:val="18"/>
        </w:rPr>
        <w:br/>
        <w:t xml:space="preserve">    "Effect": "Allow",</w:t>
      </w:r>
      <w:r>
        <w:rPr>
          <w:rFonts w:ascii="Courier New" w:hAnsi="Courier New"/>
          <w:color w:val="1A1A1A"/>
          <w:sz w:val="18"/>
        </w:rPr>
        <w:br/>
        <w:t xml:space="preserve">    "Action": ["s3:GetObject","s3:PutObject","s3:ListBucket"],</w:t>
      </w:r>
      <w:r>
        <w:rPr>
          <w:rFonts w:ascii="Courier New" w:hAnsi="Courier New"/>
          <w:color w:val="1A1A1A"/>
          <w:sz w:val="18"/>
        </w:rPr>
        <w:br/>
        <w:t xml:space="preserve">    "Resource": [</w:t>
      </w:r>
      <w:r>
        <w:rPr>
          <w:rFonts w:ascii="Courier New" w:hAnsi="Courier New"/>
          <w:color w:val="1A1A1A"/>
          <w:sz w:val="18"/>
        </w:rPr>
        <w:br/>
        <w:t xml:space="preserve">      "arn:aws:s3:::my-bucket/*",</w:t>
      </w:r>
      <w:r>
        <w:rPr>
          <w:rFonts w:ascii="Courier New" w:hAnsi="Courier New"/>
          <w:color w:val="1A1A1A"/>
          <w:sz w:val="18"/>
        </w:rPr>
        <w:br/>
        <w:t xml:space="preserve">  </w:t>
      </w:r>
      <w:r>
        <w:rPr>
          <w:rFonts w:ascii="Courier New" w:hAnsi="Courier New"/>
          <w:color w:val="1A1A1A"/>
          <w:sz w:val="18"/>
        </w:rPr>
        <w:t xml:space="preserve">    "arn:aws:s3:::my-bucket"</w:t>
      </w:r>
      <w:r>
        <w:rPr>
          <w:rFonts w:ascii="Courier New" w:hAnsi="Courier New"/>
          <w:color w:val="1A1A1A"/>
          <w:sz w:val="18"/>
        </w:rPr>
        <w:br/>
        <w:t xml:space="preserve">    ]</w:t>
      </w:r>
      <w:r>
        <w:rPr>
          <w:rFonts w:ascii="Courier New" w:hAnsi="Courier New"/>
          <w:color w:val="1A1A1A"/>
          <w:sz w:val="18"/>
        </w:rPr>
        <w:br/>
        <w:t xml:space="preserve">  }]</w:t>
      </w:r>
      <w:r>
        <w:rPr>
          <w:rFonts w:ascii="Courier New" w:hAnsi="Courier New"/>
          <w:color w:val="1A1A1A"/>
          <w:sz w:val="18"/>
        </w:rPr>
        <w:br/>
        <w:t>}</w:t>
      </w:r>
    </w:p>
    <w:p w:rsidR="007D1918" w:rsidRDefault="005C198B">
      <w:pPr>
        <w:spacing w:after="80"/>
      </w:pPr>
      <w:r>
        <w:rPr>
          <w:rFonts w:ascii="Calibri" w:hAnsi="Calibri"/>
        </w:rPr>
        <w:t>Attach to EC2: IAM Console → Create Role → EC2 → attach S3 policy → EC2 Console → Instance → Actions → Security → Modify IAM Role.</w:t>
      </w:r>
    </w:p>
    <w:p w:rsidR="007D1918" w:rsidRDefault="005C198B">
      <w:r>
        <w:br w:type="page"/>
      </w:r>
    </w:p>
    <w:p w:rsidR="007D1918" w:rsidRDefault="005C198B">
      <w:pPr>
        <w:pStyle w:val="Heading1"/>
      </w:pPr>
      <w:r>
        <w:rPr>
          <w:rFonts w:ascii="Calibri" w:hAnsi="Calibri"/>
          <w:color w:val="1F497D"/>
          <w:sz w:val="32"/>
        </w:rPr>
        <w:lastRenderedPageBreak/>
        <w:t>4. Mounting S3 on Linux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4.1  AWS Mountpoint for S3 (Official)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Installation: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 xml:space="preserve">sudo </w:t>
      </w:r>
      <w:r>
        <w:rPr>
          <w:rFonts w:ascii="Courier New" w:hAnsi="Courier New"/>
          <w:color w:val="1A1A1A"/>
          <w:sz w:val="18"/>
        </w:rPr>
        <w:t>-i</w:t>
      </w:r>
      <w:r>
        <w:rPr>
          <w:rFonts w:ascii="Courier New" w:hAnsi="Courier New"/>
          <w:color w:val="1A1A1A"/>
          <w:sz w:val="18"/>
        </w:rPr>
        <w:br/>
        <w:t>wget https://s3.amazonaws.com/mountpoint-s3-release/latest/x86_64/mount-s3.rpm</w:t>
      </w:r>
      <w:r>
        <w:rPr>
          <w:rFonts w:ascii="Courier New" w:hAnsi="Courier New"/>
          <w:color w:val="1A1A1A"/>
          <w:sz w:val="18"/>
        </w:rPr>
        <w:br/>
        <w:t>sudo yum install fuse fuse-common -y</w:t>
      </w:r>
      <w:r>
        <w:rPr>
          <w:rFonts w:ascii="Courier New" w:hAnsi="Courier New"/>
          <w:color w:val="1A1A1A"/>
          <w:sz w:val="18"/>
        </w:rPr>
        <w:br/>
        <w:t>rpm -ivh --nodigest --nofiledigest mount-s3.rpm</w:t>
      </w:r>
      <w:r>
        <w:rPr>
          <w:rFonts w:ascii="Courier New" w:hAnsi="Courier New"/>
          <w:color w:val="1A1A1A"/>
          <w:sz w:val="18"/>
        </w:rPr>
        <w:br/>
        <w:t>mount-s3 --version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Mount the bucket: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mkdir /mnt/s3-logs</w:t>
      </w:r>
      <w:r>
        <w:rPr>
          <w:rFonts w:ascii="Courier New" w:hAnsi="Courier New"/>
          <w:color w:val="1A1A1A"/>
          <w:sz w:val="18"/>
        </w:rPr>
        <w:br/>
        <w:t>mount-s3 --allow-delete jupiter-2</w:t>
      </w:r>
      <w:r>
        <w:rPr>
          <w:rFonts w:ascii="Courier New" w:hAnsi="Courier New"/>
          <w:color w:val="1A1A1A"/>
          <w:sz w:val="18"/>
        </w:rPr>
        <w:t>024 /mnt/s3-logs/</w:t>
      </w:r>
      <w:r>
        <w:rPr>
          <w:rFonts w:ascii="Courier New" w:hAnsi="Courier New"/>
          <w:color w:val="1A1A1A"/>
          <w:sz w:val="18"/>
        </w:rPr>
        <w:br/>
        <w:t>df -h | grep s3-logs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4.2  s3fs-fuse (Third-Party)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Installation: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sudo yum update -y</w:t>
      </w:r>
      <w:r>
        <w:rPr>
          <w:rFonts w:ascii="Courier New" w:hAnsi="Courier New"/>
          <w:color w:val="1A1A1A"/>
          <w:sz w:val="18"/>
        </w:rPr>
        <w:br/>
        <w:t>yum install -y automake fuse fuse-devel gcc-c++ git libcurl-devel libxml2-devel make openssl-devel</w:t>
      </w:r>
      <w:r>
        <w:rPr>
          <w:rFonts w:ascii="Courier New" w:hAnsi="Courier New"/>
          <w:color w:val="1A1A1A"/>
          <w:sz w:val="18"/>
        </w:rPr>
        <w:br/>
        <w:t>git clone https://github.com/s3fs-fuse/s3fs-fuse.git</w:t>
      </w:r>
      <w:r>
        <w:rPr>
          <w:rFonts w:ascii="Courier New" w:hAnsi="Courier New"/>
          <w:color w:val="1A1A1A"/>
          <w:sz w:val="18"/>
        </w:rPr>
        <w:br/>
        <w:t xml:space="preserve">cd </w:t>
      </w:r>
      <w:r>
        <w:rPr>
          <w:rFonts w:ascii="Courier New" w:hAnsi="Courier New"/>
          <w:color w:val="1A1A1A"/>
          <w:sz w:val="18"/>
        </w:rPr>
        <w:t>s3fs-fuse</w:t>
      </w:r>
      <w:r>
        <w:rPr>
          <w:rFonts w:ascii="Courier New" w:hAnsi="Courier New"/>
          <w:color w:val="1A1A1A"/>
          <w:sz w:val="18"/>
        </w:rPr>
        <w:br/>
        <w:t>./autogen.sh</w:t>
      </w:r>
      <w:r>
        <w:rPr>
          <w:rFonts w:ascii="Courier New" w:hAnsi="Courier New"/>
          <w:color w:val="1A1A1A"/>
          <w:sz w:val="18"/>
        </w:rPr>
        <w:br/>
        <w:t>./configure --prefix=/usr --with-openssl</w:t>
      </w:r>
      <w:r>
        <w:rPr>
          <w:rFonts w:ascii="Courier New" w:hAnsi="Courier New"/>
          <w:color w:val="1A1A1A"/>
          <w:sz w:val="18"/>
        </w:rPr>
        <w:br/>
        <w:t>make &amp;&amp; make install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Configure credentials: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vim /etc/passwd-s3fs</w:t>
      </w:r>
      <w:r>
        <w:rPr>
          <w:rFonts w:ascii="Courier New" w:hAnsi="Courier New"/>
          <w:color w:val="1A1A1A"/>
          <w:sz w:val="18"/>
        </w:rPr>
        <w:br/>
        <w:t># Add:  YOUR_ACCESS_KEY:YOUR_SECRET_KEY</w:t>
      </w:r>
      <w:r>
        <w:rPr>
          <w:rFonts w:ascii="Courier New" w:hAnsi="Courier New"/>
          <w:color w:val="1A1A1A"/>
          <w:sz w:val="18"/>
        </w:rPr>
        <w:br/>
        <w:t>chmod 640 /etc/passwd-s3fs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Mount the bucket: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mkdir /mys3bucket</w:t>
      </w:r>
      <w:r>
        <w:rPr>
          <w:rFonts w:ascii="Courier New" w:hAnsi="Courier New"/>
          <w:color w:val="1A1A1A"/>
          <w:sz w:val="18"/>
        </w:rPr>
        <w:br/>
        <w:t>s3fs yamahas3 -o use_cac</w:t>
      </w:r>
      <w:r>
        <w:rPr>
          <w:rFonts w:ascii="Courier New" w:hAnsi="Courier New"/>
          <w:color w:val="1A1A1A"/>
          <w:sz w:val="18"/>
        </w:rPr>
        <w:t>he=/tmp -o allow_other -o uid=1001 -o mp_umask=002 -o multireq_max=5 /mys3bucket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Mount options explained: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use_cache=/tmp  – local cache for better performance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allow_other     – allow other users to access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uid=1001        – set owner user ID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 xml:space="preserve">mp_umask=002   </w:t>
      </w:r>
      <w:r>
        <w:rPr>
          <w:rFonts w:ascii="Calibri" w:hAnsi="Calibri"/>
        </w:rPr>
        <w:t xml:space="preserve"> – set file permissions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multireq_max=5  – maximum parallel requests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Permanent mount via /etc/fstab: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vim /etc/fstab</w:t>
      </w:r>
      <w:r>
        <w:rPr>
          <w:rFonts w:ascii="Courier New" w:hAnsi="Courier New"/>
          <w:color w:val="1A1A1A"/>
          <w:sz w:val="18"/>
        </w:rPr>
        <w:br/>
        <w:t># Add:</w:t>
      </w:r>
      <w:r>
        <w:rPr>
          <w:rFonts w:ascii="Courier New" w:hAnsi="Courier New"/>
          <w:color w:val="1A1A1A"/>
          <w:sz w:val="18"/>
        </w:rPr>
        <w:br/>
        <w:t>s3fs#audi-s3-2025 /mys3bucket fuse _netdev,allow_other,use_cache=/tmp,uid=1001,mp_umask=002,multireq_max=5 0 0</w:t>
      </w:r>
      <w:r>
        <w:rPr>
          <w:rFonts w:ascii="Courier New" w:hAnsi="Courier New"/>
          <w:color w:val="1A1A1A"/>
          <w:sz w:val="18"/>
        </w:rPr>
        <w:br/>
        <w:t>mount -a</w:t>
      </w:r>
      <w:r>
        <w:rPr>
          <w:rFonts w:ascii="Courier New" w:hAnsi="Courier New"/>
          <w:color w:val="1A1A1A"/>
          <w:sz w:val="18"/>
        </w:rPr>
        <w:br/>
        <w:t>df -h | grep m</w:t>
      </w:r>
      <w:r>
        <w:rPr>
          <w:rFonts w:ascii="Courier New" w:hAnsi="Courier New"/>
          <w:color w:val="1A1A1A"/>
          <w:sz w:val="18"/>
        </w:rPr>
        <w:t>ys3bucket</w:t>
      </w:r>
    </w:p>
    <w:p w:rsidR="007D1918" w:rsidRDefault="005C198B">
      <w:r>
        <w:lastRenderedPageBreak/>
        <w:br w:type="page"/>
      </w:r>
    </w:p>
    <w:p w:rsidR="007D1918" w:rsidRDefault="005C198B">
      <w:pPr>
        <w:pStyle w:val="Heading1"/>
      </w:pPr>
      <w:r>
        <w:rPr>
          <w:rFonts w:ascii="Calibri" w:hAnsi="Calibri"/>
          <w:color w:val="1F497D"/>
          <w:sz w:val="32"/>
        </w:rPr>
        <w:lastRenderedPageBreak/>
        <w:t>5. AWS Glacier Operations</w:t>
      </w:r>
    </w:p>
    <w:p w:rsidR="007D1918" w:rsidRDefault="005C198B">
      <w:pPr>
        <w:spacing w:after="80"/>
      </w:pPr>
      <w:r>
        <w:rPr>
          <w:rFonts w:ascii="Calibri" w:hAnsi="Calibri"/>
        </w:rPr>
        <w:t>Amazon Glacier provides low-cost archival storage for infrequently accessed data.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5.1  Upload Archive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glacier upload-archive --account-id [ACCOUNT-ID] --vault-name [VAULT-NAME] --body [FILE]</w:t>
      </w:r>
    </w:p>
    <w:p w:rsidR="007D1918" w:rsidRDefault="005C198B">
      <w:pPr>
        <w:spacing w:after="80"/>
      </w:pPr>
      <w:r>
        <w:rPr>
          <w:rFonts w:ascii="Calibri" w:hAnsi="Calibri"/>
        </w:rPr>
        <w:t>Example: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 xml:space="preserve">aws glacier </w:t>
      </w:r>
      <w:r>
        <w:rPr>
          <w:rFonts w:ascii="Courier New" w:hAnsi="Courier New"/>
          <w:color w:val="1A1A1A"/>
          <w:sz w:val="18"/>
        </w:rPr>
        <w:t>upload-archive --account-id 613484826435 --vault-name glacier-test --body java26.gz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5.2  Describe Vault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glacier describe-vault --account-id 613484826435 --vault-name glacier-test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5.3  Initiate Archive Retrieval</w:t>
      </w:r>
    </w:p>
    <w:p w:rsidR="007D1918" w:rsidRDefault="005C198B">
      <w:pPr>
        <w:spacing w:after="80"/>
      </w:pPr>
      <w:r>
        <w:rPr>
          <w:rFonts w:ascii="Calibri" w:hAnsi="Calibri"/>
        </w:rPr>
        <w:t>Glacier requires initiating a retrieval j</w:t>
      </w:r>
      <w:r>
        <w:rPr>
          <w:rFonts w:ascii="Calibri" w:hAnsi="Calibri"/>
        </w:rPr>
        <w:t>ob before downloading.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Step 1 – Initiate retrieval job: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glacier initiate-job \</w:t>
      </w:r>
      <w:r>
        <w:rPr>
          <w:rFonts w:ascii="Courier New" w:hAnsi="Courier New"/>
          <w:color w:val="1A1A1A"/>
          <w:sz w:val="18"/>
        </w:rPr>
        <w:br/>
        <w:t xml:space="preserve">  --account-id 613484826435 \</w:t>
      </w:r>
      <w:r>
        <w:rPr>
          <w:rFonts w:ascii="Courier New" w:hAnsi="Courier New"/>
          <w:color w:val="1A1A1A"/>
          <w:sz w:val="18"/>
        </w:rPr>
        <w:br/>
        <w:t xml:space="preserve">  --vault-name glacier-test \</w:t>
      </w:r>
      <w:r>
        <w:rPr>
          <w:rFonts w:ascii="Courier New" w:hAnsi="Courier New"/>
          <w:color w:val="1A1A1A"/>
          <w:sz w:val="18"/>
        </w:rPr>
        <w:br/>
        <w:t xml:space="preserve">  --job-parameters '{"Type":"archive-retrieval","ArchiveId":"&lt;ARCHIVE-ID&gt;"}'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Step 2 – List jobs: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 xml:space="preserve">aws glacier </w:t>
      </w:r>
      <w:r>
        <w:rPr>
          <w:rFonts w:ascii="Courier New" w:hAnsi="Courier New"/>
          <w:color w:val="1A1A1A"/>
          <w:sz w:val="18"/>
        </w:rPr>
        <w:t>list-jobs --account-id 613484826435 --vault-name glacier-test</w:t>
      </w:r>
    </w:p>
    <w:p w:rsidR="007D1918" w:rsidRDefault="005C198B">
      <w:pPr>
        <w:spacing w:after="80"/>
      </w:pPr>
      <w:r>
        <w:rPr>
          <w:rFonts w:ascii="Calibri" w:hAnsi="Calibri"/>
          <w:b/>
        </w:rPr>
        <w:t>Step 3 – Download archive:</w:t>
      </w:r>
    </w:p>
    <w:p w:rsidR="007D1918" w:rsidRDefault="005C198B">
      <w:pPr>
        <w:shd w:val="clear" w:color="auto" w:fill="E8E8E8"/>
        <w:spacing w:before="40" w:after="40"/>
        <w:ind w:left="432"/>
      </w:pPr>
      <w:r>
        <w:rPr>
          <w:rFonts w:ascii="Courier New" w:hAnsi="Courier New"/>
          <w:color w:val="1A1A1A"/>
          <w:sz w:val="18"/>
        </w:rPr>
        <w:t>aws glacier get-job-output \</w:t>
      </w:r>
      <w:r>
        <w:rPr>
          <w:rFonts w:ascii="Courier New" w:hAnsi="Courier New"/>
          <w:color w:val="1A1A1A"/>
          <w:sz w:val="18"/>
        </w:rPr>
        <w:br/>
        <w:t xml:space="preserve">  --account-id [ACCOUNT-ID] \</w:t>
      </w:r>
      <w:r>
        <w:rPr>
          <w:rFonts w:ascii="Courier New" w:hAnsi="Courier New"/>
          <w:color w:val="1A1A1A"/>
          <w:sz w:val="18"/>
        </w:rPr>
        <w:br/>
        <w:t xml:space="preserve">  --vault-name [VAULT-NAME] \</w:t>
      </w:r>
      <w:r>
        <w:rPr>
          <w:rFonts w:ascii="Courier New" w:hAnsi="Courier New"/>
          <w:color w:val="1A1A1A"/>
          <w:sz w:val="18"/>
        </w:rPr>
        <w:br/>
        <w:t xml:space="preserve">  --job-id [JOB-ID] \</w:t>
      </w:r>
      <w:r>
        <w:rPr>
          <w:rFonts w:ascii="Courier New" w:hAnsi="Courier New"/>
          <w:color w:val="1A1A1A"/>
          <w:sz w:val="18"/>
        </w:rPr>
        <w:br/>
        <w:t xml:space="preserve">  output_file.zip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5.4  Delete All Archives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Initiate inve</w:t>
      </w:r>
      <w:r>
        <w:rPr>
          <w:rFonts w:ascii="Calibri" w:hAnsi="Calibri"/>
        </w:rPr>
        <w:t>ntory retrieval job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Wait 3–5 hours for job to complete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Retrieve inventory (JSON with all archive IDs)</w:t>
      </w:r>
    </w:p>
    <w:p w:rsidR="007D1918" w:rsidRDefault="005C198B">
      <w:pPr>
        <w:pStyle w:val="ListBullet"/>
        <w:spacing w:after="40"/>
      </w:pPr>
      <w:r>
        <w:rPr>
          <w:rFonts w:ascii="Calibri" w:hAnsi="Calibri"/>
        </w:rPr>
        <w:t>Use archive IDs from inventory to delete each archive</w:t>
      </w:r>
    </w:p>
    <w:p w:rsidR="007D1918" w:rsidRDefault="005C198B">
      <w:pPr>
        <w:pStyle w:val="Heading2"/>
      </w:pPr>
      <w:r>
        <w:rPr>
          <w:rFonts w:ascii="Calibri" w:hAnsi="Calibri"/>
          <w:color w:val="2E74B5"/>
        </w:rPr>
        <w:t>5.5  AWS Snowmobile</w:t>
      </w:r>
    </w:p>
    <w:p w:rsidR="007D1918" w:rsidRDefault="005C198B">
      <w:pPr>
        <w:spacing w:after="80"/>
      </w:pPr>
      <w:r>
        <w:rPr>
          <w:rFonts w:ascii="Calibri" w:hAnsi="Calibri"/>
        </w:rPr>
        <w:t>Exabyte-scale data transfer service for massive data migrations (petabytes to ex</w:t>
      </w:r>
      <w:r>
        <w:rPr>
          <w:rFonts w:ascii="Calibri" w:hAnsi="Calibri"/>
        </w:rPr>
        <w:t>abytes). Uses direct physical disk pickup.</w:t>
      </w:r>
    </w:p>
    <w:sectPr w:rsidR="007D191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C198B"/>
    <w:rsid w:val="007D1918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2026-03-02T06:24:00Z</dcterms:created>
  <dcterms:modified xsi:type="dcterms:W3CDTF">2026-03-02T06:24:00Z</dcterms:modified>
</cp:coreProperties>
</file>