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F3864"/>
          <w:sz w:val="52"/>
        </w:rPr>
        <w:t>AWS EC2 – Part 2</w:t>
      </w:r>
    </w:p>
    <w:p>
      <w:pPr>
        <w:spacing w:after="200"/>
        <w:jc w:val="center"/>
      </w:pPr>
      <w:r>
        <w:rPr>
          <w:rFonts w:ascii="Arial" w:hAnsi="Arial"/>
          <w:b/>
          <w:color w:val="555555"/>
          <w:sz w:val="26"/>
        </w:rPr>
        <w:t>AMI &amp; Region Migration  |  Launch Templates  |  SSM Systems Manager</w:t>
      </w:r>
    </w:p>
    <w:p>
      <w:pPr>
        <w:spacing w:after="200"/>
        <w:jc w:val="center"/>
      </w:pPr>
      <w:r>
        <w:rPr>
          <w:rFonts w:ascii="Arial" w:hAnsi="Arial"/>
          <w:b/>
          <w:color w:val="888888"/>
          <w:sz w:val="22"/>
        </w:rPr>
        <w:t>Hands-On Project Documentation</w:t>
      </w:r>
    </w:p>
    <w:p>
      <w:pPr>
        <w:spacing w:after="80"/>
      </w:pPr>
    </w:p>
    <w:p>
      <w:pPr>
        <w:spacing w:before="320" w:after="120"/>
      </w:pPr>
      <w:r>
        <w:rPr>
          <w:rFonts w:ascii="Arial" w:hAnsi="Arial"/>
          <w:b/>
          <w:color w:val="1F3864"/>
          <w:sz w:val="32"/>
        </w:rPr>
        <w:t>Section 1 – AMI (Amazon Machine Image)</w:t>
      </w:r>
    </w:p>
    <w:p>
      <w:pPr>
        <w:spacing w:after="120"/>
      </w:pPr>
      <w:r>
        <w:rPr>
          <w:rFonts w:ascii="Arial" w:hAnsi="Arial"/>
          <w:b w:val="0"/>
          <w:sz w:val="22"/>
        </w:rPr>
        <w:t>An AMI is a complete snapshot of an EC2 instance — it captures the OS, installed software, configurations, and data. From one AMI you can launch identical instances instantly, migrate servers across regions, and create backups.</w:t>
      </w:r>
    </w:p>
    <w:p>
      <w:pPr>
        <w:spacing w:before="200" w:after="80"/>
      </w:pPr>
      <w:r>
        <w:rPr>
          <w:rFonts w:ascii="Arial" w:hAnsi="Arial"/>
          <w:b/>
          <w:color w:val="2E5FA3"/>
          <w:sz w:val="26"/>
        </w:rPr>
        <w:t>Step 1 – Verify Existing Instance and Website</w:t>
      </w:r>
    </w:p>
    <w:p>
      <w:pPr>
        <w:spacing w:after="120"/>
      </w:pPr>
      <w:r>
        <w:rPr>
          <w:rFonts w:ascii="Arial" w:hAnsi="Arial"/>
          <w:b w:val="0"/>
          <w:sz w:val="22"/>
        </w:rPr>
        <w:t>Before creating the AMI, confirm the source instance is running correctly and the website is accessible.</w:t>
      </w:r>
    </w:p>
    <w:p>
      <w:pPr>
        <w:spacing w:after="160"/>
        <w:jc w:val="center"/>
      </w:pPr>
      <w:r>
        <w:drawing>
          <wp:inline xmlns:a="http://schemas.openxmlformats.org/drawingml/2006/main" xmlns:pic="http://schemas.openxmlformats.org/drawingml/2006/picture">
            <wp:extent cx="5486400" cy="72757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86400" cy="727572"/>
                    </a:xfrm>
                    <a:prstGeom prst="rect"/>
                  </pic:spPr>
                </pic:pic>
              </a:graphicData>
            </a:graphic>
          </wp:inline>
        </w:drawing>
      </w:r>
    </w:p>
    <w:p>
      <w:pPr>
        <w:spacing w:after="160"/>
        <w:jc w:val="center"/>
      </w:pPr>
      <w:r>
        <w:drawing>
          <wp:inline xmlns:a="http://schemas.openxmlformats.org/drawingml/2006/main" xmlns:pic="http://schemas.openxmlformats.org/drawingml/2006/picture">
            <wp:extent cx="3657600" cy="415828"/>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3657600" cy="415828"/>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500889"/>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486400" cy="2500889"/>
                    </a:xfrm>
                    <a:prstGeom prst="rect"/>
                  </pic:spPr>
                </pic:pic>
              </a:graphicData>
            </a:graphic>
          </wp:inline>
        </w:drawing>
      </w:r>
    </w:p>
    <w:p>
      <w:pPr>
        <w:spacing w:before="200" w:after="80"/>
      </w:pPr>
      <w:r>
        <w:rPr>
          <w:rFonts w:ascii="Arial" w:hAnsi="Arial"/>
          <w:b/>
          <w:color w:val="2E5FA3"/>
          <w:sz w:val="26"/>
        </w:rPr>
        <w:t>Step 2 – Create the AMI Image</w:t>
      </w:r>
    </w:p>
    <w:p>
      <w:pPr>
        <w:spacing w:after="120"/>
      </w:pPr>
      <w:r>
        <w:rPr>
          <w:rFonts w:ascii="Arial" w:hAnsi="Arial"/>
          <w:b w:val="0"/>
          <w:sz w:val="22"/>
        </w:rPr>
        <w:t>In EC2 Console, select the instance, then go to Actions → Image and Templates → Create Image. This snapshots the entire instance.</w:t>
      </w:r>
    </w:p>
    <w:p>
      <w:pPr>
        <w:spacing w:after="160"/>
        <w:jc w:val="center"/>
      </w:pPr>
      <w:r>
        <w:drawing>
          <wp:inline xmlns:a="http://schemas.openxmlformats.org/drawingml/2006/main" xmlns:pic="http://schemas.openxmlformats.org/drawingml/2006/picture">
            <wp:extent cx="5486400" cy="4054829"/>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86400" cy="4054829"/>
                    </a:xfrm>
                    <a:prstGeom prst="rect"/>
                  </pic:spPr>
                </pic:pic>
              </a:graphicData>
            </a:graphic>
          </wp:inline>
        </w:drawing>
      </w:r>
    </w:p>
    <w:p>
      <w:pPr>
        <w:spacing w:before="200" w:after="80"/>
      </w:pPr>
      <w:r>
        <w:rPr>
          <w:rFonts w:ascii="Arial" w:hAnsi="Arial"/>
          <w:b/>
          <w:color w:val="2E5FA3"/>
          <w:sz w:val="26"/>
        </w:rPr>
        <w:t>Step 3 – Configure AMI Settings</w:t>
      </w:r>
    </w:p>
    <w:p>
      <w:pPr>
        <w:spacing w:after="120"/>
      </w:pPr>
      <w:r>
        <w:rPr>
          <w:rFonts w:ascii="Arial" w:hAnsi="Arial"/>
          <w:b w:val="0"/>
          <w:sz w:val="22"/>
        </w:rPr>
        <w:t>Give the AMI a clear name. Uncheck 'Reboot instance' to avoid downtime during creation. Click Create Image.</w:t>
      </w:r>
    </w:p>
    <w:p>
      <w:pPr>
        <w:spacing w:after="160"/>
        <w:jc w:val="center"/>
      </w:pPr>
      <w:r>
        <w:drawing>
          <wp:inline xmlns:a="http://schemas.openxmlformats.org/drawingml/2006/main" xmlns:pic="http://schemas.openxmlformats.org/drawingml/2006/picture">
            <wp:extent cx="5486400" cy="2283931"/>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2283931"/>
                    </a:xfrm>
                    <a:prstGeom prst="rect"/>
                  </pic:spPr>
                </pic:pic>
              </a:graphicData>
            </a:graphic>
          </wp:inline>
        </w:drawing>
      </w:r>
    </w:p>
    <w:p>
      <w:pPr>
        <w:spacing w:after="80"/>
      </w:pPr>
      <w:r>
        <w:rPr>
          <w:rFonts w:ascii="Arial" w:hAnsi="Arial"/>
          <w:b/>
          <w:color w:val="C0392B"/>
          <w:sz w:val="22"/>
        </w:rPr>
        <w:t xml:space="preserve">Best Practice: </w:t>
      </w:r>
      <w:r>
        <w:rPr>
          <w:rFonts w:ascii="Arial" w:hAnsi="Arial"/>
          <w:b w:val="0"/>
          <w:sz w:val="22"/>
        </w:rPr>
        <w:t>Name AMIs clearly with date and purpose e.g. 'web-server-apache-2026-02'</w:t>
      </w:r>
    </w:p>
    <w:p>
      <w:pPr>
        <w:spacing w:before="200" w:after="80"/>
      </w:pPr>
      <w:r>
        <w:rPr>
          <w:rFonts w:ascii="Arial" w:hAnsi="Arial"/>
          <w:b/>
          <w:color w:val="2E5FA3"/>
          <w:sz w:val="26"/>
        </w:rPr>
        <w:t>Step 4 – Launch New Instance from the AMI</w:t>
      </w:r>
    </w:p>
    <w:p>
      <w:pPr>
        <w:spacing w:after="120"/>
      </w:pPr>
      <w:r>
        <w:rPr>
          <w:rFonts w:ascii="Arial" w:hAnsi="Arial"/>
          <w:b w:val="0"/>
          <w:sz w:val="22"/>
        </w:rPr>
        <w:t>Go to AMIs in EC2 Console, select your AMI, and click Launch Instance. The new instance is an exact copy — same OS, same software, same config.</w:t>
      </w:r>
    </w:p>
    <w:p>
      <w:pPr>
        <w:spacing w:after="160"/>
        <w:jc w:val="center"/>
      </w:pPr>
      <w:r>
        <w:drawing>
          <wp:inline xmlns:a="http://schemas.openxmlformats.org/drawingml/2006/main" xmlns:pic="http://schemas.openxmlformats.org/drawingml/2006/picture">
            <wp:extent cx="5486400" cy="3426524"/>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486400" cy="342652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291723"/>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486400" cy="1291723"/>
                    </a:xfrm>
                    <a:prstGeom prst="rect"/>
                  </pic:spPr>
                </pic:pic>
              </a:graphicData>
            </a:graphic>
          </wp:inline>
        </w:drawing>
      </w:r>
    </w:p>
    <w:p>
      <w:pPr>
        <w:spacing w:before="200" w:after="80"/>
      </w:pPr>
      <w:r>
        <w:rPr>
          <w:rFonts w:ascii="Arial" w:hAnsi="Arial"/>
          <w:b/>
          <w:color w:val="2E5FA3"/>
          <w:sz w:val="26"/>
        </w:rPr>
        <w:t>Step 5 – Verify Configuration and Launch</w:t>
      </w:r>
    </w:p>
    <w:p>
      <w:pPr>
        <w:spacing w:after="120"/>
      </w:pPr>
      <w:r>
        <w:rPr>
          <w:rFonts w:ascii="Arial" w:hAnsi="Arial"/>
          <w:b w:val="0"/>
          <w:sz w:val="22"/>
        </w:rPr>
        <w:t>Confirm the key pair, security group, and instance name are correct before launching.</w:t>
      </w:r>
    </w:p>
    <w:p>
      <w:pPr>
        <w:spacing w:after="160"/>
        <w:jc w:val="center"/>
      </w:pPr>
      <w:r>
        <w:drawing>
          <wp:inline xmlns:a="http://schemas.openxmlformats.org/drawingml/2006/main" xmlns:pic="http://schemas.openxmlformats.org/drawingml/2006/picture">
            <wp:extent cx="5486400" cy="1759092"/>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486400" cy="1759092"/>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233327"/>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486400" cy="123332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135984"/>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486400" cy="3135984"/>
                    </a:xfrm>
                    <a:prstGeom prst="rect"/>
                  </pic:spPr>
                </pic:pic>
              </a:graphicData>
            </a:graphic>
          </wp:inline>
        </w:drawing>
      </w:r>
    </w:p>
    <w:p>
      <w:pPr>
        <w:spacing w:after="160"/>
        <w:jc w:val="center"/>
      </w:pPr>
      <w:r>
        <w:drawing>
          <wp:inline xmlns:a="http://schemas.openxmlformats.org/drawingml/2006/main" xmlns:pic="http://schemas.openxmlformats.org/drawingml/2006/picture">
            <wp:extent cx="2926080" cy="3150623"/>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2926080" cy="3150623"/>
                    </a:xfrm>
                    <a:prstGeom prst="rect"/>
                  </pic:spPr>
                </pic:pic>
              </a:graphicData>
            </a:graphic>
          </wp:inline>
        </w:drawing>
      </w:r>
    </w:p>
    <w:p>
      <w:pPr>
        <w:spacing w:before="200" w:after="80"/>
      </w:pPr>
      <w:r>
        <w:rPr>
          <w:rFonts w:ascii="Arial" w:hAnsi="Arial"/>
          <w:b/>
          <w:color w:val="2E5FA3"/>
          <w:sz w:val="26"/>
        </w:rPr>
        <w:t>Step 6 – Confirm Instance is Running</w:t>
      </w:r>
    </w:p>
    <w:p>
      <w:pPr>
        <w:spacing w:after="160"/>
        <w:jc w:val="center"/>
      </w:pPr>
      <w:r>
        <w:drawing>
          <wp:inline xmlns:a="http://schemas.openxmlformats.org/drawingml/2006/main" xmlns:pic="http://schemas.openxmlformats.org/drawingml/2006/picture">
            <wp:extent cx="5486400" cy="1247824"/>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486400" cy="1247824"/>
                    </a:xfrm>
                    <a:prstGeom prst="rect"/>
                  </pic:spPr>
                </pic:pic>
              </a:graphicData>
            </a:graphic>
          </wp:inline>
        </w:drawing>
      </w:r>
    </w:p>
    <w:p>
      <w:pPr>
        <w:spacing w:before="200" w:after="80"/>
      </w:pPr>
      <w:r>
        <w:rPr>
          <w:rFonts w:ascii="Arial" w:hAnsi="Arial"/>
          <w:b/>
          <w:color w:val="2E5FA3"/>
          <w:sz w:val="26"/>
        </w:rPr>
        <w:t>Step 7 – Verify Website on New Instance</w:t>
      </w:r>
    </w:p>
    <w:p>
      <w:pPr>
        <w:spacing w:after="120"/>
      </w:pPr>
      <w:r>
        <w:rPr>
          <w:rFonts w:ascii="Arial" w:hAnsi="Arial"/>
          <w:b w:val="0"/>
          <w:sz w:val="22"/>
        </w:rPr>
        <w:t>Copy the new instance's public IP and open in a browser. The website loads immediately — no setup required as everything was baked into the AMI.</w:t>
      </w:r>
    </w:p>
    <w:p>
      <w:pPr>
        <w:spacing w:after="160"/>
        <w:jc w:val="center"/>
      </w:pPr>
      <w:r>
        <w:drawing>
          <wp:inline xmlns:a="http://schemas.openxmlformats.org/drawingml/2006/main" xmlns:pic="http://schemas.openxmlformats.org/drawingml/2006/picture">
            <wp:extent cx="5486400" cy="2572685"/>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486400" cy="2572685"/>
                    </a:xfrm>
                    <a:prstGeom prst="rect"/>
                  </pic:spPr>
                </pic:pic>
              </a:graphicData>
            </a:graphic>
          </wp:inline>
        </w:drawing>
      </w:r>
    </w:p>
    <w:p>
      <w:pPr>
        <w:spacing w:before="320" w:after="120"/>
      </w:pPr>
      <w:r>
        <w:rPr>
          <w:rFonts w:ascii="Arial" w:hAnsi="Arial"/>
          <w:b/>
          <w:color w:val="1F3864"/>
          <w:sz w:val="32"/>
        </w:rPr>
        <w:t>Section 2 – AMI Migration Across Regions</w:t>
      </w:r>
    </w:p>
    <w:p>
      <w:pPr>
        <w:spacing w:after="120"/>
      </w:pPr>
      <w:r>
        <w:rPr>
          <w:rFonts w:ascii="Arial" w:hAnsi="Arial"/>
          <w:b w:val="0"/>
          <w:sz w:val="22"/>
        </w:rPr>
        <w:t>AMIs can be copied to any AWS region — useful for moving your server to a different geographic location for lower latency, disaster recovery, or compliance.</w:t>
      </w:r>
    </w:p>
    <w:p>
      <w:pPr>
        <w:spacing w:before="200" w:after="80"/>
      </w:pPr>
      <w:r>
        <w:rPr>
          <w:rFonts w:ascii="Arial" w:hAnsi="Arial"/>
          <w:b/>
          <w:color w:val="2E5FA3"/>
          <w:sz w:val="26"/>
        </w:rPr>
        <w:t>Step 1 – Select AMI and Copy to Another Region</w:t>
      </w:r>
    </w:p>
    <w:p>
      <w:pPr>
        <w:spacing w:after="120"/>
      </w:pPr>
      <w:r>
        <w:rPr>
          <w:rFonts w:ascii="Arial" w:hAnsi="Arial"/>
          <w:b w:val="0"/>
          <w:sz w:val="22"/>
        </w:rPr>
        <w:t>In EC2 Console → AMIs, select your AMI, then click Actions → Copy AMI. Choose the destination region.</w:t>
      </w:r>
    </w:p>
    <w:p>
      <w:pPr>
        <w:spacing w:after="160"/>
        <w:jc w:val="center"/>
      </w:pPr>
      <w:r>
        <w:drawing>
          <wp:inline xmlns:a="http://schemas.openxmlformats.org/drawingml/2006/main" xmlns:pic="http://schemas.openxmlformats.org/drawingml/2006/picture">
            <wp:extent cx="5486400" cy="3049530"/>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486400" cy="304953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794503"/>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5486400" cy="2794503"/>
                    </a:xfrm>
                    <a:prstGeom prst="rect"/>
                  </pic:spPr>
                </pic:pic>
              </a:graphicData>
            </a:graphic>
          </wp:inline>
        </w:drawing>
      </w:r>
    </w:p>
    <w:p>
      <w:pPr>
        <w:spacing w:before="200" w:after="80"/>
      </w:pPr>
      <w:r>
        <w:rPr>
          <w:rFonts w:ascii="Arial" w:hAnsi="Arial"/>
          <w:b/>
          <w:color w:val="2E5FA3"/>
          <w:sz w:val="26"/>
        </w:rPr>
        <w:t>Step 2 – Choose Destination Region</w:t>
      </w:r>
    </w:p>
    <w:p>
      <w:pPr>
        <w:spacing w:after="120"/>
      </w:pPr>
      <w:r>
        <w:rPr>
          <w:rFonts w:ascii="Arial" w:hAnsi="Arial"/>
          <w:b w:val="0"/>
          <w:sz w:val="22"/>
        </w:rPr>
        <w:t>Select the target AWS region, add a name for the copied AMI, and click Copy AMI.</w:t>
      </w:r>
    </w:p>
    <w:p>
      <w:pPr>
        <w:spacing w:after="160"/>
        <w:jc w:val="center"/>
      </w:pPr>
      <w:r>
        <w:drawing>
          <wp:inline xmlns:a="http://schemas.openxmlformats.org/drawingml/2006/main" xmlns:pic="http://schemas.openxmlformats.org/drawingml/2006/picture">
            <wp:extent cx="3474720" cy="2537501"/>
            <wp:docPr id="16" name="Picture 16"/>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3474720" cy="253750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443352"/>
            <wp:docPr id="17" name="Picture 17"/>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5486400" cy="1443352"/>
                    </a:xfrm>
                    <a:prstGeom prst="rect"/>
                  </pic:spPr>
                </pic:pic>
              </a:graphicData>
            </a:graphic>
          </wp:inline>
        </w:drawing>
      </w:r>
    </w:p>
    <w:p>
      <w:pPr>
        <w:spacing w:before="200" w:after="80"/>
      </w:pPr>
      <w:r>
        <w:rPr>
          <w:rFonts w:ascii="Arial" w:hAnsi="Arial"/>
          <w:b/>
          <w:color w:val="2E5FA3"/>
          <w:sz w:val="26"/>
        </w:rPr>
        <w:t>Step 3 – Switch to New Region and Launch</w:t>
      </w:r>
    </w:p>
    <w:p>
      <w:pPr>
        <w:spacing w:after="120"/>
      </w:pPr>
      <w:r>
        <w:rPr>
          <w:rFonts w:ascii="Arial" w:hAnsi="Arial"/>
          <w:b w:val="0"/>
          <w:sz w:val="22"/>
        </w:rPr>
        <w:t>Switch to the destination region in the AWS Console. Navigate to AMIs — your copied AMI appears there. Launch an instance from it.</w:t>
      </w:r>
    </w:p>
    <w:p>
      <w:pPr>
        <w:spacing w:after="160"/>
        <w:jc w:val="center"/>
      </w:pPr>
      <w:r>
        <w:drawing>
          <wp:inline xmlns:a="http://schemas.openxmlformats.org/drawingml/2006/main" xmlns:pic="http://schemas.openxmlformats.org/drawingml/2006/picture">
            <wp:extent cx="5486400" cy="1638205"/>
            <wp:docPr id="18" name="Picture 18"/>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5486400" cy="163820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399756"/>
            <wp:docPr id="19" name="Picture 19"/>
            <wp:cNvGraphicFramePr>
              <a:graphicFrameLocks noChangeAspect="1"/>
            </wp:cNvGraphicFramePr>
            <a:graphic>
              <a:graphicData uri="http://schemas.openxmlformats.org/drawingml/2006/picture">
                <pic:pic>
                  <pic:nvPicPr>
                    <pic:cNvPr id="0" name="image19.png"/>
                    <pic:cNvPicPr/>
                  </pic:nvPicPr>
                  <pic:blipFill>
                    <a:blip r:embed="rId27"/>
                    <a:stretch>
                      <a:fillRect/>
                    </a:stretch>
                  </pic:blipFill>
                  <pic:spPr>
                    <a:xfrm>
                      <a:off x="0" y="0"/>
                      <a:ext cx="5486400" cy="1399756"/>
                    </a:xfrm>
                    <a:prstGeom prst="rect"/>
                  </pic:spPr>
                </pic:pic>
              </a:graphicData>
            </a:graphic>
          </wp:inline>
        </w:drawing>
      </w:r>
    </w:p>
    <w:p>
      <w:pPr>
        <w:spacing w:before="320" w:after="120"/>
      </w:pPr>
      <w:r>
        <w:rPr>
          <w:rFonts w:ascii="Arial" w:hAnsi="Arial"/>
          <w:b/>
          <w:color w:val="1F3864"/>
          <w:sz w:val="32"/>
        </w:rPr>
        <w:t>Section 3 – EC2 Launch Templates</w:t>
      </w:r>
    </w:p>
    <w:p>
      <w:pPr>
        <w:spacing w:after="120"/>
      </w:pPr>
      <w:r>
        <w:rPr>
          <w:rFonts w:ascii="Arial" w:hAnsi="Arial"/>
          <w:b w:val="0"/>
          <w:sz w:val="22"/>
        </w:rPr>
        <w:t>A Launch Template saves all your EC2 configuration settings into a reusable template — AMI, instance type, key pair, security group, tags. Launch identical instances with one click, consistently and error-free.</w:t>
      </w:r>
    </w:p>
    <w:p>
      <w:pPr>
        <w:spacing w:after="80"/>
      </w:pPr>
      <w:r>
        <w:rPr>
          <w:rFonts w:ascii="Arial" w:hAnsi="Arial"/>
          <w:b/>
          <w:sz w:val="22"/>
        </w:rPr>
        <w:t xml:space="preserve">Best for: </w:t>
      </w:r>
      <w:r>
        <w:rPr>
          <w:rFonts w:ascii="Arial" w:hAnsi="Arial"/>
          <w:b w:val="0"/>
          <w:sz w:val="22"/>
        </w:rPr>
        <w:t>Auto-scaling groups, repeated launches, team environments, automation</w:t>
      </w:r>
    </w:p>
    <w:p>
      <w:pPr>
        <w:spacing w:before="200" w:after="80"/>
      </w:pPr>
      <w:r>
        <w:rPr>
          <w:rFonts w:ascii="Arial" w:hAnsi="Arial"/>
          <w:b/>
          <w:color w:val="2E5FA3"/>
          <w:sz w:val="26"/>
        </w:rPr>
        <w:t>Step 1 – Navigate to Launch Templates</w:t>
      </w:r>
    </w:p>
    <w:p>
      <w:pPr>
        <w:spacing w:after="120"/>
      </w:pPr>
      <w:r>
        <w:rPr>
          <w:rFonts w:ascii="Arial" w:hAnsi="Arial"/>
          <w:b w:val="0"/>
          <w:sz w:val="22"/>
        </w:rPr>
        <w:t>In EC2 Console → Instances → Launch Templates, click 'Create Launch Template'.</w:t>
      </w:r>
    </w:p>
    <w:p>
      <w:pPr>
        <w:spacing w:after="160"/>
        <w:jc w:val="center"/>
      </w:pPr>
      <w:r>
        <w:drawing>
          <wp:inline xmlns:a="http://schemas.openxmlformats.org/drawingml/2006/main" xmlns:pic="http://schemas.openxmlformats.org/drawingml/2006/picture">
            <wp:extent cx="5486400" cy="2408236"/>
            <wp:docPr id="20" name="Picture 20"/>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5486400" cy="2408236"/>
                    </a:xfrm>
                    <a:prstGeom prst="rect"/>
                  </pic:spPr>
                </pic:pic>
              </a:graphicData>
            </a:graphic>
          </wp:inline>
        </w:drawing>
      </w:r>
    </w:p>
    <w:p>
      <w:pPr>
        <w:spacing w:before="200" w:after="80"/>
      </w:pPr>
      <w:r>
        <w:rPr>
          <w:rFonts w:ascii="Arial" w:hAnsi="Arial"/>
          <w:b/>
          <w:color w:val="2E5FA3"/>
          <w:sz w:val="26"/>
        </w:rPr>
        <w:t>Step 2 – Name and Describe the Template</w:t>
      </w:r>
    </w:p>
    <w:p>
      <w:pPr>
        <w:spacing w:after="160"/>
        <w:jc w:val="center"/>
      </w:pPr>
      <w:r>
        <w:drawing>
          <wp:inline xmlns:a="http://schemas.openxmlformats.org/drawingml/2006/main" xmlns:pic="http://schemas.openxmlformats.org/drawingml/2006/picture">
            <wp:extent cx="5486400" cy="3041842"/>
            <wp:docPr id="21" name="Picture 21"/>
            <wp:cNvGraphicFramePr>
              <a:graphicFrameLocks noChangeAspect="1"/>
            </wp:cNvGraphicFramePr>
            <a:graphic>
              <a:graphicData uri="http://schemas.openxmlformats.org/drawingml/2006/picture">
                <pic:pic>
                  <pic:nvPicPr>
                    <pic:cNvPr id="0" name="image21.png"/>
                    <pic:cNvPicPr/>
                  </pic:nvPicPr>
                  <pic:blipFill>
                    <a:blip r:embed="rId29"/>
                    <a:stretch>
                      <a:fillRect/>
                    </a:stretch>
                  </pic:blipFill>
                  <pic:spPr>
                    <a:xfrm>
                      <a:off x="0" y="0"/>
                      <a:ext cx="5486400" cy="3041842"/>
                    </a:xfrm>
                    <a:prstGeom prst="rect"/>
                  </pic:spPr>
                </pic:pic>
              </a:graphicData>
            </a:graphic>
          </wp:inline>
        </w:drawing>
      </w:r>
    </w:p>
    <w:p>
      <w:pPr>
        <w:spacing w:before="200" w:after="80"/>
      </w:pPr>
      <w:r>
        <w:rPr>
          <w:rFonts w:ascii="Arial" w:hAnsi="Arial"/>
          <w:b/>
          <w:color w:val="2E5FA3"/>
          <w:sz w:val="26"/>
        </w:rPr>
        <w:t>Step 3 – Select Your AMI</w:t>
      </w:r>
    </w:p>
    <w:p>
      <w:pPr>
        <w:spacing w:after="120"/>
      </w:pPr>
      <w:r>
        <w:rPr>
          <w:rFonts w:ascii="Arial" w:hAnsi="Arial"/>
          <w:b w:val="0"/>
          <w:sz w:val="22"/>
        </w:rPr>
        <w:t>Under 'Application and OS Images', click 'My AMIs' and select your owned AMI — instances launched from this template will have everything pre-installed.</w:t>
      </w:r>
    </w:p>
    <w:p>
      <w:pPr>
        <w:spacing w:after="160"/>
        <w:jc w:val="center"/>
      </w:pPr>
      <w:r>
        <w:drawing>
          <wp:inline xmlns:a="http://schemas.openxmlformats.org/drawingml/2006/main" xmlns:pic="http://schemas.openxmlformats.org/drawingml/2006/picture">
            <wp:extent cx="5486400" cy="3013830"/>
            <wp:docPr id="22" name="Picture 22"/>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5486400" cy="3013830"/>
                    </a:xfrm>
                    <a:prstGeom prst="rect"/>
                  </pic:spPr>
                </pic:pic>
              </a:graphicData>
            </a:graphic>
          </wp:inline>
        </w:drawing>
      </w:r>
    </w:p>
    <w:p>
      <w:pPr>
        <w:spacing w:before="200" w:after="80"/>
      </w:pPr>
      <w:r>
        <w:rPr>
          <w:rFonts w:ascii="Arial" w:hAnsi="Arial"/>
          <w:b/>
          <w:color w:val="2E5FA3"/>
          <w:sz w:val="26"/>
        </w:rPr>
        <w:t>Step 4 – Select Instance Type and Key Pair</w:t>
      </w:r>
    </w:p>
    <w:p>
      <w:pPr>
        <w:spacing w:after="160"/>
        <w:jc w:val="center"/>
      </w:pPr>
      <w:r>
        <w:drawing>
          <wp:inline xmlns:a="http://schemas.openxmlformats.org/drawingml/2006/main" xmlns:pic="http://schemas.openxmlformats.org/drawingml/2006/picture">
            <wp:extent cx="5486400" cy="2984157"/>
            <wp:docPr id="23" name="Picture 23"/>
            <wp:cNvGraphicFramePr>
              <a:graphicFrameLocks noChangeAspect="1"/>
            </wp:cNvGraphicFramePr>
            <a:graphic>
              <a:graphicData uri="http://schemas.openxmlformats.org/drawingml/2006/picture">
                <pic:pic>
                  <pic:nvPicPr>
                    <pic:cNvPr id="0" name="image23.png"/>
                    <pic:cNvPicPr/>
                  </pic:nvPicPr>
                  <pic:blipFill>
                    <a:blip r:embed="rId31"/>
                    <a:stretch>
                      <a:fillRect/>
                    </a:stretch>
                  </pic:blipFill>
                  <pic:spPr>
                    <a:xfrm>
                      <a:off x="0" y="0"/>
                      <a:ext cx="5486400" cy="2984157"/>
                    </a:xfrm>
                    <a:prstGeom prst="rect"/>
                  </pic:spPr>
                </pic:pic>
              </a:graphicData>
            </a:graphic>
          </wp:inline>
        </w:drawing>
      </w:r>
    </w:p>
    <w:p>
      <w:pPr>
        <w:spacing w:before="200" w:after="80"/>
      </w:pPr>
      <w:r>
        <w:rPr>
          <w:rFonts w:ascii="Arial" w:hAnsi="Arial"/>
          <w:b/>
          <w:color w:val="2E5FA3"/>
          <w:sz w:val="26"/>
        </w:rPr>
        <w:t>Step 5 – Select Security Group</w:t>
      </w:r>
    </w:p>
    <w:p>
      <w:pPr>
        <w:spacing w:after="160"/>
        <w:jc w:val="center"/>
      </w:pPr>
      <w:r>
        <w:drawing>
          <wp:inline xmlns:a="http://schemas.openxmlformats.org/drawingml/2006/main" xmlns:pic="http://schemas.openxmlformats.org/drawingml/2006/picture">
            <wp:extent cx="5486400" cy="3114577"/>
            <wp:docPr id="24" name="Picture 24"/>
            <wp:cNvGraphicFramePr>
              <a:graphicFrameLocks noChangeAspect="1"/>
            </wp:cNvGraphicFramePr>
            <a:graphic>
              <a:graphicData uri="http://schemas.openxmlformats.org/drawingml/2006/picture">
                <pic:pic>
                  <pic:nvPicPr>
                    <pic:cNvPr id="0" name="image24.png"/>
                    <pic:cNvPicPr/>
                  </pic:nvPicPr>
                  <pic:blipFill>
                    <a:blip r:embed="rId32"/>
                    <a:stretch>
                      <a:fillRect/>
                    </a:stretch>
                  </pic:blipFill>
                  <pic:spPr>
                    <a:xfrm>
                      <a:off x="0" y="0"/>
                      <a:ext cx="5486400" cy="3114577"/>
                    </a:xfrm>
                    <a:prstGeom prst="rect"/>
                  </pic:spPr>
                </pic:pic>
              </a:graphicData>
            </a:graphic>
          </wp:inline>
        </w:drawing>
      </w:r>
    </w:p>
    <w:p>
      <w:pPr>
        <w:spacing w:before="200" w:after="80"/>
      </w:pPr>
      <w:r>
        <w:rPr>
          <w:rFonts w:ascii="Arial" w:hAnsi="Arial"/>
          <w:b/>
          <w:color w:val="2E5FA3"/>
          <w:sz w:val="26"/>
        </w:rPr>
        <w:t>Step 6 – Add Resource Tags</w:t>
      </w:r>
    </w:p>
    <w:p>
      <w:pPr>
        <w:spacing w:after="120"/>
      </w:pPr>
      <w:r>
        <w:rPr>
          <w:rFonts w:ascii="Arial" w:hAnsi="Arial"/>
          <w:b w:val="0"/>
          <w:sz w:val="22"/>
        </w:rPr>
        <w:t>Tags are key-value labels that help identify and organize resources. Common tags: Name, Environment, Project, Owner.</w:t>
      </w:r>
    </w:p>
    <w:p>
      <w:pPr>
        <w:spacing w:after="160"/>
        <w:jc w:val="center"/>
      </w:pPr>
      <w:r>
        <w:drawing>
          <wp:inline xmlns:a="http://schemas.openxmlformats.org/drawingml/2006/main" xmlns:pic="http://schemas.openxmlformats.org/drawingml/2006/picture">
            <wp:extent cx="5486400" cy="1625134"/>
            <wp:docPr id="25" name="Picture 25"/>
            <wp:cNvGraphicFramePr>
              <a:graphicFrameLocks noChangeAspect="1"/>
            </wp:cNvGraphicFramePr>
            <a:graphic>
              <a:graphicData uri="http://schemas.openxmlformats.org/drawingml/2006/picture">
                <pic:pic>
                  <pic:nvPicPr>
                    <pic:cNvPr id="0" name="image25.png"/>
                    <pic:cNvPicPr/>
                  </pic:nvPicPr>
                  <pic:blipFill>
                    <a:blip r:embed="rId33"/>
                    <a:stretch>
                      <a:fillRect/>
                    </a:stretch>
                  </pic:blipFill>
                  <pic:spPr>
                    <a:xfrm>
                      <a:off x="0" y="0"/>
                      <a:ext cx="5486400" cy="1625134"/>
                    </a:xfrm>
                    <a:prstGeom prst="rect"/>
                  </pic:spPr>
                </pic:pic>
              </a:graphicData>
            </a:graphic>
          </wp:inline>
        </w:drawing>
      </w:r>
    </w:p>
    <w:p>
      <w:pPr>
        <w:spacing w:before="200" w:after="80"/>
      </w:pPr>
      <w:r>
        <w:rPr>
          <w:rFonts w:ascii="Arial" w:hAnsi="Arial"/>
          <w:b/>
          <w:color w:val="2E5FA3"/>
          <w:sz w:val="26"/>
        </w:rPr>
        <w:t>Step 7 – Review and Create Template</w:t>
      </w:r>
    </w:p>
    <w:p>
      <w:pPr>
        <w:spacing w:after="160"/>
        <w:jc w:val="center"/>
      </w:pPr>
      <w:r>
        <w:drawing>
          <wp:inline xmlns:a="http://schemas.openxmlformats.org/drawingml/2006/main" xmlns:pic="http://schemas.openxmlformats.org/drawingml/2006/picture">
            <wp:extent cx="3657600" cy="3323533"/>
            <wp:docPr id="26" name="Picture 26"/>
            <wp:cNvGraphicFramePr>
              <a:graphicFrameLocks noChangeAspect="1"/>
            </wp:cNvGraphicFramePr>
            <a:graphic>
              <a:graphicData uri="http://schemas.openxmlformats.org/drawingml/2006/picture">
                <pic:pic>
                  <pic:nvPicPr>
                    <pic:cNvPr id="0" name="image26.png"/>
                    <pic:cNvPicPr/>
                  </pic:nvPicPr>
                  <pic:blipFill>
                    <a:blip r:embed="rId34"/>
                    <a:stretch>
                      <a:fillRect/>
                    </a:stretch>
                  </pic:blipFill>
                  <pic:spPr>
                    <a:xfrm>
                      <a:off x="0" y="0"/>
                      <a:ext cx="3657600" cy="3323533"/>
                    </a:xfrm>
                    <a:prstGeom prst="rect"/>
                  </pic:spPr>
                </pic:pic>
              </a:graphicData>
            </a:graphic>
          </wp:inline>
        </w:drawing>
      </w:r>
    </w:p>
    <w:p>
      <w:pPr>
        <w:spacing w:before="200" w:after="80"/>
      </w:pPr>
      <w:r>
        <w:rPr>
          <w:rFonts w:ascii="Arial" w:hAnsi="Arial"/>
          <w:b/>
          <w:color w:val="2E5FA3"/>
          <w:sz w:val="26"/>
        </w:rPr>
        <w:t>Step 8 – Launch Instance from Template</w:t>
      </w:r>
    </w:p>
    <w:p>
      <w:pPr>
        <w:spacing w:after="120"/>
      </w:pPr>
      <w:r>
        <w:rPr>
          <w:rFonts w:ascii="Arial" w:hAnsi="Arial"/>
          <w:b w:val="0"/>
          <w:sz w:val="22"/>
        </w:rPr>
        <w:t>Select your template and click Actions → Launch Instance from Template. All settings are pre-filled — just confirm and launch.</w:t>
      </w:r>
    </w:p>
    <w:p>
      <w:pPr>
        <w:spacing w:after="160"/>
        <w:jc w:val="center"/>
      </w:pPr>
      <w:r>
        <w:drawing>
          <wp:inline xmlns:a="http://schemas.openxmlformats.org/drawingml/2006/main" xmlns:pic="http://schemas.openxmlformats.org/drawingml/2006/picture">
            <wp:extent cx="5486400" cy="2071561"/>
            <wp:docPr id="27" name="Picture 27"/>
            <wp:cNvGraphicFramePr>
              <a:graphicFrameLocks noChangeAspect="1"/>
            </wp:cNvGraphicFramePr>
            <a:graphic>
              <a:graphicData uri="http://schemas.openxmlformats.org/drawingml/2006/picture">
                <pic:pic>
                  <pic:nvPicPr>
                    <pic:cNvPr id="0" name="image27.png"/>
                    <pic:cNvPicPr/>
                  </pic:nvPicPr>
                  <pic:blipFill>
                    <a:blip r:embed="rId35"/>
                    <a:stretch>
                      <a:fillRect/>
                    </a:stretch>
                  </pic:blipFill>
                  <pic:spPr>
                    <a:xfrm>
                      <a:off x="0" y="0"/>
                      <a:ext cx="5486400" cy="207156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845022"/>
            <wp:docPr id="28" name="Picture 28"/>
            <wp:cNvGraphicFramePr>
              <a:graphicFrameLocks noChangeAspect="1"/>
            </wp:cNvGraphicFramePr>
            <a:graphic>
              <a:graphicData uri="http://schemas.openxmlformats.org/drawingml/2006/picture">
                <pic:pic>
                  <pic:nvPicPr>
                    <pic:cNvPr id="0" name="image28.png"/>
                    <pic:cNvPicPr/>
                  </pic:nvPicPr>
                  <pic:blipFill>
                    <a:blip r:embed="rId36"/>
                    <a:stretch>
                      <a:fillRect/>
                    </a:stretch>
                  </pic:blipFill>
                  <pic:spPr>
                    <a:xfrm>
                      <a:off x="0" y="0"/>
                      <a:ext cx="5486400" cy="2845022"/>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065037"/>
            <wp:docPr id="29" name="Picture 29"/>
            <wp:cNvGraphicFramePr>
              <a:graphicFrameLocks noChangeAspect="1"/>
            </wp:cNvGraphicFramePr>
            <a:graphic>
              <a:graphicData uri="http://schemas.openxmlformats.org/drawingml/2006/picture">
                <pic:pic>
                  <pic:nvPicPr>
                    <pic:cNvPr id="0" name="image29.png"/>
                    <pic:cNvPicPr/>
                  </pic:nvPicPr>
                  <pic:blipFill>
                    <a:blip r:embed="rId37"/>
                    <a:stretch>
                      <a:fillRect/>
                    </a:stretch>
                  </pic:blipFill>
                  <pic:spPr>
                    <a:xfrm>
                      <a:off x="0" y="0"/>
                      <a:ext cx="5486400" cy="2065037"/>
                    </a:xfrm>
                    <a:prstGeom prst="rect"/>
                  </pic:spPr>
                </pic:pic>
              </a:graphicData>
            </a:graphic>
          </wp:inline>
        </w:drawing>
      </w:r>
    </w:p>
    <w:p>
      <w:pPr>
        <w:spacing w:before="200" w:after="80"/>
      </w:pPr>
      <w:r>
        <w:rPr>
          <w:rFonts w:ascii="Arial" w:hAnsi="Arial"/>
          <w:b/>
          <w:color w:val="2E5FA3"/>
          <w:sz w:val="26"/>
        </w:rPr>
        <w:t>Step 9 – Verify Instance and Website</w:t>
      </w:r>
    </w:p>
    <w:p>
      <w:pPr>
        <w:spacing w:after="160"/>
        <w:jc w:val="center"/>
      </w:pPr>
      <w:r>
        <w:drawing>
          <wp:inline xmlns:a="http://schemas.openxmlformats.org/drawingml/2006/main" xmlns:pic="http://schemas.openxmlformats.org/drawingml/2006/picture">
            <wp:extent cx="5486400" cy="1321926"/>
            <wp:docPr id="30" name="Picture 30"/>
            <wp:cNvGraphicFramePr>
              <a:graphicFrameLocks noChangeAspect="1"/>
            </wp:cNvGraphicFramePr>
            <a:graphic>
              <a:graphicData uri="http://schemas.openxmlformats.org/drawingml/2006/picture">
                <pic:pic>
                  <pic:nvPicPr>
                    <pic:cNvPr id="0" name="image30.png"/>
                    <pic:cNvPicPr/>
                  </pic:nvPicPr>
                  <pic:blipFill>
                    <a:blip r:embed="rId38"/>
                    <a:stretch>
                      <a:fillRect/>
                    </a:stretch>
                  </pic:blipFill>
                  <pic:spPr>
                    <a:xfrm>
                      <a:off x="0" y="0"/>
                      <a:ext cx="5486400" cy="132192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290199"/>
            <wp:docPr id="31" name="Picture 31"/>
            <wp:cNvGraphicFramePr>
              <a:graphicFrameLocks noChangeAspect="1"/>
            </wp:cNvGraphicFramePr>
            <a:graphic>
              <a:graphicData uri="http://schemas.openxmlformats.org/drawingml/2006/picture">
                <pic:pic>
                  <pic:nvPicPr>
                    <pic:cNvPr id="0" name="image31.png"/>
                    <pic:cNvPicPr/>
                  </pic:nvPicPr>
                  <pic:blipFill>
                    <a:blip r:embed="rId39"/>
                    <a:stretch>
                      <a:fillRect/>
                    </a:stretch>
                  </pic:blipFill>
                  <pic:spPr>
                    <a:xfrm>
                      <a:off x="0" y="0"/>
                      <a:ext cx="5486400" cy="129019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644111"/>
            <wp:docPr id="32" name="Picture 32"/>
            <wp:cNvGraphicFramePr>
              <a:graphicFrameLocks noChangeAspect="1"/>
            </wp:cNvGraphicFramePr>
            <a:graphic>
              <a:graphicData uri="http://schemas.openxmlformats.org/drawingml/2006/picture">
                <pic:pic>
                  <pic:nvPicPr>
                    <pic:cNvPr id="0" name="image32.png"/>
                    <pic:cNvPicPr/>
                  </pic:nvPicPr>
                  <pic:blipFill>
                    <a:blip r:embed="rId40"/>
                    <a:stretch>
                      <a:fillRect/>
                    </a:stretch>
                  </pic:blipFill>
                  <pic:spPr>
                    <a:xfrm>
                      <a:off x="0" y="0"/>
                      <a:ext cx="5486400" cy="2644111"/>
                    </a:xfrm>
                    <a:prstGeom prst="rect"/>
                  </pic:spPr>
                </pic:pic>
              </a:graphicData>
            </a:graphic>
          </wp:inline>
        </w:drawing>
      </w:r>
    </w:p>
    <w:p>
      <w:pPr>
        <w:spacing w:before="320" w:after="120"/>
      </w:pPr>
      <w:r>
        <w:rPr>
          <w:rFonts w:ascii="Arial" w:hAnsi="Arial"/>
          <w:b/>
          <w:color w:val="1F3864"/>
          <w:sz w:val="32"/>
        </w:rPr>
        <w:t>Section 4 – SSM Systems Manager</w:t>
      </w:r>
    </w:p>
    <w:p>
      <w:pPr>
        <w:spacing w:after="120"/>
      </w:pPr>
      <w:r>
        <w:rPr>
          <w:rFonts w:ascii="Arial" w:hAnsi="Arial"/>
          <w:b w:val="0"/>
          <w:sz w:val="22"/>
        </w:rPr>
        <w:t>SSM lets you manage, patch, and run commands on EC2 instances without SSH or RDP. Install a lightweight agent, attach an IAM permission, and control all instances from the AWS Console.</w:t>
      </w:r>
    </w:p>
    <w:p>
      <w:pPr>
        <w:spacing w:after="80"/>
      </w:pPr>
      <w:r>
        <w:rPr>
          <w:rFonts w:ascii="Arial" w:hAnsi="Arial"/>
          <w:b/>
          <w:sz w:val="22"/>
        </w:rPr>
        <w:t xml:space="preserve">Key benefit: </w:t>
      </w:r>
      <w:r>
        <w:rPr>
          <w:rFonts w:ascii="Arial" w:hAnsi="Arial"/>
          <w:b w:val="0"/>
          <w:sz w:val="22"/>
        </w:rPr>
        <w:t>Manage servers remotely without logging in — no PEM key or open SSH port required</w:t>
      </w:r>
    </w:p>
    <w:p>
      <w:pPr>
        <w:spacing w:before="200" w:after="80"/>
      </w:pPr>
      <w:r>
        <w:rPr>
          <w:rFonts w:ascii="Arial" w:hAnsi="Arial"/>
          <w:b/>
          <w:color w:val="2E5FA3"/>
          <w:sz w:val="26"/>
        </w:rPr>
        <w:t>Step 1 – Launch Two EC2 Instances</w:t>
      </w:r>
    </w:p>
    <w:p>
      <w:pPr>
        <w:spacing w:after="120"/>
      </w:pPr>
      <w:r>
        <w:rPr>
          <w:rFonts w:ascii="Arial" w:hAnsi="Arial"/>
          <w:b w:val="0"/>
          <w:sz w:val="22"/>
        </w:rPr>
        <w:t>Create two instances to demonstrate SSM managing multiple servers simultaneously.</w:t>
      </w:r>
    </w:p>
    <w:p>
      <w:pPr>
        <w:spacing w:after="160"/>
        <w:jc w:val="center"/>
      </w:pPr>
      <w:r>
        <w:drawing>
          <wp:inline xmlns:a="http://schemas.openxmlformats.org/drawingml/2006/main" xmlns:pic="http://schemas.openxmlformats.org/drawingml/2006/picture">
            <wp:extent cx="5486400" cy="1632030"/>
            <wp:docPr id="33" name="Picture 33"/>
            <wp:cNvGraphicFramePr>
              <a:graphicFrameLocks noChangeAspect="1"/>
            </wp:cNvGraphicFramePr>
            <a:graphic>
              <a:graphicData uri="http://schemas.openxmlformats.org/drawingml/2006/picture">
                <pic:pic>
                  <pic:nvPicPr>
                    <pic:cNvPr id="0" name="image1.png"/>
                    <pic:cNvPicPr/>
                  </pic:nvPicPr>
                  <pic:blipFill>
                    <a:blip r:embed="rId41"/>
                    <a:stretch>
                      <a:fillRect/>
                    </a:stretch>
                  </pic:blipFill>
                  <pic:spPr>
                    <a:xfrm>
                      <a:off x="0" y="0"/>
                      <a:ext cx="5486400" cy="1632030"/>
                    </a:xfrm>
                    <a:prstGeom prst="rect"/>
                  </pic:spPr>
                </pic:pic>
              </a:graphicData>
            </a:graphic>
          </wp:inline>
        </w:drawing>
      </w:r>
    </w:p>
    <w:p>
      <w:pPr>
        <w:spacing w:before="200" w:after="80"/>
      </w:pPr>
      <w:r>
        <w:rPr>
          <w:rFonts w:ascii="Arial" w:hAnsi="Arial"/>
          <w:b/>
          <w:color w:val="2E5FA3"/>
          <w:sz w:val="26"/>
        </w:rPr>
        <w:t>Step 2 – Check Fleet Manager (Before IAM Role)</w:t>
      </w:r>
    </w:p>
    <w:p>
      <w:pPr>
        <w:spacing w:after="120"/>
      </w:pPr>
      <w:r>
        <w:rPr>
          <w:rFonts w:ascii="Arial" w:hAnsi="Arial"/>
          <w:b w:val="0"/>
          <w:sz w:val="22"/>
        </w:rPr>
        <w:t>Open SSM → Fleet Manager. The instances are NOT visible yet — SSM cannot manage them without the required IAM permission attached.</w:t>
      </w:r>
    </w:p>
    <w:p>
      <w:pPr>
        <w:spacing w:after="160"/>
        <w:jc w:val="center"/>
      </w:pPr>
      <w:r>
        <w:drawing>
          <wp:inline xmlns:a="http://schemas.openxmlformats.org/drawingml/2006/main" xmlns:pic="http://schemas.openxmlformats.org/drawingml/2006/picture">
            <wp:extent cx="5486400" cy="2177954"/>
            <wp:docPr id="34" name="Picture 34"/>
            <wp:cNvGraphicFramePr>
              <a:graphicFrameLocks noChangeAspect="1"/>
            </wp:cNvGraphicFramePr>
            <a:graphic>
              <a:graphicData uri="http://schemas.openxmlformats.org/drawingml/2006/picture">
                <pic:pic>
                  <pic:nvPicPr>
                    <pic:cNvPr id="0" name="image2.png"/>
                    <pic:cNvPicPr/>
                  </pic:nvPicPr>
                  <pic:blipFill>
                    <a:blip r:embed="rId42"/>
                    <a:stretch>
                      <a:fillRect/>
                    </a:stretch>
                  </pic:blipFill>
                  <pic:spPr>
                    <a:xfrm>
                      <a:off x="0" y="0"/>
                      <a:ext cx="5486400" cy="2177954"/>
                    </a:xfrm>
                    <a:prstGeom prst="rect"/>
                  </pic:spPr>
                </pic:pic>
              </a:graphicData>
            </a:graphic>
          </wp:inline>
        </w:drawing>
      </w:r>
    </w:p>
    <w:p>
      <w:pPr>
        <w:spacing w:after="80"/>
      </w:pPr>
      <w:r>
        <w:rPr>
          <w:rFonts w:ascii="Arial" w:hAnsi="Arial"/>
          <w:b/>
          <w:color w:val="C0392B"/>
          <w:sz w:val="22"/>
        </w:rPr>
        <w:t xml:space="preserve">Why: </w:t>
      </w:r>
      <w:r>
        <w:rPr>
          <w:rFonts w:ascii="Arial" w:hAnsi="Arial"/>
          <w:b w:val="0"/>
          <w:sz w:val="22"/>
        </w:rPr>
        <w:t>AWS requires explicit IAM permission for SSM to communicate with EC2 — security by default</w:t>
      </w:r>
    </w:p>
    <w:p>
      <w:pPr>
        <w:spacing w:before="200" w:after="80"/>
      </w:pPr>
      <w:r>
        <w:rPr>
          <w:rFonts w:ascii="Arial" w:hAnsi="Arial"/>
          <w:b/>
          <w:color w:val="2E5FA3"/>
          <w:sz w:val="26"/>
        </w:rPr>
        <w:t>Step 3 – Create IAM Role for SSM</w:t>
      </w:r>
    </w:p>
    <w:p>
      <w:pPr>
        <w:spacing w:after="120"/>
      </w:pPr>
      <w:r>
        <w:rPr>
          <w:rFonts w:ascii="Arial" w:hAnsi="Arial"/>
          <w:b w:val="0"/>
          <w:sz w:val="22"/>
        </w:rPr>
        <w:t>Go to IAM → Roles → Create Role. Select EC2 as the trusted service.</w:t>
      </w:r>
    </w:p>
    <w:p>
      <w:pPr>
        <w:spacing w:after="160"/>
        <w:jc w:val="center"/>
      </w:pPr>
      <w:r>
        <w:drawing>
          <wp:inline xmlns:a="http://schemas.openxmlformats.org/drawingml/2006/main" xmlns:pic="http://schemas.openxmlformats.org/drawingml/2006/picture">
            <wp:extent cx="5486400" cy="1938042"/>
            <wp:docPr id="35" name="Picture 35"/>
            <wp:cNvGraphicFramePr>
              <a:graphicFrameLocks noChangeAspect="1"/>
            </wp:cNvGraphicFramePr>
            <a:graphic>
              <a:graphicData uri="http://schemas.openxmlformats.org/drawingml/2006/picture">
                <pic:pic>
                  <pic:nvPicPr>
                    <pic:cNvPr id="0" name="image3.png"/>
                    <pic:cNvPicPr/>
                  </pic:nvPicPr>
                  <pic:blipFill>
                    <a:blip r:embed="rId43"/>
                    <a:stretch>
                      <a:fillRect/>
                    </a:stretch>
                  </pic:blipFill>
                  <pic:spPr>
                    <a:xfrm>
                      <a:off x="0" y="0"/>
                      <a:ext cx="5486400" cy="1938042"/>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625213"/>
            <wp:docPr id="36" name="Picture 36"/>
            <wp:cNvGraphicFramePr>
              <a:graphicFrameLocks noChangeAspect="1"/>
            </wp:cNvGraphicFramePr>
            <a:graphic>
              <a:graphicData uri="http://schemas.openxmlformats.org/drawingml/2006/picture">
                <pic:pic>
                  <pic:nvPicPr>
                    <pic:cNvPr id="0" name="image4.png"/>
                    <pic:cNvPicPr/>
                  </pic:nvPicPr>
                  <pic:blipFill>
                    <a:blip r:embed="rId44"/>
                    <a:stretch>
                      <a:fillRect/>
                    </a:stretch>
                  </pic:blipFill>
                  <pic:spPr>
                    <a:xfrm>
                      <a:off x="0" y="0"/>
                      <a:ext cx="5486400" cy="2625213"/>
                    </a:xfrm>
                    <a:prstGeom prst="rect"/>
                  </pic:spPr>
                </pic:pic>
              </a:graphicData>
            </a:graphic>
          </wp:inline>
        </w:drawing>
      </w:r>
    </w:p>
    <w:p>
      <w:pPr>
        <w:spacing w:before="200" w:after="80"/>
      </w:pPr>
      <w:r>
        <w:rPr>
          <w:rFonts w:ascii="Arial" w:hAnsi="Arial"/>
          <w:b/>
          <w:color w:val="2E5FA3"/>
          <w:sz w:val="26"/>
        </w:rPr>
        <w:t>Step 4 – Attach the SSM Policy</w:t>
      </w:r>
    </w:p>
    <w:p>
      <w:pPr>
        <w:spacing w:after="120"/>
      </w:pPr>
      <w:r>
        <w:rPr>
          <w:rFonts w:ascii="Arial" w:hAnsi="Arial"/>
          <w:b w:val="0"/>
          <w:sz w:val="22"/>
        </w:rPr>
        <w:t>Search for and attach the 'AmazonSSMManagedInstanceCore' policy — this grants SSM permission to manage EC2 instances.</w:t>
      </w:r>
    </w:p>
    <w:p>
      <w:pPr>
        <w:shd w:val="clear" w:color="auto" w:fill="F2F2F2"/>
        <w:spacing w:after="60"/>
      </w:pPr>
      <w:r>
        <w:rPr>
          <w:rFonts w:ascii="Courier New" w:hAnsi="Courier New"/>
          <w:color w:val="2C3E50"/>
          <w:sz w:val="20"/>
        </w:rPr>
        <w:t>Policy name: AmazonSSMManagedInstanceCore</w:t>
      </w:r>
    </w:p>
    <w:p>
      <w:pPr>
        <w:spacing w:after="160"/>
        <w:jc w:val="center"/>
      </w:pPr>
      <w:r>
        <w:drawing>
          <wp:inline xmlns:a="http://schemas.openxmlformats.org/drawingml/2006/main" xmlns:pic="http://schemas.openxmlformats.org/drawingml/2006/picture">
            <wp:extent cx="5486400" cy="1723136"/>
            <wp:docPr id="37" name="Picture 37"/>
            <wp:cNvGraphicFramePr>
              <a:graphicFrameLocks noChangeAspect="1"/>
            </wp:cNvGraphicFramePr>
            <a:graphic>
              <a:graphicData uri="http://schemas.openxmlformats.org/drawingml/2006/picture">
                <pic:pic>
                  <pic:nvPicPr>
                    <pic:cNvPr id="0" name="image5.png"/>
                    <pic:cNvPicPr/>
                  </pic:nvPicPr>
                  <pic:blipFill>
                    <a:blip r:embed="rId45"/>
                    <a:stretch>
                      <a:fillRect/>
                    </a:stretch>
                  </pic:blipFill>
                  <pic:spPr>
                    <a:xfrm>
                      <a:off x="0" y="0"/>
                      <a:ext cx="5486400" cy="172313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309201"/>
            <wp:docPr id="38" name="Picture 38"/>
            <wp:cNvGraphicFramePr>
              <a:graphicFrameLocks noChangeAspect="1"/>
            </wp:cNvGraphicFramePr>
            <a:graphic>
              <a:graphicData uri="http://schemas.openxmlformats.org/drawingml/2006/picture">
                <pic:pic>
                  <pic:nvPicPr>
                    <pic:cNvPr id="0" name="image6.png"/>
                    <pic:cNvPicPr/>
                  </pic:nvPicPr>
                  <pic:blipFill>
                    <a:blip r:embed="rId46"/>
                    <a:stretch>
                      <a:fillRect/>
                    </a:stretch>
                  </pic:blipFill>
                  <pic:spPr>
                    <a:xfrm>
                      <a:off x="0" y="0"/>
                      <a:ext cx="5486400" cy="230920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156604"/>
            <wp:docPr id="39" name="Picture 39"/>
            <wp:cNvGraphicFramePr>
              <a:graphicFrameLocks noChangeAspect="1"/>
            </wp:cNvGraphicFramePr>
            <a:graphic>
              <a:graphicData uri="http://schemas.openxmlformats.org/drawingml/2006/picture">
                <pic:pic>
                  <pic:nvPicPr>
                    <pic:cNvPr id="0" name="image7.png"/>
                    <pic:cNvPicPr/>
                  </pic:nvPicPr>
                  <pic:blipFill>
                    <a:blip r:embed="rId47"/>
                    <a:stretch>
                      <a:fillRect/>
                    </a:stretch>
                  </pic:blipFill>
                  <pic:spPr>
                    <a:xfrm>
                      <a:off x="0" y="0"/>
                      <a:ext cx="5486400" cy="215660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739392"/>
            <wp:docPr id="40" name="Picture 40"/>
            <wp:cNvGraphicFramePr>
              <a:graphicFrameLocks noChangeAspect="1"/>
            </wp:cNvGraphicFramePr>
            <a:graphic>
              <a:graphicData uri="http://schemas.openxmlformats.org/drawingml/2006/picture">
                <pic:pic>
                  <pic:nvPicPr>
                    <pic:cNvPr id="0" name="image8.png"/>
                    <pic:cNvPicPr/>
                  </pic:nvPicPr>
                  <pic:blipFill>
                    <a:blip r:embed="rId48"/>
                    <a:stretch>
                      <a:fillRect/>
                    </a:stretch>
                  </pic:blipFill>
                  <pic:spPr>
                    <a:xfrm>
                      <a:off x="0" y="0"/>
                      <a:ext cx="5486400" cy="1739392"/>
                    </a:xfrm>
                    <a:prstGeom prst="rect"/>
                  </pic:spPr>
                </pic:pic>
              </a:graphicData>
            </a:graphic>
          </wp:inline>
        </w:drawing>
      </w:r>
    </w:p>
    <w:p>
      <w:pPr>
        <w:spacing w:before="200" w:after="80"/>
      </w:pPr>
      <w:r>
        <w:rPr>
          <w:rFonts w:ascii="Arial" w:hAnsi="Arial"/>
          <w:b/>
          <w:color w:val="2E5FA3"/>
          <w:sz w:val="26"/>
        </w:rPr>
        <w:t>Step 5 – Name and Create the IAM Role</w:t>
      </w:r>
    </w:p>
    <w:p>
      <w:pPr>
        <w:spacing w:after="160"/>
        <w:jc w:val="center"/>
      </w:pPr>
      <w:r>
        <w:drawing>
          <wp:inline xmlns:a="http://schemas.openxmlformats.org/drawingml/2006/main" xmlns:pic="http://schemas.openxmlformats.org/drawingml/2006/picture">
            <wp:extent cx="5486400" cy="2147797"/>
            <wp:docPr id="41" name="Picture 41"/>
            <wp:cNvGraphicFramePr>
              <a:graphicFrameLocks noChangeAspect="1"/>
            </wp:cNvGraphicFramePr>
            <a:graphic>
              <a:graphicData uri="http://schemas.openxmlformats.org/drawingml/2006/picture">
                <pic:pic>
                  <pic:nvPicPr>
                    <pic:cNvPr id="0" name="image9.png"/>
                    <pic:cNvPicPr/>
                  </pic:nvPicPr>
                  <pic:blipFill>
                    <a:blip r:embed="rId49"/>
                    <a:stretch>
                      <a:fillRect/>
                    </a:stretch>
                  </pic:blipFill>
                  <pic:spPr>
                    <a:xfrm>
                      <a:off x="0" y="0"/>
                      <a:ext cx="5486400" cy="214779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208868"/>
            <wp:docPr id="42" name="Picture 42"/>
            <wp:cNvGraphicFramePr>
              <a:graphicFrameLocks noChangeAspect="1"/>
            </wp:cNvGraphicFramePr>
            <a:graphic>
              <a:graphicData uri="http://schemas.openxmlformats.org/drawingml/2006/picture">
                <pic:pic>
                  <pic:nvPicPr>
                    <pic:cNvPr id="0" name="image10.png"/>
                    <pic:cNvPicPr/>
                  </pic:nvPicPr>
                  <pic:blipFill>
                    <a:blip r:embed="rId50"/>
                    <a:stretch>
                      <a:fillRect/>
                    </a:stretch>
                  </pic:blipFill>
                  <pic:spPr>
                    <a:xfrm>
                      <a:off x="0" y="0"/>
                      <a:ext cx="5486400" cy="1208868"/>
                    </a:xfrm>
                    <a:prstGeom prst="rect"/>
                  </pic:spPr>
                </pic:pic>
              </a:graphicData>
            </a:graphic>
          </wp:inline>
        </w:drawing>
      </w:r>
    </w:p>
    <w:p>
      <w:pPr>
        <w:spacing w:before="200" w:after="80"/>
      </w:pPr>
      <w:r>
        <w:rPr>
          <w:rFonts w:ascii="Arial" w:hAnsi="Arial"/>
          <w:b/>
          <w:color w:val="2E5FA3"/>
          <w:sz w:val="26"/>
        </w:rPr>
        <w:t>Step 6 – Attach IAM Role to Both EC2 Instances</w:t>
      </w:r>
    </w:p>
    <w:p>
      <w:pPr>
        <w:spacing w:after="120"/>
      </w:pPr>
      <w:r>
        <w:rPr>
          <w:rFonts w:ascii="Arial" w:hAnsi="Arial"/>
          <w:b w:val="0"/>
          <w:sz w:val="22"/>
        </w:rPr>
        <w:t>Go to EC2 → select instance → Actions → Security → Modify IAM Role. Select the SSM role and click Update. Repeat for both instances.</w:t>
      </w:r>
    </w:p>
    <w:p>
      <w:pPr>
        <w:spacing w:after="160"/>
        <w:jc w:val="center"/>
      </w:pPr>
      <w:r>
        <w:drawing>
          <wp:inline xmlns:a="http://schemas.openxmlformats.org/drawingml/2006/main" xmlns:pic="http://schemas.openxmlformats.org/drawingml/2006/picture">
            <wp:extent cx="5486400" cy="2254071"/>
            <wp:docPr id="43" name="Picture 43"/>
            <wp:cNvGraphicFramePr>
              <a:graphicFrameLocks noChangeAspect="1"/>
            </wp:cNvGraphicFramePr>
            <a:graphic>
              <a:graphicData uri="http://schemas.openxmlformats.org/drawingml/2006/picture">
                <pic:pic>
                  <pic:nvPicPr>
                    <pic:cNvPr id="0" name="image11.png"/>
                    <pic:cNvPicPr/>
                  </pic:nvPicPr>
                  <pic:blipFill>
                    <a:blip r:embed="rId51"/>
                    <a:stretch>
                      <a:fillRect/>
                    </a:stretch>
                  </pic:blipFill>
                  <pic:spPr>
                    <a:xfrm>
                      <a:off x="0" y="0"/>
                      <a:ext cx="5486400" cy="225407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282170"/>
            <wp:docPr id="44" name="Picture 44"/>
            <wp:cNvGraphicFramePr>
              <a:graphicFrameLocks noChangeAspect="1"/>
            </wp:cNvGraphicFramePr>
            <a:graphic>
              <a:graphicData uri="http://schemas.openxmlformats.org/drawingml/2006/picture">
                <pic:pic>
                  <pic:nvPicPr>
                    <pic:cNvPr id="0" name="image12.png"/>
                    <pic:cNvPicPr/>
                  </pic:nvPicPr>
                  <pic:blipFill>
                    <a:blip r:embed="rId52"/>
                    <a:stretch>
                      <a:fillRect/>
                    </a:stretch>
                  </pic:blipFill>
                  <pic:spPr>
                    <a:xfrm>
                      <a:off x="0" y="0"/>
                      <a:ext cx="5486400" cy="1282170"/>
                    </a:xfrm>
                    <a:prstGeom prst="rect"/>
                  </pic:spPr>
                </pic:pic>
              </a:graphicData>
            </a:graphic>
          </wp:inline>
        </w:drawing>
      </w:r>
    </w:p>
    <w:p>
      <w:pPr>
        <w:spacing w:before="200" w:after="80"/>
      </w:pPr>
      <w:r>
        <w:rPr>
          <w:rFonts w:ascii="Arial" w:hAnsi="Arial"/>
          <w:b/>
          <w:color w:val="2E5FA3"/>
          <w:sz w:val="26"/>
        </w:rPr>
        <w:t>Step 7 – Install SSM Agent on Both Instances</w:t>
      </w:r>
    </w:p>
    <w:p>
      <w:pPr>
        <w:spacing w:after="120"/>
      </w:pPr>
      <w:r>
        <w:rPr>
          <w:rFonts w:ascii="Arial" w:hAnsi="Arial"/>
          <w:b w:val="0"/>
          <w:sz w:val="22"/>
        </w:rPr>
        <w:t>SSH into each instance and install the SSM Agent.</w:t>
      </w:r>
    </w:p>
    <w:p>
      <w:pPr>
        <w:shd w:val="clear" w:color="auto" w:fill="F2F2F2"/>
        <w:spacing w:after="60"/>
      </w:pPr>
      <w:r>
        <w:rPr>
          <w:rFonts w:ascii="Courier New" w:hAnsi="Courier New"/>
          <w:color w:val="2C3E50"/>
          <w:sz w:val="20"/>
        </w:rPr>
        <w:t>sudo yum install -y https://s3.amazonaws.com/ec2-downloads-windows/SSMAgent/latest/linux_amd64/amazon-ssm-agent.rpm</w:t>
      </w:r>
    </w:p>
    <w:p>
      <w:pPr>
        <w:shd w:val="clear" w:color="auto" w:fill="F2F2F2"/>
        <w:spacing w:after="60"/>
      </w:pPr>
      <w:r>
        <w:rPr>
          <w:rFonts w:ascii="Courier New" w:hAnsi="Courier New"/>
          <w:color w:val="2C3E50"/>
          <w:sz w:val="20"/>
        </w:rPr>
        <w:t>systemctl start amazon-ssm-agent      # Start the agent</w:t>
      </w:r>
    </w:p>
    <w:p>
      <w:pPr>
        <w:shd w:val="clear" w:color="auto" w:fill="F2F2F2"/>
        <w:spacing w:after="60"/>
      </w:pPr>
      <w:r>
        <w:rPr>
          <w:rFonts w:ascii="Courier New" w:hAnsi="Courier New"/>
          <w:color w:val="2C3E50"/>
          <w:sz w:val="20"/>
        </w:rPr>
        <w:t>systemctl status amazon-ssm-agent     # Verify it is running</w:t>
      </w:r>
    </w:p>
    <w:p>
      <w:pPr>
        <w:spacing w:after="160"/>
        <w:jc w:val="center"/>
      </w:pPr>
      <w:r>
        <w:drawing>
          <wp:inline xmlns:a="http://schemas.openxmlformats.org/drawingml/2006/main" xmlns:pic="http://schemas.openxmlformats.org/drawingml/2006/picture">
            <wp:extent cx="5029200" cy="2537173"/>
            <wp:docPr id="45" name="Picture 45"/>
            <wp:cNvGraphicFramePr>
              <a:graphicFrameLocks noChangeAspect="1"/>
            </wp:cNvGraphicFramePr>
            <a:graphic>
              <a:graphicData uri="http://schemas.openxmlformats.org/drawingml/2006/picture">
                <pic:pic>
                  <pic:nvPicPr>
                    <pic:cNvPr id="0" name="image13.png"/>
                    <pic:cNvPicPr/>
                  </pic:nvPicPr>
                  <pic:blipFill>
                    <a:blip r:embed="rId53"/>
                    <a:stretch>
                      <a:fillRect/>
                    </a:stretch>
                  </pic:blipFill>
                  <pic:spPr>
                    <a:xfrm>
                      <a:off x="0" y="0"/>
                      <a:ext cx="5029200" cy="2537173"/>
                    </a:xfrm>
                    <a:prstGeom prst="rect"/>
                  </pic:spPr>
                </pic:pic>
              </a:graphicData>
            </a:graphic>
          </wp:inline>
        </w:drawing>
      </w:r>
    </w:p>
    <w:p>
      <w:pPr>
        <w:spacing w:before="200" w:after="80"/>
      </w:pPr>
      <w:r>
        <w:rPr>
          <w:rFonts w:ascii="Arial" w:hAnsi="Arial"/>
          <w:b/>
          <w:color w:val="2E5FA3"/>
          <w:sz w:val="26"/>
        </w:rPr>
        <w:t>Step 8 – Verify Instances in Fleet Manager</w:t>
      </w:r>
    </w:p>
    <w:p>
      <w:pPr>
        <w:spacing w:after="120"/>
      </w:pPr>
      <w:r>
        <w:rPr>
          <w:rFonts w:ascii="Arial" w:hAnsi="Arial"/>
          <w:b w:val="0"/>
          <w:sz w:val="22"/>
        </w:rPr>
        <w:t>Go back to SSM → Fleet Manager. Both instances now appear as 'Online' and ready to manage.</w:t>
      </w:r>
    </w:p>
    <w:p>
      <w:pPr>
        <w:spacing w:after="160"/>
        <w:jc w:val="center"/>
      </w:pPr>
      <w:r>
        <w:drawing>
          <wp:inline xmlns:a="http://schemas.openxmlformats.org/drawingml/2006/main" xmlns:pic="http://schemas.openxmlformats.org/drawingml/2006/picture">
            <wp:extent cx="5486400" cy="1777625"/>
            <wp:docPr id="46" name="Picture 46"/>
            <wp:cNvGraphicFramePr>
              <a:graphicFrameLocks noChangeAspect="1"/>
            </wp:cNvGraphicFramePr>
            <a:graphic>
              <a:graphicData uri="http://schemas.openxmlformats.org/drawingml/2006/picture">
                <pic:pic>
                  <pic:nvPicPr>
                    <pic:cNvPr id="0" name="image14.png"/>
                    <pic:cNvPicPr/>
                  </pic:nvPicPr>
                  <pic:blipFill>
                    <a:blip r:embed="rId54"/>
                    <a:stretch>
                      <a:fillRect/>
                    </a:stretch>
                  </pic:blipFill>
                  <pic:spPr>
                    <a:xfrm>
                      <a:off x="0" y="0"/>
                      <a:ext cx="5486400" cy="1777625"/>
                    </a:xfrm>
                    <a:prstGeom prst="rect"/>
                  </pic:spPr>
                </pic:pic>
              </a:graphicData>
            </a:graphic>
          </wp:inline>
        </w:drawing>
      </w:r>
    </w:p>
    <w:p>
      <w:pPr>
        <w:spacing w:before="200" w:after="80"/>
      </w:pPr>
      <w:r>
        <w:rPr>
          <w:rFonts w:ascii="Arial" w:hAnsi="Arial"/>
          <w:b/>
          <w:color w:val="2E5FA3"/>
          <w:sz w:val="26"/>
        </w:rPr>
        <w:t>Step 9 – Run Commands via SSM Run Command</w:t>
      </w:r>
    </w:p>
    <w:p>
      <w:pPr>
        <w:spacing w:after="120"/>
      </w:pPr>
      <w:r>
        <w:rPr>
          <w:rFonts w:ascii="Arial" w:hAnsi="Arial"/>
          <w:b w:val="0"/>
          <w:sz w:val="22"/>
        </w:rPr>
        <w:t>Go to SSM → Run Command. Search for 'AWS-RunShellScript' to run Bash scripts across multiple instances at once.</w:t>
      </w:r>
    </w:p>
    <w:p>
      <w:pPr>
        <w:spacing w:after="160"/>
        <w:jc w:val="center"/>
      </w:pPr>
      <w:r>
        <w:drawing>
          <wp:inline xmlns:a="http://schemas.openxmlformats.org/drawingml/2006/main" xmlns:pic="http://schemas.openxmlformats.org/drawingml/2006/picture">
            <wp:extent cx="5486400" cy="1626344"/>
            <wp:docPr id="47" name="Picture 47"/>
            <wp:cNvGraphicFramePr>
              <a:graphicFrameLocks noChangeAspect="1"/>
            </wp:cNvGraphicFramePr>
            <a:graphic>
              <a:graphicData uri="http://schemas.openxmlformats.org/drawingml/2006/picture">
                <pic:pic>
                  <pic:nvPicPr>
                    <pic:cNvPr id="0" name="image15.png"/>
                    <pic:cNvPicPr/>
                  </pic:nvPicPr>
                  <pic:blipFill>
                    <a:blip r:embed="rId55"/>
                    <a:stretch>
                      <a:fillRect/>
                    </a:stretch>
                  </pic:blipFill>
                  <pic:spPr>
                    <a:xfrm>
                      <a:off x="0" y="0"/>
                      <a:ext cx="5486400" cy="162634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416029"/>
            <wp:docPr id="48" name="Picture 48"/>
            <wp:cNvGraphicFramePr>
              <a:graphicFrameLocks noChangeAspect="1"/>
            </wp:cNvGraphicFramePr>
            <a:graphic>
              <a:graphicData uri="http://schemas.openxmlformats.org/drawingml/2006/picture">
                <pic:pic>
                  <pic:nvPicPr>
                    <pic:cNvPr id="0" name="image16.png"/>
                    <pic:cNvPicPr/>
                  </pic:nvPicPr>
                  <pic:blipFill>
                    <a:blip r:embed="rId56"/>
                    <a:stretch>
                      <a:fillRect/>
                    </a:stretch>
                  </pic:blipFill>
                  <pic:spPr>
                    <a:xfrm>
                      <a:off x="0" y="0"/>
                      <a:ext cx="5486400" cy="2416029"/>
                    </a:xfrm>
                    <a:prstGeom prst="rect"/>
                  </pic:spPr>
                </pic:pic>
              </a:graphicData>
            </a:graphic>
          </wp:inline>
        </w:drawing>
      </w:r>
    </w:p>
    <w:p>
      <w:pPr>
        <w:spacing w:before="200" w:after="80"/>
      </w:pPr>
      <w:r>
        <w:rPr>
          <w:rFonts w:ascii="Arial" w:hAnsi="Arial"/>
          <w:b/>
          <w:color w:val="2E5FA3"/>
          <w:sz w:val="26"/>
        </w:rPr>
        <w:t>Step 10 – Write and Execute the Script</w:t>
      </w:r>
    </w:p>
    <w:p>
      <w:pPr>
        <w:spacing w:after="120"/>
      </w:pPr>
      <w:r>
        <w:rPr>
          <w:rFonts w:ascii="Arial" w:hAnsi="Arial"/>
          <w:b w:val="0"/>
          <w:sz w:val="22"/>
        </w:rPr>
        <w:t>Enter your script, select both instances as targets, and click Run.</w:t>
      </w:r>
    </w:p>
    <w:p>
      <w:pPr>
        <w:shd w:val="clear" w:color="auto" w:fill="F2F2F2"/>
        <w:spacing w:after="60"/>
      </w:pPr>
      <w:r>
        <w:rPr>
          <w:rFonts w:ascii="Courier New" w:hAnsi="Courier New"/>
          <w:color w:val="2C3E50"/>
          <w:sz w:val="20"/>
        </w:rPr>
        <w:t>#!/bin/bash</w:t>
      </w:r>
    </w:p>
    <w:p>
      <w:pPr>
        <w:shd w:val="clear" w:color="auto" w:fill="F2F2F2"/>
        <w:spacing w:after="60"/>
      </w:pPr>
      <w:r>
        <w:rPr>
          <w:rFonts w:ascii="Courier New" w:hAnsi="Courier New"/>
          <w:color w:val="2C3E50"/>
          <w:sz w:val="20"/>
        </w:rPr>
        <w:t>sudo yum install httpd -y       # Install Apache</w:t>
      </w:r>
    </w:p>
    <w:p>
      <w:pPr>
        <w:shd w:val="clear" w:color="auto" w:fill="F2F2F2"/>
        <w:spacing w:after="60"/>
      </w:pPr>
      <w:r>
        <w:rPr>
          <w:rFonts w:ascii="Courier New" w:hAnsi="Courier New"/>
          <w:color w:val="2C3E50"/>
          <w:sz w:val="20"/>
        </w:rPr>
        <w:t>sudo yum install java -y        # Install Java</w:t>
      </w:r>
    </w:p>
    <w:p>
      <w:pPr>
        <w:shd w:val="clear" w:color="auto" w:fill="F2F2F2"/>
        <w:spacing w:after="60"/>
      </w:pPr>
      <w:r>
        <w:rPr>
          <w:rFonts w:ascii="Courier New" w:hAnsi="Courier New"/>
          <w:color w:val="2C3E50"/>
          <w:sz w:val="20"/>
        </w:rPr>
        <w:t>sudo yum install mariadb* -y    # Install MariaDB</w:t>
      </w:r>
    </w:p>
    <w:p>
      <w:pPr>
        <w:spacing w:after="160"/>
        <w:jc w:val="center"/>
      </w:pPr>
      <w:r>
        <w:drawing>
          <wp:inline xmlns:a="http://schemas.openxmlformats.org/drawingml/2006/main" xmlns:pic="http://schemas.openxmlformats.org/drawingml/2006/picture">
            <wp:extent cx="5029200" cy="2855407"/>
            <wp:docPr id="49" name="Picture 49"/>
            <wp:cNvGraphicFramePr>
              <a:graphicFrameLocks noChangeAspect="1"/>
            </wp:cNvGraphicFramePr>
            <a:graphic>
              <a:graphicData uri="http://schemas.openxmlformats.org/drawingml/2006/picture">
                <pic:pic>
                  <pic:nvPicPr>
                    <pic:cNvPr id="0" name="image17.png"/>
                    <pic:cNvPicPr/>
                  </pic:nvPicPr>
                  <pic:blipFill>
                    <a:blip r:embed="rId57"/>
                    <a:stretch>
                      <a:fillRect/>
                    </a:stretch>
                  </pic:blipFill>
                  <pic:spPr>
                    <a:xfrm>
                      <a:off x="0" y="0"/>
                      <a:ext cx="5029200" cy="285540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179026"/>
            <wp:docPr id="50" name="Picture 50"/>
            <wp:cNvGraphicFramePr>
              <a:graphicFrameLocks noChangeAspect="1"/>
            </wp:cNvGraphicFramePr>
            <a:graphic>
              <a:graphicData uri="http://schemas.openxmlformats.org/drawingml/2006/picture">
                <pic:pic>
                  <pic:nvPicPr>
                    <pic:cNvPr id="0" name="image18.png"/>
                    <pic:cNvPicPr/>
                  </pic:nvPicPr>
                  <pic:blipFill>
                    <a:blip r:embed="rId58"/>
                    <a:stretch>
                      <a:fillRect/>
                    </a:stretch>
                  </pic:blipFill>
                  <pic:spPr>
                    <a:xfrm>
                      <a:off x="0" y="0"/>
                      <a:ext cx="5486400" cy="1179026"/>
                    </a:xfrm>
                    <a:prstGeom prst="rect"/>
                  </pic:spPr>
                </pic:pic>
              </a:graphicData>
            </a:graphic>
          </wp:inline>
        </w:drawing>
      </w:r>
    </w:p>
    <w:p>
      <w:pPr>
        <w:spacing w:before="200" w:after="80"/>
      </w:pPr>
      <w:r>
        <w:rPr>
          <w:rFonts w:ascii="Arial" w:hAnsi="Arial"/>
          <w:b/>
          <w:color w:val="2E5FA3"/>
          <w:sz w:val="26"/>
        </w:rPr>
        <w:t>Step 11 – Verify Execution Result</w:t>
      </w:r>
    </w:p>
    <w:p>
      <w:pPr>
        <w:spacing w:after="120"/>
      </w:pPr>
      <w:r>
        <w:rPr>
          <w:rFonts w:ascii="Arial" w:hAnsi="Arial"/>
          <w:b w:val="0"/>
          <w:sz w:val="22"/>
        </w:rPr>
        <w:t>SSM shows execution status for each instance — Success or Failed. Click an instance to see the detailed output log.</w:t>
      </w:r>
    </w:p>
    <w:p>
      <w:pPr>
        <w:spacing w:after="160"/>
        <w:jc w:val="center"/>
      </w:pPr>
      <w:r>
        <w:drawing>
          <wp:inline xmlns:a="http://schemas.openxmlformats.org/drawingml/2006/main" xmlns:pic="http://schemas.openxmlformats.org/drawingml/2006/picture">
            <wp:extent cx="5486400" cy="1969111"/>
            <wp:docPr id="51" name="Picture 51"/>
            <wp:cNvGraphicFramePr>
              <a:graphicFrameLocks noChangeAspect="1"/>
            </wp:cNvGraphicFramePr>
            <a:graphic>
              <a:graphicData uri="http://schemas.openxmlformats.org/drawingml/2006/picture">
                <pic:pic>
                  <pic:nvPicPr>
                    <pic:cNvPr id="0" name="image19.png"/>
                    <pic:cNvPicPr/>
                  </pic:nvPicPr>
                  <pic:blipFill>
                    <a:blip r:embed="rId59"/>
                    <a:stretch>
                      <a:fillRect/>
                    </a:stretch>
                  </pic:blipFill>
                  <pic:spPr>
                    <a:xfrm>
                      <a:off x="0" y="0"/>
                      <a:ext cx="5486400" cy="1969111"/>
                    </a:xfrm>
                    <a:prstGeom prst="rect"/>
                  </pic:spPr>
                </pic:pic>
              </a:graphicData>
            </a:graphic>
          </wp:inline>
        </w:drawing>
      </w:r>
    </w:p>
    <w:p>
      <w:pPr>
        <w:spacing w:before="200" w:after="80"/>
      </w:pPr>
      <w:r>
        <w:rPr>
          <w:rFonts w:ascii="Arial" w:hAnsi="Arial"/>
          <w:b/>
          <w:color w:val="2E5FA3"/>
          <w:sz w:val="26"/>
        </w:rPr>
        <w:t>Step 12 – Confirm Packages Installed on Instance</w:t>
      </w:r>
    </w:p>
    <w:p>
      <w:pPr>
        <w:shd w:val="clear" w:color="auto" w:fill="F2F2F2"/>
        <w:spacing w:after="60"/>
      </w:pPr>
      <w:r>
        <w:rPr>
          <w:rFonts w:ascii="Courier New" w:hAnsi="Courier New"/>
          <w:color w:val="2C3E50"/>
          <w:sz w:val="20"/>
        </w:rPr>
        <w:t>rpm -qa | grep maria       # Verify MariaDB was installed by SSM</w:t>
      </w:r>
    </w:p>
    <w:p>
      <w:pPr>
        <w:spacing w:after="160"/>
        <w:jc w:val="center"/>
      </w:pPr>
      <w:r>
        <w:drawing>
          <wp:inline xmlns:a="http://schemas.openxmlformats.org/drawingml/2006/main" xmlns:pic="http://schemas.openxmlformats.org/drawingml/2006/picture">
            <wp:extent cx="5486400" cy="2803534"/>
            <wp:docPr id="52" name="Picture 52"/>
            <wp:cNvGraphicFramePr>
              <a:graphicFrameLocks noChangeAspect="1"/>
            </wp:cNvGraphicFramePr>
            <a:graphic>
              <a:graphicData uri="http://schemas.openxmlformats.org/drawingml/2006/picture">
                <pic:pic>
                  <pic:nvPicPr>
                    <pic:cNvPr id="0" name="image20.png"/>
                    <pic:cNvPicPr/>
                  </pic:nvPicPr>
                  <pic:blipFill>
                    <a:blip r:embed="rId60"/>
                    <a:stretch>
                      <a:fillRect/>
                    </a:stretch>
                  </pic:blipFill>
                  <pic:spPr>
                    <a:xfrm>
                      <a:off x="0" y="0"/>
                      <a:ext cx="5486400" cy="2803534"/>
                    </a:xfrm>
                    <a:prstGeom prst="rect"/>
                  </pic:spPr>
                </pic:pic>
              </a:graphicData>
            </a:graphic>
          </wp:inline>
        </w:drawing>
      </w:r>
    </w:p>
    <w:p>
      <w:pPr>
        <w:spacing w:before="320" w:after="120"/>
      </w:pPr>
      <w:r>
        <w:rPr>
          <w:rFonts w:ascii="Arial" w:hAnsi="Arial"/>
          <w:b/>
          <w:color w:val="1F3864"/>
          <w:sz w:val="32"/>
        </w:rPr>
        <w:t>Summary</w:t>
      </w:r>
    </w:p>
    <w:p>
      <w:pPr>
        <w:spacing w:after="80"/>
      </w:pPr>
      <w:r>
        <w:rPr>
          <w:rFonts w:ascii="Arial" w:hAnsi="Arial"/>
          <w:b w:val="0"/>
          <w:sz w:val="22"/>
        </w:rPr>
        <w:t>✅  Created an AMI from a running instance and launched identical copies from it</w:t>
      </w:r>
    </w:p>
    <w:p>
      <w:pPr>
        <w:spacing w:after="80"/>
      </w:pPr>
      <w:r>
        <w:rPr>
          <w:rFonts w:ascii="Arial" w:hAnsi="Arial"/>
          <w:b w:val="0"/>
          <w:sz w:val="22"/>
        </w:rPr>
        <w:t>✅  Copied an AMI across AWS regions to migrate the server geographically</w:t>
      </w:r>
    </w:p>
    <w:p>
      <w:pPr>
        <w:spacing w:after="80"/>
      </w:pPr>
      <w:r>
        <w:rPr>
          <w:rFonts w:ascii="Arial" w:hAnsi="Arial"/>
          <w:b w:val="0"/>
          <w:sz w:val="22"/>
        </w:rPr>
        <w:t>✅  Created a Launch Template for consistent, repeatable one-click EC2 deployments</w:t>
      </w:r>
    </w:p>
    <w:p>
      <w:pPr>
        <w:spacing w:after="80"/>
      </w:pPr>
      <w:r>
        <w:rPr>
          <w:rFonts w:ascii="Arial" w:hAnsi="Arial"/>
          <w:b w:val="0"/>
          <w:sz w:val="22"/>
        </w:rPr>
        <w:t>✅  Set up SSM Systems Manager with IAM role and SSM agent on multiple instances</w:t>
      </w:r>
    </w:p>
    <w:p>
      <w:pPr>
        <w:spacing w:after="80"/>
      </w:pPr>
      <w:r>
        <w:rPr>
          <w:rFonts w:ascii="Arial" w:hAnsi="Arial"/>
          <w:b w:val="0"/>
          <w:sz w:val="22"/>
        </w:rPr>
        <w:t>✅  Ran shell scripts across multiple EC2 instances simultaneously using SSM Run Command</w:t>
      </w:r>
    </w:p>
    <w:p>
      <w:pPr>
        <w:spacing w:before="320" w:after="120"/>
      </w:pPr>
      <w:r>
        <w:rPr>
          <w:rFonts w:ascii="Arial" w:hAnsi="Arial"/>
          <w:b/>
          <w:color w:val="1F3864"/>
          <w:sz w:val="32"/>
        </w:rPr>
        <w:t>Interview Questions &amp; Answers</w:t>
      </w:r>
    </w:p>
    <w:p>
      <w:pPr>
        <w:spacing w:after="80"/>
      </w:pPr>
    </w:p>
    <w:p>
      <w:pPr>
        <w:spacing w:before="160" w:after="80"/>
      </w:pPr>
      <w:r>
        <w:rPr>
          <w:rFonts w:ascii="Arial" w:hAnsi="Arial"/>
          <w:b/>
          <w:color w:val="2E5FA3"/>
          <w:sz w:val="24"/>
        </w:rPr>
        <w:t>Q1: What is an AMI and why is it important?</w:t>
      </w:r>
    </w:p>
    <w:p>
      <w:pPr>
        <w:spacing w:after="120"/>
      </w:pPr>
      <w:r>
        <w:rPr>
          <w:rFonts w:ascii="Arial" w:hAnsi="Arial"/>
          <w:b w:val="0"/>
          <w:sz w:val="22"/>
        </w:rPr>
        <w:t>An AMI is a complete snapshot of an EC2 instance — it captures the OS, installed software, configurations, and data. It lets you launch identical servers in seconds instead of setting them up from scratch. I use AMIs for backups before releases, for scaling by launching multiple copies, and for migrating servers to other regions.</w:t>
      </w:r>
    </w:p>
    <w:p>
      <w:pPr>
        <w:spacing w:after="80"/>
      </w:pPr>
    </w:p>
    <w:p>
      <w:pPr>
        <w:spacing w:before="160" w:after="80"/>
      </w:pPr>
      <w:r>
        <w:rPr>
          <w:rFonts w:ascii="Arial" w:hAnsi="Arial"/>
          <w:b/>
          <w:color w:val="2E5FA3"/>
          <w:sz w:val="24"/>
        </w:rPr>
        <w:t>Q2: What is a Launch Template and how is it different from an AMI?</w:t>
      </w:r>
    </w:p>
    <w:p>
      <w:pPr>
        <w:spacing w:after="120"/>
      </w:pPr>
      <w:r>
        <w:rPr>
          <w:rFonts w:ascii="Arial" w:hAnsi="Arial"/>
          <w:b w:val="0"/>
          <w:sz w:val="22"/>
        </w:rPr>
        <w:t>An AMI is the server image — the OS and software. A Launch Template is the full configuration wrapper — it defines which AMI to use plus the instance type, key pair, security group, and tags. You can launch instances from an AMI manually each time, but a Launch Template saves all those settings so you launch consistently with one click.</w:t>
      </w:r>
    </w:p>
    <w:p>
      <w:pPr>
        <w:spacing w:after="80"/>
      </w:pPr>
    </w:p>
    <w:p>
      <w:pPr>
        <w:spacing w:before="160" w:after="80"/>
      </w:pPr>
      <w:r>
        <w:rPr>
          <w:rFonts w:ascii="Arial" w:hAnsi="Arial"/>
          <w:b/>
          <w:color w:val="2E5FA3"/>
          <w:sz w:val="24"/>
        </w:rPr>
        <w:t>Q3: How do you migrate an EC2 instance to another region?</w:t>
      </w:r>
    </w:p>
    <w:p>
      <w:pPr>
        <w:spacing w:after="120"/>
      </w:pPr>
      <w:r>
        <w:rPr>
          <w:rFonts w:ascii="Arial" w:hAnsi="Arial"/>
          <w:b w:val="0"/>
          <w:sz w:val="22"/>
        </w:rPr>
        <w:t>I create an AMI from the running instance, then go to AMIs and click Actions → Copy AMI. I select the destination region, confirm the copy, then switch to that region in the console. Once the AMI copy is complete I launch a new instance from it — the server is now running in the new region with everything intact.</w:t>
      </w:r>
    </w:p>
    <w:p>
      <w:pPr>
        <w:spacing w:after="80"/>
      </w:pPr>
    </w:p>
    <w:p>
      <w:pPr>
        <w:spacing w:before="160" w:after="80"/>
      </w:pPr>
      <w:r>
        <w:rPr>
          <w:rFonts w:ascii="Arial" w:hAnsi="Arial"/>
          <w:b/>
          <w:color w:val="2E5FA3"/>
          <w:sz w:val="24"/>
        </w:rPr>
        <w:t>Q4: What is SSM and why would you use it instead of SSH?</w:t>
      </w:r>
    </w:p>
    <w:p>
      <w:pPr>
        <w:spacing w:after="120"/>
      </w:pPr>
      <w:r>
        <w:rPr>
          <w:rFonts w:ascii="Arial" w:hAnsi="Arial"/>
          <w:b w:val="0"/>
          <w:sz w:val="22"/>
        </w:rPr>
        <w:t>SSM lets you manage EC2 instances without opening SSH port 22 or using a PEM key. You install the SSM agent, attach the AmazonSSMManagedInstanceCore IAM policy, and control instances from the AWS Console. The biggest advantage is running commands on multiple servers simultaneously using Run Command — much faster than SSHing into each one individually.</w:t>
      </w:r>
    </w:p>
    <w:p>
      <w:pPr>
        <w:spacing w:after="80"/>
      </w:pPr>
    </w:p>
    <w:p>
      <w:pPr>
        <w:spacing w:before="160" w:after="80"/>
      </w:pPr>
      <w:r>
        <w:rPr>
          <w:rFonts w:ascii="Arial" w:hAnsi="Arial"/>
          <w:b/>
          <w:color w:val="2E5FA3"/>
          <w:sz w:val="24"/>
        </w:rPr>
        <w:t>Q5: How would you quickly deploy 10 identical servers?</w:t>
      </w:r>
    </w:p>
    <w:p>
      <w:pPr>
        <w:spacing w:after="120"/>
      </w:pPr>
      <w:r>
        <w:rPr>
          <w:rFonts w:ascii="Arial" w:hAnsi="Arial"/>
          <w:b w:val="0"/>
          <w:sz w:val="22"/>
        </w:rPr>
        <w:t>I configure one server with all required software, create an AMI from it, then create a Launch Template using that AMI with the correct instance type, key pair, and security group. From the template I can launch 10 identical instances in one action — ensuring consistency and eliminating manual configuration errors.</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