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4D04FA" w14:textId="4461BC38" w:rsidR="00E82619" w:rsidRDefault="00195FB2" w:rsidP="00195FB2">
      <w:pPr>
        <w:jc w:val="center"/>
      </w:pPr>
      <w:r>
        <w:t>Feb 3</w:t>
      </w:r>
      <w:r w:rsidRPr="00195FB2">
        <w:rPr>
          <w:vertAlign w:val="superscript"/>
        </w:rPr>
        <w:t>rd</w:t>
      </w:r>
      <w:r>
        <w:t xml:space="preserve"> Lab Assignment </w:t>
      </w:r>
      <w:r w:rsidR="00E82619">
        <w:t>Steps</w:t>
      </w:r>
    </w:p>
    <w:p w14:paraId="549126B1" w14:textId="596C5B37" w:rsidR="00EC27F6" w:rsidRPr="007D6483" w:rsidRDefault="00EC27F6" w:rsidP="00EC27F6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Database: </w:t>
      </w:r>
      <w:r w:rsidRPr="007D6483">
        <w:rPr>
          <w:rFonts w:ascii="Helvetica" w:eastAsia="Times New Roman" w:hAnsi="Helvetica" w:cs="Helvetica"/>
          <w:color w:val="2D3B45"/>
          <w:sz w:val="24"/>
          <w:szCs w:val="24"/>
        </w:rPr>
        <w:t>“</w:t>
      </w:r>
      <w:proofErr w:type="spellStart"/>
      <w:r w:rsidRPr="007D6483">
        <w:rPr>
          <w:rFonts w:ascii="Helvetica" w:eastAsia="Times New Roman" w:hAnsi="Helvetica" w:cs="Helvetica"/>
          <w:color w:val="2D3B45"/>
          <w:sz w:val="24"/>
          <w:szCs w:val="24"/>
        </w:rPr>
        <w:t>miRWalk</w:t>
      </w:r>
      <w:proofErr w:type="spellEnd"/>
      <w:r w:rsidRPr="007D6483">
        <w:rPr>
          <w:rFonts w:ascii="Helvetica" w:eastAsia="Times New Roman" w:hAnsi="Helvetica" w:cs="Helvetica"/>
          <w:color w:val="2D3B45"/>
          <w:sz w:val="24"/>
          <w:szCs w:val="24"/>
        </w:rPr>
        <w:t xml:space="preserve">: An online resource for prediction of microRNA binding sites.” </w:t>
      </w:r>
      <w:proofErr w:type="spellStart"/>
      <w:r w:rsidRPr="007D6483">
        <w:rPr>
          <w:rFonts w:ascii="Helvetica" w:eastAsia="Times New Roman" w:hAnsi="Helvetica" w:cs="Helvetica"/>
          <w:color w:val="2D3B45"/>
          <w:sz w:val="24"/>
          <w:szCs w:val="24"/>
        </w:rPr>
        <w:t>Sticht</w:t>
      </w:r>
      <w:proofErr w:type="spellEnd"/>
      <w:r w:rsidRPr="007D6483">
        <w:rPr>
          <w:rFonts w:ascii="Helvetica" w:eastAsia="Times New Roman" w:hAnsi="Helvetica" w:cs="Helvetica"/>
          <w:color w:val="2D3B45"/>
          <w:sz w:val="24"/>
          <w:szCs w:val="24"/>
        </w:rPr>
        <w:t xml:space="preserve">, Torre, Parveen and </w:t>
      </w:r>
      <w:proofErr w:type="spellStart"/>
      <w:r w:rsidRPr="007D6483">
        <w:rPr>
          <w:rFonts w:ascii="Helvetica" w:eastAsia="Times New Roman" w:hAnsi="Helvetica" w:cs="Helvetica"/>
          <w:color w:val="2D3B45"/>
          <w:sz w:val="24"/>
          <w:szCs w:val="24"/>
        </w:rPr>
        <w:t>Gretz</w:t>
      </w:r>
      <w:proofErr w:type="spellEnd"/>
      <w:r w:rsidRPr="007D6483">
        <w:rPr>
          <w:rFonts w:ascii="Helvetica" w:eastAsia="Times New Roman" w:hAnsi="Helvetica" w:cs="Helvetica"/>
          <w:color w:val="2D3B45"/>
          <w:sz w:val="24"/>
          <w:szCs w:val="24"/>
        </w:rPr>
        <w:t xml:space="preserve"> (2018) PLOS One. (Vijayam </w:t>
      </w:r>
      <w:hyperlink r:id="rId5" w:tgtFrame="_blank" w:tooltip="StichtEtAl_miRWalk_PLOSone2018.pdf" w:history="1">
        <w:r w:rsidRPr="007D6483">
          <w:rPr>
            <w:rFonts w:ascii="Helvetica" w:eastAsia="Times New Roman" w:hAnsi="Helvetica" w:cs="Helvetica"/>
            <w:color w:val="0000FF"/>
            <w:sz w:val="24"/>
            <w:szCs w:val="24"/>
            <w:u w:val="single"/>
          </w:rPr>
          <w:t>StichtEtAl_miRWalk_PLOSone2018.pdf</w:t>
        </w:r>
      </w:hyperlink>
      <w:r w:rsidRPr="007D6483">
        <w:rPr>
          <w:rFonts w:ascii="Helvetica" w:eastAsia="Times New Roman" w:hAnsi="Helvetica" w:cs="Helvetica"/>
          <w:noProof/>
          <w:color w:val="0000FF"/>
          <w:sz w:val="24"/>
          <w:szCs w:val="24"/>
        </w:rPr>
        <w:drawing>
          <wp:inline distT="0" distB="0" distL="0" distR="0" wp14:anchorId="5F862CA4" wp14:editId="396B6F56">
            <wp:extent cx="152400" cy="152400"/>
            <wp:effectExtent l="0" t="0" r="0" b="0"/>
            <wp:docPr id="4" name="Picture 4" descr="Preview the document">
              <a:hlinkClick xmlns:a="http://schemas.openxmlformats.org/drawingml/2006/main" r:id="rId5" tooltip="&quot;Preview the documen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eview the document">
                      <a:hlinkClick r:id="rId5" tooltip="&quot;Preview the documen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483">
        <w:rPr>
          <w:rFonts w:ascii="Helvetica" w:eastAsia="Times New Roman" w:hAnsi="Helvetica" w:cs="Helvetica"/>
          <w:color w:val="2D3B45"/>
          <w:sz w:val="24"/>
          <w:szCs w:val="24"/>
        </w:rPr>
        <w:t>  ) </w:t>
      </w:r>
      <w:hyperlink r:id="rId7" w:tgtFrame="_blank" w:history="1">
        <w:r w:rsidRPr="007D6483">
          <w:rPr>
            <w:rFonts w:ascii="Helvetica" w:eastAsia="Times New Roman" w:hAnsi="Helvetica" w:cs="Helvetica"/>
            <w:color w:val="0000FF"/>
            <w:sz w:val="24"/>
            <w:szCs w:val="24"/>
            <w:u w:val="single"/>
          </w:rPr>
          <w:t>doi.org/10.1371/journal.pone.0206239</w:t>
        </w:r>
        <w:r w:rsidRPr="007D6483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bdr w:val="none" w:sz="0" w:space="0" w:color="auto" w:frame="1"/>
          </w:rPr>
          <w:t> (Links to an external site.)</w:t>
        </w:r>
      </w:hyperlink>
      <w:r w:rsidRPr="007D6483">
        <w:rPr>
          <w:rFonts w:ascii="Helvetica" w:eastAsia="Times New Roman" w:hAnsi="Helvetica" w:cs="Helvetica"/>
          <w:color w:val="2D3B45"/>
          <w:sz w:val="24"/>
          <w:szCs w:val="24"/>
        </w:rPr>
        <w:t> ;  </w:t>
      </w:r>
      <w:hyperlink r:id="rId8" w:tgtFrame="_blank" w:history="1">
        <w:r w:rsidRPr="007D6483">
          <w:rPr>
            <w:rFonts w:ascii="Helvetica" w:eastAsia="Times New Roman" w:hAnsi="Helvetica" w:cs="Helvetica"/>
            <w:color w:val="0000FF"/>
            <w:sz w:val="24"/>
            <w:szCs w:val="24"/>
            <w:u w:val="single"/>
          </w:rPr>
          <w:t>http://mirwalk.umm.uni-heidelberg.de/</w:t>
        </w:r>
        <w:r w:rsidRPr="007D6483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bdr w:val="none" w:sz="0" w:space="0" w:color="auto" w:frame="1"/>
          </w:rPr>
          <w:t> (Links to an external site.)</w:t>
        </w:r>
      </w:hyperlink>
    </w:p>
    <w:p w14:paraId="747E853C" w14:textId="77777777" w:rsidR="00EC27F6" w:rsidRDefault="00EC27F6" w:rsidP="00195FB2">
      <w:pPr>
        <w:jc w:val="center"/>
      </w:pPr>
    </w:p>
    <w:p w14:paraId="560385FB" w14:textId="65DC20BA" w:rsidR="00E82619" w:rsidRDefault="00E82619" w:rsidP="00E82619">
      <w:pPr>
        <w:pStyle w:val="ListParagraph"/>
        <w:numPr>
          <w:ilvl w:val="0"/>
          <w:numId w:val="1"/>
        </w:numPr>
      </w:pPr>
      <w:r>
        <w:t xml:space="preserve">Get into </w:t>
      </w:r>
      <w:proofErr w:type="spellStart"/>
      <w:r>
        <w:t>mirWalk</w:t>
      </w:r>
      <w:proofErr w:type="spellEnd"/>
      <w:r>
        <w:t xml:space="preserve"> Url:</w:t>
      </w:r>
    </w:p>
    <w:p w14:paraId="48E07EA6" w14:textId="6BDFC636" w:rsidR="00E82619" w:rsidRDefault="00E82619" w:rsidP="00E82619">
      <w:pPr>
        <w:pStyle w:val="ListParagraph"/>
      </w:pPr>
      <w:hyperlink r:id="rId9" w:history="1">
        <w:r w:rsidRPr="00400B8C">
          <w:rPr>
            <w:rStyle w:val="Hyperlink"/>
          </w:rPr>
          <w:t>http://mirwalk.umm.uni-heidelberg.de/</w:t>
        </w:r>
      </w:hyperlink>
    </w:p>
    <w:p w14:paraId="5D656CED" w14:textId="02C3E48E" w:rsidR="00E82619" w:rsidRDefault="00E82619" w:rsidP="00E82619">
      <w:pPr>
        <w:pStyle w:val="ListParagraph"/>
      </w:pPr>
    </w:p>
    <w:p w14:paraId="3023D475" w14:textId="31D2B4C1" w:rsidR="00E82619" w:rsidRDefault="00E82619" w:rsidP="00E82619">
      <w:pPr>
        <w:pStyle w:val="ListParagraph"/>
      </w:pPr>
      <w:r>
        <w:rPr>
          <w:noProof/>
        </w:rPr>
        <w:drawing>
          <wp:inline distT="0" distB="0" distL="0" distR="0" wp14:anchorId="603E4F21" wp14:editId="350F94F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0E9A" w14:textId="63C8131B" w:rsidR="00E82619" w:rsidRDefault="00E82619" w:rsidP="00E82619">
      <w:pPr>
        <w:pStyle w:val="ListParagraph"/>
      </w:pPr>
    </w:p>
    <w:p w14:paraId="0D91E740" w14:textId="0A920A6D" w:rsidR="00E82619" w:rsidRDefault="00E82619" w:rsidP="00E82619">
      <w:pPr>
        <w:pStyle w:val="ListParagraph"/>
      </w:pPr>
      <w:r>
        <w:rPr>
          <w:noProof/>
        </w:rPr>
        <w:lastRenderedPageBreak/>
        <w:drawing>
          <wp:inline distT="0" distB="0" distL="0" distR="0" wp14:anchorId="1FA6A17C" wp14:editId="69AEEE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3212" w14:textId="566E2090" w:rsidR="000F0E5F" w:rsidRDefault="000F0E5F" w:rsidP="00E82619">
      <w:pPr>
        <w:pStyle w:val="ListParagraph"/>
        <w:numPr>
          <w:ilvl w:val="0"/>
          <w:numId w:val="1"/>
        </w:numPr>
      </w:pPr>
      <w:r>
        <w:t>Click Pathways</w:t>
      </w:r>
    </w:p>
    <w:p w14:paraId="59E42381" w14:textId="58AE4B9E" w:rsidR="000F0E5F" w:rsidRDefault="000F0E5F" w:rsidP="000F0E5F">
      <w:pPr>
        <w:pStyle w:val="ListParagraph"/>
      </w:pPr>
      <w:r>
        <w:t>Select any one of the path way</w:t>
      </w:r>
    </w:p>
    <w:p w14:paraId="6B03A30D" w14:textId="3FEBF524" w:rsidR="000F0E5F" w:rsidRDefault="000F0E5F" w:rsidP="000F0E5F">
      <w:pPr>
        <w:pStyle w:val="ListParagraph"/>
      </w:pPr>
      <w:r>
        <w:rPr>
          <w:noProof/>
        </w:rPr>
        <w:drawing>
          <wp:inline distT="0" distB="0" distL="0" distR="0" wp14:anchorId="105EE9CC" wp14:editId="59C399B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37C0" w14:textId="154C5756" w:rsidR="000F0E5F" w:rsidRDefault="000F0E5F" w:rsidP="000F0E5F">
      <w:pPr>
        <w:pStyle w:val="ListParagraph"/>
      </w:pPr>
    </w:p>
    <w:p w14:paraId="2CBF38C3" w14:textId="2BE1937F" w:rsidR="000F0E5F" w:rsidRDefault="000F0E5F" w:rsidP="000F0E5F">
      <w:pPr>
        <w:pStyle w:val="ListParagraph"/>
        <w:rPr>
          <w:noProof/>
        </w:rPr>
      </w:pPr>
    </w:p>
    <w:p w14:paraId="07E43832" w14:textId="3841D5B1" w:rsidR="006F482F" w:rsidRDefault="006F482F" w:rsidP="000F0E5F">
      <w:pPr>
        <w:pStyle w:val="ListParagraph"/>
      </w:pPr>
      <w:r>
        <w:rPr>
          <w:noProof/>
        </w:rPr>
        <w:lastRenderedPageBreak/>
        <w:drawing>
          <wp:inline distT="0" distB="0" distL="0" distR="0" wp14:anchorId="324606F3" wp14:editId="0D57F06D">
            <wp:extent cx="59436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FA87D" w14:textId="6259CB37" w:rsidR="006F482F" w:rsidRDefault="006F482F" w:rsidP="000F0E5F">
      <w:pPr>
        <w:pStyle w:val="ListParagraph"/>
      </w:pPr>
      <w:r>
        <w:t>Click proceed</w:t>
      </w:r>
    </w:p>
    <w:p w14:paraId="29D5EBBA" w14:textId="77777777" w:rsidR="006F482F" w:rsidRDefault="006F482F" w:rsidP="000F0E5F">
      <w:pPr>
        <w:pStyle w:val="ListParagraph"/>
      </w:pPr>
    </w:p>
    <w:p w14:paraId="2AB334C2" w14:textId="6A590B2E" w:rsidR="000F0E5F" w:rsidRDefault="00EA75D1" w:rsidP="00EA75D1">
      <w:pPr>
        <w:pStyle w:val="ListParagraph"/>
        <w:numPr>
          <w:ilvl w:val="0"/>
          <w:numId w:val="1"/>
        </w:numPr>
      </w:pPr>
      <w:r>
        <w:t>Set Filters</w:t>
      </w:r>
      <w:r w:rsidR="000F0E5F">
        <w:t xml:space="preserve"> </w:t>
      </w:r>
    </w:p>
    <w:p w14:paraId="1DBEA941" w14:textId="0BE27D21" w:rsidR="006F482F" w:rsidRDefault="006F482F" w:rsidP="000F0E5F">
      <w:pPr>
        <w:pStyle w:val="ListParagraph"/>
      </w:pPr>
      <w:r>
        <w:rPr>
          <w:noProof/>
        </w:rPr>
        <w:drawing>
          <wp:inline distT="0" distB="0" distL="0" distR="0" wp14:anchorId="14CAF821" wp14:editId="602BD04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1117" w14:textId="182670C5" w:rsidR="006F482F" w:rsidRDefault="006F482F" w:rsidP="000F0E5F">
      <w:pPr>
        <w:pStyle w:val="ListParagraph"/>
      </w:pPr>
    </w:p>
    <w:p w14:paraId="6B8606DD" w14:textId="0FC24359" w:rsidR="006F482F" w:rsidRDefault="006F482F" w:rsidP="000F0E5F">
      <w:pPr>
        <w:pStyle w:val="ListParagraph"/>
      </w:pPr>
    </w:p>
    <w:p w14:paraId="2A9E78F0" w14:textId="127411C6" w:rsidR="006F482F" w:rsidRDefault="006F482F" w:rsidP="000F0E5F">
      <w:pPr>
        <w:pStyle w:val="ListParagraph"/>
      </w:pPr>
      <w:r>
        <w:rPr>
          <w:noProof/>
        </w:rPr>
        <w:lastRenderedPageBreak/>
        <w:drawing>
          <wp:inline distT="0" distB="0" distL="0" distR="0" wp14:anchorId="7C8AB2D4" wp14:editId="7061B58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96D3" w14:textId="21D8D17B" w:rsidR="007E43DF" w:rsidRDefault="007E43DF" w:rsidP="000F0E5F">
      <w:pPr>
        <w:pStyle w:val="ListParagraph"/>
      </w:pPr>
    </w:p>
    <w:p w14:paraId="15E91156" w14:textId="794FDDBD" w:rsidR="007E43DF" w:rsidRDefault="007E43DF" w:rsidP="000F0E5F">
      <w:pPr>
        <w:pStyle w:val="ListParagraph"/>
      </w:pPr>
      <w:r>
        <w:rPr>
          <w:noProof/>
        </w:rPr>
        <w:drawing>
          <wp:inline distT="0" distB="0" distL="0" distR="0" wp14:anchorId="78543D7B" wp14:editId="749E55D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8430" w14:textId="6F85F0B9" w:rsidR="007E43DF" w:rsidRDefault="007E43DF" w:rsidP="000F0E5F">
      <w:pPr>
        <w:pStyle w:val="ListParagraph"/>
      </w:pPr>
    </w:p>
    <w:p w14:paraId="0070CD8A" w14:textId="1CDE5825" w:rsidR="007E43DF" w:rsidRDefault="007E43DF" w:rsidP="000954DC">
      <w:pPr>
        <w:pStyle w:val="ListParagraph"/>
        <w:numPr>
          <w:ilvl w:val="0"/>
          <w:numId w:val="1"/>
        </w:numPr>
      </w:pPr>
      <w:r>
        <w:t xml:space="preserve">Choose = </w:t>
      </w:r>
      <w:hyperlink r:id="rId17" w:tgtFrame="_blank" w:history="1">
        <w:r>
          <w:rPr>
            <w:rStyle w:val="Hyperlink"/>
            <w:rFonts w:ascii="Verdana" w:hAnsi="Verdana"/>
            <w:b/>
            <w:bCs/>
            <w:color w:val="5B80B2"/>
            <w:sz w:val="17"/>
            <w:szCs w:val="17"/>
            <w:u w:val="none"/>
            <w:shd w:val="clear" w:color="auto" w:fill="EDF3FE"/>
          </w:rPr>
          <w:t>hsa-miR-1271-5p</w:t>
        </w:r>
      </w:hyperlink>
    </w:p>
    <w:p w14:paraId="20D80281" w14:textId="19E4E34F" w:rsidR="007E43DF" w:rsidRDefault="007E43DF" w:rsidP="000F0E5F">
      <w:pPr>
        <w:pStyle w:val="ListParagraph"/>
      </w:pPr>
    </w:p>
    <w:p w14:paraId="7CF11C5F" w14:textId="60AFDCFE" w:rsidR="007E43DF" w:rsidRDefault="007E43DF" w:rsidP="000F0E5F">
      <w:pPr>
        <w:pStyle w:val="ListParagraph"/>
      </w:pPr>
      <w:r>
        <w:rPr>
          <w:noProof/>
        </w:rPr>
        <w:lastRenderedPageBreak/>
        <w:drawing>
          <wp:inline distT="0" distB="0" distL="0" distR="0" wp14:anchorId="4E2EA709" wp14:editId="292FDE4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DB82" w14:textId="18E84D19" w:rsidR="00D625A8" w:rsidRDefault="00D625A8" w:rsidP="000F0E5F">
      <w:pPr>
        <w:pStyle w:val="ListParagraph"/>
      </w:pPr>
    </w:p>
    <w:p w14:paraId="22E280C4" w14:textId="4E836F5F" w:rsidR="000954DC" w:rsidRDefault="000954DC" w:rsidP="000954DC">
      <w:pPr>
        <w:pStyle w:val="ListParagraph"/>
        <w:numPr>
          <w:ilvl w:val="0"/>
          <w:numId w:val="1"/>
        </w:numPr>
      </w:pPr>
      <w:r>
        <w:t>Collect data points from different links</w:t>
      </w:r>
    </w:p>
    <w:p w14:paraId="23547065" w14:textId="77777777" w:rsidR="000954DC" w:rsidRDefault="000954DC" w:rsidP="000954DC">
      <w:pPr>
        <w:pStyle w:val="ListParagraph"/>
      </w:pPr>
    </w:p>
    <w:p w14:paraId="312D0C7F" w14:textId="77777777" w:rsidR="00D625A8" w:rsidRPr="00EA75D1" w:rsidRDefault="00D625A8" w:rsidP="00D625A8">
      <w:pPr>
        <w:pStyle w:val="ListParagraph"/>
        <w:rPr>
          <w:u w:val="single"/>
        </w:rPr>
      </w:pPr>
      <w:proofErr w:type="spellStart"/>
      <w:r w:rsidRPr="00EA75D1">
        <w:rPr>
          <w:u w:val="single"/>
        </w:rPr>
        <w:t>mirDB</w:t>
      </w:r>
      <w:proofErr w:type="spellEnd"/>
      <w:r w:rsidRPr="00EA75D1">
        <w:rPr>
          <w:u w:val="single"/>
        </w:rPr>
        <w:t>:</w:t>
      </w:r>
    </w:p>
    <w:p w14:paraId="02E8F730" w14:textId="64B8CC53" w:rsidR="00D625A8" w:rsidRDefault="003D342A" w:rsidP="00D625A8">
      <w:pPr>
        <w:pStyle w:val="ListParagraph"/>
      </w:pPr>
      <w:r w:rsidRPr="003D342A">
        <w:t>http://mirdb.org/cgi-bin/search.cgi?searchType=miRNA&amp;searchBox=hsa-miR-1271-5p&amp;full=1</w:t>
      </w:r>
    </w:p>
    <w:p w14:paraId="3E5F94F9" w14:textId="77777777" w:rsidR="00D625A8" w:rsidRDefault="00D625A8" w:rsidP="00D625A8">
      <w:pPr>
        <w:pStyle w:val="ListParagraph"/>
      </w:pPr>
    </w:p>
    <w:p w14:paraId="73E2F890" w14:textId="77777777" w:rsidR="00D625A8" w:rsidRPr="00EA75D1" w:rsidRDefault="00D625A8" w:rsidP="00D625A8">
      <w:pPr>
        <w:pStyle w:val="ListParagraph"/>
        <w:rPr>
          <w:u w:val="single"/>
        </w:rPr>
      </w:pPr>
      <w:r w:rsidRPr="00EA75D1">
        <w:rPr>
          <w:u w:val="single"/>
        </w:rPr>
        <w:t>Target Miner:</w:t>
      </w:r>
    </w:p>
    <w:p w14:paraId="2AC4E604" w14:textId="48A838CE" w:rsidR="00D625A8" w:rsidRDefault="00E46A7F" w:rsidP="00D625A8">
      <w:pPr>
        <w:pStyle w:val="ListParagraph"/>
      </w:pPr>
      <w:hyperlink r:id="rId19" w:history="1">
        <w:r w:rsidRPr="00400B8C">
          <w:rPr>
            <w:rStyle w:val="Hyperlink"/>
          </w:rPr>
          <w:t>https://www.isical.ac.in/~bioinfo_miu/final_html_targetminer/hsa-miR-1271-5p.html</w:t>
        </w:r>
      </w:hyperlink>
    </w:p>
    <w:p w14:paraId="171739A7" w14:textId="77777777" w:rsidR="00E46A7F" w:rsidRDefault="00E46A7F" w:rsidP="00D625A8">
      <w:pPr>
        <w:pStyle w:val="ListParagraph"/>
      </w:pPr>
    </w:p>
    <w:p w14:paraId="5EB8EB09" w14:textId="77777777" w:rsidR="00D625A8" w:rsidRPr="00EA75D1" w:rsidRDefault="00D625A8" w:rsidP="00D625A8">
      <w:pPr>
        <w:pStyle w:val="ListParagraph"/>
        <w:rPr>
          <w:u w:val="single"/>
        </w:rPr>
      </w:pPr>
      <w:r w:rsidRPr="00EA75D1">
        <w:rPr>
          <w:u w:val="single"/>
        </w:rPr>
        <w:t>Target Scan:</w:t>
      </w:r>
    </w:p>
    <w:p w14:paraId="494F163C" w14:textId="3E3CA3C2" w:rsidR="00D625A8" w:rsidRDefault="003D342A" w:rsidP="00D625A8">
      <w:pPr>
        <w:pStyle w:val="ListParagraph"/>
      </w:pPr>
      <w:hyperlink r:id="rId20" w:history="1">
        <w:r w:rsidRPr="00400B8C">
          <w:rPr>
            <w:rStyle w:val="Hyperlink"/>
          </w:rPr>
          <w:t>http://www.targetscan.org/cgi-bin/targetscan/vert_71/view_gene.cgi?rs=ENST00000261207.5&amp;taxid=9606&amp;members=miR-96-5p/1271-5p&amp;showcnc=0&amp;shownc=0&amp;shownc_nc=&amp;showncf1=&amp;showncf2=&amp;subset=1</w:t>
        </w:r>
      </w:hyperlink>
    </w:p>
    <w:p w14:paraId="5CCD24CB" w14:textId="0955A22B" w:rsidR="003D342A" w:rsidRDefault="003D342A" w:rsidP="00D625A8">
      <w:pPr>
        <w:pStyle w:val="ListParagraph"/>
      </w:pPr>
    </w:p>
    <w:p w14:paraId="353AF8BB" w14:textId="5E7F38D9" w:rsidR="00E46A7F" w:rsidRPr="00EA75D1" w:rsidRDefault="00E46A7F" w:rsidP="00D625A8">
      <w:pPr>
        <w:pStyle w:val="ListParagraph"/>
        <w:rPr>
          <w:u w:val="single"/>
        </w:rPr>
      </w:pPr>
      <w:r w:rsidRPr="00EA75D1">
        <w:rPr>
          <w:u w:val="single"/>
        </w:rPr>
        <w:t>Get Transcript and Gene:</w:t>
      </w:r>
    </w:p>
    <w:p w14:paraId="51B4C129" w14:textId="77777777" w:rsidR="00E46A7F" w:rsidRDefault="00E46A7F" w:rsidP="00D625A8">
      <w:pPr>
        <w:pStyle w:val="ListParagraph"/>
      </w:pPr>
    </w:p>
    <w:p w14:paraId="7A14CDD7" w14:textId="77777777" w:rsidR="00D625A8" w:rsidRDefault="00D625A8" w:rsidP="00D625A8">
      <w:pPr>
        <w:pStyle w:val="ListParagraph"/>
      </w:pPr>
      <w:r>
        <w:t>http://useast.ensembl.org/Homo_sapiens/Gene/Summary?db=core;g=ENSG00000058272;r=12:79773563-79935455;t=ENST00000261207</w:t>
      </w:r>
    </w:p>
    <w:p w14:paraId="0B29AD57" w14:textId="77777777" w:rsidR="00D625A8" w:rsidRDefault="00D625A8" w:rsidP="00D625A8">
      <w:pPr>
        <w:pStyle w:val="ListParagraph"/>
      </w:pPr>
    </w:p>
    <w:p w14:paraId="58EB9C60" w14:textId="77777777" w:rsidR="00D625A8" w:rsidRDefault="00D625A8" w:rsidP="00D625A8">
      <w:pPr>
        <w:pStyle w:val="ListParagraph"/>
      </w:pPr>
      <w:r>
        <w:t>http://useast.ensembl.org/Homo_sapiens/Transcript/Summary?db=core;g=ENSG00000058272;r=12:79773563-79935455;t=ENST00000261207</w:t>
      </w:r>
    </w:p>
    <w:p w14:paraId="61DAEA70" w14:textId="77777777" w:rsidR="00D625A8" w:rsidRDefault="00D625A8" w:rsidP="00D625A8">
      <w:pPr>
        <w:pStyle w:val="ListParagraph"/>
      </w:pPr>
    </w:p>
    <w:p w14:paraId="2660A32E" w14:textId="77777777" w:rsidR="00D625A8" w:rsidRDefault="00D625A8" w:rsidP="00D625A8">
      <w:pPr>
        <w:pStyle w:val="ListParagraph"/>
      </w:pPr>
      <w:r>
        <w:t>https://www.ncbi.nlm.nih.gov/nuccore/NM_001143886</w:t>
      </w:r>
    </w:p>
    <w:p w14:paraId="6460E30A" w14:textId="77777777" w:rsidR="00D625A8" w:rsidRDefault="00D625A8" w:rsidP="00D625A8">
      <w:pPr>
        <w:pStyle w:val="ListParagraph"/>
      </w:pPr>
    </w:p>
    <w:p w14:paraId="7E4CABB3" w14:textId="4E3C8C36" w:rsidR="003D342A" w:rsidRDefault="003D342A" w:rsidP="00D625A8">
      <w:pPr>
        <w:pStyle w:val="ListParagraph"/>
      </w:pPr>
    </w:p>
    <w:p w14:paraId="03DBCE96" w14:textId="4E9984DB" w:rsidR="003D342A" w:rsidRDefault="000954DC" w:rsidP="00D625A8">
      <w:pPr>
        <w:pStyle w:val="ListParagraph"/>
      </w:pPr>
      <w:r>
        <w:rPr>
          <w:noProof/>
        </w:rPr>
        <w:lastRenderedPageBreak/>
        <w:drawing>
          <wp:inline distT="0" distB="0" distL="0" distR="0" wp14:anchorId="7E2E59B9" wp14:editId="2E28C514">
            <wp:extent cx="5935345" cy="19240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81E1" w14:textId="324D56FA" w:rsidR="000954DC" w:rsidRDefault="000954DC" w:rsidP="00D625A8">
      <w:pPr>
        <w:pStyle w:val="ListParagraph"/>
      </w:pPr>
    </w:p>
    <w:p w14:paraId="5C0E7E2D" w14:textId="7005BFBB" w:rsidR="000954DC" w:rsidRDefault="000954DC" w:rsidP="00D625A8">
      <w:pPr>
        <w:pStyle w:val="ListParagraph"/>
      </w:pPr>
    </w:p>
    <w:p w14:paraId="279962C5" w14:textId="426EE088" w:rsidR="000954DC" w:rsidRDefault="000954DC" w:rsidP="00D625A8">
      <w:pPr>
        <w:pStyle w:val="ListParagraph"/>
      </w:pPr>
    </w:p>
    <w:p w14:paraId="32A88764" w14:textId="065ED3D5" w:rsidR="000954DC" w:rsidRDefault="000954DC" w:rsidP="00D625A8">
      <w:pPr>
        <w:pStyle w:val="ListParagraph"/>
      </w:pPr>
    </w:p>
    <w:p w14:paraId="7EF1574F" w14:textId="0BAF761A" w:rsidR="000954DC" w:rsidRDefault="000954DC" w:rsidP="00D625A8">
      <w:pPr>
        <w:pStyle w:val="ListParagraph"/>
      </w:pPr>
    </w:p>
    <w:p w14:paraId="6552756C" w14:textId="276F8FFF" w:rsidR="000954DC" w:rsidRDefault="000954DC" w:rsidP="00D625A8">
      <w:pPr>
        <w:pStyle w:val="ListParagraph"/>
      </w:pPr>
    </w:p>
    <w:p w14:paraId="7DF3E25B" w14:textId="103FAA28" w:rsidR="000954DC" w:rsidRDefault="000954DC" w:rsidP="00D625A8">
      <w:pPr>
        <w:pStyle w:val="ListParagraph"/>
      </w:pPr>
    </w:p>
    <w:p w14:paraId="756F85FD" w14:textId="5274235C" w:rsidR="000954DC" w:rsidRDefault="000954DC" w:rsidP="00D625A8">
      <w:pPr>
        <w:pStyle w:val="ListParagraph"/>
      </w:pPr>
    </w:p>
    <w:p w14:paraId="4C7D625A" w14:textId="0133000C" w:rsidR="000954DC" w:rsidRDefault="000954DC" w:rsidP="00D625A8">
      <w:pPr>
        <w:pStyle w:val="ListParagraph"/>
      </w:pPr>
    </w:p>
    <w:p w14:paraId="1C958EAC" w14:textId="308F2CCF" w:rsidR="000954DC" w:rsidRDefault="000954DC" w:rsidP="00D625A8">
      <w:pPr>
        <w:pStyle w:val="ListParagraph"/>
      </w:pPr>
    </w:p>
    <w:p w14:paraId="7FB6DBBF" w14:textId="25192F14" w:rsidR="000954DC" w:rsidRDefault="000954DC" w:rsidP="00D625A8">
      <w:pPr>
        <w:pStyle w:val="ListParagraph"/>
      </w:pPr>
    </w:p>
    <w:p w14:paraId="522FD7B9" w14:textId="1073BCA9" w:rsidR="000954DC" w:rsidRDefault="000954DC" w:rsidP="00D625A8">
      <w:pPr>
        <w:pStyle w:val="ListParagraph"/>
      </w:pPr>
    </w:p>
    <w:p w14:paraId="43195AD0" w14:textId="3EBDB8FA" w:rsidR="000954DC" w:rsidRDefault="000954DC" w:rsidP="00D625A8">
      <w:pPr>
        <w:pStyle w:val="ListParagraph"/>
      </w:pPr>
    </w:p>
    <w:p w14:paraId="0F6E1961" w14:textId="1B1D2FC0" w:rsidR="000954DC" w:rsidRDefault="000954DC" w:rsidP="000954DC">
      <w:pPr>
        <w:pStyle w:val="ListParagraph"/>
        <w:numPr>
          <w:ilvl w:val="0"/>
          <w:numId w:val="1"/>
        </w:numPr>
      </w:pPr>
      <w:r>
        <w:t xml:space="preserve">Create </w:t>
      </w:r>
      <w:r w:rsidR="000A617A">
        <w:t>Entities</w:t>
      </w:r>
    </w:p>
    <w:p w14:paraId="0A51DCE0" w14:textId="0193258A" w:rsidR="000954DC" w:rsidRDefault="000954DC" w:rsidP="00D625A8">
      <w:pPr>
        <w:pStyle w:val="ListParagraph"/>
      </w:pPr>
    </w:p>
    <w:p w14:paraId="0513E066" w14:textId="6694648C" w:rsidR="000954DC" w:rsidRDefault="000954DC" w:rsidP="00D625A8">
      <w:pPr>
        <w:pStyle w:val="ListParagraph"/>
      </w:pPr>
    </w:p>
    <w:tbl>
      <w:tblPr>
        <w:tblW w:w="13652" w:type="dxa"/>
        <w:tblLook w:val="04A0" w:firstRow="1" w:lastRow="0" w:firstColumn="1" w:lastColumn="0" w:noHBand="0" w:noVBand="1"/>
      </w:tblPr>
      <w:tblGrid>
        <w:gridCol w:w="1680"/>
        <w:gridCol w:w="1680"/>
        <w:gridCol w:w="1452"/>
        <w:gridCol w:w="1360"/>
        <w:gridCol w:w="1340"/>
        <w:gridCol w:w="1340"/>
        <w:gridCol w:w="1640"/>
        <w:gridCol w:w="1640"/>
        <w:gridCol w:w="1520"/>
      </w:tblGrid>
      <w:tr w:rsidR="000954DC" w:rsidRPr="000954DC" w14:paraId="299287EB" w14:textId="77777777" w:rsidTr="000954DC">
        <w:trPr>
          <w:trHeight w:val="300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B8F89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954DC">
              <w:rPr>
                <w:rFonts w:ascii="Calibri" w:eastAsia="Times New Roman" w:hAnsi="Calibri" w:cs="Calibri"/>
                <w:b/>
                <w:bCs/>
                <w:color w:val="000000"/>
              </w:rPr>
              <w:t>miRNA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E313D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3F364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954DC">
              <w:rPr>
                <w:rFonts w:ascii="Calibri" w:eastAsia="Times New Roman" w:hAnsi="Calibri" w:cs="Calibri"/>
                <w:b/>
                <w:bCs/>
                <w:color w:val="000000"/>
              </w:rPr>
              <w:t>mRNA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CEB1D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4A2AF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954DC">
              <w:rPr>
                <w:rFonts w:ascii="Calibri" w:eastAsia="Times New Roman" w:hAnsi="Calibri" w:cs="Calibri"/>
                <w:b/>
                <w:bCs/>
                <w:color w:val="000000"/>
              </w:rPr>
              <w:t>Gene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1FABF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D7629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954DC">
              <w:rPr>
                <w:rFonts w:ascii="Calibri" w:eastAsia="Times New Roman" w:hAnsi="Calibri" w:cs="Calibri"/>
                <w:b/>
                <w:bCs/>
                <w:color w:val="000000"/>
              </w:rPr>
              <w:t>Transcript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AD7A4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F72C4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954DC">
              <w:rPr>
                <w:rFonts w:ascii="Calibri" w:eastAsia="Times New Roman" w:hAnsi="Calibri" w:cs="Calibri"/>
                <w:b/>
                <w:bCs/>
                <w:color w:val="000000"/>
              </w:rPr>
              <w:t>Pathway</w:t>
            </w:r>
          </w:p>
        </w:tc>
      </w:tr>
      <w:tr w:rsidR="000954DC" w:rsidRPr="000954DC" w14:paraId="3353F1DD" w14:textId="77777777" w:rsidTr="000954DC">
        <w:trPr>
          <w:trHeight w:val="30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51D7B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0954DC">
              <w:rPr>
                <w:rFonts w:ascii="Calibri" w:eastAsia="Times New Roman" w:hAnsi="Calibri" w:cs="Calibri"/>
                <w:b/>
                <w:bCs/>
                <w:color w:val="000000"/>
              </w:rPr>
              <w:t>miRNAID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8F318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2997C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0954DC">
              <w:rPr>
                <w:rFonts w:ascii="Calibri" w:eastAsia="Times New Roman" w:hAnsi="Calibri" w:cs="Calibri"/>
                <w:b/>
                <w:bCs/>
                <w:color w:val="000000"/>
              </w:rPr>
              <w:t>refseqid</w:t>
            </w:r>
            <w:proofErr w:type="spellEnd"/>
            <w:r w:rsidRPr="000954DC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()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72BFA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EC819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954DC">
              <w:rPr>
                <w:rFonts w:ascii="Calibri" w:eastAsia="Times New Roman" w:hAnsi="Calibri" w:cs="Calibri"/>
                <w:color w:val="000000"/>
              </w:rPr>
              <w:t>Gene Symbol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F3C5A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174C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954DC">
              <w:rPr>
                <w:rFonts w:ascii="Calibri" w:eastAsia="Times New Roman" w:hAnsi="Calibri" w:cs="Calibri"/>
                <w:color w:val="000000"/>
              </w:rPr>
              <w:t>Transcript Name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986D7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6C3D8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954DC">
              <w:rPr>
                <w:rFonts w:ascii="Calibri" w:eastAsia="Times New Roman" w:hAnsi="Calibri" w:cs="Calibri"/>
                <w:color w:val="000000"/>
              </w:rPr>
              <w:t>Pathway ID</w:t>
            </w:r>
          </w:p>
        </w:tc>
      </w:tr>
      <w:tr w:rsidR="000954DC" w:rsidRPr="000954DC" w14:paraId="050055B8" w14:textId="77777777" w:rsidTr="000954DC">
        <w:trPr>
          <w:trHeight w:val="30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26E32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954DC">
              <w:rPr>
                <w:rFonts w:ascii="Calibri" w:eastAsia="Times New Roman" w:hAnsi="Calibri" w:cs="Calibri"/>
                <w:color w:val="000000"/>
              </w:rPr>
              <w:t>Accession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55DE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D2075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954DC">
              <w:rPr>
                <w:rFonts w:ascii="Calibri" w:eastAsia="Times New Roman" w:hAnsi="Calibri" w:cs="Calibri"/>
                <w:color w:val="000000"/>
              </w:rPr>
              <w:t>Chromosome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2F72E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16EE8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954DC">
              <w:rPr>
                <w:rFonts w:ascii="Calibri" w:eastAsia="Times New Roman" w:hAnsi="Calibri" w:cs="Calibri"/>
                <w:color w:val="000000"/>
              </w:rPr>
              <w:t>Description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8BA42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E591C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954DC">
              <w:rPr>
                <w:rFonts w:ascii="Calibri" w:eastAsia="Times New Roman" w:hAnsi="Calibri" w:cs="Calibri"/>
                <w:color w:val="000000"/>
              </w:rPr>
              <w:t>Transcript ID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D46A3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BAF49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954DC">
              <w:rPr>
                <w:rFonts w:ascii="Calibri" w:eastAsia="Times New Roman" w:hAnsi="Calibri" w:cs="Calibri"/>
                <w:color w:val="000000"/>
              </w:rPr>
              <w:t>Pathway Name</w:t>
            </w:r>
          </w:p>
        </w:tc>
      </w:tr>
      <w:tr w:rsidR="000954DC" w:rsidRPr="000954DC" w14:paraId="21A21FDF" w14:textId="77777777" w:rsidTr="000954DC">
        <w:trPr>
          <w:trHeight w:val="57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53148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954DC">
              <w:rPr>
                <w:rFonts w:ascii="Calibri" w:eastAsia="Times New Roman" w:hAnsi="Calibri" w:cs="Calibri"/>
                <w:color w:val="000000"/>
              </w:rPr>
              <w:t>Sequence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09544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AF9CB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0954DC">
              <w:rPr>
                <w:rFonts w:ascii="Arial" w:eastAsia="Times New Roman" w:hAnsi="Arial" w:cs="Arial"/>
                <w:color w:val="000000"/>
              </w:rPr>
              <w:t>6mer (count)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9D9B0B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1B49D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954DC">
              <w:rPr>
                <w:rFonts w:ascii="Calibri" w:eastAsia="Times New Roman" w:hAnsi="Calibri" w:cs="Calibri"/>
                <w:color w:val="000000"/>
              </w:rPr>
              <w:t>Gene ID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AA6AE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92B2A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9CED1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FD244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0954DC">
              <w:rPr>
                <w:rFonts w:ascii="Calibri" w:eastAsia="Times New Roman" w:hAnsi="Calibri" w:cs="Calibri"/>
                <w:b/>
                <w:bCs/>
                <w:color w:val="000000"/>
              </w:rPr>
              <w:t>miRNAID</w:t>
            </w:r>
            <w:proofErr w:type="spellEnd"/>
          </w:p>
        </w:tc>
      </w:tr>
      <w:tr w:rsidR="000954DC" w:rsidRPr="000954DC" w14:paraId="27FE7D88" w14:textId="77777777" w:rsidTr="000954DC">
        <w:trPr>
          <w:trHeight w:val="57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D6515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954DC">
              <w:rPr>
                <w:rFonts w:ascii="Calibri" w:eastAsia="Times New Roman" w:hAnsi="Calibri" w:cs="Calibri"/>
                <w:color w:val="000000"/>
              </w:rPr>
              <w:t>stem loop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BC3E1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63BC4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0954DC">
              <w:rPr>
                <w:rFonts w:ascii="Arial" w:eastAsia="Times New Roman" w:hAnsi="Arial" w:cs="Arial"/>
                <w:color w:val="000000"/>
              </w:rPr>
              <w:t>6mer (position)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0FD4C7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9276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954DC">
              <w:rPr>
                <w:rFonts w:ascii="Calibri" w:eastAsia="Times New Roman" w:hAnsi="Calibri" w:cs="Calibri"/>
                <w:color w:val="000000"/>
              </w:rPr>
              <w:t>Gene type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98D3D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C24DE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F2BF8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6A256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0954DC">
              <w:rPr>
                <w:rFonts w:ascii="Calibri" w:eastAsia="Times New Roman" w:hAnsi="Calibri" w:cs="Calibri"/>
                <w:b/>
                <w:bCs/>
                <w:color w:val="000000"/>
              </w:rPr>
              <w:t>refSeqId</w:t>
            </w:r>
            <w:proofErr w:type="spellEnd"/>
          </w:p>
        </w:tc>
      </w:tr>
      <w:tr w:rsidR="000954DC" w:rsidRPr="000954DC" w14:paraId="1D2C6660" w14:textId="77777777" w:rsidTr="000954DC">
        <w:trPr>
          <w:trHeight w:val="57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29E66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0954DC">
              <w:rPr>
                <w:rFonts w:ascii="Calibri" w:eastAsia="Times New Roman" w:hAnsi="Calibri" w:cs="Calibri"/>
                <w:b/>
                <w:bCs/>
                <w:color w:val="000000"/>
              </w:rPr>
              <w:t>refseqid</w:t>
            </w:r>
            <w:proofErr w:type="spellEnd"/>
            <w:r w:rsidRPr="000954DC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(mRNA)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3AC25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FFDFB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0954DC">
              <w:rPr>
                <w:rFonts w:ascii="Arial" w:eastAsia="Times New Roman" w:hAnsi="Arial" w:cs="Arial"/>
                <w:color w:val="000000"/>
              </w:rPr>
              <w:t>7mer-A1 (count)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0F4772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4C245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954DC">
              <w:rPr>
                <w:rFonts w:ascii="Calibri" w:eastAsia="Times New Roman" w:hAnsi="Calibri" w:cs="Calibri"/>
                <w:color w:val="000000"/>
              </w:rPr>
              <w:t>Location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DB372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A094A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30C70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0F324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954DC">
              <w:rPr>
                <w:rFonts w:ascii="Calibri" w:eastAsia="Times New Roman" w:hAnsi="Calibri" w:cs="Calibri"/>
                <w:color w:val="000000"/>
              </w:rPr>
              <w:t>GeneSymbol</w:t>
            </w:r>
            <w:proofErr w:type="spellEnd"/>
          </w:p>
        </w:tc>
      </w:tr>
      <w:tr w:rsidR="000954DC" w:rsidRPr="000954DC" w14:paraId="201AE9A4" w14:textId="77777777" w:rsidTr="000954DC">
        <w:trPr>
          <w:trHeight w:val="57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0307D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10D6B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C8BD4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0954DC">
              <w:rPr>
                <w:rFonts w:ascii="Arial" w:eastAsia="Times New Roman" w:hAnsi="Arial" w:cs="Arial"/>
                <w:color w:val="000000"/>
              </w:rPr>
              <w:t>7mer-A1 (position)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ED0235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7BF4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954DC">
              <w:rPr>
                <w:rFonts w:ascii="Calibri" w:eastAsia="Times New Roman" w:hAnsi="Calibri" w:cs="Calibri"/>
                <w:b/>
                <w:bCs/>
                <w:color w:val="000000"/>
              </w:rPr>
              <w:t>Transcript ID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20B2C" w14:textId="77777777" w:rsidR="000954DC" w:rsidRPr="000954DC" w:rsidRDefault="000954DC" w:rsidP="000954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34E0F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65C55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0FC46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954DC" w:rsidRPr="000954DC" w14:paraId="53F0C71C" w14:textId="77777777" w:rsidTr="000954DC">
        <w:trPr>
          <w:trHeight w:val="57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1F4BF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717C1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7352F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0954DC">
              <w:rPr>
                <w:rFonts w:ascii="Arial" w:eastAsia="Times New Roman" w:hAnsi="Arial" w:cs="Arial"/>
                <w:color w:val="000000"/>
              </w:rPr>
              <w:t>7mer-m8 (count)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401F78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41ECD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E8102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7D7BB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C0F01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883B0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954DC" w:rsidRPr="000954DC" w14:paraId="56E3B768" w14:textId="77777777" w:rsidTr="000954DC">
        <w:trPr>
          <w:trHeight w:val="57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364A6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9083A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D5D54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0954DC">
              <w:rPr>
                <w:rFonts w:ascii="Arial" w:eastAsia="Times New Roman" w:hAnsi="Arial" w:cs="Arial"/>
                <w:color w:val="000000"/>
              </w:rPr>
              <w:t>7mer-m8 (position)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424B90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9AA4D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747C2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893A5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52DA8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564AA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954DC" w:rsidRPr="000954DC" w14:paraId="271A92AF" w14:textId="77777777" w:rsidTr="000954DC">
        <w:trPr>
          <w:trHeight w:val="57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FEF1D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51FAD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CF84E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0954DC">
              <w:rPr>
                <w:rFonts w:ascii="Arial" w:eastAsia="Times New Roman" w:hAnsi="Arial" w:cs="Arial"/>
                <w:color w:val="000000"/>
              </w:rPr>
              <w:t>8mer (count)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6E949D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8216D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73CFF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BD9C7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E8AA6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9D699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954DC" w:rsidRPr="000954DC" w14:paraId="19CA1239" w14:textId="77777777" w:rsidTr="000954DC">
        <w:trPr>
          <w:trHeight w:val="57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A1B04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B4152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5AA9A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0954DC">
              <w:rPr>
                <w:rFonts w:ascii="Arial" w:eastAsia="Times New Roman" w:hAnsi="Arial" w:cs="Arial"/>
                <w:color w:val="000000"/>
              </w:rPr>
              <w:t>8mer (position)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5E982E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10C6E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6AB23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002A8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2AF90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5FA8F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954DC" w:rsidRPr="000954DC" w14:paraId="0E09CDD6" w14:textId="77777777" w:rsidTr="000954DC">
        <w:trPr>
          <w:trHeight w:val="855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9D91D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B2784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7E811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0954DC">
              <w:rPr>
                <w:rFonts w:ascii="Arial" w:eastAsia="Times New Roman" w:hAnsi="Arial" w:cs="Arial"/>
                <w:color w:val="000000"/>
              </w:rPr>
              <w:t>sequence file or Sequence??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7EAA6A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CA755" w14:textId="77777777" w:rsidR="000954DC" w:rsidRPr="000954DC" w:rsidRDefault="000954DC" w:rsidP="000954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C476A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C77AF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86E08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213AD" w14:textId="77777777" w:rsidR="000954DC" w:rsidRPr="000954DC" w:rsidRDefault="000954DC" w:rsidP="000954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89BCCEA" w14:textId="3340EC23" w:rsidR="000954DC" w:rsidRDefault="000954DC" w:rsidP="00D625A8">
      <w:pPr>
        <w:pStyle w:val="ListParagraph"/>
      </w:pPr>
    </w:p>
    <w:p w14:paraId="5CAFCD82" w14:textId="5F6BE96A" w:rsidR="000954DC" w:rsidRDefault="000954DC" w:rsidP="00D625A8">
      <w:pPr>
        <w:pStyle w:val="ListParagraph"/>
      </w:pPr>
    </w:p>
    <w:p w14:paraId="49E664A5" w14:textId="55CB9FF1" w:rsidR="000954DC" w:rsidRDefault="000954DC" w:rsidP="00D625A8">
      <w:pPr>
        <w:pStyle w:val="ListParagraph"/>
      </w:pPr>
      <w:r>
        <w:rPr>
          <w:noProof/>
        </w:rPr>
        <w:drawing>
          <wp:inline distT="0" distB="0" distL="0" distR="0" wp14:anchorId="0DAE6FFD" wp14:editId="555916C6">
            <wp:extent cx="5941060" cy="26536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54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FE779F"/>
    <w:multiLevelType w:val="multilevel"/>
    <w:tmpl w:val="BDC47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1F2976"/>
    <w:multiLevelType w:val="hybridMultilevel"/>
    <w:tmpl w:val="3C8C2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619"/>
    <w:rsid w:val="000954DC"/>
    <w:rsid w:val="000A617A"/>
    <w:rsid w:val="000F0E5F"/>
    <w:rsid w:val="00195FB2"/>
    <w:rsid w:val="003D342A"/>
    <w:rsid w:val="004A4D98"/>
    <w:rsid w:val="006F482F"/>
    <w:rsid w:val="007E43DF"/>
    <w:rsid w:val="00D625A8"/>
    <w:rsid w:val="00E46A7F"/>
    <w:rsid w:val="00E82619"/>
    <w:rsid w:val="00EA75D1"/>
    <w:rsid w:val="00EC2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90832"/>
  <w15:chartTrackingRefBased/>
  <w15:docId w15:val="{799DFCAE-A9A1-42F0-B65C-2D84AB4B3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26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26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26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44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irwalk.umm.uni-heidelberg.d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doi.org/10.1371/journal.pone.0206239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mirbase.org/cgi-bin/query.pl?terms=hsa-miR-1271-5p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www.targetscan.org/cgi-bin/targetscan/vert_71/view_gene.cgi?rs=ENST00000261207.5&amp;taxid=9606&amp;members=miR-96-5p/1271-5p&amp;showcnc=0&amp;shownc=0&amp;shownc_nc=&amp;showncf1=&amp;showncf2=&amp;subset=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uncc.instructure.com/courses/146088/files/11428842?wrap=1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isical.ac.in/~bioinfo_miu/final_html_targetminer/hsa-miR-1271-5p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mirwalk.umm.uni-heidelberg.de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vraja</dc:creator>
  <cp:keywords/>
  <dc:description/>
  <cp:lastModifiedBy>vraja</cp:lastModifiedBy>
  <cp:revision>10</cp:revision>
  <dcterms:created xsi:type="dcterms:W3CDTF">2021-02-24T07:51:00Z</dcterms:created>
  <dcterms:modified xsi:type="dcterms:W3CDTF">2021-02-24T09:29:00Z</dcterms:modified>
</cp:coreProperties>
</file>