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4B2EEF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4B2EEF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A61F36" w:rsidRPr="004B2EEF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D21E1" w:rsidRPr="004B2EEF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</w:t>
      </w:r>
      <w:r w:rsidR="004975B6" w:rsidRPr="004B2EEF">
        <w:rPr>
          <w:rFonts w:ascii="Times New Roman" w:hAnsi="Times New Roman" w:cs="Times New Roman"/>
          <w:b/>
          <w:bCs/>
          <w:sz w:val="24"/>
          <w:szCs w:val="28"/>
        </w:rPr>
        <w:t>KGiSL INSTITUTE OF TECHNOLOGY</w:t>
      </w:r>
    </w:p>
    <w:p w:rsidR="006E0104" w:rsidRPr="004B2EEF" w:rsidRDefault="008450F3" w:rsidP="008450F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</w:t>
      </w:r>
      <w:r w:rsidR="00110EFC" w:rsidRPr="004B2EEF">
        <w:rPr>
          <w:rFonts w:ascii="Times New Roman" w:hAnsi="Times New Roman" w:cs="Times New Roman"/>
          <w:b/>
          <w:bCs/>
          <w:sz w:val="24"/>
          <w:szCs w:val="28"/>
        </w:rPr>
        <w:t>DEPARTMENT OF INFORMATION TECHNOLOGY</w:t>
      </w:r>
    </w:p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75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02</w:t>
            </w:r>
            <w:r w:rsidR="00110EFC" w:rsidRPr="004B2EEF">
              <w:rPr>
                <w:rFonts w:ascii="Times New Roman" w:hAnsi="Times New Roman" w:cs="Times New Roman"/>
                <w:b/>
                <w:bCs/>
                <w:szCs w:val="24"/>
              </w:rPr>
              <w:t>:00 Hrs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Mobile Computing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IT6601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C311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25.01.2019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2018 – 19 (EVEN</w:t>
            </w:r>
            <w:r w:rsidR="004975B6" w:rsidRPr="004B2EEF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4B2EEF" w:rsidRDefault="00FD21E1" w:rsidP="009643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INT TEST </w:t>
            </w:r>
            <w:r w:rsidR="00216EE3"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964347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4B2EEF" w:rsidTr="00237915">
        <w:trPr>
          <w:trHeight w:val="432"/>
        </w:trPr>
        <w:tc>
          <w:tcPr>
            <w:tcW w:w="11016" w:type="dxa"/>
            <w:gridSpan w:val="5"/>
          </w:tcPr>
          <w:p w:rsidR="00D827FF" w:rsidRPr="004B2EEF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A (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10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X 2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BT </w:t>
            </w:r>
          </w:p>
          <w:p w:rsidR="00A71D8E" w:rsidRPr="004B2EEF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L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all the services available in GSM?</w:t>
            </w:r>
          </w:p>
        </w:tc>
        <w:tc>
          <w:tcPr>
            <w:tcW w:w="10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4B2EEF" w:rsidRDefault="005C1F12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1F12">
              <w:rPr>
                <w:rFonts w:ascii="Times New Roman" w:hAnsi="Times New Roman" w:cs="Times New Roman"/>
                <w:sz w:val="24"/>
                <w:szCs w:val="24"/>
              </w:rPr>
              <w:t>What is UMTS?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is GPRS?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are all the functions provided by RNS in UMTS?</w:t>
            </w:r>
          </w:p>
        </w:tc>
        <w:tc>
          <w:tcPr>
            <w:tcW w:w="1030" w:type="dxa"/>
          </w:tcPr>
          <w:p w:rsidR="00BB0B20" w:rsidRPr="004B2EEF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4B2EEF" w:rsidRDefault="005C1F12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2">
              <w:rPr>
                <w:rFonts w:ascii="Times New Roman" w:hAnsi="Times New Roman" w:cs="Times New Roman"/>
                <w:sz w:val="24"/>
                <w:szCs w:val="24"/>
              </w:rPr>
              <w:t>Name the security services offered by GPRS?</w:t>
            </w:r>
          </w:p>
        </w:tc>
        <w:tc>
          <w:tcPr>
            <w:tcW w:w="1030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characteristics of MANET</w:t>
            </w:r>
            <w:r w:rsidR="007B2A00"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7B2A0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MANET vs VANET.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Proactive vs Reactive protocols.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4B2EEF" w:rsidRDefault="00445FEE" w:rsidP="00A043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A04381">
              <w:rPr>
                <w:rFonts w:ascii="Times New Roman" w:hAnsi="Times New Roman" w:cs="Times New Roman"/>
                <w:sz w:val="24"/>
                <w:szCs w:val="24"/>
              </w:rPr>
              <w:t xml:space="preserve">Link State Routing </w:t>
            </w: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protocol?</w:t>
            </w:r>
          </w:p>
        </w:tc>
        <w:tc>
          <w:tcPr>
            <w:tcW w:w="1030" w:type="dxa"/>
          </w:tcPr>
          <w:p w:rsidR="00B32C04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4B2EEF" w:rsidRDefault="0038772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727">
              <w:rPr>
                <w:rFonts w:ascii="Times New Roman" w:hAnsi="Times New Roman" w:cs="Times New Roman"/>
                <w:sz w:val="24"/>
                <w:szCs w:val="24"/>
              </w:rPr>
              <w:t>Why Broadcast communication wont supported by MANET?</w:t>
            </w:r>
          </w:p>
        </w:tc>
        <w:tc>
          <w:tcPr>
            <w:tcW w:w="1030" w:type="dxa"/>
          </w:tcPr>
          <w:p w:rsidR="00B32C04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B (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 X 13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39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4B2EEF" w:rsidRDefault="00A71D8E" w:rsidP="00CC170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A825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Security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UMTS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handover procedures of GSM and UMTS.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4B2EEF" w:rsidRDefault="00B0381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DSDV and DSR protocols of MANET in detail.</w:t>
            </w:r>
            <w:r w:rsidR="0032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890D90" w:rsidRPr="004B2EEF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4B2EEF" w:rsidRDefault="00613D29" w:rsidP="0040336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</w:t>
            </w:r>
            <w:r w:rsidR="00403367">
              <w:rPr>
                <w:rFonts w:ascii="Times New Roman" w:hAnsi="Times New Roman" w:cs="Times New Roman"/>
                <w:bCs/>
                <w:sz w:val="24"/>
                <w:szCs w:val="24"/>
              </w:rPr>
              <w:t>various security attacks on MANET.</w:t>
            </w:r>
          </w:p>
        </w:tc>
        <w:tc>
          <w:tcPr>
            <w:tcW w:w="567" w:type="dxa"/>
          </w:tcPr>
          <w:p w:rsidR="00890D90" w:rsidRPr="004B2EEF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890D90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PART – C ( 1 X 16 = 16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4B2EEF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  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156D7C" w:rsidP="00403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03367">
              <w:rPr>
                <w:rFonts w:ascii="Times New Roman" w:hAnsi="Times New Roman" w:cs="Times New Roman"/>
                <w:sz w:val="24"/>
                <w:szCs w:val="24"/>
              </w:rPr>
              <w:t>in detail about GPRS architecture.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156D7C" w:rsidRPr="004B2EEF" w:rsidTr="00237915">
        <w:trPr>
          <w:trHeight w:val="432"/>
        </w:trPr>
        <w:tc>
          <w:tcPr>
            <w:tcW w:w="571" w:type="dxa"/>
          </w:tcPr>
          <w:p w:rsidR="00156D7C" w:rsidRPr="004B2EEF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4B2EEF" w:rsidRDefault="00403367" w:rsidP="00FD2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E43DA8">
              <w:rPr>
                <w:rFonts w:ascii="Times New Roman" w:hAnsi="Times New Roman" w:cs="Times New Roman"/>
                <w:sz w:val="24"/>
                <w:szCs w:val="24"/>
              </w:rPr>
              <w:t>VANET.</w:t>
            </w:r>
          </w:p>
        </w:tc>
        <w:tc>
          <w:tcPr>
            <w:tcW w:w="567" w:type="dxa"/>
          </w:tcPr>
          <w:p w:rsidR="00156D7C" w:rsidRPr="004B2EEF" w:rsidRDefault="003C03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5615"/>
      </w:tblGrid>
      <w:tr w:rsidR="00344BD6" w:rsidRPr="004B2EEF" w:rsidTr="00FD21E1">
        <w:trPr>
          <w:trHeight w:val="512"/>
          <w:jc w:val="center"/>
        </w:trPr>
        <w:tc>
          <w:tcPr>
            <w:tcW w:w="6877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OUTCOMES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C311:1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 the basic concepts of mobile computing.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C311:2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3D5AFE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familiar with the network protocol stack.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C311:3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Learn the basics of mobile telecommunication system.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C311:4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exposed to Ad-Hoc networks.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C311:5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Gain knowledge about different mobile platforms and application development.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5689"/>
      </w:tblGrid>
      <w:tr w:rsidR="00344BD6" w:rsidRPr="004B2EEF" w:rsidTr="00FD21E1">
        <w:trPr>
          <w:trHeight w:val="382"/>
          <w:jc w:val="center"/>
        </w:trPr>
        <w:tc>
          <w:tcPr>
            <w:tcW w:w="6966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BLOOMS TAXONOMY LEVELS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Remember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U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AP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Apply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AN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Analyze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E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Evaluate</w:t>
            </w:r>
          </w:p>
        </w:tc>
      </w:tr>
      <w:tr w:rsidR="00344BD6" w:rsidRPr="004B2EEF" w:rsidTr="00FD21E1">
        <w:trPr>
          <w:trHeight w:val="410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Create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A61F3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4B2EEF" w:rsidTr="00132839"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sectPr w:rsidR="00344BD6" w:rsidRPr="004B2EEF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9BD" w:rsidRDefault="002409BD" w:rsidP="00A61F36">
      <w:pPr>
        <w:spacing w:after="0" w:line="240" w:lineRule="auto"/>
      </w:pPr>
      <w:r>
        <w:separator/>
      </w:r>
    </w:p>
  </w:endnote>
  <w:endnote w:type="continuationSeparator" w:id="1">
    <w:p w:rsidR="002409BD" w:rsidRDefault="002409BD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9BD" w:rsidRDefault="002409BD" w:rsidP="00A61F36">
      <w:pPr>
        <w:spacing w:after="0" w:line="240" w:lineRule="auto"/>
      </w:pPr>
      <w:r>
        <w:separator/>
      </w:r>
    </w:p>
  </w:footnote>
  <w:footnote w:type="continuationSeparator" w:id="1">
    <w:p w:rsidR="002409BD" w:rsidRDefault="002409BD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D22FD8" w:rsidRDefault="00D22FD8">
    <w:pPr>
      <w:pStyle w:val="Header"/>
      <w:rPr>
        <w:lang w:val="en-IN"/>
      </w:rPr>
    </w:pPr>
  </w:p>
  <w:p w:rsidR="00A61F36" w:rsidRPr="00A61F36" w:rsidRDefault="008E1937">
    <w:pPr>
      <w:pStyle w:val="Header"/>
      <w:rPr>
        <w:lang w:val="en-IN"/>
      </w:rPr>
    </w:pPr>
    <w:r w:rsidRPr="008E1937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75pt;height:16.3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C32A9"/>
    <w:rsid w:val="000D77CA"/>
    <w:rsid w:val="00110EFC"/>
    <w:rsid w:val="00116523"/>
    <w:rsid w:val="00132839"/>
    <w:rsid w:val="00156D7C"/>
    <w:rsid w:val="00166B71"/>
    <w:rsid w:val="001D3459"/>
    <w:rsid w:val="001D3EE5"/>
    <w:rsid w:val="00216EE3"/>
    <w:rsid w:val="00237915"/>
    <w:rsid w:val="002409BD"/>
    <w:rsid w:val="0024491C"/>
    <w:rsid w:val="002832B3"/>
    <w:rsid w:val="002A0879"/>
    <w:rsid w:val="002C2F27"/>
    <w:rsid w:val="00321730"/>
    <w:rsid w:val="00344BD6"/>
    <w:rsid w:val="0034698F"/>
    <w:rsid w:val="00387727"/>
    <w:rsid w:val="003B7E03"/>
    <w:rsid w:val="003C03BF"/>
    <w:rsid w:val="003D5AFE"/>
    <w:rsid w:val="00403367"/>
    <w:rsid w:val="00445FEE"/>
    <w:rsid w:val="00485E60"/>
    <w:rsid w:val="004975B6"/>
    <w:rsid w:val="004B2EEF"/>
    <w:rsid w:val="004B3C52"/>
    <w:rsid w:val="004C14D8"/>
    <w:rsid w:val="005173C7"/>
    <w:rsid w:val="005702E6"/>
    <w:rsid w:val="005C1F12"/>
    <w:rsid w:val="005C3497"/>
    <w:rsid w:val="00613D29"/>
    <w:rsid w:val="00655E18"/>
    <w:rsid w:val="006E0104"/>
    <w:rsid w:val="00745785"/>
    <w:rsid w:val="007B2A00"/>
    <w:rsid w:val="007C4274"/>
    <w:rsid w:val="008450F3"/>
    <w:rsid w:val="00853BD5"/>
    <w:rsid w:val="00890D90"/>
    <w:rsid w:val="008E1937"/>
    <w:rsid w:val="00912A1C"/>
    <w:rsid w:val="00925FED"/>
    <w:rsid w:val="00964347"/>
    <w:rsid w:val="009C11F0"/>
    <w:rsid w:val="00A04381"/>
    <w:rsid w:val="00A40590"/>
    <w:rsid w:val="00A61F36"/>
    <w:rsid w:val="00A71D8E"/>
    <w:rsid w:val="00A82583"/>
    <w:rsid w:val="00B03817"/>
    <w:rsid w:val="00B32C04"/>
    <w:rsid w:val="00BB0B20"/>
    <w:rsid w:val="00BE2DF2"/>
    <w:rsid w:val="00BE482A"/>
    <w:rsid w:val="00BE6619"/>
    <w:rsid w:val="00CC170E"/>
    <w:rsid w:val="00CF1B05"/>
    <w:rsid w:val="00D22FD8"/>
    <w:rsid w:val="00D40ABF"/>
    <w:rsid w:val="00D827FF"/>
    <w:rsid w:val="00D930DB"/>
    <w:rsid w:val="00DE3BBD"/>
    <w:rsid w:val="00E43DA8"/>
    <w:rsid w:val="00E960E9"/>
    <w:rsid w:val="00F87452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FC5A-51AC-4BBD-ABD1-095ECAA3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7</cp:revision>
  <dcterms:created xsi:type="dcterms:W3CDTF">2019-02-21T03:39:00Z</dcterms:created>
  <dcterms:modified xsi:type="dcterms:W3CDTF">2019-02-21T04:13:00Z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