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4B2EEF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4B2EEF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</w:tbl>
    <w:p w:rsidR="00A61F36" w:rsidRPr="004B2EEF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FD21E1" w:rsidRPr="004B2EEF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</w:t>
      </w:r>
      <w:r w:rsidR="004975B6" w:rsidRPr="004B2EEF">
        <w:rPr>
          <w:rFonts w:ascii="Times New Roman" w:hAnsi="Times New Roman" w:cs="Times New Roman"/>
          <w:b/>
          <w:bCs/>
          <w:sz w:val="24"/>
          <w:szCs w:val="28"/>
        </w:rPr>
        <w:t>KGiSL INSTITUTE OF TECHNOLOGY</w:t>
      </w:r>
    </w:p>
    <w:p w:rsidR="006E0104" w:rsidRPr="004B2EEF" w:rsidRDefault="008450F3" w:rsidP="008450F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</w:t>
      </w:r>
      <w:r w:rsidR="00110EFC" w:rsidRPr="004B2EEF">
        <w:rPr>
          <w:rFonts w:ascii="Times New Roman" w:hAnsi="Times New Roman" w:cs="Times New Roman"/>
          <w:b/>
          <w:bCs/>
          <w:sz w:val="24"/>
          <w:szCs w:val="28"/>
        </w:rPr>
        <w:t>DEPARTMENT OF INFORMATION TECHNOLOGY</w:t>
      </w:r>
    </w:p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75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V</w:t>
            </w:r>
            <w:r w:rsidR="00A40590"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02</w:t>
            </w:r>
            <w:r w:rsidR="00110EFC" w:rsidRPr="004B2EEF">
              <w:rPr>
                <w:rFonts w:ascii="Times New Roman" w:hAnsi="Times New Roman" w:cs="Times New Roman"/>
                <w:b/>
                <w:bCs/>
                <w:szCs w:val="24"/>
              </w:rPr>
              <w:t>:00 Hrs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Mobile Computing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IT6601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C311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2961BA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25.02</w:t>
            </w:r>
            <w:r w:rsidR="00A40590" w:rsidRPr="004B2EEF">
              <w:rPr>
                <w:rFonts w:ascii="Times New Roman" w:hAnsi="Times New Roman" w:cs="Times New Roman"/>
                <w:b/>
                <w:bCs/>
                <w:szCs w:val="24"/>
              </w:rPr>
              <w:t>.2019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2018 – 19 (EVEN</w:t>
            </w:r>
            <w:r w:rsidR="004975B6" w:rsidRPr="004B2EEF">
              <w:rPr>
                <w:rFonts w:ascii="Times New Roman" w:hAnsi="Times New Roman" w:cs="Times New Roman"/>
                <w:b/>
                <w:bCs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4B2EEF" w:rsidRDefault="00FD21E1" w:rsidP="009643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INT TEST </w:t>
            </w:r>
            <w:r w:rsidR="00216EE3"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964347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4B2EEF" w:rsidTr="00237915">
        <w:trPr>
          <w:trHeight w:val="432"/>
        </w:trPr>
        <w:tc>
          <w:tcPr>
            <w:tcW w:w="11016" w:type="dxa"/>
            <w:gridSpan w:val="5"/>
          </w:tcPr>
          <w:p w:rsidR="00D827FF" w:rsidRPr="004B2EEF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A (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10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X 2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2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0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BT </w:t>
            </w:r>
          </w:p>
          <w:p w:rsidR="00A71D8E" w:rsidRPr="004B2EEF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L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4B2EEF" w:rsidRDefault="00A40590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C3497">
              <w:rPr>
                <w:rFonts w:ascii="Times New Roman" w:hAnsi="Times New Roman" w:cs="Times New Roman"/>
                <w:sz w:val="24"/>
                <w:szCs w:val="24"/>
              </w:rPr>
              <w:t>are all the services available in GSM?</w:t>
            </w:r>
          </w:p>
        </w:tc>
        <w:tc>
          <w:tcPr>
            <w:tcW w:w="10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4B2EEF" w:rsidRDefault="00A40590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C3497">
              <w:rPr>
                <w:rFonts w:ascii="Times New Roman" w:hAnsi="Times New Roman" w:cs="Times New Roman"/>
                <w:sz w:val="24"/>
                <w:szCs w:val="24"/>
              </w:rPr>
              <w:t>are the main elements of UMTS</w:t>
            </w: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is GPRS?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are all the functions provided by RNS in UMTS?</w:t>
            </w:r>
          </w:p>
        </w:tc>
        <w:tc>
          <w:tcPr>
            <w:tcW w:w="1030" w:type="dxa"/>
          </w:tcPr>
          <w:p w:rsidR="00BB0B20" w:rsidRPr="004B2EEF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 xml:space="preserve">What is Bearer Service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GSM</w:t>
            </w: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the characteristics of MANET</w:t>
            </w:r>
            <w:r w:rsidR="007B2A00" w:rsidRPr="004B2EE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7B2A0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MANET vs VANET.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Proactive vs Reactive protocols.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4B2EEF" w:rsidRDefault="00445FE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>What is Distance Vector protocol?</w:t>
            </w:r>
          </w:p>
        </w:tc>
        <w:tc>
          <w:tcPr>
            <w:tcW w:w="1030" w:type="dxa"/>
          </w:tcPr>
          <w:p w:rsidR="00B32C04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4B2EEF" w:rsidRDefault="00445FE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>What is routing?</w:t>
            </w:r>
          </w:p>
        </w:tc>
        <w:tc>
          <w:tcPr>
            <w:tcW w:w="1030" w:type="dxa"/>
          </w:tcPr>
          <w:p w:rsidR="00B32C04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B (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 X 13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39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4B2EEF" w:rsidRDefault="00A71D8E" w:rsidP="00CC170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A825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Security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UMTS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handover procedures of GSM and UMTS.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the design issues of MANET routing protocols in details. </w:t>
            </w:r>
          </w:p>
        </w:tc>
        <w:tc>
          <w:tcPr>
            <w:tcW w:w="567" w:type="dxa"/>
          </w:tcPr>
          <w:p w:rsidR="003B7E03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890D90" w:rsidRPr="004B2EEF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4B2EEF" w:rsidRDefault="00613D29" w:rsidP="0040336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about </w:t>
            </w:r>
            <w:r w:rsidR="00403367">
              <w:rPr>
                <w:rFonts w:ascii="Times New Roman" w:hAnsi="Times New Roman" w:cs="Times New Roman"/>
                <w:bCs/>
                <w:sz w:val="24"/>
                <w:szCs w:val="24"/>
              </w:rPr>
              <w:t>various security attacks on MANET.</w:t>
            </w:r>
          </w:p>
        </w:tc>
        <w:tc>
          <w:tcPr>
            <w:tcW w:w="567" w:type="dxa"/>
          </w:tcPr>
          <w:p w:rsidR="00890D90" w:rsidRPr="004B2EEF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890D90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PART – C ( 1 X 16 = 16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4B2EEF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  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156D7C" w:rsidP="00403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403367">
              <w:rPr>
                <w:rFonts w:ascii="Times New Roman" w:hAnsi="Times New Roman" w:cs="Times New Roman"/>
                <w:sz w:val="24"/>
                <w:szCs w:val="24"/>
              </w:rPr>
              <w:t>in detail about GPRS architecture.</w:t>
            </w: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156D7C" w:rsidRPr="004B2EEF" w:rsidTr="00237915">
        <w:trPr>
          <w:trHeight w:val="432"/>
        </w:trPr>
        <w:tc>
          <w:tcPr>
            <w:tcW w:w="571" w:type="dxa"/>
          </w:tcPr>
          <w:p w:rsidR="00156D7C" w:rsidRPr="004B2EEF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4B2EEF" w:rsidRDefault="00403367" w:rsidP="00FD2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</w:t>
            </w:r>
            <w:r w:rsidR="00E43DA8">
              <w:rPr>
                <w:rFonts w:ascii="Times New Roman" w:hAnsi="Times New Roman" w:cs="Times New Roman"/>
                <w:sz w:val="24"/>
                <w:szCs w:val="24"/>
              </w:rPr>
              <w:t>VANET.</w:t>
            </w:r>
          </w:p>
        </w:tc>
        <w:tc>
          <w:tcPr>
            <w:tcW w:w="567" w:type="dxa"/>
          </w:tcPr>
          <w:p w:rsidR="00156D7C" w:rsidRPr="004B2EEF" w:rsidRDefault="003C03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56D7C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2"/>
        <w:gridCol w:w="5615"/>
      </w:tblGrid>
      <w:tr w:rsidR="00344BD6" w:rsidRPr="004B2EEF" w:rsidTr="00FD21E1">
        <w:trPr>
          <w:trHeight w:val="512"/>
          <w:jc w:val="center"/>
        </w:trPr>
        <w:tc>
          <w:tcPr>
            <w:tcW w:w="6877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OUTCOMES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C311:1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 the basic concepts of mobile computing.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C311:2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3D5AFE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familiar with the network protocol stack.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C311:3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Learn the basics of mobile telecommunication system.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C311:4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exposed to Ad-Hoc networks.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C311:5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Gain knowledge about different mobile platforms and application development.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5689"/>
      </w:tblGrid>
      <w:tr w:rsidR="00344BD6" w:rsidRPr="004B2EEF" w:rsidTr="00FD21E1">
        <w:trPr>
          <w:trHeight w:val="382"/>
          <w:jc w:val="center"/>
        </w:trPr>
        <w:tc>
          <w:tcPr>
            <w:tcW w:w="6966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BLOOMS TAXONOMY LEVELS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R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Remember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U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AP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Apply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AN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Analyze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E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Evaluate</w:t>
            </w:r>
          </w:p>
        </w:tc>
      </w:tr>
      <w:tr w:rsidR="00344BD6" w:rsidRPr="004B2EEF" w:rsidTr="00FD21E1">
        <w:trPr>
          <w:trHeight w:val="410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Create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A61F3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4B2EEF" w:rsidTr="00132839"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sectPr w:rsidR="00344BD6" w:rsidRPr="004B2EEF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03E" w:rsidRDefault="000A603E" w:rsidP="00A61F36">
      <w:pPr>
        <w:spacing w:after="0" w:line="240" w:lineRule="auto"/>
      </w:pPr>
      <w:r>
        <w:separator/>
      </w:r>
    </w:p>
  </w:endnote>
  <w:endnote w:type="continuationSeparator" w:id="1">
    <w:p w:rsidR="000A603E" w:rsidRDefault="000A603E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03E" w:rsidRDefault="000A603E" w:rsidP="00A61F36">
      <w:pPr>
        <w:spacing w:after="0" w:line="240" w:lineRule="auto"/>
      </w:pPr>
      <w:r>
        <w:separator/>
      </w:r>
    </w:p>
  </w:footnote>
  <w:footnote w:type="continuationSeparator" w:id="1">
    <w:p w:rsidR="000A603E" w:rsidRDefault="000A603E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D22FD8" w:rsidRDefault="00D22FD8">
    <w:pPr>
      <w:pStyle w:val="Header"/>
      <w:rPr>
        <w:lang w:val="en-IN"/>
      </w:rPr>
    </w:pPr>
  </w:p>
  <w:p w:rsidR="00A61F36" w:rsidRPr="00A61F36" w:rsidRDefault="00CE15CC">
    <w:pPr>
      <w:pStyle w:val="Header"/>
      <w:rPr>
        <w:lang w:val="en-IN"/>
      </w:rPr>
    </w:pPr>
    <w:r w:rsidRPr="00CE15CC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75pt;height:16.3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A603E"/>
    <w:rsid w:val="000C32A9"/>
    <w:rsid w:val="000D77CA"/>
    <w:rsid w:val="00110EFC"/>
    <w:rsid w:val="00116523"/>
    <w:rsid w:val="00132839"/>
    <w:rsid w:val="00156D7C"/>
    <w:rsid w:val="00166B71"/>
    <w:rsid w:val="001C50C3"/>
    <w:rsid w:val="001D3459"/>
    <w:rsid w:val="00216EE3"/>
    <w:rsid w:val="00237915"/>
    <w:rsid w:val="0024491C"/>
    <w:rsid w:val="002832B3"/>
    <w:rsid w:val="002961BA"/>
    <w:rsid w:val="002A0879"/>
    <w:rsid w:val="002C2F27"/>
    <w:rsid w:val="00321730"/>
    <w:rsid w:val="00344BD6"/>
    <w:rsid w:val="0034698F"/>
    <w:rsid w:val="003B7E03"/>
    <w:rsid w:val="003C03BF"/>
    <w:rsid w:val="003D5AFE"/>
    <w:rsid w:val="00403367"/>
    <w:rsid w:val="00445FEE"/>
    <w:rsid w:val="00485E60"/>
    <w:rsid w:val="004975B6"/>
    <w:rsid w:val="004B2EEF"/>
    <w:rsid w:val="004B3C52"/>
    <w:rsid w:val="004C14D8"/>
    <w:rsid w:val="005173C7"/>
    <w:rsid w:val="005702E6"/>
    <w:rsid w:val="005C3497"/>
    <w:rsid w:val="00613D29"/>
    <w:rsid w:val="00655E18"/>
    <w:rsid w:val="006E0104"/>
    <w:rsid w:val="007B2A00"/>
    <w:rsid w:val="007C4274"/>
    <w:rsid w:val="008450F3"/>
    <w:rsid w:val="00853BD5"/>
    <w:rsid w:val="00890D90"/>
    <w:rsid w:val="00912A1C"/>
    <w:rsid w:val="00925FED"/>
    <w:rsid w:val="00964347"/>
    <w:rsid w:val="009C11F0"/>
    <w:rsid w:val="00A40590"/>
    <w:rsid w:val="00A61F36"/>
    <w:rsid w:val="00A71D8E"/>
    <w:rsid w:val="00A82583"/>
    <w:rsid w:val="00B32C04"/>
    <w:rsid w:val="00BB0B20"/>
    <w:rsid w:val="00BE2DF2"/>
    <w:rsid w:val="00BE6619"/>
    <w:rsid w:val="00CC170E"/>
    <w:rsid w:val="00CE15CC"/>
    <w:rsid w:val="00CF1B05"/>
    <w:rsid w:val="00D22FD8"/>
    <w:rsid w:val="00D40ABF"/>
    <w:rsid w:val="00D827FF"/>
    <w:rsid w:val="00D930DB"/>
    <w:rsid w:val="00DE3BBD"/>
    <w:rsid w:val="00E43DA8"/>
    <w:rsid w:val="00E960E9"/>
    <w:rsid w:val="00F87452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A970-00AC-4817-B14D-2BE18A5F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</dc:creator>
  <cp:lastModifiedBy>IT Department</cp:lastModifiedBy>
  <cp:revision>13</cp:revision>
  <dcterms:created xsi:type="dcterms:W3CDTF">2019-02-21T03:10:00Z</dcterms:created>
  <dcterms:modified xsi:type="dcterms:W3CDTF">2019-02-22T03:38:00Z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