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B2430"/>
          <w:sz w:val="34"/>
          <w:szCs w:val="34"/>
        </w:rPr>
        <w:t xml:space="preserve">RAJASHEKAR ALLURI</w:t>
      </w:r>
    </w:p>
    <w:p>
      <w:pPr>
        <w:spacing w:after="100"/>
      </w:pPr>
      <w:r>
        <w:rPr>
          <w:b/>
          <w:bCs/>
          <w:color w:val="1F7A64"/>
          <w:sz w:val="22"/>
          <w:szCs w:val="22"/>
        </w:rPr>
        <w:t xml:space="preserve">QA Automation Engineer · SDET</w:t>
      </w:r>
    </w:p>
    <w:p>
      <w:pPr>
        <w:spacing w:after="160"/>
      </w:pPr>
      <w:r>
        <w:rPr>
          <w:color w:val="4A5568"/>
          <w:sz w:val="18"/>
          <w:szCs w:val="18"/>
        </w:rPr>
        <w:t xml:space="preserve">shekarus28@gmail.com</w:t>
      </w:r>
      <w:r>
        <w:rPr>
          <w:color w:val="4A5568"/>
          <w:sz w:val="18"/>
          <w:szCs w:val="18"/>
        </w:rPr>
        <w:t xml:space="preserve">   |   </w:t>
      </w:r>
      <w:hyperlink w:history="1" r:id="rIdhf1kh8lpvsgbdp0zmwfoa">
        <w:r>
          <w:rPr>
            <w:color w:val="1F7A64"/>
            <w:sz w:val="18"/>
            <w:szCs w:val="18"/>
            <w:u w:val="single"/>
          </w:rPr>
          <w:t xml:space="preserve">rajashekarreddy4848.github.io</w:t>
        </w:r>
      </w:hyperlink>
    </w:p>
    <w:p>
      <w:pPr>
        <w:pBdr>
          <w:bottom w:val="single" w:color="DDD9CF" w:sz="6" w:space="1"/>
        </w:pBdr>
        <w:spacing w:after="160"/>
      </w:pPr>
    </w:p>
    <w:p>
      <w:pPr>
        <w:spacing w:after="80" w:before="180"/>
      </w:pPr>
      <w:r>
        <w:rPr>
          <w:b/>
          <w:bCs/>
          <w:color w:val="1F7A64"/>
          <w:spacing w:val="20"/>
          <w:sz w:val="20"/>
          <w:szCs w:val="20"/>
        </w:rPr>
        <w:t xml:space="preserve">SUMMARY</w:t>
      </w:r>
    </w:p>
    <w:p>
      <w:pPr>
        <w:spacing w:after="60"/>
      </w:pPr>
      <w:r>
        <w:rPr>
          <w:color w:val="4A5568"/>
          <w:sz w:val="20"/>
          <w:szCs w:val="20"/>
        </w:rPr>
        <w:t xml:space="preserve">QA Automation Engineer with 6+ years of experience across manual and automated testing. I build Playwright, Selenium, and Protractor frameworks, validate REST APIs with Postman, and integrate automated regression into CI/CD pipelines. I use GitHub Copilot and Claude AI to move faster without cutting corners on quality.</w:t>
      </w:r>
    </w:p>
    <w:p>
      <w:pPr>
        <w:spacing w:after="80" w:before="180"/>
      </w:pPr>
      <w:r>
        <w:rPr>
          <w:b/>
          <w:bCs/>
          <w:color w:val="1F7A64"/>
          <w:spacing w:val="20"/>
          <w:sz w:val="20"/>
          <w:szCs w:val="20"/>
        </w:rPr>
        <w:t xml:space="preserve">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Manual &amp; Functional Testing — Functional, Regression, Exploratory, Integration, System, Cross-Browser, UAT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Test Automation — Playwright, Selenium WebDriver, Protractor, Appium, Cucumber (BDD), Page Object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API &amp; Performance — Postman, REST Assured, REST API Testing, JMeter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CI/CD &amp; DevOps — Azure DevOps, CI/CD Pipelines, Jenkins,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AI-Assisted Engineering — GitHub Copilot, Claude AI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AI/LLM Testing — LLM/AI Testing, Agent Testing, LangSmith, Prompt Evaluation, AI Evaluation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Languages &amp; Tools — Java, JavaScript, TypeScript, Python, MySQL, Jira, GitHub</w:t>
      </w:r>
    </w:p>
    <w:p>
      <w:pPr>
        <w:spacing w:after="80" w:before="180"/>
      </w:pPr>
      <w:r>
        <w:rPr>
          <w:b/>
          <w:bCs/>
          <w:color w:val="1F7A64"/>
          <w:spacing w:val="20"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B2430"/>
          <w:sz w:val="22"/>
          <w:szCs w:val="22"/>
        </w:rPr>
        <w:t xml:space="preserve">Sr QA Automation Engineer</w:t>
      </w:r>
      <w:r>
        <w:rPr>
          <w:rFonts w:ascii="Consolas" w:cs="Consolas" w:eastAsia="Consolas" w:hAnsi="Consolas"/>
          <w:color w:val="4A5568"/>
          <w:sz w:val="18"/>
          <w:szCs w:val="18"/>
        </w:rPr>
        <w:t xml:space="preserve">	Aug 2024 – Present</w:t>
      </w:r>
    </w:p>
    <w:p>
      <w:pPr>
        <w:spacing w:after="90"/>
      </w:pPr>
      <w:r>
        <w:rPr>
          <w:i/>
          <w:iCs/>
          <w:color w:val="1F7A64"/>
          <w:sz w:val="19"/>
          <w:szCs w:val="19"/>
        </w:rPr>
        <w:t xml:space="preserve">D&amp;C Info LLC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Implemented a modern end-to-end testing framework using Playwright, leveraging auto-wait and network interception to reduce test flakiness compared to legacy Selenium suites.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Used Playwright's Codegen and Trace Viewer to rapidly develop and debug complex user flows, reducing script development time alongside GitHub Copilot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Designed cross-browser execution suites for Chromium, Firefox, and WebKit, ensuring consistent application behavior across all modern rendering engines.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Configured Playwright test runner with custom configurations, including parallel execution, retries, environment-based base URLs, and CI/CD integration for GitHub Actions/Azure DevOps.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Utilized GitHub Copilot in VS Code to write automation scripts, generating test scripts efficiently and reducing development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Leveraged GitHub Copilot to accelerate framework development, code review, and test generation.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B2430"/>
          <w:sz w:val="22"/>
          <w:szCs w:val="22"/>
        </w:rPr>
        <w:t xml:space="preserve">QA Automation Test Engineer</w:t>
      </w:r>
      <w:r>
        <w:rPr>
          <w:rFonts w:ascii="Consolas" w:cs="Consolas" w:eastAsia="Consolas" w:hAnsi="Consolas"/>
          <w:color w:val="4A5568"/>
          <w:sz w:val="18"/>
          <w:szCs w:val="18"/>
        </w:rPr>
        <w:t xml:space="preserve">	Mar 2020 – Mar 2023</w:t>
      </w:r>
    </w:p>
    <w:p>
      <w:pPr>
        <w:spacing w:after="90"/>
      </w:pPr>
      <w:r>
        <w:rPr>
          <w:i/>
          <w:iCs/>
          <w:color w:val="1F7A64"/>
          <w:sz w:val="19"/>
          <w:szCs w:val="19"/>
        </w:rPr>
        <w:t xml:space="preserve">Scriptbees IT Pvt Ltd — Tech Mahindra client engagement, Mindspark (AI-powered adaptive learning platform, K-10)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Developed and maintained end-to-end test scripts using Protractor and Jasmine for Angular-based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Implemented Page Object Model (POM) to enhance test maintenance and reusability.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Automated functional and regression testing for Lite and Standard user tiers across student grades and profiles.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Automated authentication flows — login, text/picture password, no-password, reset, and change-password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Performed REST API testing with Postman on backend microservices (GetSchoolSettings, GetClassUsageReport, DownloadClassUsageReport), covering payloads, status codes, and business data.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Ran positive and negative API testing to validate parameter handling, missing data, and error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Correlated UI behavior with backend API responses to catch data-consistency defects; tracked regression and defect resolution in JIRA across staging and live environments.</w:t>
      </w:r>
    </w:p>
    <w:p>
      <w:pPr>
        <w:tabs>
          <w:tab w:val="right" w:pos="9360"/>
        </w:tabs>
        <w:spacing w:after="40" w:before="140"/>
      </w:pPr>
      <w:r>
        <w:rPr>
          <w:b/>
          <w:bCs/>
          <w:color w:val="1B2430"/>
          <w:sz w:val="22"/>
          <w:szCs w:val="22"/>
        </w:rPr>
        <w:t xml:space="preserve">Junior QA Engineer</w:t>
      </w:r>
      <w:r>
        <w:rPr>
          <w:rFonts w:ascii="Consolas" w:cs="Consolas" w:eastAsia="Consolas" w:hAnsi="Consolas"/>
          <w:color w:val="4A5568"/>
          <w:sz w:val="18"/>
          <w:szCs w:val="18"/>
        </w:rPr>
        <w:t xml:space="preserve">	Jan 2019 – Feb 2020</w:t>
      </w:r>
    </w:p>
    <w:p>
      <w:pPr>
        <w:spacing w:after="90"/>
      </w:pPr>
      <w:r>
        <w:rPr>
          <w:i/>
          <w:iCs/>
          <w:color w:val="1F7A64"/>
          <w:sz w:val="19"/>
          <w:szCs w:val="19"/>
        </w:rPr>
        <w:t xml:space="preserve">Scriptbees IT Pvt Ltd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Wrote manual test cases and ran regression, integration, and UAT cycles across QA, staging, and production builds.</w:t>
      </w:r>
    </w:p>
    <w:p>
      <w:pPr>
        <w:spacing w:after="60" w:before="100"/>
      </w:pPr>
      <w:r>
        <w:rPr>
          <w:b/>
          <w:bCs/>
          <w:color w:val="1B2430"/>
          <w:sz w:val="19"/>
          <w:szCs w:val="19"/>
        </w:rPr>
        <w:t xml:space="preserve">Project 1 – VolunteerMark (Volunteer Management Platform)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Performed end-to-end manual and automation testing for VolunteerMark, a volunteer management platform used by nonprofits and schools for recruiting, scheduling, and hour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Developed and maintained Selenium WebDriver automation scripts (Java) to automate critical workflows — registration, login, profile management, event signup, and volunteer scheduling.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Designed automated test cases using Page Object Model (POM) to improve reusability, maintainability, and execution efficiency.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Validated volunteer check-in/check-out, service-hour tracking, shift assignment, and cancellation scenarios through both manual and automated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Integrated the Selenium automation suite with Jenkins CI/CD pipelines to trigger automated regression runs on every build, cutting manual regression effort and shortening release turnaround time.</w:t>
      </w:r>
    </w:p>
    <w:p>
      <w:pPr>
        <w:spacing w:after="60" w:before="100"/>
      </w:pPr>
      <w:r>
        <w:rPr>
          <w:b/>
          <w:bCs/>
          <w:color w:val="1B2430"/>
          <w:sz w:val="19"/>
          <w:szCs w:val="19"/>
        </w:rPr>
        <w:t xml:space="preserve">Project 2 – Kite Assessments (Assessment Platform)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Automated authentication, portal navigation, and assessment execution workflows using Selenium WebDriver (Java) and reusable POM components.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Performed manual smoke, sanity, functional, and regression testing across student and educator roles, validating field-level rules and error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Investigated automation failures with developers and tracked defects through the full lifecycle, including regression validation of fixes.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Performed mobile application testing using Appium for cross-platform automation, covering core app functionality and user flows on Android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Used Android Studio for emulator/device setup, debugging, and validating app behavior across different Android versions and screen sizes.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Ran cross-browser validation on BrowserStack and Sauce Labs across both projects.</w:t>
      </w:r>
    </w:p>
    <w:p>
      <w:pPr>
        <w:spacing w:after="80" w:before="180"/>
      </w:pPr>
      <w:r>
        <w:rPr>
          <w:b/>
          <w:bCs/>
          <w:color w:val="1F7A64"/>
          <w:spacing w:val="20"/>
          <w:sz w:val="20"/>
          <w:szCs w:val="20"/>
        </w:rPr>
        <w:t xml:space="preserve">PROJECTS</w:t>
      </w:r>
    </w:p>
    <w:p>
      <w:pPr>
        <w:spacing w:after="20"/>
      </w:pPr>
      <w:r>
        <w:rPr>
          <w:b/>
          <w:bCs/>
          <w:color w:val="1B2430"/>
          <w:sz w:val="21"/>
          <w:szCs w:val="21"/>
        </w:rPr>
        <w:t xml:space="preserve">AI Agent Testing &amp; LLM Observability using LangSmith and LangGraph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Performed AI agent testing and observability using LangSmith and LangGraph, analyzing agent executions, LLM calls, tool invocations, and responses through detailed traces.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Developed and executed evaluation workflows for AI agents using datasets and LLM-based evaluators to validate response quality and agent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Analyzed agent traces to identify tool-calling issues, failures, and unexpected agent behavior, applying QA methodologies to AI/LLM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Worked with LLM-as-a-Judge evaluations to assess agent outcomes, sentiment, resolution, and response quality.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Built testing scenarios for an AI-powered pizza ordering agent, validating end-to-end conversations, tool execution, order state, and final responses.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4A5568"/>
          <w:sz w:val="19"/>
          <w:szCs w:val="19"/>
        </w:rPr>
        <w:t xml:space="preserve">Integrated AI-agent observability into the testing workflow using LangSmith tracing, evaluations, datasets, and feedback metrics.</w:t>
      </w:r>
    </w:p>
    <w:p>
      <w:pPr>
        <w:spacing w:after="80" w:before="180"/>
      </w:pPr>
      <w:r>
        <w:rPr>
          <w:b/>
          <w:bCs/>
          <w:color w:val="1F7A64"/>
          <w:spacing w:val="20"/>
          <w:sz w:val="20"/>
          <w:szCs w:val="20"/>
        </w:rPr>
        <w:t xml:space="preserve">EDUCATION</w:t>
      </w:r>
    </w:p>
    <w:p>
      <w:pPr>
        <w:spacing w:after="20"/>
      </w:pPr>
      <w:r>
        <w:rPr>
          <w:b/>
          <w:bCs/>
          <w:color w:val="1B2430"/>
          <w:sz w:val="21"/>
          <w:szCs w:val="21"/>
        </w:rPr>
        <w:t xml:space="preserve">Master of Science, Computer Science</w:t>
      </w:r>
    </w:p>
    <w:p>
      <w:pPr>
        <w:spacing w:after="60"/>
      </w:pPr>
      <w:r>
        <w:rPr>
          <w:color w:val="4A5568"/>
          <w:sz w:val="19"/>
          <w:szCs w:val="19"/>
        </w:rPr>
        <w:t xml:space="preserve">Rivier University, Nashua, NH</w:t>
      </w:r>
    </w:p>
    <w:p>
      <w:pPr>
        <w:spacing w:after="20"/>
      </w:pPr>
      <w:r>
        <w:rPr>
          <w:b/>
          <w:bCs/>
          <w:color w:val="1B2430"/>
          <w:sz w:val="21"/>
          <w:szCs w:val="21"/>
        </w:rPr>
        <w:t xml:space="preserve">Bachelor of Science, Computer Science</w:t>
      </w:r>
    </w:p>
    <w:p>
      <w:pPr>
        <w:spacing w:after="60"/>
      </w:pPr>
      <w:r>
        <w:rPr>
          <w:color w:val="4A5568"/>
          <w:sz w:val="19"/>
          <w:szCs w:val="19"/>
        </w:rPr>
        <w:t xml:space="preserve">Satavahana University, Telangana, India</w:t>
      </w:r>
    </w:p>
    <w:sectPr>
      <w:pgSz w:w="12240" w:h="15840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f1kh8lpvsgbdp0zmwfoa" Type="http://schemas.openxmlformats.org/officeDocument/2006/relationships/hyperlink" Target="https://rajashekarreddy4848.github.io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2026-09-06T09:15:32.178Z</dcterms:created>
  <dcterms:modified xsi:type="dcterms:W3CDTF">2026-09-06T09:15:32.178Z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