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A9A3" w14:textId="77777777" w:rsidR="003023B6" w:rsidRPr="005D2D12" w:rsidRDefault="003023B6" w:rsidP="00C71A2E">
      <w:pPr>
        <w:jc w:val="both"/>
        <w:rPr>
          <w:rFonts w:asciiTheme="minorHAnsi" w:hAnsiTheme="minorHAnsi" w:cstheme="minorHAnsi"/>
        </w:rPr>
      </w:pPr>
    </w:p>
    <w:p w14:paraId="1FA78C83" w14:textId="77777777" w:rsidR="003D08CD" w:rsidRPr="005D2D12" w:rsidRDefault="003D08CD" w:rsidP="00C71A2E">
      <w:pPr>
        <w:jc w:val="both"/>
        <w:rPr>
          <w:rFonts w:asciiTheme="minorHAnsi" w:hAnsiTheme="minorHAnsi" w:cstheme="minorHAnsi"/>
        </w:rPr>
      </w:pPr>
    </w:p>
    <w:p w14:paraId="79C64B96" w14:textId="77777777" w:rsidR="003D08CD" w:rsidRPr="005D2D12" w:rsidRDefault="003D08CD" w:rsidP="00C71A2E">
      <w:pPr>
        <w:jc w:val="both"/>
        <w:rPr>
          <w:rFonts w:asciiTheme="minorHAnsi" w:hAnsiTheme="minorHAnsi" w:cstheme="minorHAnsi"/>
        </w:rPr>
      </w:pPr>
    </w:p>
    <w:p w14:paraId="474EBD11" w14:textId="77777777" w:rsidR="003D08CD" w:rsidRPr="005D2D12" w:rsidRDefault="003D08CD" w:rsidP="00C71A2E">
      <w:pPr>
        <w:jc w:val="both"/>
        <w:rPr>
          <w:rFonts w:asciiTheme="minorHAnsi" w:hAnsiTheme="minorHAnsi" w:cstheme="minorHAnsi"/>
        </w:rPr>
      </w:pPr>
    </w:p>
    <w:p w14:paraId="32B80D84" w14:textId="77777777" w:rsidR="003D08CD" w:rsidRPr="005D2D12" w:rsidRDefault="003D08CD" w:rsidP="00C71A2E">
      <w:pPr>
        <w:jc w:val="both"/>
        <w:rPr>
          <w:rFonts w:asciiTheme="minorHAnsi" w:hAnsiTheme="minorHAnsi" w:cstheme="minorHAnsi"/>
        </w:rPr>
      </w:pPr>
    </w:p>
    <w:p w14:paraId="59EB60B6" w14:textId="77777777" w:rsidR="003D08CD" w:rsidRPr="005D2D12" w:rsidRDefault="003D08CD" w:rsidP="00C71A2E">
      <w:pPr>
        <w:jc w:val="both"/>
        <w:rPr>
          <w:rFonts w:asciiTheme="minorHAnsi" w:hAnsiTheme="minorHAnsi" w:cstheme="minorHAnsi"/>
        </w:rPr>
      </w:pPr>
    </w:p>
    <w:p w14:paraId="35EA0534" w14:textId="77777777" w:rsidR="003D08CD" w:rsidRPr="005D2D12" w:rsidRDefault="003D08CD" w:rsidP="00C71A2E">
      <w:pPr>
        <w:jc w:val="both"/>
        <w:rPr>
          <w:rFonts w:asciiTheme="minorHAnsi" w:hAnsiTheme="minorHAnsi" w:cstheme="minorHAnsi"/>
        </w:rPr>
      </w:pPr>
    </w:p>
    <w:p w14:paraId="6DD6629F" w14:textId="77777777" w:rsidR="003D08CD" w:rsidRPr="005D2D12" w:rsidRDefault="003D08CD" w:rsidP="00C71A2E">
      <w:pPr>
        <w:jc w:val="both"/>
        <w:rPr>
          <w:rFonts w:asciiTheme="minorHAnsi" w:hAnsiTheme="minorHAnsi" w:cstheme="minorHAnsi"/>
        </w:rPr>
      </w:pPr>
    </w:p>
    <w:p w14:paraId="54925995" w14:textId="77777777" w:rsidR="003D08CD" w:rsidRPr="005D2D12" w:rsidRDefault="003D08CD" w:rsidP="00C71A2E">
      <w:pPr>
        <w:jc w:val="both"/>
        <w:rPr>
          <w:rFonts w:asciiTheme="minorHAnsi" w:hAnsiTheme="minorHAnsi" w:cstheme="minorHAnsi"/>
        </w:rPr>
      </w:pPr>
    </w:p>
    <w:p w14:paraId="0D8391A8" w14:textId="77777777" w:rsidR="003D08CD" w:rsidRPr="005D2D12" w:rsidRDefault="003D08CD" w:rsidP="00C71A2E">
      <w:pPr>
        <w:jc w:val="both"/>
        <w:rPr>
          <w:rFonts w:asciiTheme="minorHAnsi" w:hAnsiTheme="minorHAnsi" w:cstheme="minorHAnsi"/>
        </w:rPr>
      </w:pPr>
    </w:p>
    <w:p w14:paraId="0B779C6C" w14:textId="77777777" w:rsidR="003D08CD" w:rsidRPr="005D2D12" w:rsidRDefault="003D08CD" w:rsidP="00C71A2E">
      <w:pPr>
        <w:jc w:val="both"/>
        <w:rPr>
          <w:rFonts w:asciiTheme="minorHAnsi" w:hAnsiTheme="minorHAnsi" w:cstheme="minorHAnsi"/>
        </w:rPr>
      </w:pPr>
    </w:p>
    <w:p w14:paraId="06B88C2B" w14:textId="77777777" w:rsidR="003D08CD" w:rsidRPr="005D2D12" w:rsidRDefault="003D08CD" w:rsidP="00C71A2E">
      <w:pPr>
        <w:jc w:val="both"/>
        <w:rPr>
          <w:rFonts w:asciiTheme="minorHAnsi" w:hAnsiTheme="minorHAnsi" w:cstheme="minorHAnsi"/>
        </w:rPr>
      </w:pPr>
    </w:p>
    <w:p w14:paraId="70E5F22F" w14:textId="77777777" w:rsidR="003D08CD" w:rsidRPr="005D2D12" w:rsidRDefault="003D08CD" w:rsidP="005C5F4B">
      <w:pPr>
        <w:jc w:val="center"/>
        <w:rPr>
          <w:rFonts w:asciiTheme="minorHAnsi" w:hAnsiTheme="minorHAnsi" w:cstheme="minorHAnsi"/>
          <w:b/>
          <w:sz w:val="28"/>
          <w:szCs w:val="24"/>
        </w:rPr>
      </w:pPr>
      <w:bookmarkStart w:id="0" w:name="_GoBack"/>
      <w:r w:rsidRPr="005D2D12">
        <w:rPr>
          <w:rFonts w:asciiTheme="minorHAnsi" w:hAnsiTheme="minorHAnsi" w:cstheme="minorHAnsi"/>
          <w:b/>
          <w:sz w:val="28"/>
          <w:szCs w:val="24"/>
        </w:rPr>
        <w:t>BP315 Business Sub-Process Design Document</w:t>
      </w:r>
    </w:p>
    <w:p w14:paraId="4088E77D" w14:textId="77777777" w:rsidR="003D08CD" w:rsidRPr="005D2D12" w:rsidRDefault="003D08CD" w:rsidP="005C5F4B">
      <w:pPr>
        <w:jc w:val="center"/>
        <w:rPr>
          <w:rFonts w:asciiTheme="minorHAnsi" w:hAnsiTheme="minorHAnsi" w:cstheme="minorHAnsi"/>
          <w:b/>
          <w:sz w:val="28"/>
          <w:szCs w:val="24"/>
        </w:rPr>
      </w:pPr>
    </w:p>
    <w:p w14:paraId="5F258E56" w14:textId="77777777" w:rsidR="003D08CD" w:rsidRPr="005D2D12" w:rsidRDefault="003D08CD" w:rsidP="005C5F4B">
      <w:pPr>
        <w:jc w:val="center"/>
        <w:rPr>
          <w:rFonts w:asciiTheme="minorHAnsi" w:hAnsiTheme="minorHAnsi" w:cstheme="minorHAnsi"/>
          <w:b/>
          <w:sz w:val="28"/>
          <w:szCs w:val="24"/>
        </w:rPr>
      </w:pPr>
    </w:p>
    <w:p w14:paraId="40D98A5D" w14:textId="5EC723FC" w:rsidR="005D2D12" w:rsidRPr="005D2D12" w:rsidRDefault="00462372" w:rsidP="005C5F4B">
      <w:pPr>
        <w:jc w:val="center"/>
        <w:rPr>
          <w:rFonts w:asciiTheme="minorHAnsi" w:hAnsiTheme="minorHAnsi" w:cstheme="minorHAnsi"/>
          <w:b/>
          <w:bCs/>
          <w:sz w:val="36"/>
          <w:szCs w:val="32"/>
          <w:lang w:val="en-US"/>
        </w:rPr>
      </w:pPr>
      <w:r>
        <w:rPr>
          <w:rFonts w:asciiTheme="minorHAnsi" w:hAnsiTheme="minorHAnsi" w:cstheme="minorHAnsi"/>
          <w:b/>
          <w:bCs/>
          <w:sz w:val="36"/>
          <w:szCs w:val="32"/>
          <w:lang w:val="en-US"/>
        </w:rPr>
        <w:t>Asset Retirement</w:t>
      </w:r>
    </w:p>
    <w:p w14:paraId="749DEC25" w14:textId="77777777" w:rsidR="005D2D12" w:rsidRPr="005D2D12" w:rsidRDefault="005D2D12" w:rsidP="005C5F4B">
      <w:pPr>
        <w:jc w:val="center"/>
        <w:rPr>
          <w:rFonts w:asciiTheme="minorHAnsi" w:hAnsiTheme="minorHAnsi" w:cstheme="minorHAnsi"/>
          <w:b/>
          <w:bCs/>
          <w:sz w:val="36"/>
          <w:szCs w:val="32"/>
          <w:lang w:val="en-US"/>
        </w:rPr>
      </w:pPr>
    </w:p>
    <w:p w14:paraId="697949E4" w14:textId="77777777" w:rsidR="005D2D12" w:rsidRPr="005D2D12" w:rsidRDefault="005D2D12" w:rsidP="005C5F4B">
      <w:pPr>
        <w:jc w:val="center"/>
        <w:rPr>
          <w:rFonts w:asciiTheme="minorHAnsi" w:hAnsiTheme="minorHAnsi" w:cstheme="minorHAnsi"/>
          <w:b/>
          <w:sz w:val="36"/>
          <w:szCs w:val="32"/>
          <w:lang w:val="en-US"/>
        </w:rPr>
      </w:pPr>
    </w:p>
    <w:p w14:paraId="6D1492CE" w14:textId="7969D91C" w:rsidR="005D2D12" w:rsidRPr="005D2D12" w:rsidRDefault="006E7F30" w:rsidP="005C5F4B">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Supply Chain Management</w:t>
      </w:r>
    </w:p>
    <w:p w14:paraId="4950E704" w14:textId="77777777" w:rsidR="005D2D12" w:rsidRPr="005D2D12" w:rsidRDefault="005D2D12" w:rsidP="005C5F4B">
      <w:pPr>
        <w:jc w:val="center"/>
        <w:rPr>
          <w:rFonts w:asciiTheme="minorHAnsi" w:hAnsiTheme="minorHAnsi" w:cstheme="minorHAnsi"/>
          <w:b/>
          <w:bCs/>
          <w:sz w:val="28"/>
          <w:szCs w:val="24"/>
          <w:lang w:val="en-US"/>
        </w:rPr>
      </w:pPr>
    </w:p>
    <w:p w14:paraId="3FBB59CC" w14:textId="77777777" w:rsidR="005D2D12" w:rsidRPr="005D2D12" w:rsidRDefault="005D2D12" w:rsidP="005C5F4B">
      <w:pPr>
        <w:jc w:val="center"/>
        <w:rPr>
          <w:rFonts w:asciiTheme="minorHAnsi" w:hAnsiTheme="minorHAnsi" w:cstheme="minorHAnsi"/>
          <w:b/>
          <w:sz w:val="28"/>
          <w:szCs w:val="24"/>
          <w:lang w:val="en-US"/>
        </w:rPr>
      </w:pPr>
    </w:p>
    <w:p w14:paraId="1170BCAE" w14:textId="7FE9B838" w:rsidR="005D2D12" w:rsidRPr="005D2D12" w:rsidRDefault="006E7F30" w:rsidP="005C5F4B">
      <w:pPr>
        <w:jc w:val="center"/>
        <w:rPr>
          <w:rFonts w:asciiTheme="minorHAnsi" w:hAnsiTheme="minorHAnsi" w:cstheme="minorHAnsi"/>
          <w:b/>
          <w:bCs/>
          <w:sz w:val="28"/>
          <w:szCs w:val="24"/>
          <w:lang w:val="en-US"/>
        </w:rPr>
      </w:pPr>
      <w:r>
        <w:rPr>
          <w:rFonts w:asciiTheme="minorHAnsi" w:hAnsiTheme="minorHAnsi" w:cstheme="minorHAnsi"/>
          <w:b/>
          <w:bCs/>
          <w:sz w:val="28"/>
          <w:szCs w:val="24"/>
          <w:lang w:val="en-US"/>
        </w:rPr>
        <w:t>SAP PM</w:t>
      </w:r>
    </w:p>
    <w:p w14:paraId="2FBE1D4E" w14:textId="45C29F4E" w:rsidR="003023B6" w:rsidRPr="005D2D12" w:rsidRDefault="003D08CD" w:rsidP="005C5F4B">
      <w:pPr>
        <w:jc w:val="center"/>
        <w:rPr>
          <w:rFonts w:asciiTheme="minorHAnsi" w:hAnsiTheme="minorHAnsi" w:cstheme="minorHAnsi"/>
          <w:lang w:val="en-US"/>
        </w:rPr>
      </w:pPr>
      <w:r w:rsidRPr="005D2D12">
        <w:rPr>
          <w:rFonts w:asciiTheme="minorHAnsi" w:hAnsiTheme="minorHAnsi" w:cstheme="minorHAnsi"/>
          <w:lang w:val="en-US"/>
        </w:rPr>
        <w:br w:type="page"/>
      </w:r>
    </w:p>
    <w:bookmarkEnd w:id="0" w:displacedByCustomXml="next"/>
    <w:sdt>
      <w:sdtPr>
        <w:rPr>
          <w:rFonts w:asciiTheme="minorHAnsi" w:eastAsia="Times New Roman" w:hAnsiTheme="minorHAnsi" w:cstheme="minorHAnsi"/>
          <w:color w:val="auto"/>
          <w:sz w:val="22"/>
          <w:szCs w:val="20"/>
          <w:lang w:val="en-GB"/>
        </w:rPr>
        <w:id w:val="723641053"/>
        <w:docPartObj>
          <w:docPartGallery w:val="Table of Contents"/>
          <w:docPartUnique/>
        </w:docPartObj>
      </w:sdtPr>
      <w:sdtEndPr>
        <w:rPr>
          <w:b/>
          <w:bCs/>
          <w:noProof/>
        </w:rPr>
      </w:sdtEndPr>
      <w:sdtContent>
        <w:p w14:paraId="30381439" w14:textId="5B48DE9C" w:rsidR="00752B5D" w:rsidRPr="005D2D12" w:rsidRDefault="00752B5D" w:rsidP="00C71A2E">
          <w:pPr>
            <w:pStyle w:val="TOCHeading"/>
            <w:jc w:val="both"/>
            <w:rPr>
              <w:rFonts w:asciiTheme="minorHAnsi" w:hAnsiTheme="minorHAnsi" w:cstheme="minorHAnsi"/>
            </w:rPr>
          </w:pPr>
          <w:r w:rsidRPr="005D2D12">
            <w:rPr>
              <w:rFonts w:asciiTheme="minorHAnsi" w:hAnsiTheme="minorHAnsi" w:cstheme="minorHAnsi"/>
            </w:rPr>
            <w:t>Table of Contents</w:t>
          </w:r>
        </w:p>
        <w:p w14:paraId="2DC73B2A" w14:textId="6445E929" w:rsidR="003226A9" w:rsidRDefault="00752B5D">
          <w:pPr>
            <w:pStyle w:val="TOC1"/>
            <w:rPr>
              <w:rFonts w:asciiTheme="minorHAnsi" w:eastAsiaTheme="minorEastAsia" w:hAnsiTheme="minorHAnsi" w:cstheme="minorBidi"/>
              <w:noProof/>
              <w:szCs w:val="22"/>
              <w:lang w:val="en-US"/>
            </w:rPr>
          </w:pPr>
          <w:r w:rsidRPr="005D2D12">
            <w:rPr>
              <w:rFonts w:asciiTheme="minorHAnsi" w:hAnsiTheme="minorHAnsi" w:cstheme="minorHAnsi"/>
            </w:rPr>
            <w:fldChar w:fldCharType="begin"/>
          </w:r>
          <w:r w:rsidRPr="005D2D12">
            <w:rPr>
              <w:rFonts w:asciiTheme="minorHAnsi" w:hAnsiTheme="minorHAnsi" w:cstheme="minorHAnsi"/>
            </w:rPr>
            <w:instrText xml:space="preserve"> TOC \o "1-3" \h \z \u </w:instrText>
          </w:r>
          <w:r w:rsidRPr="005D2D12">
            <w:rPr>
              <w:rFonts w:asciiTheme="minorHAnsi" w:hAnsiTheme="minorHAnsi" w:cstheme="minorHAnsi"/>
            </w:rPr>
            <w:fldChar w:fldCharType="separate"/>
          </w:r>
          <w:hyperlink w:anchor="_Toc36818118" w:history="1">
            <w:r w:rsidR="003226A9" w:rsidRPr="00525BCD">
              <w:rPr>
                <w:rStyle w:val="Hyperlink"/>
                <w:rFonts w:cstheme="minorHAnsi"/>
                <w:noProof/>
              </w:rPr>
              <w:t>1</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Overview</w:t>
            </w:r>
            <w:r w:rsidR="003226A9">
              <w:rPr>
                <w:noProof/>
                <w:webHidden/>
              </w:rPr>
              <w:tab/>
            </w:r>
            <w:r w:rsidR="003226A9">
              <w:rPr>
                <w:noProof/>
                <w:webHidden/>
              </w:rPr>
              <w:fldChar w:fldCharType="begin"/>
            </w:r>
            <w:r w:rsidR="003226A9">
              <w:rPr>
                <w:noProof/>
                <w:webHidden/>
              </w:rPr>
              <w:instrText xml:space="preserve"> PAGEREF _Toc36818118 \h </w:instrText>
            </w:r>
            <w:r w:rsidR="003226A9">
              <w:rPr>
                <w:noProof/>
                <w:webHidden/>
              </w:rPr>
            </w:r>
            <w:r w:rsidR="003226A9">
              <w:rPr>
                <w:noProof/>
                <w:webHidden/>
              </w:rPr>
              <w:fldChar w:fldCharType="separate"/>
            </w:r>
            <w:r w:rsidR="003226A9">
              <w:rPr>
                <w:noProof/>
                <w:webHidden/>
              </w:rPr>
              <w:t>3</w:t>
            </w:r>
            <w:r w:rsidR="003226A9">
              <w:rPr>
                <w:noProof/>
                <w:webHidden/>
              </w:rPr>
              <w:fldChar w:fldCharType="end"/>
            </w:r>
          </w:hyperlink>
        </w:p>
        <w:p w14:paraId="4F3578F9" w14:textId="2DDBA8E4" w:rsidR="003226A9" w:rsidRDefault="004665DA">
          <w:pPr>
            <w:pStyle w:val="TOC2"/>
            <w:rPr>
              <w:rFonts w:asciiTheme="minorHAnsi" w:eastAsiaTheme="minorEastAsia" w:hAnsiTheme="minorHAnsi" w:cstheme="minorBidi"/>
              <w:noProof/>
              <w:szCs w:val="22"/>
              <w:lang w:val="en-US"/>
            </w:rPr>
          </w:pPr>
          <w:hyperlink w:anchor="_Toc36818119" w:history="1">
            <w:r w:rsidR="003226A9" w:rsidRPr="00525BCD">
              <w:rPr>
                <w:rStyle w:val="Hyperlink"/>
                <w:rFonts w:cstheme="minorHAnsi"/>
                <w:noProof/>
                <w:lang w:val="en-US"/>
              </w:rPr>
              <w:t>1.1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Change History</w:t>
            </w:r>
            <w:r w:rsidR="003226A9">
              <w:rPr>
                <w:noProof/>
                <w:webHidden/>
              </w:rPr>
              <w:tab/>
            </w:r>
            <w:r w:rsidR="003226A9">
              <w:rPr>
                <w:noProof/>
                <w:webHidden/>
              </w:rPr>
              <w:fldChar w:fldCharType="begin"/>
            </w:r>
            <w:r w:rsidR="003226A9">
              <w:rPr>
                <w:noProof/>
                <w:webHidden/>
              </w:rPr>
              <w:instrText xml:space="preserve"> PAGEREF _Toc36818119 \h </w:instrText>
            </w:r>
            <w:r w:rsidR="003226A9">
              <w:rPr>
                <w:noProof/>
                <w:webHidden/>
              </w:rPr>
            </w:r>
            <w:r w:rsidR="003226A9">
              <w:rPr>
                <w:noProof/>
                <w:webHidden/>
              </w:rPr>
              <w:fldChar w:fldCharType="separate"/>
            </w:r>
            <w:r w:rsidR="003226A9">
              <w:rPr>
                <w:noProof/>
                <w:webHidden/>
              </w:rPr>
              <w:t>3</w:t>
            </w:r>
            <w:r w:rsidR="003226A9">
              <w:rPr>
                <w:noProof/>
                <w:webHidden/>
              </w:rPr>
              <w:fldChar w:fldCharType="end"/>
            </w:r>
          </w:hyperlink>
        </w:p>
        <w:p w14:paraId="516EC392" w14:textId="5095AAEF" w:rsidR="003226A9" w:rsidRDefault="004665DA">
          <w:pPr>
            <w:pStyle w:val="TOC2"/>
            <w:rPr>
              <w:rFonts w:asciiTheme="minorHAnsi" w:eastAsiaTheme="minorEastAsia" w:hAnsiTheme="minorHAnsi" w:cstheme="minorBidi"/>
              <w:noProof/>
              <w:szCs w:val="22"/>
              <w:lang w:val="en-US"/>
            </w:rPr>
          </w:pPr>
          <w:hyperlink w:anchor="_Toc36818120" w:history="1">
            <w:r w:rsidR="003226A9" w:rsidRPr="00525BCD">
              <w:rPr>
                <w:rStyle w:val="Hyperlink"/>
                <w:rFonts w:cstheme="minorHAnsi"/>
                <w:noProof/>
                <w:lang w:val="en-US"/>
              </w:rPr>
              <w:t>1.2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RASCI</w:t>
            </w:r>
            <w:r w:rsidR="003226A9">
              <w:rPr>
                <w:noProof/>
                <w:webHidden/>
              </w:rPr>
              <w:tab/>
            </w:r>
            <w:r w:rsidR="003226A9">
              <w:rPr>
                <w:noProof/>
                <w:webHidden/>
              </w:rPr>
              <w:fldChar w:fldCharType="begin"/>
            </w:r>
            <w:r w:rsidR="003226A9">
              <w:rPr>
                <w:noProof/>
                <w:webHidden/>
              </w:rPr>
              <w:instrText xml:space="preserve"> PAGEREF _Toc36818120 \h </w:instrText>
            </w:r>
            <w:r w:rsidR="003226A9">
              <w:rPr>
                <w:noProof/>
                <w:webHidden/>
              </w:rPr>
            </w:r>
            <w:r w:rsidR="003226A9">
              <w:rPr>
                <w:noProof/>
                <w:webHidden/>
              </w:rPr>
              <w:fldChar w:fldCharType="separate"/>
            </w:r>
            <w:r w:rsidR="003226A9">
              <w:rPr>
                <w:noProof/>
                <w:webHidden/>
              </w:rPr>
              <w:t>3</w:t>
            </w:r>
            <w:r w:rsidR="003226A9">
              <w:rPr>
                <w:noProof/>
                <w:webHidden/>
              </w:rPr>
              <w:fldChar w:fldCharType="end"/>
            </w:r>
          </w:hyperlink>
        </w:p>
        <w:p w14:paraId="21518D16" w14:textId="2332ED9B" w:rsidR="003226A9" w:rsidRDefault="004665DA">
          <w:pPr>
            <w:pStyle w:val="TOC2"/>
            <w:rPr>
              <w:rFonts w:asciiTheme="minorHAnsi" w:eastAsiaTheme="minorEastAsia" w:hAnsiTheme="minorHAnsi" w:cstheme="minorBidi"/>
              <w:noProof/>
              <w:szCs w:val="22"/>
              <w:lang w:val="en-US"/>
            </w:rPr>
          </w:pPr>
          <w:hyperlink w:anchor="_Toc36818121" w:history="1">
            <w:r w:rsidR="003226A9" w:rsidRPr="00525BCD">
              <w:rPr>
                <w:rStyle w:val="Hyperlink"/>
                <w:rFonts w:cstheme="minorHAnsi"/>
                <w:noProof/>
                <w:lang w:val="en-US"/>
              </w:rPr>
              <w:t>1.3</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Approval Detail</w:t>
            </w:r>
            <w:r w:rsidR="003226A9">
              <w:rPr>
                <w:noProof/>
                <w:webHidden/>
              </w:rPr>
              <w:tab/>
            </w:r>
            <w:r w:rsidR="003226A9">
              <w:rPr>
                <w:noProof/>
                <w:webHidden/>
              </w:rPr>
              <w:fldChar w:fldCharType="begin"/>
            </w:r>
            <w:r w:rsidR="003226A9">
              <w:rPr>
                <w:noProof/>
                <w:webHidden/>
              </w:rPr>
              <w:instrText xml:space="preserve"> PAGEREF _Toc36818121 \h </w:instrText>
            </w:r>
            <w:r w:rsidR="003226A9">
              <w:rPr>
                <w:noProof/>
                <w:webHidden/>
              </w:rPr>
            </w:r>
            <w:r w:rsidR="003226A9">
              <w:rPr>
                <w:noProof/>
                <w:webHidden/>
              </w:rPr>
              <w:fldChar w:fldCharType="separate"/>
            </w:r>
            <w:r w:rsidR="003226A9">
              <w:rPr>
                <w:noProof/>
                <w:webHidden/>
              </w:rPr>
              <w:t>3</w:t>
            </w:r>
            <w:r w:rsidR="003226A9">
              <w:rPr>
                <w:noProof/>
                <w:webHidden/>
              </w:rPr>
              <w:fldChar w:fldCharType="end"/>
            </w:r>
          </w:hyperlink>
        </w:p>
        <w:p w14:paraId="509E3EB0" w14:textId="19EF5009" w:rsidR="003226A9" w:rsidRDefault="004665DA">
          <w:pPr>
            <w:pStyle w:val="TOC2"/>
            <w:rPr>
              <w:rFonts w:asciiTheme="minorHAnsi" w:eastAsiaTheme="minorEastAsia" w:hAnsiTheme="minorHAnsi" w:cstheme="minorBidi"/>
              <w:noProof/>
              <w:szCs w:val="22"/>
              <w:lang w:val="en-US"/>
            </w:rPr>
          </w:pPr>
          <w:hyperlink w:anchor="_Toc36818122" w:history="1">
            <w:r w:rsidR="003226A9" w:rsidRPr="00525BCD">
              <w:rPr>
                <w:rStyle w:val="Hyperlink"/>
                <w:rFonts w:cstheme="minorHAnsi"/>
                <w:noProof/>
                <w:lang w:val="en-US"/>
              </w:rPr>
              <w:t>1.4</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Other Related Documents</w:t>
            </w:r>
            <w:r w:rsidR="003226A9">
              <w:rPr>
                <w:noProof/>
                <w:webHidden/>
              </w:rPr>
              <w:tab/>
            </w:r>
            <w:r w:rsidR="003226A9">
              <w:rPr>
                <w:noProof/>
                <w:webHidden/>
              </w:rPr>
              <w:fldChar w:fldCharType="begin"/>
            </w:r>
            <w:r w:rsidR="003226A9">
              <w:rPr>
                <w:noProof/>
                <w:webHidden/>
              </w:rPr>
              <w:instrText xml:space="preserve"> PAGEREF _Toc36818122 \h </w:instrText>
            </w:r>
            <w:r w:rsidR="003226A9">
              <w:rPr>
                <w:noProof/>
                <w:webHidden/>
              </w:rPr>
            </w:r>
            <w:r w:rsidR="003226A9">
              <w:rPr>
                <w:noProof/>
                <w:webHidden/>
              </w:rPr>
              <w:fldChar w:fldCharType="separate"/>
            </w:r>
            <w:r w:rsidR="003226A9">
              <w:rPr>
                <w:noProof/>
                <w:webHidden/>
              </w:rPr>
              <w:t>3</w:t>
            </w:r>
            <w:r w:rsidR="003226A9">
              <w:rPr>
                <w:noProof/>
                <w:webHidden/>
              </w:rPr>
              <w:fldChar w:fldCharType="end"/>
            </w:r>
          </w:hyperlink>
        </w:p>
        <w:p w14:paraId="61D7BA88" w14:textId="559CEDF7" w:rsidR="003226A9" w:rsidRDefault="004665DA">
          <w:pPr>
            <w:pStyle w:val="TOC1"/>
            <w:rPr>
              <w:rFonts w:asciiTheme="minorHAnsi" w:eastAsiaTheme="minorEastAsia" w:hAnsiTheme="minorHAnsi" w:cstheme="minorBidi"/>
              <w:noProof/>
              <w:szCs w:val="22"/>
              <w:lang w:val="en-US"/>
            </w:rPr>
          </w:pPr>
          <w:hyperlink w:anchor="_Toc36818123" w:history="1">
            <w:r w:rsidR="003226A9" w:rsidRPr="00525BCD">
              <w:rPr>
                <w:rStyle w:val="Hyperlink"/>
                <w:rFonts w:cstheme="minorHAnsi"/>
                <w:noProof/>
              </w:rPr>
              <w:t>2</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Business Process Overview</w:t>
            </w:r>
            <w:r w:rsidR="003226A9">
              <w:rPr>
                <w:noProof/>
                <w:webHidden/>
              </w:rPr>
              <w:tab/>
            </w:r>
            <w:r w:rsidR="003226A9">
              <w:rPr>
                <w:noProof/>
                <w:webHidden/>
              </w:rPr>
              <w:fldChar w:fldCharType="begin"/>
            </w:r>
            <w:r w:rsidR="003226A9">
              <w:rPr>
                <w:noProof/>
                <w:webHidden/>
              </w:rPr>
              <w:instrText xml:space="preserve"> PAGEREF _Toc36818123 \h </w:instrText>
            </w:r>
            <w:r w:rsidR="003226A9">
              <w:rPr>
                <w:noProof/>
                <w:webHidden/>
              </w:rPr>
            </w:r>
            <w:r w:rsidR="003226A9">
              <w:rPr>
                <w:noProof/>
                <w:webHidden/>
              </w:rPr>
              <w:fldChar w:fldCharType="separate"/>
            </w:r>
            <w:r w:rsidR="003226A9">
              <w:rPr>
                <w:noProof/>
                <w:webHidden/>
              </w:rPr>
              <w:t>4</w:t>
            </w:r>
            <w:r w:rsidR="003226A9">
              <w:rPr>
                <w:noProof/>
                <w:webHidden/>
              </w:rPr>
              <w:fldChar w:fldCharType="end"/>
            </w:r>
          </w:hyperlink>
        </w:p>
        <w:p w14:paraId="2C1BD005" w14:textId="229CCBE7" w:rsidR="003226A9" w:rsidRDefault="004665DA">
          <w:pPr>
            <w:pStyle w:val="TOC2"/>
            <w:rPr>
              <w:rFonts w:asciiTheme="minorHAnsi" w:eastAsiaTheme="minorEastAsia" w:hAnsiTheme="minorHAnsi" w:cstheme="minorBidi"/>
              <w:noProof/>
              <w:szCs w:val="22"/>
              <w:lang w:val="en-US"/>
            </w:rPr>
          </w:pPr>
          <w:hyperlink w:anchor="_Toc36818124" w:history="1">
            <w:r w:rsidR="003226A9" w:rsidRPr="00525BCD">
              <w:rPr>
                <w:rStyle w:val="Hyperlink"/>
                <w:rFonts w:cstheme="minorHAnsi"/>
                <w:noProof/>
                <w:lang w:val="en-US"/>
              </w:rPr>
              <w:t>2.1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High level requirements</w:t>
            </w:r>
            <w:r w:rsidR="003226A9">
              <w:rPr>
                <w:noProof/>
                <w:webHidden/>
              </w:rPr>
              <w:tab/>
            </w:r>
            <w:r w:rsidR="003226A9">
              <w:rPr>
                <w:noProof/>
                <w:webHidden/>
              </w:rPr>
              <w:fldChar w:fldCharType="begin"/>
            </w:r>
            <w:r w:rsidR="003226A9">
              <w:rPr>
                <w:noProof/>
                <w:webHidden/>
              </w:rPr>
              <w:instrText xml:space="preserve"> PAGEREF _Toc36818124 \h </w:instrText>
            </w:r>
            <w:r w:rsidR="003226A9">
              <w:rPr>
                <w:noProof/>
                <w:webHidden/>
              </w:rPr>
            </w:r>
            <w:r w:rsidR="003226A9">
              <w:rPr>
                <w:noProof/>
                <w:webHidden/>
              </w:rPr>
              <w:fldChar w:fldCharType="separate"/>
            </w:r>
            <w:r w:rsidR="003226A9">
              <w:rPr>
                <w:noProof/>
                <w:webHidden/>
              </w:rPr>
              <w:t>4</w:t>
            </w:r>
            <w:r w:rsidR="003226A9">
              <w:rPr>
                <w:noProof/>
                <w:webHidden/>
              </w:rPr>
              <w:fldChar w:fldCharType="end"/>
            </w:r>
          </w:hyperlink>
        </w:p>
        <w:p w14:paraId="420816C6" w14:textId="77C689CB" w:rsidR="003226A9" w:rsidRDefault="004665DA">
          <w:pPr>
            <w:pStyle w:val="TOC2"/>
            <w:rPr>
              <w:rFonts w:asciiTheme="minorHAnsi" w:eastAsiaTheme="minorEastAsia" w:hAnsiTheme="minorHAnsi" w:cstheme="minorBidi"/>
              <w:noProof/>
              <w:szCs w:val="22"/>
              <w:lang w:val="en-US"/>
            </w:rPr>
          </w:pPr>
          <w:hyperlink w:anchor="_Toc36818125" w:history="1">
            <w:r w:rsidR="003226A9" w:rsidRPr="00525BCD">
              <w:rPr>
                <w:rStyle w:val="Hyperlink"/>
                <w:rFonts w:cstheme="minorHAnsi"/>
                <w:noProof/>
                <w:lang w:val="en-US"/>
              </w:rPr>
              <w:t>2.2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Key Value Drivers for the Business Process</w:t>
            </w:r>
            <w:r w:rsidR="003226A9">
              <w:rPr>
                <w:noProof/>
                <w:webHidden/>
              </w:rPr>
              <w:tab/>
            </w:r>
            <w:r w:rsidR="003226A9">
              <w:rPr>
                <w:noProof/>
                <w:webHidden/>
              </w:rPr>
              <w:fldChar w:fldCharType="begin"/>
            </w:r>
            <w:r w:rsidR="003226A9">
              <w:rPr>
                <w:noProof/>
                <w:webHidden/>
              </w:rPr>
              <w:instrText xml:space="preserve"> PAGEREF _Toc36818125 \h </w:instrText>
            </w:r>
            <w:r w:rsidR="003226A9">
              <w:rPr>
                <w:noProof/>
                <w:webHidden/>
              </w:rPr>
            </w:r>
            <w:r w:rsidR="003226A9">
              <w:rPr>
                <w:noProof/>
                <w:webHidden/>
              </w:rPr>
              <w:fldChar w:fldCharType="separate"/>
            </w:r>
            <w:r w:rsidR="003226A9">
              <w:rPr>
                <w:noProof/>
                <w:webHidden/>
              </w:rPr>
              <w:t>5</w:t>
            </w:r>
            <w:r w:rsidR="003226A9">
              <w:rPr>
                <w:noProof/>
                <w:webHidden/>
              </w:rPr>
              <w:fldChar w:fldCharType="end"/>
            </w:r>
          </w:hyperlink>
        </w:p>
        <w:p w14:paraId="4B5E844B" w14:textId="0DB3AC0C" w:rsidR="003226A9" w:rsidRDefault="004665DA">
          <w:pPr>
            <w:pStyle w:val="TOC2"/>
            <w:rPr>
              <w:rFonts w:asciiTheme="minorHAnsi" w:eastAsiaTheme="minorEastAsia" w:hAnsiTheme="minorHAnsi" w:cstheme="minorBidi"/>
              <w:noProof/>
              <w:szCs w:val="22"/>
              <w:lang w:val="en-US"/>
            </w:rPr>
          </w:pPr>
          <w:hyperlink w:anchor="_Toc36818126" w:history="1">
            <w:r w:rsidR="003226A9" w:rsidRPr="00525BCD">
              <w:rPr>
                <w:rStyle w:val="Hyperlink"/>
                <w:rFonts w:cstheme="minorHAnsi"/>
                <w:noProof/>
                <w:lang w:val="en-US"/>
              </w:rPr>
              <w:t>2.3</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Leading Practice Inputs</w:t>
            </w:r>
            <w:r w:rsidR="003226A9">
              <w:rPr>
                <w:noProof/>
                <w:webHidden/>
              </w:rPr>
              <w:tab/>
            </w:r>
            <w:r w:rsidR="003226A9">
              <w:rPr>
                <w:noProof/>
                <w:webHidden/>
              </w:rPr>
              <w:fldChar w:fldCharType="begin"/>
            </w:r>
            <w:r w:rsidR="003226A9">
              <w:rPr>
                <w:noProof/>
                <w:webHidden/>
              </w:rPr>
              <w:instrText xml:space="preserve"> PAGEREF _Toc36818126 \h </w:instrText>
            </w:r>
            <w:r w:rsidR="003226A9">
              <w:rPr>
                <w:noProof/>
                <w:webHidden/>
              </w:rPr>
            </w:r>
            <w:r w:rsidR="003226A9">
              <w:rPr>
                <w:noProof/>
                <w:webHidden/>
              </w:rPr>
              <w:fldChar w:fldCharType="separate"/>
            </w:r>
            <w:r w:rsidR="003226A9">
              <w:rPr>
                <w:noProof/>
                <w:webHidden/>
              </w:rPr>
              <w:t>5</w:t>
            </w:r>
            <w:r w:rsidR="003226A9">
              <w:rPr>
                <w:noProof/>
                <w:webHidden/>
              </w:rPr>
              <w:fldChar w:fldCharType="end"/>
            </w:r>
          </w:hyperlink>
        </w:p>
        <w:p w14:paraId="04060D56" w14:textId="52687413" w:rsidR="003226A9" w:rsidRDefault="004665DA">
          <w:pPr>
            <w:pStyle w:val="TOC1"/>
            <w:rPr>
              <w:rFonts w:asciiTheme="minorHAnsi" w:eastAsiaTheme="minorEastAsia" w:hAnsiTheme="minorHAnsi" w:cstheme="minorBidi"/>
              <w:noProof/>
              <w:szCs w:val="22"/>
              <w:lang w:val="en-US"/>
            </w:rPr>
          </w:pPr>
          <w:hyperlink w:anchor="_Toc36818127" w:history="1">
            <w:r w:rsidR="003226A9" w:rsidRPr="00525BCD">
              <w:rPr>
                <w:rStyle w:val="Hyperlink"/>
                <w:rFonts w:cstheme="minorHAnsi"/>
                <w:noProof/>
              </w:rPr>
              <w:t>3</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Business Sub-Process Description</w:t>
            </w:r>
            <w:r w:rsidR="003226A9">
              <w:rPr>
                <w:noProof/>
                <w:webHidden/>
              </w:rPr>
              <w:tab/>
            </w:r>
            <w:r w:rsidR="003226A9">
              <w:rPr>
                <w:noProof/>
                <w:webHidden/>
              </w:rPr>
              <w:fldChar w:fldCharType="begin"/>
            </w:r>
            <w:r w:rsidR="003226A9">
              <w:rPr>
                <w:noProof/>
                <w:webHidden/>
              </w:rPr>
              <w:instrText xml:space="preserve"> PAGEREF _Toc36818127 \h </w:instrText>
            </w:r>
            <w:r w:rsidR="003226A9">
              <w:rPr>
                <w:noProof/>
                <w:webHidden/>
              </w:rPr>
            </w:r>
            <w:r w:rsidR="003226A9">
              <w:rPr>
                <w:noProof/>
                <w:webHidden/>
              </w:rPr>
              <w:fldChar w:fldCharType="separate"/>
            </w:r>
            <w:r w:rsidR="003226A9">
              <w:rPr>
                <w:noProof/>
                <w:webHidden/>
              </w:rPr>
              <w:t>5</w:t>
            </w:r>
            <w:r w:rsidR="003226A9">
              <w:rPr>
                <w:noProof/>
                <w:webHidden/>
              </w:rPr>
              <w:fldChar w:fldCharType="end"/>
            </w:r>
          </w:hyperlink>
        </w:p>
        <w:p w14:paraId="773A58C8" w14:textId="63B6FEDB" w:rsidR="003226A9" w:rsidRDefault="004665DA">
          <w:pPr>
            <w:pStyle w:val="TOC2"/>
            <w:rPr>
              <w:rFonts w:asciiTheme="minorHAnsi" w:eastAsiaTheme="minorEastAsia" w:hAnsiTheme="minorHAnsi" w:cstheme="minorBidi"/>
              <w:noProof/>
              <w:szCs w:val="22"/>
              <w:lang w:val="en-US"/>
            </w:rPr>
          </w:pPr>
          <w:hyperlink w:anchor="_Toc36818128" w:history="1">
            <w:r w:rsidR="003226A9" w:rsidRPr="00525BCD">
              <w:rPr>
                <w:rStyle w:val="Hyperlink"/>
                <w:rFonts w:cstheme="minorHAnsi"/>
                <w:noProof/>
                <w:lang w:val="en-US"/>
              </w:rPr>
              <w:t>3.1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Business Sub-Process diagram</w:t>
            </w:r>
            <w:r w:rsidR="003226A9">
              <w:rPr>
                <w:noProof/>
                <w:webHidden/>
              </w:rPr>
              <w:tab/>
            </w:r>
            <w:r w:rsidR="003226A9">
              <w:rPr>
                <w:noProof/>
                <w:webHidden/>
              </w:rPr>
              <w:fldChar w:fldCharType="begin"/>
            </w:r>
            <w:r w:rsidR="003226A9">
              <w:rPr>
                <w:noProof/>
                <w:webHidden/>
              </w:rPr>
              <w:instrText xml:space="preserve"> PAGEREF _Toc36818128 \h </w:instrText>
            </w:r>
            <w:r w:rsidR="003226A9">
              <w:rPr>
                <w:noProof/>
                <w:webHidden/>
              </w:rPr>
            </w:r>
            <w:r w:rsidR="003226A9">
              <w:rPr>
                <w:noProof/>
                <w:webHidden/>
              </w:rPr>
              <w:fldChar w:fldCharType="separate"/>
            </w:r>
            <w:r w:rsidR="003226A9">
              <w:rPr>
                <w:noProof/>
                <w:webHidden/>
              </w:rPr>
              <w:t>6</w:t>
            </w:r>
            <w:r w:rsidR="003226A9">
              <w:rPr>
                <w:noProof/>
                <w:webHidden/>
              </w:rPr>
              <w:fldChar w:fldCharType="end"/>
            </w:r>
          </w:hyperlink>
        </w:p>
        <w:p w14:paraId="146CE7DF" w14:textId="2F75286B" w:rsidR="003226A9" w:rsidRDefault="004665DA">
          <w:pPr>
            <w:pStyle w:val="TOC1"/>
            <w:rPr>
              <w:rFonts w:asciiTheme="minorHAnsi" w:eastAsiaTheme="minorEastAsia" w:hAnsiTheme="minorHAnsi" w:cstheme="minorBidi"/>
              <w:noProof/>
              <w:szCs w:val="22"/>
              <w:lang w:val="en-US"/>
            </w:rPr>
          </w:pPr>
          <w:hyperlink w:anchor="_Toc36818129" w:history="1">
            <w:r w:rsidR="003226A9" w:rsidRPr="00525BCD">
              <w:rPr>
                <w:rStyle w:val="Hyperlink"/>
                <w:rFonts w:cstheme="minorHAnsi"/>
                <w:noProof/>
              </w:rPr>
              <w:t>4</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Sub Process Activities</w:t>
            </w:r>
            <w:r w:rsidR="003226A9">
              <w:rPr>
                <w:noProof/>
                <w:webHidden/>
              </w:rPr>
              <w:tab/>
            </w:r>
            <w:r w:rsidR="003226A9">
              <w:rPr>
                <w:noProof/>
                <w:webHidden/>
              </w:rPr>
              <w:fldChar w:fldCharType="begin"/>
            </w:r>
            <w:r w:rsidR="003226A9">
              <w:rPr>
                <w:noProof/>
                <w:webHidden/>
              </w:rPr>
              <w:instrText xml:space="preserve"> PAGEREF _Toc36818129 \h </w:instrText>
            </w:r>
            <w:r w:rsidR="003226A9">
              <w:rPr>
                <w:noProof/>
                <w:webHidden/>
              </w:rPr>
            </w:r>
            <w:r w:rsidR="003226A9">
              <w:rPr>
                <w:noProof/>
                <w:webHidden/>
              </w:rPr>
              <w:fldChar w:fldCharType="separate"/>
            </w:r>
            <w:r w:rsidR="003226A9">
              <w:rPr>
                <w:noProof/>
                <w:webHidden/>
              </w:rPr>
              <w:t>6</w:t>
            </w:r>
            <w:r w:rsidR="003226A9">
              <w:rPr>
                <w:noProof/>
                <w:webHidden/>
              </w:rPr>
              <w:fldChar w:fldCharType="end"/>
            </w:r>
          </w:hyperlink>
        </w:p>
        <w:p w14:paraId="31080930" w14:textId="5F46CB2F" w:rsidR="003226A9" w:rsidRDefault="004665DA">
          <w:pPr>
            <w:pStyle w:val="TOC2"/>
            <w:rPr>
              <w:rFonts w:asciiTheme="minorHAnsi" w:eastAsiaTheme="minorEastAsia" w:hAnsiTheme="minorHAnsi" w:cstheme="minorBidi"/>
              <w:noProof/>
              <w:szCs w:val="22"/>
              <w:lang w:val="en-US"/>
            </w:rPr>
          </w:pPr>
          <w:hyperlink w:anchor="_Toc36818130" w:history="1">
            <w:r w:rsidR="003226A9" w:rsidRPr="00525BCD">
              <w:rPr>
                <w:rStyle w:val="Hyperlink"/>
                <w:rFonts w:cstheme="minorHAnsi"/>
                <w:noProof/>
                <w:lang w:val="en-US"/>
              </w:rPr>
              <w:t>4.1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Activity List</w:t>
            </w:r>
            <w:r w:rsidR="003226A9">
              <w:rPr>
                <w:noProof/>
                <w:webHidden/>
              </w:rPr>
              <w:tab/>
            </w:r>
            <w:r w:rsidR="003226A9">
              <w:rPr>
                <w:noProof/>
                <w:webHidden/>
              </w:rPr>
              <w:fldChar w:fldCharType="begin"/>
            </w:r>
            <w:r w:rsidR="003226A9">
              <w:rPr>
                <w:noProof/>
                <w:webHidden/>
              </w:rPr>
              <w:instrText xml:space="preserve"> PAGEREF _Toc36818130 \h </w:instrText>
            </w:r>
            <w:r w:rsidR="003226A9">
              <w:rPr>
                <w:noProof/>
                <w:webHidden/>
              </w:rPr>
            </w:r>
            <w:r w:rsidR="003226A9">
              <w:rPr>
                <w:noProof/>
                <w:webHidden/>
              </w:rPr>
              <w:fldChar w:fldCharType="separate"/>
            </w:r>
            <w:r w:rsidR="003226A9">
              <w:rPr>
                <w:noProof/>
                <w:webHidden/>
              </w:rPr>
              <w:t>6</w:t>
            </w:r>
            <w:r w:rsidR="003226A9">
              <w:rPr>
                <w:noProof/>
                <w:webHidden/>
              </w:rPr>
              <w:fldChar w:fldCharType="end"/>
            </w:r>
          </w:hyperlink>
        </w:p>
        <w:p w14:paraId="1C55529A" w14:textId="4EFC9916" w:rsidR="003226A9" w:rsidRDefault="004665DA">
          <w:pPr>
            <w:pStyle w:val="TOC2"/>
            <w:rPr>
              <w:rFonts w:asciiTheme="minorHAnsi" w:eastAsiaTheme="minorEastAsia" w:hAnsiTheme="minorHAnsi" w:cstheme="minorBidi"/>
              <w:noProof/>
              <w:szCs w:val="22"/>
              <w:lang w:val="en-US"/>
            </w:rPr>
          </w:pPr>
          <w:hyperlink w:anchor="_Toc36818131" w:history="1">
            <w:r w:rsidR="003226A9" w:rsidRPr="00525BCD">
              <w:rPr>
                <w:rStyle w:val="Hyperlink"/>
                <w:rFonts w:cstheme="minorHAnsi"/>
                <w:noProof/>
                <w:lang w:val="en-US"/>
              </w:rPr>
              <w:t>4.2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Inbound Communication</w:t>
            </w:r>
            <w:r w:rsidR="003226A9">
              <w:rPr>
                <w:noProof/>
                <w:webHidden/>
              </w:rPr>
              <w:tab/>
            </w:r>
            <w:r w:rsidR="003226A9">
              <w:rPr>
                <w:noProof/>
                <w:webHidden/>
              </w:rPr>
              <w:fldChar w:fldCharType="begin"/>
            </w:r>
            <w:r w:rsidR="003226A9">
              <w:rPr>
                <w:noProof/>
                <w:webHidden/>
              </w:rPr>
              <w:instrText xml:space="preserve"> PAGEREF _Toc36818131 \h </w:instrText>
            </w:r>
            <w:r w:rsidR="003226A9">
              <w:rPr>
                <w:noProof/>
                <w:webHidden/>
              </w:rPr>
            </w:r>
            <w:r w:rsidR="003226A9">
              <w:rPr>
                <w:noProof/>
                <w:webHidden/>
              </w:rPr>
              <w:fldChar w:fldCharType="separate"/>
            </w:r>
            <w:r w:rsidR="003226A9">
              <w:rPr>
                <w:noProof/>
                <w:webHidden/>
              </w:rPr>
              <w:t>7</w:t>
            </w:r>
            <w:r w:rsidR="003226A9">
              <w:rPr>
                <w:noProof/>
                <w:webHidden/>
              </w:rPr>
              <w:fldChar w:fldCharType="end"/>
            </w:r>
          </w:hyperlink>
        </w:p>
        <w:p w14:paraId="104EA175" w14:textId="300B7E1F" w:rsidR="003226A9" w:rsidRDefault="004665DA">
          <w:pPr>
            <w:pStyle w:val="TOC2"/>
            <w:rPr>
              <w:rFonts w:asciiTheme="minorHAnsi" w:eastAsiaTheme="minorEastAsia" w:hAnsiTheme="minorHAnsi" w:cstheme="minorBidi"/>
              <w:noProof/>
              <w:szCs w:val="22"/>
              <w:lang w:val="en-US"/>
            </w:rPr>
          </w:pPr>
          <w:hyperlink w:anchor="_Toc36818132" w:history="1">
            <w:r w:rsidR="003226A9" w:rsidRPr="00525BCD">
              <w:rPr>
                <w:rStyle w:val="Hyperlink"/>
                <w:rFonts w:cstheme="minorHAnsi"/>
                <w:noProof/>
                <w:lang w:val="en-US"/>
              </w:rPr>
              <w:t>4.3</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Outbound Communication</w:t>
            </w:r>
            <w:r w:rsidR="003226A9">
              <w:rPr>
                <w:noProof/>
                <w:webHidden/>
              </w:rPr>
              <w:tab/>
            </w:r>
            <w:r w:rsidR="003226A9">
              <w:rPr>
                <w:noProof/>
                <w:webHidden/>
              </w:rPr>
              <w:fldChar w:fldCharType="begin"/>
            </w:r>
            <w:r w:rsidR="003226A9">
              <w:rPr>
                <w:noProof/>
                <w:webHidden/>
              </w:rPr>
              <w:instrText xml:space="preserve"> PAGEREF _Toc36818132 \h </w:instrText>
            </w:r>
            <w:r w:rsidR="003226A9">
              <w:rPr>
                <w:noProof/>
                <w:webHidden/>
              </w:rPr>
            </w:r>
            <w:r w:rsidR="003226A9">
              <w:rPr>
                <w:noProof/>
                <w:webHidden/>
              </w:rPr>
              <w:fldChar w:fldCharType="separate"/>
            </w:r>
            <w:r w:rsidR="003226A9">
              <w:rPr>
                <w:noProof/>
                <w:webHidden/>
              </w:rPr>
              <w:t>8</w:t>
            </w:r>
            <w:r w:rsidR="003226A9">
              <w:rPr>
                <w:noProof/>
                <w:webHidden/>
              </w:rPr>
              <w:fldChar w:fldCharType="end"/>
            </w:r>
          </w:hyperlink>
        </w:p>
        <w:p w14:paraId="3394D23B" w14:textId="0D5331AF" w:rsidR="003226A9" w:rsidRDefault="004665DA">
          <w:pPr>
            <w:pStyle w:val="TOC2"/>
            <w:rPr>
              <w:rFonts w:asciiTheme="minorHAnsi" w:eastAsiaTheme="minorEastAsia" w:hAnsiTheme="minorHAnsi" w:cstheme="minorBidi"/>
              <w:noProof/>
              <w:szCs w:val="22"/>
              <w:lang w:val="en-US"/>
            </w:rPr>
          </w:pPr>
          <w:hyperlink w:anchor="_Toc36818133" w:history="1">
            <w:r w:rsidR="003226A9" w:rsidRPr="00525BCD">
              <w:rPr>
                <w:rStyle w:val="Hyperlink"/>
                <w:rFonts w:cstheme="minorHAnsi"/>
                <w:noProof/>
                <w:lang w:val="en-US"/>
              </w:rPr>
              <w:t>4.4</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Test Conditions</w:t>
            </w:r>
            <w:r w:rsidR="003226A9">
              <w:rPr>
                <w:noProof/>
                <w:webHidden/>
              </w:rPr>
              <w:tab/>
            </w:r>
            <w:r w:rsidR="003226A9">
              <w:rPr>
                <w:noProof/>
                <w:webHidden/>
              </w:rPr>
              <w:fldChar w:fldCharType="begin"/>
            </w:r>
            <w:r w:rsidR="003226A9">
              <w:rPr>
                <w:noProof/>
                <w:webHidden/>
              </w:rPr>
              <w:instrText xml:space="preserve"> PAGEREF _Toc36818133 \h </w:instrText>
            </w:r>
            <w:r w:rsidR="003226A9">
              <w:rPr>
                <w:noProof/>
                <w:webHidden/>
              </w:rPr>
            </w:r>
            <w:r w:rsidR="003226A9">
              <w:rPr>
                <w:noProof/>
                <w:webHidden/>
              </w:rPr>
              <w:fldChar w:fldCharType="separate"/>
            </w:r>
            <w:r w:rsidR="003226A9">
              <w:rPr>
                <w:noProof/>
                <w:webHidden/>
              </w:rPr>
              <w:t>8</w:t>
            </w:r>
            <w:r w:rsidR="003226A9">
              <w:rPr>
                <w:noProof/>
                <w:webHidden/>
              </w:rPr>
              <w:fldChar w:fldCharType="end"/>
            </w:r>
          </w:hyperlink>
        </w:p>
        <w:p w14:paraId="6F51FB45" w14:textId="014ABBAA" w:rsidR="003226A9" w:rsidRDefault="004665DA">
          <w:pPr>
            <w:pStyle w:val="TOC1"/>
            <w:rPr>
              <w:rFonts w:asciiTheme="minorHAnsi" w:eastAsiaTheme="minorEastAsia" w:hAnsiTheme="minorHAnsi" w:cstheme="minorBidi"/>
              <w:noProof/>
              <w:szCs w:val="22"/>
              <w:lang w:val="en-US"/>
            </w:rPr>
          </w:pPr>
          <w:hyperlink w:anchor="_Toc36818134" w:history="1">
            <w:r w:rsidR="003226A9" w:rsidRPr="00525BCD">
              <w:rPr>
                <w:rStyle w:val="Hyperlink"/>
                <w:rFonts w:cstheme="minorHAnsi"/>
                <w:noProof/>
              </w:rPr>
              <w:t>5</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Sub-Process Variation</w:t>
            </w:r>
            <w:r w:rsidR="003226A9">
              <w:rPr>
                <w:noProof/>
                <w:webHidden/>
              </w:rPr>
              <w:tab/>
            </w:r>
            <w:r w:rsidR="003226A9">
              <w:rPr>
                <w:noProof/>
                <w:webHidden/>
              </w:rPr>
              <w:fldChar w:fldCharType="begin"/>
            </w:r>
            <w:r w:rsidR="003226A9">
              <w:rPr>
                <w:noProof/>
                <w:webHidden/>
              </w:rPr>
              <w:instrText xml:space="preserve"> PAGEREF _Toc36818134 \h </w:instrText>
            </w:r>
            <w:r w:rsidR="003226A9">
              <w:rPr>
                <w:noProof/>
                <w:webHidden/>
              </w:rPr>
            </w:r>
            <w:r w:rsidR="003226A9">
              <w:rPr>
                <w:noProof/>
                <w:webHidden/>
              </w:rPr>
              <w:fldChar w:fldCharType="separate"/>
            </w:r>
            <w:r w:rsidR="003226A9">
              <w:rPr>
                <w:noProof/>
                <w:webHidden/>
              </w:rPr>
              <w:t>8</w:t>
            </w:r>
            <w:r w:rsidR="003226A9">
              <w:rPr>
                <w:noProof/>
                <w:webHidden/>
              </w:rPr>
              <w:fldChar w:fldCharType="end"/>
            </w:r>
          </w:hyperlink>
        </w:p>
        <w:p w14:paraId="37217E1A" w14:textId="41AA8189" w:rsidR="003226A9" w:rsidRDefault="004665DA">
          <w:pPr>
            <w:pStyle w:val="TOC2"/>
            <w:rPr>
              <w:rFonts w:asciiTheme="minorHAnsi" w:eastAsiaTheme="minorEastAsia" w:hAnsiTheme="minorHAnsi" w:cstheme="minorBidi"/>
              <w:noProof/>
              <w:szCs w:val="22"/>
              <w:lang w:val="en-US"/>
            </w:rPr>
          </w:pPr>
          <w:hyperlink w:anchor="_Toc36818135" w:history="1">
            <w:r w:rsidR="003226A9" w:rsidRPr="00525BCD">
              <w:rPr>
                <w:rStyle w:val="Hyperlink"/>
                <w:rFonts w:cstheme="minorHAnsi"/>
                <w:noProof/>
                <w:lang w:val="en-US"/>
              </w:rPr>
              <w:t>5.1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Business Unit Led</w:t>
            </w:r>
            <w:r w:rsidR="003226A9">
              <w:rPr>
                <w:noProof/>
                <w:webHidden/>
              </w:rPr>
              <w:tab/>
            </w:r>
            <w:r w:rsidR="003226A9">
              <w:rPr>
                <w:noProof/>
                <w:webHidden/>
              </w:rPr>
              <w:fldChar w:fldCharType="begin"/>
            </w:r>
            <w:r w:rsidR="003226A9">
              <w:rPr>
                <w:noProof/>
                <w:webHidden/>
              </w:rPr>
              <w:instrText xml:space="preserve"> PAGEREF _Toc36818135 \h </w:instrText>
            </w:r>
            <w:r w:rsidR="003226A9">
              <w:rPr>
                <w:noProof/>
                <w:webHidden/>
              </w:rPr>
            </w:r>
            <w:r w:rsidR="003226A9">
              <w:rPr>
                <w:noProof/>
                <w:webHidden/>
              </w:rPr>
              <w:fldChar w:fldCharType="separate"/>
            </w:r>
            <w:r w:rsidR="003226A9">
              <w:rPr>
                <w:noProof/>
                <w:webHidden/>
              </w:rPr>
              <w:t>8</w:t>
            </w:r>
            <w:r w:rsidR="003226A9">
              <w:rPr>
                <w:noProof/>
                <w:webHidden/>
              </w:rPr>
              <w:fldChar w:fldCharType="end"/>
            </w:r>
          </w:hyperlink>
        </w:p>
        <w:p w14:paraId="1AEF84FD" w14:textId="32221AA2" w:rsidR="003226A9" w:rsidRDefault="004665DA">
          <w:pPr>
            <w:pStyle w:val="TOC2"/>
            <w:rPr>
              <w:rFonts w:asciiTheme="minorHAnsi" w:eastAsiaTheme="minorEastAsia" w:hAnsiTheme="minorHAnsi" w:cstheme="minorBidi"/>
              <w:noProof/>
              <w:szCs w:val="22"/>
              <w:lang w:val="en-US"/>
            </w:rPr>
          </w:pPr>
          <w:hyperlink w:anchor="_Toc36818136" w:history="1">
            <w:r w:rsidR="003226A9" w:rsidRPr="00525BCD">
              <w:rPr>
                <w:rStyle w:val="Hyperlink"/>
                <w:rFonts w:cstheme="minorHAnsi"/>
                <w:noProof/>
                <w:lang w:val="en-US"/>
              </w:rPr>
              <w:t>5.2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Geography/Legal Entity Led</w:t>
            </w:r>
            <w:r w:rsidR="003226A9">
              <w:rPr>
                <w:noProof/>
                <w:webHidden/>
              </w:rPr>
              <w:tab/>
            </w:r>
            <w:r w:rsidR="003226A9">
              <w:rPr>
                <w:noProof/>
                <w:webHidden/>
              </w:rPr>
              <w:fldChar w:fldCharType="begin"/>
            </w:r>
            <w:r w:rsidR="003226A9">
              <w:rPr>
                <w:noProof/>
                <w:webHidden/>
              </w:rPr>
              <w:instrText xml:space="preserve"> PAGEREF _Toc36818136 \h </w:instrText>
            </w:r>
            <w:r w:rsidR="003226A9">
              <w:rPr>
                <w:noProof/>
                <w:webHidden/>
              </w:rPr>
            </w:r>
            <w:r w:rsidR="003226A9">
              <w:rPr>
                <w:noProof/>
                <w:webHidden/>
              </w:rPr>
              <w:fldChar w:fldCharType="separate"/>
            </w:r>
            <w:r w:rsidR="003226A9">
              <w:rPr>
                <w:noProof/>
                <w:webHidden/>
              </w:rPr>
              <w:t>9</w:t>
            </w:r>
            <w:r w:rsidR="003226A9">
              <w:rPr>
                <w:noProof/>
                <w:webHidden/>
              </w:rPr>
              <w:fldChar w:fldCharType="end"/>
            </w:r>
          </w:hyperlink>
        </w:p>
        <w:p w14:paraId="71CD93B5" w14:textId="1D7A7C4F" w:rsidR="003226A9" w:rsidRDefault="004665DA">
          <w:pPr>
            <w:pStyle w:val="TOC1"/>
            <w:rPr>
              <w:rFonts w:asciiTheme="minorHAnsi" w:eastAsiaTheme="minorEastAsia" w:hAnsiTheme="minorHAnsi" w:cstheme="minorBidi"/>
              <w:noProof/>
              <w:szCs w:val="22"/>
              <w:lang w:val="en-US"/>
            </w:rPr>
          </w:pPr>
          <w:hyperlink w:anchor="_Toc36818137" w:history="1">
            <w:r w:rsidR="003226A9" w:rsidRPr="00525BCD">
              <w:rPr>
                <w:rStyle w:val="Hyperlink"/>
                <w:rFonts w:cstheme="minorHAnsi"/>
                <w:noProof/>
              </w:rPr>
              <w:t>6</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Role Definition &amp; Organisational Impact</w:t>
            </w:r>
            <w:r w:rsidR="003226A9">
              <w:rPr>
                <w:noProof/>
                <w:webHidden/>
              </w:rPr>
              <w:tab/>
            </w:r>
            <w:r w:rsidR="003226A9">
              <w:rPr>
                <w:noProof/>
                <w:webHidden/>
              </w:rPr>
              <w:fldChar w:fldCharType="begin"/>
            </w:r>
            <w:r w:rsidR="003226A9">
              <w:rPr>
                <w:noProof/>
                <w:webHidden/>
              </w:rPr>
              <w:instrText xml:space="preserve"> PAGEREF _Toc36818137 \h </w:instrText>
            </w:r>
            <w:r w:rsidR="003226A9">
              <w:rPr>
                <w:noProof/>
                <w:webHidden/>
              </w:rPr>
            </w:r>
            <w:r w:rsidR="003226A9">
              <w:rPr>
                <w:noProof/>
                <w:webHidden/>
              </w:rPr>
              <w:fldChar w:fldCharType="separate"/>
            </w:r>
            <w:r w:rsidR="003226A9">
              <w:rPr>
                <w:noProof/>
                <w:webHidden/>
              </w:rPr>
              <w:t>9</w:t>
            </w:r>
            <w:r w:rsidR="003226A9">
              <w:rPr>
                <w:noProof/>
                <w:webHidden/>
              </w:rPr>
              <w:fldChar w:fldCharType="end"/>
            </w:r>
          </w:hyperlink>
        </w:p>
        <w:p w14:paraId="76A870A0" w14:textId="56F97F84" w:rsidR="003226A9" w:rsidRDefault="004665DA">
          <w:pPr>
            <w:pStyle w:val="TOC2"/>
            <w:rPr>
              <w:rFonts w:asciiTheme="minorHAnsi" w:eastAsiaTheme="minorEastAsia" w:hAnsiTheme="minorHAnsi" w:cstheme="minorBidi"/>
              <w:noProof/>
              <w:szCs w:val="22"/>
              <w:lang w:val="en-US"/>
            </w:rPr>
          </w:pPr>
          <w:hyperlink w:anchor="_Toc36818138" w:history="1">
            <w:r w:rsidR="003226A9" w:rsidRPr="00525BCD">
              <w:rPr>
                <w:rStyle w:val="Hyperlink"/>
                <w:rFonts w:cstheme="minorHAnsi"/>
                <w:noProof/>
                <w:lang w:val="en-US"/>
              </w:rPr>
              <w:t>6.1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Role/Skill Class Inventory</w:t>
            </w:r>
            <w:r w:rsidR="003226A9">
              <w:rPr>
                <w:noProof/>
                <w:webHidden/>
              </w:rPr>
              <w:tab/>
            </w:r>
            <w:r w:rsidR="003226A9">
              <w:rPr>
                <w:noProof/>
                <w:webHidden/>
              </w:rPr>
              <w:fldChar w:fldCharType="begin"/>
            </w:r>
            <w:r w:rsidR="003226A9">
              <w:rPr>
                <w:noProof/>
                <w:webHidden/>
              </w:rPr>
              <w:instrText xml:space="preserve"> PAGEREF _Toc36818138 \h </w:instrText>
            </w:r>
            <w:r w:rsidR="003226A9">
              <w:rPr>
                <w:noProof/>
                <w:webHidden/>
              </w:rPr>
            </w:r>
            <w:r w:rsidR="003226A9">
              <w:rPr>
                <w:noProof/>
                <w:webHidden/>
              </w:rPr>
              <w:fldChar w:fldCharType="separate"/>
            </w:r>
            <w:r w:rsidR="003226A9">
              <w:rPr>
                <w:noProof/>
                <w:webHidden/>
              </w:rPr>
              <w:t>9</w:t>
            </w:r>
            <w:r w:rsidR="003226A9">
              <w:rPr>
                <w:noProof/>
                <w:webHidden/>
              </w:rPr>
              <w:fldChar w:fldCharType="end"/>
            </w:r>
          </w:hyperlink>
        </w:p>
        <w:p w14:paraId="36F59D4A" w14:textId="58A8CA90" w:rsidR="003226A9" w:rsidRDefault="004665DA">
          <w:pPr>
            <w:pStyle w:val="TOC2"/>
            <w:rPr>
              <w:rFonts w:asciiTheme="minorHAnsi" w:eastAsiaTheme="minorEastAsia" w:hAnsiTheme="minorHAnsi" w:cstheme="minorBidi"/>
              <w:noProof/>
              <w:szCs w:val="22"/>
              <w:lang w:val="en-US"/>
            </w:rPr>
          </w:pPr>
          <w:hyperlink w:anchor="_Toc36818139" w:history="1">
            <w:r w:rsidR="003226A9" w:rsidRPr="00525BCD">
              <w:rPr>
                <w:rStyle w:val="Hyperlink"/>
                <w:rFonts w:cstheme="minorHAnsi"/>
                <w:noProof/>
                <w:lang w:val="en-US"/>
              </w:rPr>
              <w:t>6.2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Role Summary</w:t>
            </w:r>
            <w:r w:rsidR="003226A9">
              <w:rPr>
                <w:noProof/>
                <w:webHidden/>
              </w:rPr>
              <w:tab/>
            </w:r>
            <w:r w:rsidR="003226A9">
              <w:rPr>
                <w:noProof/>
                <w:webHidden/>
              </w:rPr>
              <w:fldChar w:fldCharType="begin"/>
            </w:r>
            <w:r w:rsidR="003226A9">
              <w:rPr>
                <w:noProof/>
                <w:webHidden/>
              </w:rPr>
              <w:instrText xml:space="preserve"> PAGEREF _Toc36818139 \h </w:instrText>
            </w:r>
            <w:r w:rsidR="003226A9">
              <w:rPr>
                <w:noProof/>
                <w:webHidden/>
              </w:rPr>
            </w:r>
            <w:r w:rsidR="003226A9">
              <w:rPr>
                <w:noProof/>
                <w:webHidden/>
              </w:rPr>
              <w:fldChar w:fldCharType="separate"/>
            </w:r>
            <w:r w:rsidR="003226A9">
              <w:rPr>
                <w:noProof/>
                <w:webHidden/>
              </w:rPr>
              <w:t>9</w:t>
            </w:r>
            <w:r w:rsidR="003226A9">
              <w:rPr>
                <w:noProof/>
                <w:webHidden/>
              </w:rPr>
              <w:fldChar w:fldCharType="end"/>
            </w:r>
          </w:hyperlink>
        </w:p>
        <w:p w14:paraId="07A000C5" w14:textId="5F9BF841" w:rsidR="003226A9" w:rsidRDefault="004665DA">
          <w:pPr>
            <w:pStyle w:val="TOC2"/>
            <w:rPr>
              <w:rFonts w:asciiTheme="minorHAnsi" w:eastAsiaTheme="minorEastAsia" w:hAnsiTheme="minorHAnsi" w:cstheme="minorBidi"/>
              <w:noProof/>
              <w:szCs w:val="22"/>
              <w:lang w:val="en-US"/>
            </w:rPr>
          </w:pPr>
          <w:hyperlink w:anchor="_Toc36818140" w:history="1">
            <w:r w:rsidR="003226A9" w:rsidRPr="00525BCD">
              <w:rPr>
                <w:rStyle w:val="Hyperlink"/>
                <w:rFonts w:cstheme="minorHAnsi"/>
                <w:noProof/>
                <w:lang w:val="en-US"/>
              </w:rPr>
              <w:t>6.3</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Organizational Impact</w:t>
            </w:r>
            <w:r w:rsidR="003226A9">
              <w:rPr>
                <w:noProof/>
                <w:webHidden/>
              </w:rPr>
              <w:tab/>
            </w:r>
            <w:r w:rsidR="003226A9">
              <w:rPr>
                <w:noProof/>
                <w:webHidden/>
              </w:rPr>
              <w:fldChar w:fldCharType="begin"/>
            </w:r>
            <w:r w:rsidR="003226A9">
              <w:rPr>
                <w:noProof/>
                <w:webHidden/>
              </w:rPr>
              <w:instrText xml:space="preserve"> PAGEREF _Toc36818140 \h </w:instrText>
            </w:r>
            <w:r w:rsidR="003226A9">
              <w:rPr>
                <w:noProof/>
                <w:webHidden/>
              </w:rPr>
            </w:r>
            <w:r w:rsidR="003226A9">
              <w:rPr>
                <w:noProof/>
                <w:webHidden/>
              </w:rPr>
              <w:fldChar w:fldCharType="separate"/>
            </w:r>
            <w:r w:rsidR="003226A9">
              <w:rPr>
                <w:noProof/>
                <w:webHidden/>
              </w:rPr>
              <w:t>10</w:t>
            </w:r>
            <w:r w:rsidR="003226A9">
              <w:rPr>
                <w:noProof/>
                <w:webHidden/>
              </w:rPr>
              <w:fldChar w:fldCharType="end"/>
            </w:r>
          </w:hyperlink>
        </w:p>
        <w:p w14:paraId="204A33B9" w14:textId="12E0BB82" w:rsidR="003226A9" w:rsidRDefault="004665DA">
          <w:pPr>
            <w:pStyle w:val="TOC1"/>
            <w:rPr>
              <w:rFonts w:asciiTheme="minorHAnsi" w:eastAsiaTheme="minorEastAsia" w:hAnsiTheme="minorHAnsi" w:cstheme="minorBidi"/>
              <w:noProof/>
              <w:szCs w:val="22"/>
              <w:lang w:val="en-US"/>
            </w:rPr>
          </w:pPr>
          <w:hyperlink w:anchor="_Toc36818141" w:history="1">
            <w:r w:rsidR="003226A9" w:rsidRPr="00525BCD">
              <w:rPr>
                <w:rStyle w:val="Hyperlink"/>
                <w:rFonts w:cstheme="minorHAnsi"/>
                <w:noProof/>
              </w:rPr>
              <w:t>7</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Process Fitness &amp; Gap Analysis</w:t>
            </w:r>
            <w:r w:rsidR="003226A9">
              <w:rPr>
                <w:noProof/>
                <w:webHidden/>
              </w:rPr>
              <w:tab/>
            </w:r>
            <w:r w:rsidR="003226A9">
              <w:rPr>
                <w:noProof/>
                <w:webHidden/>
              </w:rPr>
              <w:fldChar w:fldCharType="begin"/>
            </w:r>
            <w:r w:rsidR="003226A9">
              <w:rPr>
                <w:noProof/>
                <w:webHidden/>
              </w:rPr>
              <w:instrText xml:space="preserve"> PAGEREF _Toc36818141 \h </w:instrText>
            </w:r>
            <w:r w:rsidR="003226A9">
              <w:rPr>
                <w:noProof/>
                <w:webHidden/>
              </w:rPr>
            </w:r>
            <w:r w:rsidR="003226A9">
              <w:rPr>
                <w:noProof/>
                <w:webHidden/>
              </w:rPr>
              <w:fldChar w:fldCharType="separate"/>
            </w:r>
            <w:r w:rsidR="003226A9">
              <w:rPr>
                <w:noProof/>
                <w:webHidden/>
              </w:rPr>
              <w:t>10</w:t>
            </w:r>
            <w:r w:rsidR="003226A9">
              <w:rPr>
                <w:noProof/>
                <w:webHidden/>
              </w:rPr>
              <w:fldChar w:fldCharType="end"/>
            </w:r>
          </w:hyperlink>
        </w:p>
        <w:p w14:paraId="59AF15D9" w14:textId="23B0C615" w:rsidR="003226A9" w:rsidRDefault="004665DA">
          <w:pPr>
            <w:pStyle w:val="TOC2"/>
            <w:rPr>
              <w:rFonts w:asciiTheme="minorHAnsi" w:eastAsiaTheme="minorEastAsia" w:hAnsiTheme="minorHAnsi" w:cstheme="minorBidi"/>
              <w:noProof/>
              <w:szCs w:val="22"/>
              <w:lang w:val="en-US"/>
            </w:rPr>
          </w:pPr>
          <w:hyperlink w:anchor="_Toc36818142" w:history="1">
            <w:r w:rsidR="003226A9" w:rsidRPr="00525BCD">
              <w:rPr>
                <w:rStyle w:val="Hyperlink"/>
                <w:rFonts w:cstheme="minorHAnsi"/>
                <w:noProof/>
                <w:lang w:val="en-US"/>
              </w:rPr>
              <w:t>7.1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Process Fitness</w:t>
            </w:r>
            <w:r w:rsidR="003226A9">
              <w:rPr>
                <w:noProof/>
                <w:webHidden/>
              </w:rPr>
              <w:tab/>
            </w:r>
            <w:r w:rsidR="003226A9">
              <w:rPr>
                <w:noProof/>
                <w:webHidden/>
              </w:rPr>
              <w:fldChar w:fldCharType="begin"/>
            </w:r>
            <w:r w:rsidR="003226A9">
              <w:rPr>
                <w:noProof/>
                <w:webHidden/>
              </w:rPr>
              <w:instrText xml:space="preserve"> PAGEREF _Toc36818142 \h </w:instrText>
            </w:r>
            <w:r w:rsidR="003226A9">
              <w:rPr>
                <w:noProof/>
                <w:webHidden/>
              </w:rPr>
            </w:r>
            <w:r w:rsidR="003226A9">
              <w:rPr>
                <w:noProof/>
                <w:webHidden/>
              </w:rPr>
              <w:fldChar w:fldCharType="separate"/>
            </w:r>
            <w:r w:rsidR="003226A9">
              <w:rPr>
                <w:noProof/>
                <w:webHidden/>
              </w:rPr>
              <w:t>10</w:t>
            </w:r>
            <w:r w:rsidR="003226A9">
              <w:rPr>
                <w:noProof/>
                <w:webHidden/>
              </w:rPr>
              <w:fldChar w:fldCharType="end"/>
            </w:r>
          </w:hyperlink>
        </w:p>
        <w:p w14:paraId="2CE61746" w14:textId="64E5E698" w:rsidR="003226A9" w:rsidRDefault="004665DA">
          <w:pPr>
            <w:pStyle w:val="TOC2"/>
            <w:rPr>
              <w:rFonts w:asciiTheme="minorHAnsi" w:eastAsiaTheme="minorEastAsia" w:hAnsiTheme="minorHAnsi" w:cstheme="minorBidi"/>
              <w:noProof/>
              <w:szCs w:val="22"/>
              <w:lang w:val="en-US"/>
            </w:rPr>
          </w:pPr>
          <w:hyperlink w:anchor="_Toc36818143" w:history="1">
            <w:r w:rsidR="003226A9" w:rsidRPr="00525BCD">
              <w:rPr>
                <w:rStyle w:val="Hyperlink"/>
                <w:rFonts w:cstheme="minorHAnsi"/>
                <w:noProof/>
                <w:lang w:val="en-US"/>
              </w:rPr>
              <w:t>7.2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Gap Analysis</w:t>
            </w:r>
            <w:r w:rsidR="003226A9">
              <w:rPr>
                <w:noProof/>
                <w:webHidden/>
              </w:rPr>
              <w:tab/>
            </w:r>
            <w:r w:rsidR="003226A9">
              <w:rPr>
                <w:noProof/>
                <w:webHidden/>
              </w:rPr>
              <w:fldChar w:fldCharType="begin"/>
            </w:r>
            <w:r w:rsidR="003226A9">
              <w:rPr>
                <w:noProof/>
                <w:webHidden/>
              </w:rPr>
              <w:instrText xml:space="preserve"> PAGEREF _Toc36818143 \h </w:instrText>
            </w:r>
            <w:r w:rsidR="003226A9">
              <w:rPr>
                <w:noProof/>
                <w:webHidden/>
              </w:rPr>
            </w:r>
            <w:r w:rsidR="003226A9">
              <w:rPr>
                <w:noProof/>
                <w:webHidden/>
              </w:rPr>
              <w:fldChar w:fldCharType="separate"/>
            </w:r>
            <w:r w:rsidR="003226A9">
              <w:rPr>
                <w:noProof/>
                <w:webHidden/>
              </w:rPr>
              <w:t>10</w:t>
            </w:r>
            <w:r w:rsidR="003226A9">
              <w:rPr>
                <w:noProof/>
                <w:webHidden/>
              </w:rPr>
              <w:fldChar w:fldCharType="end"/>
            </w:r>
          </w:hyperlink>
        </w:p>
        <w:p w14:paraId="1217B26C" w14:textId="4AE8351B" w:rsidR="003226A9" w:rsidRDefault="004665DA">
          <w:pPr>
            <w:pStyle w:val="TOC1"/>
            <w:rPr>
              <w:rFonts w:asciiTheme="minorHAnsi" w:eastAsiaTheme="minorEastAsia" w:hAnsiTheme="minorHAnsi" w:cstheme="minorBidi"/>
              <w:noProof/>
              <w:szCs w:val="22"/>
              <w:lang w:val="en-US"/>
            </w:rPr>
          </w:pPr>
          <w:hyperlink w:anchor="_Toc36818144" w:history="1">
            <w:r w:rsidR="003226A9" w:rsidRPr="00525BCD">
              <w:rPr>
                <w:rStyle w:val="Hyperlink"/>
                <w:rFonts w:cstheme="minorHAnsi"/>
                <w:noProof/>
              </w:rPr>
              <w:t>8</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RICEFW</w:t>
            </w:r>
            <w:r w:rsidR="003226A9">
              <w:rPr>
                <w:noProof/>
                <w:webHidden/>
              </w:rPr>
              <w:tab/>
            </w:r>
            <w:r w:rsidR="003226A9">
              <w:rPr>
                <w:noProof/>
                <w:webHidden/>
              </w:rPr>
              <w:fldChar w:fldCharType="begin"/>
            </w:r>
            <w:r w:rsidR="003226A9">
              <w:rPr>
                <w:noProof/>
                <w:webHidden/>
              </w:rPr>
              <w:instrText xml:space="preserve"> PAGEREF _Toc36818144 \h </w:instrText>
            </w:r>
            <w:r w:rsidR="003226A9">
              <w:rPr>
                <w:noProof/>
                <w:webHidden/>
              </w:rPr>
            </w:r>
            <w:r w:rsidR="003226A9">
              <w:rPr>
                <w:noProof/>
                <w:webHidden/>
              </w:rPr>
              <w:fldChar w:fldCharType="separate"/>
            </w:r>
            <w:r w:rsidR="003226A9">
              <w:rPr>
                <w:noProof/>
                <w:webHidden/>
              </w:rPr>
              <w:t>11</w:t>
            </w:r>
            <w:r w:rsidR="003226A9">
              <w:rPr>
                <w:noProof/>
                <w:webHidden/>
              </w:rPr>
              <w:fldChar w:fldCharType="end"/>
            </w:r>
          </w:hyperlink>
        </w:p>
        <w:p w14:paraId="3224927B" w14:textId="09CB7D98" w:rsidR="003226A9" w:rsidRDefault="004665DA">
          <w:pPr>
            <w:pStyle w:val="TOC2"/>
            <w:rPr>
              <w:rFonts w:asciiTheme="minorHAnsi" w:eastAsiaTheme="minorEastAsia" w:hAnsiTheme="minorHAnsi" w:cstheme="minorBidi"/>
              <w:noProof/>
              <w:szCs w:val="22"/>
              <w:lang w:val="en-US"/>
            </w:rPr>
          </w:pPr>
          <w:hyperlink w:anchor="_Toc36818145" w:history="1">
            <w:r w:rsidR="003226A9" w:rsidRPr="00525BCD">
              <w:rPr>
                <w:rStyle w:val="Hyperlink"/>
                <w:noProof/>
                <w:lang w:val="en-US"/>
              </w:rPr>
              <w:t>8.1</w:t>
            </w:r>
            <w:r w:rsidR="003226A9">
              <w:rPr>
                <w:rFonts w:asciiTheme="minorHAnsi" w:eastAsiaTheme="minorEastAsia" w:hAnsiTheme="minorHAnsi" w:cstheme="minorBidi"/>
                <w:noProof/>
                <w:szCs w:val="22"/>
                <w:lang w:val="en-US"/>
              </w:rPr>
              <w:tab/>
            </w:r>
            <w:r w:rsidR="003226A9" w:rsidRPr="00525BCD">
              <w:rPr>
                <w:rStyle w:val="Hyperlink"/>
                <w:noProof/>
                <w:lang w:val="en-US"/>
              </w:rPr>
              <w:t>Reports</w:t>
            </w:r>
            <w:r w:rsidR="003226A9">
              <w:rPr>
                <w:noProof/>
                <w:webHidden/>
              </w:rPr>
              <w:tab/>
            </w:r>
            <w:r w:rsidR="003226A9">
              <w:rPr>
                <w:noProof/>
                <w:webHidden/>
              </w:rPr>
              <w:fldChar w:fldCharType="begin"/>
            </w:r>
            <w:r w:rsidR="003226A9">
              <w:rPr>
                <w:noProof/>
                <w:webHidden/>
              </w:rPr>
              <w:instrText xml:space="preserve"> PAGEREF _Toc36818145 \h </w:instrText>
            </w:r>
            <w:r w:rsidR="003226A9">
              <w:rPr>
                <w:noProof/>
                <w:webHidden/>
              </w:rPr>
            </w:r>
            <w:r w:rsidR="003226A9">
              <w:rPr>
                <w:noProof/>
                <w:webHidden/>
              </w:rPr>
              <w:fldChar w:fldCharType="separate"/>
            </w:r>
            <w:r w:rsidR="003226A9">
              <w:rPr>
                <w:noProof/>
                <w:webHidden/>
              </w:rPr>
              <w:t>11</w:t>
            </w:r>
            <w:r w:rsidR="003226A9">
              <w:rPr>
                <w:noProof/>
                <w:webHidden/>
              </w:rPr>
              <w:fldChar w:fldCharType="end"/>
            </w:r>
          </w:hyperlink>
        </w:p>
        <w:p w14:paraId="401449D5" w14:textId="3DC67027" w:rsidR="003226A9" w:rsidRDefault="004665DA">
          <w:pPr>
            <w:pStyle w:val="TOC2"/>
            <w:rPr>
              <w:rFonts w:asciiTheme="minorHAnsi" w:eastAsiaTheme="minorEastAsia" w:hAnsiTheme="minorHAnsi" w:cstheme="minorBidi"/>
              <w:noProof/>
              <w:szCs w:val="22"/>
              <w:lang w:val="en-US"/>
            </w:rPr>
          </w:pPr>
          <w:hyperlink w:anchor="_Toc36818146" w:history="1">
            <w:r w:rsidR="003226A9" w:rsidRPr="00525BCD">
              <w:rPr>
                <w:rStyle w:val="Hyperlink"/>
                <w:noProof/>
                <w:lang w:val="en-US"/>
              </w:rPr>
              <w:t>8.2</w:t>
            </w:r>
            <w:r w:rsidR="003226A9">
              <w:rPr>
                <w:rFonts w:asciiTheme="minorHAnsi" w:eastAsiaTheme="minorEastAsia" w:hAnsiTheme="minorHAnsi" w:cstheme="minorBidi"/>
                <w:noProof/>
                <w:szCs w:val="22"/>
                <w:lang w:val="en-US"/>
              </w:rPr>
              <w:tab/>
            </w:r>
            <w:r w:rsidR="003226A9" w:rsidRPr="00525BCD">
              <w:rPr>
                <w:rStyle w:val="Hyperlink"/>
                <w:noProof/>
                <w:lang w:val="en-US"/>
              </w:rPr>
              <w:t>Interfaces (Inbound / Outbound)</w:t>
            </w:r>
            <w:r w:rsidR="003226A9">
              <w:rPr>
                <w:noProof/>
                <w:webHidden/>
              </w:rPr>
              <w:tab/>
            </w:r>
            <w:r w:rsidR="003226A9">
              <w:rPr>
                <w:noProof/>
                <w:webHidden/>
              </w:rPr>
              <w:fldChar w:fldCharType="begin"/>
            </w:r>
            <w:r w:rsidR="003226A9">
              <w:rPr>
                <w:noProof/>
                <w:webHidden/>
              </w:rPr>
              <w:instrText xml:space="preserve"> PAGEREF _Toc36818146 \h </w:instrText>
            </w:r>
            <w:r w:rsidR="003226A9">
              <w:rPr>
                <w:noProof/>
                <w:webHidden/>
              </w:rPr>
            </w:r>
            <w:r w:rsidR="003226A9">
              <w:rPr>
                <w:noProof/>
                <w:webHidden/>
              </w:rPr>
              <w:fldChar w:fldCharType="separate"/>
            </w:r>
            <w:r w:rsidR="003226A9">
              <w:rPr>
                <w:noProof/>
                <w:webHidden/>
              </w:rPr>
              <w:t>11</w:t>
            </w:r>
            <w:r w:rsidR="003226A9">
              <w:rPr>
                <w:noProof/>
                <w:webHidden/>
              </w:rPr>
              <w:fldChar w:fldCharType="end"/>
            </w:r>
          </w:hyperlink>
        </w:p>
        <w:p w14:paraId="65613F5A" w14:textId="5E668ABC" w:rsidR="003226A9" w:rsidRDefault="004665DA">
          <w:pPr>
            <w:pStyle w:val="TOC2"/>
            <w:rPr>
              <w:rFonts w:asciiTheme="minorHAnsi" w:eastAsiaTheme="minorEastAsia" w:hAnsiTheme="minorHAnsi" w:cstheme="minorBidi"/>
              <w:noProof/>
              <w:szCs w:val="22"/>
              <w:lang w:val="en-US"/>
            </w:rPr>
          </w:pPr>
          <w:hyperlink w:anchor="_Toc36818147" w:history="1">
            <w:r w:rsidR="003226A9" w:rsidRPr="00525BCD">
              <w:rPr>
                <w:rStyle w:val="Hyperlink"/>
                <w:noProof/>
                <w:lang w:val="en-US"/>
              </w:rPr>
              <w:t>8.3</w:t>
            </w:r>
            <w:r w:rsidR="003226A9">
              <w:rPr>
                <w:rFonts w:asciiTheme="minorHAnsi" w:eastAsiaTheme="minorEastAsia" w:hAnsiTheme="minorHAnsi" w:cstheme="minorBidi"/>
                <w:noProof/>
                <w:szCs w:val="22"/>
                <w:lang w:val="en-US"/>
              </w:rPr>
              <w:tab/>
            </w:r>
            <w:r w:rsidR="003226A9" w:rsidRPr="00525BCD">
              <w:rPr>
                <w:rStyle w:val="Hyperlink"/>
                <w:noProof/>
                <w:lang w:val="en-US"/>
              </w:rPr>
              <w:t>Conversions</w:t>
            </w:r>
            <w:r w:rsidR="003226A9">
              <w:rPr>
                <w:noProof/>
                <w:webHidden/>
              </w:rPr>
              <w:tab/>
            </w:r>
            <w:r w:rsidR="003226A9">
              <w:rPr>
                <w:noProof/>
                <w:webHidden/>
              </w:rPr>
              <w:fldChar w:fldCharType="begin"/>
            </w:r>
            <w:r w:rsidR="003226A9">
              <w:rPr>
                <w:noProof/>
                <w:webHidden/>
              </w:rPr>
              <w:instrText xml:space="preserve"> PAGEREF _Toc36818147 \h </w:instrText>
            </w:r>
            <w:r w:rsidR="003226A9">
              <w:rPr>
                <w:noProof/>
                <w:webHidden/>
              </w:rPr>
            </w:r>
            <w:r w:rsidR="003226A9">
              <w:rPr>
                <w:noProof/>
                <w:webHidden/>
              </w:rPr>
              <w:fldChar w:fldCharType="separate"/>
            </w:r>
            <w:r w:rsidR="003226A9">
              <w:rPr>
                <w:noProof/>
                <w:webHidden/>
              </w:rPr>
              <w:t>12</w:t>
            </w:r>
            <w:r w:rsidR="003226A9">
              <w:rPr>
                <w:noProof/>
                <w:webHidden/>
              </w:rPr>
              <w:fldChar w:fldCharType="end"/>
            </w:r>
          </w:hyperlink>
        </w:p>
        <w:p w14:paraId="5EC84AC4" w14:textId="60201453" w:rsidR="003226A9" w:rsidRDefault="004665DA">
          <w:pPr>
            <w:pStyle w:val="TOC2"/>
            <w:rPr>
              <w:rFonts w:asciiTheme="minorHAnsi" w:eastAsiaTheme="minorEastAsia" w:hAnsiTheme="minorHAnsi" w:cstheme="minorBidi"/>
              <w:noProof/>
              <w:szCs w:val="22"/>
              <w:lang w:val="en-US"/>
            </w:rPr>
          </w:pPr>
          <w:hyperlink w:anchor="_Toc36818148" w:history="1">
            <w:r w:rsidR="003226A9" w:rsidRPr="00525BCD">
              <w:rPr>
                <w:rStyle w:val="Hyperlink"/>
                <w:noProof/>
                <w:lang w:val="en-US"/>
              </w:rPr>
              <w:t>8.4</w:t>
            </w:r>
            <w:r w:rsidR="003226A9">
              <w:rPr>
                <w:rFonts w:asciiTheme="minorHAnsi" w:eastAsiaTheme="minorEastAsia" w:hAnsiTheme="minorHAnsi" w:cstheme="minorBidi"/>
                <w:noProof/>
                <w:szCs w:val="22"/>
                <w:lang w:val="en-US"/>
              </w:rPr>
              <w:tab/>
            </w:r>
            <w:r w:rsidR="003226A9" w:rsidRPr="00525BCD">
              <w:rPr>
                <w:rStyle w:val="Hyperlink"/>
                <w:noProof/>
                <w:lang w:val="en-US"/>
              </w:rPr>
              <w:t>Enhancements</w:t>
            </w:r>
            <w:r w:rsidR="003226A9">
              <w:rPr>
                <w:noProof/>
                <w:webHidden/>
              </w:rPr>
              <w:tab/>
            </w:r>
            <w:r w:rsidR="003226A9">
              <w:rPr>
                <w:noProof/>
                <w:webHidden/>
              </w:rPr>
              <w:fldChar w:fldCharType="begin"/>
            </w:r>
            <w:r w:rsidR="003226A9">
              <w:rPr>
                <w:noProof/>
                <w:webHidden/>
              </w:rPr>
              <w:instrText xml:space="preserve"> PAGEREF _Toc36818148 \h </w:instrText>
            </w:r>
            <w:r w:rsidR="003226A9">
              <w:rPr>
                <w:noProof/>
                <w:webHidden/>
              </w:rPr>
            </w:r>
            <w:r w:rsidR="003226A9">
              <w:rPr>
                <w:noProof/>
                <w:webHidden/>
              </w:rPr>
              <w:fldChar w:fldCharType="separate"/>
            </w:r>
            <w:r w:rsidR="003226A9">
              <w:rPr>
                <w:noProof/>
                <w:webHidden/>
              </w:rPr>
              <w:t>12</w:t>
            </w:r>
            <w:r w:rsidR="003226A9">
              <w:rPr>
                <w:noProof/>
                <w:webHidden/>
              </w:rPr>
              <w:fldChar w:fldCharType="end"/>
            </w:r>
          </w:hyperlink>
        </w:p>
        <w:p w14:paraId="44E930B2" w14:textId="412996EE" w:rsidR="003226A9" w:rsidRDefault="004665DA">
          <w:pPr>
            <w:pStyle w:val="TOC2"/>
            <w:rPr>
              <w:rFonts w:asciiTheme="minorHAnsi" w:eastAsiaTheme="minorEastAsia" w:hAnsiTheme="minorHAnsi" w:cstheme="minorBidi"/>
              <w:noProof/>
              <w:szCs w:val="22"/>
              <w:lang w:val="en-US"/>
            </w:rPr>
          </w:pPr>
          <w:hyperlink w:anchor="_Toc36818149" w:history="1">
            <w:r w:rsidR="003226A9" w:rsidRPr="00525BCD">
              <w:rPr>
                <w:rStyle w:val="Hyperlink"/>
                <w:noProof/>
                <w:lang w:val="en-US"/>
              </w:rPr>
              <w:t>8.5</w:t>
            </w:r>
            <w:r w:rsidR="003226A9">
              <w:rPr>
                <w:rFonts w:asciiTheme="minorHAnsi" w:eastAsiaTheme="minorEastAsia" w:hAnsiTheme="minorHAnsi" w:cstheme="minorBidi"/>
                <w:noProof/>
                <w:szCs w:val="22"/>
                <w:lang w:val="en-US"/>
              </w:rPr>
              <w:tab/>
            </w:r>
            <w:r w:rsidR="003226A9" w:rsidRPr="00525BCD">
              <w:rPr>
                <w:rStyle w:val="Hyperlink"/>
                <w:noProof/>
                <w:lang w:val="en-US"/>
              </w:rPr>
              <w:t>Forms</w:t>
            </w:r>
            <w:r w:rsidR="003226A9">
              <w:rPr>
                <w:noProof/>
                <w:webHidden/>
              </w:rPr>
              <w:tab/>
            </w:r>
            <w:r w:rsidR="003226A9">
              <w:rPr>
                <w:noProof/>
                <w:webHidden/>
              </w:rPr>
              <w:fldChar w:fldCharType="begin"/>
            </w:r>
            <w:r w:rsidR="003226A9">
              <w:rPr>
                <w:noProof/>
                <w:webHidden/>
              </w:rPr>
              <w:instrText xml:space="preserve"> PAGEREF _Toc36818149 \h </w:instrText>
            </w:r>
            <w:r w:rsidR="003226A9">
              <w:rPr>
                <w:noProof/>
                <w:webHidden/>
              </w:rPr>
            </w:r>
            <w:r w:rsidR="003226A9">
              <w:rPr>
                <w:noProof/>
                <w:webHidden/>
              </w:rPr>
              <w:fldChar w:fldCharType="separate"/>
            </w:r>
            <w:r w:rsidR="003226A9">
              <w:rPr>
                <w:noProof/>
                <w:webHidden/>
              </w:rPr>
              <w:t>12</w:t>
            </w:r>
            <w:r w:rsidR="003226A9">
              <w:rPr>
                <w:noProof/>
                <w:webHidden/>
              </w:rPr>
              <w:fldChar w:fldCharType="end"/>
            </w:r>
          </w:hyperlink>
        </w:p>
        <w:p w14:paraId="40FE014B" w14:textId="6A30FE37" w:rsidR="003226A9" w:rsidRDefault="004665DA">
          <w:pPr>
            <w:pStyle w:val="TOC2"/>
            <w:rPr>
              <w:rFonts w:asciiTheme="minorHAnsi" w:eastAsiaTheme="minorEastAsia" w:hAnsiTheme="minorHAnsi" w:cstheme="minorBidi"/>
              <w:noProof/>
              <w:szCs w:val="22"/>
              <w:lang w:val="en-US"/>
            </w:rPr>
          </w:pPr>
          <w:hyperlink w:anchor="_Toc36818150" w:history="1">
            <w:r w:rsidR="003226A9" w:rsidRPr="00525BCD">
              <w:rPr>
                <w:rStyle w:val="Hyperlink"/>
                <w:noProof/>
                <w:lang w:val="en-US"/>
              </w:rPr>
              <w:t>8.6</w:t>
            </w:r>
            <w:r w:rsidR="003226A9">
              <w:rPr>
                <w:rFonts w:asciiTheme="minorHAnsi" w:eastAsiaTheme="minorEastAsia" w:hAnsiTheme="minorHAnsi" w:cstheme="minorBidi"/>
                <w:noProof/>
                <w:szCs w:val="22"/>
                <w:lang w:val="en-US"/>
              </w:rPr>
              <w:tab/>
            </w:r>
            <w:r w:rsidR="003226A9" w:rsidRPr="00525BCD">
              <w:rPr>
                <w:rStyle w:val="Hyperlink"/>
                <w:noProof/>
                <w:lang w:val="en-US"/>
              </w:rPr>
              <w:t>Workflows</w:t>
            </w:r>
            <w:r w:rsidR="003226A9">
              <w:rPr>
                <w:noProof/>
                <w:webHidden/>
              </w:rPr>
              <w:tab/>
            </w:r>
            <w:r w:rsidR="003226A9">
              <w:rPr>
                <w:noProof/>
                <w:webHidden/>
              </w:rPr>
              <w:fldChar w:fldCharType="begin"/>
            </w:r>
            <w:r w:rsidR="003226A9">
              <w:rPr>
                <w:noProof/>
                <w:webHidden/>
              </w:rPr>
              <w:instrText xml:space="preserve"> PAGEREF _Toc36818150 \h </w:instrText>
            </w:r>
            <w:r w:rsidR="003226A9">
              <w:rPr>
                <w:noProof/>
                <w:webHidden/>
              </w:rPr>
            </w:r>
            <w:r w:rsidR="003226A9">
              <w:rPr>
                <w:noProof/>
                <w:webHidden/>
              </w:rPr>
              <w:fldChar w:fldCharType="separate"/>
            </w:r>
            <w:r w:rsidR="003226A9">
              <w:rPr>
                <w:noProof/>
                <w:webHidden/>
              </w:rPr>
              <w:t>13</w:t>
            </w:r>
            <w:r w:rsidR="003226A9">
              <w:rPr>
                <w:noProof/>
                <w:webHidden/>
              </w:rPr>
              <w:fldChar w:fldCharType="end"/>
            </w:r>
          </w:hyperlink>
        </w:p>
        <w:p w14:paraId="6B8471E9" w14:textId="38CA2194" w:rsidR="003226A9" w:rsidRDefault="004665DA">
          <w:pPr>
            <w:pStyle w:val="TOC1"/>
            <w:rPr>
              <w:rFonts w:asciiTheme="minorHAnsi" w:eastAsiaTheme="minorEastAsia" w:hAnsiTheme="minorHAnsi" w:cstheme="minorBidi"/>
              <w:noProof/>
              <w:szCs w:val="22"/>
              <w:lang w:val="en-US"/>
            </w:rPr>
          </w:pPr>
          <w:hyperlink w:anchor="_Toc36818151" w:history="1">
            <w:r w:rsidR="003226A9" w:rsidRPr="00525BCD">
              <w:rPr>
                <w:rStyle w:val="Hyperlink"/>
                <w:rFonts w:cstheme="minorHAnsi"/>
                <w:noProof/>
              </w:rPr>
              <w:t>9</w:t>
            </w:r>
            <w:r w:rsidR="003226A9">
              <w:rPr>
                <w:rFonts w:asciiTheme="minorHAnsi" w:eastAsiaTheme="minorEastAsia" w:hAnsiTheme="minorHAnsi" w:cstheme="minorBidi"/>
                <w:noProof/>
                <w:szCs w:val="22"/>
                <w:lang w:val="en-US"/>
              </w:rPr>
              <w:tab/>
            </w:r>
            <w:r w:rsidR="003226A9" w:rsidRPr="00525BCD">
              <w:rPr>
                <w:rStyle w:val="Hyperlink"/>
                <w:rFonts w:cstheme="minorHAnsi"/>
                <w:noProof/>
              </w:rPr>
              <w:t>Integration Points</w:t>
            </w:r>
            <w:r w:rsidR="003226A9">
              <w:rPr>
                <w:noProof/>
                <w:webHidden/>
              </w:rPr>
              <w:tab/>
            </w:r>
            <w:r w:rsidR="003226A9">
              <w:rPr>
                <w:noProof/>
                <w:webHidden/>
              </w:rPr>
              <w:fldChar w:fldCharType="begin"/>
            </w:r>
            <w:r w:rsidR="003226A9">
              <w:rPr>
                <w:noProof/>
                <w:webHidden/>
              </w:rPr>
              <w:instrText xml:space="preserve"> PAGEREF _Toc36818151 \h </w:instrText>
            </w:r>
            <w:r w:rsidR="003226A9">
              <w:rPr>
                <w:noProof/>
                <w:webHidden/>
              </w:rPr>
            </w:r>
            <w:r w:rsidR="003226A9">
              <w:rPr>
                <w:noProof/>
                <w:webHidden/>
              </w:rPr>
              <w:fldChar w:fldCharType="separate"/>
            </w:r>
            <w:r w:rsidR="003226A9">
              <w:rPr>
                <w:noProof/>
                <w:webHidden/>
              </w:rPr>
              <w:t>14</w:t>
            </w:r>
            <w:r w:rsidR="003226A9">
              <w:rPr>
                <w:noProof/>
                <w:webHidden/>
              </w:rPr>
              <w:fldChar w:fldCharType="end"/>
            </w:r>
          </w:hyperlink>
        </w:p>
        <w:p w14:paraId="5312E56A" w14:textId="0A52FB19" w:rsidR="003226A9" w:rsidRDefault="004665DA">
          <w:pPr>
            <w:pStyle w:val="TOC2"/>
            <w:rPr>
              <w:rFonts w:asciiTheme="minorHAnsi" w:eastAsiaTheme="minorEastAsia" w:hAnsiTheme="minorHAnsi" w:cstheme="minorBidi"/>
              <w:noProof/>
              <w:szCs w:val="22"/>
              <w:lang w:val="en-US"/>
            </w:rPr>
          </w:pPr>
          <w:hyperlink w:anchor="_Toc36818152" w:history="1">
            <w:r w:rsidR="003226A9" w:rsidRPr="00525BCD">
              <w:rPr>
                <w:rStyle w:val="Hyperlink"/>
                <w:rFonts w:cstheme="minorHAnsi"/>
                <w:noProof/>
                <w:lang w:val="en-US"/>
              </w:rPr>
              <w:t>9.1</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Integration Issues</w:t>
            </w:r>
            <w:r w:rsidR="003226A9">
              <w:rPr>
                <w:noProof/>
                <w:webHidden/>
              </w:rPr>
              <w:tab/>
            </w:r>
            <w:r w:rsidR="003226A9">
              <w:rPr>
                <w:noProof/>
                <w:webHidden/>
              </w:rPr>
              <w:fldChar w:fldCharType="begin"/>
            </w:r>
            <w:r w:rsidR="003226A9">
              <w:rPr>
                <w:noProof/>
                <w:webHidden/>
              </w:rPr>
              <w:instrText xml:space="preserve"> PAGEREF _Toc36818152 \h </w:instrText>
            </w:r>
            <w:r w:rsidR="003226A9">
              <w:rPr>
                <w:noProof/>
                <w:webHidden/>
              </w:rPr>
            </w:r>
            <w:r w:rsidR="003226A9">
              <w:rPr>
                <w:noProof/>
                <w:webHidden/>
              </w:rPr>
              <w:fldChar w:fldCharType="separate"/>
            </w:r>
            <w:r w:rsidR="003226A9">
              <w:rPr>
                <w:noProof/>
                <w:webHidden/>
              </w:rPr>
              <w:t>14</w:t>
            </w:r>
            <w:r w:rsidR="003226A9">
              <w:rPr>
                <w:noProof/>
                <w:webHidden/>
              </w:rPr>
              <w:fldChar w:fldCharType="end"/>
            </w:r>
          </w:hyperlink>
        </w:p>
        <w:p w14:paraId="16F7F165" w14:textId="7F5F24F7" w:rsidR="003226A9" w:rsidRDefault="004665DA">
          <w:pPr>
            <w:pStyle w:val="TOC2"/>
            <w:rPr>
              <w:rFonts w:asciiTheme="minorHAnsi" w:eastAsiaTheme="minorEastAsia" w:hAnsiTheme="minorHAnsi" w:cstheme="minorBidi"/>
              <w:noProof/>
              <w:szCs w:val="22"/>
              <w:lang w:val="en-US"/>
            </w:rPr>
          </w:pPr>
          <w:hyperlink w:anchor="_Toc36818153" w:history="1">
            <w:r w:rsidR="003226A9" w:rsidRPr="00525BCD">
              <w:rPr>
                <w:rStyle w:val="Hyperlink"/>
                <w:rFonts w:cstheme="minorHAnsi"/>
                <w:noProof/>
                <w:lang w:val="en-US"/>
              </w:rPr>
              <w:t>9.2</w:t>
            </w:r>
            <w:r w:rsidR="003226A9">
              <w:rPr>
                <w:rFonts w:asciiTheme="minorHAnsi" w:eastAsiaTheme="minorEastAsia" w:hAnsiTheme="minorHAnsi" w:cstheme="minorBidi"/>
                <w:noProof/>
                <w:szCs w:val="22"/>
                <w:lang w:val="en-US"/>
              </w:rPr>
              <w:tab/>
            </w:r>
            <w:r w:rsidR="003226A9" w:rsidRPr="00525BCD">
              <w:rPr>
                <w:rStyle w:val="Hyperlink"/>
                <w:rFonts w:cstheme="minorHAnsi"/>
                <w:noProof/>
                <w:lang w:val="en-US"/>
              </w:rPr>
              <w:t>Other issues</w:t>
            </w:r>
            <w:r w:rsidR="003226A9">
              <w:rPr>
                <w:noProof/>
                <w:webHidden/>
              </w:rPr>
              <w:tab/>
            </w:r>
            <w:r w:rsidR="003226A9">
              <w:rPr>
                <w:noProof/>
                <w:webHidden/>
              </w:rPr>
              <w:fldChar w:fldCharType="begin"/>
            </w:r>
            <w:r w:rsidR="003226A9">
              <w:rPr>
                <w:noProof/>
                <w:webHidden/>
              </w:rPr>
              <w:instrText xml:space="preserve"> PAGEREF _Toc36818153 \h </w:instrText>
            </w:r>
            <w:r w:rsidR="003226A9">
              <w:rPr>
                <w:noProof/>
                <w:webHidden/>
              </w:rPr>
            </w:r>
            <w:r w:rsidR="003226A9">
              <w:rPr>
                <w:noProof/>
                <w:webHidden/>
              </w:rPr>
              <w:fldChar w:fldCharType="separate"/>
            </w:r>
            <w:r w:rsidR="003226A9">
              <w:rPr>
                <w:noProof/>
                <w:webHidden/>
              </w:rPr>
              <w:t>14</w:t>
            </w:r>
            <w:r w:rsidR="003226A9">
              <w:rPr>
                <w:noProof/>
                <w:webHidden/>
              </w:rPr>
              <w:fldChar w:fldCharType="end"/>
            </w:r>
          </w:hyperlink>
        </w:p>
        <w:p w14:paraId="726C9570" w14:textId="04E3AF42" w:rsidR="00752B5D" w:rsidRPr="005D2D12" w:rsidRDefault="00752B5D" w:rsidP="00C71A2E">
          <w:pPr>
            <w:jc w:val="both"/>
            <w:rPr>
              <w:rFonts w:asciiTheme="minorHAnsi" w:hAnsiTheme="minorHAnsi" w:cstheme="minorHAnsi"/>
            </w:rPr>
          </w:pPr>
          <w:r w:rsidRPr="005D2D12">
            <w:rPr>
              <w:rFonts w:asciiTheme="minorHAnsi" w:hAnsiTheme="minorHAnsi" w:cstheme="minorHAnsi"/>
              <w:b/>
              <w:bCs/>
              <w:noProof/>
            </w:rPr>
            <w:fldChar w:fldCharType="end"/>
          </w:r>
        </w:p>
      </w:sdtContent>
    </w:sdt>
    <w:p w14:paraId="01369563" w14:textId="77777777" w:rsidR="00C4238B" w:rsidRPr="005D2D12" w:rsidRDefault="00C4238B" w:rsidP="00C71A2E">
      <w:pPr>
        <w:jc w:val="both"/>
        <w:rPr>
          <w:rFonts w:asciiTheme="minorHAnsi" w:hAnsiTheme="minorHAnsi" w:cstheme="minorHAnsi"/>
        </w:rPr>
      </w:pPr>
      <w:r w:rsidRPr="005D2D12">
        <w:rPr>
          <w:rFonts w:asciiTheme="minorHAnsi" w:hAnsiTheme="minorHAnsi" w:cstheme="minorHAnsi"/>
        </w:rPr>
        <w:br w:type="page"/>
      </w:r>
    </w:p>
    <w:p w14:paraId="260D9C35" w14:textId="01D188DE" w:rsidR="007A6CD3" w:rsidRDefault="00BA2C4C" w:rsidP="00C71A2E">
      <w:pPr>
        <w:pStyle w:val="Heading1"/>
        <w:pBdr>
          <w:bottom w:val="none" w:sz="0" w:space="0" w:color="auto"/>
        </w:pBdr>
        <w:jc w:val="both"/>
        <w:rPr>
          <w:rFonts w:asciiTheme="minorHAnsi" w:hAnsiTheme="minorHAnsi" w:cstheme="minorHAnsi"/>
        </w:rPr>
      </w:pPr>
      <w:bookmarkStart w:id="1" w:name="_Toc33705199"/>
      <w:bookmarkStart w:id="2" w:name="_Toc36818118"/>
      <w:r w:rsidRPr="005D2D12">
        <w:rPr>
          <w:rFonts w:asciiTheme="minorHAnsi" w:hAnsiTheme="minorHAnsi" w:cstheme="minorHAnsi"/>
        </w:rPr>
        <w:lastRenderedPageBreak/>
        <w:t>Overview</w:t>
      </w:r>
      <w:bookmarkEnd w:id="1"/>
      <w:bookmarkEnd w:id="2"/>
      <w:r w:rsidR="0034604B" w:rsidRPr="005D2D12">
        <w:rPr>
          <w:rFonts w:asciiTheme="minorHAnsi" w:hAnsiTheme="minorHAnsi" w:cstheme="minorHAnsi"/>
        </w:rPr>
        <w:t xml:space="preserve"> </w:t>
      </w:r>
    </w:p>
    <w:p w14:paraId="5E7C4DB1" w14:textId="426DB07C" w:rsidR="00C71A2E" w:rsidRPr="00C71A2E" w:rsidRDefault="00C71A2E" w:rsidP="00C71A2E">
      <w:pPr>
        <w:jc w:val="both"/>
        <w:rPr>
          <w:rFonts w:asciiTheme="minorHAnsi" w:hAnsiTheme="minorHAnsi" w:cstheme="minorHAnsi"/>
        </w:rPr>
      </w:pPr>
      <w:r w:rsidRPr="009165F7">
        <w:rPr>
          <w:rFonts w:asciiTheme="minorHAnsi" w:hAnsiTheme="minorHAnsi" w:cstheme="minorHAnsi"/>
        </w:rPr>
        <w:t xml:space="preserve">The retirement transaction is the removal of an asset or part of an asset from the asset portfolio. The retirement of an asset could be either sale of asset or scrapping. An organization decides to retire an asset if the asset is no longer required or if it is in bad condition. </w:t>
      </w:r>
    </w:p>
    <w:p w14:paraId="79535C0B" w14:textId="1BBD61CE" w:rsidR="003023B6" w:rsidRDefault="003023B6" w:rsidP="00C71A2E">
      <w:pPr>
        <w:pStyle w:val="Heading2"/>
        <w:jc w:val="both"/>
        <w:rPr>
          <w:rFonts w:asciiTheme="minorHAnsi" w:hAnsiTheme="minorHAnsi" w:cstheme="minorHAnsi"/>
          <w:lang w:val="en-US"/>
        </w:rPr>
      </w:pPr>
      <w:bookmarkStart w:id="3" w:name="_Toc256415295"/>
      <w:bookmarkStart w:id="4" w:name="_Toc300246489"/>
      <w:bookmarkStart w:id="5" w:name="_Toc33705201"/>
      <w:bookmarkStart w:id="6" w:name="_Toc36818119"/>
      <w:r w:rsidRPr="005D2D12">
        <w:rPr>
          <w:rFonts w:asciiTheme="minorHAnsi" w:hAnsiTheme="minorHAnsi" w:cstheme="minorHAnsi"/>
          <w:lang w:val="en-US"/>
        </w:rPr>
        <w:t>Change History</w:t>
      </w:r>
      <w:bookmarkEnd w:id="3"/>
      <w:bookmarkEnd w:id="4"/>
      <w:bookmarkEnd w:id="5"/>
      <w:bookmarkEnd w:id="6"/>
      <w:r w:rsidRPr="005D2D12">
        <w:rPr>
          <w:rFonts w:asciiTheme="minorHAnsi" w:hAnsiTheme="minorHAnsi" w:cstheme="minorHAnsi"/>
          <w:lang w:val="en-US"/>
        </w:rPr>
        <w:t xml:space="preserve"> </w:t>
      </w:r>
    </w:p>
    <w:p w14:paraId="4B5DC978" w14:textId="77777777" w:rsidR="007C4783" w:rsidRPr="007C4783" w:rsidRDefault="007C4783" w:rsidP="00C71A2E">
      <w:pPr>
        <w:jc w:val="both"/>
        <w:rPr>
          <w:lang w:val="en-US"/>
        </w:rPr>
      </w:pPr>
    </w:p>
    <w:tbl>
      <w:tblPr>
        <w:tblStyle w:val="GridTable4-Accent1"/>
        <w:tblW w:w="0" w:type="auto"/>
        <w:tblLook w:val="04A0" w:firstRow="1" w:lastRow="0" w:firstColumn="1" w:lastColumn="0" w:noHBand="0" w:noVBand="1"/>
      </w:tblPr>
      <w:tblGrid>
        <w:gridCol w:w="1648"/>
        <w:gridCol w:w="1783"/>
        <w:gridCol w:w="2619"/>
        <w:gridCol w:w="1802"/>
        <w:gridCol w:w="1887"/>
      </w:tblGrid>
      <w:tr w:rsidR="00AB0D4E" w:rsidRPr="005D2D12" w14:paraId="1A0DCBB3" w14:textId="77777777" w:rsidTr="00C42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01556CEE" w14:textId="4B79385A" w:rsidR="00AB0D4E" w:rsidRPr="005D2D12" w:rsidRDefault="00AB0D4E" w:rsidP="00C71A2E">
            <w:pPr>
              <w:jc w:val="both"/>
              <w:rPr>
                <w:lang w:val="en-US"/>
              </w:rPr>
            </w:pPr>
            <w:r w:rsidRPr="005D2D12">
              <w:t>Ver.</w:t>
            </w:r>
          </w:p>
        </w:tc>
        <w:tc>
          <w:tcPr>
            <w:tcW w:w="1783" w:type="dxa"/>
            <w:vAlign w:val="center"/>
          </w:tcPr>
          <w:p w14:paraId="4540852E" w14:textId="0473AA1E" w:rsidR="00AB0D4E" w:rsidRPr="005D2D12" w:rsidRDefault="00AB0D4E" w:rsidP="00C71A2E">
            <w:pPr>
              <w:jc w:val="both"/>
              <w:cnfStyle w:val="100000000000" w:firstRow="1" w:lastRow="0" w:firstColumn="0" w:lastColumn="0" w:oddVBand="0" w:evenVBand="0" w:oddHBand="0" w:evenHBand="0" w:firstRowFirstColumn="0" w:firstRowLastColumn="0" w:lastRowFirstColumn="0" w:lastRowLastColumn="0"/>
              <w:rPr>
                <w:lang w:val="en-US"/>
              </w:rPr>
            </w:pPr>
            <w:r w:rsidRPr="005D2D12">
              <w:t>Date</w:t>
            </w:r>
          </w:p>
        </w:tc>
        <w:tc>
          <w:tcPr>
            <w:tcW w:w="2619" w:type="dxa"/>
            <w:vAlign w:val="center"/>
          </w:tcPr>
          <w:p w14:paraId="574221AF" w14:textId="6451F712" w:rsidR="00AB0D4E" w:rsidRPr="005D2D12" w:rsidRDefault="00AB0D4E" w:rsidP="00C71A2E">
            <w:pPr>
              <w:jc w:val="both"/>
              <w:cnfStyle w:val="100000000000" w:firstRow="1" w:lastRow="0" w:firstColumn="0" w:lastColumn="0" w:oddVBand="0" w:evenVBand="0" w:oddHBand="0" w:evenHBand="0" w:firstRowFirstColumn="0" w:firstRowLastColumn="0" w:lastRowFirstColumn="0" w:lastRowLastColumn="0"/>
              <w:rPr>
                <w:lang w:val="en-US"/>
              </w:rPr>
            </w:pPr>
            <w:r w:rsidRPr="005D2D12">
              <w:t>Summary of Changes</w:t>
            </w:r>
          </w:p>
        </w:tc>
        <w:tc>
          <w:tcPr>
            <w:tcW w:w="1802" w:type="dxa"/>
            <w:vAlign w:val="center"/>
          </w:tcPr>
          <w:p w14:paraId="1F131210" w14:textId="378053E4" w:rsidR="00AB0D4E" w:rsidRPr="005D2D12" w:rsidRDefault="00AB0D4E" w:rsidP="00C71A2E">
            <w:pPr>
              <w:jc w:val="both"/>
              <w:cnfStyle w:val="100000000000" w:firstRow="1" w:lastRow="0" w:firstColumn="0" w:lastColumn="0" w:oddVBand="0" w:evenVBand="0" w:oddHBand="0" w:evenHBand="0" w:firstRowFirstColumn="0" w:firstRowLastColumn="0" w:lastRowFirstColumn="0" w:lastRowLastColumn="0"/>
              <w:rPr>
                <w:lang w:val="en-US"/>
              </w:rPr>
            </w:pPr>
            <w:r w:rsidRPr="005D2D12">
              <w:t>Author</w:t>
            </w:r>
          </w:p>
        </w:tc>
        <w:tc>
          <w:tcPr>
            <w:tcW w:w="1887" w:type="dxa"/>
            <w:vAlign w:val="center"/>
          </w:tcPr>
          <w:p w14:paraId="39A8C156" w14:textId="511F3050" w:rsidR="00AB0D4E" w:rsidRPr="005D2D12" w:rsidRDefault="00AB0D4E" w:rsidP="00C71A2E">
            <w:pPr>
              <w:jc w:val="both"/>
              <w:cnfStyle w:val="100000000000" w:firstRow="1" w:lastRow="0" w:firstColumn="0" w:lastColumn="0" w:oddVBand="0" w:evenVBand="0" w:oddHBand="0" w:evenHBand="0" w:firstRowFirstColumn="0" w:firstRowLastColumn="0" w:lastRowFirstColumn="0" w:lastRowLastColumn="0"/>
              <w:rPr>
                <w:lang w:val="en-US"/>
              </w:rPr>
            </w:pPr>
            <w:r w:rsidRPr="005D2D12">
              <w:t>Transport Number</w:t>
            </w:r>
          </w:p>
        </w:tc>
      </w:tr>
      <w:tr w:rsidR="00C42F1D" w:rsidRPr="005D2D12" w14:paraId="07ED0975" w14:textId="77777777" w:rsidTr="00C42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8" w:type="dxa"/>
            <w:vAlign w:val="center"/>
          </w:tcPr>
          <w:p w14:paraId="4D6444EF" w14:textId="299BF30F" w:rsidR="00C42F1D" w:rsidRPr="005D2D12" w:rsidRDefault="00C42F1D" w:rsidP="00C71A2E">
            <w:pPr>
              <w:jc w:val="both"/>
              <w:rPr>
                <w:b w:val="0"/>
                <w:bCs w:val="0"/>
                <w:lang w:val="en-US"/>
              </w:rPr>
            </w:pPr>
            <w:r>
              <w:rPr>
                <w:b w:val="0"/>
                <w:bCs w:val="0"/>
                <w:lang w:val="en-US"/>
              </w:rPr>
              <w:t>1</w:t>
            </w:r>
          </w:p>
        </w:tc>
        <w:tc>
          <w:tcPr>
            <w:tcW w:w="1783" w:type="dxa"/>
          </w:tcPr>
          <w:p w14:paraId="1AB55A65" w14:textId="277C3830" w:rsidR="00C42F1D" w:rsidRPr="005D2D12" w:rsidRDefault="00C42F1D" w:rsidP="00C71A2E">
            <w:pPr>
              <w:jc w:val="both"/>
              <w:cnfStyle w:val="000000100000" w:firstRow="0" w:lastRow="0" w:firstColumn="0" w:lastColumn="0" w:oddVBand="0" w:evenVBand="0" w:oddHBand="1" w:evenHBand="0" w:firstRowFirstColumn="0" w:firstRowLastColumn="0" w:lastRowFirstColumn="0" w:lastRowLastColumn="0"/>
              <w:rPr>
                <w:lang w:val="en-US"/>
              </w:rPr>
            </w:pPr>
            <w:r>
              <w:t>06/12/2019</w:t>
            </w:r>
          </w:p>
        </w:tc>
        <w:tc>
          <w:tcPr>
            <w:tcW w:w="2619" w:type="dxa"/>
          </w:tcPr>
          <w:p w14:paraId="3A5998CD" w14:textId="48386C46" w:rsidR="00C42F1D" w:rsidRPr="005D2D12" w:rsidRDefault="00C42F1D" w:rsidP="00C71A2E">
            <w:pPr>
              <w:jc w:val="both"/>
              <w:cnfStyle w:val="000000100000" w:firstRow="0" w:lastRow="0" w:firstColumn="0" w:lastColumn="0" w:oddVBand="0" w:evenVBand="0" w:oddHBand="1" w:evenHBand="0" w:firstRowFirstColumn="0" w:firstRowLastColumn="0" w:lastRowFirstColumn="0" w:lastRowLastColumn="0"/>
              <w:rPr>
                <w:lang w:val="en-US"/>
              </w:rPr>
            </w:pPr>
            <w:r>
              <w:rPr>
                <w:bCs/>
                <w:lang w:val="pt-BR"/>
              </w:rPr>
              <w:t>Initial Draft</w:t>
            </w:r>
          </w:p>
        </w:tc>
        <w:tc>
          <w:tcPr>
            <w:tcW w:w="1802" w:type="dxa"/>
          </w:tcPr>
          <w:p w14:paraId="1A47CE96" w14:textId="379E90DF" w:rsidR="00C42F1D" w:rsidRPr="005D2D12" w:rsidRDefault="00C42F1D" w:rsidP="00C71A2E">
            <w:pPr>
              <w:jc w:val="both"/>
              <w:cnfStyle w:val="000000100000" w:firstRow="0" w:lastRow="0" w:firstColumn="0" w:lastColumn="0" w:oddVBand="0" w:evenVBand="0" w:oddHBand="1" w:evenHBand="0" w:firstRowFirstColumn="0" w:firstRowLastColumn="0" w:lastRowFirstColumn="0" w:lastRowLastColumn="0"/>
              <w:rPr>
                <w:lang w:val="en-US"/>
              </w:rPr>
            </w:pPr>
            <w:r>
              <w:rPr>
                <w:bCs/>
                <w:lang w:val="pt-BR"/>
              </w:rPr>
              <w:t>Rishabh Rastogi</w:t>
            </w:r>
          </w:p>
        </w:tc>
        <w:tc>
          <w:tcPr>
            <w:tcW w:w="1887" w:type="dxa"/>
            <w:vAlign w:val="center"/>
          </w:tcPr>
          <w:p w14:paraId="4FCD095D" w14:textId="77777777" w:rsidR="00C42F1D" w:rsidRPr="005D2D12" w:rsidRDefault="00C42F1D" w:rsidP="00C71A2E">
            <w:pPr>
              <w:jc w:val="both"/>
              <w:cnfStyle w:val="000000100000" w:firstRow="0" w:lastRow="0" w:firstColumn="0" w:lastColumn="0" w:oddVBand="0" w:evenVBand="0" w:oddHBand="1" w:evenHBand="0" w:firstRowFirstColumn="0" w:firstRowLastColumn="0" w:lastRowFirstColumn="0" w:lastRowLastColumn="0"/>
              <w:rPr>
                <w:lang w:val="en-US"/>
              </w:rPr>
            </w:pPr>
          </w:p>
        </w:tc>
      </w:tr>
      <w:tr w:rsidR="00C42F1D" w:rsidRPr="005D2D12" w14:paraId="7A63AB36" w14:textId="77777777" w:rsidTr="00C42F1D">
        <w:tc>
          <w:tcPr>
            <w:cnfStyle w:val="001000000000" w:firstRow="0" w:lastRow="0" w:firstColumn="1" w:lastColumn="0" w:oddVBand="0" w:evenVBand="0" w:oddHBand="0" w:evenHBand="0" w:firstRowFirstColumn="0" w:firstRowLastColumn="0" w:lastRowFirstColumn="0" w:lastRowLastColumn="0"/>
            <w:tcW w:w="1648" w:type="dxa"/>
            <w:vAlign w:val="center"/>
          </w:tcPr>
          <w:p w14:paraId="2B908AB9" w14:textId="5EC840AB" w:rsidR="00C42F1D" w:rsidRPr="005D2D12" w:rsidRDefault="00C42F1D" w:rsidP="00C71A2E">
            <w:pPr>
              <w:jc w:val="both"/>
              <w:rPr>
                <w:b w:val="0"/>
                <w:bCs w:val="0"/>
                <w:lang w:val="en-US"/>
              </w:rPr>
            </w:pPr>
            <w:r>
              <w:rPr>
                <w:b w:val="0"/>
                <w:bCs w:val="0"/>
                <w:lang w:val="en-US"/>
              </w:rPr>
              <w:t>2</w:t>
            </w:r>
          </w:p>
        </w:tc>
        <w:tc>
          <w:tcPr>
            <w:tcW w:w="1783" w:type="dxa"/>
          </w:tcPr>
          <w:p w14:paraId="63269E0B" w14:textId="10985BE1" w:rsidR="00C42F1D" w:rsidRPr="005D2D12" w:rsidRDefault="00C42F1D" w:rsidP="00C71A2E">
            <w:pPr>
              <w:jc w:val="both"/>
              <w:cnfStyle w:val="000000000000" w:firstRow="0" w:lastRow="0" w:firstColumn="0" w:lastColumn="0" w:oddVBand="0" w:evenVBand="0" w:oddHBand="0" w:evenHBand="0" w:firstRowFirstColumn="0" w:firstRowLastColumn="0" w:lastRowFirstColumn="0" w:lastRowLastColumn="0"/>
              <w:rPr>
                <w:lang w:val="en-US"/>
              </w:rPr>
            </w:pPr>
            <w:r>
              <w:rPr>
                <w:lang w:val="pt-BR"/>
              </w:rPr>
              <w:t>13/02/2020</w:t>
            </w:r>
          </w:p>
        </w:tc>
        <w:tc>
          <w:tcPr>
            <w:tcW w:w="2619" w:type="dxa"/>
          </w:tcPr>
          <w:p w14:paraId="5B89E6BC" w14:textId="7B1C6048" w:rsidR="00C42F1D" w:rsidRPr="005D2D12" w:rsidRDefault="00C42F1D" w:rsidP="00C71A2E">
            <w:pPr>
              <w:jc w:val="both"/>
              <w:cnfStyle w:val="000000000000" w:firstRow="0" w:lastRow="0" w:firstColumn="0" w:lastColumn="0" w:oddVBand="0" w:evenVBand="0" w:oddHBand="0" w:evenHBand="0" w:firstRowFirstColumn="0" w:firstRowLastColumn="0" w:lastRowFirstColumn="0" w:lastRowLastColumn="0"/>
              <w:rPr>
                <w:lang w:val="en-US"/>
              </w:rPr>
            </w:pPr>
            <w:r>
              <w:rPr>
                <w:bCs/>
              </w:rPr>
              <w:t xml:space="preserve">Document updated </w:t>
            </w:r>
          </w:p>
        </w:tc>
        <w:tc>
          <w:tcPr>
            <w:tcW w:w="1802" w:type="dxa"/>
          </w:tcPr>
          <w:p w14:paraId="546592DC" w14:textId="03A8FD77" w:rsidR="00C42F1D" w:rsidRPr="005D2D12" w:rsidRDefault="00C42F1D" w:rsidP="00C71A2E">
            <w:pPr>
              <w:jc w:val="both"/>
              <w:cnfStyle w:val="000000000000" w:firstRow="0" w:lastRow="0" w:firstColumn="0" w:lastColumn="0" w:oddVBand="0" w:evenVBand="0" w:oddHBand="0" w:evenHBand="0" w:firstRowFirstColumn="0" w:firstRowLastColumn="0" w:lastRowFirstColumn="0" w:lastRowLastColumn="0"/>
              <w:rPr>
                <w:lang w:val="en-US"/>
              </w:rPr>
            </w:pPr>
            <w:r>
              <w:rPr>
                <w:bCs/>
              </w:rPr>
              <w:t>Rishabh Rastogi</w:t>
            </w:r>
          </w:p>
        </w:tc>
        <w:tc>
          <w:tcPr>
            <w:tcW w:w="1887" w:type="dxa"/>
            <w:vAlign w:val="center"/>
          </w:tcPr>
          <w:p w14:paraId="57BFF696" w14:textId="77777777" w:rsidR="00C42F1D" w:rsidRPr="005D2D12" w:rsidRDefault="00C42F1D" w:rsidP="00C71A2E">
            <w:pPr>
              <w:jc w:val="both"/>
              <w:cnfStyle w:val="000000000000" w:firstRow="0" w:lastRow="0" w:firstColumn="0" w:lastColumn="0" w:oddVBand="0" w:evenVBand="0" w:oddHBand="0" w:evenHBand="0" w:firstRowFirstColumn="0" w:firstRowLastColumn="0" w:lastRowFirstColumn="0" w:lastRowLastColumn="0"/>
              <w:rPr>
                <w:lang w:val="en-US"/>
              </w:rPr>
            </w:pPr>
          </w:p>
        </w:tc>
      </w:tr>
    </w:tbl>
    <w:p w14:paraId="401E70D2" w14:textId="6806CBD2" w:rsidR="003023B6" w:rsidRDefault="003023B6" w:rsidP="00C71A2E">
      <w:pPr>
        <w:pStyle w:val="Heading2"/>
        <w:jc w:val="both"/>
        <w:rPr>
          <w:rFonts w:asciiTheme="minorHAnsi" w:hAnsiTheme="minorHAnsi" w:cstheme="minorHAnsi"/>
          <w:lang w:val="en-US"/>
        </w:rPr>
      </w:pPr>
      <w:bookmarkStart w:id="7" w:name="_Toc256415296"/>
      <w:bookmarkStart w:id="8" w:name="_Toc300246490"/>
      <w:bookmarkStart w:id="9" w:name="_Toc33705202"/>
      <w:bookmarkStart w:id="10" w:name="_Toc36818120"/>
      <w:r w:rsidRPr="005D2D12">
        <w:rPr>
          <w:rFonts w:asciiTheme="minorHAnsi" w:hAnsiTheme="minorHAnsi" w:cstheme="minorHAnsi"/>
          <w:lang w:val="en-US"/>
        </w:rPr>
        <w:t>RASCI</w:t>
      </w:r>
      <w:bookmarkEnd w:id="7"/>
      <w:bookmarkEnd w:id="8"/>
      <w:bookmarkEnd w:id="9"/>
      <w:bookmarkEnd w:id="10"/>
      <w:r w:rsidRPr="005D2D12">
        <w:rPr>
          <w:rFonts w:asciiTheme="minorHAnsi" w:hAnsiTheme="minorHAnsi" w:cstheme="minorHAnsi"/>
          <w:lang w:val="en-US"/>
        </w:rPr>
        <w:t xml:space="preserve"> </w:t>
      </w:r>
      <w:bookmarkStart w:id="11" w:name="_Toc256421411"/>
      <w:bookmarkEnd w:id="11"/>
    </w:p>
    <w:p w14:paraId="67C61F36" w14:textId="77777777" w:rsidR="007C4783" w:rsidRPr="007C4783" w:rsidRDefault="007C4783" w:rsidP="00C71A2E">
      <w:pPr>
        <w:jc w:val="both"/>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D82892" w:rsidRPr="005D2D12" w14:paraId="7BA95899" w14:textId="77777777" w:rsidTr="005D2D1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BE41B84" w14:textId="3FB67DF3" w:rsidR="00D82892" w:rsidRPr="005D2D12" w:rsidRDefault="00D82892" w:rsidP="00C71A2E">
            <w:pPr>
              <w:jc w:val="both"/>
            </w:pPr>
            <w:r w:rsidRPr="005D2D12">
              <w:t>RASCI</w:t>
            </w:r>
          </w:p>
        </w:tc>
        <w:tc>
          <w:tcPr>
            <w:tcW w:w="1240" w:type="dxa"/>
            <w:tcBorders>
              <w:top w:val="none" w:sz="0" w:space="0" w:color="auto"/>
              <w:left w:val="none" w:sz="0" w:space="0" w:color="auto"/>
              <w:bottom w:val="none" w:sz="0" w:space="0" w:color="auto"/>
              <w:right w:val="none" w:sz="0" w:space="0" w:color="auto"/>
            </w:tcBorders>
            <w:vAlign w:val="center"/>
          </w:tcPr>
          <w:p w14:paraId="59007716" w14:textId="4F35CE5B" w:rsidR="00D82892" w:rsidRPr="005D2D12" w:rsidRDefault="00D82892" w:rsidP="00C71A2E">
            <w:pPr>
              <w:jc w:val="both"/>
              <w:cnfStyle w:val="100000000000" w:firstRow="1" w:lastRow="0" w:firstColumn="0" w:lastColumn="0" w:oddVBand="0" w:evenVBand="0" w:oddHBand="0" w:evenHBand="0" w:firstRowFirstColumn="0" w:firstRowLastColumn="0" w:lastRowFirstColumn="0" w:lastRowLastColumn="0"/>
            </w:pPr>
            <w:r w:rsidRPr="005D2D12">
              <w:t>Role</w:t>
            </w:r>
          </w:p>
        </w:tc>
        <w:tc>
          <w:tcPr>
            <w:tcW w:w="4520" w:type="dxa"/>
            <w:tcBorders>
              <w:top w:val="none" w:sz="0" w:space="0" w:color="auto"/>
              <w:left w:val="none" w:sz="0" w:space="0" w:color="auto"/>
              <w:bottom w:val="none" w:sz="0" w:space="0" w:color="auto"/>
              <w:right w:val="none" w:sz="0" w:space="0" w:color="auto"/>
            </w:tcBorders>
            <w:vAlign w:val="center"/>
          </w:tcPr>
          <w:p w14:paraId="01E5628F" w14:textId="7E5475AE" w:rsidR="00D82892" w:rsidRPr="005D2D12" w:rsidRDefault="00D82892" w:rsidP="00C71A2E">
            <w:pPr>
              <w:jc w:val="both"/>
              <w:cnfStyle w:val="100000000000" w:firstRow="1" w:lastRow="0" w:firstColumn="0" w:lastColumn="0" w:oddVBand="0" w:evenVBand="0" w:oddHBand="0" w:evenHBand="0" w:firstRowFirstColumn="0" w:firstRowLastColumn="0" w:lastRowFirstColumn="0" w:lastRowLastColumn="0"/>
            </w:pPr>
            <w:r w:rsidRPr="005D2D12">
              <w:t>Name</w:t>
            </w:r>
          </w:p>
        </w:tc>
        <w:tc>
          <w:tcPr>
            <w:tcW w:w="2970" w:type="dxa"/>
            <w:tcBorders>
              <w:top w:val="none" w:sz="0" w:space="0" w:color="auto"/>
              <w:left w:val="none" w:sz="0" w:space="0" w:color="auto"/>
              <w:bottom w:val="none" w:sz="0" w:space="0" w:color="auto"/>
              <w:right w:val="none" w:sz="0" w:space="0" w:color="auto"/>
            </w:tcBorders>
            <w:vAlign w:val="center"/>
          </w:tcPr>
          <w:p w14:paraId="5802BA13" w14:textId="1AFC9664" w:rsidR="00D82892" w:rsidRPr="005D2D12" w:rsidRDefault="00D82892" w:rsidP="00C71A2E">
            <w:pPr>
              <w:jc w:val="both"/>
              <w:cnfStyle w:val="100000000000" w:firstRow="1" w:lastRow="0" w:firstColumn="0" w:lastColumn="0" w:oddVBand="0" w:evenVBand="0" w:oddHBand="0" w:evenHBand="0" w:firstRowFirstColumn="0" w:firstRowLastColumn="0" w:lastRowFirstColumn="0" w:lastRowLastColumn="0"/>
            </w:pPr>
            <w:r w:rsidRPr="005D2D12">
              <w:t>Phone</w:t>
            </w:r>
          </w:p>
        </w:tc>
      </w:tr>
      <w:tr w:rsidR="00D82892" w:rsidRPr="005D2D12" w14:paraId="0A0649C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AB8D36E" w14:textId="0F7E765D" w:rsidR="00D82892" w:rsidRPr="005D2D12" w:rsidRDefault="00D82892" w:rsidP="00C71A2E">
            <w:pPr>
              <w:jc w:val="both"/>
              <w:rPr>
                <w:b w:val="0"/>
                <w:bCs w:val="0"/>
              </w:rPr>
            </w:pPr>
          </w:p>
        </w:tc>
        <w:tc>
          <w:tcPr>
            <w:tcW w:w="1240" w:type="dxa"/>
            <w:tcBorders>
              <w:left w:val="none" w:sz="0" w:space="0" w:color="auto"/>
              <w:right w:val="none" w:sz="0" w:space="0" w:color="auto"/>
            </w:tcBorders>
          </w:tcPr>
          <w:p w14:paraId="0F93E188" w14:textId="38FE5137"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373FC538" w14:textId="1DC21076"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rPr>
                <w:lang w:val="pt-BR"/>
              </w:rPr>
            </w:pPr>
          </w:p>
        </w:tc>
        <w:tc>
          <w:tcPr>
            <w:tcW w:w="2970" w:type="dxa"/>
            <w:tcBorders>
              <w:left w:val="none" w:sz="0" w:space="0" w:color="auto"/>
            </w:tcBorders>
          </w:tcPr>
          <w:p w14:paraId="247DD2A2" w14:textId="52CD0192"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rPr>
                <w:lang w:val="pt-BR"/>
              </w:rPr>
            </w:pPr>
          </w:p>
        </w:tc>
      </w:tr>
      <w:tr w:rsidR="00D82892" w:rsidRPr="005D2D12" w14:paraId="2997FAF1"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2E49F2C0" w14:textId="77777777" w:rsidR="00D82892" w:rsidRPr="005D2D12" w:rsidRDefault="00D82892" w:rsidP="00C71A2E">
            <w:pPr>
              <w:jc w:val="both"/>
              <w:rPr>
                <w:b w:val="0"/>
                <w:bCs w:val="0"/>
                <w:lang w:val="pt-BR"/>
              </w:rPr>
            </w:pPr>
          </w:p>
        </w:tc>
        <w:tc>
          <w:tcPr>
            <w:tcW w:w="1240" w:type="dxa"/>
            <w:tcBorders>
              <w:left w:val="none" w:sz="0" w:space="0" w:color="auto"/>
              <w:right w:val="none" w:sz="0" w:space="0" w:color="auto"/>
            </w:tcBorders>
          </w:tcPr>
          <w:p w14:paraId="65F268D8" w14:textId="77777777" w:rsidR="00D82892" w:rsidRPr="005D2D12" w:rsidRDefault="00D82892" w:rsidP="00C71A2E">
            <w:pPr>
              <w:jc w:val="both"/>
              <w:cnfStyle w:val="000000010000" w:firstRow="0" w:lastRow="0" w:firstColumn="0" w:lastColumn="0" w:oddVBand="0" w:evenVBand="0" w:oddHBand="0" w:evenHBand="1" w:firstRowFirstColumn="0" w:firstRowLastColumn="0" w:lastRowFirstColumn="0" w:lastRowLastColumn="0"/>
              <w:rPr>
                <w:lang w:val="pt-BR"/>
              </w:rPr>
            </w:pPr>
          </w:p>
        </w:tc>
        <w:tc>
          <w:tcPr>
            <w:tcW w:w="4520" w:type="dxa"/>
            <w:tcBorders>
              <w:left w:val="none" w:sz="0" w:space="0" w:color="auto"/>
              <w:right w:val="none" w:sz="0" w:space="0" w:color="auto"/>
            </w:tcBorders>
          </w:tcPr>
          <w:p w14:paraId="1FAD100C" w14:textId="77777777" w:rsidR="00D82892" w:rsidRPr="005D2D12" w:rsidRDefault="00D82892" w:rsidP="00C71A2E">
            <w:pPr>
              <w:jc w:val="both"/>
              <w:cnfStyle w:val="000000010000" w:firstRow="0" w:lastRow="0" w:firstColumn="0" w:lastColumn="0" w:oddVBand="0" w:evenVBand="0" w:oddHBand="0" w:evenHBand="1" w:firstRowFirstColumn="0" w:firstRowLastColumn="0" w:lastRowFirstColumn="0" w:lastRowLastColumn="0"/>
            </w:pPr>
          </w:p>
        </w:tc>
        <w:tc>
          <w:tcPr>
            <w:tcW w:w="2970" w:type="dxa"/>
            <w:tcBorders>
              <w:left w:val="none" w:sz="0" w:space="0" w:color="auto"/>
            </w:tcBorders>
          </w:tcPr>
          <w:p w14:paraId="4D4D4D36" w14:textId="77777777" w:rsidR="00D82892" w:rsidRPr="005D2D12" w:rsidRDefault="00D82892" w:rsidP="00C71A2E">
            <w:pPr>
              <w:jc w:val="both"/>
              <w:cnfStyle w:val="000000010000" w:firstRow="0" w:lastRow="0" w:firstColumn="0" w:lastColumn="0" w:oddVBand="0" w:evenVBand="0" w:oddHBand="0" w:evenHBand="1" w:firstRowFirstColumn="0" w:firstRowLastColumn="0" w:lastRowFirstColumn="0" w:lastRowLastColumn="0"/>
            </w:pPr>
          </w:p>
        </w:tc>
      </w:tr>
      <w:tr w:rsidR="00D82892" w:rsidRPr="005D2D12" w14:paraId="37956EBD"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tcPr>
          <w:p w14:paraId="4682BFB9" w14:textId="77777777" w:rsidR="00D82892" w:rsidRPr="005D2D12" w:rsidRDefault="00D82892" w:rsidP="00C71A2E">
            <w:pPr>
              <w:jc w:val="both"/>
              <w:rPr>
                <w:b w:val="0"/>
                <w:bCs w:val="0"/>
              </w:rPr>
            </w:pPr>
          </w:p>
        </w:tc>
        <w:tc>
          <w:tcPr>
            <w:tcW w:w="1240" w:type="dxa"/>
            <w:tcBorders>
              <w:left w:val="none" w:sz="0" w:space="0" w:color="auto"/>
              <w:right w:val="none" w:sz="0" w:space="0" w:color="auto"/>
            </w:tcBorders>
          </w:tcPr>
          <w:p w14:paraId="210203AF" w14:textId="77777777"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pPr>
          </w:p>
        </w:tc>
        <w:tc>
          <w:tcPr>
            <w:tcW w:w="4520" w:type="dxa"/>
            <w:tcBorders>
              <w:left w:val="none" w:sz="0" w:space="0" w:color="auto"/>
              <w:right w:val="none" w:sz="0" w:space="0" w:color="auto"/>
            </w:tcBorders>
          </w:tcPr>
          <w:p w14:paraId="6554247E" w14:textId="77777777"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pPr>
          </w:p>
        </w:tc>
        <w:tc>
          <w:tcPr>
            <w:tcW w:w="2970" w:type="dxa"/>
            <w:tcBorders>
              <w:left w:val="none" w:sz="0" w:space="0" w:color="auto"/>
            </w:tcBorders>
          </w:tcPr>
          <w:p w14:paraId="6808E065" w14:textId="77777777" w:rsidR="00D82892" w:rsidRPr="005D2D12" w:rsidRDefault="00D82892" w:rsidP="00C71A2E">
            <w:pPr>
              <w:jc w:val="both"/>
              <w:cnfStyle w:val="000000100000" w:firstRow="0" w:lastRow="0" w:firstColumn="0" w:lastColumn="0" w:oddVBand="0" w:evenVBand="0" w:oddHBand="1" w:evenHBand="0" w:firstRowFirstColumn="0" w:firstRowLastColumn="0" w:lastRowFirstColumn="0" w:lastRowLastColumn="0"/>
            </w:pPr>
          </w:p>
        </w:tc>
      </w:tr>
    </w:tbl>
    <w:p w14:paraId="78C7F0B4" w14:textId="77777777" w:rsidR="003023B6" w:rsidRPr="005D2D12" w:rsidRDefault="003023B6" w:rsidP="00C71A2E">
      <w:pPr>
        <w:jc w:val="both"/>
        <w:rPr>
          <w:rFonts w:asciiTheme="minorHAnsi" w:hAnsiTheme="minorHAnsi" w:cstheme="minorHAnsi"/>
        </w:rPr>
      </w:pPr>
      <w:r w:rsidRPr="005D2D12">
        <w:rPr>
          <w:rFonts w:asciiTheme="minorHAnsi" w:hAnsiTheme="minorHAnsi" w:cstheme="minorHAnsi"/>
        </w:rPr>
        <w:t>R: Responsible; A: Accountable; S: Support; C: Contribute; I: Information;</w:t>
      </w:r>
    </w:p>
    <w:p w14:paraId="69125AA8" w14:textId="34AABB03" w:rsidR="003023B6" w:rsidRDefault="003023B6" w:rsidP="00C71A2E">
      <w:pPr>
        <w:pStyle w:val="Heading2"/>
        <w:jc w:val="both"/>
        <w:rPr>
          <w:rFonts w:asciiTheme="minorHAnsi" w:hAnsiTheme="minorHAnsi" w:cstheme="minorHAnsi"/>
          <w:lang w:val="en-US"/>
        </w:rPr>
      </w:pPr>
      <w:bookmarkStart w:id="12" w:name="_Toc256107549"/>
      <w:bookmarkStart w:id="13" w:name="_Toc256413567"/>
      <w:bookmarkStart w:id="14" w:name="_Toc256415298"/>
      <w:bookmarkStart w:id="15" w:name="_Toc256421414"/>
      <w:bookmarkStart w:id="16" w:name="_Toc256421759"/>
      <w:bookmarkStart w:id="17" w:name="_Toc256421847"/>
      <w:bookmarkStart w:id="18" w:name="_Toc256421935"/>
      <w:bookmarkStart w:id="19" w:name="_Toc256940260"/>
      <w:bookmarkStart w:id="20" w:name="_Toc256941689"/>
      <w:bookmarkStart w:id="21" w:name="_Toc256941777"/>
      <w:bookmarkStart w:id="22" w:name="_Toc256107555"/>
      <w:bookmarkStart w:id="23" w:name="_Toc256413573"/>
      <w:bookmarkStart w:id="24" w:name="_Toc256415304"/>
      <w:bookmarkStart w:id="25" w:name="_Toc256421420"/>
      <w:bookmarkStart w:id="26" w:name="_Toc256421765"/>
      <w:bookmarkStart w:id="27" w:name="_Toc256421853"/>
      <w:bookmarkStart w:id="28" w:name="_Toc256421941"/>
      <w:bookmarkStart w:id="29" w:name="_Toc256940266"/>
      <w:bookmarkStart w:id="30" w:name="_Toc256941695"/>
      <w:bookmarkStart w:id="31" w:name="_Toc256941783"/>
      <w:bookmarkStart w:id="32" w:name="_Toc256107560"/>
      <w:bookmarkStart w:id="33" w:name="_Toc256413578"/>
      <w:bookmarkStart w:id="34" w:name="_Toc256415309"/>
      <w:bookmarkStart w:id="35" w:name="_Toc256421425"/>
      <w:bookmarkStart w:id="36" w:name="_Toc256421770"/>
      <w:bookmarkStart w:id="37" w:name="_Toc256421858"/>
      <w:bookmarkStart w:id="38" w:name="_Toc256421946"/>
      <w:bookmarkStart w:id="39" w:name="_Toc256940271"/>
      <w:bookmarkStart w:id="40" w:name="_Toc256941700"/>
      <w:bookmarkStart w:id="41" w:name="_Toc256941788"/>
      <w:bookmarkStart w:id="42" w:name="_Toc256107565"/>
      <w:bookmarkStart w:id="43" w:name="_Toc256413583"/>
      <w:bookmarkStart w:id="44" w:name="_Toc256415314"/>
      <w:bookmarkStart w:id="45" w:name="_Toc256421430"/>
      <w:bookmarkStart w:id="46" w:name="_Toc256421775"/>
      <w:bookmarkStart w:id="47" w:name="_Toc256421863"/>
      <w:bookmarkStart w:id="48" w:name="_Toc256421951"/>
      <w:bookmarkStart w:id="49" w:name="_Toc256940276"/>
      <w:bookmarkStart w:id="50" w:name="_Toc256941705"/>
      <w:bookmarkStart w:id="51" w:name="_Toc256941793"/>
      <w:bookmarkStart w:id="52" w:name="_Toc256107570"/>
      <w:bookmarkStart w:id="53" w:name="_Toc256413588"/>
      <w:bookmarkStart w:id="54" w:name="_Toc256415319"/>
      <w:bookmarkStart w:id="55" w:name="_Toc256421435"/>
      <w:bookmarkStart w:id="56" w:name="_Toc256421780"/>
      <w:bookmarkStart w:id="57" w:name="_Toc256421868"/>
      <w:bookmarkStart w:id="58" w:name="_Toc256421956"/>
      <w:bookmarkStart w:id="59" w:name="_Toc256940281"/>
      <w:bookmarkStart w:id="60" w:name="_Toc256941710"/>
      <w:bookmarkStart w:id="61" w:name="_Toc256941798"/>
      <w:bookmarkStart w:id="62" w:name="_Toc256106222"/>
      <w:bookmarkStart w:id="63" w:name="_Toc256107576"/>
      <w:bookmarkStart w:id="64" w:name="_Toc256413594"/>
      <w:bookmarkStart w:id="65" w:name="_Toc256415325"/>
      <w:bookmarkStart w:id="66" w:name="_Toc256421441"/>
      <w:bookmarkStart w:id="67" w:name="_Toc256421786"/>
      <w:bookmarkStart w:id="68" w:name="_Toc256421874"/>
      <w:bookmarkStart w:id="69" w:name="_Toc256421962"/>
      <w:bookmarkStart w:id="70" w:name="_Toc256940287"/>
      <w:bookmarkStart w:id="71" w:name="_Toc256941716"/>
      <w:bookmarkStart w:id="72" w:name="_Toc256941804"/>
      <w:bookmarkStart w:id="73" w:name="_Toc256106228"/>
      <w:bookmarkStart w:id="74" w:name="_Toc256107582"/>
      <w:bookmarkStart w:id="75" w:name="_Toc256413600"/>
      <w:bookmarkStart w:id="76" w:name="_Toc256415331"/>
      <w:bookmarkStart w:id="77" w:name="_Toc256421447"/>
      <w:bookmarkStart w:id="78" w:name="_Toc256421792"/>
      <w:bookmarkStart w:id="79" w:name="_Toc256421880"/>
      <w:bookmarkStart w:id="80" w:name="_Toc256421968"/>
      <w:bookmarkStart w:id="81" w:name="_Toc256940293"/>
      <w:bookmarkStart w:id="82" w:name="_Toc256941722"/>
      <w:bookmarkStart w:id="83" w:name="_Toc256941810"/>
      <w:bookmarkStart w:id="84" w:name="_Toc256106233"/>
      <w:bookmarkStart w:id="85" w:name="_Toc256107587"/>
      <w:bookmarkStart w:id="86" w:name="_Toc256413605"/>
      <w:bookmarkStart w:id="87" w:name="_Toc256415336"/>
      <w:bookmarkStart w:id="88" w:name="_Toc256421452"/>
      <w:bookmarkStart w:id="89" w:name="_Toc256421797"/>
      <w:bookmarkStart w:id="90" w:name="_Toc256421885"/>
      <w:bookmarkStart w:id="91" w:name="_Toc256421973"/>
      <w:bookmarkStart w:id="92" w:name="_Toc256940298"/>
      <w:bookmarkStart w:id="93" w:name="_Toc256941727"/>
      <w:bookmarkStart w:id="94" w:name="_Toc256941815"/>
      <w:bookmarkStart w:id="95" w:name="_Toc256106238"/>
      <w:bookmarkStart w:id="96" w:name="_Toc256107592"/>
      <w:bookmarkStart w:id="97" w:name="_Toc256413610"/>
      <w:bookmarkStart w:id="98" w:name="_Toc256415341"/>
      <w:bookmarkStart w:id="99" w:name="_Toc256421457"/>
      <w:bookmarkStart w:id="100" w:name="_Toc256421802"/>
      <w:bookmarkStart w:id="101" w:name="_Toc256421890"/>
      <w:bookmarkStart w:id="102" w:name="_Toc256421978"/>
      <w:bookmarkStart w:id="103" w:name="_Toc256940303"/>
      <w:bookmarkStart w:id="104" w:name="_Toc256941732"/>
      <w:bookmarkStart w:id="105" w:name="_Toc256941820"/>
      <w:bookmarkStart w:id="106" w:name="_Toc256106243"/>
      <w:bookmarkStart w:id="107" w:name="_Toc256107597"/>
      <w:bookmarkStart w:id="108" w:name="_Toc256413615"/>
      <w:bookmarkStart w:id="109" w:name="_Toc256415346"/>
      <w:bookmarkStart w:id="110" w:name="_Toc256421462"/>
      <w:bookmarkStart w:id="111" w:name="_Toc256421807"/>
      <w:bookmarkStart w:id="112" w:name="_Toc256421895"/>
      <w:bookmarkStart w:id="113" w:name="_Toc256421983"/>
      <w:bookmarkStart w:id="114" w:name="_Toc256940308"/>
      <w:bookmarkStart w:id="115" w:name="_Toc256941737"/>
      <w:bookmarkStart w:id="116" w:name="_Toc256941825"/>
      <w:bookmarkStart w:id="117" w:name="_Toc256106244"/>
      <w:bookmarkStart w:id="118" w:name="_Toc256107598"/>
      <w:bookmarkStart w:id="119" w:name="_Toc256413616"/>
      <w:bookmarkStart w:id="120" w:name="_Toc256415347"/>
      <w:bookmarkStart w:id="121" w:name="_Toc256421463"/>
      <w:bookmarkStart w:id="122" w:name="_Toc256421808"/>
      <w:bookmarkStart w:id="123" w:name="_Toc256421896"/>
      <w:bookmarkStart w:id="124" w:name="_Toc256421984"/>
      <w:bookmarkStart w:id="125" w:name="_Toc256940309"/>
      <w:bookmarkStart w:id="126" w:name="_Toc256941738"/>
      <w:bookmarkStart w:id="127" w:name="_Toc256941826"/>
      <w:bookmarkStart w:id="128" w:name="_Toc256415348"/>
      <w:bookmarkStart w:id="129" w:name="_Toc300246491"/>
      <w:bookmarkStart w:id="130" w:name="_Toc33705203"/>
      <w:bookmarkStart w:id="131" w:name="_Toc3681812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5D2D12">
        <w:rPr>
          <w:rFonts w:asciiTheme="minorHAnsi" w:hAnsiTheme="minorHAnsi" w:cstheme="minorHAnsi"/>
          <w:lang w:val="en-US"/>
        </w:rPr>
        <w:t>Approval Detail</w:t>
      </w:r>
      <w:bookmarkEnd w:id="128"/>
      <w:bookmarkEnd w:id="129"/>
      <w:bookmarkEnd w:id="130"/>
      <w:bookmarkEnd w:id="131"/>
    </w:p>
    <w:p w14:paraId="14D52EF8" w14:textId="77777777" w:rsidR="007C4783" w:rsidRPr="007C4783" w:rsidRDefault="007C4783" w:rsidP="00C71A2E">
      <w:pPr>
        <w:jc w:val="both"/>
        <w:rPr>
          <w:lang w:val="en-US"/>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278"/>
        <w:gridCol w:w="1240"/>
        <w:gridCol w:w="4520"/>
        <w:gridCol w:w="2970"/>
      </w:tblGrid>
      <w:tr w:rsidR="003023B6" w:rsidRPr="005D2D12" w14:paraId="2FD2CCF6" w14:textId="77777777" w:rsidTr="005D2D1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left w:val="none" w:sz="0" w:space="0" w:color="auto"/>
              <w:bottom w:val="none" w:sz="0" w:space="0" w:color="auto"/>
              <w:right w:val="none" w:sz="0" w:space="0" w:color="auto"/>
            </w:tcBorders>
            <w:vAlign w:val="center"/>
          </w:tcPr>
          <w:p w14:paraId="507AA0A3" w14:textId="77777777" w:rsidR="003023B6" w:rsidRPr="005D2D12" w:rsidRDefault="003023B6" w:rsidP="00C71A2E">
            <w:pPr>
              <w:jc w:val="both"/>
              <w:rPr>
                <w:szCs w:val="22"/>
              </w:rPr>
            </w:pPr>
            <w:r w:rsidRPr="005D2D12">
              <w:rPr>
                <w:szCs w:val="22"/>
              </w:rPr>
              <w:t>Review #</w:t>
            </w:r>
          </w:p>
        </w:tc>
        <w:tc>
          <w:tcPr>
            <w:tcW w:w="1240" w:type="dxa"/>
            <w:tcBorders>
              <w:top w:val="none" w:sz="0" w:space="0" w:color="auto"/>
              <w:left w:val="none" w:sz="0" w:space="0" w:color="auto"/>
              <w:bottom w:val="none" w:sz="0" w:space="0" w:color="auto"/>
              <w:right w:val="none" w:sz="0" w:space="0" w:color="auto"/>
            </w:tcBorders>
            <w:vAlign w:val="center"/>
          </w:tcPr>
          <w:p w14:paraId="0B717405"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szCs w:val="22"/>
              </w:rPr>
            </w:pPr>
            <w:r w:rsidRPr="005D2D12">
              <w:rPr>
                <w:szCs w:val="22"/>
              </w:rPr>
              <w:t>Date</w:t>
            </w:r>
          </w:p>
        </w:tc>
        <w:tc>
          <w:tcPr>
            <w:tcW w:w="4520" w:type="dxa"/>
            <w:tcBorders>
              <w:top w:val="none" w:sz="0" w:space="0" w:color="auto"/>
              <w:left w:val="none" w:sz="0" w:space="0" w:color="auto"/>
              <w:bottom w:val="none" w:sz="0" w:space="0" w:color="auto"/>
              <w:right w:val="none" w:sz="0" w:space="0" w:color="auto"/>
            </w:tcBorders>
            <w:vAlign w:val="center"/>
          </w:tcPr>
          <w:p w14:paraId="1A7CADC6"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szCs w:val="22"/>
              </w:rPr>
            </w:pPr>
            <w:r w:rsidRPr="005D2D12">
              <w:rPr>
                <w:szCs w:val="22"/>
              </w:rPr>
              <w:t>Name &amp; Position of Approver</w:t>
            </w:r>
          </w:p>
        </w:tc>
        <w:tc>
          <w:tcPr>
            <w:tcW w:w="2970" w:type="dxa"/>
            <w:tcBorders>
              <w:top w:val="none" w:sz="0" w:space="0" w:color="auto"/>
              <w:left w:val="none" w:sz="0" w:space="0" w:color="auto"/>
              <w:bottom w:val="none" w:sz="0" w:space="0" w:color="auto"/>
              <w:right w:val="none" w:sz="0" w:space="0" w:color="auto"/>
            </w:tcBorders>
            <w:vAlign w:val="center"/>
          </w:tcPr>
          <w:p w14:paraId="3C23431F"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szCs w:val="22"/>
              </w:rPr>
            </w:pPr>
            <w:r w:rsidRPr="005D2D12">
              <w:rPr>
                <w:szCs w:val="22"/>
              </w:rPr>
              <w:t>Signature</w:t>
            </w:r>
          </w:p>
        </w:tc>
      </w:tr>
      <w:tr w:rsidR="003023B6" w:rsidRPr="005D2D12" w14:paraId="17B7607E" w14:textId="77777777" w:rsidTr="005D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450DC4E5" w14:textId="34A51F6B" w:rsidR="003023B6" w:rsidRPr="005D2D12" w:rsidRDefault="003023B6" w:rsidP="00C71A2E">
            <w:pPr>
              <w:jc w:val="both"/>
              <w:rPr>
                <w:b w:val="0"/>
                <w:bCs w:val="0"/>
                <w:szCs w:val="22"/>
              </w:rPr>
            </w:pPr>
          </w:p>
        </w:tc>
        <w:tc>
          <w:tcPr>
            <w:tcW w:w="1240" w:type="dxa"/>
            <w:tcBorders>
              <w:left w:val="none" w:sz="0" w:space="0" w:color="auto"/>
              <w:right w:val="none" w:sz="0" w:space="0" w:color="auto"/>
            </w:tcBorders>
            <w:vAlign w:val="center"/>
          </w:tcPr>
          <w:p w14:paraId="3C4762A1" w14:textId="64B2A65D" w:rsidR="003023B6" w:rsidRPr="005D2D12" w:rsidRDefault="003023B6" w:rsidP="00C71A2E">
            <w:pPr>
              <w:jc w:val="both"/>
              <w:cnfStyle w:val="000000100000" w:firstRow="0" w:lastRow="0" w:firstColumn="0" w:lastColumn="0" w:oddVBand="0" w:evenVBand="0" w:oddHBand="1" w:evenHBand="0" w:firstRowFirstColumn="0" w:firstRowLastColumn="0" w:lastRowFirstColumn="0" w:lastRowLastColumn="0"/>
              <w:rPr>
                <w:szCs w:val="22"/>
              </w:rPr>
            </w:pPr>
          </w:p>
        </w:tc>
        <w:tc>
          <w:tcPr>
            <w:tcW w:w="4520" w:type="dxa"/>
            <w:tcBorders>
              <w:left w:val="none" w:sz="0" w:space="0" w:color="auto"/>
              <w:right w:val="none" w:sz="0" w:space="0" w:color="auto"/>
            </w:tcBorders>
            <w:vAlign w:val="center"/>
          </w:tcPr>
          <w:p w14:paraId="199F8160" w14:textId="6FBDF025" w:rsidR="003023B6" w:rsidRPr="005D2D12" w:rsidRDefault="003023B6" w:rsidP="00C71A2E">
            <w:pPr>
              <w:jc w:val="both"/>
              <w:cnfStyle w:val="000000100000" w:firstRow="0" w:lastRow="0" w:firstColumn="0" w:lastColumn="0" w:oddVBand="0" w:evenVBand="0" w:oddHBand="1" w:evenHBand="0" w:firstRowFirstColumn="0" w:firstRowLastColumn="0" w:lastRowFirstColumn="0" w:lastRowLastColumn="0"/>
              <w:rPr>
                <w:szCs w:val="22"/>
                <w:lang w:val="pt-BR"/>
              </w:rPr>
            </w:pPr>
          </w:p>
        </w:tc>
        <w:tc>
          <w:tcPr>
            <w:tcW w:w="2970" w:type="dxa"/>
            <w:tcBorders>
              <w:left w:val="none" w:sz="0" w:space="0" w:color="auto"/>
            </w:tcBorders>
            <w:vAlign w:val="center"/>
          </w:tcPr>
          <w:p w14:paraId="1732ECE9" w14:textId="7955E84E" w:rsidR="003023B6" w:rsidRPr="005D2D12" w:rsidRDefault="003023B6" w:rsidP="00C71A2E">
            <w:pPr>
              <w:jc w:val="both"/>
              <w:cnfStyle w:val="000000100000" w:firstRow="0" w:lastRow="0" w:firstColumn="0" w:lastColumn="0" w:oddVBand="0" w:evenVBand="0" w:oddHBand="1" w:evenHBand="0" w:firstRowFirstColumn="0" w:firstRowLastColumn="0" w:lastRowFirstColumn="0" w:lastRowLastColumn="0"/>
              <w:rPr>
                <w:szCs w:val="22"/>
                <w:lang w:val="pt-BR"/>
              </w:rPr>
            </w:pPr>
          </w:p>
        </w:tc>
      </w:tr>
      <w:tr w:rsidR="003023B6" w:rsidRPr="005D2D12" w14:paraId="7EDC3287" w14:textId="77777777" w:rsidTr="005D2D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vAlign w:val="center"/>
          </w:tcPr>
          <w:p w14:paraId="70FD7DF0" w14:textId="77777777" w:rsidR="003023B6" w:rsidRPr="005D2D12" w:rsidRDefault="003023B6" w:rsidP="00C71A2E">
            <w:pPr>
              <w:jc w:val="both"/>
              <w:rPr>
                <w:b w:val="0"/>
                <w:bCs w:val="0"/>
                <w:szCs w:val="22"/>
                <w:lang w:val="pt-BR"/>
              </w:rPr>
            </w:pPr>
          </w:p>
        </w:tc>
        <w:tc>
          <w:tcPr>
            <w:tcW w:w="1240" w:type="dxa"/>
            <w:tcBorders>
              <w:left w:val="none" w:sz="0" w:space="0" w:color="auto"/>
              <w:right w:val="none" w:sz="0" w:space="0" w:color="auto"/>
            </w:tcBorders>
            <w:vAlign w:val="center"/>
          </w:tcPr>
          <w:p w14:paraId="47D55AEB" w14:textId="77777777" w:rsidR="003023B6" w:rsidRPr="005D2D12" w:rsidRDefault="003023B6" w:rsidP="00C71A2E">
            <w:pPr>
              <w:jc w:val="both"/>
              <w:cnfStyle w:val="000000010000" w:firstRow="0" w:lastRow="0" w:firstColumn="0" w:lastColumn="0" w:oddVBand="0" w:evenVBand="0" w:oddHBand="0" w:evenHBand="1" w:firstRowFirstColumn="0" w:firstRowLastColumn="0" w:lastRowFirstColumn="0" w:lastRowLastColumn="0"/>
              <w:rPr>
                <w:szCs w:val="22"/>
                <w:lang w:val="pt-BR"/>
              </w:rPr>
            </w:pPr>
          </w:p>
        </w:tc>
        <w:tc>
          <w:tcPr>
            <w:tcW w:w="4520" w:type="dxa"/>
            <w:tcBorders>
              <w:left w:val="none" w:sz="0" w:space="0" w:color="auto"/>
              <w:right w:val="none" w:sz="0" w:space="0" w:color="auto"/>
            </w:tcBorders>
            <w:vAlign w:val="center"/>
          </w:tcPr>
          <w:p w14:paraId="5F0DD797" w14:textId="77777777" w:rsidR="003023B6" w:rsidRPr="005D2D12" w:rsidRDefault="003023B6" w:rsidP="00C71A2E">
            <w:pPr>
              <w:jc w:val="both"/>
              <w:cnfStyle w:val="000000010000" w:firstRow="0" w:lastRow="0" w:firstColumn="0" w:lastColumn="0" w:oddVBand="0" w:evenVBand="0" w:oddHBand="0" w:evenHBand="1" w:firstRowFirstColumn="0" w:firstRowLastColumn="0" w:lastRowFirstColumn="0" w:lastRowLastColumn="0"/>
              <w:rPr>
                <w:szCs w:val="22"/>
              </w:rPr>
            </w:pPr>
          </w:p>
        </w:tc>
        <w:tc>
          <w:tcPr>
            <w:tcW w:w="2970" w:type="dxa"/>
            <w:tcBorders>
              <w:left w:val="none" w:sz="0" w:space="0" w:color="auto"/>
            </w:tcBorders>
            <w:vAlign w:val="center"/>
          </w:tcPr>
          <w:p w14:paraId="31149D1D" w14:textId="77777777" w:rsidR="003023B6" w:rsidRPr="005D2D12" w:rsidRDefault="003023B6" w:rsidP="00C71A2E">
            <w:pPr>
              <w:jc w:val="both"/>
              <w:cnfStyle w:val="000000010000" w:firstRow="0" w:lastRow="0" w:firstColumn="0" w:lastColumn="0" w:oddVBand="0" w:evenVBand="0" w:oddHBand="0" w:evenHBand="1" w:firstRowFirstColumn="0" w:firstRowLastColumn="0" w:lastRowFirstColumn="0" w:lastRowLastColumn="0"/>
              <w:rPr>
                <w:szCs w:val="22"/>
              </w:rPr>
            </w:pPr>
          </w:p>
        </w:tc>
      </w:tr>
    </w:tbl>
    <w:p w14:paraId="2F19F75B" w14:textId="418784DB" w:rsidR="003023B6" w:rsidRPr="005D2D12" w:rsidRDefault="003023B6" w:rsidP="00C71A2E">
      <w:pPr>
        <w:pStyle w:val="Heading2"/>
        <w:jc w:val="both"/>
        <w:rPr>
          <w:rFonts w:asciiTheme="minorHAnsi" w:hAnsiTheme="minorHAnsi" w:cstheme="minorHAnsi"/>
          <w:lang w:val="en-US"/>
        </w:rPr>
      </w:pPr>
      <w:bookmarkStart w:id="132" w:name="_Toc256415349"/>
      <w:bookmarkStart w:id="133" w:name="_Toc300246492"/>
      <w:bookmarkStart w:id="134" w:name="_Toc33705204"/>
      <w:bookmarkStart w:id="135" w:name="_Toc36818122"/>
      <w:r w:rsidRPr="005D2D12">
        <w:rPr>
          <w:rFonts w:asciiTheme="minorHAnsi" w:hAnsiTheme="minorHAnsi" w:cstheme="minorHAnsi"/>
          <w:lang w:val="en-US"/>
        </w:rPr>
        <w:t>Other Related Documents</w:t>
      </w:r>
      <w:bookmarkEnd w:id="132"/>
      <w:bookmarkEnd w:id="133"/>
      <w:bookmarkEnd w:id="134"/>
      <w:bookmarkEnd w:id="135"/>
    </w:p>
    <w:p w14:paraId="12332FA9" w14:textId="5E51CF08" w:rsidR="003023B6" w:rsidRPr="005D2D12" w:rsidRDefault="00B31DEF" w:rsidP="00C71A2E">
      <w:pPr>
        <w:jc w:val="both"/>
      </w:pPr>
      <w:r>
        <w:t>&lt;</w:t>
      </w:r>
      <w:r w:rsidR="003023B6" w:rsidRPr="005D2D12">
        <w:t>Please insert links/</w:t>
      </w:r>
      <w:r>
        <w:t>r</w:t>
      </w:r>
      <w:r w:rsidR="003023B6" w:rsidRPr="005D2D12">
        <w:t xml:space="preserve">eferences to related </w:t>
      </w:r>
      <w:r>
        <w:t>d</w:t>
      </w:r>
      <w:r w:rsidR="003023B6" w:rsidRPr="005D2D12">
        <w:t>ocuments (issues, data entities, etc.)&gt;</w:t>
      </w:r>
    </w:p>
    <w:p w14:paraId="50B81274" w14:textId="77777777" w:rsidR="003023B6" w:rsidRPr="005D2D12" w:rsidRDefault="003023B6" w:rsidP="00C71A2E">
      <w:pPr>
        <w:jc w:val="both"/>
        <w:rPr>
          <w:rFonts w:asciiTheme="minorHAnsi" w:hAnsiTheme="minorHAnsi" w:cstheme="minorHAnsi"/>
        </w:rPr>
      </w:pPr>
    </w:p>
    <w:tbl>
      <w:tblPr>
        <w:tblStyle w:val="MediumShading1-Accent11"/>
        <w:tblW w:w="9998" w:type="dxa"/>
        <w:tblBorders>
          <w:insideV w:val="single" w:sz="8" w:space="0" w:color="7BA0CD" w:themeColor="accent1" w:themeTint="BF"/>
        </w:tblBorders>
        <w:tblLayout w:type="fixed"/>
        <w:tblLook w:val="04A0" w:firstRow="1" w:lastRow="0" w:firstColumn="1" w:lastColumn="0" w:noHBand="0" w:noVBand="1"/>
      </w:tblPr>
      <w:tblGrid>
        <w:gridCol w:w="3960"/>
        <w:gridCol w:w="6038"/>
      </w:tblGrid>
      <w:tr w:rsidR="003023B6" w:rsidRPr="005D2D12" w14:paraId="3E45F0E2" w14:textId="77777777" w:rsidTr="005D2D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960" w:type="dxa"/>
            <w:tcBorders>
              <w:top w:val="none" w:sz="0" w:space="0" w:color="auto"/>
              <w:left w:val="none" w:sz="0" w:space="0" w:color="auto"/>
              <w:bottom w:val="none" w:sz="0" w:space="0" w:color="auto"/>
              <w:right w:val="none" w:sz="0" w:space="0" w:color="auto"/>
            </w:tcBorders>
            <w:vAlign w:val="center"/>
          </w:tcPr>
          <w:p w14:paraId="40A8BE7D" w14:textId="77777777" w:rsidR="003023B6" w:rsidRPr="005D2D12" w:rsidRDefault="003023B6" w:rsidP="00C71A2E">
            <w:pPr>
              <w:jc w:val="both"/>
              <w:rPr>
                <w:rFonts w:asciiTheme="minorHAnsi" w:hAnsiTheme="minorHAnsi" w:cstheme="minorHAnsi"/>
                <w:szCs w:val="22"/>
              </w:rPr>
            </w:pPr>
            <w:r w:rsidRPr="005D2D12">
              <w:rPr>
                <w:rFonts w:asciiTheme="minorHAnsi" w:hAnsiTheme="minorHAnsi" w:cstheme="minorHAnsi"/>
                <w:szCs w:val="22"/>
              </w:rPr>
              <w:t>Related Document</w:t>
            </w:r>
          </w:p>
        </w:tc>
        <w:tc>
          <w:tcPr>
            <w:tcW w:w="6038" w:type="dxa"/>
            <w:tcBorders>
              <w:top w:val="none" w:sz="0" w:space="0" w:color="auto"/>
              <w:left w:val="none" w:sz="0" w:space="0" w:color="auto"/>
              <w:bottom w:val="none" w:sz="0" w:space="0" w:color="auto"/>
              <w:right w:val="none" w:sz="0" w:space="0" w:color="auto"/>
            </w:tcBorders>
            <w:vAlign w:val="center"/>
          </w:tcPr>
          <w:p w14:paraId="24A08CCA"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5D2D12">
              <w:rPr>
                <w:rFonts w:asciiTheme="minorHAnsi" w:hAnsiTheme="minorHAnsi" w:cstheme="minorHAnsi"/>
                <w:szCs w:val="22"/>
              </w:rPr>
              <w:t>Comment</w:t>
            </w:r>
          </w:p>
        </w:tc>
      </w:tr>
      <w:tr w:rsidR="003023B6" w:rsidRPr="005D2D12" w14:paraId="2EA76FBC"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1C36DD3A" w14:textId="7CF576B2" w:rsidR="003023B6" w:rsidRPr="005D2D12" w:rsidRDefault="003023B6" w:rsidP="00C71A2E">
            <w:pPr>
              <w:jc w:val="both"/>
              <w:rPr>
                <w:rFonts w:asciiTheme="minorHAnsi" w:hAnsiTheme="minorHAnsi" w:cstheme="minorHAnsi"/>
                <w:b w:val="0"/>
                <w:bCs w:val="0"/>
                <w:szCs w:val="22"/>
              </w:rPr>
            </w:pPr>
          </w:p>
        </w:tc>
        <w:tc>
          <w:tcPr>
            <w:tcW w:w="6038" w:type="dxa"/>
            <w:tcBorders>
              <w:left w:val="none" w:sz="0" w:space="0" w:color="auto"/>
            </w:tcBorders>
            <w:vAlign w:val="center"/>
          </w:tcPr>
          <w:p w14:paraId="7FD1CCB6" w14:textId="27BC46D1" w:rsidR="003023B6" w:rsidRPr="005D2D12"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023B6" w:rsidRPr="005D2D12" w14:paraId="10C11F48"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68763E76" w14:textId="39B26716" w:rsidR="003023B6" w:rsidRPr="005D2D12" w:rsidRDefault="003023B6" w:rsidP="00C71A2E">
            <w:pPr>
              <w:jc w:val="both"/>
              <w:rPr>
                <w:rFonts w:asciiTheme="minorHAnsi" w:hAnsiTheme="minorHAnsi" w:cstheme="minorHAnsi"/>
                <w:b w:val="0"/>
                <w:bCs w:val="0"/>
                <w:szCs w:val="22"/>
                <w:lang w:val="pt-BR"/>
              </w:rPr>
            </w:pPr>
          </w:p>
        </w:tc>
        <w:tc>
          <w:tcPr>
            <w:tcW w:w="6038" w:type="dxa"/>
            <w:tcBorders>
              <w:left w:val="none" w:sz="0" w:space="0" w:color="auto"/>
            </w:tcBorders>
            <w:vAlign w:val="center"/>
          </w:tcPr>
          <w:p w14:paraId="1B47136E" w14:textId="6FD78266" w:rsidR="003023B6" w:rsidRPr="005D2D12"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3A2022" w:rsidRPr="005D2D12" w14:paraId="052986D9" w14:textId="77777777" w:rsidTr="005D2D12">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75C9C22C" w14:textId="2EBAAEAD" w:rsidR="003A2022" w:rsidRPr="005D2D12" w:rsidRDefault="003A2022" w:rsidP="00C71A2E">
            <w:pPr>
              <w:jc w:val="both"/>
              <w:rPr>
                <w:rFonts w:asciiTheme="minorHAnsi" w:hAnsiTheme="minorHAnsi" w:cstheme="minorHAnsi"/>
                <w:b w:val="0"/>
                <w:bCs w:val="0"/>
                <w:szCs w:val="22"/>
              </w:rPr>
            </w:pPr>
          </w:p>
        </w:tc>
        <w:tc>
          <w:tcPr>
            <w:tcW w:w="6038" w:type="dxa"/>
            <w:tcBorders>
              <w:left w:val="none" w:sz="0" w:space="0" w:color="auto"/>
            </w:tcBorders>
            <w:vAlign w:val="center"/>
          </w:tcPr>
          <w:p w14:paraId="582B0346" w14:textId="0C297D5A" w:rsidR="003A2022" w:rsidRPr="005D2D12" w:rsidRDefault="003A202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p>
        </w:tc>
      </w:tr>
      <w:tr w:rsidR="003A2022" w:rsidRPr="005D2D12" w14:paraId="26C80D75" w14:textId="77777777" w:rsidTr="005D2D12">
        <w:trPr>
          <w:cnfStyle w:val="000000010000" w:firstRow="0" w:lastRow="0" w:firstColumn="0" w:lastColumn="0" w:oddVBand="0" w:evenVBand="0" w:oddHBand="0" w:evenHBand="1"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3960" w:type="dxa"/>
            <w:tcBorders>
              <w:right w:val="none" w:sz="0" w:space="0" w:color="auto"/>
            </w:tcBorders>
            <w:vAlign w:val="center"/>
          </w:tcPr>
          <w:p w14:paraId="2526F452" w14:textId="0E31030B" w:rsidR="003A2022" w:rsidRPr="005D2D12" w:rsidRDefault="003A2022" w:rsidP="00C71A2E">
            <w:pPr>
              <w:jc w:val="both"/>
              <w:rPr>
                <w:rFonts w:asciiTheme="minorHAnsi" w:hAnsiTheme="minorHAnsi" w:cstheme="minorHAnsi"/>
                <w:b w:val="0"/>
                <w:bCs w:val="0"/>
                <w:szCs w:val="22"/>
              </w:rPr>
            </w:pPr>
          </w:p>
        </w:tc>
        <w:tc>
          <w:tcPr>
            <w:tcW w:w="6038" w:type="dxa"/>
            <w:tcBorders>
              <w:left w:val="none" w:sz="0" w:space="0" w:color="auto"/>
            </w:tcBorders>
            <w:vAlign w:val="center"/>
          </w:tcPr>
          <w:p w14:paraId="6277BE2F" w14:textId="4ACBF98A" w:rsidR="003A2022" w:rsidRPr="005D2D12" w:rsidRDefault="003A2022"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lang w:val="pt-BR"/>
              </w:rPr>
            </w:pPr>
          </w:p>
        </w:tc>
      </w:tr>
    </w:tbl>
    <w:p w14:paraId="0A439653" w14:textId="77777777" w:rsidR="008D5177" w:rsidRPr="005D2D12" w:rsidRDefault="008D5177" w:rsidP="00C71A2E">
      <w:pPr>
        <w:jc w:val="both"/>
        <w:rPr>
          <w:rFonts w:asciiTheme="minorHAnsi" w:hAnsiTheme="minorHAnsi" w:cstheme="minorHAnsi"/>
        </w:rPr>
      </w:pPr>
      <w:bookmarkStart w:id="136" w:name="_Toc300246493"/>
      <w:bookmarkStart w:id="137" w:name="_Toc33705205"/>
    </w:p>
    <w:p w14:paraId="5BD9C919" w14:textId="7916D608" w:rsidR="003023B6" w:rsidRPr="005D2D12" w:rsidRDefault="003023B6" w:rsidP="00C71A2E">
      <w:pPr>
        <w:pStyle w:val="Heading1"/>
        <w:pBdr>
          <w:bottom w:val="none" w:sz="0" w:space="0" w:color="auto"/>
        </w:pBdr>
        <w:jc w:val="both"/>
        <w:rPr>
          <w:rFonts w:asciiTheme="minorHAnsi" w:hAnsiTheme="minorHAnsi" w:cstheme="minorHAnsi"/>
        </w:rPr>
      </w:pPr>
      <w:bookmarkStart w:id="138" w:name="_Toc36818123"/>
      <w:r w:rsidRPr="005D2D12">
        <w:rPr>
          <w:rFonts w:asciiTheme="minorHAnsi" w:hAnsiTheme="minorHAnsi" w:cstheme="minorHAnsi"/>
        </w:rPr>
        <w:t>Business Process Overview</w:t>
      </w:r>
      <w:bookmarkEnd w:id="136"/>
      <w:bookmarkEnd w:id="137"/>
      <w:bookmarkEnd w:id="138"/>
      <w:r w:rsidR="0034604B" w:rsidRPr="005D2D12">
        <w:rPr>
          <w:rFonts w:asciiTheme="minorHAnsi" w:hAnsiTheme="minorHAnsi" w:cstheme="minorHAnsi"/>
        </w:rPr>
        <w:t xml:space="preserve"> </w:t>
      </w:r>
    </w:p>
    <w:p w14:paraId="11619347" w14:textId="77777777" w:rsidR="00BC6311" w:rsidRPr="009165F7" w:rsidRDefault="00BC6311" w:rsidP="00C71A2E">
      <w:pPr>
        <w:jc w:val="both"/>
        <w:rPr>
          <w:rFonts w:asciiTheme="minorHAnsi" w:hAnsiTheme="minorHAnsi" w:cstheme="minorHAnsi"/>
        </w:rPr>
      </w:pPr>
      <w:bookmarkStart w:id="139" w:name="_Toc300246494"/>
      <w:bookmarkStart w:id="140" w:name="_Toc33705206"/>
      <w:bookmarkStart w:id="141" w:name="_Toc210043908"/>
      <w:r w:rsidRPr="009165F7">
        <w:rPr>
          <w:rFonts w:asciiTheme="minorHAnsi" w:hAnsiTheme="minorHAnsi" w:cstheme="minorHAnsi"/>
        </w:rPr>
        <w:t xml:space="preserve">The retirement transaction is the removal of an asset or part of an asset from the asset portfolio. The retirement of an asset could be either sale of asset or scrapping. An organization decides to retire an asset if the asset is no longer required or if it is in bad condition. </w:t>
      </w:r>
    </w:p>
    <w:p w14:paraId="675BB520" w14:textId="77777777" w:rsidR="00BC6311" w:rsidRPr="009165F7" w:rsidRDefault="00BC6311" w:rsidP="00C71A2E">
      <w:pPr>
        <w:jc w:val="both"/>
        <w:rPr>
          <w:rFonts w:asciiTheme="minorHAnsi" w:hAnsiTheme="minorHAnsi" w:cstheme="minorHAnsi"/>
        </w:rPr>
      </w:pPr>
      <w:r w:rsidRPr="009165F7">
        <w:rPr>
          <w:rFonts w:asciiTheme="minorHAnsi" w:hAnsiTheme="minorHAnsi" w:cstheme="minorHAnsi"/>
        </w:rPr>
        <w:t xml:space="preserve">The asset retirement transaction meets the following organizational requirements </w:t>
      </w:r>
    </w:p>
    <w:p w14:paraId="44407E84" w14:textId="77777777" w:rsidR="00BC6311" w:rsidRPr="003845EC" w:rsidRDefault="00BC6311" w:rsidP="00C71A2E">
      <w:pPr>
        <w:pStyle w:val="DigitisationBullets"/>
        <w:jc w:val="both"/>
        <w:rPr>
          <w:rFonts w:asciiTheme="minorHAnsi" w:hAnsiTheme="minorHAnsi" w:cstheme="minorHAnsi"/>
          <w:iCs/>
        </w:rPr>
      </w:pPr>
      <w:r w:rsidRPr="003845EC">
        <w:rPr>
          <w:rFonts w:asciiTheme="minorHAnsi" w:hAnsiTheme="minorHAnsi" w:cstheme="minorHAnsi"/>
          <w:iCs/>
        </w:rPr>
        <w:t xml:space="preserve">Elimination of the book value of the asset which is disposed </w:t>
      </w:r>
      <w:proofErr w:type="spellStart"/>
      <w:r w:rsidRPr="003845EC">
        <w:rPr>
          <w:rFonts w:asciiTheme="minorHAnsi" w:hAnsiTheme="minorHAnsi" w:cstheme="minorHAnsi"/>
          <w:iCs/>
        </w:rPr>
        <w:t>off</w:t>
      </w:r>
      <w:proofErr w:type="spellEnd"/>
      <w:r w:rsidRPr="003845EC">
        <w:rPr>
          <w:rFonts w:asciiTheme="minorHAnsi" w:hAnsiTheme="minorHAnsi" w:cstheme="minorHAnsi"/>
          <w:iCs/>
        </w:rPr>
        <w:t xml:space="preserve">. Also, de-activating of the asset master record to ensure that the asset is no longer in use in the system </w:t>
      </w:r>
    </w:p>
    <w:p w14:paraId="79426B63" w14:textId="77777777" w:rsidR="00BC6311" w:rsidRPr="003845EC" w:rsidRDefault="00BC6311" w:rsidP="00C71A2E">
      <w:pPr>
        <w:pStyle w:val="DigitisationBullets"/>
        <w:jc w:val="both"/>
        <w:rPr>
          <w:rFonts w:asciiTheme="minorHAnsi" w:hAnsiTheme="minorHAnsi" w:cstheme="minorHAnsi"/>
          <w:iCs/>
        </w:rPr>
      </w:pPr>
      <w:r w:rsidRPr="003845EC">
        <w:rPr>
          <w:rFonts w:asciiTheme="minorHAnsi" w:hAnsiTheme="minorHAnsi" w:cstheme="minorHAnsi"/>
          <w:iCs/>
        </w:rPr>
        <w:t xml:space="preserve">Recording of revenue earned because of sale of asset (if any) </w:t>
      </w:r>
    </w:p>
    <w:p w14:paraId="041EA237" w14:textId="77777777" w:rsidR="00BC6311" w:rsidRPr="003845EC" w:rsidRDefault="00BC6311" w:rsidP="00C71A2E">
      <w:pPr>
        <w:pStyle w:val="DigitisationBullets"/>
        <w:jc w:val="both"/>
        <w:rPr>
          <w:rFonts w:asciiTheme="minorHAnsi" w:hAnsiTheme="minorHAnsi" w:cstheme="minorHAnsi"/>
          <w:iCs/>
        </w:rPr>
      </w:pPr>
      <w:r w:rsidRPr="003845EC">
        <w:rPr>
          <w:rFonts w:asciiTheme="minorHAnsi" w:hAnsiTheme="minorHAnsi" w:cstheme="minorHAnsi"/>
          <w:iCs/>
        </w:rPr>
        <w:t xml:space="preserve">Recording of resulting gain or loss on account of sale of asset </w:t>
      </w:r>
    </w:p>
    <w:p w14:paraId="2641C52A" w14:textId="77777777" w:rsidR="00BC6311" w:rsidRPr="009165F7" w:rsidRDefault="00BC6311" w:rsidP="00C71A2E">
      <w:pPr>
        <w:pStyle w:val="DigitisationBullets"/>
        <w:numPr>
          <w:ilvl w:val="0"/>
          <w:numId w:val="0"/>
        </w:numPr>
        <w:jc w:val="both"/>
        <w:rPr>
          <w:rFonts w:asciiTheme="minorHAnsi" w:hAnsiTheme="minorHAnsi" w:cstheme="minorHAnsi"/>
          <w:iCs/>
        </w:rPr>
      </w:pPr>
      <w:r w:rsidRPr="009165F7">
        <w:rPr>
          <w:rFonts w:asciiTheme="minorHAnsi" w:hAnsiTheme="minorHAnsi" w:cstheme="minorHAnsi"/>
        </w:rPr>
        <w:t xml:space="preserve">Depending on organizational considerations, or the business transaction which leads to the retirement, </w:t>
      </w:r>
      <w:r w:rsidRPr="009165F7">
        <w:rPr>
          <w:rFonts w:asciiTheme="minorHAnsi" w:hAnsiTheme="minorHAnsi" w:cstheme="minorHAnsi"/>
          <w:iCs/>
        </w:rPr>
        <w:t xml:space="preserve">following are the types of retirement: </w:t>
      </w:r>
    </w:p>
    <w:p w14:paraId="4435A40A" w14:textId="77777777" w:rsidR="00BC6311" w:rsidRPr="009165F7" w:rsidRDefault="00BC6311" w:rsidP="00C71A2E">
      <w:pPr>
        <w:pStyle w:val="DigitisationBullets"/>
        <w:jc w:val="both"/>
        <w:rPr>
          <w:rFonts w:asciiTheme="minorHAnsi" w:hAnsiTheme="minorHAnsi" w:cstheme="minorHAnsi"/>
          <w:iCs/>
        </w:rPr>
      </w:pPr>
      <w:r w:rsidRPr="009165F7">
        <w:rPr>
          <w:rFonts w:asciiTheme="minorHAnsi" w:hAnsiTheme="minorHAnsi" w:cstheme="minorHAnsi"/>
          <w:iCs/>
        </w:rPr>
        <w:t xml:space="preserve">Asset sale with revenue (posting to customer) </w:t>
      </w:r>
    </w:p>
    <w:p w14:paraId="58E2EDEC" w14:textId="77777777" w:rsidR="00BC6311" w:rsidRPr="009165F7" w:rsidRDefault="00BC6311" w:rsidP="00C71A2E">
      <w:pPr>
        <w:pStyle w:val="DigitisationBullets"/>
        <w:jc w:val="both"/>
        <w:rPr>
          <w:rFonts w:asciiTheme="minorHAnsi" w:hAnsiTheme="minorHAnsi" w:cstheme="minorHAnsi"/>
          <w:iCs/>
        </w:rPr>
      </w:pPr>
      <w:r w:rsidRPr="009165F7">
        <w:rPr>
          <w:rFonts w:asciiTheme="minorHAnsi" w:hAnsiTheme="minorHAnsi" w:cstheme="minorHAnsi"/>
          <w:iCs/>
        </w:rPr>
        <w:t xml:space="preserve">Asset sale with revenue (posting to clearing account) </w:t>
      </w:r>
    </w:p>
    <w:p w14:paraId="14CE4BDB" w14:textId="56E9A168" w:rsidR="00BC6311" w:rsidRPr="009165F7" w:rsidRDefault="00BC6311" w:rsidP="00C71A2E">
      <w:pPr>
        <w:pStyle w:val="DigitisationBullets"/>
        <w:jc w:val="both"/>
        <w:rPr>
          <w:rFonts w:asciiTheme="minorHAnsi" w:hAnsiTheme="minorHAnsi" w:cstheme="minorHAnsi"/>
          <w:iCs/>
        </w:rPr>
      </w:pPr>
      <w:r w:rsidRPr="009165F7">
        <w:rPr>
          <w:rFonts w:asciiTheme="minorHAnsi" w:hAnsiTheme="minorHAnsi" w:cstheme="minorHAnsi"/>
          <w:iCs/>
        </w:rPr>
        <w:t xml:space="preserve">Asset scrapping – no revenue earned. </w:t>
      </w:r>
    </w:p>
    <w:p w14:paraId="0BEE8952" w14:textId="7D6AEF30" w:rsidR="00DD6306" w:rsidRPr="007065A8" w:rsidRDefault="00BC6311" w:rsidP="00C71A2E">
      <w:pPr>
        <w:pStyle w:val="DigitisationBullets"/>
        <w:jc w:val="both"/>
        <w:rPr>
          <w:rFonts w:asciiTheme="minorHAnsi" w:hAnsiTheme="minorHAnsi" w:cstheme="minorHAnsi"/>
          <w:iCs/>
        </w:rPr>
      </w:pPr>
      <w:r w:rsidRPr="009165F7">
        <w:rPr>
          <w:rFonts w:asciiTheme="minorHAnsi" w:hAnsiTheme="minorHAnsi" w:cstheme="minorHAnsi"/>
          <w:iCs/>
        </w:rPr>
        <w:t xml:space="preserve">Inter-company transfer (an asset is sold to an affiliated company) </w:t>
      </w:r>
    </w:p>
    <w:p w14:paraId="076C65E7" w14:textId="77ECDFDE" w:rsidR="00CD02C5" w:rsidRPr="00CD02C5" w:rsidRDefault="00CD02C5" w:rsidP="00CD02C5">
      <w:pPr>
        <w:tabs>
          <w:tab w:val="left" w:pos="7233"/>
        </w:tabs>
        <w:jc w:val="both"/>
        <w:rPr>
          <w:rFonts w:asciiTheme="minorHAnsi" w:hAnsiTheme="minorHAnsi" w:cstheme="minorHAnsi"/>
        </w:rPr>
      </w:pPr>
      <w:r>
        <w:rPr>
          <w:noProof/>
        </w:rPr>
        <w:drawing>
          <wp:inline distT="0" distB="0" distL="0" distR="0" wp14:anchorId="77861B4D" wp14:editId="7FFCCEF3">
            <wp:extent cx="6190615" cy="175069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0615" cy="1750695"/>
                    </a:xfrm>
                    <a:prstGeom prst="rect">
                      <a:avLst/>
                    </a:prstGeom>
                  </pic:spPr>
                </pic:pic>
              </a:graphicData>
            </a:graphic>
          </wp:inline>
        </w:drawing>
      </w:r>
    </w:p>
    <w:p w14:paraId="0262F8BF" w14:textId="37A31BC0" w:rsidR="00BC6311" w:rsidRPr="00BC6311" w:rsidRDefault="00BC6311" w:rsidP="00C71A2E">
      <w:pPr>
        <w:jc w:val="both"/>
        <w:rPr>
          <w:rFonts w:asciiTheme="minorHAnsi" w:hAnsiTheme="minorHAnsi" w:cstheme="minorHAnsi"/>
          <w:b/>
          <w:bCs/>
        </w:rPr>
      </w:pPr>
      <w:r w:rsidRPr="00BC6311">
        <w:rPr>
          <w:rFonts w:asciiTheme="minorHAnsi" w:hAnsiTheme="minorHAnsi" w:cstheme="minorHAnsi"/>
          <w:b/>
          <w:bCs/>
        </w:rPr>
        <w:t>Retirement Without Revenue/Scrapping</w:t>
      </w:r>
    </w:p>
    <w:p w14:paraId="29ED6E9C" w14:textId="77777777" w:rsidR="00BC6311" w:rsidRPr="009165F7" w:rsidRDefault="00BC6311" w:rsidP="00C71A2E">
      <w:pPr>
        <w:jc w:val="both"/>
        <w:rPr>
          <w:rFonts w:asciiTheme="minorHAnsi" w:hAnsiTheme="minorHAnsi" w:cstheme="minorHAnsi"/>
        </w:rPr>
      </w:pPr>
      <w:r w:rsidRPr="009165F7">
        <w:rPr>
          <w:rFonts w:asciiTheme="minorHAnsi" w:hAnsiTheme="minorHAnsi" w:cstheme="minorHAnsi"/>
        </w:rPr>
        <w:t xml:space="preserve">When the asset is no longer economically profitable and it cannot be sale, transferred to other location or repaired and posting higher cost to company, it is retired without revenue. The process is called scrapping. During the retirement posting no gain or loss occurred in system and the system does not create any revenue. </w:t>
      </w:r>
    </w:p>
    <w:p w14:paraId="3BDAD1A7" w14:textId="77777777" w:rsidR="003023B6" w:rsidRPr="005D2D12" w:rsidRDefault="003023B6" w:rsidP="00C71A2E">
      <w:pPr>
        <w:pStyle w:val="Heading2"/>
        <w:jc w:val="both"/>
        <w:rPr>
          <w:rFonts w:asciiTheme="minorHAnsi" w:hAnsiTheme="minorHAnsi" w:cstheme="minorHAnsi"/>
          <w:lang w:val="en-US"/>
        </w:rPr>
      </w:pPr>
      <w:bookmarkStart w:id="142" w:name="_Toc36818124"/>
      <w:r w:rsidRPr="005D2D12">
        <w:rPr>
          <w:rFonts w:asciiTheme="minorHAnsi" w:hAnsiTheme="minorHAnsi" w:cstheme="minorHAnsi"/>
          <w:lang w:val="en-US"/>
        </w:rPr>
        <w:t>High level requirements</w:t>
      </w:r>
      <w:bookmarkEnd w:id="139"/>
      <w:bookmarkEnd w:id="140"/>
      <w:bookmarkEnd w:id="142"/>
    </w:p>
    <w:p w14:paraId="6A12F62D" w14:textId="5227CACB" w:rsidR="00B31DEF" w:rsidRPr="00CA0E35" w:rsidRDefault="00287331" w:rsidP="00C71A2E">
      <w:pPr>
        <w:pStyle w:val="DigitisationBullets"/>
        <w:jc w:val="both"/>
        <w:rPr>
          <w:rFonts w:asciiTheme="minorHAnsi" w:hAnsiTheme="minorHAnsi" w:cstheme="minorHAnsi"/>
        </w:rPr>
      </w:pPr>
      <w:bookmarkStart w:id="143" w:name="_Toc300246495"/>
      <w:bookmarkStart w:id="144" w:name="_Toc33705207"/>
      <w:r>
        <w:rPr>
          <w:rFonts w:asciiTheme="minorHAnsi" w:hAnsiTheme="minorHAnsi" w:cstheme="minorHAnsi"/>
          <w:iCs/>
        </w:rPr>
        <w:t>Equipment is no</w:t>
      </w:r>
      <w:r w:rsidR="00B75993">
        <w:rPr>
          <w:rFonts w:asciiTheme="minorHAnsi" w:hAnsiTheme="minorHAnsi" w:cstheme="minorHAnsi"/>
          <w:iCs/>
        </w:rPr>
        <w:t>t generating any revenue</w:t>
      </w:r>
    </w:p>
    <w:p w14:paraId="07728002" w14:textId="04799499" w:rsidR="00CA0E35" w:rsidRPr="00B75993" w:rsidRDefault="00CA0E35" w:rsidP="00C71A2E">
      <w:pPr>
        <w:pStyle w:val="DigitisationBullets"/>
        <w:jc w:val="both"/>
        <w:rPr>
          <w:rFonts w:asciiTheme="minorHAnsi" w:hAnsiTheme="minorHAnsi" w:cstheme="minorHAnsi"/>
        </w:rPr>
      </w:pPr>
      <w:r>
        <w:rPr>
          <w:rFonts w:asciiTheme="minorHAnsi" w:hAnsiTheme="minorHAnsi" w:cstheme="minorHAnsi"/>
          <w:iCs/>
        </w:rPr>
        <w:t xml:space="preserve">Equipment is to be scrapped as per </w:t>
      </w:r>
      <w:r w:rsidR="00B75993">
        <w:rPr>
          <w:rFonts w:asciiTheme="minorHAnsi" w:hAnsiTheme="minorHAnsi" w:cstheme="minorHAnsi"/>
          <w:iCs/>
        </w:rPr>
        <w:t>manufacturer guidelines.</w:t>
      </w:r>
    </w:p>
    <w:p w14:paraId="47467325" w14:textId="3508372D" w:rsidR="00B75993" w:rsidRPr="005D2D12" w:rsidRDefault="00A52185" w:rsidP="00C71A2E">
      <w:pPr>
        <w:pStyle w:val="DigitisationBullets"/>
        <w:jc w:val="both"/>
        <w:rPr>
          <w:rFonts w:asciiTheme="minorHAnsi" w:hAnsiTheme="minorHAnsi" w:cstheme="minorHAnsi"/>
        </w:rPr>
      </w:pPr>
      <w:r>
        <w:rPr>
          <w:rFonts w:asciiTheme="minorHAnsi" w:hAnsiTheme="minorHAnsi" w:cstheme="minorHAnsi"/>
        </w:rPr>
        <w:t>It is not economically profitable to repair the asset.</w:t>
      </w:r>
    </w:p>
    <w:p w14:paraId="6054E2F3" w14:textId="65477212" w:rsidR="00074541" w:rsidRPr="005D2D12" w:rsidRDefault="003023B6" w:rsidP="00C71A2E">
      <w:pPr>
        <w:pStyle w:val="Heading2"/>
        <w:jc w:val="both"/>
        <w:rPr>
          <w:rFonts w:asciiTheme="minorHAnsi" w:hAnsiTheme="minorHAnsi" w:cstheme="minorHAnsi"/>
          <w:lang w:val="en-US"/>
        </w:rPr>
      </w:pPr>
      <w:bookmarkStart w:id="145" w:name="_Toc36818125"/>
      <w:r w:rsidRPr="005D2D12">
        <w:rPr>
          <w:rFonts w:asciiTheme="minorHAnsi" w:hAnsiTheme="minorHAnsi" w:cstheme="minorHAnsi"/>
          <w:lang w:val="en-US"/>
        </w:rPr>
        <w:lastRenderedPageBreak/>
        <w:t>Key Value Drivers for the Business Process</w:t>
      </w:r>
      <w:bookmarkEnd w:id="141"/>
      <w:bookmarkEnd w:id="143"/>
      <w:bookmarkEnd w:id="144"/>
      <w:bookmarkEnd w:id="145"/>
      <w:r w:rsidR="0034604B" w:rsidRPr="005D2D12">
        <w:rPr>
          <w:rFonts w:asciiTheme="minorHAnsi" w:hAnsiTheme="minorHAnsi" w:cstheme="minorHAnsi"/>
          <w:lang w:val="en-US"/>
        </w:rPr>
        <w:t xml:space="preserve"> </w:t>
      </w:r>
    </w:p>
    <w:p w14:paraId="7889E3B7" w14:textId="062AA2DD" w:rsidR="00B31DEF" w:rsidRPr="005D2D12" w:rsidRDefault="008B1EC4" w:rsidP="00C71A2E">
      <w:pPr>
        <w:pStyle w:val="DigitisationBullets"/>
        <w:jc w:val="both"/>
        <w:rPr>
          <w:rFonts w:asciiTheme="minorHAnsi" w:hAnsiTheme="minorHAnsi" w:cstheme="minorHAnsi"/>
        </w:rPr>
      </w:pPr>
      <w:r>
        <w:rPr>
          <w:rFonts w:asciiTheme="minorHAnsi" w:hAnsiTheme="minorHAnsi" w:cstheme="minorHAnsi"/>
          <w:iCs/>
        </w:rPr>
        <w:t>Asset is to be retired from productive use</w:t>
      </w:r>
    </w:p>
    <w:p w14:paraId="4DA6B5C4" w14:textId="1F2F7E39" w:rsidR="003023B6" w:rsidRPr="005D2D12" w:rsidRDefault="003023B6" w:rsidP="00C71A2E">
      <w:pPr>
        <w:pStyle w:val="Heading2"/>
        <w:jc w:val="both"/>
        <w:rPr>
          <w:rFonts w:asciiTheme="minorHAnsi" w:hAnsiTheme="minorHAnsi" w:cstheme="minorHAnsi"/>
          <w:lang w:val="en-US"/>
        </w:rPr>
      </w:pPr>
      <w:bookmarkStart w:id="146" w:name="_Toc210043909"/>
      <w:bookmarkStart w:id="147" w:name="_Toc300246496"/>
      <w:bookmarkStart w:id="148" w:name="_Toc33705208"/>
      <w:bookmarkStart w:id="149" w:name="_Toc36818126"/>
      <w:r w:rsidRPr="005D2D12">
        <w:rPr>
          <w:rFonts w:asciiTheme="minorHAnsi" w:hAnsiTheme="minorHAnsi" w:cstheme="minorHAnsi"/>
          <w:lang w:val="en-US"/>
        </w:rPr>
        <w:t>Leading Practice Inputs</w:t>
      </w:r>
      <w:bookmarkEnd w:id="146"/>
      <w:bookmarkEnd w:id="147"/>
      <w:bookmarkEnd w:id="148"/>
      <w:bookmarkEnd w:id="149"/>
      <w:r w:rsidR="0034604B" w:rsidRPr="005D2D12">
        <w:rPr>
          <w:rFonts w:asciiTheme="minorHAnsi" w:hAnsiTheme="minorHAnsi" w:cstheme="minorHAnsi"/>
          <w:lang w:val="en-US"/>
        </w:rPr>
        <w:t xml:space="preserve"> </w:t>
      </w:r>
    </w:p>
    <w:p w14:paraId="4542D322" w14:textId="4E7B6EAB" w:rsidR="00B31DEF" w:rsidRPr="005D2D12" w:rsidRDefault="00B31DEF" w:rsidP="00C71A2E">
      <w:pPr>
        <w:pStyle w:val="DigitisationBullets"/>
        <w:jc w:val="both"/>
        <w:rPr>
          <w:rFonts w:asciiTheme="minorHAnsi" w:hAnsiTheme="minorHAnsi" w:cstheme="minorHAnsi"/>
        </w:rPr>
      </w:pPr>
      <w:r w:rsidRPr="005D2D12">
        <w:rPr>
          <w:rFonts w:asciiTheme="minorHAnsi" w:hAnsiTheme="minorHAnsi" w:cstheme="minorHAnsi"/>
          <w:iCs/>
        </w:rPr>
        <w:t xml:space="preserve">&lt;Start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6092A22A" w14:textId="77777777" w:rsidR="00C659AF" w:rsidRPr="005D2D12" w:rsidRDefault="00C659AF" w:rsidP="00C71A2E">
      <w:pPr>
        <w:jc w:val="both"/>
        <w:rPr>
          <w:rFonts w:asciiTheme="minorHAnsi" w:hAnsiTheme="minorHAnsi" w:cstheme="minorHAnsi"/>
          <w:lang w:val="en-US"/>
        </w:rPr>
      </w:pPr>
    </w:p>
    <w:p w14:paraId="59B1203F" w14:textId="133D924C" w:rsidR="003023B6" w:rsidRPr="005D2D12" w:rsidRDefault="003023B6" w:rsidP="00C71A2E">
      <w:pPr>
        <w:pStyle w:val="Heading1"/>
        <w:pBdr>
          <w:bottom w:val="none" w:sz="0" w:space="0" w:color="auto"/>
        </w:pBdr>
        <w:jc w:val="both"/>
        <w:rPr>
          <w:rFonts w:asciiTheme="minorHAnsi" w:hAnsiTheme="minorHAnsi" w:cstheme="minorHAnsi"/>
          <w:color w:val="auto"/>
        </w:rPr>
      </w:pPr>
      <w:bookmarkStart w:id="150" w:name="_Toc98231005"/>
      <w:bookmarkStart w:id="151" w:name="_Toc210043910"/>
      <w:bookmarkStart w:id="152" w:name="_Toc300246497"/>
      <w:bookmarkStart w:id="153" w:name="_Toc33705209"/>
      <w:bookmarkStart w:id="154" w:name="_Toc36818127"/>
      <w:r w:rsidRPr="005D2D12">
        <w:rPr>
          <w:rFonts w:asciiTheme="minorHAnsi" w:hAnsiTheme="minorHAnsi" w:cstheme="minorHAnsi"/>
        </w:rPr>
        <w:t>Business Sub-Process Description</w:t>
      </w:r>
      <w:bookmarkEnd w:id="150"/>
      <w:bookmarkEnd w:id="151"/>
      <w:bookmarkEnd w:id="152"/>
      <w:bookmarkEnd w:id="153"/>
      <w:bookmarkEnd w:id="154"/>
    </w:p>
    <w:p w14:paraId="5AA9CBE9" w14:textId="7E7A009A" w:rsidR="00B31DEF" w:rsidRDefault="008B1EC4" w:rsidP="00C71A2E">
      <w:pPr>
        <w:jc w:val="both"/>
        <w:rPr>
          <w:rFonts w:asciiTheme="minorHAnsi" w:hAnsiTheme="minorHAnsi" w:cstheme="minorHAnsi"/>
        </w:rPr>
      </w:pPr>
      <w:r>
        <w:rPr>
          <w:rFonts w:asciiTheme="minorHAnsi" w:hAnsiTheme="minorHAnsi" w:cstheme="minorHAnsi"/>
        </w:rPr>
        <w:t>Following activities need to be perform while retiring asset:</w:t>
      </w:r>
    </w:p>
    <w:p w14:paraId="10170656" w14:textId="15A3E9ED" w:rsidR="00D63CE8" w:rsidRPr="00D63CE8" w:rsidRDefault="00D63CE8" w:rsidP="00D63CE8">
      <w:pPr>
        <w:jc w:val="both"/>
        <w:rPr>
          <w:rFonts w:asciiTheme="minorHAnsi" w:hAnsiTheme="minorHAnsi" w:cstheme="minorHAnsi"/>
        </w:rPr>
      </w:pPr>
      <w:r w:rsidRPr="00D63CE8">
        <w:rPr>
          <w:rFonts w:asciiTheme="minorHAnsi" w:hAnsiTheme="minorHAnsi" w:cstheme="minorHAnsi"/>
          <w:b/>
          <w:bCs/>
        </w:rPr>
        <w:t xml:space="preserve">Find equipment linked to </w:t>
      </w:r>
      <w:r w:rsidR="003725EC" w:rsidRPr="00D63CE8">
        <w:rPr>
          <w:rFonts w:asciiTheme="minorHAnsi" w:hAnsiTheme="minorHAnsi" w:cstheme="minorHAnsi"/>
          <w:b/>
          <w:bCs/>
        </w:rPr>
        <w:t>asset:</w:t>
      </w:r>
      <w:r>
        <w:rPr>
          <w:rFonts w:asciiTheme="minorHAnsi" w:hAnsiTheme="minorHAnsi" w:cstheme="minorHAnsi"/>
          <w:b/>
          <w:bCs/>
        </w:rPr>
        <w:t xml:space="preserve"> </w:t>
      </w:r>
      <w:r w:rsidR="002E52B3">
        <w:rPr>
          <w:rFonts w:asciiTheme="minorHAnsi" w:hAnsiTheme="minorHAnsi" w:cstheme="minorHAnsi"/>
        </w:rPr>
        <w:t>Equipments are the technical objects in Plant maintenance</w:t>
      </w:r>
      <w:r w:rsidR="0011336E">
        <w:rPr>
          <w:rFonts w:asciiTheme="minorHAnsi" w:hAnsiTheme="minorHAnsi" w:cstheme="minorHAnsi"/>
        </w:rPr>
        <w:t>. All the maintenance activities are performed at equipment</w:t>
      </w:r>
      <w:r w:rsidR="00692847">
        <w:rPr>
          <w:rFonts w:asciiTheme="minorHAnsi" w:hAnsiTheme="minorHAnsi" w:cstheme="minorHAnsi"/>
        </w:rPr>
        <w:t xml:space="preserve"> level. After the Asset </w:t>
      </w:r>
      <w:r w:rsidR="00AD625F">
        <w:rPr>
          <w:rFonts w:asciiTheme="minorHAnsi" w:hAnsiTheme="minorHAnsi" w:cstheme="minorHAnsi"/>
        </w:rPr>
        <w:t>to be retired is identified, the equipment associated with the ass</w:t>
      </w:r>
      <w:r w:rsidR="00486EF7">
        <w:rPr>
          <w:rFonts w:asciiTheme="minorHAnsi" w:hAnsiTheme="minorHAnsi" w:cstheme="minorHAnsi"/>
        </w:rPr>
        <w:t>et should also be deleted so that no further maintenance activity is performed.</w:t>
      </w:r>
    </w:p>
    <w:p w14:paraId="5E5AB98D" w14:textId="6EE5FC26" w:rsidR="00D63CE8" w:rsidRPr="00486EF7" w:rsidRDefault="00D63CE8" w:rsidP="00D63CE8">
      <w:pPr>
        <w:jc w:val="both"/>
        <w:rPr>
          <w:rFonts w:asciiTheme="minorHAnsi" w:hAnsiTheme="minorHAnsi" w:cstheme="minorHAnsi"/>
        </w:rPr>
      </w:pPr>
      <w:r w:rsidRPr="00D63CE8">
        <w:rPr>
          <w:rFonts w:asciiTheme="minorHAnsi" w:hAnsiTheme="minorHAnsi" w:cstheme="minorHAnsi"/>
          <w:b/>
          <w:bCs/>
        </w:rPr>
        <w:t xml:space="preserve">Find and close linked </w:t>
      </w:r>
      <w:r w:rsidR="003725EC" w:rsidRPr="00D63CE8">
        <w:rPr>
          <w:rFonts w:asciiTheme="minorHAnsi" w:hAnsiTheme="minorHAnsi" w:cstheme="minorHAnsi"/>
          <w:b/>
          <w:bCs/>
        </w:rPr>
        <w:t>notifications:</w:t>
      </w:r>
      <w:r w:rsidR="00486EF7">
        <w:rPr>
          <w:rFonts w:asciiTheme="minorHAnsi" w:hAnsiTheme="minorHAnsi" w:cstheme="minorHAnsi"/>
          <w:b/>
          <w:bCs/>
        </w:rPr>
        <w:t xml:space="preserve"> </w:t>
      </w:r>
      <w:r w:rsidR="00486EF7">
        <w:rPr>
          <w:rFonts w:asciiTheme="minorHAnsi" w:hAnsiTheme="minorHAnsi" w:cstheme="minorHAnsi"/>
        </w:rPr>
        <w:t xml:space="preserve">After getting the details of equipment, all the associated </w:t>
      </w:r>
      <w:r w:rsidR="00A14FE1">
        <w:rPr>
          <w:rFonts w:asciiTheme="minorHAnsi" w:hAnsiTheme="minorHAnsi" w:cstheme="minorHAnsi"/>
        </w:rPr>
        <w:t xml:space="preserve">transactional data is to be removed. The orders and notifications are </w:t>
      </w:r>
      <w:r w:rsidR="00F563CE">
        <w:rPr>
          <w:rFonts w:asciiTheme="minorHAnsi" w:hAnsiTheme="minorHAnsi" w:cstheme="minorHAnsi"/>
        </w:rPr>
        <w:t xml:space="preserve">crucial data for maintenance. When the asset is retired, all the active notifications and orders should be </w:t>
      </w:r>
      <w:r w:rsidR="00CC163C">
        <w:rPr>
          <w:rFonts w:asciiTheme="minorHAnsi" w:hAnsiTheme="minorHAnsi" w:cstheme="minorHAnsi"/>
        </w:rPr>
        <w:t>closed and deleted to prevent any further maintenance.</w:t>
      </w:r>
    </w:p>
    <w:p w14:paraId="598D4BC9" w14:textId="1B99B492" w:rsidR="00D63CE8" w:rsidRPr="00CC163C" w:rsidRDefault="00D63CE8" w:rsidP="00D63CE8">
      <w:pPr>
        <w:jc w:val="both"/>
        <w:rPr>
          <w:rFonts w:asciiTheme="minorHAnsi" w:hAnsiTheme="minorHAnsi" w:cstheme="minorHAnsi"/>
        </w:rPr>
      </w:pPr>
      <w:r w:rsidRPr="00D63CE8">
        <w:rPr>
          <w:rFonts w:asciiTheme="minorHAnsi" w:hAnsiTheme="minorHAnsi" w:cstheme="minorHAnsi"/>
          <w:b/>
          <w:bCs/>
        </w:rPr>
        <w:t>Set delete status to notification</w:t>
      </w:r>
      <w:r w:rsidR="00CC163C">
        <w:rPr>
          <w:rFonts w:asciiTheme="minorHAnsi" w:hAnsiTheme="minorHAnsi" w:cstheme="minorHAnsi"/>
          <w:b/>
          <w:bCs/>
        </w:rPr>
        <w:t xml:space="preserve">: </w:t>
      </w:r>
      <w:r w:rsidR="00CC163C">
        <w:rPr>
          <w:rFonts w:asciiTheme="minorHAnsi" w:hAnsiTheme="minorHAnsi" w:cstheme="minorHAnsi"/>
        </w:rPr>
        <w:t xml:space="preserve">Deleting notification will </w:t>
      </w:r>
      <w:r w:rsidR="00F23537">
        <w:rPr>
          <w:rFonts w:asciiTheme="minorHAnsi" w:hAnsiTheme="minorHAnsi" w:cstheme="minorHAnsi"/>
        </w:rPr>
        <w:t xml:space="preserve">stop all the planned </w:t>
      </w:r>
      <w:r w:rsidR="00421AF3">
        <w:rPr>
          <w:rFonts w:asciiTheme="minorHAnsi" w:hAnsiTheme="minorHAnsi" w:cstheme="minorHAnsi"/>
        </w:rPr>
        <w:t xml:space="preserve">maintenance </w:t>
      </w:r>
      <w:r w:rsidR="00F23537">
        <w:rPr>
          <w:rFonts w:asciiTheme="minorHAnsi" w:hAnsiTheme="minorHAnsi" w:cstheme="minorHAnsi"/>
        </w:rPr>
        <w:t>activitie</w:t>
      </w:r>
      <w:r w:rsidR="00785CC4">
        <w:rPr>
          <w:rFonts w:asciiTheme="minorHAnsi" w:hAnsiTheme="minorHAnsi" w:cstheme="minorHAnsi"/>
        </w:rPr>
        <w:t xml:space="preserve">s. The notification </w:t>
      </w:r>
      <w:r w:rsidR="0035609B">
        <w:rPr>
          <w:rFonts w:asciiTheme="minorHAnsi" w:hAnsiTheme="minorHAnsi" w:cstheme="minorHAnsi"/>
        </w:rPr>
        <w:t>is set to deleted and its status is updated to DLFL.</w:t>
      </w:r>
    </w:p>
    <w:p w14:paraId="1CA137A3" w14:textId="017BA6A3" w:rsidR="00D63CE8" w:rsidRPr="0035609B" w:rsidRDefault="00D63CE8" w:rsidP="00D63CE8">
      <w:pPr>
        <w:jc w:val="both"/>
        <w:rPr>
          <w:rFonts w:asciiTheme="minorHAnsi" w:hAnsiTheme="minorHAnsi" w:cstheme="minorHAnsi"/>
        </w:rPr>
      </w:pPr>
      <w:r w:rsidRPr="00D63CE8">
        <w:rPr>
          <w:rFonts w:asciiTheme="minorHAnsi" w:hAnsiTheme="minorHAnsi" w:cstheme="minorHAnsi"/>
          <w:b/>
          <w:bCs/>
        </w:rPr>
        <w:t>Find and close linked Orders</w:t>
      </w:r>
      <w:r w:rsidR="0035609B">
        <w:rPr>
          <w:rFonts w:asciiTheme="minorHAnsi" w:hAnsiTheme="minorHAnsi" w:cstheme="minorHAnsi"/>
          <w:b/>
          <w:bCs/>
        </w:rPr>
        <w:t xml:space="preserve">: </w:t>
      </w:r>
      <w:r w:rsidR="00D965EC">
        <w:rPr>
          <w:rFonts w:asciiTheme="minorHAnsi" w:hAnsiTheme="minorHAnsi" w:cstheme="minorHAnsi"/>
        </w:rPr>
        <w:t xml:space="preserve">the maintenance work is performed after the order is released. Order is used for the actual execution of the tasks. All the required material and </w:t>
      </w:r>
      <w:r w:rsidR="00076744">
        <w:rPr>
          <w:rFonts w:asciiTheme="minorHAnsi" w:hAnsiTheme="minorHAnsi" w:cstheme="minorHAnsi"/>
        </w:rPr>
        <w:t>labour along with the tasks are given in the order. Scrapping asset should en</w:t>
      </w:r>
      <w:r w:rsidR="000473E4">
        <w:rPr>
          <w:rFonts w:asciiTheme="minorHAnsi" w:hAnsiTheme="minorHAnsi" w:cstheme="minorHAnsi"/>
        </w:rPr>
        <w:t>sure that all the open order should be closed and deleted to prevent any further maintenance.</w:t>
      </w:r>
      <w:r w:rsidR="003725EC">
        <w:rPr>
          <w:rFonts w:asciiTheme="minorHAnsi" w:hAnsiTheme="minorHAnsi" w:cstheme="minorHAnsi"/>
        </w:rPr>
        <w:t xml:space="preserve"> </w:t>
      </w:r>
    </w:p>
    <w:p w14:paraId="6FE024FB" w14:textId="3FB8BC07" w:rsidR="00D63CE8" w:rsidRPr="00D63CE8" w:rsidRDefault="00D63CE8" w:rsidP="00D63CE8">
      <w:pPr>
        <w:jc w:val="both"/>
        <w:rPr>
          <w:rFonts w:asciiTheme="minorHAnsi" w:hAnsiTheme="minorHAnsi" w:cstheme="minorHAnsi"/>
          <w:b/>
          <w:bCs/>
        </w:rPr>
      </w:pPr>
      <w:r w:rsidRPr="00D63CE8">
        <w:rPr>
          <w:rFonts w:asciiTheme="minorHAnsi" w:hAnsiTheme="minorHAnsi" w:cstheme="minorHAnsi"/>
          <w:b/>
          <w:bCs/>
        </w:rPr>
        <w:t>Set delete status to order</w:t>
      </w:r>
      <w:r w:rsidR="00C0066E">
        <w:rPr>
          <w:rFonts w:asciiTheme="minorHAnsi" w:hAnsiTheme="minorHAnsi" w:cstheme="minorHAnsi"/>
          <w:b/>
          <w:bCs/>
        </w:rPr>
        <w:t xml:space="preserve">: </w:t>
      </w:r>
      <w:r w:rsidR="00C0066E" w:rsidRPr="00C0066E">
        <w:rPr>
          <w:rFonts w:asciiTheme="minorHAnsi" w:hAnsiTheme="minorHAnsi" w:cstheme="minorHAnsi"/>
        </w:rPr>
        <w:t xml:space="preserve">The </w:t>
      </w:r>
      <w:r w:rsidR="00C0066E">
        <w:rPr>
          <w:rFonts w:asciiTheme="minorHAnsi" w:hAnsiTheme="minorHAnsi" w:cstheme="minorHAnsi"/>
        </w:rPr>
        <w:t xml:space="preserve">execution of actual maintenance </w:t>
      </w:r>
      <w:r w:rsidR="008C65A3">
        <w:rPr>
          <w:rFonts w:asciiTheme="minorHAnsi" w:hAnsiTheme="minorHAnsi" w:cstheme="minorHAnsi"/>
        </w:rPr>
        <w:t xml:space="preserve">depends on the start date and tasks to be performed. Before disposing asset, all the orders should be deleted. </w:t>
      </w:r>
      <w:r w:rsidR="00C0066E">
        <w:rPr>
          <w:rFonts w:asciiTheme="minorHAnsi" w:hAnsiTheme="minorHAnsi" w:cstheme="minorHAnsi"/>
        </w:rPr>
        <w:t>On deleting the order, its status is updated to DLFL.</w:t>
      </w:r>
    </w:p>
    <w:p w14:paraId="04F796F1" w14:textId="64A7124F" w:rsidR="00D63CE8" w:rsidRPr="008653E0" w:rsidRDefault="00D63CE8" w:rsidP="00D63CE8">
      <w:pPr>
        <w:jc w:val="both"/>
        <w:rPr>
          <w:rFonts w:asciiTheme="minorHAnsi" w:hAnsiTheme="minorHAnsi" w:cstheme="minorHAnsi"/>
        </w:rPr>
      </w:pPr>
      <w:r w:rsidRPr="00D63CE8">
        <w:rPr>
          <w:rFonts w:asciiTheme="minorHAnsi" w:hAnsiTheme="minorHAnsi" w:cstheme="minorHAnsi"/>
          <w:b/>
          <w:bCs/>
        </w:rPr>
        <w:t>Find linked measuring point/counter</w:t>
      </w:r>
      <w:r w:rsidR="008653E0">
        <w:rPr>
          <w:rFonts w:asciiTheme="minorHAnsi" w:hAnsiTheme="minorHAnsi" w:cstheme="minorHAnsi"/>
          <w:b/>
          <w:bCs/>
        </w:rPr>
        <w:t xml:space="preserve">: </w:t>
      </w:r>
      <w:r w:rsidR="008653E0">
        <w:rPr>
          <w:rFonts w:asciiTheme="minorHAnsi" w:hAnsiTheme="minorHAnsi" w:cstheme="minorHAnsi"/>
        </w:rPr>
        <w:t xml:space="preserve">Measuring point and counters are used to record the </w:t>
      </w:r>
      <w:r w:rsidR="00374757">
        <w:rPr>
          <w:rFonts w:asciiTheme="minorHAnsi" w:hAnsiTheme="minorHAnsi" w:cstheme="minorHAnsi"/>
        </w:rPr>
        <w:t xml:space="preserve">readings of the equipment. </w:t>
      </w:r>
      <w:r w:rsidR="00834B22">
        <w:rPr>
          <w:rFonts w:asciiTheme="minorHAnsi" w:hAnsiTheme="minorHAnsi" w:cstheme="minorHAnsi"/>
        </w:rPr>
        <w:t xml:space="preserve">This reading is the basis for scheduling </w:t>
      </w:r>
      <w:proofErr w:type="gramStart"/>
      <w:r w:rsidR="00834B22">
        <w:rPr>
          <w:rFonts w:asciiTheme="minorHAnsi" w:hAnsiTheme="minorHAnsi" w:cstheme="minorHAnsi"/>
        </w:rPr>
        <w:t>performance based</w:t>
      </w:r>
      <w:proofErr w:type="gramEnd"/>
      <w:r w:rsidR="00834B22">
        <w:rPr>
          <w:rFonts w:asciiTheme="minorHAnsi" w:hAnsiTheme="minorHAnsi" w:cstheme="minorHAnsi"/>
        </w:rPr>
        <w:t xml:space="preserve"> maintenance activity. </w:t>
      </w:r>
    </w:p>
    <w:p w14:paraId="29664271" w14:textId="2C465620" w:rsidR="00D63CE8" w:rsidRPr="005C282F" w:rsidRDefault="00D63CE8" w:rsidP="00D63CE8">
      <w:pPr>
        <w:jc w:val="both"/>
        <w:rPr>
          <w:rFonts w:asciiTheme="minorHAnsi" w:hAnsiTheme="minorHAnsi" w:cstheme="minorHAnsi"/>
        </w:rPr>
      </w:pPr>
      <w:r w:rsidRPr="00D63CE8">
        <w:rPr>
          <w:rFonts w:asciiTheme="minorHAnsi" w:hAnsiTheme="minorHAnsi" w:cstheme="minorHAnsi"/>
          <w:b/>
          <w:bCs/>
        </w:rPr>
        <w:t>Delete Assigned measuring point/counter</w:t>
      </w:r>
      <w:r w:rsidR="005C282F">
        <w:rPr>
          <w:rFonts w:asciiTheme="minorHAnsi" w:hAnsiTheme="minorHAnsi" w:cstheme="minorHAnsi"/>
          <w:b/>
          <w:bCs/>
        </w:rPr>
        <w:t xml:space="preserve">: </w:t>
      </w:r>
      <w:r w:rsidR="005C282F">
        <w:rPr>
          <w:rFonts w:asciiTheme="minorHAnsi" w:hAnsiTheme="minorHAnsi" w:cstheme="minorHAnsi"/>
        </w:rPr>
        <w:t xml:space="preserve"> the measuring points associated should be deactivated to stop recording any further reading for the equipment.</w:t>
      </w:r>
    </w:p>
    <w:p w14:paraId="530FA6F1" w14:textId="0040D950" w:rsidR="00D63CE8" w:rsidRPr="005C282F" w:rsidRDefault="00D63CE8" w:rsidP="00D63CE8">
      <w:pPr>
        <w:jc w:val="both"/>
        <w:rPr>
          <w:rFonts w:asciiTheme="minorHAnsi" w:hAnsiTheme="minorHAnsi" w:cstheme="minorHAnsi"/>
        </w:rPr>
      </w:pPr>
      <w:r w:rsidRPr="00D63CE8">
        <w:rPr>
          <w:rFonts w:asciiTheme="minorHAnsi" w:hAnsiTheme="minorHAnsi" w:cstheme="minorHAnsi"/>
          <w:b/>
          <w:bCs/>
        </w:rPr>
        <w:t>Find Equipment Task List</w:t>
      </w:r>
      <w:r w:rsidR="005C282F">
        <w:rPr>
          <w:rFonts w:asciiTheme="minorHAnsi" w:hAnsiTheme="minorHAnsi" w:cstheme="minorHAnsi"/>
          <w:b/>
          <w:bCs/>
        </w:rPr>
        <w:t xml:space="preserve">: </w:t>
      </w:r>
      <w:r w:rsidR="00D95E22">
        <w:rPr>
          <w:rFonts w:asciiTheme="minorHAnsi" w:hAnsiTheme="minorHAnsi" w:cstheme="minorHAnsi"/>
        </w:rPr>
        <w:t xml:space="preserve">Task list provide maintenance workers the list and sequence of tasks </w:t>
      </w:r>
      <w:r w:rsidR="000F1B36">
        <w:rPr>
          <w:rFonts w:asciiTheme="minorHAnsi" w:hAnsiTheme="minorHAnsi" w:cstheme="minorHAnsi"/>
        </w:rPr>
        <w:t xml:space="preserve">that need to be performed while doing maintenance activity. SAP defined three kinds of task lists i.e. General task list, Equipment task list and Functional location task list. </w:t>
      </w:r>
      <w:r w:rsidR="00DC0C53">
        <w:rPr>
          <w:rFonts w:asciiTheme="minorHAnsi" w:hAnsiTheme="minorHAnsi" w:cstheme="minorHAnsi"/>
        </w:rPr>
        <w:t xml:space="preserve">Equipment task list represents the tasks that are applicable to </w:t>
      </w:r>
      <w:r w:rsidR="00877EC0">
        <w:rPr>
          <w:rFonts w:asciiTheme="minorHAnsi" w:hAnsiTheme="minorHAnsi" w:cstheme="minorHAnsi"/>
        </w:rPr>
        <w:t>an</w:t>
      </w:r>
      <w:r w:rsidR="00DC0C53">
        <w:rPr>
          <w:rFonts w:asciiTheme="minorHAnsi" w:hAnsiTheme="minorHAnsi" w:cstheme="minorHAnsi"/>
        </w:rPr>
        <w:t xml:space="preserve"> </w:t>
      </w:r>
      <w:r w:rsidR="005C5D8A">
        <w:rPr>
          <w:rFonts w:asciiTheme="minorHAnsi" w:hAnsiTheme="minorHAnsi" w:cstheme="minorHAnsi"/>
        </w:rPr>
        <w:t>equipment</w:t>
      </w:r>
      <w:r w:rsidR="00DC0C53">
        <w:rPr>
          <w:rFonts w:asciiTheme="minorHAnsi" w:hAnsiTheme="minorHAnsi" w:cstheme="minorHAnsi"/>
        </w:rPr>
        <w:t xml:space="preserve"> only. </w:t>
      </w:r>
    </w:p>
    <w:p w14:paraId="1A8446BE" w14:textId="0D39A7A8" w:rsidR="00D63CE8" w:rsidRPr="00DC0C53" w:rsidRDefault="00D63CE8" w:rsidP="00D63CE8">
      <w:pPr>
        <w:jc w:val="both"/>
        <w:rPr>
          <w:rFonts w:asciiTheme="minorHAnsi" w:hAnsiTheme="minorHAnsi" w:cstheme="minorHAnsi"/>
        </w:rPr>
      </w:pPr>
      <w:r w:rsidRPr="00D63CE8">
        <w:rPr>
          <w:rFonts w:asciiTheme="minorHAnsi" w:hAnsiTheme="minorHAnsi" w:cstheme="minorHAnsi"/>
          <w:b/>
          <w:bCs/>
        </w:rPr>
        <w:t>Set Deletion flag to task list</w:t>
      </w:r>
      <w:r w:rsidR="00DC0C53">
        <w:rPr>
          <w:rFonts w:asciiTheme="minorHAnsi" w:hAnsiTheme="minorHAnsi" w:cstheme="minorHAnsi"/>
          <w:b/>
          <w:bCs/>
        </w:rPr>
        <w:t xml:space="preserve">: </w:t>
      </w:r>
      <w:r w:rsidR="00DC0C53">
        <w:rPr>
          <w:rFonts w:asciiTheme="minorHAnsi" w:hAnsiTheme="minorHAnsi" w:cstheme="minorHAnsi"/>
        </w:rPr>
        <w:t>When decommissioning the equipment all the task list that are specific</w:t>
      </w:r>
      <w:r w:rsidR="00D81EFA">
        <w:rPr>
          <w:rFonts w:asciiTheme="minorHAnsi" w:hAnsiTheme="minorHAnsi" w:cstheme="minorHAnsi"/>
        </w:rPr>
        <w:t xml:space="preserve"> to that equipment i.e. equipment task list needs to be deleted. </w:t>
      </w:r>
    </w:p>
    <w:p w14:paraId="5F9A9CAC" w14:textId="7ABA4F1F" w:rsidR="00D63CE8" w:rsidRPr="005C5D8A" w:rsidRDefault="00D63CE8" w:rsidP="00D63CE8">
      <w:pPr>
        <w:jc w:val="both"/>
        <w:rPr>
          <w:rFonts w:asciiTheme="minorHAnsi" w:hAnsiTheme="minorHAnsi" w:cstheme="minorHAnsi"/>
        </w:rPr>
      </w:pPr>
      <w:r w:rsidRPr="00D63CE8">
        <w:rPr>
          <w:rFonts w:asciiTheme="minorHAnsi" w:hAnsiTheme="minorHAnsi" w:cstheme="minorHAnsi"/>
          <w:b/>
          <w:bCs/>
        </w:rPr>
        <w:t>Find linked Maintenance Plan</w:t>
      </w:r>
      <w:r w:rsidR="007450AE">
        <w:rPr>
          <w:rFonts w:asciiTheme="minorHAnsi" w:hAnsiTheme="minorHAnsi" w:cstheme="minorHAnsi"/>
          <w:b/>
          <w:bCs/>
        </w:rPr>
        <w:t xml:space="preserve">: </w:t>
      </w:r>
      <w:r w:rsidR="005C5D8A">
        <w:rPr>
          <w:rFonts w:asciiTheme="minorHAnsi" w:hAnsiTheme="minorHAnsi" w:cstheme="minorHAnsi"/>
        </w:rPr>
        <w:t xml:space="preserve">Maintenance plans defines the interval </w:t>
      </w:r>
      <w:r w:rsidR="00877EC0">
        <w:rPr>
          <w:rFonts w:asciiTheme="minorHAnsi" w:hAnsiTheme="minorHAnsi" w:cstheme="minorHAnsi"/>
        </w:rPr>
        <w:t>at which the maintenance should be performed. This interval is determined based on either time or performance</w:t>
      </w:r>
      <w:r w:rsidR="00B23A42">
        <w:rPr>
          <w:rFonts w:asciiTheme="minorHAnsi" w:hAnsiTheme="minorHAnsi" w:cstheme="minorHAnsi"/>
        </w:rPr>
        <w:t xml:space="preserve"> or both. The equipment can be maintained on a </w:t>
      </w:r>
      <w:r w:rsidR="001823F6">
        <w:rPr>
          <w:rFonts w:asciiTheme="minorHAnsi" w:hAnsiTheme="minorHAnsi" w:cstheme="minorHAnsi"/>
        </w:rPr>
        <w:t>regular interval like every 3 month or can be maintained when reaching a specified performance like every 10000 kilomet</w:t>
      </w:r>
      <w:r w:rsidR="001D2CE0">
        <w:rPr>
          <w:rFonts w:asciiTheme="minorHAnsi" w:hAnsiTheme="minorHAnsi" w:cstheme="minorHAnsi"/>
        </w:rPr>
        <w:t>res. This is the basis of scheduling the dates of maintenance.</w:t>
      </w:r>
      <w:r w:rsidR="00C767AE">
        <w:rPr>
          <w:rFonts w:asciiTheme="minorHAnsi" w:hAnsiTheme="minorHAnsi" w:cstheme="minorHAnsi"/>
        </w:rPr>
        <w:t xml:space="preserve"> Before </w:t>
      </w:r>
      <w:r w:rsidR="00D82F01">
        <w:rPr>
          <w:rFonts w:asciiTheme="minorHAnsi" w:hAnsiTheme="minorHAnsi" w:cstheme="minorHAnsi"/>
        </w:rPr>
        <w:t>decommissioning</w:t>
      </w:r>
      <w:r w:rsidR="00C767AE">
        <w:rPr>
          <w:rFonts w:asciiTheme="minorHAnsi" w:hAnsiTheme="minorHAnsi" w:cstheme="minorHAnsi"/>
        </w:rPr>
        <w:t xml:space="preserve"> the asset, the maintenance plan must be deleted so that no further orders a</w:t>
      </w:r>
      <w:r w:rsidR="00D82F01">
        <w:rPr>
          <w:rFonts w:asciiTheme="minorHAnsi" w:hAnsiTheme="minorHAnsi" w:cstheme="minorHAnsi"/>
        </w:rPr>
        <w:t>re scheduled.</w:t>
      </w:r>
    </w:p>
    <w:p w14:paraId="76AF6D0F" w14:textId="77777777" w:rsidR="00DF311F" w:rsidRDefault="00D63CE8" w:rsidP="00D63CE8">
      <w:pPr>
        <w:jc w:val="both"/>
        <w:rPr>
          <w:rFonts w:asciiTheme="minorHAnsi" w:hAnsiTheme="minorHAnsi" w:cstheme="minorHAnsi"/>
        </w:rPr>
      </w:pPr>
      <w:r w:rsidRPr="00D63CE8">
        <w:rPr>
          <w:rFonts w:asciiTheme="minorHAnsi" w:hAnsiTheme="minorHAnsi" w:cstheme="minorHAnsi"/>
          <w:b/>
          <w:bCs/>
        </w:rPr>
        <w:lastRenderedPageBreak/>
        <w:t>Set Deletion flag to Maintenance Plan</w:t>
      </w:r>
      <w:r w:rsidR="00D82F01">
        <w:rPr>
          <w:rFonts w:asciiTheme="minorHAnsi" w:hAnsiTheme="minorHAnsi" w:cstheme="minorHAnsi"/>
          <w:b/>
          <w:bCs/>
        </w:rPr>
        <w:t xml:space="preserve">: </w:t>
      </w:r>
      <w:r w:rsidR="00D82F01">
        <w:rPr>
          <w:rFonts w:asciiTheme="minorHAnsi" w:hAnsiTheme="minorHAnsi" w:cstheme="minorHAnsi"/>
        </w:rPr>
        <w:t>Delete the maintenance plan. It will set the</w:t>
      </w:r>
      <w:r w:rsidR="00DF311F">
        <w:rPr>
          <w:rFonts w:asciiTheme="minorHAnsi" w:hAnsiTheme="minorHAnsi" w:cstheme="minorHAnsi"/>
        </w:rPr>
        <w:t xml:space="preserve"> status as Deletion Flag set.</w:t>
      </w:r>
    </w:p>
    <w:p w14:paraId="4DC25A34" w14:textId="1FAC71AC" w:rsidR="00D63CE8" w:rsidRPr="00262A46" w:rsidRDefault="00D63CE8" w:rsidP="00D63CE8">
      <w:pPr>
        <w:jc w:val="both"/>
        <w:rPr>
          <w:rFonts w:asciiTheme="minorHAnsi" w:hAnsiTheme="minorHAnsi" w:cstheme="minorHAnsi"/>
        </w:rPr>
      </w:pPr>
      <w:r w:rsidRPr="00D63CE8">
        <w:rPr>
          <w:rFonts w:asciiTheme="minorHAnsi" w:hAnsiTheme="minorHAnsi" w:cstheme="minorHAnsi"/>
          <w:b/>
          <w:bCs/>
        </w:rPr>
        <w:t>Dismantle Equipment from superior functional location or equipment</w:t>
      </w:r>
      <w:r w:rsidR="00262A46">
        <w:rPr>
          <w:rFonts w:asciiTheme="minorHAnsi" w:hAnsiTheme="minorHAnsi" w:cstheme="minorHAnsi"/>
          <w:b/>
          <w:bCs/>
        </w:rPr>
        <w:t xml:space="preserve">: </w:t>
      </w:r>
      <w:r w:rsidR="00262A46">
        <w:rPr>
          <w:rFonts w:asciiTheme="minorHAnsi" w:hAnsiTheme="minorHAnsi" w:cstheme="minorHAnsi"/>
        </w:rPr>
        <w:t>After all the associated data is deactivated or delete, now the equipment can be dismantled from its installed location.</w:t>
      </w:r>
    </w:p>
    <w:p w14:paraId="340B55FB" w14:textId="1236508F" w:rsidR="00D63CE8" w:rsidRPr="006B74F6" w:rsidRDefault="00D63CE8" w:rsidP="00D63CE8">
      <w:pPr>
        <w:jc w:val="both"/>
        <w:rPr>
          <w:rFonts w:asciiTheme="minorHAnsi" w:hAnsiTheme="minorHAnsi" w:cstheme="minorHAnsi"/>
        </w:rPr>
      </w:pPr>
      <w:r w:rsidRPr="00D63CE8">
        <w:rPr>
          <w:rFonts w:asciiTheme="minorHAnsi" w:hAnsiTheme="minorHAnsi" w:cstheme="minorHAnsi"/>
          <w:b/>
          <w:bCs/>
        </w:rPr>
        <w:t xml:space="preserve">Set delete status to </w:t>
      </w:r>
      <w:r w:rsidR="001E5B76" w:rsidRPr="00D63CE8">
        <w:rPr>
          <w:rFonts w:asciiTheme="minorHAnsi" w:hAnsiTheme="minorHAnsi" w:cstheme="minorHAnsi"/>
          <w:b/>
          <w:bCs/>
        </w:rPr>
        <w:t>equipment:</w:t>
      </w:r>
      <w:r w:rsidR="006B74F6">
        <w:rPr>
          <w:rFonts w:asciiTheme="minorHAnsi" w:hAnsiTheme="minorHAnsi" w:cstheme="minorHAnsi"/>
        </w:rPr>
        <w:t xml:space="preserve"> Set the delete status to the equipment. This will prevent any further maintenance for the equipment. A status </w:t>
      </w:r>
      <w:r w:rsidR="001E5B76">
        <w:rPr>
          <w:rFonts w:asciiTheme="minorHAnsi" w:hAnsiTheme="minorHAnsi" w:cstheme="minorHAnsi"/>
        </w:rPr>
        <w:t>DLFL will be set for the equipment.</w:t>
      </w:r>
    </w:p>
    <w:p w14:paraId="3F0098B0" w14:textId="3E34505F" w:rsidR="00B31DEF" w:rsidRPr="00510A9F" w:rsidRDefault="00D63CE8" w:rsidP="00510A9F">
      <w:pPr>
        <w:jc w:val="both"/>
        <w:rPr>
          <w:rFonts w:asciiTheme="minorHAnsi" w:hAnsiTheme="minorHAnsi" w:cstheme="minorHAnsi"/>
        </w:rPr>
      </w:pPr>
      <w:r w:rsidRPr="00D63CE8">
        <w:rPr>
          <w:rFonts w:asciiTheme="minorHAnsi" w:hAnsiTheme="minorHAnsi" w:cstheme="minorHAnsi"/>
          <w:b/>
          <w:bCs/>
        </w:rPr>
        <w:t>Retire Asset</w:t>
      </w:r>
      <w:r w:rsidR="00510A9F">
        <w:rPr>
          <w:rFonts w:asciiTheme="minorHAnsi" w:hAnsiTheme="minorHAnsi" w:cstheme="minorHAnsi"/>
          <w:b/>
          <w:bCs/>
        </w:rPr>
        <w:t xml:space="preserve">: </w:t>
      </w:r>
      <w:r w:rsidR="00510A9F">
        <w:rPr>
          <w:rFonts w:asciiTheme="minorHAnsi" w:hAnsiTheme="minorHAnsi" w:cstheme="minorHAnsi"/>
        </w:rPr>
        <w:t xml:space="preserve">After all the data for plant maintenance is deleted, Asset Accountant can retire the asset. </w:t>
      </w:r>
      <w:r w:rsidR="00A762BD">
        <w:rPr>
          <w:rFonts w:asciiTheme="minorHAnsi" w:hAnsiTheme="minorHAnsi" w:cstheme="minorHAnsi"/>
        </w:rPr>
        <w:t xml:space="preserve">The business will now decide whether to </w:t>
      </w:r>
      <w:r w:rsidR="00F81B94">
        <w:rPr>
          <w:rFonts w:asciiTheme="minorHAnsi" w:hAnsiTheme="minorHAnsi" w:cstheme="minorHAnsi"/>
        </w:rPr>
        <w:t xml:space="preserve">sale the equipment, use it in other facility or scrap </w:t>
      </w:r>
      <w:r w:rsidR="0029065E">
        <w:rPr>
          <w:rFonts w:asciiTheme="minorHAnsi" w:hAnsiTheme="minorHAnsi" w:cstheme="minorHAnsi"/>
        </w:rPr>
        <w:t>without any revenue.</w:t>
      </w:r>
    </w:p>
    <w:p w14:paraId="3E6CA442" w14:textId="0482EF70" w:rsidR="00C7200F" w:rsidRPr="005D2D12" w:rsidRDefault="00C7200F" w:rsidP="00C71A2E">
      <w:pPr>
        <w:jc w:val="both"/>
        <w:rPr>
          <w:rFonts w:asciiTheme="minorHAnsi" w:hAnsiTheme="minorHAnsi" w:cstheme="minorHAnsi"/>
        </w:rPr>
      </w:pPr>
    </w:p>
    <w:p w14:paraId="18B96916" w14:textId="00F0176D" w:rsidR="003023B6" w:rsidRPr="005D2D12" w:rsidRDefault="003023B6" w:rsidP="00C71A2E">
      <w:pPr>
        <w:pStyle w:val="Heading2"/>
        <w:jc w:val="both"/>
        <w:rPr>
          <w:rFonts w:asciiTheme="minorHAnsi" w:hAnsiTheme="minorHAnsi" w:cstheme="minorHAnsi"/>
          <w:lang w:val="en-US"/>
        </w:rPr>
      </w:pPr>
      <w:bookmarkStart w:id="155" w:name="_Toc300246498"/>
      <w:bookmarkStart w:id="156" w:name="_Toc33705210"/>
      <w:bookmarkStart w:id="157" w:name="_Toc36818128"/>
      <w:r w:rsidRPr="005D2D12">
        <w:rPr>
          <w:rFonts w:asciiTheme="minorHAnsi" w:hAnsiTheme="minorHAnsi" w:cstheme="minorHAnsi"/>
          <w:lang w:val="en-US"/>
        </w:rPr>
        <w:t>Business Sub-Process diagram</w:t>
      </w:r>
      <w:bookmarkEnd w:id="155"/>
      <w:bookmarkEnd w:id="156"/>
      <w:bookmarkEnd w:id="157"/>
    </w:p>
    <w:p w14:paraId="4981EB65" w14:textId="093B61F6" w:rsidR="00C7200F" w:rsidRPr="00E32F15" w:rsidRDefault="00E32F15" w:rsidP="00C71A2E">
      <w:pPr>
        <w:jc w:val="both"/>
        <w:rPr>
          <w:rFonts w:asciiTheme="minorHAnsi" w:hAnsiTheme="minorHAnsi" w:cstheme="minorHAnsi"/>
        </w:rPr>
      </w:pPr>
      <w:r>
        <w:rPr>
          <w:noProof/>
        </w:rPr>
        <w:drawing>
          <wp:inline distT="0" distB="0" distL="0" distR="0" wp14:anchorId="3E4F9E65" wp14:editId="6D8D071D">
            <wp:extent cx="6190615" cy="2529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0615" cy="2529840"/>
                    </a:xfrm>
                    <a:prstGeom prst="rect">
                      <a:avLst/>
                    </a:prstGeom>
                  </pic:spPr>
                </pic:pic>
              </a:graphicData>
            </a:graphic>
          </wp:inline>
        </w:drawing>
      </w:r>
    </w:p>
    <w:p w14:paraId="142C232C" w14:textId="4596C491" w:rsidR="003023B6" w:rsidRPr="005D2D12" w:rsidRDefault="003023B6" w:rsidP="00C71A2E">
      <w:pPr>
        <w:pStyle w:val="Heading1"/>
        <w:pBdr>
          <w:bottom w:val="none" w:sz="0" w:space="0" w:color="auto"/>
        </w:pBdr>
        <w:jc w:val="both"/>
        <w:rPr>
          <w:rFonts w:asciiTheme="minorHAnsi" w:hAnsiTheme="minorHAnsi" w:cstheme="minorHAnsi"/>
        </w:rPr>
      </w:pPr>
      <w:bookmarkStart w:id="158" w:name="_Toc162262151"/>
      <w:bookmarkStart w:id="159" w:name="_Toc300246499"/>
      <w:bookmarkStart w:id="160" w:name="_Toc33705211"/>
      <w:bookmarkStart w:id="161" w:name="_Toc36818129"/>
      <w:r w:rsidRPr="005D2D12">
        <w:rPr>
          <w:rFonts w:asciiTheme="minorHAnsi" w:hAnsiTheme="minorHAnsi" w:cstheme="minorHAnsi"/>
        </w:rPr>
        <w:t>Sub Process Activities</w:t>
      </w:r>
      <w:bookmarkEnd w:id="158"/>
      <w:bookmarkEnd w:id="159"/>
      <w:bookmarkEnd w:id="160"/>
      <w:bookmarkEnd w:id="161"/>
    </w:p>
    <w:p w14:paraId="7C4E133E" w14:textId="3C6FB757" w:rsidR="003023B6" w:rsidRPr="005D2D12" w:rsidRDefault="003023B6" w:rsidP="00C71A2E">
      <w:pPr>
        <w:pStyle w:val="Heading2"/>
        <w:jc w:val="both"/>
        <w:rPr>
          <w:rFonts w:asciiTheme="minorHAnsi" w:hAnsiTheme="minorHAnsi" w:cstheme="minorHAnsi"/>
          <w:lang w:val="en-US"/>
        </w:rPr>
      </w:pPr>
      <w:bookmarkStart w:id="162" w:name="_Toc300246500"/>
      <w:bookmarkStart w:id="163" w:name="_Toc33705212"/>
      <w:bookmarkStart w:id="164" w:name="_Toc36818130"/>
      <w:bookmarkStart w:id="165" w:name="_Toc151531308"/>
      <w:bookmarkStart w:id="166" w:name="_Toc120522085"/>
      <w:bookmarkStart w:id="167" w:name="_Toc162262158"/>
      <w:bookmarkStart w:id="168" w:name="_Toc162262156"/>
      <w:bookmarkStart w:id="169" w:name="_Toc190084449"/>
      <w:r w:rsidRPr="005D2D12">
        <w:rPr>
          <w:rFonts w:asciiTheme="minorHAnsi" w:hAnsiTheme="minorHAnsi" w:cstheme="minorHAnsi"/>
          <w:lang w:val="en-US"/>
        </w:rPr>
        <w:t>Activity List</w:t>
      </w:r>
      <w:bookmarkEnd w:id="162"/>
      <w:bookmarkEnd w:id="163"/>
      <w:bookmarkEnd w:id="164"/>
    </w:p>
    <w:p w14:paraId="5A451D92" w14:textId="0AEE0BE4" w:rsidR="003023B6" w:rsidRDefault="003023B6" w:rsidP="00C71A2E">
      <w:pPr>
        <w:jc w:val="both"/>
        <w:rPr>
          <w:rFonts w:asciiTheme="minorHAnsi" w:hAnsiTheme="minorHAnsi" w:cstheme="minorHAnsi"/>
          <w:szCs w:val="22"/>
        </w:rPr>
      </w:pPr>
      <w:r w:rsidRPr="005D2D12">
        <w:rPr>
          <w:rFonts w:asciiTheme="minorHAnsi" w:hAnsiTheme="minorHAnsi" w:cstheme="minorHAnsi"/>
        </w:rPr>
        <w:t>It maps to the BP317, Activity definition document if applicable for the project &amp; also has references in the process/sub process diagram</w:t>
      </w:r>
      <w:r w:rsidRPr="005D2D12">
        <w:rPr>
          <w:rFonts w:asciiTheme="minorHAnsi" w:hAnsiTheme="minorHAnsi" w:cstheme="minorHAnsi"/>
          <w:szCs w:val="22"/>
        </w:rPr>
        <w:t>.</w:t>
      </w:r>
    </w:p>
    <w:p w14:paraId="288C412F" w14:textId="77777777" w:rsidR="003023B6" w:rsidRPr="005D2D12" w:rsidRDefault="003023B6" w:rsidP="00C71A2E">
      <w:pPr>
        <w:jc w:val="both"/>
        <w:rPr>
          <w:rFonts w:asciiTheme="minorHAnsi" w:hAnsiTheme="minorHAnsi" w:cstheme="minorHAnsi"/>
        </w:rPr>
      </w:pPr>
    </w:p>
    <w:tbl>
      <w:tblPr>
        <w:tblStyle w:val="MediumShading1-Accent11"/>
        <w:tblW w:w="10010" w:type="dxa"/>
        <w:tblBorders>
          <w:insideV w:val="single" w:sz="8" w:space="0" w:color="7BA0CD" w:themeColor="accent1" w:themeTint="BF"/>
        </w:tblBorders>
        <w:tblLayout w:type="fixed"/>
        <w:tblLook w:val="04A0" w:firstRow="1" w:lastRow="0" w:firstColumn="1" w:lastColumn="0" w:noHBand="0" w:noVBand="1"/>
      </w:tblPr>
      <w:tblGrid>
        <w:gridCol w:w="2090"/>
        <w:gridCol w:w="3190"/>
        <w:gridCol w:w="2000"/>
        <w:gridCol w:w="1410"/>
        <w:gridCol w:w="1320"/>
      </w:tblGrid>
      <w:tr w:rsidR="003023B6" w:rsidRPr="0040181A" w14:paraId="59A673A8" w14:textId="77777777" w:rsidTr="00CE2489">
        <w:trPr>
          <w:cnfStyle w:val="100000000000" w:firstRow="1" w:lastRow="0" w:firstColumn="0" w:lastColumn="0" w:oddVBand="0" w:evenVBand="0" w:oddHBand="0" w:evenHBand="0" w:firstRowFirstColumn="0" w:firstRowLastColumn="0" w:lastRowFirstColumn="0" w:lastRowLastColumn="0"/>
          <w:trHeight w:hRule="exact" w:val="965"/>
        </w:trPr>
        <w:tc>
          <w:tcPr>
            <w:cnfStyle w:val="001000000000" w:firstRow="0" w:lastRow="0" w:firstColumn="1" w:lastColumn="0" w:oddVBand="0" w:evenVBand="0" w:oddHBand="0" w:evenHBand="0" w:firstRowFirstColumn="0" w:firstRowLastColumn="0" w:lastRowFirstColumn="0" w:lastRowLastColumn="0"/>
            <w:tcW w:w="2090" w:type="dxa"/>
            <w:tcBorders>
              <w:top w:val="none" w:sz="0" w:space="0" w:color="auto"/>
              <w:left w:val="none" w:sz="0" w:space="0" w:color="auto"/>
              <w:bottom w:val="none" w:sz="0" w:space="0" w:color="auto"/>
              <w:right w:val="none" w:sz="0" w:space="0" w:color="auto"/>
            </w:tcBorders>
          </w:tcPr>
          <w:p w14:paraId="27AD6511" w14:textId="77777777" w:rsidR="003023B6" w:rsidRPr="00A85F6D" w:rsidRDefault="003023B6" w:rsidP="00C71A2E">
            <w:pPr>
              <w:jc w:val="both"/>
            </w:pPr>
            <w:bookmarkStart w:id="170" w:name="_Toc130232114"/>
            <w:bookmarkEnd w:id="165"/>
            <w:bookmarkEnd w:id="166"/>
            <w:bookmarkEnd w:id="167"/>
            <w:bookmarkEnd w:id="168"/>
            <w:bookmarkEnd w:id="169"/>
            <w:r w:rsidRPr="00A85F6D">
              <w:t>Name</w:t>
            </w:r>
          </w:p>
        </w:tc>
        <w:tc>
          <w:tcPr>
            <w:tcW w:w="3190" w:type="dxa"/>
            <w:tcBorders>
              <w:top w:val="none" w:sz="0" w:space="0" w:color="auto"/>
              <w:left w:val="none" w:sz="0" w:space="0" w:color="auto"/>
              <w:bottom w:val="none" w:sz="0" w:space="0" w:color="auto"/>
              <w:right w:val="none" w:sz="0" w:space="0" w:color="auto"/>
            </w:tcBorders>
          </w:tcPr>
          <w:p w14:paraId="420B1178" w14:textId="77777777" w:rsidR="003023B6" w:rsidRPr="00A85F6D" w:rsidRDefault="003023B6" w:rsidP="00C71A2E">
            <w:pPr>
              <w:jc w:val="both"/>
              <w:cnfStyle w:val="100000000000" w:firstRow="1" w:lastRow="0" w:firstColumn="0" w:lastColumn="0" w:oddVBand="0" w:evenVBand="0" w:oddHBand="0" w:evenHBand="0" w:firstRowFirstColumn="0" w:firstRowLastColumn="0" w:lastRowFirstColumn="0" w:lastRowLastColumn="0"/>
            </w:pPr>
            <w:r w:rsidRPr="00A85F6D">
              <w:t>Description</w:t>
            </w:r>
          </w:p>
        </w:tc>
        <w:tc>
          <w:tcPr>
            <w:tcW w:w="2000" w:type="dxa"/>
            <w:tcBorders>
              <w:top w:val="none" w:sz="0" w:space="0" w:color="auto"/>
              <w:left w:val="none" w:sz="0" w:space="0" w:color="auto"/>
              <w:bottom w:val="none" w:sz="0" w:space="0" w:color="auto"/>
              <w:right w:val="none" w:sz="0" w:space="0" w:color="auto"/>
            </w:tcBorders>
          </w:tcPr>
          <w:p w14:paraId="3DAA0FB2" w14:textId="523C7FA4" w:rsidR="003023B6" w:rsidRPr="00A85F6D" w:rsidRDefault="00CD58A5" w:rsidP="00C71A2E">
            <w:pPr>
              <w:jc w:val="both"/>
              <w:cnfStyle w:val="100000000000" w:firstRow="1" w:lastRow="0" w:firstColumn="0" w:lastColumn="0" w:oddVBand="0" w:evenVBand="0" w:oddHBand="0" w:evenHBand="0" w:firstRowFirstColumn="0" w:firstRowLastColumn="0" w:lastRowFirstColumn="0" w:lastRowLastColumn="0"/>
            </w:pPr>
            <w:r w:rsidRPr="00A85F6D">
              <w:t>Fiori App</w:t>
            </w:r>
          </w:p>
        </w:tc>
        <w:tc>
          <w:tcPr>
            <w:tcW w:w="1410" w:type="dxa"/>
            <w:tcBorders>
              <w:top w:val="none" w:sz="0" w:space="0" w:color="auto"/>
              <w:left w:val="none" w:sz="0" w:space="0" w:color="auto"/>
              <w:bottom w:val="none" w:sz="0" w:space="0" w:color="auto"/>
              <w:right w:val="none" w:sz="0" w:space="0" w:color="auto"/>
            </w:tcBorders>
          </w:tcPr>
          <w:p w14:paraId="4028F71B" w14:textId="77777777" w:rsidR="003023B6" w:rsidRPr="00A85F6D" w:rsidRDefault="003023B6" w:rsidP="00C71A2E">
            <w:pPr>
              <w:jc w:val="both"/>
              <w:cnfStyle w:val="100000000000" w:firstRow="1" w:lastRow="0" w:firstColumn="0" w:lastColumn="0" w:oddVBand="0" w:evenVBand="0" w:oddHBand="0" w:evenHBand="0" w:firstRowFirstColumn="0" w:firstRowLastColumn="0" w:lastRowFirstColumn="0" w:lastRowLastColumn="0"/>
            </w:pPr>
            <w:r w:rsidRPr="00A85F6D">
              <w:t>Roles involved</w:t>
            </w:r>
          </w:p>
        </w:tc>
        <w:tc>
          <w:tcPr>
            <w:tcW w:w="1320" w:type="dxa"/>
            <w:tcBorders>
              <w:top w:val="none" w:sz="0" w:space="0" w:color="auto"/>
              <w:left w:val="none" w:sz="0" w:space="0" w:color="auto"/>
              <w:bottom w:val="none" w:sz="0" w:space="0" w:color="auto"/>
              <w:right w:val="none" w:sz="0" w:space="0" w:color="auto"/>
            </w:tcBorders>
          </w:tcPr>
          <w:p w14:paraId="7E9C9FAC" w14:textId="77777777" w:rsidR="003023B6" w:rsidRPr="00A85F6D" w:rsidRDefault="003023B6" w:rsidP="00C71A2E">
            <w:pPr>
              <w:jc w:val="both"/>
              <w:cnfStyle w:val="100000000000" w:firstRow="1" w:lastRow="0" w:firstColumn="0" w:lastColumn="0" w:oddVBand="0" w:evenVBand="0" w:oddHBand="0" w:evenHBand="0" w:firstRowFirstColumn="0" w:firstRowLastColumn="0" w:lastRowFirstColumn="0" w:lastRowLastColumn="0"/>
            </w:pPr>
            <w:r w:rsidRPr="00A85F6D">
              <w:t>Regulatory /Other Controls</w:t>
            </w:r>
          </w:p>
        </w:tc>
      </w:tr>
      <w:tr w:rsidR="0040181A" w:rsidRPr="0040181A" w14:paraId="065A6DC6" w14:textId="77777777" w:rsidTr="0040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682AF19A" w14:textId="544DF5AA" w:rsidR="0040181A" w:rsidRPr="0040181A" w:rsidRDefault="0040181A" w:rsidP="00C71A2E">
            <w:pPr>
              <w:jc w:val="both"/>
              <w:rPr>
                <w:rFonts w:asciiTheme="minorHAnsi" w:hAnsiTheme="minorHAnsi" w:cstheme="minorHAnsi"/>
                <w:b w:val="0"/>
                <w:bCs w:val="0"/>
                <w:szCs w:val="22"/>
              </w:rPr>
            </w:pPr>
            <w:r w:rsidRPr="0040181A">
              <w:rPr>
                <w:rFonts w:asciiTheme="minorHAnsi" w:hAnsiTheme="minorHAnsi" w:cstheme="minorHAnsi"/>
                <w:b w:val="0"/>
                <w:bCs w:val="0"/>
                <w:szCs w:val="22"/>
              </w:rPr>
              <w:t xml:space="preserve">Find equipment linked to asset </w:t>
            </w:r>
          </w:p>
        </w:tc>
        <w:tc>
          <w:tcPr>
            <w:tcW w:w="3190" w:type="dxa"/>
            <w:tcBorders>
              <w:left w:val="none" w:sz="0" w:space="0" w:color="auto"/>
              <w:right w:val="none" w:sz="0" w:space="0" w:color="auto"/>
            </w:tcBorders>
          </w:tcPr>
          <w:p w14:paraId="5283A08C" w14:textId="6566C12A" w:rsidR="0040181A" w:rsidRPr="0040181A" w:rsidRDefault="000B4624"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Find the equipment linked to asset</w:t>
            </w:r>
          </w:p>
        </w:tc>
        <w:tc>
          <w:tcPr>
            <w:tcW w:w="2000" w:type="dxa"/>
            <w:tcBorders>
              <w:left w:val="none" w:sz="0" w:space="0" w:color="auto"/>
              <w:right w:val="none" w:sz="0" w:space="0" w:color="auto"/>
            </w:tcBorders>
          </w:tcPr>
          <w:p w14:paraId="1EB30183" w14:textId="5B924F6E" w:rsidR="0040181A" w:rsidRPr="0040181A" w:rsidRDefault="001D11B4"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Display Equipment</w:t>
            </w:r>
          </w:p>
        </w:tc>
        <w:tc>
          <w:tcPr>
            <w:tcW w:w="1410" w:type="dxa"/>
            <w:tcBorders>
              <w:left w:val="none" w:sz="0" w:space="0" w:color="auto"/>
              <w:right w:val="none" w:sz="0" w:space="0" w:color="auto"/>
            </w:tcBorders>
          </w:tcPr>
          <w:p w14:paraId="544DD295" w14:textId="54B261C9" w:rsidR="0040181A" w:rsidRPr="0040181A" w:rsidRDefault="0040181A"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48948FB8" w14:textId="77777777" w:rsidR="0040181A" w:rsidRPr="0040181A" w:rsidRDefault="0040181A"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40181A" w:rsidRPr="0040181A" w14:paraId="458CAD60" w14:textId="77777777" w:rsidTr="004018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5631F5EF" w14:textId="6AE856D5" w:rsidR="0040181A" w:rsidRPr="0040181A" w:rsidRDefault="0040181A" w:rsidP="00C71A2E">
            <w:pPr>
              <w:jc w:val="both"/>
              <w:rPr>
                <w:rFonts w:asciiTheme="minorHAnsi" w:hAnsiTheme="minorHAnsi" w:cstheme="minorHAnsi"/>
                <w:b w:val="0"/>
                <w:bCs w:val="0"/>
                <w:szCs w:val="22"/>
              </w:rPr>
            </w:pPr>
            <w:r w:rsidRPr="0040181A">
              <w:rPr>
                <w:rFonts w:asciiTheme="minorHAnsi" w:hAnsiTheme="minorHAnsi" w:cstheme="minorHAnsi"/>
                <w:b w:val="0"/>
                <w:bCs w:val="0"/>
                <w:szCs w:val="22"/>
              </w:rPr>
              <w:t xml:space="preserve">Find and close linked notifications </w:t>
            </w:r>
          </w:p>
        </w:tc>
        <w:tc>
          <w:tcPr>
            <w:tcW w:w="3190" w:type="dxa"/>
            <w:tcBorders>
              <w:left w:val="none" w:sz="0" w:space="0" w:color="auto"/>
              <w:right w:val="none" w:sz="0" w:space="0" w:color="auto"/>
            </w:tcBorders>
          </w:tcPr>
          <w:p w14:paraId="55B4A3B8" w14:textId="18804DF7" w:rsidR="0040181A" w:rsidRPr="0040181A" w:rsidRDefault="00F53EBF"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Close relate notifications</w:t>
            </w:r>
          </w:p>
        </w:tc>
        <w:tc>
          <w:tcPr>
            <w:tcW w:w="2000" w:type="dxa"/>
            <w:tcBorders>
              <w:left w:val="none" w:sz="0" w:space="0" w:color="auto"/>
              <w:right w:val="none" w:sz="0" w:space="0" w:color="auto"/>
            </w:tcBorders>
          </w:tcPr>
          <w:p w14:paraId="0DF9B824" w14:textId="08B4D88A" w:rsidR="0040181A" w:rsidRPr="0040181A" w:rsidRDefault="007816AA"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Notifications</w:t>
            </w:r>
          </w:p>
        </w:tc>
        <w:tc>
          <w:tcPr>
            <w:tcW w:w="1410" w:type="dxa"/>
            <w:tcBorders>
              <w:left w:val="none" w:sz="0" w:space="0" w:color="auto"/>
              <w:right w:val="none" w:sz="0" w:space="0" w:color="auto"/>
            </w:tcBorders>
          </w:tcPr>
          <w:p w14:paraId="4019FEF1" w14:textId="5A5E308A" w:rsidR="0040181A" w:rsidRPr="0040181A" w:rsidRDefault="0040181A"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4056306D" w14:textId="77777777" w:rsidR="0040181A" w:rsidRPr="0040181A" w:rsidRDefault="0040181A"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3A5D36EA" w14:textId="77777777" w:rsidTr="0021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bottom w:val="single" w:sz="8" w:space="0" w:color="7BA0CD" w:themeColor="accent1" w:themeTint="BF"/>
              <w:right w:val="none" w:sz="0" w:space="0" w:color="auto"/>
            </w:tcBorders>
          </w:tcPr>
          <w:p w14:paraId="40E4054E" w14:textId="5C34E576"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lastRenderedPageBreak/>
              <w:t>Set delete status to notification</w:t>
            </w:r>
          </w:p>
        </w:tc>
        <w:tc>
          <w:tcPr>
            <w:tcW w:w="3190" w:type="dxa"/>
            <w:tcBorders>
              <w:left w:val="none" w:sz="0" w:space="0" w:color="auto"/>
              <w:bottom w:val="single" w:sz="8" w:space="0" w:color="7BA0CD" w:themeColor="accent1" w:themeTint="BF"/>
              <w:right w:val="none" w:sz="0" w:space="0" w:color="auto"/>
            </w:tcBorders>
          </w:tcPr>
          <w:p w14:paraId="06AC5B7A" w14:textId="1B1CE04F"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Set delete status to notification</w:t>
            </w:r>
          </w:p>
        </w:tc>
        <w:tc>
          <w:tcPr>
            <w:tcW w:w="2000" w:type="dxa"/>
            <w:tcBorders>
              <w:left w:val="none" w:sz="0" w:space="0" w:color="auto"/>
              <w:bottom w:val="single" w:sz="8" w:space="0" w:color="7BA0CD" w:themeColor="accent1" w:themeTint="BF"/>
              <w:right w:val="none" w:sz="0" w:space="0" w:color="auto"/>
            </w:tcBorders>
          </w:tcPr>
          <w:p w14:paraId="1D3E1E81" w14:textId="7402407D"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Notification</w:t>
            </w:r>
          </w:p>
        </w:tc>
        <w:tc>
          <w:tcPr>
            <w:tcW w:w="1410" w:type="dxa"/>
            <w:tcBorders>
              <w:left w:val="none" w:sz="0" w:space="0" w:color="auto"/>
              <w:bottom w:val="single" w:sz="8" w:space="0" w:color="7BA0CD" w:themeColor="accent1" w:themeTint="BF"/>
              <w:right w:val="none" w:sz="0" w:space="0" w:color="auto"/>
            </w:tcBorders>
          </w:tcPr>
          <w:p w14:paraId="732503C4" w14:textId="6A78F3C6"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bottom w:val="single" w:sz="8" w:space="0" w:color="7BA0CD" w:themeColor="accent1" w:themeTint="BF"/>
            </w:tcBorders>
          </w:tcPr>
          <w:p w14:paraId="6E0E6C4A"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595439E8" w14:textId="77777777" w:rsidTr="00216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26C1F78A" w14:textId="0F3E543F" w:rsidR="00F53EBF" w:rsidRPr="0040181A" w:rsidRDefault="00F53EBF" w:rsidP="00F53EBF">
            <w:pPr>
              <w:jc w:val="both"/>
              <w:rPr>
                <w:rFonts w:asciiTheme="minorHAnsi" w:hAnsiTheme="minorHAnsi" w:cstheme="minorHAnsi"/>
                <w:szCs w:val="22"/>
              </w:rPr>
            </w:pPr>
            <w:r w:rsidRPr="0040181A">
              <w:rPr>
                <w:rFonts w:asciiTheme="minorHAnsi" w:hAnsiTheme="minorHAnsi" w:cstheme="minorHAnsi"/>
                <w:b w:val="0"/>
                <w:bCs w:val="0"/>
                <w:szCs w:val="22"/>
              </w:rPr>
              <w:t>Find and close linked</w:t>
            </w:r>
            <w:r>
              <w:rPr>
                <w:rFonts w:asciiTheme="minorHAnsi" w:hAnsiTheme="minorHAnsi" w:cstheme="minorHAnsi"/>
                <w:b w:val="0"/>
                <w:bCs w:val="0"/>
                <w:szCs w:val="22"/>
              </w:rPr>
              <w:t xml:space="preserve"> Orders</w:t>
            </w:r>
          </w:p>
        </w:tc>
        <w:tc>
          <w:tcPr>
            <w:tcW w:w="3190" w:type="dxa"/>
            <w:tcBorders>
              <w:left w:val="single" w:sz="8" w:space="0" w:color="7BA0CD" w:themeColor="accent1" w:themeTint="BF"/>
              <w:right w:val="single" w:sz="8" w:space="0" w:color="7BA0CD" w:themeColor="accent1" w:themeTint="BF"/>
            </w:tcBorders>
          </w:tcPr>
          <w:p w14:paraId="7A4224EC" w14:textId="3DD5F1BE"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Find and close linked</w:t>
            </w:r>
            <w:r>
              <w:rPr>
                <w:rFonts w:asciiTheme="minorHAnsi" w:hAnsiTheme="minorHAnsi" w:cstheme="minorHAnsi"/>
                <w:szCs w:val="22"/>
              </w:rPr>
              <w:t xml:space="preserve"> Orders</w:t>
            </w:r>
          </w:p>
        </w:tc>
        <w:tc>
          <w:tcPr>
            <w:tcW w:w="2000" w:type="dxa"/>
            <w:tcBorders>
              <w:left w:val="single" w:sz="8" w:space="0" w:color="7BA0CD" w:themeColor="accent1" w:themeTint="BF"/>
              <w:right w:val="single" w:sz="8" w:space="0" w:color="7BA0CD" w:themeColor="accent1" w:themeTint="BF"/>
            </w:tcBorders>
          </w:tcPr>
          <w:p w14:paraId="568F6FFD" w14:textId="1570E2D0"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PM Orders</w:t>
            </w:r>
          </w:p>
        </w:tc>
        <w:tc>
          <w:tcPr>
            <w:tcW w:w="1410" w:type="dxa"/>
            <w:tcBorders>
              <w:left w:val="single" w:sz="8" w:space="0" w:color="7BA0CD" w:themeColor="accent1" w:themeTint="BF"/>
              <w:right w:val="single" w:sz="8" w:space="0" w:color="7BA0CD" w:themeColor="accent1" w:themeTint="BF"/>
            </w:tcBorders>
          </w:tcPr>
          <w:p w14:paraId="57C8194C" w14:textId="20B3324A"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single" w:sz="8" w:space="0" w:color="7BA0CD" w:themeColor="accent1" w:themeTint="BF"/>
            </w:tcBorders>
          </w:tcPr>
          <w:p w14:paraId="327F5107"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22CC1CAC" w14:textId="77777777" w:rsidTr="00216E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15231ED1" w14:textId="245B4363" w:rsidR="00F53EBF" w:rsidRPr="0040181A" w:rsidRDefault="00F53EBF" w:rsidP="00F53EBF">
            <w:pPr>
              <w:jc w:val="both"/>
              <w:rPr>
                <w:rFonts w:asciiTheme="minorHAnsi" w:hAnsiTheme="minorHAnsi" w:cstheme="minorHAnsi"/>
                <w:szCs w:val="22"/>
              </w:rPr>
            </w:pPr>
            <w:r w:rsidRPr="0040181A">
              <w:rPr>
                <w:rFonts w:asciiTheme="minorHAnsi" w:hAnsiTheme="minorHAnsi" w:cstheme="minorHAnsi"/>
                <w:b w:val="0"/>
                <w:bCs w:val="0"/>
                <w:szCs w:val="22"/>
              </w:rPr>
              <w:t>Set delete status to order</w:t>
            </w:r>
          </w:p>
        </w:tc>
        <w:tc>
          <w:tcPr>
            <w:tcW w:w="3190" w:type="dxa"/>
            <w:tcBorders>
              <w:left w:val="single" w:sz="8" w:space="0" w:color="7BA0CD" w:themeColor="accent1" w:themeTint="BF"/>
              <w:right w:val="single" w:sz="8" w:space="0" w:color="7BA0CD" w:themeColor="accent1" w:themeTint="BF"/>
            </w:tcBorders>
          </w:tcPr>
          <w:p w14:paraId="7F61FAD5" w14:textId="53A7E4F5"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Set delete status to order</w:t>
            </w:r>
          </w:p>
        </w:tc>
        <w:tc>
          <w:tcPr>
            <w:tcW w:w="2000" w:type="dxa"/>
            <w:tcBorders>
              <w:left w:val="single" w:sz="8" w:space="0" w:color="7BA0CD" w:themeColor="accent1" w:themeTint="BF"/>
              <w:right w:val="single" w:sz="8" w:space="0" w:color="7BA0CD" w:themeColor="accent1" w:themeTint="BF"/>
            </w:tcBorders>
          </w:tcPr>
          <w:p w14:paraId="6CE0C572" w14:textId="6F253B56"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Order</w:t>
            </w:r>
          </w:p>
        </w:tc>
        <w:tc>
          <w:tcPr>
            <w:tcW w:w="1410" w:type="dxa"/>
            <w:tcBorders>
              <w:left w:val="single" w:sz="8" w:space="0" w:color="7BA0CD" w:themeColor="accent1" w:themeTint="BF"/>
              <w:right w:val="single" w:sz="8" w:space="0" w:color="7BA0CD" w:themeColor="accent1" w:themeTint="BF"/>
            </w:tcBorders>
          </w:tcPr>
          <w:p w14:paraId="0603A13A" w14:textId="159D140E"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single" w:sz="8" w:space="0" w:color="7BA0CD" w:themeColor="accent1" w:themeTint="BF"/>
            </w:tcBorders>
          </w:tcPr>
          <w:p w14:paraId="544CD675"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66CC0E39" w14:textId="77777777" w:rsidTr="00216E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2510755E" w14:textId="4E487BEB"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Find linked measuring point/counter</w:t>
            </w:r>
          </w:p>
        </w:tc>
        <w:tc>
          <w:tcPr>
            <w:tcW w:w="3190" w:type="dxa"/>
            <w:tcBorders>
              <w:left w:val="single" w:sz="8" w:space="0" w:color="7BA0CD" w:themeColor="accent1" w:themeTint="BF"/>
              <w:right w:val="single" w:sz="8" w:space="0" w:color="7BA0CD" w:themeColor="accent1" w:themeTint="BF"/>
            </w:tcBorders>
          </w:tcPr>
          <w:p w14:paraId="03736022" w14:textId="6B076A29"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Find linked measuring point/counter</w:t>
            </w:r>
          </w:p>
        </w:tc>
        <w:tc>
          <w:tcPr>
            <w:tcW w:w="2000" w:type="dxa"/>
            <w:tcBorders>
              <w:left w:val="single" w:sz="8" w:space="0" w:color="7BA0CD" w:themeColor="accent1" w:themeTint="BF"/>
              <w:right w:val="single" w:sz="8" w:space="0" w:color="7BA0CD" w:themeColor="accent1" w:themeTint="BF"/>
            </w:tcBorders>
          </w:tcPr>
          <w:p w14:paraId="7C3BA8AD" w14:textId="6EEC62C3"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c>
          <w:tcPr>
            <w:tcW w:w="1410" w:type="dxa"/>
            <w:tcBorders>
              <w:left w:val="single" w:sz="8" w:space="0" w:color="7BA0CD" w:themeColor="accent1" w:themeTint="BF"/>
              <w:right w:val="single" w:sz="8" w:space="0" w:color="7BA0CD" w:themeColor="accent1" w:themeTint="BF"/>
            </w:tcBorders>
          </w:tcPr>
          <w:p w14:paraId="17C2FB1F" w14:textId="01754CDD"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single" w:sz="8" w:space="0" w:color="7BA0CD" w:themeColor="accent1" w:themeTint="BF"/>
            </w:tcBorders>
          </w:tcPr>
          <w:p w14:paraId="2E289AEC"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182B931D" w14:textId="77777777" w:rsidTr="00DD3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bottom w:val="single" w:sz="8" w:space="0" w:color="7BA0CD" w:themeColor="accent1" w:themeTint="BF"/>
              <w:right w:val="none" w:sz="0" w:space="0" w:color="auto"/>
            </w:tcBorders>
          </w:tcPr>
          <w:p w14:paraId="53530166" w14:textId="4DC6B38C"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Delete Assigned measuring point/counter</w:t>
            </w:r>
          </w:p>
        </w:tc>
        <w:tc>
          <w:tcPr>
            <w:tcW w:w="3190" w:type="dxa"/>
            <w:tcBorders>
              <w:left w:val="none" w:sz="0" w:space="0" w:color="auto"/>
              <w:bottom w:val="single" w:sz="8" w:space="0" w:color="7BA0CD" w:themeColor="accent1" w:themeTint="BF"/>
              <w:right w:val="none" w:sz="0" w:space="0" w:color="auto"/>
            </w:tcBorders>
          </w:tcPr>
          <w:p w14:paraId="32698B5C" w14:textId="16809AF6"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Delete Assigned measuring point/counter</w:t>
            </w:r>
          </w:p>
        </w:tc>
        <w:tc>
          <w:tcPr>
            <w:tcW w:w="2000" w:type="dxa"/>
            <w:tcBorders>
              <w:left w:val="none" w:sz="0" w:space="0" w:color="auto"/>
              <w:bottom w:val="single" w:sz="8" w:space="0" w:color="7BA0CD" w:themeColor="accent1" w:themeTint="BF"/>
              <w:right w:val="none" w:sz="0" w:space="0" w:color="auto"/>
            </w:tcBorders>
          </w:tcPr>
          <w:p w14:paraId="16141214" w14:textId="205352F0"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c>
          <w:tcPr>
            <w:tcW w:w="1410" w:type="dxa"/>
            <w:tcBorders>
              <w:left w:val="none" w:sz="0" w:space="0" w:color="auto"/>
              <w:bottom w:val="single" w:sz="8" w:space="0" w:color="7BA0CD" w:themeColor="accent1" w:themeTint="BF"/>
              <w:right w:val="none" w:sz="0" w:space="0" w:color="auto"/>
            </w:tcBorders>
          </w:tcPr>
          <w:p w14:paraId="1B0651F3" w14:textId="7E41EA7F"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bottom w:val="single" w:sz="8" w:space="0" w:color="7BA0CD" w:themeColor="accent1" w:themeTint="BF"/>
            </w:tcBorders>
          </w:tcPr>
          <w:p w14:paraId="5C829218"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70A6CEDA" w14:textId="77777777" w:rsidTr="00DD33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single" w:sz="8" w:space="0" w:color="7BA0CD" w:themeColor="accent1" w:themeTint="BF"/>
            </w:tcBorders>
          </w:tcPr>
          <w:p w14:paraId="52FCC556" w14:textId="5AE2DF25"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Find Equipment Task List</w:t>
            </w:r>
          </w:p>
        </w:tc>
        <w:tc>
          <w:tcPr>
            <w:tcW w:w="3190" w:type="dxa"/>
            <w:tcBorders>
              <w:left w:val="single" w:sz="8" w:space="0" w:color="7BA0CD" w:themeColor="accent1" w:themeTint="BF"/>
              <w:right w:val="single" w:sz="8" w:space="0" w:color="7BA0CD" w:themeColor="accent1" w:themeTint="BF"/>
            </w:tcBorders>
          </w:tcPr>
          <w:p w14:paraId="462B5D84" w14:textId="5EC590C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Find Equipment Task List</w:t>
            </w:r>
          </w:p>
        </w:tc>
        <w:tc>
          <w:tcPr>
            <w:tcW w:w="2000" w:type="dxa"/>
            <w:tcBorders>
              <w:left w:val="single" w:sz="8" w:space="0" w:color="7BA0CD" w:themeColor="accent1" w:themeTint="BF"/>
              <w:right w:val="single" w:sz="8" w:space="0" w:color="7BA0CD" w:themeColor="accent1" w:themeTint="BF"/>
            </w:tcBorders>
          </w:tcPr>
          <w:p w14:paraId="08AF72AA" w14:textId="509FDF06"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 Task list</w:t>
            </w:r>
          </w:p>
        </w:tc>
        <w:tc>
          <w:tcPr>
            <w:tcW w:w="1410" w:type="dxa"/>
            <w:tcBorders>
              <w:left w:val="single" w:sz="8" w:space="0" w:color="7BA0CD" w:themeColor="accent1" w:themeTint="BF"/>
              <w:right w:val="single" w:sz="8" w:space="0" w:color="7BA0CD" w:themeColor="accent1" w:themeTint="BF"/>
            </w:tcBorders>
          </w:tcPr>
          <w:p w14:paraId="4DCE91D7" w14:textId="41CE101C"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single" w:sz="8" w:space="0" w:color="7BA0CD" w:themeColor="accent1" w:themeTint="BF"/>
            </w:tcBorders>
          </w:tcPr>
          <w:p w14:paraId="08BDB3C9"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0F1DC9D2" w14:textId="77777777" w:rsidTr="0040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43573D5" w14:textId="04D42E12"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Set Deletion flag to task list</w:t>
            </w:r>
          </w:p>
        </w:tc>
        <w:tc>
          <w:tcPr>
            <w:tcW w:w="3190" w:type="dxa"/>
            <w:tcBorders>
              <w:left w:val="none" w:sz="0" w:space="0" w:color="auto"/>
              <w:right w:val="none" w:sz="0" w:space="0" w:color="auto"/>
            </w:tcBorders>
          </w:tcPr>
          <w:p w14:paraId="51A9828D" w14:textId="5C501216"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Set Deletion flag to task list</w:t>
            </w:r>
          </w:p>
        </w:tc>
        <w:tc>
          <w:tcPr>
            <w:tcW w:w="2000" w:type="dxa"/>
            <w:tcBorders>
              <w:left w:val="none" w:sz="0" w:space="0" w:color="auto"/>
              <w:right w:val="none" w:sz="0" w:space="0" w:color="auto"/>
            </w:tcBorders>
          </w:tcPr>
          <w:p w14:paraId="6F0242B2" w14:textId="5EE0CC6F"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 Task list</w:t>
            </w:r>
          </w:p>
        </w:tc>
        <w:tc>
          <w:tcPr>
            <w:tcW w:w="1410" w:type="dxa"/>
            <w:tcBorders>
              <w:left w:val="none" w:sz="0" w:space="0" w:color="auto"/>
              <w:right w:val="none" w:sz="0" w:space="0" w:color="auto"/>
            </w:tcBorders>
          </w:tcPr>
          <w:p w14:paraId="44C5A0F2" w14:textId="194CD352"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6CBC4E89"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0E1E2627" w14:textId="77777777" w:rsidTr="004018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31405D3" w14:textId="35AA536D"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Find linked Maintenance Plan</w:t>
            </w:r>
          </w:p>
        </w:tc>
        <w:tc>
          <w:tcPr>
            <w:tcW w:w="3190" w:type="dxa"/>
            <w:tcBorders>
              <w:left w:val="none" w:sz="0" w:space="0" w:color="auto"/>
              <w:right w:val="none" w:sz="0" w:space="0" w:color="auto"/>
            </w:tcBorders>
          </w:tcPr>
          <w:p w14:paraId="72305840" w14:textId="06D2B022"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Find linked Maintenance Plan</w:t>
            </w:r>
          </w:p>
        </w:tc>
        <w:tc>
          <w:tcPr>
            <w:tcW w:w="2000" w:type="dxa"/>
            <w:tcBorders>
              <w:left w:val="none" w:sz="0" w:space="0" w:color="auto"/>
              <w:right w:val="none" w:sz="0" w:space="0" w:color="auto"/>
            </w:tcBorders>
          </w:tcPr>
          <w:p w14:paraId="43B67EF8" w14:textId="480EA7AD"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Scheduling Overview</w:t>
            </w:r>
          </w:p>
        </w:tc>
        <w:tc>
          <w:tcPr>
            <w:tcW w:w="1410" w:type="dxa"/>
            <w:tcBorders>
              <w:left w:val="none" w:sz="0" w:space="0" w:color="auto"/>
              <w:right w:val="none" w:sz="0" w:space="0" w:color="auto"/>
            </w:tcBorders>
          </w:tcPr>
          <w:p w14:paraId="4B31C357" w14:textId="3353BFC4"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4F1FB2E0"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479898CE" w14:textId="77777777" w:rsidTr="0040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794A8C89" w14:textId="442AFBC4"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Set Deletion flag to Maintenance Plan</w:t>
            </w:r>
          </w:p>
        </w:tc>
        <w:tc>
          <w:tcPr>
            <w:tcW w:w="3190" w:type="dxa"/>
            <w:tcBorders>
              <w:left w:val="none" w:sz="0" w:space="0" w:color="auto"/>
              <w:right w:val="none" w:sz="0" w:space="0" w:color="auto"/>
            </w:tcBorders>
          </w:tcPr>
          <w:p w14:paraId="3BFE6279" w14:textId="5BBBCF88"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Set Deletion flag to Maintenance Plan</w:t>
            </w:r>
          </w:p>
        </w:tc>
        <w:tc>
          <w:tcPr>
            <w:tcW w:w="2000" w:type="dxa"/>
            <w:tcBorders>
              <w:left w:val="none" w:sz="0" w:space="0" w:color="auto"/>
              <w:right w:val="none" w:sz="0" w:space="0" w:color="auto"/>
            </w:tcBorders>
          </w:tcPr>
          <w:p w14:paraId="29149BCB" w14:textId="5EF5B454"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Maintenance Plan</w:t>
            </w:r>
          </w:p>
        </w:tc>
        <w:tc>
          <w:tcPr>
            <w:tcW w:w="1410" w:type="dxa"/>
            <w:tcBorders>
              <w:left w:val="none" w:sz="0" w:space="0" w:color="auto"/>
              <w:right w:val="none" w:sz="0" w:space="0" w:color="auto"/>
            </w:tcBorders>
          </w:tcPr>
          <w:p w14:paraId="16A97A70" w14:textId="2EF086EA"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7ECADD4C"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50E3A64F" w14:textId="77777777" w:rsidTr="004018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45713000" w14:textId="48700F52"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Dismantle Equipment from superior functional location or equipment</w:t>
            </w:r>
          </w:p>
        </w:tc>
        <w:tc>
          <w:tcPr>
            <w:tcW w:w="3190" w:type="dxa"/>
            <w:tcBorders>
              <w:left w:val="none" w:sz="0" w:space="0" w:color="auto"/>
              <w:right w:val="none" w:sz="0" w:space="0" w:color="auto"/>
            </w:tcBorders>
          </w:tcPr>
          <w:p w14:paraId="224B4738" w14:textId="4F1583AD"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Dismantle Equipment from superior functional location or equipment</w:t>
            </w:r>
          </w:p>
        </w:tc>
        <w:tc>
          <w:tcPr>
            <w:tcW w:w="2000" w:type="dxa"/>
            <w:tcBorders>
              <w:left w:val="none" w:sz="0" w:space="0" w:color="auto"/>
              <w:right w:val="none" w:sz="0" w:space="0" w:color="auto"/>
            </w:tcBorders>
          </w:tcPr>
          <w:p w14:paraId="3CF7F34E" w14:textId="0E49EC20"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Equipment Installation and Dismantle</w:t>
            </w:r>
          </w:p>
        </w:tc>
        <w:tc>
          <w:tcPr>
            <w:tcW w:w="1410" w:type="dxa"/>
            <w:tcBorders>
              <w:left w:val="none" w:sz="0" w:space="0" w:color="auto"/>
              <w:right w:val="none" w:sz="0" w:space="0" w:color="auto"/>
            </w:tcBorders>
          </w:tcPr>
          <w:p w14:paraId="0F3DC783" w14:textId="6882D3C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 xml:space="preserve">Maintenance </w:t>
            </w:r>
            <w:r>
              <w:rPr>
                <w:rFonts w:asciiTheme="minorHAnsi" w:hAnsiTheme="minorHAnsi" w:cstheme="minorHAnsi"/>
                <w:szCs w:val="22"/>
              </w:rPr>
              <w:t>Technician</w:t>
            </w:r>
          </w:p>
        </w:tc>
        <w:tc>
          <w:tcPr>
            <w:tcW w:w="1320" w:type="dxa"/>
            <w:tcBorders>
              <w:left w:val="none" w:sz="0" w:space="0" w:color="auto"/>
            </w:tcBorders>
          </w:tcPr>
          <w:p w14:paraId="501BADB4"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r w:rsidR="00F53EBF" w:rsidRPr="0040181A" w14:paraId="01796DFB" w14:textId="77777777" w:rsidTr="00401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tcPr>
          <w:p w14:paraId="256D2653" w14:textId="2A7CF7BF"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 xml:space="preserve">Set delete status to equipment </w:t>
            </w:r>
          </w:p>
        </w:tc>
        <w:tc>
          <w:tcPr>
            <w:tcW w:w="3190" w:type="dxa"/>
            <w:tcBorders>
              <w:left w:val="none" w:sz="0" w:space="0" w:color="auto"/>
              <w:right w:val="none" w:sz="0" w:space="0" w:color="auto"/>
            </w:tcBorders>
          </w:tcPr>
          <w:p w14:paraId="6763F380" w14:textId="07695393"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 xml:space="preserve">Set delete status to equipment </w:t>
            </w:r>
          </w:p>
        </w:tc>
        <w:tc>
          <w:tcPr>
            <w:tcW w:w="2000" w:type="dxa"/>
            <w:tcBorders>
              <w:left w:val="none" w:sz="0" w:space="0" w:color="auto"/>
              <w:right w:val="none" w:sz="0" w:space="0" w:color="auto"/>
            </w:tcBorders>
          </w:tcPr>
          <w:p w14:paraId="00815BEE" w14:textId="3FD54116"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Change Equipment</w:t>
            </w:r>
          </w:p>
        </w:tc>
        <w:tc>
          <w:tcPr>
            <w:tcW w:w="1410" w:type="dxa"/>
            <w:tcBorders>
              <w:left w:val="none" w:sz="0" w:space="0" w:color="auto"/>
              <w:right w:val="none" w:sz="0" w:space="0" w:color="auto"/>
            </w:tcBorders>
          </w:tcPr>
          <w:p w14:paraId="7DB0788C" w14:textId="7D978B5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Maintenance Planner</w:t>
            </w:r>
          </w:p>
        </w:tc>
        <w:tc>
          <w:tcPr>
            <w:tcW w:w="1320" w:type="dxa"/>
            <w:tcBorders>
              <w:left w:val="none" w:sz="0" w:space="0" w:color="auto"/>
            </w:tcBorders>
          </w:tcPr>
          <w:p w14:paraId="760D90D0" w14:textId="77777777" w:rsidR="00F53EBF" w:rsidRPr="0040181A" w:rsidRDefault="00F53EBF" w:rsidP="00F53E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F53EBF" w:rsidRPr="0040181A" w14:paraId="7EFC87D9" w14:textId="77777777" w:rsidTr="002821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Borders>
              <w:right w:val="none" w:sz="0" w:space="0" w:color="auto"/>
            </w:tcBorders>
            <w:vAlign w:val="center"/>
          </w:tcPr>
          <w:p w14:paraId="3D5A69F7" w14:textId="38F490C9" w:rsidR="00F53EBF" w:rsidRPr="0040181A" w:rsidRDefault="00F53EBF" w:rsidP="00F53EBF">
            <w:pPr>
              <w:jc w:val="both"/>
              <w:rPr>
                <w:rFonts w:asciiTheme="minorHAnsi" w:hAnsiTheme="minorHAnsi" w:cstheme="minorHAnsi"/>
                <w:b w:val="0"/>
                <w:bCs w:val="0"/>
                <w:szCs w:val="22"/>
              </w:rPr>
            </w:pPr>
            <w:r w:rsidRPr="0040181A">
              <w:rPr>
                <w:rFonts w:asciiTheme="minorHAnsi" w:hAnsiTheme="minorHAnsi" w:cstheme="minorHAnsi"/>
                <w:b w:val="0"/>
                <w:bCs w:val="0"/>
                <w:szCs w:val="22"/>
              </w:rPr>
              <w:t>Retire Asset</w:t>
            </w:r>
          </w:p>
        </w:tc>
        <w:tc>
          <w:tcPr>
            <w:tcW w:w="3190" w:type="dxa"/>
            <w:tcBorders>
              <w:left w:val="none" w:sz="0" w:space="0" w:color="auto"/>
              <w:right w:val="none" w:sz="0" w:space="0" w:color="auto"/>
            </w:tcBorders>
            <w:vAlign w:val="center"/>
          </w:tcPr>
          <w:p w14:paraId="50A00AE3" w14:textId="6EB7EC11"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Retire Asset</w:t>
            </w:r>
          </w:p>
        </w:tc>
        <w:tc>
          <w:tcPr>
            <w:tcW w:w="2000" w:type="dxa"/>
            <w:tcBorders>
              <w:left w:val="none" w:sz="0" w:space="0" w:color="auto"/>
              <w:right w:val="none" w:sz="0" w:space="0" w:color="auto"/>
            </w:tcBorders>
          </w:tcPr>
          <w:p w14:paraId="26CE7E5C" w14:textId="09345BAF"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Pr>
                <w:rFonts w:asciiTheme="minorHAnsi" w:hAnsiTheme="minorHAnsi" w:cstheme="minorHAnsi"/>
                <w:szCs w:val="22"/>
              </w:rPr>
              <w:t>Post Asset Retirement- By Scrapping</w:t>
            </w:r>
          </w:p>
        </w:tc>
        <w:tc>
          <w:tcPr>
            <w:tcW w:w="1410" w:type="dxa"/>
            <w:tcBorders>
              <w:left w:val="none" w:sz="0" w:space="0" w:color="auto"/>
              <w:right w:val="none" w:sz="0" w:space="0" w:color="auto"/>
            </w:tcBorders>
          </w:tcPr>
          <w:p w14:paraId="5AD2455E" w14:textId="39C986A3"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40181A">
              <w:rPr>
                <w:rFonts w:asciiTheme="minorHAnsi" w:hAnsiTheme="minorHAnsi" w:cstheme="minorHAnsi"/>
                <w:szCs w:val="22"/>
              </w:rPr>
              <w:t>Asset Accountant</w:t>
            </w:r>
          </w:p>
        </w:tc>
        <w:tc>
          <w:tcPr>
            <w:tcW w:w="1320" w:type="dxa"/>
            <w:tcBorders>
              <w:left w:val="none" w:sz="0" w:space="0" w:color="auto"/>
            </w:tcBorders>
          </w:tcPr>
          <w:p w14:paraId="4FBC1EF5" w14:textId="77777777" w:rsidR="00F53EBF" w:rsidRPr="0040181A" w:rsidRDefault="00F53EBF" w:rsidP="00F53EBF">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205E11D" w14:textId="43A6FA77" w:rsidR="003023B6" w:rsidRPr="005D2D12" w:rsidRDefault="003023B6" w:rsidP="00C71A2E">
      <w:pPr>
        <w:pStyle w:val="Heading2"/>
        <w:jc w:val="both"/>
        <w:rPr>
          <w:rFonts w:asciiTheme="minorHAnsi" w:hAnsiTheme="minorHAnsi" w:cstheme="minorHAnsi"/>
          <w:lang w:val="en-US"/>
        </w:rPr>
      </w:pPr>
      <w:bookmarkStart w:id="171" w:name="_Toc162057486"/>
      <w:bookmarkStart w:id="172" w:name="_Toc210043913"/>
      <w:bookmarkStart w:id="173" w:name="_Toc300246501"/>
      <w:bookmarkStart w:id="174" w:name="_Toc33705213"/>
      <w:bookmarkStart w:id="175" w:name="_Toc36818131"/>
      <w:bookmarkEnd w:id="170"/>
      <w:r w:rsidRPr="005D2D12">
        <w:rPr>
          <w:rFonts w:asciiTheme="minorHAnsi" w:hAnsiTheme="minorHAnsi" w:cstheme="minorHAnsi"/>
          <w:lang w:val="en-US"/>
        </w:rPr>
        <w:t>Inbound Communication</w:t>
      </w:r>
      <w:bookmarkEnd w:id="171"/>
      <w:bookmarkEnd w:id="172"/>
      <w:bookmarkEnd w:id="173"/>
      <w:bookmarkEnd w:id="174"/>
      <w:bookmarkEnd w:id="175"/>
    </w:p>
    <w:p w14:paraId="663F9D54" w14:textId="38DDBAE6" w:rsidR="003023B6" w:rsidRPr="005D2D12" w:rsidRDefault="003023B6" w:rsidP="00C71A2E">
      <w:pPr>
        <w:jc w:val="both"/>
        <w:rPr>
          <w:rFonts w:asciiTheme="minorHAnsi" w:hAnsiTheme="minorHAnsi" w:cstheme="minorHAnsi"/>
        </w:rPr>
      </w:pPr>
      <w:r w:rsidRPr="005D2D12">
        <w:rPr>
          <w:rFonts w:asciiTheme="minorHAnsi" w:hAnsiTheme="minorHAnsi" w:cstheme="minorHAnsi"/>
          <w:lang w:val="en-US"/>
        </w:rPr>
        <w:t>The Inbound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0D848A7B" w14:textId="77777777" w:rsidR="00B31DEF" w:rsidRPr="005D2D12" w:rsidRDefault="00B31DEF" w:rsidP="00C71A2E">
      <w:pPr>
        <w:jc w:val="both"/>
        <w:rPr>
          <w:rFonts w:asciiTheme="minorHAnsi" w:hAnsiTheme="minorHAnsi" w:cstheme="minorHAnsi"/>
        </w:rPr>
      </w:pPr>
      <w:r w:rsidRPr="005D2D12">
        <w:rPr>
          <w:rFonts w:asciiTheme="minorHAnsi" w:hAnsiTheme="minorHAnsi" w:cstheme="minorHAnsi"/>
        </w:rPr>
        <w:t>&lt;Enter text here&gt;</w:t>
      </w:r>
    </w:p>
    <w:p w14:paraId="30C15120" w14:textId="77777777" w:rsidR="00B31DEF" w:rsidRPr="005D2D12" w:rsidRDefault="00B31DEF"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31839F45" w14:textId="77777777" w:rsidR="003023B6" w:rsidRPr="00B31DEF" w:rsidRDefault="003023B6" w:rsidP="00C71A2E">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2B8EA04A"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2181E84B" w14:textId="77777777" w:rsidR="003023B6" w:rsidRPr="005D2D12" w:rsidRDefault="003023B6" w:rsidP="00C71A2E">
            <w:pPr>
              <w:jc w:val="both"/>
              <w:rPr>
                <w:b w:val="0"/>
              </w:rPr>
            </w:pPr>
            <w:r w:rsidRPr="005D2D12">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FB95100"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lang w:val="fr-FR"/>
              </w:rPr>
            </w:pPr>
            <w:r w:rsidRPr="005D2D12">
              <w:rPr>
                <w:lang w:val="fr-FR"/>
              </w:rPr>
              <w:t xml:space="preserve">Type (email, </w:t>
            </w:r>
            <w:proofErr w:type="spellStart"/>
            <w:r w:rsidRPr="005D2D12">
              <w:rPr>
                <w:lang w:val="fr-FR"/>
              </w:rPr>
              <w:t>form</w:t>
            </w:r>
            <w:proofErr w:type="spellEnd"/>
            <w:r w:rsidRPr="005D2D12">
              <w:rPr>
                <w:lang w:val="fr-FR"/>
              </w:rPr>
              <w:t xml:space="preserve">, </w:t>
            </w:r>
            <w:proofErr w:type="spellStart"/>
            <w:r w:rsidRPr="005D2D12">
              <w:rPr>
                <w:lang w:val="fr-FR"/>
              </w:rPr>
              <w:t>handoff</w:t>
            </w:r>
            <w:proofErr w:type="spellEnd"/>
            <w:r w:rsidRPr="005D2D12">
              <w:rPr>
                <w:lang w:val="fr-FR"/>
              </w:rPr>
              <w:t xml:space="preserve">, </w:t>
            </w:r>
            <w:proofErr w:type="spellStart"/>
            <w:r w:rsidRPr="005D2D12">
              <w:rPr>
                <w:lang w:val="fr-FR"/>
              </w:rPr>
              <w:t>etc</w:t>
            </w:r>
            <w:proofErr w:type="spellEnd"/>
            <w:r w:rsidRPr="005D2D12">
              <w:rPr>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536538FA"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47AFB3"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Source</w:t>
            </w:r>
          </w:p>
        </w:tc>
        <w:tc>
          <w:tcPr>
            <w:tcW w:w="2695" w:type="dxa"/>
            <w:tcBorders>
              <w:top w:val="none" w:sz="0" w:space="0" w:color="auto"/>
              <w:left w:val="none" w:sz="0" w:space="0" w:color="auto"/>
              <w:bottom w:val="none" w:sz="0" w:space="0" w:color="auto"/>
              <w:right w:val="none" w:sz="0" w:space="0" w:color="auto"/>
            </w:tcBorders>
            <w:vAlign w:val="center"/>
          </w:tcPr>
          <w:p w14:paraId="722C60E8"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Description</w:t>
            </w:r>
          </w:p>
        </w:tc>
      </w:tr>
      <w:tr w:rsidR="003023B6" w:rsidRPr="005D2D12" w14:paraId="72AE129C"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9A8020A" w14:textId="1BC1DA13" w:rsidR="003023B6" w:rsidRPr="00B31DEF" w:rsidRDefault="003023B6" w:rsidP="00C71A2E">
            <w:pPr>
              <w:jc w:val="both"/>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D62F43A" w14:textId="1CDB1503"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3840308F" w14:textId="1B90CB7C"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1193AF79" w14:textId="7A11E526"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69BF8068" w14:textId="0351F432"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7099DE37"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1B0CDC0A" w14:textId="77777777" w:rsidR="003023B6" w:rsidRPr="00B31DEF" w:rsidRDefault="003023B6" w:rsidP="00C71A2E">
            <w:pPr>
              <w:jc w:val="both"/>
              <w:rPr>
                <w:rFonts w:asciiTheme="minorHAnsi" w:hAnsiTheme="minorHAnsi" w:cstheme="minorHAnsi"/>
                <w:b w:val="0"/>
                <w:bCs w:val="0"/>
                <w:szCs w:val="22"/>
              </w:rPr>
            </w:pPr>
          </w:p>
        </w:tc>
        <w:tc>
          <w:tcPr>
            <w:tcW w:w="2032" w:type="dxa"/>
            <w:tcBorders>
              <w:left w:val="none" w:sz="0" w:space="0" w:color="auto"/>
              <w:right w:val="none" w:sz="0" w:space="0" w:color="auto"/>
            </w:tcBorders>
            <w:vAlign w:val="center"/>
          </w:tcPr>
          <w:p w14:paraId="57623EBA"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972" w:type="dxa"/>
            <w:tcBorders>
              <w:left w:val="none" w:sz="0" w:space="0" w:color="auto"/>
              <w:right w:val="none" w:sz="0" w:space="0" w:color="auto"/>
            </w:tcBorders>
            <w:vAlign w:val="center"/>
          </w:tcPr>
          <w:p w14:paraId="6F0D5044"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873" w:type="dxa"/>
            <w:tcBorders>
              <w:left w:val="none" w:sz="0" w:space="0" w:color="auto"/>
              <w:right w:val="none" w:sz="0" w:space="0" w:color="auto"/>
            </w:tcBorders>
            <w:vAlign w:val="center"/>
          </w:tcPr>
          <w:p w14:paraId="6CCD33B7"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2695" w:type="dxa"/>
            <w:tcBorders>
              <w:left w:val="none" w:sz="0" w:space="0" w:color="auto"/>
            </w:tcBorders>
            <w:vAlign w:val="center"/>
          </w:tcPr>
          <w:p w14:paraId="1745ECCB"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082D9AF2" w14:textId="1C836CE8" w:rsidR="003023B6" w:rsidRPr="005D2D12" w:rsidRDefault="003023B6" w:rsidP="00C71A2E">
      <w:pPr>
        <w:pStyle w:val="Heading2"/>
        <w:jc w:val="both"/>
        <w:rPr>
          <w:rFonts w:asciiTheme="minorHAnsi" w:hAnsiTheme="minorHAnsi" w:cstheme="minorHAnsi"/>
          <w:lang w:val="en-US"/>
        </w:rPr>
      </w:pPr>
      <w:bookmarkStart w:id="176" w:name="_Toc162057487"/>
      <w:bookmarkStart w:id="177" w:name="_Toc210043914"/>
      <w:bookmarkStart w:id="178" w:name="_Toc300246502"/>
      <w:bookmarkStart w:id="179" w:name="_Toc33705214"/>
      <w:bookmarkStart w:id="180" w:name="_Toc36818132"/>
      <w:r w:rsidRPr="005D2D12">
        <w:rPr>
          <w:rFonts w:asciiTheme="minorHAnsi" w:hAnsiTheme="minorHAnsi" w:cstheme="minorHAnsi"/>
          <w:lang w:val="en-US"/>
        </w:rPr>
        <w:t>Outbound Communication</w:t>
      </w:r>
      <w:bookmarkEnd w:id="176"/>
      <w:bookmarkEnd w:id="177"/>
      <w:bookmarkEnd w:id="178"/>
      <w:bookmarkEnd w:id="179"/>
      <w:bookmarkEnd w:id="180"/>
    </w:p>
    <w:p w14:paraId="323BE634" w14:textId="2D57E92A" w:rsidR="003023B6" w:rsidRPr="005D2D12" w:rsidRDefault="003023B6" w:rsidP="00C71A2E">
      <w:pPr>
        <w:jc w:val="both"/>
        <w:rPr>
          <w:rFonts w:asciiTheme="minorHAnsi" w:hAnsiTheme="minorHAnsi" w:cstheme="minorHAnsi"/>
        </w:rPr>
      </w:pPr>
      <w:r w:rsidRPr="005D2D12">
        <w:rPr>
          <w:rFonts w:asciiTheme="minorHAnsi" w:hAnsiTheme="minorHAnsi" w:cstheme="minorHAnsi"/>
          <w:lang w:val="en-US"/>
        </w:rPr>
        <w:t>The Outbound Communication needs to be specifically documented for the client specific situation, like</w:t>
      </w:r>
      <w:r w:rsidRPr="005D2D12">
        <w:rPr>
          <w:rFonts w:asciiTheme="minorHAnsi" w:hAnsiTheme="minorHAnsi" w:cstheme="minorHAnsi"/>
        </w:rPr>
        <w:t xml:space="preserve"> interfacing with external systems, workflow, form &amp; Medium of communication.</w:t>
      </w:r>
    </w:p>
    <w:p w14:paraId="3EFB2E9C" w14:textId="77777777" w:rsidR="003023B6" w:rsidRPr="00B31DEF" w:rsidRDefault="003023B6" w:rsidP="00C71A2E">
      <w:pPr>
        <w:jc w:val="both"/>
        <w:rPr>
          <w:rFonts w:asciiTheme="minorHAnsi" w:hAnsiTheme="minorHAnsi" w:cstheme="minorHAnsi"/>
          <w:bCs/>
          <w:iCs/>
          <w:color w:val="3366FF"/>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1380"/>
        <w:gridCol w:w="1966"/>
        <w:gridCol w:w="1972"/>
        <w:gridCol w:w="1807"/>
        <w:gridCol w:w="2604"/>
      </w:tblGrid>
      <w:tr w:rsidR="003023B6" w:rsidRPr="005D2D12" w14:paraId="5944A416" w14:textId="77777777" w:rsidTr="00B3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top w:val="none" w:sz="0" w:space="0" w:color="auto"/>
              <w:left w:val="none" w:sz="0" w:space="0" w:color="auto"/>
              <w:bottom w:val="none" w:sz="0" w:space="0" w:color="auto"/>
              <w:right w:val="none" w:sz="0" w:space="0" w:color="auto"/>
            </w:tcBorders>
            <w:vAlign w:val="center"/>
          </w:tcPr>
          <w:p w14:paraId="4537E8B8" w14:textId="77777777" w:rsidR="003023B6" w:rsidRPr="005D2D12" w:rsidRDefault="003023B6" w:rsidP="00C71A2E">
            <w:pPr>
              <w:jc w:val="both"/>
              <w:rPr>
                <w:rFonts w:asciiTheme="minorHAnsi" w:hAnsiTheme="minorHAnsi" w:cstheme="minorHAnsi"/>
                <w:b w:val="0"/>
              </w:rPr>
            </w:pPr>
            <w:r w:rsidRPr="005D2D12">
              <w:rPr>
                <w:rFonts w:asciiTheme="minorHAnsi" w:hAnsiTheme="minorHAnsi" w:cstheme="minorHAnsi"/>
              </w:rPr>
              <w:t xml:space="preserve">Activity </w:t>
            </w:r>
          </w:p>
        </w:tc>
        <w:tc>
          <w:tcPr>
            <w:tcW w:w="2032" w:type="dxa"/>
            <w:tcBorders>
              <w:top w:val="none" w:sz="0" w:space="0" w:color="auto"/>
              <w:left w:val="none" w:sz="0" w:space="0" w:color="auto"/>
              <w:bottom w:val="none" w:sz="0" w:space="0" w:color="auto"/>
              <w:right w:val="none" w:sz="0" w:space="0" w:color="auto"/>
            </w:tcBorders>
            <w:vAlign w:val="center"/>
          </w:tcPr>
          <w:p w14:paraId="0CE7B0B7"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lang w:val="fr-FR"/>
              </w:rPr>
            </w:pPr>
            <w:r w:rsidRPr="005D2D12">
              <w:rPr>
                <w:rFonts w:asciiTheme="minorHAnsi" w:hAnsiTheme="minorHAnsi" w:cstheme="minorHAnsi"/>
                <w:lang w:val="fr-FR"/>
              </w:rPr>
              <w:t xml:space="preserve">Type (email, </w:t>
            </w:r>
            <w:proofErr w:type="spellStart"/>
            <w:r w:rsidRPr="005D2D12">
              <w:rPr>
                <w:rFonts w:asciiTheme="minorHAnsi" w:hAnsiTheme="minorHAnsi" w:cstheme="minorHAnsi"/>
                <w:lang w:val="fr-FR"/>
              </w:rPr>
              <w:t>form</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handoff</w:t>
            </w:r>
            <w:proofErr w:type="spellEnd"/>
            <w:r w:rsidRPr="005D2D12">
              <w:rPr>
                <w:rFonts w:asciiTheme="minorHAnsi" w:hAnsiTheme="minorHAnsi" w:cstheme="minorHAnsi"/>
                <w:lang w:val="fr-FR"/>
              </w:rPr>
              <w:t xml:space="preserve">, </w:t>
            </w:r>
            <w:proofErr w:type="spellStart"/>
            <w:r w:rsidRPr="005D2D12">
              <w:rPr>
                <w:rFonts w:asciiTheme="minorHAnsi" w:hAnsiTheme="minorHAnsi" w:cstheme="minorHAnsi"/>
                <w:lang w:val="fr-FR"/>
              </w:rPr>
              <w:t>etc</w:t>
            </w:r>
            <w:proofErr w:type="spellEnd"/>
            <w:r w:rsidRPr="005D2D12">
              <w:rPr>
                <w:rFonts w:asciiTheme="minorHAnsi" w:hAnsiTheme="minorHAnsi" w:cstheme="minorHAnsi"/>
                <w:lang w:val="fr-FR"/>
              </w:rPr>
              <w:t>)</w:t>
            </w:r>
          </w:p>
        </w:tc>
        <w:tc>
          <w:tcPr>
            <w:tcW w:w="1972" w:type="dxa"/>
            <w:tcBorders>
              <w:top w:val="none" w:sz="0" w:space="0" w:color="auto"/>
              <w:left w:val="none" w:sz="0" w:space="0" w:color="auto"/>
              <w:bottom w:val="none" w:sz="0" w:space="0" w:color="auto"/>
              <w:right w:val="none" w:sz="0" w:space="0" w:color="auto"/>
            </w:tcBorders>
            <w:vAlign w:val="center"/>
          </w:tcPr>
          <w:p w14:paraId="2F73161A"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Automatic/Manual</w:t>
            </w:r>
          </w:p>
        </w:tc>
        <w:tc>
          <w:tcPr>
            <w:tcW w:w="1873" w:type="dxa"/>
            <w:tcBorders>
              <w:top w:val="none" w:sz="0" w:space="0" w:color="auto"/>
              <w:left w:val="none" w:sz="0" w:space="0" w:color="auto"/>
              <w:bottom w:val="none" w:sz="0" w:space="0" w:color="auto"/>
              <w:right w:val="none" w:sz="0" w:space="0" w:color="auto"/>
            </w:tcBorders>
            <w:vAlign w:val="center"/>
          </w:tcPr>
          <w:p w14:paraId="6D23B112"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Source</w:t>
            </w:r>
          </w:p>
        </w:tc>
        <w:tc>
          <w:tcPr>
            <w:tcW w:w="2695" w:type="dxa"/>
            <w:tcBorders>
              <w:top w:val="none" w:sz="0" w:space="0" w:color="auto"/>
              <w:left w:val="none" w:sz="0" w:space="0" w:color="auto"/>
              <w:bottom w:val="none" w:sz="0" w:space="0" w:color="auto"/>
              <w:right w:val="none" w:sz="0" w:space="0" w:color="auto"/>
            </w:tcBorders>
            <w:vAlign w:val="center"/>
          </w:tcPr>
          <w:p w14:paraId="0D4CE046"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D2D12">
              <w:rPr>
                <w:rFonts w:asciiTheme="minorHAnsi" w:hAnsiTheme="minorHAnsi" w:cstheme="minorHAnsi"/>
              </w:rPr>
              <w:t>Description</w:t>
            </w:r>
          </w:p>
        </w:tc>
      </w:tr>
      <w:tr w:rsidR="003023B6" w:rsidRPr="005D2D12" w14:paraId="5689D671"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3957C4D9" w14:textId="3CFFD42E" w:rsidR="003023B6" w:rsidRPr="00B31DEF" w:rsidRDefault="003023B6" w:rsidP="00C71A2E">
            <w:pPr>
              <w:jc w:val="both"/>
              <w:rPr>
                <w:rFonts w:asciiTheme="minorHAnsi" w:hAnsiTheme="minorHAnsi" w:cstheme="minorHAnsi"/>
                <w:b w:val="0"/>
                <w:bCs w:val="0"/>
              </w:rPr>
            </w:pPr>
          </w:p>
        </w:tc>
        <w:tc>
          <w:tcPr>
            <w:tcW w:w="2032" w:type="dxa"/>
            <w:tcBorders>
              <w:left w:val="none" w:sz="0" w:space="0" w:color="auto"/>
              <w:right w:val="none" w:sz="0" w:space="0" w:color="auto"/>
            </w:tcBorders>
            <w:vAlign w:val="center"/>
          </w:tcPr>
          <w:p w14:paraId="77277F09" w14:textId="458290F5"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pt-BR"/>
              </w:rPr>
            </w:pPr>
          </w:p>
        </w:tc>
        <w:tc>
          <w:tcPr>
            <w:tcW w:w="1972" w:type="dxa"/>
            <w:tcBorders>
              <w:left w:val="none" w:sz="0" w:space="0" w:color="auto"/>
              <w:right w:val="none" w:sz="0" w:space="0" w:color="auto"/>
            </w:tcBorders>
            <w:vAlign w:val="center"/>
          </w:tcPr>
          <w:p w14:paraId="4141840A" w14:textId="2F46ADB4"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1873" w:type="dxa"/>
            <w:tcBorders>
              <w:left w:val="none" w:sz="0" w:space="0" w:color="auto"/>
              <w:right w:val="none" w:sz="0" w:space="0" w:color="auto"/>
            </w:tcBorders>
            <w:vAlign w:val="center"/>
          </w:tcPr>
          <w:p w14:paraId="09735292" w14:textId="1CB38D76"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it-IT"/>
              </w:rPr>
            </w:pPr>
          </w:p>
        </w:tc>
        <w:tc>
          <w:tcPr>
            <w:tcW w:w="2695" w:type="dxa"/>
            <w:tcBorders>
              <w:left w:val="none" w:sz="0" w:space="0" w:color="auto"/>
            </w:tcBorders>
            <w:vAlign w:val="center"/>
          </w:tcPr>
          <w:p w14:paraId="283363D6" w14:textId="357676AD" w:rsidR="003023B6" w:rsidRPr="00B31DEF"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3023B6" w:rsidRPr="005D2D12" w14:paraId="1FBFE90C"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Borders>
              <w:right w:val="none" w:sz="0" w:space="0" w:color="auto"/>
            </w:tcBorders>
            <w:vAlign w:val="center"/>
          </w:tcPr>
          <w:p w14:paraId="00F494C1" w14:textId="77777777" w:rsidR="003023B6" w:rsidRPr="00B31DEF" w:rsidRDefault="003023B6" w:rsidP="00C71A2E">
            <w:pPr>
              <w:jc w:val="both"/>
              <w:rPr>
                <w:rFonts w:asciiTheme="minorHAnsi" w:hAnsiTheme="minorHAnsi" w:cstheme="minorHAnsi"/>
                <w:b w:val="0"/>
                <w:bCs w:val="0"/>
                <w:lang w:val="pt-BR"/>
              </w:rPr>
            </w:pPr>
          </w:p>
        </w:tc>
        <w:tc>
          <w:tcPr>
            <w:tcW w:w="2032" w:type="dxa"/>
            <w:tcBorders>
              <w:left w:val="none" w:sz="0" w:space="0" w:color="auto"/>
              <w:right w:val="none" w:sz="0" w:space="0" w:color="auto"/>
            </w:tcBorders>
            <w:vAlign w:val="center"/>
          </w:tcPr>
          <w:p w14:paraId="41FB7293"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972" w:type="dxa"/>
            <w:tcBorders>
              <w:left w:val="none" w:sz="0" w:space="0" w:color="auto"/>
              <w:right w:val="none" w:sz="0" w:space="0" w:color="auto"/>
            </w:tcBorders>
            <w:vAlign w:val="center"/>
          </w:tcPr>
          <w:p w14:paraId="66674FA9"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1873" w:type="dxa"/>
            <w:tcBorders>
              <w:left w:val="none" w:sz="0" w:space="0" w:color="auto"/>
              <w:right w:val="none" w:sz="0" w:space="0" w:color="auto"/>
            </w:tcBorders>
            <w:vAlign w:val="center"/>
          </w:tcPr>
          <w:p w14:paraId="2467FF08"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c>
          <w:tcPr>
            <w:tcW w:w="2695" w:type="dxa"/>
            <w:tcBorders>
              <w:left w:val="none" w:sz="0" w:space="0" w:color="auto"/>
            </w:tcBorders>
            <w:vAlign w:val="center"/>
          </w:tcPr>
          <w:p w14:paraId="44AF9A51" w14:textId="77777777" w:rsidR="003023B6" w:rsidRPr="00B31DEF"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tc>
      </w:tr>
    </w:tbl>
    <w:p w14:paraId="6AB4BB00" w14:textId="06B2D77F" w:rsidR="003023B6" w:rsidRPr="005D2D12" w:rsidRDefault="003023B6" w:rsidP="00C71A2E">
      <w:pPr>
        <w:pStyle w:val="Heading2"/>
        <w:jc w:val="both"/>
        <w:rPr>
          <w:rFonts w:asciiTheme="minorHAnsi" w:hAnsiTheme="minorHAnsi" w:cstheme="minorHAnsi"/>
          <w:lang w:val="en-US"/>
        </w:rPr>
      </w:pPr>
      <w:bookmarkStart w:id="181" w:name="_Toc213583379"/>
      <w:bookmarkStart w:id="182" w:name="_Toc300246503"/>
      <w:bookmarkStart w:id="183" w:name="_Toc33705215"/>
      <w:bookmarkStart w:id="184" w:name="_Toc36818133"/>
      <w:r w:rsidRPr="005D2D12">
        <w:rPr>
          <w:rFonts w:asciiTheme="minorHAnsi" w:hAnsiTheme="minorHAnsi" w:cstheme="minorHAnsi"/>
          <w:lang w:val="en-US"/>
        </w:rPr>
        <w:t>Test Conditions</w:t>
      </w:r>
      <w:bookmarkEnd w:id="181"/>
      <w:bookmarkEnd w:id="182"/>
      <w:bookmarkEnd w:id="183"/>
      <w:bookmarkEnd w:id="184"/>
    </w:p>
    <w:p w14:paraId="7931DCB0" w14:textId="08BEB431" w:rsidR="003023B6" w:rsidRPr="005D2D12" w:rsidRDefault="003023B6" w:rsidP="00C71A2E">
      <w:pPr>
        <w:jc w:val="both"/>
        <w:rPr>
          <w:rFonts w:asciiTheme="minorHAnsi" w:hAnsiTheme="minorHAnsi" w:cstheme="minorHAnsi"/>
          <w:lang w:val="en-US"/>
        </w:rPr>
      </w:pPr>
      <w:r w:rsidRPr="005D2D12">
        <w:rPr>
          <w:rFonts w:asciiTheme="minorHAnsi" w:hAnsiTheme="minorHAnsi" w:cstheme="minorHAnsi"/>
          <w:bCs/>
          <w:lang w:val="en-US"/>
        </w:rPr>
        <w:t xml:space="preserve">This section </w:t>
      </w:r>
      <w:r w:rsidRPr="005D2D12">
        <w:rPr>
          <w:rFonts w:asciiTheme="minorHAnsi" w:hAnsiTheme="minorHAnsi" w:cstheme="minorHAnsi"/>
          <w:lang w:val="en-US"/>
        </w:rPr>
        <w:t>captures Test conditions for this sub process for the any specific client requirements. Generic test conditions for this sub process will be within the AAES test scripts.</w:t>
      </w:r>
    </w:p>
    <w:p w14:paraId="5B0E032D" w14:textId="77777777" w:rsidR="00B31DEF" w:rsidRPr="005D2D12" w:rsidRDefault="00B31DEF" w:rsidP="00C71A2E">
      <w:pPr>
        <w:jc w:val="both"/>
        <w:rPr>
          <w:rFonts w:asciiTheme="minorHAnsi" w:hAnsiTheme="minorHAnsi" w:cstheme="minorHAnsi"/>
        </w:rPr>
      </w:pPr>
      <w:r w:rsidRPr="005D2D12">
        <w:rPr>
          <w:rFonts w:asciiTheme="minorHAnsi" w:hAnsiTheme="minorHAnsi" w:cstheme="minorHAnsi"/>
        </w:rPr>
        <w:t>&lt;Enter text here&gt;</w:t>
      </w:r>
    </w:p>
    <w:p w14:paraId="439CC092" w14:textId="77777777" w:rsidR="00B31DEF" w:rsidRPr="005D2D12" w:rsidRDefault="00B31DEF"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08EC53B6" w14:textId="77777777" w:rsidR="003023B6" w:rsidRPr="005D2D12" w:rsidRDefault="003023B6" w:rsidP="00C71A2E">
      <w:pPr>
        <w:jc w:val="both"/>
        <w:rPr>
          <w:rFonts w:asciiTheme="minorHAnsi" w:hAnsiTheme="minorHAnsi" w:cstheme="minorHAnsi"/>
        </w:rPr>
      </w:pPr>
    </w:p>
    <w:tbl>
      <w:tblPr>
        <w:tblStyle w:val="MediumShading1-Accent11"/>
        <w:tblW w:w="9965" w:type="dxa"/>
        <w:tblBorders>
          <w:insideV w:val="single" w:sz="8" w:space="0" w:color="7BA0CD" w:themeColor="accent1" w:themeTint="BF"/>
        </w:tblBorders>
        <w:tblLook w:val="04A0" w:firstRow="1" w:lastRow="0" w:firstColumn="1" w:lastColumn="0" w:noHBand="0" w:noVBand="1"/>
      </w:tblPr>
      <w:tblGrid>
        <w:gridCol w:w="1112"/>
        <w:gridCol w:w="3940"/>
        <w:gridCol w:w="4913"/>
      </w:tblGrid>
      <w:tr w:rsidR="003023B6" w:rsidRPr="005D2D12" w14:paraId="0FDBAC1A" w14:textId="77777777" w:rsidTr="00B31DEF">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12" w:type="dxa"/>
            <w:tcBorders>
              <w:top w:val="none" w:sz="0" w:space="0" w:color="auto"/>
              <w:left w:val="none" w:sz="0" w:space="0" w:color="auto"/>
              <w:bottom w:val="none" w:sz="0" w:space="0" w:color="auto"/>
              <w:right w:val="none" w:sz="0" w:space="0" w:color="auto"/>
            </w:tcBorders>
            <w:vAlign w:val="center"/>
          </w:tcPr>
          <w:p w14:paraId="6D5425B0" w14:textId="77777777" w:rsidR="003023B6" w:rsidRPr="005D2D12" w:rsidRDefault="003023B6" w:rsidP="00C71A2E">
            <w:pPr>
              <w:jc w:val="both"/>
              <w:rPr>
                <w:b w:val="0"/>
              </w:rPr>
            </w:pPr>
            <w:r w:rsidRPr="005D2D12">
              <w:t>Number</w:t>
            </w:r>
          </w:p>
        </w:tc>
        <w:tc>
          <w:tcPr>
            <w:tcW w:w="3940" w:type="dxa"/>
            <w:tcBorders>
              <w:top w:val="none" w:sz="0" w:space="0" w:color="auto"/>
              <w:left w:val="none" w:sz="0" w:space="0" w:color="auto"/>
              <w:bottom w:val="none" w:sz="0" w:space="0" w:color="auto"/>
              <w:right w:val="none" w:sz="0" w:space="0" w:color="auto"/>
            </w:tcBorders>
            <w:vAlign w:val="center"/>
          </w:tcPr>
          <w:p w14:paraId="5036B019"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Test Condition – Action</w:t>
            </w:r>
          </w:p>
        </w:tc>
        <w:tc>
          <w:tcPr>
            <w:tcW w:w="4913" w:type="dxa"/>
            <w:tcBorders>
              <w:top w:val="none" w:sz="0" w:space="0" w:color="auto"/>
              <w:left w:val="none" w:sz="0" w:space="0" w:color="auto"/>
              <w:bottom w:val="none" w:sz="0" w:space="0" w:color="auto"/>
              <w:right w:val="none" w:sz="0" w:space="0" w:color="auto"/>
            </w:tcBorders>
            <w:vAlign w:val="center"/>
          </w:tcPr>
          <w:p w14:paraId="5D0E7CEE"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Expected Result</w:t>
            </w:r>
          </w:p>
        </w:tc>
      </w:tr>
      <w:tr w:rsidR="00A32BEF" w:rsidRPr="005D2D12" w14:paraId="6CDC3675" w14:textId="77777777" w:rsidTr="00B31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79661BA9" w14:textId="119FAB2C" w:rsidR="00A32BEF" w:rsidRPr="00B31DEF" w:rsidRDefault="00A32BEF" w:rsidP="00C71A2E">
            <w:pPr>
              <w:jc w:val="both"/>
              <w:rPr>
                <w:rFonts w:asciiTheme="minorHAnsi" w:hAnsiTheme="minorHAnsi" w:cstheme="minorHAnsi"/>
                <w:b w:val="0"/>
                <w:bCs w:val="0"/>
                <w:szCs w:val="22"/>
              </w:rPr>
            </w:pPr>
          </w:p>
        </w:tc>
        <w:tc>
          <w:tcPr>
            <w:tcW w:w="3940" w:type="dxa"/>
            <w:tcBorders>
              <w:left w:val="none" w:sz="0" w:space="0" w:color="auto"/>
              <w:right w:val="none" w:sz="0" w:space="0" w:color="auto"/>
            </w:tcBorders>
            <w:vAlign w:val="center"/>
          </w:tcPr>
          <w:p w14:paraId="5D4027C4" w14:textId="4C9BD74E" w:rsidR="00A32BEF" w:rsidRPr="00B31DEF" w:rsidRDefault="00A32BEF"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01427056" w14:textId="77777777" w:rsidR="00A32BEF" w:rsidRPr="00B31DEF" w:rsidRDefault="00A32BEF"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A32BEF" w:rsidRPr="005D2D12" w14:paraId="39E9A0E6" w14:textId="77777777" w:rsidTr="00B31DE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tcBorders>
              <w:right w:val="none" w:sz="0" w:space="0" w:color="auto"/>
            </w:tcBorders>
            <w:vAlign w:val="center"/>
          </w:tcPr>
          <w:p w14:paraId="57220E94" w14:textId="77777777" w:rsidR="00A32BEF" w:rsidRPr="00B31DEF" w:rsidRDefault="00A32BEF" w:rsidP="00C71A2E">
            <w:pPr>
              <w:jc w:val="both"/>
              <w:rPr>
                <w:rFonts w:asciiTheme="minorHAnsi" w:hAnsiTheme="minorHAnsi" w:cstheme="minorHAnsi"/>
                <w:szCs w:val="22"/>
              </w:rPr>
            </w:pPr>
          </w:p>
        </w:tc>
        <w:tc>
          <w:tcPr>
            <w:tcW w:w="3940" w:type="dxa"/>
            <w:tcBorders>
              <w:left w:val="none" w:sz="0" w:space="0" w:color="auto"/>
              <w:right w:val="none" w:sz="0" w:space="0" w:color="auto"/>
            </w:tcBorders>
            <w:vAlign w:val="center"/>
          </w:tcPr>
          <w:p w14:paraId="509634AF" w14:textId="77777777" w:rsidR="00A32BEF" w:rsidRPr="00B31DEF" w:rsidRDefault="00A32BEF"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913" w:type="dxa"/>
            <w:tcBorders>
              <w:left w:val="none" w:sz="0" w:space="0" w:color="auto"/>
            </w:tcBorders>
            <w:vAlign w:val="center"/>
          </w:tcPr>
          <w:p w14:paraId="2D6FED26" w14:textId="77777777" w:rsidR="00A32BEF" w:rsidRPr="00B31DEF" w:rsidRDefault="00A32BEF"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5DFFB858" w14:textId="77777777" w:rsidR="00C7200F" w:rsidRPr="005D2D12" w:rsidRDefault="00C7200F" w:rsidP="00C71A2E">
      <w:pPr>
        <w:jc w:val="both"/>
        <w:rPr>
          <w:rFonts w:asciiTheme="minorHAnsi" w:hAnsiTheme="minorHAnsi" w:cstheme="minorHAnsi"/>
        </w:rPr>
      </w:pPr>
    </w:p>
    <w:p w14:paraId="532EF4E4" w14:textId="77777777" w:rsidR="003023B6" w:rsidRPr="005D2D12" w:rsidRDefault="003023B6" w:rsidP="00C71A2E">
      <w:pPr>
        <w:pStyle w:val="Heading1"/>
        <w:pBdr>
          <w:bottom w:val="none" w:sz="0" w:space="0" w:color="auto"/>
        </w:pBdr>
        <w:jc w:val="both"/>
        <w:rPr>
          <w:rFonts w:asciiTheme="minorHAnsi" w:hAnsiTheme="minorHAnsi" w:cstheme="minorHAnsi"/>
        </w:rPr>
      </w:pPr>
      <w:bookmarkStart w:id="185" w:name="_Toc210043915"/>
      <w:bookmarkStart w:id="186" w:name="_Toc300246504"/>
      <w:bookmarkStart w:id="187" w:name="_Toc33705216"/>
      <w:bookmarkStart w:id="188" w:name="_Toc36818134"/>
      <w:bookmarkStart w:id="189" w:name="_Toc162262159"/>
      <w:bookmarkStart w:id="190" w:name="_Toc213583381"/>
      <w:r w:rsidRPr="005D2D12">
        <w:rPr>
          <w:rFonts w:asciiTheme="minorHAnsi" w:hAnsiTheme="minorHAnsi" w:cstheme="minorHAnsi"/>
        </w:rPr>
        <w:t>Sub-Process Variation</w:t>
      </w:r>
      <w:bookmarkEnd w:id="185"/>
      <w:bookmarkEnd w:id="186"/>
      <w:bookmarkEnd w:id="187"/>
      <w:bookmarkEnd w:id="188"/>
    </w:p>
    <w:p w14:paraId="1EAB91CA" w14:textId="77777777" w:rsidR="007C4783" w:rsidRPr="005D2D12" w:rsidRDefault="007C4783" w:rsidP="00C71A2E">
      <w:pPr>
        <w:jc w:val="both"/>
        <w:rPr>
          <w:rFonts w:asciiTheme="minorHAnsi" w:hAnsiTheme="minorHAnsi" w:cstheme="minorHAnsi"/>
        </w:rPr>
      </w:pPr>
      <w:r w:rsidRPr="005D2D12">
        <w:rPr>
          <w:rFonts w:asciiTheme="minorHAnsi" w:hAnsiTheme="minorHAnsi" w:cstheme="minorHAnsi"/>
        </w:rPr>
        <w:t>&lt;Enter text here&gt;</w:t>
      </w:r>
    </w:p>
    <w:p w14:paraId="3704A33D" w14:textId="77777777" w:rsidR="007C4783" w:rsidRPr="005D2D12" w:rsidRDefault="007C4783"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38BF7C70" w14:textId="65FBDB73" w:rsidR="003023B6" w:rsidRPr="005D2D12" w:rsidRDefault="00B37047" w:rsidP="00C71A2E">
      <w:pPr>
        <w:pStyle w:val="Heading2"/>
        <w:jc w:val="both"/>
        <w:rPr>
          <w:rFonts w:asciiTheme="minorHAnsi" w:hAnsiTheme="minorHAnsi" w:cstheme="minorHAnsi"/>
          <w:lang w:val="en-US"/>
        </w:rPr>
      </w:pPr>
      <w:bookmarkStart w:id="191" w:name="_Toc162057490"/>
      <w:bookmarkStart w:id="192" w:name="_Toc210043916"/>
      <w:bookmarkStart w:id="193" w:name="_Toc300246505"/>
      <w:bookmarkStart w:id="194" w:name="_Toc33705217"/>
      <w:bookmarkStart w:id="195" w:name="_Toc36818135"/>
      <w:r>
        <w:rPr>
          <w:rFonts w:asciiTheme="minorHAnsi" w:hAnsiTheme="minorHAnsi" w:cstheme="minorHAnsi"/>
          <w:lang w:val="en-US"/>
        </w:rPr>
        <w:t>Business Unit Led</w:t>
      </w:r>
      <w:bookmarkEnd w:id="191"/>
      <w:bookmarkEnd w:id="192"/>
      <w:bookmarkEnd w:id="193"/>
      <w:bookmarkEnd w:id="194"/>
      <w:bookmarkEnd w:id="195"/>
    </w:p>
    <w:p w14:paraId="2515A4A3" w14:textId="3D4FF9A5" w:rsidR="003023B6" w:rsidRPr="005D2D12" w:rsidRDefault="003023B6" w:rsidP="00C71A2E">
      <w:pPr>
        <w:jc w:val="both"/>
      </w:pPr>
      <w:r w:rsidRPr="005D2D12">
        <w:t>None</w:t>
      </w:r>
    </w:p>
    <w:p w14:paraId="4A59D3C9" w14:textId="77777777" w:rsidR="003023B6" w:rsidRPr="005D2D12" w:rsidRDefault="003023B6" w:rsidP="00C71A2E">
      <w:pPr>
        <w:pStyle w:val="Heading2"/>
        <w:jc w:val="both"/>
        <w:rPr>
          <w:rFonts w:asciiTheme="minorHAnsi" w:hAnsiTheme="minorHAnsi" w:cstheme="minorHAnsi"/>
          <w:lang w:val="en-US"/>
        </w:rPr>
      </w:pPr>
      <w:bookmarkStart w:id="196" w:name="_Toc162057491"/>
      <w:bookmarkStart w:id="197" w:name="_Toc210043917"/>
      <w:bookmarkStart w:id="198" w:name="_Toc300246506"/>
      <w:bookmarkStart w:id="199" w:name="_Toc33705218"/>
      <w:bookmarkStart w:id="200" w:name="_Toc36818136"/>
      <w:r w:rsidRPr="005D2D12">
        <w:rPr>
          <w:rFonts w:asciiTheme="minorHAnsi" w:hAnsiTheme="minorHAnsi" w:cstheme="minorHAnsi"/>
          <w:lang w:val="en-US"/>
        </w:rPr>
        <w:lastRenderedPageBreak/>
        <w:t>Geography/Legal Entity Led</w:t>
      </w:r>
      <w:bookmarkEnd w:id="196"/>
      <w:bookmarkEnd w:id="197"/>
      <w:bookmarkEnd w:id="198"/>
      <w:bookmarkEnd w:id="199"/>
      <w:bookmarkEnd w:id="200"/>
    </w:p>
    <w:p w14:paraId="731EA64D" w14:textId="7A11E42C" w:rsidR="003023B6" w:rsidRPr="005D2D12" w:rsidRDefault="003023B6" w:rsidP="00C71A2E">
      <w:pPr>
        <w:jc w:val="both"/>
      </w:pPr>
      <w:r w:rsidRPr="005D2D12">
        <w:t>None</w:t>
      </w:r>
    </w:p>
    <w:p w14:paraId="1B6B5676" w14:textId="77777777" w:rsidR="003D199C" w:rsidRPr="005D2D12" w:rsidRDefault="003D199C" w:rsidP="00C71A2E">
      <w:pPr>
        <w:pStyle w:val="BodyText"/>
        <w:ind w:firstLine="576"/>
        <w:jc w:val="both"/>
        <w:rPr>
          <w:rFonts w:asciiTheme="minorHAnsi" w:hAnsiTheme="minorHAnsi" w:cstheme="minorHAnsi"/>
        </w:rPr>
      </w:pPr>
    </w:p>
    <w:p w14:paraId="79DEC178" w14:textId="37D3046D" w:rsidR="003023B6" w:rsidRPr="005D2D12" w:rsidRDefault="00D52C50" w:rsidP="00C71A2E">
      <w:pPr>
        <w:pStyle w:val="Heading1"/>
        <w:pBdr>
          <w:bottom w:val="none" w:sz="0" w:space="0" w:color="auto"/>
        </w:pBdr>
        <w:jc w:val="both"/>
        <w:rPr>
          <w:rFonts w:asciiTheme="minorHAnsi" w:hAnsiTheme="minorHAnsi" w:cstheme="minorHAnsi"/>
          <w:color w:val="auto"/>
        </w:rPr>
      </w:pPr>
      <w:bookmarkStart w:id="201" w:name="_Toc36818137"/>
      <w:bookmarkEnd w:id="189"/>
      <w:bookmarkEnd w:id="190"/>
      <w:r w:rsidRPr="005D2D12">
        <w:rPr>
          <w:rFonts w:asciiTheme="minorHAnsi" w:hAnsiTheme="minorHAnsi" w:cstheme="minorHAnsi"/>
        </w:rPr>
        <w:t>Role Definition &amp; Organisational Impact</w:t>
      </w:r>
      <w:bookmarkEnd w:id="201"/>
    </w:p>
    <w:p w14:paraId="71B10F34" w14:textId="77777777" w:rsidR="003023B6" w:rsidRPr="005D2D12" w:rsidRDefault="003023B6" w:rsidP="00C71A2E">
      <w:pPr>
        <w:jc w:val="both"/>
        <w:rPr>
          <w:rFonts w:asciiTheme="minorHAnsi" w:hAnsiTheme="minorHAnsi" w:cstheme="minorHAnsi"/>
          <w:szCs w:val="22"/>
          <w:lang w:val="en-US"/>
        </w:rPr>
      </w:pPr>
      <w:r w:rsidRPr="005D2D12">
        <w:rPr>
          <w:rFonts w:asciiTheme="minorHAnsi" w:hAnsiTheme="minorHAnsi" w:cstheme="minorHAnsi"/>
          <w:szCs w:val="22"/>
          <w:lang w:val="en-US"/>
        </w:rPr>
        <w:t>The content in this section will serve as input for the training and performance support team’s deliverables.</w:t>
      </w:r>
    </w:p>
    <w:p w14:paraId="47F71F1F" w14:textId="77777777" w:rsidR="007C4783" w:rsidRPr="005D2D12" w:rsidRDefault="007C4783" w:rsidP="00C71A2E">
      <w:pPr>
        <w:jc w:val="both"/>
        <w:rPr>
          <w:rFonts w:asciiTheme="minorHAnsi" w:hAnsiTheme="minorHAnsi" w:cstheme="minorHAnsi"/>
        </w:rPr>
      </w:pPr>
      <w:r w:rsidRPr="005D2D12">
        <w:rPr>
          <w:rFonts w:asciiTheme="minorHAnsi" w:hAnsiTheme="minorHAnsi" w:cstheme="minorHAnsi"/>
        </w:rPr>
        <w:t>&lt;Enter text here&gt;</w:t>
      </w:r>
    </w:p>
    <w:p w14:paraId="6E71B86F" w14:textId="77777777" w:rsidR="007C4783" w:rsidRPr="005D2D12" w:rsidRDefault="007C4783"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60E73AAC" w14:textId="5DB79560" w:rsidR="003023B6" w:rsidRPr="005D2D12" w:rsidRDefault="003023B6" w:rsidP="00C71A2E">
      <w:pPr>
        <w:pStyle w:val="Heading2"/>
        <w:jc w:val="both"/>
        <w:rPr>
          <w:rFonts w:asciiTheme="minorHAnsi" w:hAnsiTheme="minorHAnsi" w:cstheme="minorHAnsi"/>
          <w:lang w:val="en-US"/>
        </w:rPr>
      </w:pPr>
      <w:bookmarkStart w:id="202" w:name="_Toc162262165"/>
      <w:bookmarkStart w:id="203" w:name="_Toc213583386"/>
      <w:bookmarkStart w:id="204" w:name="_Toc300246508"/>
      <w:bookmarkStart w:id="205" w:name="_Toc33705220"/>
      <w:bookmarkStart w:id="206" w:name="_Toc36818138"/>
      <w:r w:rsidRPr="005D2D12">
        <w:rPr>
          <w:rFonts w:asciiTheme="minorHAnsi" w:hAnsiTheme="minorHAnsi" w:cstheme="minorHAnsi"/>
          <w:lang w:val="en-US"/>
        </w:rPr>
        <w:t>Role/Skill Class Inventory</w:t>
      </w:r>
      <w:bookmarkEnd w:id="202"/>
      <w:bookmarkEnd w:id="203"/>
      <w:bookmarkEnd w:id="204"/>
      <w:bookmarkEnd w:id="205"/>
      <w:bookmarkEnd w:id="206"/>
    </w:p>
    <w:p w14:paraId="21C2B70C" w14:textId="77777777" w:rsidR="003023B6" w:rsidRPr="005D2D12" w:rsidRDefault="003023B6" w:rsidP="00C71A2E">
      <w:pPr>
        <w:jc w:val="both"/>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322476F4" w14:textId="77777777" w:rsidTr="007C4783">
        <w:trPr>
          <w:cnfStyle w:val="100000000000" w:firstRow="1" w:lastRow="0" w:firstColumn="0" w:lastColumn="0" w:oddVBand="0" w:evenVBand="0" w:oddHBand="0" w:evenHBand="0" w:firstRowFirstColumn="0" w:firstRowLastColumn="0" w:lastRowFirstColumn="0" w:lastRowLastColumn="0"/>
          <w:trHeight w:hRule="exact" w:val="52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bottom w:val="none" w:sz="0" w:space="0" w:color="auto"/>
              <w:right w:val="none" w:sz="0" w:space="0" w:color="auto"/>
            </w:tcBorders>
            <w:vAlign w:val="center"/>
          </w:tcPr>
          <w:p w14:paraId="639AE627" w14:textId="7B72E165" w:rsidR="003023B6" w:rsidRPr="007C4783" w:rsidRDefault="003023B6" w:rsidP="00C71A2E">
            <w:pPr>
              <w:jc w:val="both"/>
              <w:rPr>
                <w:b w:val="0"/>
              </w:rPr>
            </w:pPr>
            <w:r w:rsidRPr="007C4783">
              <w:t xml:space="preserve">Role </w:t>
            </w:r>
          </w:p>
        </w:tc>
        <w:tc>
          <w:tcPr>
            <w:tcW w:w="3270" w:type="dxa"/>
            <w:tcBorders>
              <w:top w:val="none" w:sz="0" w:space="0" w:color="auto"/>
              <w:left w:val="none" w:sz="0" w:space="0" w:color="auto"/>
              <w:bottom w:val="none" w:sz="0" w:space="0" w:color="auto"/>
              <w:right w:val="none" w:sz="0" w:space="0" w:color="auto"/>
            </w:tcBorders>
            <w:vAlign w:val="center"/>
          </w:tcPr>
          <w:p w14:paraId="487C4BFF"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7C4783">
              <w:t>Skills</w:t>
            </w:r>
          </w:p>
        </w:tc>
        <w:tc>
          <w:tcPr>
            <w:tcW w:w="3444" w:type="dxa"/>
            <w:tcBorders>
              <w:top w:val="none" w:sz="0" w:space="0" w:color="auto"/>
              <w:left w:val="none" w:sz="0" w:space="0" w:color="auto"/>
              <w:bottom w:val="none" w:sz="0" w:space="0" w:color="auto"/>
              <w:right w:val="none" w:sz="0" w:space="0" w:color="auto"/>
            </w:tcBorders>
            <w:vAlign w:val="center"/>
          </w:tcPr>
          <w:p w14:paraId="637C49B4"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7C4783">
              <w:t xml:space="preserve">Knowledge </w:t>
            </w:r>
            <w:r w:rsidRPr="007C4783">
              <w:rPr>
                <w:i/>
              </w:rPr>
              <w:t xml:space="preserve"> </w:t>
            </w:r>
          </w:p>
        </w:tc>
      </w:tr>
      <w:tr w:rsidR="00A32BEF" w:rsidRPr="007C4783" w14:paraId="79F90127"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3BF42C15" w14:textId="3BA0FE83" w:rsidR="00A32BEF" w:rsidRPr="007C4783" w:rsidRDefault="00A32BEF" w:rsidP="00C71A2E">
            <w:pPr>
              <w:jc w:val="both"/>
              <w:rPr>
                <w:b w:val="0"/>
                <w:bCs w:val="0"/>
              </w:rPr>
            </w:pPr>
          </w:p>
        </w:tc>
        <w:tc>
          <w:tcPr>
            <w:tcW w:w="3270" w:type="dxa"/>
            <w:tcBorders>
              <w:left w:val="none" w:sz="0" w:space="0" w:color="auto"/>
              <w:right w:val="none" w:sz="0" w:space="0" w:color="auto"/>
            </w:tcBorders>
            <w:vAlign w:val="center"/>
          </w:tcPr>
          <w:p w14:paraId="214BF95F" w14:textId="013DD1A9" w:rsidR="00A32BEF" w:rsidRPr="007C4783" w:rsidRDefault="00A32BEF" w:rsidP="00C71A2E">
            <w:pPr>
              <w:jc w:val="both"/>
              <w:cnfStyle w:val="000000100000" w:firstRow="0" w:lastRow="0" w:firstColumn="0" w:lastColumn="0" w:oddVBand="0" w:evenVBand="0" w:oddHBand="1" w:evenHBand="0" w:firstRowFirstColumn="0" w:firstRowLastColumn="0" w:lastRowFirstColumn="0" w:lastRowLastColumn="0"/>
            </w:pPr>
          </w:p>
        </w:tc>
        <w:tc>
          <w:tcPr>
            <w:tcW w:w="3444" w:type="dxa"/>
            <w:tcBorders>
              <w:left w:val="none" w:sz="0" w:space="0" w:color="auto"/>
            </w:tcBorders>
            <w:vAlign w:val="center"/>
          </w:tcPr>
          <w:p w14:paraId="7AAA7FE2" w14:textId="77777777" w:rsidR="00A32BEF" w:rsidRPr="007C4783" w:rsidRDefault="00A32BEF" w:rsidP="00C71A2E">
            <w:pPr>
              <w:jc w:val="both"/>
              <w:cnfStyle w:val="000000100000" w:firstRow="0" w:lastRow="0" w:firstColumn="0" w:lastColumn="0" w:oddVBand="0" w:evenVBand="0" w:oddHBand="1" w:evenHBand="0" w:firstRowFirstColumn="0" w:firstRowLastColumn="0" w:lastRowFirstColumn="0" w:lastRowLastColumn="0"/>
            </w:pPr>
          </w:p>
        </w:tc>
      </w:tr>
      <w:tr w:rsidR="00A32BEF" w:rsidRPr="007C4783" w14:paraId="6935CCBB"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60AE1F57" w14:textId="74AF71E6" w:rsidR="00A32BEF" w:rsidRPr="007C4783" w:rsidRDefault="00A32BEF" w:rsidP="00C71A2E">
            <w:pPr>
              <w:jc w:val="both"/>
              <w:rPr>
                <w:b w:val="0"/>
                <w:bCs w:val="0"/>
                <w:lang w:val="en-US" w:eastAsia="de-DE"/>
              </w:rPr>
            </w:pPr>
          </w:p>
        </w:tc>
        <w:tc>
          <w:tcPr>
            <w:tcW w:w="3270" w:type="dxa"/>
            <w:tcBorders>
              <w:left w:val="none" w:sz="0" w:space="0" w:color="auto"/>
              <w:right w:val="none" w:sz="0" w:space="0" w:color="auto"/>
            </w:tcBorders>
            <w:vAlign w:val="center"/>
          </w:tcPr>
          <w:p w14:paraId="12F53549" w14:textId="2A50B152" w:rsidR="00A32BEF" w:rsidRPr="007C4783" w:rsidRDefault="00A32BEF" w:rsidP="00C71A2E">
            <w:pPr>
              <w:jc w:val="both"/>
              <w:cnfStyle w:val="000000010000" w:firstRow="0" w:lastRow="0" w:firstColumn="0" w:lastColumn="0" w:oddVBand="0" w:evenVBand="0" w:oddHBand="0" w:evenHBand="1" w:firstRowFirstColumn="0" w:firstRowLastColumn="0" w:lastRowFirstColumn="0" w:lastRowLastColumn="0"/>
              <w:rPr>
                <w:lang w:val="en-US"/>
              </w:rPr>
            </w:pPr>
          </w:p>
        </w:tc>
        <w:tc>
          <w:tcPr>
            <w:tcW w:w="3444" w:type="dxa"/>
            <w:tcBorders>
              <w:left w:val="none" w:sz="0" w:space="0" w:color="auto"/>
            </w:tcBorders>
            <w:vAlign w:val="center"/>
          </w:tcPr>
          <w:p w14:paraId="6409DB7A" w14:textId="77777777" w:rsidR="00A32BEF" w:rsidRPr="007C4783" w:rsidRDefault="00A32BEF" w:rsidP="00C71A2E">
            <w:pPr>
              <w:jc w:val="both"/>
              <w:cnfStyle w:val="000000010000" w:firstRow="0" w:lastRow="0" w:firstColumn="0" w:lastColumn="0" w:oddVBand="0" w:evenVBand="0" w:oddHBand="0" w:evenHBand="1" w:firstRowFirstColumn="0" w:firstRowLastColumn="0" w:lastRowFirstColumn="0" w:lastRowLastColumn="0"/>
            </w:pPr>
          </w:p>
        </w:tc>
      </w:tr>
      <w:tr w:rsidR="00A32BEF" w:rsidRPr="007C4783" w14:paraId="384707F6"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vAlign w:val="center"/>
          </w:tcPr>
          <w:p w14:paraId="4FFC13F9" w14:textId="77777777" w:rsidR="00A32BEF" w:rsidRPr="007C4783" w:rsidRDefault="00A32BEF" w:rsidP="00C71A2E">
            <w:pPr>
              <w:jc w:val="both"/>
              <w:rPr>
                <w:b w:val="0"/>
                <w:bCs w:val="0"/>
                <w:lang w:val="en-US" w:eastAsia="de-DE"/>
              </w:rPr>
            </w:pPr>
          </w:p>
        </w:tc>
        <w:tc>
          <w:tcPr>
            <w:tcW w:w="3270" w:type="dxa"/>
            <w:tcBorders>
              <w:left w:val="none" w:sz="0" w:space="0" w:color="auto"/>
              <w:right w:val="none" w:sz="0" w:space="0" w:color="auto"/>
            </w:tcBorders>
            <w:vAlign w:val="center"/>
          </w:tcPr>
          <w:p w14:paraId="149722D5" w14:textId="77777777" w:rsidR="00A32BEF" w:rsidRPr="007C4783" w:rsidRDefault="00A32BEF" w:rsidP="00C71A2E">
            <w:pPr>
              <w:jc w:val="both"/>
              <w:cnfStyle w:val="000000100000" w:firstRow="0" w:lastRow="0" w:firstColumn="0" w:lastColumn="0" w:oddVBand="0" w:evenVBand="0" w:oddHBand="1" w:evenHBand="0" w:firstRowFirstColumn="0" w:firstRowLastColumn="0" w:lastRowFirstColumn="0" w:lastRowLastColumn="0"/>
              <w:rPr>
                <w:lang w:val="en-US"/>
              </w:rPr>
            </w:pPr>
          </w:p>
        </w:tc>
        <w:tc>
          <w:tcPr>
            <w:tcW w:w="3444" w:type="dxa"/>
            <w:tcBorders>
              <w:left w:val="none" w:sz="0" w:space="0" w:color="auto"/>
            </w:tcBorders>
            <w:vAlign w:val="center"/>
          </w:tcPr>
          <w:p w14:paraId="05200406" w14:textId="77777777" w:rsidR="00A32BEF" w:rsidRPr="007C4783" w:rsidRDefault="00A32BEF" w:rsidP="00C71A2E">
            <w:pPr>
              <w:jc w:val="both"/>
              <w:cnfStyle w:val="000000100000" w:firstRow="0" w:lastRow="0" w:firstColumn="0" w:lastColumn="0" w:oddVBand="0" w:evenVBand="0" w:oddHBand="1" w:evenHBand="0" w:firstRowFirstColumn="0" w:firstRowLastColumn="0" w:lastRowFirstColumn="0" w:lastRowLastColumn="0"/>
            </w:pPr>
          </w:p>
        </w:tc>
      </w:tr>
    </w:tbl>
    <w:p w14:paraId="7A151CCF" w14:textId="0F88B187" w:rsidR="003023B6" w:rsidRPr="005D2D12" w:rsidRDefault="003023B6" w:rsidP="00C71A2E">
      <w:pPr>
        <w:pStyle w:val="Heading2"/>
        <w:jc w:val="both"/>
        <w:rPr>
          <w:rFonts w:asciiTheme="minorHAnsi" w:hAnsiTheme="minorHAnsi" w:cstheme="minorHAnsi"/>
          <w:lang w:val="en-US"/>
        </w:rPr>
      </w:pPr>
      <w:bookmarkStart w:id="207" w:name="_Toc162262166"/>
      <w:bookmarkStart w:id="208" w:name="_Toc213583387"/>
      <w:bookmarkStart w:id="209" w:name="_Toc300246509"/>
      <w:bookmarkStart w:id="210" w:name="_Toc33705221"/>
      <w:bookmarkStart w:id="211" w:name="_Toc36818139"/>
      <w:r w:rsidRPr="005D2D12">
        <w:rPr>
          <w:rFonts w:asciiTheme="minorHAnsi" w:hAnsiTheme="minorHAnsi" w:cstheme="minorHAnsi"/>
          <w:lang w:val="en-US"/>
        </w:rPr>
        <w:t>Role Summary</w:t>
      </w:r>
      <w:bookmarkEnd w:id="207"/>
      <w:bookmarkEnd w:id="208"/>
      <w:bookmarkEnd w:id="209"/>
      <w:bookmarkEnd w:id="210"/>
      <w:bookmarkEnd w:id="211"/>
    </w:p>
    <w:p w14:paraId="16FF1CA6" w14:textId="77777777" w:rsidR="003023B6" w:rsidRPr="005D2D12" w:rsidRDefault="003023B6" w:rsidP="00C71A2E">
      <w:pPr>
        <w:jc w:val="both"/>
        <w:rPr>
          <w:rFonts w:asciiTheme="minorHAnsi" w:eastAsia="SimSun" w:hAnsiTheme="minorHAnsi" w:cstheme="minorHAnsi"/>
          <w:lang w:eastAsia="zh-CN"/>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3270"/>
        <w:gridCol w:w="3270"/>
        <w:gridCol w:w="3444"/>
      </w:tblGrid>
      <w:tr w:rsidR="003023B6" w:rsidRPr="007C4783" w14:paraId="6DD44855" w14:textId="77777777" w:rsidTr="006C29C9">
        <w:trPr>
          <w:cnfStyle w:val="100000000000" w:firstRow="1" w:lastRow="0" w:firstColumn="0" w:lastColumn="0" w:oddVBand="0" w:evenVBand="0" w:oddHBand="0" w:evenHBand="0" w:firstRowFirstColumn="0" w:firstRowLastColumn="0" w:lastRowFirstColumn="0" w:lastRowLastColumn="0"/>
          <w:trHeight w:hRule="exact" w:val="486"/>
        </w:trPr>
        <w:tc>
          <w:tcPr>
            <w:cnfStyle w:val="001000000000" w:firstRow="0" w:lastRow="0" w:firstColumn="1" w:lastColumn="0" w:oddVBand="0" w:evenVBand="0" w:oddHBand="0" w:evenHBand="0" w:firstRowFirstColumn="0" w:firstRowLastColumn="0" w:lastRowFirstColumn="0" w:lastRowLastColumn="0"/>
            <w:tcW w:w="3270" w:type="dxa"/>
            <w:tcBorders>
              <w:top w:val="none" w:sz="0" w:space="0" w:color="auto"/>
              <w:left w:val="none" w:sz="0" w:space="0" w:color="auto"/>
              <w:right w:val="none" w:sz="0" w:space="0" w:color="auto"/>
            </w:tcBorders>
            <w:vAlign w:val="center"/>
          </w:tcPr>
          <w:p w14:paraId="58598DC5" w14:textId="69AB8C1B" w:rsidR="003023B6" w:rsidRPr="007C4783" w:rsidRDefault="003023B6" w:rsidP="00C71A2E">
            <w:pPr>
              <w:spacing w:before="120" w:after="40"/>
              <w:jc w:val="both"/>
              <w:rPr>
                <w:rFonts w:asciiTheme="minorHAnsi" w:hAnsiTheme="minorHAnsi" w:cstheme="minorHAnsi"/>
                <w:b w:val="0"/>
                <w:szCs w:val="22"/>
              </w:rPr>
            </w:pPr>
            <w:r w:rsidRPr="007C4783">
              <w:rPr>
                <w:rFonts w:asciiTheme="minorHAnsi" w:hAnsiTheme="minorHAnsi" w:cstheme="minorHAnsi"/>
                <w:szCs w:val="22"/>
              </w:rPr>
              <w:t xml:space="preserve">Role </w:t>
            </w:r>
          </w:p>
        </w:tc>
        <w:tc>
          <w:tcPr>
            <w:tcW w:w="3270" w:type="dxa"/>
            <w:tcBorders>
              <w:top w:val="none" w:sz="0" w:space="0" w:color="auto"/>
              <w:left w:val="none" w:sz="0" w:space="0" w:color="auto"/>
              <w:right w:val="none" w:sz="0" w:space="0" w:color="auto"/>
            </w:tcBorders>
            <w:vAlign w:val="center"/>
          </w:tcPr>
          <w:p w14:paraId="767BABFA" w14:textId="752AD2A7" w:rsidR="003023B6" w:rsidRPr="007C4783" w:rsidRDefault="003023B6" w:rsidP="00C71A2E">
            <w:pPr>
              <w:spacing w:before="120" w:after="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 xml:space="preserve">List of Steps </w:t>
            </w:r>
          </w:p>
        </w:tc>
        <w:tc>
          <w:tcPr>
            <w:tcW w:w="3444" w:type="dxa"/>
            <w:tcBorders>
              <w:top w:val="none" w:sz="0" w:space="0" w:color="auto"/>
              <w:left w:val="none" w:sz="0" w:space="0" w:color="auto"/>
              <w:right w:val="none" w:sz="0" w:space="0" w:color="auto"/>
            </w:tcBorders>
            <w:vAlign w:val="center"/>
          </w:tcPr>
          <w:p w14:paraId="64BE2668" w14:textId="3F068FE0" w:rsidR="003023B6" w:rsidRPr="007C4783" w:rsidRDefault="005C0FE1" w:rsidP="00C71A2E">
            <w:pPr>
              <w:spacing w:before="120" w:after="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Pr>
                <w:rFonts w:asciiTheme="minorHAnsi" w:hAnsiTheme="minorHAnsi" w:cstheme="minorHAnsi"/>
                <w:szCs w:val="22"/>
              </w:rPr>
              <w:t>Fiori App</w:t>
            </w:r>
            <w:r w:rsidR="003023B6" w:rsidRPr="007C4783">
              <w:rPr>
                <w:rFonts w:asciiTheme="minorHAnsi" w:hAnsiTheme="minorHAnsi" w:cstheme="minorHAnsi"/>
                <w:szCs w:val="22"/>
              </w:rPr>
              <w:t xml:space="preserve"> </w:t>
            </w:r>
          </w:p>
        </w:tc>
      </w:tr>
      <w:tr w:rsidR="006C29C9" w:rsidRPr="007C4783" w14:paraId="23C6A73B" w14:textId="77777777" w:rsidTr="00106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03E7E768" w14:textId="239ED7BA"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none" w:sz="0" w:space="0" w:color="auto"/>
              <w:right w:val="none" w:sz="0" w:space="0" w:color="auto"/>
            </w:tcBorders>
          </w:tcPr>
          <w:p w14:paraId="72A54470" w14:textId="1B3FB431"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 xml:space="preserve">Find equipment linked to asset </w:t>
            </w:r>
          </w:p>
        </w:tc>
        <w:tc>
          <w:tcPr>
            <w:tcW w:w="3444" w:type="dxa"/>
            <w:tcBorders>
              <w:left w:val="none" w:sz="0" w:space="0" w:color="auto"/>
            </w:tcBorders>
          </w:tcPr>
          <w:p w14:paraId="493F7DB7" w14:textId="7419CA90"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lang w:val="pt-BR"/>
              </w:rPr>
            </w:pPr>
            <w:r w:rsidRPr="006C29C9">
              <w:rPr>
                <w:rFonts w:asciiTheme="minorHAnsi" w:hAnsiTheme="minorHAnsi" w:cstheme="minorHAnsi"/>
                <w:szCs w:val="22"/>
              </w:rPr>
              <w:t>Display Equipment</w:t>
            </w:r>
          </w:p>
        </w:tc>
      </w:tr>
      <w:tr w:rsidR="006C29C9" w:rsidRPr="007C4783" w14:paraId="3D7892CB" w14:textId="77777777" w:rsidTr="00106F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none" w:sz="0" w:space="0" w:color="auto"/>
            </w:tcBorders>
          </w:tcPr>
          <w:p w14:paraId="170A3C6E" w14:textId="1FC6B70A"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none" w:sz="0" w:space="0" w:color="auto"/>
              <w:right w:val="none" w:sz="0" w:space="0" w:color="auto"/>
            </w:tcBorders>
          </w:tcPr>
          <w:p w14:paraId="7EBD1210" w14:textId="75F077AA"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 xml:space="preserve">Find and close linked notifications </w:t>
            </w:r>
          </w:p>
        </w:tc>
        <w:tc>
          <w:tcPr>
            <w:tcW w:w="3444" w:type="dxa"/>
            <w:tcBorders>
              <w:left w:val="none" w:sz="0" w:space="0" w:color="auto"/>
            </w:tcBorders>
          </w:tcPr>
          <w:p w14:paraId="366AE24E" w14:textId="1C7CDAF2"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Notifications</w:t>
            </w:r>
          </w:p>
        </w:tc>
      </w:tr>
      <w:tr w:rsidR="006C29C9" w:rsidRPr="007C4783" w14:paraId="664B373C"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4742EC7" w14:textId="6E92F194"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783342E2" w14:textId="252BB9FB"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Set delete status to notification</w:t>
            </w:r>
          </w:p>
        </w:tc>
        <w:tc>
          <w:tcPr>
            <w:tcW w:w="3444" w:type="dxa"/>
            <w:tcBorders>
              <w:left w:val="single" w:sz="8" w:space="0" w:color="7BA0CD" w:themeColor="accent1" w:themeTint="BF"/>
            </w:tcBorders>
          </w:tcPr>
          <w:p w14:paraId="6199D9F3" w14:textId="7CE8274A"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Maintenance Notification</w:t>
            </w:r>
          </w:p>
        </w:tc>
      </w:tr>
      <w:tr w:rsidR="006C29C9" w:rsidRPr="007C4783" w14:paraId="082BFE01"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693B810" w14:textId="1ABC1F78"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6C08EA78" w14:textId="198AAA87"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Find and close linked Orders</w:t>
            </w:r>
          </w:p>
        </w:tc>
        <w:tc>
          <w:tcPr>
            <w:tcW w:w="3444" w:type="dxa"/>
            <w:tcBorders>
              <w:left w:val="single" w:sz="8" w:space="0" w:color="7BA0CD" w:themeColor="accent1" w:themeTint="BF"/>
            </w:tcBorders>
          </w:tcPr>
          <w:p w14:paraId="2D17E153" w14:textId="7138369E"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PM Orders</w:t>
            </w:r>
          </w:p>
        </w:tc>
      </w:tr>
      <w:tr w:rsidR="006C29C9" w:rsidRPr="007C4783" w14:paraId="7C63C26C"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11F59962" w14:textId="1A26B5A7"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160A0485" w14:textId="77BCB66F"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Set delete status to order</w:t>
            </w:r>
          </w:p>
        </w:tc>
        <w:tc>
          <w:tcPr>
            <w:tcW w:w="3444" w:type="dxa"/>
            <w:tcBorders>
              <w:left w:val="single" w:sz="8" w:space="0" w:color="7BA0CD" w:themeColor="accent1" w:themeTint="BF"/>
            </w:tcBorders>
          </w:tcPr>
          <w:p w14:paraId="195C1379" w14:textId="14944B9B"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Maintenance Order</w:t>
            </w:r>
          </w:p>
        </w:tc>
      </w:tr>
      <w:tr w:rsidR="006C29C9" w:rsidRPr="007C4783" w14:paraId="568A3E5E"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2D1274B0" w14:textId="10877EC2"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38135A2E" w14:textId="1DAFC5C6"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Find linked measuring point/counter</w:t>
            </w:r>
          </w:p>
        </w:tc>
        <w:tc>
          <w:tcPr>
            <w:tcW w:w="3444" w:type="dxa"/>
            <w:tcBorders>
              <w:left w:val="single" w:sz="8" w:space="0" w:color="7BA0CD" w:themeColor="accent1" w:themeTint="BF"/>
            </w:tcBorders>
          </w:tcPr>
          <w:p w14:paraId="5977732C" w14:textId="182524B2"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Equipment</w:t>
            </w:r>
          </w:p>
        </w:tc>
      </w:tr>
      <w:tr w:rsidR="006C29C9" w:rsidRPr="007C4783" w14:paraId="541FF629"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1D06DB6C" w14:textId="693376E2"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2B1C9048" w14:textId="7B4303BC"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Delete Assigned measuring point/counter</w:t>
            </w:r>
          </w:p>
        </w:tc>
        <w:tc>
          <w:tcPr>
            <w:tcW w:w="3444" w:type="dxa"/>
            <w:tcBorders>
              <w:left w:val="single" w:sz="8" w:space="0" w:color="7BA0CD" w:themeColor="accent1" w:themeTint="BF"/>
            </w:tcBorders>
          </w:tcPr>
          <w:p w14:paraId="01D7F007" w14:textId="63FD7AA8"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Equipment</w:t>
            </w:r>
          </w:p>
        </w:tc>
      </w:tr>
      <w:tr w:rsidR="006C29C9" w:rsidRPr="007C4783" w14:paraId="455E9DFE"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40DF5215" w14:textId="59DFE9AC"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525CC592" w14:textId="54F33616"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Find Equipment Task List</w:t>
            </w:r>
          </w:p>
        </w:tc>
        <w:tc>
          <w:tcPr>
            <w:tcW w:w="3444" w:type="dxa"/>
            <w:tcBorders>
              <w:left w:val="single" w:sz="8" w:space="0" w:color="7BA0CD" w:themeColor="accent1" w:themeTint="BF"/>
            </w:tcBorders>
          </w:tcPr>
          <w:p w14:paraId="4C146474" w14:textId="0E576F81"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Equipment Task list</w:t>
            </w:r>
          </w:p>
        </w:tc>
      </w:tr>
      <w:tr w:rsidR="006C29C9" w:rsidRPr="007C4783" w14:paraId="1DBEE3EC"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1F353C1" w14:textId="3F3AA236"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6EE0CE87" w14:textId="116ECE53"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Set Deletion flag to task list</w:t>
            </w:r>
          </w:p>
        </w:tc>
        <w:tc>
          <w:tcPr>
            <w:tcW w:w="3444" w:type="dxa"/>
            <w:tcBorders>
              <w:left w:val="single" w:sz="8" w:space="0" w:color="7BA0CD" w:themeColor="accent1" w:themeTint="BF"/>
            </w:tcBorders>
          </w:tcPr>
          <w:p w14:paraId="416012D2" w14:textId="4B5D4DA0"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Equipment Task list</w:t>
            </w:r>
          </w:p>
        </w:tc>
      </w:tr>
      <w:tr w:rsidR="006C29C9" w:rsidRPr="007C4783" w14:paraId="19084807"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79AF29D2" w14:textId="6DBFE41F"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4FE46788" w14:textId="62EE01F1"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Find linked Maintenance Plan</w:t>
            </w:r>
          </w:p>
        </w:tc>
        <w:tc>
          <w:tcPr>
            <w:tcW w:w="3444" w:type="dxa"/>
            <w:tcBorders>
              <w:left w:val="single" w:sz="8" w:space="0" w:color="7BA0CD" w:themeColor="accent1" w:themeTint="BF"/>
            </w:tcBorders>
          </w:tcPr>
          <w:p w14:paraId="0864AB32" w14:textId="5577E1F1"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Scheduling Overview</w:t>
            </w:r>
          </w:p>
        </w:tc>
      </w:tr>
      <w:tr w:rsidR="006C29C9" w:rsidRPr="007C4783" w14:paraId="3E580DF1"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6F5EB251" w14:textId="531BA872"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lastRenderedPageBreak/>
              <w:t>Maintenance Planner</w:t>
            </w:r>
          </w:p>
        </w:tc>
        <w:tc>
          <w:tcPr>
            <w:tcW w:w="3270" w:type="dxa"/>
            <w:tcBorders>
              <w:left w:val="single" w:sz="8" w:space="0" w:color="7BA0CD" w:themeColor="accent1" w:themeTint="BF"/>
              <w:right w:val="single" w:sz="8" w:space="0" w:color="7BA0CD" w:themeColor="accent1" w:themeTint="BF"/>
            </w:tcBorders>
          </w:tcPr>
          <w:p w14:paraId="1EEBC0AB" w14:textId="5FCD78CE"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Set Deletion flag to Maintenance Plan</w:t>
            </w:r>
          </w:p>
        </w:tc>
        <w:tc>
          <w:tcPr>
            <w:tcW w:w="3444" w:type="dxa"/>
            <w:tcBorders>
              <w:left w:val="single" w:sz="8" w:space="0" w:color="7BA0CD" w:themeColor="accent1" w:themeTint="BF"/>
            </w:tcBorders>
          </w:tcPr>
          <w:p w14:paraId="554B21AF" w14:textId="7323CD30"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Maintenance Plan</w:t>
            </w:r>
          </w:p>
        </w:tc>
      </w:tr>
      <w:tr w:rsidR="006C29C9" w:rsidRPr="007C4783" w14:paraId="5EC547FB"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7DCE5F5F" w14:textId="51674F23"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Technician</w:t>
            </w:r>
          </w:p>
        </w:tc>
        <w:tc>
          <w:tcPr>
            <w:tcW w:w="3270" w:type="dxa"/>
            <w:tcBorders>
              <w:left w:val="single" w:sz="8" w:space="0" w:color="7BA0CD" w:themeColor="accent1" w:themeTint="BF"/>
              <w:right w:val="single" w:sz="8" w:space="0" w:color="7BA0CD" w:themeColor="accent1" w:themeTint="BF"/>
            </w:tcBorders>
          </w:tcPr>
          <w:p w14:paraId="712DBD3D" w14:textId="68A05325"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Dismantle Equipment from superior functional location or equipment</w:t>
            </w:r>
          </w:p>
        </w:tc>
        <w:tc>
          <w:tcPr>
            <w:tcW w:w="3444" w:type="dxa"/>
            <w:tcBorders>
              <w:left w:val="single" w:sz="8" w:space="0" w:color="7BA0CD" w:themeColor="accent1" w:themeTint="BF"/>
            </w:tcBorders>
          </w:tcPr>
          <w:p w14:paraId="02C1C593" w14:textId="3F83A732"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Equipment Installation and Dismantle</w:t>
            </w:r>
          </w:p>
        </w:tc>
      </w:tr>
      <w:tr w:rsidR="006C29C9" w:rsidRPr="007C4783" w14:paraId="3BE924FB" w14:textId="77777777" w:rsidTr="006C2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71691E6C" w14:textId="7A3C8061"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Maintenance Planner</w:t>
            </w:r>
          </w:p>
        </w:tc>
        <w:tc>
          <w:tcPr>
            <w:tcW w:w="3270" w:type="dxa"/>
            <w:tcBorders>
              <w:left w:val="single" w:sz="8" w:space="0" w:color="7BA0CD" w:themeColor="accent1" w:themeTint="BF"/>
              <w:right w:val="single" w:sz="8" w:space="0" w:color="7BA0CD" w:themeColor="accent1" w:themeTint="BF"/>
            </w:tcBorders>
          </w:tcPr>
          <w:p w14:paraId="68C0F7C3" w14:textId="69A2AA40"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 xml:space="preserve">Set delete status to equipment </w:t>
            </w:r>
          </w:p>
        </w:tc>
        <w:tc>
          <w:tcPr>
            <w:tcW w:w="3444" w:type="dxa"/>
            <w:tcBorders>
              <w:left w:val="single" w:sz="8" w:space="0" w:color="7BA0CD" w:themeColor="accent1" w:themeTint="BF"/>
            </w:tcBorders>
          </w:tcPr>
          <w:p w14:paraId="4DEDEEA6" w14:textId="38B1ED46" w:rsidR="006C29C9" w:rsidRPr="006C29C9" w:rsidRDefault="006C29C9" w:rsidP="00C71A2E">
            <w:pPr>
              <w:spacing w:after="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Change Equipment</w:t>
            </w:r>
          </w:p>
        </w:tc>
      </w:tr>
      <w:tr w:rsidR="006C29C9" w:rsidRPr="007C4783" w14:paraId="6CBD5B2F" w14:textId="77777777" w:rsidTr="006C2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Borders>
              <w:right w:val="single" w:sz="8" w:space="0" w:color="7BA0CD" w:themeColor="accent1" w:themeTint="BF"/>
            </w:tcBorders>
          </w:tcPr>
          <w:p w14:paraId="0E3CA213" w14:textId="37600ED0" w:rsidR="006C29C9" w:rsidRPr="006C29C9" w:rsidRDefault="006C29C9" w:rsidP="00C71A2E">
            <w:pPr>
              <w:spacing w:after="40"/>
              <w:jc w:val="both"/>
              <w:rPr>
                <w:rFonts w:asciiTheme="minorHAnsi" w:hAnsiTheme="minorHAnsi" w:cstheme="minorHAnsi"/>
                <w:b w:val="0"/>
                <w:bCs w:val="0"/>
                <w:szCs w:val="22"/>
              </w:rPr>
            </w:pPr>
            <w:r w:rsidRPr="006C29C9">
              <w:rPr>
                <w:rFonts w:asciiTheme="minorHAnsi" w:hAnsiTheme="minorHAnsi" w:cstheme="minorHAnsi"/>
                <w:b w:val="0"/>
                <w:bCs w:val="0"/>
                <w:szCs w:val="22"/>
              </w:rPr>
              <w:t>Asset Accountant</w:t>
            </w:r>
          </w:p>
        </w:tc>
        <w:tc>
          <w:tcPr>
            <w:tcW w:w="3270" w:type="dxa"/>
            <w:tcBorders>
              <w:left w:val="single" w:sz="8" w:space="0" w:color="7BA0CD" w:themeColor="accent1" w:themeTint="BF"/>
              <w:right w:val="single" w:sz="8" w:space="0" w:color="7BA0CD" w:themeColor="accent1" w:themeTint="BF"/>
            </w:tcBorders>
            <w:vAlign w:val="center"/>
          </w:tcPr>
          <w:p w14:paraId="47225EBC" w14:textId="206A441A"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Retire Asset</w:t>
            </w:r>
          </w:p>
        </w:tc>
        <w:tc>
          <w:tcPr>
            <w:tcW w:w="3444" w:type="dxa"/>
            <w:tcBorders>
              <w:left w:val="single" w:sz="8" w:space="0" w:color="7BA0CD" w:themeColor="accent1" w:themeTint="BF"/>
            </w:tcBorders>
          </w:tcPr>
          <w:p w14:paraId="0C99361B" w14:textId="1CE8748B" w:rsidR="006C29C9" w:rsidRPr="006C29C9" w:rsidRDefault="006C29C9" w:rsidP="00C71A2E">
            <w:pPr>
              <w:spacing w:after="4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r w:rsidRPr="006C29C9">
              <w:rPr>
                <w:rFonts w:asciiTheme="minorHAnsi" w:hAnsiTheme="minorHAnsi" w:cstheme="minorHAnsi"/>
                <w:szCs w:val="22"/>
              </w:rPr>
              <w:t>Post Asset Retirement- By Scrapping</w:t>
            </w:r>
          </w:p>
        </w:tc>
      </w:tr>
    </w:tbl>
    <w:p w14:paraId="45865C5F" w14:textId="07C773BD" w:rsidR="003023B6" w:rsidRDefault="00B37047" w:rsidP="00C71A2E">
      <w:pPr>
        <w:pStyle w:val="Heading2"/>
        <w:jc w:val="both"/>
        <w:rPr>
          <w:rFonts w:asciiTheme="minorHAnsi" w:hAnsiTheme="minorHAnsi" w:cstheme="minorHAnsi"/>
          <w:lang w:val="en-US"/>
        </w:rPr>
      </w:pPr>
      <w:bookmarkStart w:id="212" w:name="_Toc162262167"/>
      <w:bookmarkStart w:id="213" w:name="_Toc213583388"/>
      <w:bookmarkStart w:id="214" w:name="_Toc300246510"/>
      <w:bookmarkStart w:id="215" w:name="_Toc33705222"/>
      <w:bookmarkStart w:id="216" w:name="_Toc36818140"/>
      <w:r>
        <w:rPr>
          <w:rFonts w:asciiTheme="minorHAnsi" w:hAnsiTheme="minorHAnsi" w:cstheme="minorHAnsi"/>
          <w:lang w:val="en-US"/>
        </w:rPr>
        <w:t>Organizational Impact</w:t>
      </w:r>
      <w:bookmarkEnd w:id="212"/>
      <w:bookmarkEnd w:id="213"/>
      <w:bookmarkEnd w:id="214"/>
      <w:bookmarkEnd w:id="215"/>
      <w:bookmarkEnd w:id="216"/>
    </w:p>
    <w:p w14:paraId="09AFE185" w14:textId="77777777" w:rsidR="00660E12" w:rsidRPr="00660E12" w:rsidRDefault="00660E12" w:rsidP="00C71A2E">
      <w:pPr>
        <w:jc w:val="both"/>
        <w:rPr>
          <w:lang w:val="en-US"/>
        </w:rPr>
      </w:pPr>
    </w:p>
    <w:tbl>
      <w:tblPr>
        <w:tblStyle w:val="GridTable4-Accent1"/>
        <w:tblW w:w="0" w:type="auto"/>
        <w:tblLook w:val="04A0" w:firstRow="1" w:lastRow="0" w:firstColumn="1" w:lastColumn="0" w:noHBand="0" w:noVBand="1"/>
      </w:tblPr>
      <w:tblGrid>
        <w:gridCol w:w="1328"/>
        <w:gridCol w:w="3448"/>
        <w:gridCol w:w="1073"/>
        <w:gridCol w:w="2243"/>
        <w:gridCol w:w="1647"/>
      </w:tblGrid>
      <w:tr w:rsidR="00660E12" w14:paraId="187B106C" w14:textId="77777777" w:rsidTr="00660E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18D0566" w14:textId="5B391EE6" w:rsidR="00660E12" w:rsidRDefault="00660E12" w:rsidP="00C71A2E">
            <w:pPr>
              <w:spacing w:before="120" w:after="40"/>
              <w:jc w:val="both"/>
              <w:rPr>
                <w:rFonts w:asciiTheme="minorHAnsi" w:hAnsiTheme="minorHAnsi" w:cstheme="minorHAnsi"/>
                <w:lang w:val="en-US"/>
              </w:rPr>
            </w:pPr>
            <w:r w:rsidRPr="005D2D12">
              <w:rPr>
                <w:rFonts w:asciiTheme="minorHAnsi" w:hAnsiTheme="minorHAnsi" w:cstheme="minorHAnsi"/>
              </w:rPr>
              <w:t>Reference #</w:t>
            </w:r>
          </w:p>
        </w:tc>
        <w:tc>
          <w:tcPr>
            <w:tcW w:w="3600" w:type="dxa"/>
          </w:tcPr>
          <w:p w14:paraId="1A14D626" w14:textId="40C9C274" w:rsidR="00660E12" w:rsidRDefault="00660E12" w:rsidP="00C71A2E">
            <w:pPr>
              <w:spacing w:before="120" w:after="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Description</w:t>
            </w:r>
          </w:p>
        </w:tc>
        <w:tc>
          <w:tcPr>
            <w:tcW w:w="1080" w:type="dxa"/>
          </w:tcPr>
          <w:p w14:paraId="2C683D35" w14:textId="052A7DE5" w:rsidR="00660E12" w:rsidRDefault="00660E12"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w:t>
            </w:r>
            <w:r>
              <w:rPr>
                <w:rFonts w:asciiTheme="minorHAnsi" w:hAnsiTheme="minorHAnsi" w:cstheme="minorHAnsi"/>
              </w:rPr>
              <w:t xml:space="preserve"> </w:t>
            </w:r>
            <w:r w:rsidRPr="005D2D12">
              <w:rPr>
                <w:rFonts w:asciiTheme="minorHAnsi" w:hAnsiTheme="minorHAnsi" w:cstheme="minorHAnsi"/>
              </w:rPr>
              <w:t>(H/M/L)</w:t>
            </w:r>
          </w:p>
        </w:tc>
        <w:tc>
          <w:tcPr>
            <w:tcW w:w="2340" w:type="dxa"/>
          </w:tcPr>
          <w:p w14:paraId="3600F195" w14:textId="4A2C7084" w:rsidR="00660E12" w:rsidRDefault="00660E12"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 Type</w:t>
            </w:r>
          </w:p>
        </w:tc>
        <w:tc>
          <w:tcPr>
            <w:tcW w:w="1687" w:type="dxa"/>
          </w:tcPr>
          <w:p w14:paraId="5D40C2B9" w14:textId="25E545E1" w:rsidR="00660E12" w:rsidRDefault="00660E12"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5D2D12">
              <w:rPr>
                <w:rFonts w:asciiTheme="minorHAnsi" w:hAnsiTheme="minorHAnsi" w:cstheme="minorHAnsi"/>
              </w:rPr>
              <w:t>Impacted Groups</w:t>
            </w:r>
          </w:p>
        </w:tc>
      </w:tr>
      <w:tr w:rsidR="00660E12" w14:paraId="0452D55F"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431B136" w14:textId="77777777" w:rsidR="00660E12" w:rsidRDefault="00660E12" w:rsidP="00C71A2E">
            <w:pPr>
              <w:jc w:val="both"/>
              <w:rPr>
                <w:rFonts w:asciiTheme="minorHAnsi" w:hAnsiTheme="minorHAnsi" w:cstheme="minorHAnsi"/>
                <w:lang w:val="en-US"/>
              </w:rPr>
            </w:pPr>
          </w:p>
        </w:tc>
        <w:tc>
          <w:tcPr>
            <w:tcW w:w="3600" w:type="dxa"/>
          </w:tcPr>
          <w:p w14:paraId="41684460"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813F5F5"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10CFA51A"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08FD9BE8"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r w:rsidR="00660E12" w14:paraId="6344D959" w14:textId="77777777" w:rsidTr="00660E12">
        <w:tc>
          <w:tcPr>
            <w:cnfStyle w:val="001000000000" w:firstRow="0" w:lastRow="0" w:firstColumn="1" w:lastColumn="0" w:oddVBand="0" w:evenVBand="0" w:oddHBand="0" w:evenHBand="0" w:firstRowFirstColumn="0" w:firstRowLastColumn="0" w:lastRowFirstColumn="0" w:lastRowLastColumn="0"/>
            <w:tcW w:w="1342" w:type="dxa"/>
          </w:tcPr>
          <w:p w14:paraId="78D058ED" w14:textId="77777777" w:rsidR="00660E12" w:rsidRDefault="00660E12" w:rsidP="00C71A2E">
            <w:pPr>
              <w:jc w:val="both"/>
              <w:rPr>
                <w:rFonts w:asciiTheme="minorHAnsi" w:hAnsiTheme="minorHAnsi" w:cstheme="minorHAnsi"/>
                <w:lang w:val="en-US"/>
              </w:rPr>
            </w:pPr>
          </w:p>
        </w:tc>
        <w:tc>
          <w:tcPr>
            <w:tcW w:w="3600" w:type="dxa"/>
          </w:tcPr>
          <w:p w14:paraId="6BF07DDF" w14:textId="77777777" w:rsidR="00660E12" w:rsidRDefault="00660E12" w:rsidP="00C71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080" w:type="dxa"/>
          </w:tcPr>
          <w:p w14:paraId="0419C4EF" w14:textId="77777777" w:rsidR="00660E12" w:rsidRDefault="00660E12" w:rsidP="00C71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2340" w:type="dxa"/>
          </w:tcPr>
          <w:p w14:paraId="6BA4AE1B" w14:textId="77777777" w:rsidR="00660E12" w:rsidRDefault="00660E12" w:rsidP="00C71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c>
          <w:tcPr>
            <w:tcW w:w="1687" w:type="dxa"/>
          </w:tcPr>
          <w:p w14:paraId="27B8453C" w14:textId="77777777" w:rsidR="00660E12" w:rsidRDefault="00660E12" w:rsidP="00C71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
        </w:tc>
      </w:tr>
      <w:tr w:rsidR="00660E12" w14:paraId="06B810A8" w14:textId="77777777" w:rsidTr="00660E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3532144" w14:textId="77777777" w:rsidR="00660E12" w:rsidRDefault="00660E12" w:rsidP="00C71A2E">
            <w:pPr>
              <w:jc w:val="both"/>
              <w:rPr>
                <w:rFonts w:asciiTheme="minorHAnsi" w:hAnsiTheme="minorHAnsi" w:cstheme="minorHAnsi"/>
                <w:lang w:val="en-US"/>
              </w:rPr>
            </w:pPr>
          </w:p>
        </w:tc>
        <w:tc>
          <w:tcPr>
            <w:tcW w:w="3600" w:type="dxa"/>
          </w:tcPr>
          <w:p w14:paraId="07302A2A"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080" w:type="dxa"/>
          </w:tcPr>
          <w:p w14:paraId="5DCE356B"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2340" w:type="dxa"/>
          </w:tcPr>
          <w:p w14:paraId="4AE4317F"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c>
          <w:tcPr>
            <w:tcW w:w="1687" w:type="dxa"/>
          </w:tcPr>
          <w:p w14:paraId="2F4BB6FF" w14:textId="77777777" w:rsidR="00660E12" w:rsidRDefault="00660E12"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
        </w:tc>
      </w:tr>
    </w:tbl>
    <w:p w14:paraId="261B97C3" w14:textId="5AA74914" w:rsidR="003023B6" w:rsidRPr="005D2D12" w:rsidRDefault="003023B6" w:rsidP="00C71A2E">
      <w:pPr>
        <w:pStyle w:val="Heading1"/>
        <w:pBdr>
          <w:bottom w:val="none" w:sz="0" w:space="0" w:color="auto"/>
        </w:pBdr>
        <w:jc w:val="both"/>
        <w:rPr>
          <w:rFonts w:asciiTheme="minorHAnsi" w:hAnsiTheme="minorHAnsi" w:cstheme="minorHAnsi"/>
          <w:color w:val="auto"/>
        </w:rPr>
      </w:pPr>
      <w:bookmarkStart w:id="217" w:name="_Toc162262168"/>
      <w:bookmarkStart w:id="218" w:name="_Toc213583389"/>
      <w:bookmarkStart w:id="219" w:name="_Toc300246511"/>
      <w:bookmarkStart w:id="220" w:name="_Toc33705223"/>
      <w:bookmarkStart w:id="221" w:name="_Toc36818141"/>
      <w:r w:rsidRPr="005D2D12">
        <w:rPr>
          <w:rFonts w:asciiTheme="minorHAnsi" w:hAnsiTheme="minorHAnsi" w:cstheme="minorHAnsi"/>
        </w:rPr>
        <w:t>Process Fitness &amp; Gap Analysis</w:t>
      </w:r>
      <w:bookmarkEnd w:id="217"/>
      <w:bookmarkEnd w:id="218"/>
      <w:bookmarkEnd w:id="219"/>
      <w:bookmarkEnd w:id="220"/>
      <w:bookmarkEnd w:id="221"/>
    </w:p>
    <w:p w14:paraId="31197662" w14:textId="77777777" w:rsidR="007C4783" w:rsidRPr="005D2D12" w:rsidRDefault="007C4783" w:rsidP="00C71A2E">
      <w:pPr>
        <w:jc w:val="both"/>
        <w:rPr>
          <w:rFonts w:asciiTheme="minorHAnsi" w:hAnsiTheme="minorHAnsi" w:cstheme="minorHAnsi"/>
        </w:rPr>
      </w:pPr>
      <w:r w:rsidRPr="005D2D12">
        <w:rPr>
          <w:rFonts w:asciiTheme="minorHAnsi" w:hAnsiTheme="minorHAnsi" w:cstheme="minorHAnsi"/>
        </w:rPr>
        <w:t>&lt;Enter text here&gt;</w:t>
      </w:r>
    </w:p>
    <w:p w14:paraId="38DF5F93" w14:textId="77777777" w:rsidR="007C4783" w:rsidRPr="005D2D12" w:rsidRDefault="007C4783"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0B99D5B5" w14:textId="77777777" w:rsidR="003023B6" w:rsidRPr="005D2D12" w:rsidRDefault="003023B6" w:rsidP="00C71A2E">
      <w:pPr>
        <w:jc w:val="both"/>
        <w:rPr>
          <w:rFonts w:asciiTheme="minorHAnsi" w:hAnsiTheme="minorHAnsi" w:cstheme="minorHAnsi"/>
        </w:rPr>
      </w:pPr>
    </w:p>
    <w:p w14:paraId="5FD92507" w14:textId="79385B5D" w:rsidR="003023B6" w:rsidRPr="005D2D12" w:rsidRDefault="003023B6" w:rsidP="00C71A2E">
      <w:pPr>
        <w:pStyle w:val="Heading2"/>
        <w:jc w:val="both"/>
        <w:rPr>
          <w:rFonts w:asciiTheme="minorHAnsi" w:hAnsiTheme="minorHAnsi" w:cstheme="minorHAnsi"/>
          <w:lang w:val="en-US"/>
        </w:rPr>
      </w:pPr>
      <w:bookmarkStart w:id="222" w:name="_Toc162262169"/>
      <w:bookmarkStart w:id="223" w:name="_Toc213583390"/>
      <w:bookmarkStart w:id="224" w:name="_Toc300246512"/>
      <w:bookmarkStart w:id="225" w:name="_Toc33705224"/>
      <w:bookmarkStart w:id="226" w:name="_Toc36818142"/>
      <w:r w:rsidRPr="005D2D12">
        <w:rPr>
          <w:rFonts w:asciiTheme="minorHAnsi" w:hAnsiTheme="minorHAnsi" w:cstheme="minorHAnsi"/>
          <w:lang w:val="en-US"/>
        </w:rPr>
        <w:t>Process Fitness</w:t>
      </w:r>
      <w:bookmarkEnd w:id="222"/>
      <w:bookmarkEnd w:id="223"/>
      <w:bookmarkEnd w:id="224"/>
      <w:bookmarkEnd w:id="225"/>
      <w:bookmarkEnd w:id="226"/>
    </w:p>
    <w:p w14:paraId="286E6CD0" w14:textId="77777777" w:rsidR="003023B6" w:rsidRPr="005D2D12" w:rsidRDefault="003023B6" w:rsidP="00C71A2E">
      <w:pPr>
        <w:jc w:val="both"/>
        <w:rPr>
          <w:rFonts w:asciiTheme="minorHAnsi" w:hAnsiTheme="minorHAnsi" w:cstheme="minorHAnsi"/>
        </w:rPr>
      </w:pPr>
    </w:p>
    <w:tbl>
      <w:tblPr>
        <w:tblStyle w:val="MediumShading1-Accent11"/>
        <w:tblW w:w="0" w:type="auto"/>
        <w:tblBorders>
          <w:insideV w:val="single" w:sz="8" w:space="0" w:color="7BA0CD" w:themeColor="accent1" w:themeTint="BF"/>
        </w:tblBorders>
        <w:tblLook w:val="04A0" w:firstRow="1" w:lastRow="0" w:firstColumn="1" w:lastColumn="0" w:noHBand="0" w:noVBand="1"/>
      </w:tblPr>
      <w:tblGrid>
        <w:gridCol w:w="967"/>
        <w:gridCol w:w="1748"/>
        <w:gridCol w:w="4354"/>
        <w:gridCol w:w="1041"/>
        <w:gridCol w:w="1619"/>
      </w:tblGrid>
      <w:tr w:rsidR="003023B6" w:rsidRPr="005D2D12" w14:paraId="44B1DCFE" w14:textId="77777777" w:rsidTr="007C4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left w:val="none" w:sz="0" w:space="0" w:color="auto"/>
              <w:bottom w:val="none" w:sz="0" w:space="0" w:color="auto"/>
              <w:right w:val="none" w:sz="0" w:space="0" w:color="auto"/>
            </w:tcBorders>
            <w:vAlign w:val="center"/>
          </w:tcPr>
          <w:p w14:paraId="2F51374A" w14:textId="77777777" w:rsidR="003023B6" w:rsidRPr="007C4783" w:rsidRDefault="003023B6" w:rsidP="00C71A2E">
            <w:pPr>
              <w:jc w:val="both"/>
              <w:rPr>
                <w:rFonts w:asciiTheme="minorHAnsi" w:hAnsiTheme="minorHAnsi" w:cstheme="minorHAnsi"/>
                <w:b w:val="0"/>
                <w:szCs w:val="22"/>
              </w:rPr>
            </w:pPr>
            <w:proofErr w:type="spellStart"/>
            <w:r w:rsidRPr="007C4783">
              <w:rPr>
                <w:rFonts w:asciiTheme="minorHAnsi" w:hAnsiTheme="minorHAnsi" w:cstheme="minorHAnsi"/>
                <w:szCs w:val="22"/>
              </w:rPr>
              <w:t>Req</w:t>
            </w:r>
            <w:proofErr w:type="spellEnd"/>
            <w:r w:rsidRPr="007C4783">
              <w:rPr>
                <w:rFonts w:asciiTheme="minorHAnsi" w:hAnsiTheme="minorHAnsi" w:cstheme="minorHAnsi"/>
                <w:szCs w:val="22"/>
              </w:rPr>
              <w:t xml:space="preserve"> ID</w:t>
            </w:r>
          </w:p>
        </w:tc>
        <w:tc>
          <w:tcPr>
            <w:tcW w:w="1774" w:type="dxa"/>
            <w:tcBorders>
              <w:top w:val="none" w:sz="0" w:space="0" w:color="auto"/>
              <w:left w:val="none" w:sz="0" w:space="0" w:color="auto"/>
              <w:bottom w:val="none" w:sz="0" w:space="0" w:color="auto"/>
              <w:right w:val="none" w:sz="0" w:space="0" w:color="auto"/>
            </w:tcBorders>
            <w:vAlign w:val="center"/>
          </w:tcPr>
          <w:p w14:paraId="59C2CF8C"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Short Description</w:t>
            </w:r>
          </w:p>
        </w:tc>
        <w:tc>
          <w:tcPr>
            <w:tcW w:w="4517" w:type="dxa"/>
            <w:tcBorders>
              <w:top w:val="none" w:sz="0" w:space="0" w:color="auto"/>
              <w:left w:val="none" w:sz="0" w:space="0" w:color="auto"/>
              <w:bottom w:val="none" w:sz="0" w:space="0" w:color="auto"/>
              <w:right w:val="none" w:sz="0" w:space="0" w:color="auto"/>
            </w:tcBorders>
            <w:vAlign w:val="center"/>
          </w:tcPr>
          <w:p w14:paraId="21A11A82"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Long Description</w:t>
            </w:r>
          </w:p>
        </w:tc>
        <w:tc>
          <w:tcPr>
            <w:tcW w:w="1061" w:type="dxa"/>
            <w:tcBorders>
              <w:top w:val="none" w:sz="0" w:space="0" w:color="auto"/>
              <w:left w:val="none" w:sz="0" w:space="0" w:color="auto"/>
              <w:bottom w:val="none" w:sz="0" w:space="0" w:color="auto"/>
              <w:right w:val="none" w:sz="0" w:space="0" w:color="auto"/>
            </w:tcBorders>
            <w:vAlign w:val="center"/>
          </w:tcPr>
          <w:p w14:paraId="3C82AF3D"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Req. Type</w:t>
            </w:r>
          </w:p>
        </w:tc>
        <w:tc>
          <w:tcPr>
            <w:tcW w:w="1644" w:type="dxa"/>
            <w:tcBorders>
              <w:top w:val="none" w:sz="0" w:space="0" w:color="auto"/>
              <w:left w:val="none" w:sz="0" w:space="0" w:color="auto"/>
              <w:bottom w:val="none" w:sz="0" w:space="0" w:color="auto"/>
              <w:right w:val="none" w:sz="0" w:space="0" w:color="auto"/>
            </w:tcBorders>
            <w:vAlign w:val="center"/>
          </w:tcPr>
          <w:p w14:paraId="7C8991F8" w14:textId="77777777" w:rsidR="003023B6" w:rsidRPr="007C4783" w:rsidRDefault="003023B6" w:rsidP="00C71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2"/>
              </w:rPr>
            </w:pPr>
            <w:r w:rsidRPr="007C4783">
              <w:rPr>
                <w:rFonts w:asciiTheme="minorHAnsi" w:hAnsiTheme="minorHAnsi" w:cstheme="minorHAnsi"/>
                <w:szCs w:val="22"/>
              </w:rPr>
              <w:t>Accenture Reusable Assets</w:t>
            </w:r>
          </w:p>
        </w:tc>
      </w:tr>
      <w:tr w:rsidR="003023B6" w:rsidRPr="005D2D12" w14:paraId="120927C3" w14:textId="77777777" w:rsidTr="007C4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7677C686" w14:textId="165F6137" w:rsidR="003023B6" w:rsidRPr="007C4783" w:rsidRDefault="003023B6" w:rsidP="00C71A2E">
            <w:pPr>
              <w:jc w:val="both"/>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6C08031B" w14:textId="4747539C"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0A6C098A" w14:textId="7D447B9E"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DB6A7CE" w14:textId="0BE22224"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13507E47" w14:textId="62024371"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2"/>
              </w:rPr>
            </w:pPr>
          </w:p>
        </w:tc>
      </w:tr>
      <w:tr w:rsidR="003023B6" w:rsidRPr="005D2D12" w14:paraId="56B3E97A" w14:textId="77777777" w:rsidTr="007C47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vAlign w:val="center"/>
          </w:tcPr>
          <w:p w14:paraId="04471FA3" w14:textId="77777777" w:rsidR="003023B6" w:rsidRPr="007C4783" w:rsidRDefault="003023B6" w:rsidP="00C71A2E">
            <w:pPr>
              <w:jc w:val="both"/>
              <w:rPr>
                <w:rFonts w:asciiTheme="minorHAnsi" w:hAnsiTheme="minorHAnsi" w:cstheme="minorHAnsi"/>
                <w:b w:val="0"/>
                <w:bCs w:val="0"/>
                <w:szCs w:val="22"/>
              </w:rPr>
            </w:pPr>
          </w:p>
        </w:tc>
        <w:tc>
          <w:tcPr>
            <w:tcW w:w="1774" w:type="dxa"/>
            <w:tcBorders>
              <w:left w:val="none" w:sz="0" w:space="0" w:color="auto"/>
              <w:right w:val="none" w:sz="0" w:space="0" w:color="auto"/>
            </w:tcBorders>
            <w:vAlign w:val="center"/>
          </w:tcPr>
          <w:p w14:paraId="379561BE"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4517" w:type="dxa"/>
            <w:tcBorders>
              <w:left w:val="none" w:sz="0" w:space="0" w:color="auto"/>
              <w:right w:val="none" w:sz="0" w:space="0" w:color="auto"/>
            </w:tcBorders>
            <w:vAlign w:val="center"/>
          </w:tcPr>
          <w:p w14:paraId="78D39255"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061" w:type="dxa"/>
            <w:tcBorders>
              <w:left w:val="none" w:sz="0" w:space="0" w:color="auto"/>
              <w:right w:val="none" w:sz="0" w:space="0" w:color="auto"/>
            </w:tcBorders>
            <w:vAlign w:val="center"/>
          </w:tcPr>
          <w:p w14:paraId="67A1BEB0"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c>
          <w:tcPr>
            <w:tcW w:w="1644" w:type="dxa"/>
            <w:tcBorders>
              <w:left w:val="none" w:sz="0" w:space="0" w:color="auto"/>
            </w:tcBorders>
            <w:vAlign w:val="center"/>
          </w:tcPr>
          <w:p w14:paraId="431D50DC"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Cs w:val="22"/>
              </w:rPr>
            </w:pPr>
          </w:p>
        </w:tc>
      </w:tr>
    </w:tbl>
    <w:p w14:paraId="472D7275" w14:textId="0A94C1FB" w:rsidR="003023B6" w:rsidRPr="005D2D12" w:rsidRDefault="003023B6" w:rsidP="00C71A2E">
      <w:pPr>
        <w:pStyle w:val="Heading2"/>
        <w:jc w:val="both"/>
        <w:rPr>
          <w:rFonts w:asciiTheme="minorHAnsi" w:hAnsiTheme="minorHAnsi" w:cstheme="minorHAnsi"/>
          <w:lang w:val="en-US"/>
        </w:rPr>
      </w:pPr>
      <w:bookmarkStart w:id="227" w:name="_Toc212557281"/>
      <w:bookmarkStart w:id="228" w:name="_Toc213583391"/>
      <w:bookmarkStart w:id="229" w:name="_Toc300246513"/>
      <w:bookmarkStart w:id="230" w:name="_Toc33705225"/>
      <w:bookmarkStart w:id="231" w:name="_Toc36818143"/>
      <w:r w:rsidRPr="005D2D12">
        <w:rPr>
          <w:rFonts w:asciiTheme="minorHAnsi" w:hAnsiTheme="minorHAnsi" w:cstheme="minorHAnsi"/>
          <w:lang w:val="en-US"/>
        </w:rPr>
        <w:t>Gap Analysis</w:t>
      </w:r>
      <w:bookmarkEnd w:id="227"/>
      <w:bookmarkEnd w:id="228"/>
      <w:bookmarkEnd w:id="229"/>
      <w:bookmarkEnd w:id="230"/>
      <w:bookmarkEnd w:id="231"/>
    </w:p>
    <w:p w14:paraId="358CCE4B" w14:textId="77777777" w:rsidR="003023B6" w:rsidRPr="005D2D12" w:rsidRDefault="003023B6" w:rsidP="00C71A2E">
      <w:pPr>
        <w:jc w:val="both"/>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430"/>
        <w:gridCol w:w="2090"/>
        <w:gridCol w:w="770"/>
        <w:gridCol w:w="1648"/>
        <w:gridCol w:w="1870"/>
        <w:gridCol w:w="1207"/>
        <w:gridCol w:w="969"/>
      </w:tblGrid>
      <w:tr w:rsidR="003023B6" w:rsidRPr="005D2D12" w14:paraId="2E61E029" w14:textId="77777777" w:rsidTr="007C4783">
        <w:trPr>
          <w:cnfStyle w:val="100000000000" w:firstRow="1" w:lastRow="0" w:firstColumn="0" w:lastColumn="0" w:oddVBand="0" w:evenVBand="0" w:oddHBand="0"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left w:val="none" w:sz="0" w:space="0" w:color="auto"/>
              <w:bottom w:val="none" w:sz="0" w:space="0" w:color="auto"/>
              <w:right w:val="none" w:sz="0" w:space="0" w:color="auto"/>
            </w:tcBorders>
          </w:tcPr>
          <w:p w14:paraId="75D2DA46" w14:textId="77777777" w:rsidR="003023B6" w:rsidRPr="005D2D12" w:rsidRDefault="003023B6" w:rsidP="00C71A2E">
            <w:pPr>
              <w:jc w:val="both"/>
              <w:rPr>
                <w:b w:val="0"/>
                <w:bCs w:val="0"/>
              </w:rPr>
            </w:pPr>
            <w:r w:rsidRPr="005D2D12">
              <w:lastRenderedPageBreak/>
              <w:t>Country/ Region/ Business Impacted</w:t>
            </w:r>
          </w:p>
        </w:tc>
        <w:tc>
          <w:tcPr>
            <w:tcW w:w="2090" w:type="dxa"/>
            <w:tcBorders>
              <w:top w:val="none" w:sz="0" w:space="0" w:color="auto"/>
              <w:left w:val="none" w:sz="0" w:space="0" w:color="auto"/>
              <w:bottom w:val="none" w:sz="0" w:space="0" w:color="auto"/>
              <w:right w:val="none" w:sz="0" w:space="0" w:color="auto"/>
            </w:tcBorders>
          </w:tcPr>
          <w:p w14:paraId="350CB720"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Gap Description</w:t>
            </w:r>
          </w:p>
        </w:tc>
        <w:tc>
          <w:tcPr>
            <w:tcW w:w="770" w:type="dxa"/>
            <w:tcBorders>
              <w:top w:val="none" w:sz="0" w:space="0" w:color="auto"/>
              <w:left w:val="none" w:sz="0" w:space="0" w:color="auto"/>
              <w:bottom w:val="none" w:sz="0" w:space="0" w:color="auto"/>
              <w:right w:val="none" w:sz="0" w:space="0" w:color="auto"/>
            </w:tcBorders>
          </w:tcPr>
          <w:p w14:paraId="43DA1EAA"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Legal Req.</w:t>
            </w:r>
            <w:r w:rsidRPr="005D2D12">
              <w:br/>
              <w:t>(Y/N)</w:t>
            </w:r>
          </w:p>
        </w:tc>
        <w:tc>
          <w:tcPr>
            <w:tcW w:w="1648" w:type="dxa"/>
            <w:tcBorders>
              <w:top w:val="none" w:sz="0" w:space="0" w:color="auto"/>
              <w:left w:val="none" w:sz="0" w:space="0" w:color="auto"/>
              <w:bottom w:val="none" w:sz="0" w:space="0" w:color="auto"/>
              <w:right w:val="none" w:sz="0" w:space="0" w:color="auto"/>
            </w:tcBorders>
          </w:tcPr>
          <w:p w14:paraId="5B3EF7EE" w14:textId="297E315C"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 xml:space="preserve">Magnitude of </w:t>
            </w:r>
            <w:r w:rsidR="007C4783">
              <w:t>I</w:t>
            </w:r>
            <w:r w:rsidRPr="005D2D12">
              <w:t xml:space="preserve">mpact </w:t>
            </w:r>
            <w:r w:rsidR="007C4783">
              <w:t>(</w:t>
            </w:r>
            <w:r w:rsidRPr="005D2D12">
              <w:t>L/M/H)</w:t>
            </w:r>
          </w:p>
        </w:tc>
        <w:tc>
          <w:tcPr>
            <w:tcW w:w="1870" w:type="dxa"/>
            <w:tcBorders>
              <w:top w:val="none" w:sz="0" w:space="0" w:color="auto"/>
              <w:left w:val="none" w:sz="0" w:space="0" w:color="auto"/>
              <w:bottom w:val="none" w:sz="0" w:space="0" w:color="auto"/>
              <w:right w:val="none" w:sz="0" w:space="0" w:color="auto"/>
            </w:tcBorders>
          </w:tcPr>
          <w:p w14:paraId="19BA5110"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Solution Type</w:t>
            </w:r>
          </w:p>
        </w:tc>
        <w:tc>
          <w:tcPr>
            <w:tcW w:w="1207" w:type="dxa"/>
            <w:tcBorders>
              <w:top w:val="none" w:sz="0" w:space="0" w:color="auto"/>
              <w:left w:val="none" w:sz="0" w:space="0" w:color="auto"/>
              <w:bottom w:val="none" w:sz="0" w:space="0" w:color="auto"/>
              <w:right w:val="none" w:sz="0" w:space="0" w:color="auto"/>
            </w:tcBorders>
          </w:tcPr>
          <w:p w14:paraId="1BC47FFF"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RICEFW No.</w:t>
            </w:r>
          </w:p>
        </w:tc>
        <w:tc>
          <w:tcPr>
            <w:tcW w:w="969" w:type="dxa"/>
            <w:tcBorders>
              <w:top w:val="none" w:sz="0" w:space="0" w:color="auto"/>
              <w:left w:val="none" w:sz="0" w:space="0" w:color="auto"/>
              <w:bottom w:val="none" w:sz="0" w:space="0" w:color="auto"/>
              <w:right w:val="none" w:sz="0" w:space="0" w:color="auto"/>
            </w:tcBorders>
          </w:tcPr>
          <w:p w14:paraId="5C6F216B"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bCs w:val="0"/>
              </w:rPr>
            </w:pPr>
            <w:r w:rsidRPr="005D2D12">
              <w:t>Ref. to Req. id.</w:t>
            </w:r>
          </w:p>
        </w:tc>
      </w:tr>
      <w:tr w:rsidR="003023B6" w:rsidRPr="005D2D12" w14:paraId="5933AB94" w14:textId="77777777" w:rsidTr="007C4783">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7BE15A02" w14:textId="2C6FA6B1" w:rsidR="003023B6" w:rsidRPr="007C4783" w:rsidRDefault="003023B6" w:rsidP="00C71A2E">
            <w:pPr>
              <w:jc w:val="both"/>
              <w:rPr>
                <w:b w:val="0"/>
                <w:bCs w:val="0"/>
              </w:rPr>
            </w:pPr>
          </w:p>
        </w:tc>
        <w:tc>
          <w:tcPr>
            <w:tcW w:w="2090" w:type="dxa"/>
            <w:tcBorders>
              <w:left w:val="none" w:sz="0" w:space="0" w:color="auto"/>
              <w:right w:val="none" w:sz="0" w:space="0" w:color="auto"/>
            </w:tcBorders>
          </w:tcPr>
          <w:p w14:paraId="0F470C1F" w14:textId="6D3F320A"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770" w:type="dxa"/>
            <w:tcBorders>
              <w:left w:val="none" w:sz="0" w:space="0" w:color="auto"/>
              <w:right w:val="none" w:sz="0" w:space="0" w:color="auto"/>
            </w:tcBorders>
          </w:tcPr>
          <w:p w14:paraId="33A8AB73" w14:textId="36015C50"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648" w:type="dxa"/>
            <w:tcBorders>
              <w:left w:val="none" w:sz="0" w:space="0" w:color="auto"/>
              <w:right w:val="none" w:sz="0" w:space="0" w:color="auto"/>
            </w:tcBorders>
          </w:tcPr>
          <w:p w14:paraId="68C6185E" w14:textId="58FB2683"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870" w:type="dxa"/>
            <w:tcBorders>
              <w:left w:val="none" w:sz="0" w:space="0" w:color="auto"/>
              <w:right w:val="none" w:sz="0" w:space="0" w:color="auto"/>
            </w:tcBorders>
          </w:tcPr>
          <w:p w14:paraId="12A1B3D4" w14:textId="3A909D9B"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207" w:type="dxa"/>
            <w:tcBorders>
              <w:left w:val="none" w:sz="0" w:space="0" w:color="auto"/>
              <w:right w:val="none" w:sz="0" w:space="0" w:color="auto"/>
            </w:tcBorders>
          </w:tcPr>
          <w:p w14:paraId="607C9226" w14:textId="28B4C905"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969" w:type="dxa"/>
            <w:tcBorders>
              <w:left w:val="none" w:sz="0" w:space="0" w:color="auto"/>
            </w:tcBorders>
          </w:tcPr>
          <w:p w14:paraId="25FF963F" w14:textId="393105B5" w:rsidR="003023B6" w:rsidRPr="007C4783" w:rsidRDefault="003023B6" w:rsidP="00C71A2E">
            <w:pPr>
              <w:jc w:val="both"/>
              <w:cnfStyle w:val="000000100000" w:firstRow="0" w:lastRow="0" w:firstColumn="0" w:lastColumn="0" w:oddVBand="0" w:evenVBand="0" w:oddHBand="1" w:evenHBand="0" w:firstRowFirstColumn="0" w:firstRowLastColumn="0" w:lastRowFirstColumn="0" w:lastRowLastColumn="0"/>
            </w:pPr>
          </w:p>
        </w:tc>
      </w:tr>
      <w:tr w:rsidR="003023B6" w:rsidRPr="005D2D12" w14:paraId="091A996B" w14:textId="77777777" w:rsidTr="007C4783">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430" w:type="dxa"/>
            <w:tcBorders>
              <w:right w:val="none" w:sz="0" w:space="0" w:color="auto"/>
            </w:tcBorders>
          </w:tcPr>
          <w:p w14:paraId="2E4A2B8D" w14:textId="77777777" w:rsidR="003023B6" w:rsidRPr="007C4783" w:rsidRDefault="003023B6" w:rsidP="00C71A2E">
            <w:pPr>
              <w:jc w:val="both"/>
              <w:rPr>
                <w:b w:val="0"/>
                <w:bCs w:val="0"/>
              </w:rPr>
            </w:pPr>
          </w:p>
        </w:tc>
        <w:tc>
          <w:tcPr>
            <w:tcW w:w="2090" w:type="dxa"/>
            <w:tcBorders>
              <w:left w:val="none" w:sz="0" w:space="0" w:color="auto"/>
              <w:right w:val="none" w:sz="0" w:space="0" w:color="auto"/>
            </w:tcBorders>
          </w:tcPr>
          <w:p w14:paraId="6E759171"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c>
          <w:tcPr>
            <w:tcW w:w="770" w:type="dxa"/>
            <w:tcBorders>
              <w:left w:val="none" w:sz="0" w:space="0" w:color="auto"/>
              <w:right w:val="none" w:sz="0" w:space="0" w:color="auto"/>
            </w:tcBorders>
          </w:tcPr>
          <w:p w14:paraId="2F59985C"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c>
          <w:tcPr>
            <w:tcW w:w="1648" w:type="dxa"/>
            <w:tcBorders>
              <w:left w:val="none" w:sz="0" w:space="0" w:color="auto"/>
              <w:right w:val="none" w:sz="0" w:space="0" w:color="auto"/>
            </w:tcBorders>
          </w:tcPr>
          <w:p w14:paraId="1B36C216"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c>
          <w:tcPr>
            <w:tcW w:w="1870" w:type="dxa"/>
            <w:tcBorders>
              <w:left w:val="none" w:sz="0" w:space="0" w:color="auto"/>
              <w:right w:val="none" w:sz="0" w:space="0" w:color="auto"/>
            </w:tcBorders>
          </w:tcPr>
          <w:p w14:paraId="1EC09678"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c>
          <w:tcPr>
            <w:tcW w:w="1207" w:type="dxa"/>
            <w:tcBorders>
              <w:left w:val="none" w:sz="0" w:space="0" w:color="auto"/>
              <w:right w:val="none" w:sz="0" w:space="0" w:color="auto"/>
            </w:tcBorders>
          </w:tcPr>
          <w:p w14:paraId="5D593037"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c>
          <w:tcPr>
            <w:tcW w:w="969" w:type="dxa"/>
            <w:tcBorders>
              <w:left w:val="none" w:sz="0" w:space="0" w:color="auto"/>
            </w:tcBorders>
          </w:tcPr>
          <w:p w14:paraId="419B97C8" w14:textId="77777777" w:rsidR="003023B6" w:rsidRPr="007C4783" w:rsidRDefault="003023B6" w:rsidP="00C71A2E">
            <w:pPr>
              <w:jc w:val="both"/>
              <w:cnfStyle w:val="000000010000" w:firstRow="0" w:lastRow="0" w:firstColumn="0" w:lastColumn="0" w:oddVBand="0" w:evenVBand="0" w:oddHBand="0" w:evenHBand="1" w:firstRowFirstColumn="0" w:firstRowLastColumn="0" w:lastRowFirstColumn="0" w:lastRowLastColumn="0"/>
            </w:pPr>
          </w:p>
        </w:tc>
      </w:tr>
    </w:tbl>
    <w:p w14:paraId="1EF438C8" w14:textId="77777777" w:rsidR="00085BCF" w:rsidRPr="005D2D12" w:rsidRDefault="00085BCF" w:rsidP="00C71A2E">
      <w:pPr>
        <w:jc w:val="both"/>
        <w:rPr>
          <w:rFonts w:asciiTheme="minorHAnsi" w:hAnsiTheme="minorHAnsi" w:cstheme="minorHAnsi"/>
        </w:rPr>
      </w:pPr>
      <w:bookmarkStart w:id="232" w:name="_Toc162262171"/>
      <w:bookmarkStart w:id="233" w:name="_Toc181512592"/>
      <w:bookmarkStart w:id="234" w:name="_Toc300246514"/>
      <w:bookmarkStart w:id="235" w:name="_Toc33705226"/>
    </w:p>
    <w:p w14:paraId="217A3874" w14:textId="46ADBD30" w:rsidR="003D199C" w:rsidRDefault="003023B6" w:rsidP="00C71A2E">
      <w:pPr>
        <w:pStyle w:val="Heading1"/>
        <w:pBdr>
          <w:bottom w:val="none" w:sz="0" w:space="0" w:color="auto"/>
        </w:pBdr>
        <w:jc w:val="both"/>
        <w:rPr>
          <w:rFonts w:asciiTheme="minorHAnsi" w:hAnsiTheme="minorHAnsi" w:cstheme="minorHAnsi"/>
        </w:rPr>
      </w:pPr>
      <w:bookmarkStart w:id="236" w:name="_Toc36818144"/>
      <w:r w:rsidRPr="005D2D12">
        <w:rPr>
          <w:rFonts w:asciiTheme="minorHAnsi" w:hAnsiTheme="minorHAnsi" w:cstheme="minorHAnsi"/>
        </w:rPr>
        <w:t>RICEFW</w:t>
      </w:r>
      <w:bookmarkEnd w:id="232"/>
      <w:bookmarkEnd w:id="233"/>
      <w:bookmarkEnd w:id="234"/>
      <w:bookmarkEnd w:id="235"/>
      <w:bookmarkEnd w:id="236"/>
    </w:p>
    <w:p w14:paraId="33B139E9" w14:textId="77777777" w:rsidR="00D10C09" w:rsidRPr="005D2D12" w:rsidRDefault="00D10C09" w:rsidP="00C71A2E">
      <w:pPr>
        <w:jc w:val="both"/>
        <w:rPr>
          <w:rFonts w:asciiTheme="minorHAnsi" w:hAnsiTheme="minorHAnsi" w:cstheme="minorHAnsi"/>
        </w:rPr>
      </w:pPr>
      <w:r w:rsidRPr="005D2D12">
        <w:rPr>
          <w:rFonts w:asciiTheme="minorHAnsi" w:hAnsiTheme="minorHAnsi" w:cstheme="minorHAnsi"/>
        </w:rPr>
        <w:t>&lt;Enter text here&gt;</w:t>
      </w:r>
    </w:p>
    <w:p w14:paraId="310770F1" w14:textId="71E92D91" w:rsidR="00D10C09" w:rsidRPr="00A7700E" w:rsidRDefault="00D10C09"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59976A53" w14:textId="77777777" w:rsidR="00A7700E" w:rsidRPr="00AC50D6" w:rsidRDefault="00A7700E" w:rsidP="00C71A2E">
      <w:pPr>
        <w:jc w:val="both"/>
        <w:rPr>
          <w:rFonts w:cs="Arial"/>
        </w:rPr>
      </w:pPr>
    </w:p>
    <w:p w14:paraId="20D6E026" w14:textId="77777777" w:rsidR="00A7700E" w:rsidRPr="001B1B15" w:rsidRDefault="00A7700E" w:rsidP="00C71A2E">
      <w:pPr>
        <w:pStyle w:val="Heading2"/>
        <w:jc w:val="both"/>
        <w:rPr>
          <w:lang w:val="en-US"/>
        </w:rPr>
      </w:pPr>
      <w:bookmarkStart w:id="237" w:name="_Toc162262172"/>
      <w:bookmarkStart w:id="238" w:name="_Toc181512593"/>
      <w:bookmarkStart w:id="239" w:name="_Toc300246515"/>
      <w:bookmarkStart w:id="240" w:name="_Toc362617003"/>
      <w:bookmarkStart w:id="241" w:name="_Toc36818145"/>
      <w:r w:rsidRPr="001B1B15">
        <w:rPr>
          <w:lang w:val="en-US"/>
        </w:rPr>
        <w:t>Reports</w:t>
      </w:r>
      <w:bookmarkEnd w:id="237"/>
      <w:bookmarkEnd w:id="238"/>
      <w:bookmarkEnd w:id="239"/>
      <w:bookmarkEnd w:id="240"/>
      <w:bookmarkEnd w:id="241"/>
    </w:p>
    <w:p w14:paraId="6E61DE27"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43"/>
        <w:gridCol w:w="2452"/>
        <w:gridCol w:w="1569"/>
        <w:gridCol w:w="1305"/>
        <w:gridCol w:w="2015"/>
        <w:gridCol w:w="1245"/>
      </w:tblGrid>
      <w:tr w:rsidR="00E93268" w:rsidRPr="00A7700E" w14:paraId="6F9E9AC8" w14:textId="77777777" w:rsidTr="00E93268">
        <w:trPr>
          <w:cnfStyle w:val="100000000000" w:firstRow="1" w:lastRow="0" w:firstColumn="0" w:lastColumn="0" w:oddVBand="0" w:evenVBand="0" w:oddHBand="0" w:evenHBand="0" w:firstRowFirstColumn="0" w:firstRowLastColumn="0" w:lastRowFirstColumn="0" w:lastRowLastColumn="0"/>
          <w:trHeight w:val="1460"/>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B9481E4" w14:textId="77777777" w:rsidR="00A7700E" w:rsidRPr="00A7700E" w:rsidRDefault="00A7700E" w:rsidP="00C71A2E">
            <w:pPr>
              <w:jc w:val="both"/>
              <w:rPr>
                <w:rFonts w:cs="Calibri"/>
                <w:b w:val="0"/>
                <w:szCs w:val="22"/>
              </w:rPr>
            </w:pPr>
            <w:r w:rsidRPr="00A7700E">
              <w:rPr>
                <w:rFonts w:cs="Calibri"/>
                <w:szCs w:val="22"/>
              </w:rPr>
              <w:t>Client XYZ</w:t>
            </w:r>
          </w:p>
          <w:p w14:paraId="4B47EE41" w14:textId="77777777" w:rsidR="00A7700E" w:rsidRPr="00A7700E" w:rsidRDefault="00A7700E" w:rsidP="00C71A2E">
            <w:pPr>
              <w:jc w:val="both"/>
              <w:rPr>
                <w:rFonts w:cs="Calibri"/>
                <w:b w:val="0"/>
                <w:szCs w:val="22"/>
              </w:rPr>
            </w:pPr>
            <w:r w:rsidRPr="00A7700E">
              <w:rPr>
                <w:rFonts w:cs="Calibri"/>
                <w:szCs w:val="22"/>
              </w:rPr>
              <w:t>RICEFW #</w:t>
            </w:r>
          </w:p>
        </w:tc>
        <w:tc>
          <w:tcPr>
            <w:tcW w:w="1267" w:type="pct"/>
            <w:tcBorders>
              <w:left w:val="single" w:sz="4" w:space="0" w:color="8DB3E2" w:themeColor="text2" w:themeTint="66"/>
              <w:right w:val="single" w:sz="4" w:space="0" w:color="8DB3E2" w:themeColor="text2" w:themeTint="66"/>
            </w:tcBorders>
            <w:vAlign w:val="center"/>
          </w:tcPr>
          <w:p w14:paraId="218C1912"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Report Description</w:t>
            </w:r>
          </w:p>
        </w:tc>
        <w:tc>
          <w:tcPr>
            <w:tcW w:w="813" w:type="pct"/>
            <w:tcBorders>
              <w:left w:val="single" w:sz="4" w:space="0" w:color="8DB3E2" w:themeColor="text2" w:themeTint="66"/>
              <w:right w:val="single" w:sz="4" w:space="0" w:color="8DB3E2" w:themeColor="text2" w:themeTint="66"/>
            </w:tcBorders>
            <w:vAlign w:val="center"/>
          </w:tcPr>
          <w:p w14:paraId="24E7DE02" w14:textId="266DA09D"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sidR="00524CAE">
              <w:rPr>
                <w:rFonts w:cs="Calibri"/>
                <w:szCs w:val="22"/>
              </w:rPr>
              <w:t xml:space="preserve"> </w:t>
            </w:r>
            <w:r w:rsidRPr="00A7700E">
              <w:rPr>
                <w:rFonts w:cs="Calibri"/>
                <w:szCs w:val="22"/>
              </w:rPr>
              <w:t>(H/M/L)</w:t>
            </w:r>
          </w:p>
        </w:tc>
        <w:tc>
          <w:tcPr>
            <w:tcW w:w="677" w:type="pct"/>
            <w:tcBorders>
              <w:left w:val="single" w:sz="4" w:space="0" w:color="8DB3E2" w:themeColor="text2" w:themeTint="66"/>
              <w:right w:val="single" w:sz="4" w:space="0" w:color="8DB3E2" w:themeColor="text2" w:themeTint="66"/>
            </w:tcBorders>
            <w:vAlign w:val="center"/>
          </w:tcPr>
          <w:p w14:paraId="6E3CAE4B"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3" w:type="pct"/>
            <w:tcBorders>
              <w:left w:val="single" w:sz="4" w:space="0" w:color="8DB3E2" w:themeColor="text2" w:themeTint="66"/>
              <w:right w:val="single" w:sz="4" w:space="0" w:color="8DB3E2" w:themeColor="text2" w:themeTint="66"/>
            </w:tcBorders>
            <w:vAlign w:val="center"/>
          </w:tcPr>
          <w:p w14:paraId="34A81C0B" w14:textId="776106CF"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w:t>
            </w:r>
            <w:r w:rsidR="00524CAE">
              <w:rPr>
                <w:rFonts w:cs="Calibri"/>
                <w:szCs w:val="22"/>
              </w:rPr>
              <w:t xml:space="preserve"> </w:t>
            </w:r>
            <w:r w:rsidRPr="00A7700E">
              <w:rPr>
                <w:rFonts w:cs="Calibri"/>
                <w:szCs w:val="22"/>
              </w:rPr>
              <w:t>(New/Rework/Rep)</w:t>
            </w:r>
          </w:p>
        </w:tc>
        <w:tc>
          <w:tcPr>
            <w:tcW w:w="646" w:type="pct"/>
            <w:tcBorders>
              <w:left w:val="single" w:sz="4" w:space="0" w:color="8DB3E2" w:themeColor="text2" w:themeTint="66"/>
            </w:tcBorders>
            <w:vAlign w:val="center"/>
          </w:tcPr>
          <w:p w14:paraId="3048B042"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6822FC7C"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2A4DD73" w14:textId="77777777" w:rsidR="00A7700E" w:rsidRPr="00A7700E" w:rsidRDefault="00A7700E" w:rsidP="00C71A2E">
            <w:pPr>
              <w:jc w:val="both"/>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79D042BD"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459D552E"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3FD99DC1"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1A85B900"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716FE35"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79403AAB"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213D1AF5" w14:textId="77777777" w:rsidR="00A7700E" w:rsidRPr="00A7700E" w:rsidRDefault="00A7700E" w:rsidP="00C71A2E">
            <w:pPr>
              <w:jc w:val="both"/>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403FF0C9"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7005294E"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10E90D2"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76D688F3"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1F50C91E"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r>
      <w:tr w:rsidR="00E93268" w:rsidRPr="00A7700E" w14:paraId="24C996B6"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94" w:type="pct"/>
            <w:tcBorders>
              <w:right w:val="single" w:sz="4" w:space="0" w:color="8DB3E2" w:themeColor="text2" w:themeTint="66"/>
            </w:tcBorders>
            <w:vAlign w:val="center"/>
          </w:tcPr>
          <w:p w14:paraId="3017A9DC" w14:textId="77777777" w:rsidR="00A7700E" w:rsidRPr="00A7700E" w:rsidRDefault="00A7700E" w:rsidP="00C71A2E">
            <w:pPr>
              <w:jc w:val="both"/>
              <w:rPr>
                <w:rFonts w:cs="Calibri"/>
                <w:b w:val="0"/>
                <w:bCs w:val="0"/>
                <w:szCs w:val="22"/>
              </w:rPr>
            </w:pPr>
          </w:p>
        </w:tc>
        <w:tc>
          <w:tcPr>
            <w:tcW w:w="1267" w:type="pct"/>
            <w:tcBorders>
              <w:left w:val="single" w:sz="4" w:space="0" w:color="8DB3E2" w:themeColor="text2" w:themeTint="66"/>
              <w:right w:val="single" w:sz="4" w:space="0" w:color="8DB3E2" w:themeColor="text2" w:themeTint="66"/>
            </w:tcBorders>
            <w:vAlign w:val="center"/>
          </w:tcPr>
          <w:p w14:paraId="16DC1A97"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813" w:type="pct"/>
            <w:tcBorders>
              <w:left w:val="single" w:sz="4" w:space="0" w:color="8DB3E2" w:themeColor="text2" w:themeTint="66"/>
              <w:right w:val="single" w:sz="4" w:space="0" w:color="8DB3E2" w:themeColor="text2" w:themeTint="66"/>
            </w:tcBorders>
            <w:vAlign w:val="center"/>
          </w:tcPr>
          <w:p w14:paraId="14F4D924"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103AFC18"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3" w:type="pct"/>
            <w:tcBorders>
              <w:left w:val="single" w:sz="4" w:space="0" w:color="8DB3E2" w:themeColor="text2" w:themeTint="66"/>
              <w:right w:val="single" w:sz="4" w:space="0" w:color="8DB3E2" w:themeColor="text2" w:themeTint="66"/>
            </w:tcBorders>
            <w:vAlign w:val="center"/>
          </w:tcPr>
          <w:p w14:paraId="41E5D92B"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46" w:type="pct"/>
            <w:tcBorders>
              <w:left w:val="single" w:sz="4" w:space="0" w:color="8DB3E2" w:themeColor="text2" w:themeTint="66"/>
            </w:tcBorders>
            <w:vAlign w:val="center"/>
          </w:tcPr>
          <w:p w14:paraId="29C92628"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bl>
    <w:p w14:paraId="7B173913" w14:textId="77777777" w:rsidR="00A7700E" w:rsidRPr="00AC50D6" w:rsidRDefault="00A7700E" w:rsidP="00C71A2E">
      <w:pPr>
        <w:jc w:val="both"/>
        <w:rPr>
          <w:rFonts w:cs="Arial"/>
        </w:rPr>
      </w:pPr>
    </w:p>
    <w:p w14:paraId="44F58723" w14:textId="77777777" w:rsidR="00A7700E" w:rsidRPr="001B1B15" w:rsidRDefault="00A7700E" w:rsidP="00C71A2E">
      <w:pPr>
        <w:pStyle w:val="Heading2"/>
        <w:jc w:val="both"/>
        <w:rPr>
          <w:lang w:val="en-US"/>
        </w:rPr>
      </w:pPr>
      <w:bookmarkStart w:id="242" w:name="_Toc162262173"/>
      <w:bookmarkStart w:id="243" w:name="_Toc181512594"/>
      <w:bookmarkStart w:id="244" w:name="_Toc300246516"/>
      <w:bookmarkStart w:id="245" w:name="_Toc362617004"/>
      <w:bookmarkStart w:id="246" w:name="_Toc36818146"/>
      <w:r w:rsidRPr="001B1B15">
        <w:rPr>
          <w:lang w:val="en-US"/>
        </w:rPr>
        <w:t>Interfaces (Inbound / Outbound)</w:t>
      </w:r>
      <w:bookmarkEnd w:id="242"/>
      <w:bookmarkEnd w:id="243"/>
      <w:bookmarkEnd w:id="244"/>
      <w:bookmarkEnd w:id="245"/>
      <w:bookmarkEnd w:id="246"/>
    </w:p>
    <w:p w14:paraId="1A4E1FA9"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5"/>
        <w:gridCol w:w="2459"/>
        <w:gridCol w:w="1580"/>
        <w:gridCol w:w="1422"/>
        <w:gridCol w:w="1946"/>
        <w:gridCol w:w="1267"/>
      </w:tblGrid>
      <w:tr w:rsidR="00A7700E" w:rsidRPr="00A7700E" w14:paraId="7A5195C2" w14:textId="77777777" w:rsidTr="00B75917">
        <w:trPr>
          <w:cnfStyle w:val="100000000000" w:firstRow="1" w:lastRow="0" w:firstColumn="0" w:lastColumn="0" w:oddVBand="0" w:evenVBand="0" w:oddHBand="0" w:evenHBand="0" w:firstRowFirstColumn="0" w:firstRowLastColumn="0" w:lastRowFirstColumn="0" w:lastRowLastColumn="0"/>
          <w:trHeight w:hRule="exact" w:val="1466"/>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422156FC" w14:textId="77777777" w:rsidR="00A7700E" w:rsidRPr="00A7700E" w:rsidRDefault="00A7700E" w:rsidP="00C71A2E">
            <w:pPr>
              <w:jc w:val="both"/>
              <w:rPr>
                <w:rFonts w:cs="Calibri"/>
                <w:b w:val="0"/>
                <w:szCs w:val="22"/>
              </w:rPr>
            </w:pPr>
            <w:r w:rsidRPr="00A7700E">
              <w:rPr>
                <w:rFonts w:cs="Calibri"/>
                <w:szCs w:val="22"/>
              </w:rPr>
              <w:t>Client XYZ</w:t>
            </w:r>
          </w:p>
          <w:p w14:paraId="1412CB0E" w14:textId="77777777" w:rsidR="00A7700E" w:rsidRPr="00A7700E" w:rsidRDefault="00A7700E" w:rsidP="00C71A2E">
            <w:pPr>
              <w:jc w:val="both"/>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300492D5"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Interface Description</w:t>
            </w:r>
          </w:p>
        </w:tc>
        <w:tc>
          <w:tcPr>
            <w:tcW w:w="812" w:type="pct"/>
            <w:tcBorders>
              <w:top w:val="none" w:sz="0" w:space="0" w:color="auto"/>
              <w:left w:val="none" w:sz="0" w:space="0" w:color="auto"/>
              <w:bottom w:val="none" w:sz="0" w:space="0" w:color="auto"/>
              <w:right w:val="none" w:sz="0" w:space="0" w:color="auto"/>
            </w:tcBorders>
            <w:vAlign w:val="center"/>
          </w:tcPr>
          <w:p w14:paraId="3A81B871"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1D8D9055"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31" w:type="pct"/>
            <w:tcBorders>
              <w:top w:val="none" w:sz="0" w:space="0" w:color="auto"/>
              <w:left w:val="none" w:sz="0" w:space="0" w:color="auto"/>
              <w:bottom w:val="none" w:sz="0" w:space="0" w:color="auto"/>
              <w:right w:val="none" w:sz="0" w:space="0" w:color="auto"/>
            </w:tcBorders>
            <w:vAlign w:val="center"/>
          </w:tcPr>
          <w:p w14:paraId="5AE6D914"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00" w:type="pct"/>
            <w:tcBorders>
              <w:top w:val="none" w:sz="0" w:space="0" w:color="auto"/>
              <w:left w:val="none" w:sz="0" w:space="0" w:color="auto"/>
              <w:bottom w:val="none" w:sz="0" w:space="0" w:color="auto"/>
              <w:right w:val="none" w:sz="0" w:space="0" w:color="auto"/>
            </w:tcBorders>
            <w:vAlign w:val="center"/>
          </w:tcPr>
          <w:p w14:paraId="02AE433F" w14:textId="2F1ED721"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w:t>
            </w:r>
            <w:r w:rsidR="00B75917">
              <w:rPr>
                <w:rFonts w:cs="Calibri"/>
                <w:szCs w:val="22"/>
              </w:rPr>
              <w:t>A</w:t>
            </w:r>
            <w:r w:rsidRPr="00A7700E">
              <w:rPr>
                <w:rFonts w:cs="Calibri"/>
                <w:szCs w:val="22"/>
              </w:rPr>
              <w:t>RTL</w:t>
            </w:r>
            <w:r w:rsidR="00B75917">
              <w:rPr>
                <w:rFonts w:cs="Calibri"/>
                <w:szCs w:val="22"/>
              </w:rPr>
              <w:t xml:space="preserve"> </w:t>
            </w:r>
            <w:r w:rsidRPr="00A7700E">
              <w:rPr>
                <w:rFonts w:cs="Calibri"/>
                <w:szCs w:val="22"/>
              </w:rPr>
              <w:t>(New/Rework/Rep)</w:t>
            </w:r>
          </w:p>
        </w:tc>
        <w:tc>
          <w:tcPr>
            <w:tcW w:w="651" w:type="pct"/>
            <w:tcBorders>
              <w:top w:val="none" w:sz="0" w:space="0" w:color="auto"/>
              <w:left w:val="none" w:sz="0" w:space="0" w:color="auto"/>
              <w:bottom w:val="none" w:sz="0" w:space="0" w:color="auto"/>
              <w:right w:val="none" w:sz="0" w:space="0" w:color="auto"/>
            </w:tcBorders>
            <w:vAlign w:val="center"/>
          </w:tcPr>
          <w:p w14:paraId="7256784A"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041B686"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6EB3362" w14:textId="77777777" w:rsidR="00A7700E" w:rsidRPr="00A7700E" w:rsidRDefault="00A7700E" w:rsidP="00C71A2E">
            <w:pPr>
              <w:jc w:val="both"/>
              <w:rPr>
                <w:rFonts w:cs="Calibri"/>
                <w:b w:val="0"/>
                <w:bCs w:val="0"/>
                <w:szCs w:val="22"/>
              </w:rPr>
            </w:pPr>
          </w:p>
        </w:tc>
        <w:tc>
          <w:tcPr>
            <w:tcW w:w="1264" w:type="pct"/>
            <w:tcBorders>
              <w:left w:val="none" w:sz="0" w:space="0" w:color="auto"/>
              <w:right w:val="none" w:sz="0" w:space="0" w:color="auto"/>
            </w:tcBorders>
            <w:vAlign w:val="center"/>
          </w:tcPr>
          <w:p w14:paraId="281EEC7A"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lang w:val="nl-NL"/>
              </w:rPr>
            </w:pPr>
          </w:p>
        </w:tc>
        <w:tc>
          <w:tcPr>
            <w:tcW w:w="812" w:type="pct"/>
            <w:tcBorders>
              <w:left w:val="none" w:sz="0" w:space="0" w:color="auto"/>
              <w:right w:val="none" w:sz="0" w:space="0" w:color="auto"/>
            </w:tcBorders>
            <w:vAlign w:val="center"/>
          </w:tcPr>
          <w:p w14:paraId="4562CECD"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7AA45713"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0DAD747C"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25A60D5"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68DA4F2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4042925" w14:textId="77777777" w:rsidR="00A7700E" w:rsidRPr="00A7700E" w:rsidRDefault="00A7700E" w:rsidP="00C71A2E">
            <w:pPr>
              <w:jc w:val="both"/>
              <w:rPr>
                <w:rFonts w:cs="Calibri"/>
                <w:b w:val="0"/>
                <w:bCs w:val="0"/>
                <w:szCs w:val="22"/>
              </w:rPr>
            </w:pPr>
          </w:p>
        </w:tc>
        <w:tc>
          <w:tcPr>
            <w:tcW w:w="1264" w:type="pct"/>
            <w:tcBorders>
              <w:left w:val="none" w:sz="0" w:space="0" w:color="auto"/>
              <w:right w:val="none" w:sz="0" w:space="0" w:color="auto"/>
            </w:tcBorders>
            <w:vAlign w:val="center"/>
          </w:tcPr>
          <w:p w14:paraId="4EAB2AA9"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17907468"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731" w:type="pct"/>
            <w:tcBorders>
              <w:left w:val="none" w:sz="0" w:space="0" w:color="auto"/>
              <w:right w:val="none" w:sz="0" w:space="0" w:color="auto"/>
            </w:tcBorders>
            <w:vAlign w:val="center"/>
          </w:tcPr>
          <w:p w14:paraId="1BCE798C"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1000" w:type="pct"/>
            <w:tcBorders>
              <w:left w:val="none" w:sz="0" w:space="0" w:color="auto"/>
              <w:right w:val="none" w:sz="0" w:space="0" w:color="auto"/>
            </w:tcBorders>
            <w:vAlign w:val="center"/>
          </w:tcPr>
          <w:p w14:paraId="5B19B970"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04EBE5C4"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A1B0819" w14:textId="77777777" w:rsidR="00A7700E" w:rsidRPr="001B1B15" w:rsidRDefault="00A7700E" w:rsidP="00C71A2E">
      <w:pPr>
        <w:pStyle w:val="Heading2"/>
        <w:jc w:val="both"/>
        <w:rPr>
          <w:lang w:val="en-US"/>
        </w:rPr>
      </w:pPr>
      <w:bookmarkStart w:id="247" w:name="_Toc162262174"/>
      <w:bookmarkStart w:id="248" w:name="_Toc181512595"/>
      <w:bookmarkStart w:id="249" w:name="_Toc300246517"/>
      <w:bookmarkStart w:id="250" w:name="_Toc362617005"/>
      <w:bookmarkStart w:id="251" w:name="_Toc36818147"/>
      <w:r w:rsidRPr="001B1B15">
        <w:rPr>
          <w:lang w:val="en-US"/>
        </w:rPr>
        <w:t>Conversions</w:t>
      </w:r>
      <w:bookmarkEnd w:id="247"/>
      <w:bookmarkEnd w:id="248"/>
      <w:bookmarkEnd w:id="249"/>
      <w:bookmarkEnd w:id="250"/>
      <w:bookmarkEnd w:id="251"/>
    </w:p>
    <w:p w14:paraId="1A126FC4" w14:textId="77777777" w:rsidR="00A7700E" w:rsidRDefault="00A7700E" w:rsidP="00C71A2E">
      <w:pPr>
        <w:pStyle w:val="HDLGuidance"/>
        <w:framePr w:wrap="around"/>
        <w:ind w:left="432"/>
        <w:jc w:val="both"/>
      </w:pPr>
      <w:r w:rsidRPr="00CA16ED">
        <w:t>This section to be completed by the Process Team with assistance from the Master Data Management Team</w:t>
      </w:r>
    </w:p>
    <w:p w14:paraId="50566D05" w14:textId="77777777" w:rsidR="00A7700E" w:rsidRPr="003023B6" w:rsidRDefault="00A7700E" w:rsidP="00C71A2E">
      <w:pPr>
        <w:jc w:val="both"/>
      </w:pPr>
    </w:p>
    <w:p w14:paraId="1EA14936"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044"/>
        <w:gridCol w:w="2438"/>
        <w:gridCol w:w="1580"/>
        <w:gridCol w:w="1395"/>
        <w:gridCol w:w="2015"/>
        <w:gridCol w:w="1257"/>
      </w:tblGrid>
      <w:tr w:rsidR="00A7700E" w:rsidRPr="00A7700E" w14:paraId="32F63098" w14:textId="77777777" w:rsidTr="00B75917">
        <w:trPr>
          <w:cnfStyle w:val="100000000000" w:firstRow="1" w:lastRow="0" w:firstColumn="0" w:lastColumn="0" w:oddVBand="0" w:evenVBand="0" w:oddHBand="0" w:evenHBand="0" w:firstRowFirstColumn="0" w:firstRowLastColumn="0" w:lastRowFirstColumn="0" w:lastRowLastColumn="0"/>
          <w:trHeight w:hRule="exact" w:val="1422"/>
        </w:trPr>
        <w:tc>
          <w:tcPr>
            <w:cnfStyle w:val="001000000000" w:firstRow="0" w:lastRow="0" w:firstColumn="1" w:lastColumn="0" w:oddVBand="0" w:evenVBand="0" w:oddHBand="0" w:evenHBand="0" w:firstRowFirstColumn="0" w:firstRowLastColumn="0" w:lastRowFirstColumn="0" w:lastRowLastColumn="0"/>
            <w:tcW w:w="542" w:type="pct"/>
            <w:tcBorders>
              <w:top w:val="none" w:sz="0" w:space="0" w:color="auto"/>
              <w:left w:val="none" w:sz="0" w:space="0" w:color="auto"/>
              <w:bottom w:val="none" w:sz="0" w:space="0" w:color="auto"/>
              <w:right w:val="none" w:sz="0" w:space="0" w:color="auto"/>
            </w:tcBorders>
            <w:vAlign w:val="center"/>
          </w:tcPr>
          <w:p w14:paraId="2C8261C7" w14:textId="77777777" w:rsidR="00A7700E" w:rsidRPr="00A7700E" w:rsidRDefault="00A7700E" w:rsidP="00C71A2E">
            <w:pPr>
              <w:jc w:val="both"/>
              <w:rPr>
                <w:rFonts w:cs="Calibri"/>
                <w:b w:val="0"/>
                <w:szCs w:val="22"/>
              </w:rPr>
            </w:pPr>
            <w:r w:rsidRPr="00A7700E">
              <w:rPr>
                <w:rFonts w:cs="Calibri"/>
                <w:szCs w:val="22"/>
              </w:rPr>
              <w:t>Client XYZ</w:t>
            </w:r>
          </w:p>
          <w:p w14:paraId="20EDDBDF" w14:textId="77777777" w:rsidR="00A7700E" w:rsidRPr="00A7700E" w:rsidRDefault="00A7700E" w:rsidP="00C71A2E">
            <w:pPr>
              <w:jc w:val="both"/>
              <w:rPr>
                <w:rFonts w:cs="Calibri"/>
                <w:b w:val="0"/>
                <w:szCs w:val="22"/>
              </w:rPr>
            </w:pPr>
            <w:r w:rsidRPr="00A7700E">
              <w:rPr>
                <w:rFonts w:cs="Calibri"/>
                <w:szCs w:val="22"/>
              </w:rPr>
              <w:t>RICEFW #</w:t>
            </w:r>
          </w:p>
        </w:tc>
        <w:tc>
          <w:tcPr>
            <w:tcW w:w="1258" w:type="pct"/>
            <w:tcBorders>
              <w:top w:val="none" w:sz="0" w:space="0" w:color="auto"/>
              <w:left w:val="none" w:sz="0" w:space="0" w:color="auto"/>
              <w:bottom w:val="none" w:sz="0" w:space="0" w:color="auto"/>
              <w:right w:val="none" w:sz="0" w:space="0" w:color="auto"/>
            </w:tcBorders>
            <w:vAlign w:val="center"/>
          </w:tcPr>
          <w:p w14:paraId="6018C5EA"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Conversion Description</w:t>
            </w:r>
          </w:p>
        </w:tc>
        <w:tc>
          <w:tcPr>
            <w:tcW w:w="817" w:type="pct"/>
            <w:tcBorders>
              <w:top w:val="none" w:sz="0" w:space="0" w:color="auto"/>
              <w:left w:val="none" w:sz="0" w:space="0" w:color="auto"/>
              <w:bottom w:val="none" w:sz="0" w:space="0" w:color="auto"/>
              <w:right w:val="none" w:sz="0" w:space="0" w:color="auto"/>
            </w:tcBorders>
            <w:vAlign w:val="center"/>
          </w:tcPr>
          <w:p w14:paraId="316D7BEC"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5037E560"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0B676926"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4DCB913A" w14:textId="14B1FE55"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Use from myConcerto/ARTL</w:t>
            </w:r>
            <w:r w:rsidR="00B75917">
              <w:rPr>
                <w:rFonts w:cs="Calibri"/>
                <w:szCs w:val="22"/>
              </w:rPr>
              <w:t xml:space="preserve"> </w:t>
            </w:r>
            <w:r w:rsidRPr="00A7700E">
              <w:rPr>
                <w:rFonts w:cs="Calibri"/>
                <w:szCs w:val="22"/>
              </w:rPr>
              <w:t>(New/</w:t>
            </w:r>
            <w:r w:rsidR="00B75917">
              <w:rPr>
                <w:rFonts w:cs="Calibri"/>
                <w:szCs w:val="22"/>
              </w:rPr>
              <w:t>R</w:t>
            </w:r>
            <w:r w:rsidRPr="00A7700E">
              <w:rPr>
                <w:rFonts w:cs="Calibri"/>
                <w:szCs w:val="22"/>
              </w:rPr>
              <w:t>ework/Rep)</w:t>
            </w:r>
          </w:p>
        </w:tc>
        <w:tc>
          <w:tcPr>
            <w:tcW w:w="651" w:type="pct"/>
            <w:tcBorders>
              <w:top w:val="none" w:sz="0" w:space="0" w:color="auto"/>
              <w:left w:val="none" w:sz="0" w:space="0" w:color="auto"/>
              <w:bottom w:val="none" w:sz="0" w:space="0" w:color="auto"/>
              <w:right w:val="none" w:sz="0" w:space="0" w:color="auto"/>
            </w:tcBorders>
            <w:vAlign w:val="center"/>
          </w:tcPr>
          <w:p w14:paraId="158F3BCF"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4AB6073A"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29B2FA22" w14:textId="77777777" w:rsidR="00A7700E" w:rsidRPr="00A7700E" w:rsidRDefault="00A7700E" w:rsidP="00C71A2E">
            <w:pPr>
              <w:jc w:val="both"/>
              <w:rPr>
                <w:rFonts w:cs="Calibri"/>
                <w:b w:val="0"/>
                <w:bCs w:val="0"/>
                <w:szCs w:val="22"/>
              </w:rPr>
            </w:pPr>
          </w:p>
        </w:tc>
        <w:tc>
          <w:tcPr>
            <w:tcW w:w="1258" w:type="pct"/>
            <w:tcBorders>
              <w:left w:val="none" w:sz="0" w:space="0" w:color="auto"/>
              <w:right w:val="none" w:sz="0" w:space="0" w:color="auto"/>
            </w:tcBorders>
            <w:vAlign w:val="center"/>
          </w:tcPr>
          <w:p w14:paraId="5232A5B2"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7C0B721B"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5E256AD8"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5C80D62E"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55A58A43"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2B816067"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2" w:type="pct"/>
            <w:tcBorders>
              <w:right w:val="none" w:sz="0" w:space="0" w:color="auto"/>
            </w:tcBorders>
            <w:vAlign w:val="center"/>
          </w:tcPr>
          <w:p w14:paraId="44402293" w14:textId="77777777" w:rsidR="00A7700E" w:rsidRPr="00A7700E" w:rsidRDefault="00A7700E" w:rsidP="00C71A2E">
            <w:pPr>
              <w:jc w:val="both"/>
              <w:rPr>
                <w:rFonts w:cs="Calibri"/>
                <w:b w:val="0"/>
                <w:bCs w:val="0"/>
                <w:szCs w:val="22"/>
              </w:rPr>
            </w:pPr>
          </w:p>
        </w:tc>
        <w:tc>
          <w:tcPr>
            <w:tcW w:w="1258" w:type="pct"/>
            <w:tcBorders>
              <w:left w:val="none" w:sz="0" w:space="0" w:color="auto"/>
              <w:right w:val="none" w:sz="0" w:space="0" w:color="auto"/>
            </w:tcBorders>
            <w:vAlign w:val="center"/>
          </w:tcPr>
          <w:p w14:paraId="6B7B2775"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817" w:type="pct"/>
            <w:tcBorders>
              <w:left w:val="none" w:sz="0" w:space="0" w:color="auto"/>
              <w:right w:val="none" w:sz="0" w:space="0" w:color="auto"/>
            </w:tcBorders>
            <w:vAlign w:val="center"/>
          </w:tcPr>
          <w:p w14:paraId="6EA5AD56"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64F7A391"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0B4ADE1A"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5237388D"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1D5C0777" w14:textId="77777777" w:rsidR="00A7700E" w:rsidRPr="001B1B15" w:rsidRDefault="00A7700E" w:rsidP="00C71A2E">
      <w:pPr>
        <w:pStyle w:val="Heading2"/>
        <w:jc w:val="both"/>
        <w:rPr>
          <w:lang w:val="en-US"/>
        </w:rPr>
      </w:pPr>
      <w:bookmarkStart w:id="252" w:name="_Toc162262175"/>
      <w:bookmarkStart w:id="253" w:name="_Toc181512596"/>
      <w:bookmarkStart w:id="254" w:name="_Toc300246518"/>
      <w:bookmarkStart w:id="255" w:name="_Toc362617006"/>
      <w:bookmarkStart w:id="256" w:name="_Toc36818148"/>
      <w:r w:rsidRPr="001B1B15">
        <w:rPr>
          <w:lang w:val="en-US"/>
        </w:rPr>
        <w:t>Enhancements</w:t>
      </w:r>
      <w:bookmarkEnd w:id="252"/>
      <w:bookmarkEnd w:id="253"/>
      <w:bookmarkEnd w:id="254"/>
      <w:bookmarkEnd w:id="255"/>
      <w:bookmarkEnd w:id="256"/>
    </w:p>
    <w:p w14:paraId="6E9734F9"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ayout w:type="fixed"/>
        <w:tblLook w:val="04A0" w:firstRow="1" w:lastRow="0" w:firstColumn="1" w:lastColumn="0" w:noHBand="0" w:noVBand="1"/>
      </w:tblPr>
      <w:tblGrid>
        <w:gridCol w:w="1053"/>
        <w:gridCol w:w="2459"/>
        <w:gridCol w:w="1580"/>
        <w:gridCol w:w="1405"/>
        <w:gridCol w:w="1965"/>
        <w:gridCol w:w="1267"/>
      </w:tblGrid>
      <w:tr w:rsidR="00A7700E" w:rsidRPr="00A7700E" w14:paraId="1D14405B" w14:textId="77777777" w:rsidTr="00B75917">
        <w:trPr>
          <w:cnfStyle w:val="100000000000" w:firstRow="1" w:lastRow="0" w:firstColumn="0" w:lastColumn="0" w:oddVBand="0" w:evenVBand="0" w:oddHBand="0" w:evenHBand="0" w:firstRowFirstColumn="0" w:firstRowLastColumn="0" w:lastRowFirstColumn="0" w:lastRowLastColumn="0"/>
          <w:trHeight w:hRule="exact" w:val="1140"/>
        </w:trPr>
        <w:tc>
          <w:tcPr>
            <w:cnfStyle w:val="001000000000" w:firstRow="0" w:lastRow="0" w:firstColumn="1" w:lastColumn="0" w:oddVBand="0" w:evenVBand="0" w:oddHBand="0" w:evenHBand="0" w:firstRowFirstColumn="0" w:firstRowLastColumn="0" w:lastRowFirstColumn="0" w:lastRowLastColumn="0"/>
            <w:tcW w:w="541" w:type="pct"/>
            <w:tcBorders>
              <w:top w:val="none" w:sz="0" w:space="0" w:color="auto"/>
              <w:left w:val="none" w:sz="0" w:space="0" w:color="auto"/>
              <w:bottom w:val="none" w:sz="0" w:space="0" w:color="auto"/>
              <w:right w:val="none" w:sz="0" w:space="0" w:color="auto"/>
            </w:tcBorders>
            <w:vAlign w:val="center"/>
          </w:tcPr>
          <w:p w14:paraId="39D81F01" w14:textId="77777777" w:rsidR="00A7700E" w:rsidRPr="00A7700E" w:rsidRDefault="00A7700E" w:rsidP="00C71A2E">
            <w:pPr>
              <w:jc w:val="both"/>
              <w:rPr>
                <w:rFonts w:cs="Calibri"/>
                <w:b w:val="0"/>
                <w:szCs w:val="22"/>
              </w:rPr>
            </w:pPr>
            <w:r w:rsidRPr="00A7700E">
              <w:rPr>
                <w:rFonts w:cs="Calibri"/>
                <w:szCs w:val="22"/>
              </w:rPr>
              <w:t>Client XYZ</w:t>
            </w:r>
          </w:p>
          <w:p w14:paraId="332A4E98" w14:textId="77777777" w:rsidR="00A7700E" w:rsidRPr="00A7700E" w:rsidRDefault="00A7700E" w:rsidP="00C71A2E">
            <w:pPr>
              <w:jc w:val="both"/>
              <w:rPr>
                <w:rFonts w:cs="Calibri"/>
                <w:b w:val="0"/>
                <w:szCs w:val="22"/>
              </w:rPr>
            </w:pPr>
            <w:r w:rsidRPr="00A7700E">
              <w:rPr>
                <w:rFonts w:cs="Calibri"/>
                <w:szCs w:val="22"/>
              </w:rPr>
              <w:t>RICEFW #</w:t>
            </w:r>
          </w:p>
        </w:tc>
        <w:tc>
          <w:tcPr>
            <w:tcW w:w="1264" w:type="pct"/>
            <w:tcBorders>
              <w:top w:val="none" w:sz="0" w:space="0" w:color="auto"/>
              <w:left w:val="none" w:sz="0" w:space="0" w:color="auto"/>
              <w:bottom w:val="none" w:sz="0" w:space="0" w:color="auto"/>
              <w:right w:val="none" w:sz="0" w:space="0" w:color="auto"/>
            </w:tcBorders>
            <w:vAlign w:val="center"/>
          </w:tcPr>
          <w:p w14:paraId="7915DFE7"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Enhancement Description</w:t>
            </w:r>
          </w:p>
        </w:tc>
        <w:tc>
          <w:tcPr>
            <w:tcW w:w="812" w:type="pct"/>
            <w:tcBorders>
              <w:top w:val="none" w:sz="0" w:space="0" w:color="auto"/>
              <w:left w:val="none" w:sz="0" w:space="0" w:color="auto"/>
              <w:bottom w:val="none" w:sz="0" w:space="0" w:color="auto"/>
              <w:right w:val="none" w:sz="0" w:space="0" w:color="auto"/>
            </w:tcBorders>
            <w:vAlign w:val="center"/>
          </w:tcPr>
          <w:p w14:paraId="573B9415"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p>
          <w:p w14:paraId="23ACCA83"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(H/M/L)</w:t>
            </w:r>
          </w:p>
        </w:tc>
        <w:tc>
          <w:tcPr>
            <w:tcW w:w="722" w:type="pct"/>
            <w:tcBorders>
              <w:top w:val="none" w:sz="0" w:space="0" w:color="auto"/>
              <w:left w:val="none" w:sz="0" w:space="0" w:color="auto"/>
              <w:bottom w:val="none" w:sz="0" w:space="0" w:color="auto"/>
              <w:right w:val="none" w:sz="0" w:space="0" w:color="auto"/>
            </w:tcBorders>
            <w:vAlign w:val="center"/>
          </w:tcPr>
          <w:p w14:paraId="36E1D81C"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1010" w:type="pct"/>
            <w:tcBorders>
              <w:top w:val="none" w:sz="0" w:space="0" w:color="auto"/>
              <w:left w:val="none" w:sz="0" w:space="0" w:color="auto"/>
              <w:bottom w:val="none" w:sz="0" w:space="0" w:color="auto"/>
              <w:right w:val="none" w:sz="0" w:space="0" w:color="auto"/>
            </w:tcBorders>
            <w:vAlign w:val="center"/>
          </w:tcPr>
          <w:p w14:paraId="112C7FD1" w14:textId="242C82A6"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myConcerto</w:t>
            </w:r>
            <w:r w:rsidRPr="00A7700E">
              <w:rPr>
                <w:rFonts w:cs="Calibri"/>
                <w:szCs w:val="22"/>
              </w:rPr>
              <w:t>/ARTL (New/Rework/</w:t>
            </w:r>
            <w:r w:rsidR="00B75917">
              <w:rPr>
                <w:rFonts w:cs="Calibri"/>
                <w:szCs w:val="22"/>
              </w:rPr>
              <w:t>R</w:t>
            </w:r>
            <w:r w:rsidRPr="00A7700E">
              <w:rPr>
                <w:rFonts w:cs="Calibri"/>
                <w:szCs w:val="22"/>
              </w:rPr>
              <w:t>ep)</w:t>
            </w:r>
          </w:p>
        </w:tc>
        <w:tc>
          <w:tcPr>
            <w:tcW w:w="651" w:type="pct"/>
            <w:tcBorders>
              <w:top w:val="none" w:sz="0" w:space="0" w:color="auto"/>
              <w:left w:val="none" w:sz="0" w:space="0" w:color="auto"/>
              <w:bottom w:val="none" w:sz="0" w:space="0" w:color="auto"/>
              <w:right w:val="none" w:sz="0" w:space="0" w:color="auto"/>
            </w:tcBorders>
            <w:vAlign w:val="center"/>
          </w:tcPr>
          <w:p w14:paraId="73304000"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A7700E" w:rsidRPr="00A7700E" w14:paraId="7B9D97AB"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2CF59C61" w14:textId="77777777" w:rsidR="00A7700E" w:rsidRPr="00A7700E" w:rsidRDefault="00A7700E" w:rsidP="00C71A2E">
            <w:pPr>
              <w:jc w:val="both"/>
              <w:rPr>
                <w:rFonts w:cs="Calibri"/>
                <w:b w:val="0"/>
                <w:bCs w:val="0"/>
                <w:szCs w:val="22"/>
              </w:rPr>
            </w:pPr>
          </w:p>
        </w:tc>
        <w:tc>
          <w:tcPr>
            <w:tcW w:w="1264" w:type="pct"/>
            <w:tcBorders>
              <w:left w:val="none" w:sz="0" w:space="0" w:color="auto"/>
              <w:right w:val="none" w:sz="0" w:space="0" w:color="auto"/>
            </w:tcBorders>
            <w:vAlign w:val="center"/>
          </w:tcPr>
          <w:p w14:paraId="657D0D5A"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097626EA"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14BFA418"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1706F254"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51" w:type="pct"/>
            <w:tcBorders>
              <w:left w:val="none" w:sz="0" w:space="0" w:color="auto"/>
            </w:tcBorders>
            <w:vAlign w:val="center"/>
          </w:tcPr>
          <w:p w14:paraId="008B508B"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r w:rsidR="00A7700E" w:rsidRPr="00A7700E" w14:paraId="5E8907BB"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541" w:type="pct"/>
            <w:tcBorders>
              <w:right w:val="none" w:sz="0" w:space="0" w:color="auto"/>
            </w:tcBorders>
            <w:vAlign w:val="center"/>
          </w:tcPr>
          <w:p w14:paraId="67D07DA5" w14:textId="77777777" w:rsidR="00A7700E" w:rsidRPr="00A7700E" w:rsidRDefault="00A7700E" w:rsidP="00C71A2E">
            <w:pPr>
              <w:jc w:val="both"/>
              <w:rPr>
                <w:rFonts w:cs="Calibri"/>
                <w:b w:val="0"/>
                <w:bCs w:val="0"/>
                <w:szCs w:val="22"/>
              </w:rPr>
            </w:pPr>
          </w:p>
        </w:tc>
        <w:tc>
          <w:tcPr>
            <w:tcW w:w="1264" w:type="pct"/>
            <w:tcBorders>
              <w:left w:val="none" w:sz="0" w:space="0" w:color="auto"/>
              <w:right w:val="none" w:sz="0" w:space="0" w:color="auto"/>
            </w:tcBorders>
            <w:vAlign w:val="center"/>
          </w:tcPr>
          <w:p w14:paraId="4471185B"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812" w:type="pct"/>
            <w:tcBorders>
              <w:left w:val="none" w:sz="0" w:space="0" w:color="auto"/>
              <w:right w:val="none" w:sz="0" w:space="0" w:color="auto"/>
            </w:tcBorders>
            <w:vAlign w:val="center"/>
          </w:tcPr>
          <w:p w14:paraId="41C026BD"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722" w:type="pct"/>
            <w:tcBorders>
              <w:left w:val="none" w:sz="0" w:space="0" w:color="auto"/>
              <w:right w:val="none" w:sz="0" w:space="0" w:color="auto"/>
            </w:tcBorders>
            <w:vAlign w:val="center"/>
          </w:tcPr>
          <w:p w14:paraId="039AE5AC"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1010" w:type="pct"/>
            <w:tcBorders>
              <w:left w:val="none" w:sz="0" w:space="0" w:color="auto"/>
              <w:right w:val="none" w:sz="0" w:space="0" w:color="auto"/>
            </w:tcBorders>
            <w:vAlign w:val="center"/>
          </w:tcPr>
          <w:p w14:paraId="6869B61F"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51" w:type="pct"/>
            <w:tcBorders>
              <w:left w:val="none" w:sz="0" w:space="0" w:color="auto"/>
            </w:tcBorders>
            <w:vAlign w:val="center"/>
          </w:tcPr>
          <w:p w14:paraId="3A7CBDC5"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27BF3584" w14:textId="77777777" w:rsidR="00A7700E" w:rsidRPr="001B1B15" w:rsidRDefault="00A7700E" w:rsidP="00C71A2E">
      <w:pPr>
        <w:pStyle w:val="Heading2"/>
        <w:jc w:val="both"/>
        <w:rPr>
          <w:lang w:val="en-US"/>
        </w:rPr>
      </w:pPr>
      <w:bookmarkStart w:id="257" w:name="_Toc162262176"/>
      <w:bookmarkStart w:id="258" w:name="_Toc181512597"/>
      <w:bookmarkStart w:id="259" w:name="_Toc300246519"/>
      <w:bookmarkStart w:id="260" w:name="_Toc362617007"/>
      <w:bookmarkStart w:id="261" w:name="_Toc36818149"/>
      <w:r w:rsidRPr="001B1B15">
        <w:rPr>
          <w:lang w:val="en-US"/>
        </w:rPr>
        <w:t>Forms</w:t>
      </w:r>
      <w:bookmarkEnd w:id="257"/>
      <w:bookmarkEnd w:id="258"/>
      <w:bookmarkEnd w:id="259"/>
      <w:bookmarkEnd w:id="260"/>
      <w:bookmarkEnd w:id="261"/>
    </w:p>
    <w:p w14:paraId="6D74D3CE"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181"/>
        <w:gridCol w:w="2418"/>
        <w:gridCol w:w="1249"/>
        <w:gridCol w:w="1631"/>
        <w:gridCol w:w="2015"/>
        <w:gridCol w:w="1235"/>
      </w:tblGrid>
      <w:tr w:rsidR="00A7700E" w:rsidRPr="00AC50D6" w14:paraId="233A3490" w14:textId="77777777" w:rsidTr="00B75917">
        <w:trPr>
          <w:cnfStyle w:val="100000000000" w:firstRow="1" w:lastRow="0" w:firstColumn="0" w:lastColumn="0" w:oddVBand="0" w:evenVBand="0" w:oddHBand="0" w:evenHBand="0" w:firstRowFirstColumn="0" w:firstRowLastColumn="0" w:lastRowFirstColumn="0" w:lastRowLastColumn="0"/>
          <w:trHeight w:hRule="exact" w:val="1698"/>
        </w:trPr>
        <w:tc>
          <w:tcPr>
            <w:cnfStyle w:val="001000000000" w:firstRow="0" w:lastRow="0" w:firstColumn="1" w:lastColumn="0" w:oddVBand="0" w:evenVBand="0" w:oddHBand="0" w:evenHBand="0" w:firstRowFirstColumn="0" w:firstRowLastColumn="0" w:lastRowFirstColumn="0" w:lastRowLastColumn="0"/>
            <w:tcW w:w="624" w:type="pct"/>
            <w:tcBorders>
              <w:top w:val="none" w:sz="0" w:space="0" w:color="auto"/>
              <w:left w:val="none" w:sz="0" w:space="0" w:color="auto"/>
              <w:bottom w:val="none" w:sz="0" w:space="0" w:color="auto"/>
              <w:right w:val="none" w:sz="0" w:space="0" w:color="auto"/>
            </w:tcBorders>
            <w:vAlign w:val="center"/>
          </w:tcPr>
          <w:p w14:paraId="177CC348" w14:textId="0FEFDA6F" w:rsidR="00A7700E" w:rsidRPr="00AC50D6" w:rsidRDefault="00A7700E" w:rsidP="00C71A2E">
            <w:pPr>
              <w:jc w:val="both"/>
              <w:rPr>
                <w:b w:val="0"/>
              </w:rPr>
            </w:pPr>
            <w:r w:rsidRPr="00AC50D6">
              <w:lastRenderedPageBreak/>
              <w:t>Client XYZ</w:t>
            </w:r>
            <w:r>
              <w:t xml:space="preserve"> </w:t>
            </w:r>
            <w:r w:rsidRPr="00AC50D6">
              <w:t>RICEFW #</w:t>
            </w:r>
          </w:p>
        </w:tc>
        <w:tc>
          <w:tcPr>
            <w:tcW w:w="1259" w:type="pct"/>
            <w:tcBorders>
              <w:top w:val="none" w:sz="0" w:space="0" w:color="auto"/>
              <w:left w:val="none" w:sz="0" w:space="0" w:color="auto"/>
              <w:bottom w:val="none" w:sz="0" w:space="0" w:color="auto"/>
              <w:right w:val="none" w:sz="0" w:space="0" w:color="auto"/>
            </w:tcBorders>
            <w:vAlign w:val="center"/>
          </w:tcPr>
          <w:p w14:paraId="285C58C1" w14:textId="77777777" w:rsidR="00A7700E" w:rsidRPr="00AC50D6" w:rsidRDefault="00A7700E" w:rsidP="00C71A2E">
            <w:pPr>
              <w:jc w:val="both"/>
              <w:cnfStyle w:val="100000000000" w:firstRow="1" w:lastRow="0" w:firstColumn="0" w:lastColumn="0" w:oddVBand="0" w:evenVBand="0" w:oddHBand="0" w:evenHBand="0" w:firstRowFirstColumn="0" w:firstRowLastColumn="0" w:lastRowFirstColumn="0" w:lastRowLastColumn="0"/>
              <w:rPr>
                <w:b w:val="0"/>
              </w:rPr>
            </w:pPr>
            <w:r w:rsidRPr="00AC50D6">
              <w:t>Form Description</w:t>
            </w:r>
          </w:p>
        </w:tc>
        <w:tc>
          <w:tcPr>
            <w:tcW w:w="649" w:type="pct"/>
            <w:tcBorders>
              <w:top w:val="none" w:sz="0" w:space="0" w:color="auto"/>
              <w:left w:val="none" w:sz="0" w:space="0" w:color="auto"/>
              <w:bottom w:val="none" w:sz="0" w:space="0" w:color="auto"/>
              <w:right w:val="none" w:sz="0" w:space="0" w:color="auto"/>
            </w:tcBorders>
            <w:vAlign w:val="center"/>
          </w:tcPr>
          <w:p w14:paraId="30CD5A0F" w14:textId="0CE0B335" w:rsidR="00A7700E" w:rsidRPr="00AC50D6" w:rsidRDefault="00A7700E" w:rsidP="00C71A2E">
            <w:pPr>
              <w:jc w:val="both"/>
              <w:cnfStyle w:val="100000000000" w:firstRow="1" w:lastRow="0" w:firstColumn="0" w:lastColumn="0" w:oddVBand="0" w:evenVBand="0" w:oddHBand="0" w:evenHBand="0" w:firstRowFirstColumn="0" w:firstRowLastColumn="0" w:lastRowFirstColumn="0" w:lastRowLastColumn="0"/>
              <w:rPr>
                <w:b w:val="0"/>
              </w:rPr>
            </w:pPr>
            <w:r w:rsidRPr="00AC50D6">
              <w:t>Complexity</w:t>
            </w:r>
            <w:r>
              <w:t xml:space="preserve"> </w:t>
            </w:r>
            <w:r w:rsidRPr="00AC50D6">
              <w:t>(H/M/L)</w:t>
            </w:r>
          </w:p>
        </w:tc>
        <w:tc>
          <w:tcPr>
            <w:tcW w:w="864" w:type="pct"/>
            <w:tcBorders>
              <w:top w:val="none" w:sz="0" w:space="0" w:color="auto"/>
              <w:left w:val="none" w:sz="0" w:space="0" w:color="auto"/>
              <w:bottom w:val="none" w:sz="0" w:space="0" w:color="auto"/>
              <w:right w:val="none" w:sz="0" w:space="0" w:color="auto"/>
            </w:tcBorders>
            <w:vAlign w:val="center"/>
          </w:tcPr>
          <w:p w14:paraId="5104ADEA" w14:textId="77777777" w:rsidR="00A7700E" w:rsidRPr="00AC50D6" w:rsidRDefault="00A7700E" w:rsidP="00C71A2E">
            <w:pPr>
              <w:jc w:val="both"/>
              <w:cnfStyle w:val="100000000000" w:firstRow="1" w:lastRow="0" w:firstColumn="0" w:lastColumn="0" w:oddVBand="0" w:evenVBand="0" w:oddHBand="0" w:evenHBand="0" w:firstRowFirstColumn="0" w:firstRowLastColumn="0" w:lastRowFirstColumn="0" w:lastRowLastColumn="0"/>
              <w:rPr>
                <w:b w:val="0"/>
              </w:rPr>
            </w:pPr>
            <w:r w:rsidRPr="00AC50D6">
              <w:t>Comments</w:t>
            </w:r>
          </w:p>
        </w:tc>
        <w:tc>
          <w:tcPr>
            <w:tcW w:w="953" w:type="pct"/>
            <w:tcBorders>
              <w:top w:val="none" w:sz="0" w:space="0" w:color="auto"/>
              <w:left w:val="none" w:sz="0" w:space="0" w:color="auto"/>
              <w:bottom w:val="none" w:sz="0" w:space="0" w:color="auto"/>
              <w:right w:val="none" w:sz="0" w:space="0" w:color="auto"/>
            </w:tcBorders>
            <w:vAlign w:val="center"/>
          </w:tcPr>
          <w:p w14:paraId="3B90DA40" w14:textId="7D72FC6E" w:rsidR="00A7700E" w:rsidRPr="00AC50D6" w:rsidRDefault="00A7700E" w:rsidP="00C71A2E">
            <w:pPr>
              <w:jc w:val="both"/>
              <w:cnfStyle w:val="100000000000" w:firstRow="1" w:lastRow="0" w:firstColumn="0" w:lastColumn="0" w:oddVBand="0" w:evenVBand="0" w:oddHBand="0" w:evenHBand="0" w:firstRowFirstColumn="0" w:firstRowLastColumn="0" w:lastRowFirstColumn="0" w:lastRowLastColumn="0"/>
              <w:rPr>
                <w:b w:val="0"/>
              </w:rPr>
            </w:pPr>
            <w:r w:rsidRPr="00AC50D6">
              <w:t xml:space="preserve">Use from </w:t>
            </w:r>
            <w:r>
              <w:t>myConcerto</w:t>
            </w:r>
            <w:r w:rsidR="00E7433C">
              <w:t>/</w:t>
            </w:r>
            <w:r w:rsidRPr="00AC50D6">
              <w:t>ARTL (New/Rework/Rep)</w:t>
            </w:r>
          </w:p>
        </w:tc>
        <w:tc>
          <w:tcPr>
            <w:tcW w:w="651" w:type="pct"/>
            <w:tcBorders>
              <w:top w:val="none" w:sz="0" w:space="0" w:color="auto"/>
              <w:left w:val="none" w:sz="0" w:space="0" w:color="auto"/>
              <w:bottom w:val="none" w:sz="0" w:space="0" w:color="auto"/>
              <w:right w:val="none" w:sz="0" w:space="0" w:color="auto"/>
            </w:tcBorders>
            <w:vAlign w:val="center"/>
          </w:tcPr>
          <w:p w14:paraId="3F11A6D6" w14:textId="77777777" w:rsidR="00A7700E" w:rsidRPr="00AC50D6" w:rsidRDefault="00A7700E" w:rsidP="00C71A2E">
            <w:pPr>
              <w:jc w:val="both"/>
              <w:cnfStyle w:val="100000000000" w:firstRow="1" w:lastRow="0" w:firstColumn="0" w:lastColumn="0" w:oddVBand="0" w:evenVBand="0" w:oddHBand="0" w:evenHBand="0" w:firstRowFirstColumn="0" w:firstRowLastColumn="0" w:lastRowFirstColumn="0" w:lastRowLastColumn="0"/>
              <w:rPr>
                <w:b w:val="0"/>
              </w:rPr>
            </w:pPr>
            <w:r w:rsidRPr="00AC50D6">
              <w:t>Ref # from RICEFW inventory</w:t>
            </w:r>
          </w:p>
        </w:tc>
      </w:tr>
      <w:tr w:rsidR="00A7700E" w:rsidRPr="00AC50D6" w14:paraId="3B2DEFFC" w14:textId="77777777" w:rsidTr="00B75917">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0AFF4378" w14:textId="77777777" w:rsidR="00A7700E" w:rsidRPr="00A7700E" w:rsidRDefault="00A7700E" w:rsidP="00C71A2E">
            <w:pPr>
              <w:jc w:val="both"/>
              <w:rPr>
                <w:b w:val="0"/>
                <w:bCs w:val="0"/>
              </w:rPr>
            </w:pPr>
          </w:p>
        </w:tc>
        <w:tc>
          <w:tcPr>
            <w:tcW w:w="1259" w:type="pct"/>
            <w:tcBorders>
              <w:left w:val="none" w:sz="0" w:space="0" w:color="auto"/>
              <w:right w:val="none" w:sz="0" w:space="0" w:color="auto"/>
            </w:tcBorders>
            <w:vAlign w:val="center"/>
          </w:tcPr>
          <w:p w14:paraId="7DCC0D2F"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pPr>
          </w:p>
        </w:tc>
        <w:tc>
          <w:tcPr>
            <w:tcW w:w="649" w:type="pct"/>
            <w:tcBorders>
              <w:left w:val="none" w:sz="0" w:space="0" w:color="auto"/>
              <w:right w:val="none" w:sz="0" w:space="0" w:color="auto"/>
            </w:tcBorders>
            <w:vAlign w:val="center"/>
          </w:tcPr>
          <w:p w14:paraId="1822C5ED"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090FE6B3"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42120D16"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lang w:val="en-US"/>
              </w:rPr>
            </w:pPr>
          </w:p>
        </w:tc>
        <w:tc>
          <w:tcPr>
            <w:tcW w:w="651" w:type="pct"/>
            <w:tcBorders>
              <w:left w:val="none" w:sz="0" w:space="0" w:color="auto"/>
            </w:tcBorders>
            <w:vAlign w:val="center"/>
          </w:tcPr>
          <w:p w14:paraId="498CD757"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pPr>
          </w:p>
        </w:tc>
      </w:tr>
      <w:tr w:rsidR="00A7700E" w:rsidRPr="00AC50D6" w14:paraId="4C91C3C4" w14:textId="77777777" w:rsidTr="00B75917">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24" w:type="pct"/>
            <w:tcBorders>
              <w:right w:val="none" w:sz="0" w:space="0" w:color="auto"/>
            </w:tcBorders>
            <w:vAlign w:val="center"/>
          </w:tcPr>
          <w:p w14:paraId="6C5C660B" w14:textId="77777777" w:rsidR="00A7700E" w:rsidRPr="00A7700E" w:rsidRDefault="00A7700E" w:rsidP="00C71A2E">
            <w:pPr>
              <w:jc w:val="both"/>
              <w:rPr>
                <w:b w:val="0"/>
                <w:bCs w:val="0"/>
              </w:rPr>
            </w:pPr>
          </w:p>
        </w:tc>
        <w:tc>
          <w:tcPr>
            <w:tcW w:w="1259" w:type="pct"/>
            <w:tcBorders>
              <w:left w:val="none" w:sz="0" w:space="0" w:color="auto"/>
              <w:right w:val="none" w:sz="0" w:space="0" w:color="auto"/>
            </w:tcBorders>
            <w:vAlign w:val="center"/>
          </w:tcPr>
          <w:p w14:paraId="2FC3A97C"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pPr>
          </w:p>
        </w:tc>
        <w:tc>
          <w:tcPr>
            <w:tcW w:w="649" w:type="pct"/>
            <w:tcBorders>
              <w:left w:val="none" w:sz="0" w:space="0" w:color="auto"/>
              <w:right w:val="none" w:sz="0" w:space="0" w:color="auto"/>
            </w:tcBorders>
            <w:vAlign w:val="center"/>
          </w:tcPr>
          <w:p w14:paraId="0049CCB2"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lang w:val="en-US"/>
              </w:rPr>
            </w:pPr>
          </w:p>
        </w:tc>
        <w:tc>
          <w:tcPr>
            <w:tcW w:w="864" w:type="pct"/>
            <w:tcBorders>
              <w:left w:val="none" w:sz="0" w:space="0" w:color="auto"/>
              <w:right w:val="none" w:sz="0" w:space="0" w:color="auto"/>
            </w:tcBorders>
            <w:vAlign w:val="center"/>
          </w:tcPr>
          <w:p w14:paraId="2A3E898E"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lang w:val="en-US"/>
              </w:rPr>
            </w:pPr>
          </w:p>
        </w:tc>
        <w:tc>
          <w:tcPr>
            <w:tcW w:w="953" w:type="pct"/>
            <w:tcBorders>
              <w:left w:val="none" w:sz="0" w:space="0" w:color="auto"/>
              <w:right w:val="none" w:sz="0" w:space="0" w:color="auto"/>
            </w:tcBorders>
            <w:vAlign w:val="center"/>
          </w:tcPr>
          <w:p w14:paraId="3C2FCB9A"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lang w:val="en-US"/>
              </w:rPr>
            </w:pPr>
          </w:p>
        </w:tc>
        <w:tc>
          <w:tcPr>
            <w:tcW w:w="651" w:type="pct"/>
            <w:tcBorders>
              <w:left w:val="none" w:sz="0" w:space="0" w:color="auto"/>
            </w:tcBorders>
            <w:vAlign w:val="center"/>
          </w:tcPr>
          <w:p w14:paraId="10A2B1F5"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pPr>
          </w:p>
        </w:tc>
      </w:tr>
    </w:tbl>
    <w:p w14:paraId="79944183" w14:textId="77777777" w:rsidR="00A7700E" w:rsidRPr="001B1B15" w:rsidRDefault="00A7700E" w:rsidP="00C71A2E">
      <w:pPr>
        <w:pStyle w:val="Heading2"/>
        <w:jc w:val="both"/>
        <w:rPr>
          <w:lang w:val="en-US"/>
        </w:rPr>
      </w:pPr>
      <w:bookmarkStart w:id="262" w:name="_Toc162262177"/>
      <w:bookmarkStart w:id="263" w:name="_Toc181512598"/>
      <w:bookmarkStart w:id="264" w:name="_Toc300246520"/>
      <w:bookmarkStart w:id="265" w:name="_Toc362617008"/>
      <w:bookmarkStart w:id="266" w:name="_Toc36818150"/>
      <w:r w:rsidRPr="001B1B15">
        <w:rPr>
          <w:lang w:val="en-US"/>
        </w:rPr>
        <w:t>Workflows</w:t>
      </w:r>
      <w:bookmarkEnd w:id="262"/>
      <w:bookmarkEnd w:id="263"/>
      <w:bookmarkEnd w:id="264"/>
      <w:bookmarkEnd w:id="265"/>
      <w:bookmarkEnd w:id="266"/>
    </w:p>
    <w:p w14:paraId="47A24A42" w14:textId="77777777" w:rsidR="00A7700E" w:rsidRPr="00AC50D6" w:rsidRDefault="00A7700E" w:rsidP="00C71A2E">
      <w:pPr>
        <w:jc w:val="both"/>
        <w:rPr>
          <w:rFonts w:cs="Arial"/>
        </w:rPr>
      </w:pPr>
    </w:p>
    <w:tbl>
      <w:tblPr>
        <w:tblStyle w:val="MediumShading1-Accent11"/>
        <w:tblW w:w="5000" w:type="pct"/>
        <w:tblBorders>
          <w:insideV w:val="single" w:sz="8" w:space="0" w:color="7BA0CD" w:themeColor="accent1" w:themeTint="BF"/>
        </w:tblBorders>
        <w:tblLook w:val="04A0" w:firstRow="1" w:lastRow="0" w:firstColumn="1" w:lastColumn="0" w:noHBand="0" w:noVBand="1"/>
      </w:tblPr>
      <w:tblGrid>
        <w:gridCol w:w="1231"/>
        <w:gridCol w:w="2358"/>
        <w:gridCol w:w="1301"/>
        <w:gridCol w:w="1653"/>
        <w:gridCol w:w="2015"/>
        <w:gridCol w:w="1171"/>
      </w:tblGrid>
      <w:tr w:rsidR="00E93268" w:rsidRPr="00A7700E" w14:paraId="014858EF" w14:textId="77777777" w:rsidTr="00E93268">
        <w:trPr>
          <w:cnfStyle w:val="100000000000" w:firstRow="1" w:lastRow="0" w:firstColumn="0" w:lastColumn="0" w:oddVBand="0" w:evenVBand="0" w:oddHBand="0" w:evenHBand="0" w:firstRowFirstColumn="0" w:firstRowLastColumn="0" w:lastRowFirstColumn="0" w:lastRowLastColumn="0"/>
          <w:trHeight w:val="1455"/>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151E0289" w14:textId="726EB127" w:rsidR="00A7700E" w:rsidRPr="00A7700E" w:rsidRDefault="00A7700E" w:rsidP="00C71A2E">
            <w:pPr>
              <w:jc w:val="both"/>
              <w:rPr>
                <w:rFonts w:cs="Calibri"/>
                <w:b w:val="0"/>
                <w:szCs w:val="22"/>
              </w:rPr>
            </w:pPr>
            <w:r w:rsidRPr="00A7700E">
              <w:rPr>
                <w:rFonts w:cs="Calibri"/>
                <w:szCs w:val="22"/>
              </w:rPr>
              <w:t>Client XYZ</w:t>
            </w:r>
            <w:r>
              <w:rPr>
                <w:rFonts w:cs="Calibri"/>
                <w:szCs w:val="22"/>
              </w:rPr>
              <w:t xml:space="preserve"> </w:t>
            </w:r>
            <w:r w:rsidRPr="00A7700E">
              <w:rPr>
                <w:rFonts w:cs="Calibri"/>
                <w:szCs w:val="22"/>
              </w:rPr>
              <w:t>RICEFW #</w:t>
            </w:r>
          </w:p>
        </w:tc>
        <w:tc>
          <w:tcPr>
            <w:tcW w:w="1220" w:type="pct"/>
            <w:tcBorders>
              <w:left w:val="single" w:sz="4" w:space="0" w:color="8DB3E2" w:themeColor="text2" w:themeTint="66"/>
              <w:right w:val="single" w:sz="4" w:space="0" w:color="8DB3E2" w:themeColor="text2" w:themeTint="66"/>
            </w:tcBorders>
            <w:vAlign w:val="center"/>
          </w:tcPr>
          <w:p w14:paraId="3B53FC97"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Workflow Description</w:t>
            </w:r>
          </w:p>
        </w:tc>
        <w:tc>
          <w:tcPr>
            <w:tcW w:w="677" w:type="pct"/>
            <w:tcBorders>
              <w:left w:val="single" w:sz="4" w:space="0" w:color="8DB3E2" w:themeColor="text2" w:themeTint="66"/>
              <w:right w:val="single" w:sz="4" w:space="0" w:color="8DB3E2" w:themeColor="text2" w:themeTint="66"/>
            </w:tcBorders>
            <w:vAlign w:val="center"/>
          </w:tcPr>
          <w:p w14:paraId="52C5279F" w14:textId="3472702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Complexity</w:t>
            </w:r>
            <w:r>
              <w:rPr>
                <w:rFonts w:cs="Calibri"/>
                <w:szCs w:val="22"/>
              </w:rPr>
              <w:t xml:space="preserve"> </w:t>
            </w:r>
            <w:r w:rsidRPr="00A7700E">
              <w:rPr>
                <w:rFonts w:cs="Calibri"/>
                <w:szCs w:val="22"/>
              </w:rPr>
              <w:t>(H/M/L)</w:t>
            </w:r>
          </w:p>
        </w:tc>
        <w:tc>
          <w:tcPr>
            <w:tcW w:w="858" w:type="pct"/>
            <w:tcBorders>
              <w:left w:val="single" w:sz="4" w:space="0" w:color="8DB3E2" w:themeColor="text2" w:themeTint="66"/>
              <w:right w:val="single" w:sz="4" w:space="0" w:color="8DB3E2" w:themeColor="text2" w:themeTint="66"/>
            </w:tcBorders>
            <w:vAlign w:val="center"/>
          </w:tcPr>
          <w:p w14:paraId="708DF1B3"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Comments</w:t>
            </w:r>
          </w:p>
        </w:tc>
        <w:tc>
          <w:tcPr>
            <w:tcW w:w="994" w:type="pct"/>
            <w:tcBorders>
              <w:left w:val="single" w:sz="4" w:space="0" w:color="8DB3E2" w:themeColor="text2" w:themeTint="66"/>
              <w:right w:val="single" w:sz="4" w:space="0" w:color="8DB3E2" w:themeColor="text2" w:themeTint="66"/>
            </w:tcBorders>
            <w:vAlign w:val="center"/>
          </w:tcPr>
          <w:p w14:paraId="5927E13C" w14:textId="0151ED08"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 xml:space="preserve">Use from </w:t>
            </w:r>
            <w:r>
              <w:rPr>
                <w:rFonts w:cs="Calibri"/>
                <w:szCs w:val="22"/>
              </w:rPr>
              <w:t xml:space="preserve">myConcerto </w:t>
            </w:r>
            <w:r w:rsidRPr="00A7700E">
              <w:rPr>
                <w:rFonts w:cs="Calibri"/>
                <w:szCs w:val="22"/>
              </w:rPr>
              <w:t>(New/Rework/Rep)</w:t>
            </w:r>
          </w:p>
        </w:tc>
        <w:tc>
          <w:tcPr>
            <w:tcW w:w="610" w:type="pct"/>
            <w:tcBorders>
              <w:left w:val="single" w:sz="4" w:space="0" w:color="8DB3E2" w:themeColor="text2" w:themeTint="66"/>
            </w:tcBorders>
            <w:vAlign w:val="center"/>
          </w:tcPr>
          <w:p w14:paraId="69F89A67" w14:textId="77777777" w:rsidR="00A7700E" w:rsidRPr="00A7700E" w:rsidRDefault="00A7700E" w:rsidP="00C71A2E">
            <w:pPr>
              <w:jc w:val="both"/>
              <w:cnfStyle w:val="100000000000" w:firstRow="1" w:lastRow="0" w:firstColumn="0" w:lastColumn="0" w:oddVBand="0" w:evenVBand="0" w:oddHBand="0" w:evenHBand="0" w:firstRowFirstColumn="0" w:firstRowLastColumn="0" w:lastRowFirstColumn="0" w:lastRowLastColumn="0"/>
              <w:rPr>
                <w:rFonts w:cs="Calibri"/>
                <w:b w:val="0"/>
                <w:szCs w:val="22"/>
              </w:rPr>
            </w:pPr>
            <w:r w:rsidRPr="00A7700E">
              <w:rPr>
                <w:rFonts w:cs="Calibri"/>
                <w:szCs w:val="22"/>
              </w:rPr>
              <w:t>Ref # from RICEFW inventory</w:t>
            </w:r>
          </w:p>
        </w:tc>
      </w:tr>
      <w:tr w:rsidR="00E93268" w:rsidRPr="00A7700E" w14:paraId="04869CD4" w14:textId="77777777" w:rsidTr="00E93268">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4F88716F" w14:textId="29DA6BD7" w:rsidR="00A7700E" w:rsidRPr="00A7700E" w:rsidRDefault="00A7700E" w:rsidP="00C71A2E">
            <w:pPr>
              <w:jc w:val="both"/>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40749A66"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lang w:val="en-US"/>
              </w:rPr>
            </w:pPr>
          </w:p>
        </w:tc>
        <w:tc>
          <w:tcPr>
            <w:tcW w:w="677" w:type="pct"/>
            <w:tcBorders>
              <w:left w:val="single" w:sz="4" w:space="0" w:color="8DB3E2" w:themeColor="text2" w:themeTint="66"/>
              <w:right w:val="single" w:sz="4" w:space="0" w:color="8DB3E2" w:themeColor="text2" w:themeTint="66"/>
            </w:tcBorders>
            <w:vAlign w:val="center"/>
          </w:tcPr>
          <w:p w14:paraId="54540FA6"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7E92FEB"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7E01155"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3A059DE1" w14:textId="77777777" w:rsidR="00A7700E" w:rsidRPr="00A7700E" w:rsidRDefault="00A7700E" w:rsidP="00C71A2E">
            <w:pPr>
              <w:jc w:val="both"/>
              <w:cnfStyle w:val="000000100000" w:firstRow="0" w:lastRow="0" w:firstColumn="0" w:lastColumn="0" w:oddVBand="0" w:evenVBand="0" w:oddHBand="1" w:evenHBand="0" w:firstRowFirstColumn="0" w:firstRowLastColumn="0" w:lastRowFirstColumn="0" w:lastRowLastColumn="0"/>
              <w:rPr>
                <w:rFonts w:cs="Calibri"/>
                <w:szCs w:val="22"/>
              </w:rPr>
            </w:pPr>
          </w:p>
        </w:tc>
      </w:tr>
      <w:tr w:rsidR="00E93268" w:rsidRPr="00A7700E" w14:paraId="0C84CB3E" w14:textId="77777777" w:rsidTr="00E93268">
        <w:trPr>
          <w:cnfStyle w:val="000000010000" w:firstRow="0" w:lastRow="0" w:firstColumn="0" w:lastColumn="0" w:oddVBand="0" w:evenVBand="0" w:oddHBand="0" w:evenHBand="1"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641" w:type="pct"/>
            <w:tcBorders>
              <w:right w:val="single" w:sz="4" w:space="0" w:color="8DB3E2" w:themeColor="text2" w:themeTint="66"/>
            </w:tcBorders>
            <w:vAlign w:val="center"/>
          </w:tcPr>
          <w:p w14:paraId="3B3B2D8F" w14:textId="77777777" w:rsidR="00A7700E" w:rsidRPr="00A7700E" w:rsidRDefault="00A7700E" w:rsidP="00C71A2E">
            <w:pPr>
              <w:jc w:val="both"/>
              <w:rPr>
                <w:rFonts w:cs="Calibri"/>
                <w:b w:val="0"/>
                <w:bCs w:val="0"/>
                <w:szCs w:val="22"/>
              </w:rPr>
            </w:pPr>
          </w:p>
        </w:tc>
        <w:tc>
          <w:tcPr>
            <w:tcW w:w="1220" w:type="pct"/>
            <w:tcBorders>
              <w:left w:val="single" w:sz="4" w:space="0" w:color="8DB3E2" w:themeColor="text2" w:themeTint="66"/>
              <w:right w:val="single" w:sz="4" w:space="0" w:color="8DB3E2" w:themeColor="text2" w:themeTint="66"/>
            </w:tcBorders>
            <w:vAlign w:val="center"/>
          </w:tcPr>
          <w:p w14:paraId="684F97CB"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77" w:type="pct"/>
            <w:tcBorders>
              <w:left w:val="single" w:sz="4" w:space="0" w:color="8DB3E2" w:themeColor="text2" w:themeTint="66"/>
              <w:right w:val="single" w:sz="4" w:space="0" w:color="8DB3E2" w:themeColor="text2" w:themeTint="66"/>
            </w:tcBorders>
            <w:vAlign w:val="center"/>
          </w:tcPr>
          <w:p w14:paraId="507F4693"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858" w:type="pct"/>
            <w:tcBorders>
              <w:left w:val="single" w:sz="4" w:space="0" w:color="8DB3E2" w:themeColor="text2" w:themeTint="66"/>
              <w:right w:val="single" w:sz="4" w:space="0" w:color="8DB3E2" w:themeColor="text2" w:themeTint="66"/>
            </w:tcBorders>
            <w:vAlign w:val="center"/>
          </w:tcPr>
          <w:p w14:paraId="3DC34A99"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994" w:type="pct"/>
            <w:tcBorders>
              <w:left w:val="single" w:sz="4" w:space="0" w:color="8DB3E2" w:themeColor="text2" w:themeTint="66"/>
              <w:right w:val="single" w:sz="4" w:space="0" w:color="8DB3E2" w:themeColor="text2" w:themeTint="66"/>
            </w:tcBorders>
            <w:vAlign w:val="center"/>
          </w:tcPr>
          <w:p w14:paraId="08119738"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c>
          <w:tcPr>
            <w:tcW w:w="610" w:type="pct"/>
            <w:tcBorders>
              <w:left w:val="single" w:sz="4" w:space="0" w:color="8DB3E2" w:themeColor="text2" w:themeTint="66"/>
            </w:tcBorders>
            <w:vAlign w:val="center"/>
          </w:tcPr>
          <w:p w14:paraId="25E2E556" w14:textId="77777777" w:rsidR="00A7700E" w:rsidRPr="00A7700E" w:rsidRDefault="00A7700E" w:rsidP="00C71A2E">
            <w:pPr>
              <w:jc w:val="both"/>
              <w:cnfStyle w:val="000000010000" w:firstRow="0" w:lastRow="0" w:firstColumn="0" w:lastColumn="0" w:oddVBand="0" w:evenVBand="0" w:oddHBand="0" w:evenHBand="1" w:firstRowFirstColumn="0" w:firstRowLastColumn="0" w:lastRowFirstColumn="0" w:lastRowLastColumn="0"/>
              <w:rPr>
                <w:rFonts w:cs="Calibri"/>
                <w:szCs w:val="22"/>
              </w:rPr>
            </w:pPr>
          </w:p>
        </w:tc>
      </w:tr>
    </w:tbl>
    <w:p w14:paraId="5D75C970" w14:textId="77777777" w:rsidR="00A7700E" w:rsidRPr="00AC50D6" w:rsidRDefault="00A7700E" w:rsidP="00C71A2E">
      <w:pPr>
        <w:jc w:val="both"/>
        <w:rPr>
          <w:rFonts w:cs="Arial"/>
          <w:i/>
          <w:color w:val="3366FF"/>
        </w:rPr>
        <w:sectPr w:rsidR="00A7700E" w:rsidRPr="00AC50D6" w:rsidSect="00C3198F">
          <w:headerReference w:type="default" r:id="rId13"/>
          <w:footerReference w:type="default" r:id="rId14"/>
          <w:headerReference w:type="first" r:id="rId15"/>
          <w:footerReference w:type="first" r:id="rId16"/>
          <w:pgSz w:w="11909" w:h="16834" w:code="9"/>
          <w:pgMar w:top="1368" w:right="1080" w:bottom="1440" w:left="1080" w:header="720" w:footer="720" w:gutter="0"/>
          <w:cols w:space="720"/>
          <w:titlePg/>
          <w:docGrid w:linePitch="299"/>
        </w:sectPr>
      </w:pPr>
    </w:p>
    <w:p w14:paraId="2EDEC24E" w14:textId="77777777" w:rsidR="00A7700E" w:rsidRPr="005D2D12" w:rsidRDefault="00A7700E" w:rsidP="00C71A2E">
      <w:pPr>
        <w:pStyle w:val="DigitisationBullets"/>
        <w:numPr>
          <w:ilvl w:val="0"/>
          <w:numId w:val="0"/>
        </w:numPr>
        <w:ind w:left="144" w:hanging="144"/>
        <w:jc w:val="both"/>
        <w:rPr>
          <w:rFonts w:asciiTheme="minorHAnsi" w:hAnsiTheme="minorHAnsi" w:cstheme="minorHAnsi"/>
        </w:rPr>
      </w:pPr>
    </w:p>
    <w:p w14:paraId="5FD036DF" w14:textId="77777777" w:rsidR="003023B6" w:rsidRPr="005D2D12" w:rsidRDefault="003023B6" w:rsidP="00C71A2E">
      <w:pPr>
        <w:pStyle w:val="Heading1"/>
        <w:pBdr>
          <w:bottom w:val="none" w:sz="0" w:space="0" w:color="auto"/>
        </w:pBdr>
        <w:jc w:val="both"/>
        <w:rPr>
          <w:rFonts w:asciiTheme="minorHAnsi" w:hAnsiTheme="minorHAnsi" w:cstheme="minorHAnsi"/>
        </w:rPr>
      </w:pPr>
      <w:bookmarkStart w:id="267" w:name="_Toc162262178"/>
      <w:bookmarkStart w:id="268" w:name="_Toc213583392"/>
      <w:bookmarkStart w:id="269" w:name="_Toc300246521"/>
      <w:bookmarkStart w:id="270" w:name="_Toc33705233"/>
      <w:bookmarkStart w:id="271" w:name="_Toc36818151"/>
      <w:r w:rsidRPr="005D2D12">
        <w:rPr>
          <w:rFonts w:asciiTheme="minorHAnsi" w:hAnsiTheme="minorHAnsi" w:cstheme="minorHAnsi"/>
        </w:rPr>
        <w:t>Integration Points</w:t>
      </w:r>
      <w:bookmarkEnd w:id="267"/>
      <w:bookmarkEnd w:id="268"/>
      <w:bookmarkEnd w:id="269"/>
      <w:bookmarkEnd w:id="270"/>
      <w:bookmarkEnd w:id="271"/>
    </w:p>
    <w:p w14:paraId="0C8B87CA" w14:textId="267113C0" w:rsidR="003D199C" w:rsidRDefault="003023B6" w:rsidP="00C71A2E">
      <w:pPr>
        <w:jc w:val="both"/>
        <w:rPr>
          <w:rFonts w:asciiTheme="minorHAnsi" w:hAnsiTheme="minorHAnsi" w:cstheme="minorHAnsi"/>
          <w:lang w:val="en-US"/>
        </w:rPr>
      </w:pPr>
      <w:r w:rsidRPr="005D2D12">
        <w:rPr>
          <w:rFonts w:asciiTheme="minorHAnsi" w:hAnsiTheme="minorHAnsi" w:cstheme="minorHAnsi"/>
          <w:lang w:val="en-US"/>
        </w:rPr>
        <w:t>Generic Integration touch points have been highlighted in this section. It covers dependencies or prerequisites arising from other processes or sub processes. This information should lead to cross functional discussions between different work streams to sort out the interdependencies</w:t>
      </w:r>
      <w:r w:rsidR="003D199C" w:rsidRPr="005D2D12">
        <w:rPr>
          <w:rFonts w:asciiTheme="minorHAnsi" w:hAnsiTheme="minorHAnsi" w:cstheme="minorHAnsi"/>
          <w:lang w:val="en-US"/>
        </w:rPr>
        <w:t>.</w:t>
      </w:r>
    </w:p>
    <w:p w14:paraId="78FC7674" w14:textId="77777777" w:rsidR="00D10C09" w:rsidRPr="005D2D12" w:rsidRDefault="00D10C09" w:rsidP="00C71A2E">
      <w:pPr>
        <w:jc w:val="both"/>
        <w:rPr>
          <w:rFonts w:asciiTheme="minorHAnsi" w:hAnsiTheme="minorHAnsi" w:cstheme="minorHAnsi"/>
        </w:rPr>
      </w:pPr>
      <w:r w:rsidRPr="005D2D12">
        <w:rPr>
          <w:rFonts w:asciiTheme="minorHAnsi" w:hAnsiTheme="minorHAnsi" w:cstheme="minorHAnsi"/>
        </w:rPr>
        <w:t>&lt;Enter text here&gt;</w:t>
      </w:r>
    </w:p>
    <w:p w14:paraId="08593808" w14:textId="77777777" w:rsidR="00D10C09" w:rsidRPr="005D2D12" w:rsidRDefault="00D10C09" w:rsidP="00C71A2E">
      <w:pPr>
        <w:pStyle w:val="DigitisationBullets"/>
        <w:jc w:val="both"/>
        <w:rPr>
          <w:rFonts w:asciiTheme="minorHAnsi" w:hAnsiTheme="minorHAnsi" w:cstheme="minorHAnsi"/>
        </w:rPr>
      </w:pPr>
      <w:r w:rsidRPr="005D2D12">
        <w:rPr>
          <w:rFonts w:asciiTheme="minorHAnsi" w:hAnsiTheme="minorHAnsi" w:cstheme="minorHAnsi"/>
          <w:iCs/>
        </w:rPr>
        <w:t xml:space="preserve"> &lt;Start bulleted text here – leave </w:t>
      </w:r>
      <w:proofErr w:type="gramStart"/>
      <w:r w:rsidRPr="005D2D12">
        <w:rPr>
          <w:rFonts w:asciiTheme="minorHAnsi" w:hAnsiTheme="minorHAnsi" w:cstheme="minorHAnsi"/>
          <w:iCs/>
        </w:rPr>
        <w:t>one character</w:t>
      </w:r>
      <w:proofErr w:type="gramEnd"/>
      <w:r w:rsidRPr="005D2D12">
        <w:rPr>
          <w:rFonts w:asciiTheme="minorHAnsi" w:hAnsiTheme="minorHAnsi" w:cstheme="minorHAnsi"/>
          <w:iCs/>
        </w:rPr>
        <w:t xml:space="preserve"> space after the bullet&gt; </w:t>
      </w:r>
    </w:p>
    <w:p w14:paraId="5B0F6758" w14:textId="77777777" w:rsidR="00D10C09" w:rsidRPr="005D2D12" w:rsidRDefault="00D10C09" w:rsidP="00C71A2E">
      <w:pPr>
        <w:jc w:val="both"/>
        <w:rPr>
          <w:rFonts w:asciiTheme="minorHAnsi" w:hAnsiTheme="minorHAnsi" w:cstheme="minorHAnsi"/>
          <w:lang w:val="en-US"/>
        </w:rPr>
      </w:pPr>
    </w:p>
    <w:p w14:paraId="18CAFE75" w14:textId="6E4C54FC" w:rsidR="003023B6" w:rsidRPr="005D2D12" w:rsidRDefault="003023B6" w:rsidP="00C71A2E">
      <w:pPr>
        <w:pStyle w:val="Heading2"/>
        <w:jc w:val="both"/>
        <w:rPr>
          <w:rFonts w:asciiTheme="minorHAnsi" w:hAnsiTheme="minorHAnsi" w:cstheme="minorHAnsi"/>
          <w:lang w:val="en-US"/>
        </w:rPr>
      </w:pPr>
      <w:bookmarkStart w:id="272" w:name="_Toc300246522"/>
      <w:bookmarkStart w:id="273" w:name="_Toc33705234"/>
      <w:bookmarkStart w:id="274" w:name="_Toc36818152"/>
      <w:r w:rsidRPr="005D2D12">
        <w:rPr>
          <w:rFonts w:asciiTheme="minorHAnsi" w:hAnsiTheme="minorHAnsi" w:cstheme="minorHAnsi"/>
          <w:lang w:val="en-US"/>
        </w:rPr>
        <w:t>Integration Issues</w:t>
      </w:r>
      <w:bookmarkEnd w:id="272"/>
      <w:bookmarkEnd w:id="273"/>
      <w:bookmarkEnd w:id="274"/>
    </w:p>
    <w:p w14:paraId="01653EC3" w14:textId="77777777" w:rsidR="003D47FD" w:rsidRPr="005D2D12" w:rsidRDefault="003D47FD" w:rsidP="00C71A2E">
      <w:pPr>
        <w:jc w:val="both"/>
        <w:rPr>
          <w:rFonts w:asciiTheme="minorHAnsi" w:hAnsiTheme="minorHAnsi" w:cstheme="minorHAnsi"/>
          <w:lang w:val="en-US"/>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2E71919E"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3E909A68" w14:textId="77777777" w:rsidR="003023B6" w:rsidRPr="005D2D12" w:rsidRDefault="003023B6" w:rsidP="00C71A2E">
            <w:pPr>
              <w:jc w:val="both"/>
              <w:rPr>
                <w:b w:val="0"/>
              </w:rPr>
            </w:pPr>
            <w:r w:rsidRPr="005D2D12">
              <w:t>Issue #</w:t>
            </w:r>
          </w:p>
        </w:tc>
        <w:tc>
          <w:tcPr>
            <w:tcW w:w="2970" w:type="dxa"/>
            <w:tcBorders>
              <w:top w:val="none" w:sz="0" w:space="0" w:color="auto"/>
              <w:left w:val="none" w:sz="0" w:space="0" w:color="auto"/>
              <w:bottom w:val="none" w:sz="0" w:space="0" w:color="auto"/>
              <w:right w:val="none" w:sz="0" w:space="0" w:color="auto"/>
            </w:tcBorders>
            <w:vAlign w:val="center"/>
          </w:tcPr>
          <w:p w14:paraId="4C8061B2"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7430C24D"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0D9AFF9C"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0E4CAC10"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76AFF4E7"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5EC2FE4" w14:textId="52B623DC" w:rsidR="003023B6" w:rsidRPr="00D10C09" w:rsidRDefault="003023B6" w:rsidP="00C71A2E">
            <w:pPr>
              <w:jc w:val="both"/>
              <w:rPr>
                <w:b w:val="0"/>
                <w:bCs w:val="0"/>
              </w:rPr>
            </w:pPr>
          </w:p>
        </w:tc>
        <w:tc>
          <w:tcPr>
            <w:tcW w:w="2970" w:type="dxa"/>
            <w:tcBorders>
              <w:left w:val="none" w:sz="0" w:space="0" w:color="auto"/>
              <w:right w:val="none" w:sz="0" w:space="0" w:color="auto"/>
            </w:tcBorders>
            <w:vAlign w:val="center"/>
          </w:tcPr>
          <w:p w14:paraId="60F62155" w14:textId="7157DC95"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5D699C1C" w14:textId="74A176CF"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3796BD08" w14:textId="3189201B"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2CDEB419" w14:textId="61C72FFE"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r>
      <w:tr w:rsidR="003023B6" w:rsidRPr="005D2D12" w14:paraId="4C130222"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753293E" w14:textId="77777777" w:rsidR="003023B6" w:rsidRPr="00D10C09" w:rsidRDefault="003023B6" w:rsidP="00C71A2E">
            <w:pPr>
              <w:jc w:val="both"/>
              <w:rPr>
                <w:b w:val="0"/>
                <w:bCs w:val="0"/>
                <w:sz w:val="18"/>
              </w:rPr>
            </w:pPr>
          </w:p>
        </w:tc>
        <w:tc>
          <w:tcPr>
            <w:tcW w:w="2970" w:type="dxa"/>
            <w:tcBorders>
              <w:left w:val="none" w:sz="0" w:space="0" w:color="auto"/>
              <w:right w:val="none" w:sz="0" w:space="0" w:color="auto"/>
            </w:tcBorders>
            <w:vAlign w:val="center"/>
          </w:tcPr>
          <w:p w14:paraId="2C621BF2"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4AD6E662"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315124C7"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10FCC4B5"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r>
    </w:tbl>
    <w:p w14:paraId="044BC9C0" w14:textId="77777777" w:rsidR="003023B6" w:rsidRPr="005D2D12" w:rsidRDefault="003023B6" w:rsidP="00C71A2E">
      <w:pPr>
        <w:pStyle w:val="Heading2"/>
        <w:jc w:val="both"/>
        <w:rPr>
          <w:rFonts w:asciiTheme="minorHAnsi" w:hAnsiTheme="minorHAnsi" w:cstheme="minorHAnsi"/>
          <w:lang w:val="en-US"/>
        </w:rPr>
      </w:pPr>
      <w:bookmarkStart w:id="275" w:name="_Toc300246523"/>
      <w:bookmarkStart w:id="276" w:name="_Toc33705235"/>
      <w:bookmarkStart w:id="277" w:name="_Toc36818153"/>
      <w:r w:rsidRPr="005D2D12">
        <w:rPr>
          <w:rFonts w:asciiTheme="minorHAnsi" w:hAnsiTheme="minorHAnsi" w:cstheme="minorHAnsi"/>
          <w:lang w:val="en-US"/>
        </w:rPr>
        <w:t>Other issues</w:t>
      </w:r>
      <w:bookmarkEnd w:id="275"/>
      <w:bookmarkEnd w:id="276"/>
      <w:bookmarkEnd w:id="277"/>
    </w:p>
    <w:p w14:paraId="6A876CD7" w14:textId="24257205" w:rsidR="003023B6" w:rsidRPr="005D2D12" w:rsidRDefault="003023B6" w:rsidP="00C71A2E">
      <w:pPr>
        <w:jc w:val="both"/>
        <w:rPr>
          <w:rFonts w:asciiTheme="minorHAnsi" w:hAnsiTheme="minorHAnsi" w:cstheme="minorHAnsi"/>
        </w:rPr>
      </w:pPr>
    </w:p>
    <w:tbl>
      <w:tblPr>
        <w:tblStyle w:val="MediumShading1-Accent11"/>
        <w:tblW w:w="9984" w:type="dxa"/>
        <w:tblBorders>
          <w:insideV w:val="single" w:sz="8" w:space="0" w:color="7BA0CD" w:themeColor="accent1" w:themeTint="BF"/>
        </w:tblBorders>
        <w:tblLayout w:type="fixed"/>
        <w:tblLook w:val="04A0" w:firstRow="1" w:lastRow="0" w:firstColumn="1" w:lastColumn="0" w:noHBand="0" w:noVBand="1"/>
      </w:tblPr>
      <w:tblGrid>
        <w:gridCol w:w="1800"/>
        <w:gridCol w:w="2970"/>
        <w:gridCol w:w="1710"/>
        <w:gridCol w:w="1080"/>
        <w:gridCol w:w="2424"/>
      </w:tblGrid>
      <w:tr w:rsidR="003023B6" w:rsidRPr="005D2D12" w14:paraId="6AF15839" w14:textId="77777777" w:rsidTr="00D10C09">
        <w:trPr>
          <w:cnfStyle w:val="100000000000" w:firstRow="1" w:lastRow="0" w:firstColumn="0" w:lastColumn="0" w:oddVBand="0" w:evenVBand="0" w:oddHBand="0" w:evenHBand="0" w:firstRowFirstColumn="0" w:firstRowLastColumn="0" w:lastRowFirstColumn="0" w:lastRowLastColumn="0"/>
          <w:trHeight w:hRule="exact" w:val="469"/>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vAlign w:val="center"/>
          </w:tcPr>
          <w:p w14:paraId="686766BE" w14:textId="77777777" w:rsidR="003023B6" w:rsidRPr="005D2D12" w:rsidRDefault="003023B6" w:rsidP="00C71A2E">
            <w:pPr>
              <w:jc w:val="both"/>
              <w:rPr>
                <w:b w:val="0"/>
              </w:rPr>
            </w:pPr>
            <w:proofErr w:type="gramStart"/>
            <w:r w:rsidRPr="005D2D12">
              <w:t>Issue  #</w:t>
            </w:r>
            <w:proofErr w:type="gramEnd"/>
          </w:p>
        </w:tc>
        <w:tc>
          <w:tcPr>
            <w:tcW w:w="2970" w:type="dxa"/>
            <w:tcBorders>
              <w:top w:val="none" w:sz="0" w:space="0" w:color="auto"/>
              <w:left w:val="none" w:sz="0" w:space="0" w:color="auto"/>
              <w:bottom w:val="none" w:sz="0" w:space="0" w:color="auto"/>
              <w:right w:val="none" w:sz="0" w:space="0" w:color="auto"/>
            </w:tcBorders>
            <w:vAlign w:val="center"/>
          </w:tcPr>
          <w:p w14:paraId="61DD83C7"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Issue Description</w:t>
            </w:r>
          </w:p>
        </w:tc>
        <w:tc>
          <w:tcPr>
            <w:tcW w:w="1710" w:type="dxa"/>
            <w:tcBorders>
              <w:top w:val="none" w:sz="0" w:space="0" w:color="auto"/>
              <w:left w:val="none" w:sz="0" w:space="0" w:color="auto"/>
              <w:bottom w:val="none" w:sz="0" w:space="0" w:color="auto"/>
              <w:right w:val="none" w:sz="0" w:space="0" w:color="auto"/>
            </w:tcBorders>
            <w:vAlign w:val="center"/>
          </w:tcPr>
          <w:p w14:paraId="0A1553B2"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Impact</w:t>
            </w:r>
          </w:p>
        </w:tc>
        <w:tc>
          <w:tcPr>
            <w:tcW w:w="1080" w:type="dxa"/>
            <w:tcBorders>
              <w:top w:val="none" w:sz="0" w:space="0" w:color="auto"/>
              <w:left w:val="none" w:sz="0" w:space="0" w:color="auto"/>
              <w:bottom w:val="none" w:sz="0" w:space="0" w:color="auto"/>
              <w:right w:val="none" w:sz="0" w:space="0" w:color="auto"/>
            </w:tcBorders>
            <w:vAlign w:val="center"/>
          </w:tcPr>
          <w:p w14:paraId="6F388471"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Status</w:t>
            </w:r>
          </w:p>
        </w:tc>
        <w:tc>
          <w:tcPr>
            <w:tcW w:w="2424" w:type="dxa"/>
            <w:tcBorders>
              <w:top w:val="none" w:sz="0" w:space="0" w:color="auto"/>
              <w:left w:val="none" w:sz="0" w:space="0" w:color="auto"/>
              <w:bottom w:val="none" w:sz="0" w:space="0" w:color="auto"/>
              <w:right w:val="none" w:sz="0" w:space="0" w:color="auto"/>
            </w:tcBorders>
            <w:vAlign w:val="center"/>
          </w:tcPr>
          <w:p w14:paraId="663DC667" w14:textId="77777777" w:rsidR="003023B6" w:rsidRPr="005D2D12" w:rsidRDefault="003023B6" w:rsidP="00C71A2E">
            <w:pPr>
              <w:jc w:val="both"/>
              <w:cnfStyle w:val="100000000000" w:firstRow="1" w:lastRow="0" w:firstColumn="0" w:lastColumn="0" w:oddVBand="0" w:evenVBand="0" w:oddHBand="0" w:evenHBand="0" w:firstRowFirstColumn="0" w:firstRowLastColumn="0" w:lastRowFirstColumn="0" w:lastRowLastColumn="0"/>
              <w:rPr>
                <w:b w:val="0"/>
              </w:rPr>
            </w:pPr>
            <w:r w:rsidRPr="005D2D12">
              <w:t>Resolution</w:t>
            </w:r>
          </w:p>
        </w:tc>
      </w:tr>
      <w:tr w:rsidR="003023B6" w:rsidRPr="005D2D12" w14:paraId="5D09D452" w14:textId="77777777" w:rsidTr="00D10C0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47D277BF" w14:textId="0FA60A4F" w:rsidR="003023B6" w:rsidRPr="00D10C09" w:rsidRDefault="003023B6" w:rsidP="00C71A2E">
            <w:pPr>
              <w:jc w:val="both"/>
              <w:rPr>
                <w:b w:val="0"/>
                <w:bCs w:val="0"/>
              </w:rPr>
            </w:pPr>
          </w:p>
        </w:tc>
        <w:tc>
          <w:tcPr>
            <w:tcW w:w="2970" w:type="dxa"/>
            <w:tcBorders>
              <w:left w:val="none" w:sz="0" w:space="0" w:color="auto"/>
              <w:right w:val="none" w:sz="0" w:space="0" w:color="auto"/>
            </w:tcBorders>
            <w:vAlign w:val="center"/>
          </w:tcPr>
          <w:p w14:paraId="7048A9BC" w14:textId="68473AC2"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710" w:type="dxa"/>
            <w:tcBorders>
              <w:left w:val="none" w:sz="0" w:space="0" w:color="auto"/>
              <w:right w:val="none" w:sz="0" w:space="0" w:color="auto"/>
            </w:tcBorders>
            <w:vAlign w:val="center"/>
          </w:tcPr>
          <w:p w14:paraId="2EA478D9" w14:textId="7DFCDA14"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1080" w:type="dxa"/>
            <w:tcBorders>
              <w:left w:val="none" w:sz="0" w:space="0" w:color="auto"/>
              <w:right w:val="none" w:sz="0" w:space="0" w:color="auto"/>
            </w:tcBorders>
            <w:vAlign w:val="center"/>
          </w:tcPr>
          <w:p w14:paraId="76BCF7DE" w14:textId="31900AD8"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c>
          <w:tcPr>
            <w:tcW w:w="2424" w:type="dxa"/>
            <w:tcBorders>
              <w:left w:val="none" w:sz="0" w:space="0" w:color="auto"/>
            </w:tcBorders>
            <w:vAlign w:val="center"/>
          </w:tcPr>
          <w:p w14:paraId="4A7DF416" w14:textId="15CE9753" w:rsidR="003023B6" w:rsidRPr="00D10C09" w:rsidRDefault="003023B6" w:rsidP="00C71A2E">
            <w:pPr>
              <w:jc w:val="both"/>
              <w:cnfStyle w:val="000000100000" w:firstRow="0" w:lastRow="0" w:firstColumn="0" w:lastColumn="0" w:oddVBand="0" w:evenVBand="0" w:oddHBand="1" w:evenHBand="0" w:firstRowFirstColumn="0" w:firstRowLastColumn="0" w:lastRowFirstColumn="0" w:lastRowLastColumn="0"/>
            </w:pPr>
          </w:p>
        </w:tc>
      </w:tr>
      <w:tr w:rsidR="003023B6" w:rsidRPr="005D2D12" w14:paraId="1CC9C38B" w14:textId="77777777" w:rsidTr="00D10C0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800" w:type="dxa"/>
            <w:tcBorders>
              <w:right w:val="none" w:sz="0" w:space="0" w:color="auto"/>
            </w:tcBorders>
            <w:vAlign w:val="center"/>
          </w:tcPr>
          <w:p w14:paraId="5D232FF2" w14:textId="77777777" w:rsidR="003023B6" w:rsidRPr="00D10C09" w:rsidRDefault="003023B6" w:rsidP="00C71A2E">
            <w:pPr>
              <w:jc w:val="both"/>
              <w:rPr>
                <w:b w:val="0"/>
                <w:bCs w:val="0"/>
                <w:sz w:val="18"/>
              </w:rPr>
            </w:pPr>
          </w:p>
        </w:tc>
        <w:tc>
          <w:tcPr>
            <w:tcW w:w="2970" w:type="dxa"/>
            <w:tcBorders>
              <w:left w:val="none" w:sz="0" w:space="0" w:color="auto"/>
              <w:right w:val="none" w:sz="0" w:space="0" w:color="auto"/>
            </w:tcBorders>
            <w:vAlign w:val="center"/>
          </w:tcPr>
          <w:p w14:paraId="29F32ECE"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1710" w:type="dxa"/>
            <w:tcBorders>
              <w:left w:val="none" w:sz="0" w:space="0" w:color="auto"/>
              <w:right w:val="none" w:sz="0" w:space="0" w:color="auto"/>
            </w:tcBorders>
            <w:vAlign w:val="center"/>
          </w:tcPr>
          <w:p w14:paraId="71577125"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1080" w:type="dxa"/>
            <w:tcBorders>
              <w:left w:val="none" w:sz="0" w:space="0" w:color="auto"/>
              <w:right w:val="none" w:sz="0" w:space="0" w:color="auto"/>
            </w:tcBorders>
            <w:vAlign w:val="center"/>
          </w:tcPr>
          <w:p w14:paraId="429C9040"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c>
          <w:tcPr>
            <w:tcW w:w="2424" w:type="dxa"/>
            <w:tcBorders>
              <w:left w:val="none" w:sz="0" w:space="0" w:color="auto"/>
            </w:tcBorders>
            <w:vAlign w:val="center"/>
          </w:tcPr>
          <w:p w14:paraId="0B56D22D" w14:textId="77777777" w:rsidR="003023B6" w:rsidRPr="00D10C09" w:rsidRDefault="003023B6" w:rsidP="00C71A2E">
            <w:pPr>
              <w:jc w:val="both"/>
              <w:cnfStyle w:val="000000010000" w:firstRow="0" w:lastRow="0" w:firstColumn="0" w:lastColumn="0" w:oddVBand="0" w:evenVBand="0" w:oddHBand="0" w:evenHBand="1" w:firstRowFirstColumn="0" w:firstRowLastColumn="0" w:lastRowFirstColumn="0" w:lastRowLastColumn="0"/>
              <w:rPr>
                <w:sz w:val="18"/>
              </w:rPr>
            </w:pPr>
          </w:p>
        </w:tc>
      </w:tr>
    </w:tbl>
    <w:p w14:paraId="41CAABE6" w14:textId="77777777" w:rsidR="00085BCF" w:rsidRPr="005D2D12" w:rsidRDefault="00085BCF" w:rsidP="00C71A2E">
      <w:pPr>
        <w:jc w:val="both"/>
        <w:rPr>
          <w:rFonts w:asciiTheme="minorHAnsi" w:eastAsia="Arial Unicode MS" w:hAnsiTheme="minorHAnsi" w:cstheme="minorHAnsi"/>
        </w:rPr>
      </w:pPr>
    </w:p>
    <w:p w14:paraId="792CFBF7" w14:textId="2DDCF6FF" w:rsidR="00752B5D" w:rsidRPr="005D2D12" w:rsidRDefault="00752B5D" w:rsidP="00C71A2E">
      <w:pPr>
        <w:pStyle w:val="Heading4"/>
        <w:numPr>
          <w:ilvl w:val="0"/>
          <w:numId w:val="0"/>
        </w:numPr>
        <w:jc w:val="both"/>
        <w:rPr>
          <w:rFonts w:asciiTheme="minorHAnsi" w:eastAsia="Arial Unicode MS" w:hAnsiTheme="minorHAnsi" w:cstheme="minorHAnsi"/>
          <w:sz w:val="32"/>
          <w:szCs w:val="36"/>
        </w:rPr>
      </w:pPr>
      <w:r w:rsidRPr="005D2D12">
        <w:rPr>
          <w:rFonts w:asciiTheme="minorHAnsi" w:eastAsia="Arial Unicode MS" w:hAnsiTheme="minorHAnsi" w:cstheme="minorHAnsi"/>
          <w:sz w:val="32"/>
          <w:szCs w:val="36"/>
        </w:rPr>
        <w:t>Revision History</w:t>
      </w:r>
    </w:p>
    <w:p w14:paraId="471BA5D8" w14:textId="77777777" w:rsidR="00D82892" w:rsidRPr="005D2D12" w:rsidRDefault="00D82892" w:rsidP="00C71A2E">
      <w:pPr>
        <w:jc w:val="both"/>
        <w:rPr>
          <w:rFonts w:asciiTheme="minorHAnsi" w:eastAsia="Arial Unicode MS" w:hAnsiTheme="minorHAnsi" w:cstheme="minorHAnsi"/>
        </w:rPr>
      </w:pPr>
    </w:p>
    <w:tbl>
      <w:tblPr>
        <w:tblStyle w:val="MediumShading1-Accent11"/>
        <w:tblW w:w="10008" w:type="dxa"/>
        <w:tblBorders>
          <w:insideV w:val="single" w:sz="8" w:space="0" w:color="7BA0CD" w:themeColor="accent1" w:themeTint="BF"/>
        </w:tblBorders>
        <w:tblLayout w:type="fixed"/>
        <w:tblLook w:val="04A0" w:firstRow="1" w:lastRow="0" w:firstColumn="1" w:lastColumn="0" w:noHBand="0" w:noVBand="1"/>
      </w:tblPr>
      <w:tblGrid>
        <w:gridCol w:w="1614"/>
        <w:gridCol w:w="1530"/>
        <w:gridCol w:w="3963"/>
        <w:gridCol w:w="2901"/>
      </w:tblGrid>
      <w:tr w:rsidR="00132BBC" w:rsidRPr="005D2D12" w14:paraId="0560A9A9" w14:textId="77777777" w:rsidTr="00B7591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614" w:type="dxa"/>
            <w:tcBorders>
              <w:top w:val="none" w:sz="0" w:space="0" w:color="auto"/>
              <w:left w:val="none" w:sz="0" w:space="0" w:color="auto"/>
              <w:bottom w:val="none" w:sz="0" w:space="0" w:color="auto"/>
              <w:right w:val="none" w:sz="0" w:space="0" w:color="auto"/>
            </w:tcBorders>
            <w:vAlign w:val="center"/>
          </w:tcPr>
          <w:p w14:paraId="105F1871" w14:textId="10D23070" w:rsidR="00132BBC" w:rsidRPr="005D2D12" w:rsidRDefault="00132BBC" w:rsidP="00C71A2E">
            <w:pPr>
              <w:jc w:val="both"/>
              <w:rPr>
                <w:sz w:val="20"/>
              </w:rPr>
            </w:pPr>
            <w:r w:rsidRPr="005D2D12">
              <w:t>Date</w:t>
            </w:r>
          </w:p>
        </w:tc>
        <w:tc>
          <w:tcPr>
            <w:tcW w:w="1530" w:type="dxa"/>
            <w:tcBorders>
              <w:top w:val="none" w:sz="0" w:space="0" w:color="auto"/>
              <w:left w:val="none" w:sz="0" w:space="0" w:color="auto"/>
              <w:bottom w:val="none" w:sz="0" w:space="0" w:color="auto"/>
              <w:right w:val="none" w:sz="0" w:space="0" w:color="auto"/>
            </w:tcBorders>
            <w:vAlign w:val="center"/>
          </w:tcPr>
          <w:p w14:paraId="2B395B0D" w14:textId="09580589" w:rsidR="00132BBC" w:rsidRPr="005D2D12" w:rsidRDefault="00132BBC" w:rsidP="00C71A2E">
            <w:pPr>
              <w:jc w:val="both"/>
              <w:cnfStyle w:val="100000000000" w:firstRow="1" w:lastRow="0" w:firstColumn="0" w:lastColumn="0" w:oddVBand="0" w:evenVBand="0" w:oddHBand="0" w:evenHBand="0" w:firstRowFirstColumn="0" w:firstRowLastColumn="0" w:lastRowFirstColumn="0" w:lastRowLastColumn="0"/>
              <w:rPr>
                <w:sz w:val="20"/>
              </w:rPr>
            </w:pPr>
            <w:r w:rsidRPr="005D2D12">
              <w:t>Version</w:t>
            </w:r>
          </w:p>
        </w:tc>
        <w:tc>
          <w:tcPr>
            <w:tcW w:w="3963" w:type="dxa"/>
            <w:tcBorders>
              <w:top w:val="none" w:sz="0" w:space="0" w:color="auto"/>
              <w:left w:val="none" w:sz="0" w:space="0" w:color="auto"/>
              <w:bottom w:val="none" w:sz="0" w:space="0" w:color="auto"/>
              <w:right w:val="none" w:sz="0" w:space="0" w:color="auto"/>
            </w:tcBorders>
            <w:vAlign w:val="center"/>
          </w:tcPr>
          <w:p w14:paraId="5266DDCF" w14:textId="70FFA6D5" w:rsidR="00132BBC" w:rsidRPr="005D2D12" w:rsidRDefault="00132BBC" w:rsidP="00C71A2E">
            <w:pPr>
              <w:jc w:val="both"/>
              <w:cnfStyle w:val="100000000000" w:firstRow="1" w:lastRow="0" w:firstColumn="0" w:lastColumn="0" w:oddVBand="0" w:evenVBand="0" w:oddHBand="0" w:evenHBand="0" w:firstRowFirstColumn="0" w:firstRowLastColumn="0" w:lastRowFirstColumn="0" w:lastRowLastColumn="0"/>
              <w:rPr>
                <w:sz w:val="20"/>
              </w:rPr>
            </w:pPr>
            <w:r w:rsidRPr="005D2D12">
              <w:t>Description</w:t>
            </w:r>
          </w:p>
        </w:tc>
        <w:tc>
          <w:tcPr>
            <w:tcW w:w="2901" w:type="dxa"/>
            <w:tcBorders>
              <w:top w:val="none" w:sz="0" w:space="0" w:color="auto"/>
              <w:left w:val="none" w:sz="0" w:space="0" w:color="auto"/>
              <w:bottom w:val="none" w:sz="0" w:space="0" w:color="auto"/>
              <w:right w:val="none" w:sz="0" w:space="0" w:color="auto"/>
            </w:tcBorders>
            <w:vAlign w:val="center"/>
          </w:tcPr>
          <w:p w14:paraId="4F58311B" w14:textId="74D4A3ED" w:rsidR="00132BBC" w:rsidRPr="005D2D12" w:rsidRDefault="00132BBC" w:rsidP="00C71A2E">
            <w:pPr>
              <w:jc w:val="both"/>
              <w:cnfStyle w:val="100000000000" w:firstRow="1" w:lastRow="0" w:firstColumn="0" w:lastColumn="0" w:oddVBand="0" w:evenVBand="0" w:oddHBand="0" w:evenHBand="0" w:firstRowFirstColumn="0" w:firstRowLastColumn="0" w:lastRowFirstColumn="0" w:lastRowLastColumn="0"/>
              <w:rPr>
                <w:sz w:val="20"/>
              </w:rPr>
            </w:pPr>
            <w:r w:rsidRPr="005D2D12">
              <w:t>Author</w:t>
            </w:r>
          </w:p>
        </w:tc>
      </w:tr>
      <w:tr w:rsidR="00132BBC" w:rsidRPr="005D2D12" w14:paraId="7DF7E3FC"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68596B7E" w14:textId="4B23D145" w:rsidR="00132BBC" w:rsidRPr="00D10C09" w:rsidRDefault="00B75917" w:rsidP="00C71A2E">
            <w:pPr>
              <w:jc w:val="both"/>
              <w:rPr>
                <w:b w:val="0"/>
              </w:rPr>
            </w:pPr>
            <w:r>
              <w:rPr>
                <w:b w:val="0"/>
              </w:rPr>
              <w:t>DD/MM/YYYY</w:t>
            </w:r>
          </w:p>
        </w:tc>
        <w:tc>
          <w:tcPr>
            <w:tcW w:w="1530" w:type="dxa"/>
            <w:tcBorders>
              <w:left w:val="none" w:sz="0" w:space="0" w:color="auto"/>
              <w:right w:val="none" w:sz="0" w:space="0" w:color="auto"/>
            </w:tcBorders>
            <w:vAlign w:val="center"/>
          </w:tcPr>
          <w:p w14:paraId="497DBC54" w14:textId="4B8F9BB3" w:rsidR="00132BBC" w:rsidRPr="00D10C09" w:rsidRDefault="00132BBC" w:rsidP="00C71A2E">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rPr>
            </w:pPr>
          </w:p>
        </w:tc>
        <w:tc>
          <w:tcPr>
            <w:tcW w:w="3963" w:type="dxa"/>
            <w:tcBorders>
              <w:left w:val="none" w:sz="0" w:space="0" w:color="auto"/>
              <w:right w:val="none" w:sz="0" w:space="0" w:color="auto"/>
            </w:tcBorders>
            <w:vAlign w:val="center"/>
          </w:tcPr>
          <w:p w14:paraId="77AED082" w14:textId="6B5C35FA" w:rsidR="00132BBC" w:rsidRPr="00D10C09" w:rsidRDefault="00132BBC" w:rsidP="00C71A2E">
            <w:pPr>
              <w:jc w:val="both"/>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0881FDF2" w14:textId="6FE62667" w:rsidR="00132BBC" w:rsidRPr="00D10C09" w:rsidRDefault="00132BBC" w:rsidP="00C71A2E">
            <w:pPr>
              <w:jc w:val="both"/>
              <w:cnfStyle w:val="000000100000" w:firstRow="0" w:lastRow="0" w:firstColumn="0" w:lastColumn="0" w:oddVBand="0" w:evenVBand="0" w:oddHBand="1" w:evenHBand="0" w:firstRowFirstColumn="0" w:firstRowLastColumn="0" w:lastRowFirstColumn="0" w:lastRowLastColumn="0"/>
              <w:rPr>
                <w:bCs/>
                <w:color w:val="0D0D0D" w:themeColor="text1" w:themeTint="F2"/>
                <w:szCs w:val="22"/>
                <w:lang w:val="en-US"/>
              </w:rPr>
            </w:pPr>
          </w:p>
        </w:tc>
      </w:tr>
      <w:tr w:rsidR="00132BBC" w:rsidRPr="005D2D12" w14:paraId="065D4D80" w14:textId="77777777" w:rsidTr="00B759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29F227CB" w14:textId="1643C74C" w:rsidR="00132BBC" w:rsidRPr="00D10C09" w:rsidRDefault="00132BBC" w:rsidP="00C71A2E">
            <w:pPr>
              <w:jc w:val="both"/>
              <w:rPr>
                <w:b w:val="0"/>
              </w:rPr>
            </w:pPr>
          </w:p>
        </w:tc>
        <w:tc>
          <w:tcPr>
            <w:tcW w:w="1530" w:type="dxa"/>
            <w:tcBorders>
              <w:left w:val="none" w:sz="0" w:space="0" w:color="auto"/>
              <w:right w:val="none" w:sz="0" w:space="0" w:color="auto"/>
            </w:tcBorders>
            <w:vAlign w:val="center"/>
          </w:tcPr>
          <w:p w14:paraId="49ED6A4A" w14:textId="71424451" w:rsidR="00132BBC" w:rsidRPr="00D10C09" w:rsidRDefault="00132BBC" w:rsidP="00C71A2E">
            <w:pPr>
              <w:jc w:val="both"/>
              <w:cnfStyle w:val="000000010000" w:firstRow="0" w:lastRow="0" w:firstColumn="0" w:lastColumn="0" w:oddVBand="0" w:evenVBand="0" w:oddHBand="0" w:evenHBand="1" w:firstRowFirstColumn="0" w:firstRowLastColumn="0" w:lastRowFirstColumn="0" w:lastRowLastColumn="0"/>
              <w:rPr>
                <w:bCs/>
                <w:color w:val="0D0D0D" w:themeColor="text1" w:themeTint="F2"/>
                <w:szCs w:val="22"/>
                <w:lang w:val="en-US"/>
              </w:rPr>
            </w:pPr>
          </w:p>
        </w:tc>
        <w:tc>
          <w:tcPr>
            <w:tcW w:w="3963" w:type="dxa"/>
            <w:tcBorders>
              <w:left w:val="none" w:sz="0" w:space="0" w:color="auto"/>
              <w:right w:val="none" w:sz="0" w:space="0" w:color="auto"/>
            </w:tcBorders>
            <w:vAlign w:val="center"/>
          </w:tcPr>
          <w:p w14:paraId="34138707" w14:textId="1C4A80F7" w:rsidR="00132BBC" w:rsidRPr="00D10C09" w:rsidRDefault="00132BBC" w:rsidP="00C71A2E">
            <w:pPr>
              <w:jc w:val="both"/>
              <w:cnfStyle w:val="000000010000" w:firstRow="0" w:lastRow="0" w:firstColumn="0" w:lastColumn="0" w:oddVBand="0" w:evenVBand="0" w:oddHBand="0" w:evenHBand="1" w:firstRowFirstColumn="0" w:firstRowLastColumn="0" w:lastRowFirstColumn="0" w:lastRowLastColumn="0"/>
              <w:rPr>
                <w:bCs/>
              </w:rPr>
            </w:pPr>
          </w:p>
        </w:tc>
        <w:tc>
          <w:tcPr>
            <w:tcW w:w="2901" w:type="dxa"/>
            <w:tcBorders>
              <w:left w:val="none" w:sz="0" w:space="0" w:color="auto"/>
            </w:tcBorders>
            <w:vAlign w:val="center"/>
          </w:tcPr>
          <w:p w14:paraId="6C2FF1D4" w14:textId="5B0CFCC9" w:rsidR="00132BBC" w:rsidRPr="00D10C09" w:rsidRDefault="00132BBC" w:rsidP="00C71A2E">
            <w:pPr>
              <w:jc w:val="both"/>
              <w:cnfStyle w:val="000000010000" w:firstRow="0" w:lastRow="0" w:firstColumn="0" w:lastColumn="0" w:oddVBand="0" w:evenVBand="0" w:oddHBand="0" w:evenHBand="1" w:firstRowFirstColumn="0" w:firstRowLastColumn="0" w:lastRowFirstColumn="0" w:lastRowLastColumn="0"/>
              <w:rPr>
                <w:bCs/>
                <w:color w:val="0D0D0D" w:themeColor="text1" w:themeTint="F2"/>
                <w:szCs w:val="22"/>
              </w:rPr>
            </w:pPr>
          </w:p>
        </w:tc>
      </w:tr>
      <w:tr w:rsidR="00074541" w:rsidRPr="005D2D12" w14:paraId="1307BBBF" w14:textId="77777777" w:rsidTr="00B7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Borders>
              <w:right w:val="none" w:sz="0" w:space="0" w:color="auto"/>
            </w:tcBorders>
            <w:vAlign w:val="center"/>
          </w:tcPr>
          <w:p w14:paraId="4472E82A" w14:textId="546E09E6" w:rsidR="00074541" w:rsidRPr="00D10C09" w:rsidRDefault="00074541" w:rsidP="00C71A2E">
            <w:pPr>
              <w:jc w:val="both"/>
              <w:rPr>
                <w:b w:val="0"/>
              </w:rPr>
            </w:pPr>
          </w:p>
        </w:tc>
        <w:tc>
          <w:tcPr>
            <w:tcW w:w="1530" w:type="dxa"/>
            <w:tcBorders>
              <w:left w:val="none" w:sz="0" w:space="0" w:color="auto"/>
              <w:right w:val="none" w:sz="0" w:space="0" w:color="auto"/>
            </w:tcBorders>
            <w:vAlign w:val="center"/>
          </w:tcPr>
          <w:p w14:paraId="074163BC" w14:textId="2AF3576F" w:rsidR="00074541" w:rsidRPr="00D10C09" w:rsidRDefault="00074541" w:rsidP="00C71A2E">
            <w:pPr>
              <w:jc w:val="both"/>
              <w:cnfStyle w:val="000000100000" w:firstRow="0" w:lastRow="0" w:firstColumn="0" w:lastColumn="0" w:oddVBand="0" w:evenVBand="0" w:oddHBand="1" w:evenHBand="0" w:firstRowFirstColumn="0" w:firstRowLastColumn="0" w:lastRowFirstColumn="0" w:lastRowLastColumn="0"/>
              <w:rPr>
                <w:bCs/>
              </w:rPr>
            </w:pPr>
          </w:p>
        </w:tc>
        <w:tc>
          <w:tcPr>
            <w:tcW w:w="3963" w:type="dxa"/>
            <w:tcBorders>
              <w:left w:val="none" w:sz="0" w:space="0" w:color="auto"/>
              <w:right w:val="none" w:sz="0" w:space="0" w:color="auto"/>
            </w:tcBorders>
            <w:vAlign w:val="center"/>
          </w:tcPr>
          <w:p w14:paraId="729BD9EB" w14:textId="05766AFE" w:rsidR="00074541" w:rsidRPr="00D10C09" w:rsidRDefault="00074541" w:rsidP="00C71A2E">
            <w:pPr>
              <w:jc w:val="both"/>
              <w:cnfStyle w:val="000000100000" w:firstRow="0" w:lastRow="0" w:firstColumn="0" w:lastColumn="0" w:oddVBand="0" w:evenVBand="0" w:oddHBand="1" w:evenHBand="0" w:firstRowFirstColumn="0" w:firstRowLastColumn="0" w:lastRowFirstColumn="0" w:lastRowLastColumn="0"/>
              <w:rPr>
                <w:bCs/>
              </w:rPr>
            </w:pPr>
          </w:p>
        </w:tc>
        <w:tc>
          <w:tcPr>
            <w:tcW w:w="2901" w:type="dxa"/>
            <w:tcBorders>
              <w:left w:val="none" w:sz="0" w:space="0" w:color="auto"/>
            </w:tcBorders>
            <w:vAlign w:val="center"/>
          </w:tcPr>
          <w:p w14:paraId="6003F62B" w14:textId="4141696E" w:rsidR="00074541" w:rsidRPr="00D10C09" w:rsidRDefault="00074541" w:rsidP="00C71A2E">
            <w:pPr>
              <w:jc w:val="both"/>
              <w:cnfStyle w:val="000000100000" w:firstRow="0" w:lastRow="0" w:firstColumn="0" w:lastColumn="0" w:oddVBand="0" w:evenVBand="0" w:oddHBand="1" w:evenHBand="0" w:firstRowFirstColumn="0" w:firstRowLastColumn="0" w:lastRowFirstColumn="0" w:lastRowLastColumn="0"/>
              <w:rPr>
                <w:bCs/>
              </w:rPr>
            </w:pPr>
          </w:p>
        </w:tc>
      </w:tr>
    </w:tbl>
    <w:p w14:paraId="7EE751DE" w14:textId="77777777" w:rsidR="00A20CBA" w:rsidRPr="005D2D12" w:rsidRDefault="00A20CBA" w:rsidP="00C71A2E">
      <w:pPr>
        <w:jc w:val="both"/>
        <w:rPr>
          <w:rFonts w:asciiTheme="minorHAnsi" w:hAnsiTheme="minorHAnsi" w:cstheme="minorHAnsi"/>
        </w:rPr>
      </w:pPr>
    </w:p>
    <w:sectPr w:rsidR="00A20CBA" w:rsidRPr="005D2D12" w:rsidSect="007A6CD3">
      <w:headerReference w:type="even" r:id="rId17"/>
      <w:headerReference w:type="default" r:id="rId18"/>
      <w:footerReference w:type="even" r:id="rId19"/>
      <w:footerReference w:type="default" r:id="rId20"/>
      <w:headerReference w:type="first" r:id="rId21"/>
      <w:footerReference w:type="first" r:id="rId22"/>
      <w:endnotePr>
        <w:numFmt w:val="decimal"/>
      </w:endnotePr>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97D0C" w14:textId="77777777" w:rsidR="004665DA" w:rsidRDefault="004665DA">
      <w:r>
        <w:separator/>
      </w:r>
    </w:p>
  </w:endnote>
  <w:endnote w:type="continuationSeparator" w:id="0">
    <w:p w14:paraId="0E05849F" w14:textId="77777777" w:rsidR="004665DA" w:rsidRDefault="0046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8B1DDA" w:rsidRPr="00AD75FE" w14:paraId="2AA30A18" w14:textId="77777777" w:rsidTr="00E219D5">
      <w:trPr>
        <w:trHeight w:val="1198"/>
      </w:trPr>
      <w:tc>
        <w:tcPr>
          <w:tcW w:w="4460" w:type="dxa"/>
        </w:tcPr>
        <w:p w14:paraId="14C62E7B" w14:textId="77777777" w:rsidR="008B1DDA" w:rsidRPr="00AD75FE" w:rsidRDefault="008B1DDA" w:rsidP="008B1DDA">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11F1CFEC" w14:textId="77777777" w:rsidR="008B1DDA" w:rsidRPr="00AD75FE" w:rsidRDefault="008B1DDA" w:rsidP="008B1DDA">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Pr>
              <w:rStyle w:val="PageNumber"/>
              <w:rFonts w:cs="Arial"/>
              <w:sz w:val="18"/>
              <w:szCs w:val="18"/>
            </w:rPr>
            <w:t>1</w:t>
          </w:r>
          <w:r w:rsidRPr="00AD75FE">
            <w:rPr>
              <w:rStyle w:val="PageNumber"/>
              <w:rFonts w:cs="Arial"/>
              <w:sz w:val="18"/>
              <w:szCs w:val="18"/>
            </w:rPr>
            <w:fldChar w:fldCharType="end"/>
          </w:r>
        </w:p>
      </w:tc>
      <w:tc>
        <w:tcPr>
          <w:tcW w:w="3586" w:type="dxa"/>
        </w:tcPr>
        <w:p w14:paraId="04C23CCC" w14:textId="77777777" w:rsidR="008B1DDA" w:rsidRPr="00AD75FE" w:rsidRDefault="008B1DDA" w:rsidP="008B1DDA">
          <w:pPr>
            <w:pStyle w:val="Footer"/>
            <w:jc w:val="right"/>
            <w:rPr>
              <w:rFonts w:cs="Arial"/>
              <w:sz w:val="18"/>
              <w:szCs w:val="18"/>
            </w:rPr>
          </w:pPr>
          <w:r w:rsidRPr="00AD75FE">
            <w:rPr>
              <w:rFonts w:cs="Arial"/>
              <w:color w:val="000000"/>
              <w:sz w:val="18"/>
              <w:szCs w:val="18"/>
            </w:rPr>
            <w:t>Last modified by: User</w:t>
          </w:r>
        </w:p>
      </w:tc>
    </w:tr>
  </w:tbl>
  <w:p w14:paraId="4BC70619" w14:textId="77777777" w:rsidR="008B1DDA" w:rsidRPr="00AD75FE" w:rsidRDefault="008B1DDA" w:rsidP="008B1DDA">
    <w:pPr>
      <w:pStyle w:val="Footer"/>
      <w:tabs>
        <w:tab w:val="center" w:pos="4680"/>
        <w:tab w:val="left" w:pos="5220"/>
        <w:tab w:val="left" w:pos="6120"/>
        <w:tab w:val="right" w:pos="7200"/>
      </w:tabs>
      <w:rPr>
        <w:sz w:val="18"/>
        <w:szCs w:val="18"/>
      </w:rPr>
    </w:pPr>
  </w:p>
  <w:p w14:paraId="3615E5E2" w14:textId="1587C611" w:rsidR="00A7700E" w:rsidRPr="008B1DDA" w:rsidRDefault="00A7700E" w:rsidP="008B1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61" w:type="dxa"/>
      <w:tblLook w:val="01E0" w:firstRow="1" w:lastRow="1" w:firstColumn="1" w:lastColumn="1" w:noHBand="0" w:noVBand="0"/>
    </w:tblPr>
    <w:tblGrid>
      <w:gridCol w:w="4460"/>
      <w:gridCol w:w="2715"/>
      <w:gridCol w:w="3586"/>
    </w:tblGrid>
    <w:tr w:rsidR="008B1DDA" w:rsidRPr="00AD75FE" w14:paraId="6DBE8532" w14:textId="77777777" w:rsidTr="00E219D5">
      <w:trPr>
        <w:trHeight w:val="1198"/>
      </w:trPr>
      <w:tc>
        <w:tcPr>
          <w:tcW w:w="4460" w:type="dxa"/>
        </w:tcPr>
        <w:p w14:paraId="0245DA8E" w14:textId="77777777" w:rsidR="008B1DDA" w:rsidRPr="00AD75FE" w:rsidRDefault="008B1DDA" w:rsidP="008B1DDA">
          <w:pPr>
            <w:pStyle w:val="Footer"/>
            <w:rPr>
              <w:rFonts w:cs="Arial"/>
              <w:sz w:val="18"/>
              <w:szCs w:val="18"/>
            </w:rPr>
          </w:pPr>
          <w:r w:rsidRPr="00AD75FE">
            <w:rPr>
              <w:rFonts w:cs="Arial"/>
              <w:color w:val="000000"/>
              <w:sz w:val="18"/>
              <w:szCs w:val="18"/>
            </w:rPr>
            <w:t xml:space="preserve">© Accenture. All rights reserved. Confidential Information of Accenture. For use by Accenture personnel or on Accenture projects. </w:t>
          </w:r>
        </w:p>
      </w:tc>
      <w:tc>
        <w:tcPr>
          <w:tcW w:w="2715" w:type="dxa"/>
        </w:tcPr>
        <w:p w14:paraId="4CDE1E27" w14:textId="77777777" w:rsidR="008B1DDA" w:rsidRPr="00AD75FE" w:rsidRDefault="008B1DDA" w:rsidP="008B1DDA">
          <w:pPr>
            <w:pStyle w:val="Footer"/>
            <w:jc w:val="center"/>
            <w:rPr>
              <w:rFonts w:cs="Arial"/>
              <w:sz w:val="18"/>
              <w:szCs w:val="18"/>
            </w:rPr>
          </w:pPr>
          <w:r w:rsidRPr="00AD75FE">
            <w:rPr>
              <w:rStyle w:val="PageNumber"/>
              <w:rFonts w:cs="Arial"/>
              <w:sz w:val="18"/>
              <w:szCs w:val="18"/>
            </w:rPr>
            <w:fldChar w:fldCharType="begin"/>
          </w:r>
          <w:r w:rsidRPr="00AD75FE">
            <w:rPr>
              <w:rStyle w:val="PageNumber"/>
              <w:rFonts w:cs="Arial"/>
              <w:sz w:val="18"/>
              <w:szCs w:val="18"/>
            </w:rPr>
            <w:instrText xml:space="preserve"> PAGE </w:instrText>
          </w:r>
          <w:r w:rsidRPr="00AD75FE">
            <w:rPr>
              <w:rStyle w:val="PageNumber"/>
              <w:rFonts w:cs="Arial"/>
              <w:sz w:val="18"/>
              <w:szCs w:val="18"/>
            </w:rPr>
            <w:fldChar w:fldCharType="separate"/>
          </w:r>
          <w:r>
            <w:rPr>
              <w:rStyle w:val="PageNumber"/>
              <w:rFonts w:cs="Arial"/>
              <w:sz w:val="18"/>
              <w:szCs w:val="18"/>
            </w:rPr>
            <w:t>1</w:t>
          </w:r>
          <w:r w:rsidRPr="00AD75FE">
            <w:rPr>
              <w:rStyle w:val="PageNumber"/>
              <w:rFonts w:cs="Arial"/>
              <w:sz w:val="18"/>
              <w:szCs w:val="18"/>
            </w:rPr>
            <w:fldChar w:fldCharType="end"/>
          </w:r>
        </w:p>
      </w:tc>
      <w:tc>
        <w:tcPr>
          <w:tcW w:w="3586" w:type="dxa"/>
        </w:tcPr>
        <w:p w14:paraId="00378A3A" w14:textId="77777777" w:rsidR="008B1DDA" w:rsidRPr="00AD75FE" w:rsidRDefault="008B1DDA" w:rsidP="008B1DDA">
          <w:pPr>
            <w:pStyle w:val="Footer"/>
            <w:jc w:val="right"/>
            <w:rPr>
              <w:rFonts w:cs="Arial"/>
              <w:sz w:val="18"/>
              <w:szCs w:val="18"/>
            </w:rPr>
          </w:pPr>
          <w:r w:rsidRPr="00AD75FE">
            <w:rPr>
              <w:rFonts w:cs="Arial"/>
              <w:color w:val="000000"/>
              <w:sz w:val="18"/>
              <w:szCs w:val="18"/>
            </w:rPr>
            <w:t>Last modified by: User</w:t>
          </w:r>
        </w:p>
      </w:tc>
    </w:tr>
  </w:tbl>
  <w:p w14:paraId="4108BCDC" w14:textId="77777777" w:rsidR="008B1DDA" w:rsidRPr="00AD75FE" w:rsidRDefault="008B1DDA" w:rsidP="008B1DDA">
    <w:pPr>
      <w:pStyle w:val="Footer"/>
      <w:tabs>
        <w:tab w:val="center" w:pos="4680"/>
        <w:tab w:val="left" w:pos="5220"/>
        <w:tab w:val="left" w:pos="6120"/>
        <w:tab w:val="right" w:pos="7200"/>
      </w:tabs>
      <w:rPr>
        <w:sz w:val="18"/>
        <w:szCs w:val="18"/>
      </w:rPr>
    </w:pPr>
  </w:p>
  <w:p w14:paraId="68E89097" w14:textId="4462182A" w:rsidR="00A7700E" w:rsidRPr="008B1DDA" w:rsidRDefault="00A7700E" w:rsidP="008B1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1CB71" w14:textId="77777777" w:rsidR="00B31DEF" w:rsidRDefault="00B31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156"/>
      <w:gridCol w:w="2545"/>
      <w:gridCol w:w="3379"/>
    </w:tblGrid>
    <w:tr w:rsidR="00B31DEF" w:rsidRPr="00C3198F" w14:paraId="7C2CFF89" w14:textId="77777777" w:rsidTr="00B16E02">
      <w:tc>
        <w:tcPr>
          <w:tcW w:w="4248" w:type="dxa"/>
        </w:tcPr>
        <w:p w14:paraId="23DF372E" w14:textId="77777777" w:rsidR="00B31DEF" w:rsidRPr="00C3198F" w:rsidRDefault="00B31DEF" w:rsidP="00353F0F">
          <w:pPr>
            <w:pStyle w:val="Footer"/>
            <w:rPr>
              <w:rFonts w:cs="Arial"/>
              <w:sz w:val="20"/>
            </w:rPr>
          </w:pPr>
          <w:r>
            <w:rPr>
              <w:rFonts w:cs="Arial"/>
              <w:color w:val="000000"/>
              <w:sz w:val="20"/>
            </w:rPr>
            <w:t>©Accenture. All rights reserved. Confidential Information of Accenture. For use by Accenture personnel or on Accenture projects.</w:t>
          </w:r>
          <w:r w:rsidRPr="00C3198F">
            <w:rPr>
              <w:rFonts w:cs="Arial"/>
              <w:color w:val="000000"/>
              <w:sz w:val="20"/>
            </w:rPr>
            <w:t xml:space="preserve"> </w:t>
          </w:r>
        </w:p>
      </w:tc>
      <w:tc>
        <w:tcPr>
          <w:tcW w:w="2616" w:type="dxa"/>
        </w:tcPr>
        <w:p w14:paraId="4554A505" w14:textId="77777777" w:rsidR="00B31DEF" w:rsidRPr="00C3198F" w:rsidRDefault="00B31DEF" w:rsidP="00B16E02">
          <w:pPr>
            <w:pStyle w:val="Footer"/>
            <w:jc w:val="center"/>
            <w:rPr>
              <w:rFonts w:cs="Arial"/>
              <w:sz w:val="20"/>
            </w:rPr>
          </w:pPr>
          <w:r w:rsidRPr="00C3198F">
            <w:rPr>
              <w:rStyle w:val="PageNumber"/>
              <w:rFonts w:cs="Arial"/>
              <w:sz w:val="20"/>
            </w:rPr>
            <w:fldChar w:fldCharType="begin"/>
          </w:r>
          <w:r w:rsidRPr="00C3198F">
            <w:rPr>
              <w:rStyle w:val="PageNumber"/>
              <w:rFonts w:cs="Arial"/>
              <w:sz w:val="20"/>
            </w:rPr>
            <w:instrText xml:space="preserve"> PAGE </w:instrText>
          </w:r>
          <w:r w:rsidRPr="00C3198F">
            <w:rPr>
              <w:rStyle w:val="PageNumber"/>
              <w:rFonts w:cs="Arial"/>
              <w:sz w:val="20"/>
            </w:rPr>
            <w:fldChar w:fldCharType="separate"/>
          </w:r>
          <w:r>
            <w:rPr>
              <w:rStyle w:val="PageNumber"/>
              <w:rFonts w:cs="Arial"/>
              <w:noProof/>
              <w:sz w:val="20"/>
            </w:rPr>
            <w:t>16</w:t>
          </w:r>
          <w:r w:rsidRPr="00C3198F">
            <w:rPr>
              <w:rStyle w:val="PageNumber"/>
              <w:rFonts w:cs="Arial"/>
              <w:sz w:val="20"/>
            </w:rPr>
            <w:fldChar w:fldCharType="end"/>
          </w:r>
        </w:p>
      </w:tc>
      <w:tc>
        <w:tcPr>
          <w:tcW w:w="3432" w:type="dxa"/>
        </w:tcPr>
        <w:p w14:paraId="5B4B8B54" w14:textId="22F3B162" w:rsidR="00B31DEF" w:rsidRPr="00C3198F" w:rsidRDefault="00B31DEF" w:rsidP="00B16E02">
          <w:pPr>
            <w:pStyle w:val="Footer"/>
            <w:jc w:val="right"/>
            <w:rPr>
              <w:rFonts w:cs="Arial"/>
              <w:sz w:val="20"/>
            </w:rPr>
          </w:pPr>
          <w:r w:rsidRPr="00C3198F">
            <w:rPr>
              <w:rFonts w:cs="Arial"/>
              <w:color w:val="000000"/>
              <w:sz w:val="20"/>
            </w:rPr>
            <w:t xml:space="preserve">Last modified by: </w:t>
          </w:r>
          <w:proofErr w:type="gramStart"/>
          <w:r>
            <w:rPr>
              <w:rFonts w:cs="Arial"/>
              <w:color w:val="000000"/>
              <w:sz w:val="20"/>
            </w:rPr>
            <w:t>Praveen.k.dadhich</w:t>
          </w:r>
          <w:proofErr w:type="gramEnd"/>
        </w:p>
      </w:tc>
    </w:tr>
  </w:tbl>
  <w:p w14:paraId="65542BCB" w14:textId="77777777" w:rsidR="00B31DEF" w:rsidRPr="00C3198F" w:rsidRDefault="00B31DEF" w:rsidP="00D84849">
    <w:pPr>
      <w:pStyle w:val="Foo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50BF5" w14:textId="77777777" w:rsidR="00B31DEF" w:rsidRDefault="00B31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55B41" w14:textId="77777777" w:rsidR="004665DA" w:rsidRDefault="004665DA">
      <w:r>
        <w:separator/>
      </w:r>
    </w:p>
  </w:footnote>
  <w:footnote w:type="continuationSeparator" w:id="0">
    <w:p w14:paraId="515B9578" w14:textId="77777777" w:rsidR="004665DA" w:rsidRDefault="00466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79031F" w14:paraId="4FBEAFB6" w14:textId="77777777" w:rsidTr="00E219D5">
      <w:tc>
        <w:tcPr>
          <w:tcW w:w="1274" w:type="pct"/>
        </w:tcPr>
        <w:p w14:paraId="07DE68CE" w14:textId="77777777" w:rsidR="0079031F" w:rsidRPr="0069363E" w:rsidRDefault="0079031F" w:rsidP="0079031F">
          <w:pPr>
            <w:pStyle w:val="Header"/>
            <w:rPr>
              <w:rFonts w:cs="Arial"/>
            </w:rPr>
          </w:pPr>
          <w:r>
            <w:rPr>
              <w:rFonts w:cs="Arial"/>
              <w:noProof/>
            </w:rPr>
            <mc:AlternateContent>
              <mc:Choice Requires="wpg">
                <w:drawing>
                  <wp:anchor distT="0" distB="0" distL="114300" distR="114300" simplePos="0" relativeHeight="251664384" behindDoc="0" locked="0" layoutInCell="1" allowOverlap="1" wp14:anchorId="65C72A74" wp14:editId="24B4943C">
                    <wp:simplePos x="0" y="0"/>
                    <wp:positionH relativeFrom="column">
                      <wp:posOffset>-151130</wp:posOffset>
                    </wp:positionH>
                    <wp:positionV relativeFrom="paragraph">
                      <wp:posOffset>12065</wp:posOffset>
                    </wp:positionV>
                    <wp:extent cx="726440" cy="19558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10"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16"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791A005" id="Group 9" o:spid="_x0000_s1026" style="position:absolute;margin-left:-11.9pt;margin-top:.95pt;width:57.2pt;height:15.4pt;z-index:25166438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7A675E81" w14:textId="77407391" w:rsidR="0079031F" w:rsidRPr="0069363E" w:rsidRDefault="0079031F" w:rsidP="0079031F">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69363E">
            <w:rPr>
              <w:rFonts w:cs="Arial"/>
            </w:rPr>
            <w:fldChar w:fldCharType="end"/>
          </w:r>
          <w:r>
            <w:rPr>
              <w:rFonts w:cs="Arial"/>
            </w:rPr>
            <w:t>Asset Retirement</w:t>
          </w:r>
        </w:p>
      </w:tc>
      <w:tc>
        <w:tcPr>
          <w:tcW w:w="1321" w:type="pct"/>
        </w:tcPr>
        <w:p w14:paraId="6AA1797D" w14:textId="77777777" w:rsidR="0079031F" w:rsidRDefault="0079031F" w:rsidP="0079031F">
          <w:pPr>
            <w:pStyle w:val="Header"/>
            <w:jc w:val="right"/>
          </w:pPr>
        </w:p>
      </w:tc>
    </w:tr>
  </w:tbl>
  <w:p w14:paraId="6167CA42" w14:textId="77777777" w:rsidR="0079031F" w:rsidRPr="0069363E" w:rsidRDefault="0079031F" w:rsidP="0079031F">
    <w:pPr>
      <w:pStyle w:val="Header"/>
    </w:pPr>
  </w:p>
  <w:p w14:paraId="0615CFA5" w14:textId="77777777" w:rsidR="00A7700E" w:rsidRPr="0079031F" w:rsidRDefault="00A7700E" w:rsidP="007903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3" w:type="pct"/>
      <w:tblLook w:val="01E0" w:firstRow="1" w:lastRow="1" w:firstColumn="1" w:lastColumn="1" w:noHBand="0" w:noVBand="0"/>
    </w:tblPr>
    <w:tblGrid>
      <w:gridCol w:w="2520"/>
      <w:gridCol w:w="4758"/>
      <w:gridCol w:w="2613"/>
    </w:tblGrid>
    <w:tr w:rsidR="00332C12" w14:paraId="595BC1BD" w14:textId="77777777" w:rsidTr="00E219D5">
      <w:tc>
        <w:tcPr>
          <w:tcW w:w="1274" w:type="pct"/>
        </w:tcPr>
        <w:p w14:paraId="4EB7CF39" w14:textId="77777777" w:rsidR="00332C12" w:rsidRPr="0069363E" w:rsidRDefault="00332C12" w:rsidP="00332C12">
          <w:pPr>
            <w:pStyle w:val="Header"/>
            <w:rPr>
              <w:rFonts w:cs="Arial"/>
            </w:rPr>
          </w:pPr>
          <w:r>
            <w:rPr>
              <w:rFonts w:cs="Arial"/>
              <w:noProof/>
            </w:rPr>
            <mc:AlternateContent>
              <mc:Choice Requires="wpg">
                <w:drawing>
                  <wp:anchor distT="0" distB="0" distL="114300" distR="114300" simplePos="0" relativeHeight="251662336" behindDoc="0" locked="0" layoutInCell="1" allowOverlap="1" wp14:anchorId="7C5DD712" wp14:editId="3710D875">
                    <wp:simplePos x="0" y="0"/>
                    <wp:positionH relativeFrom="column">
                      <wp:posOffset>-151130</wp:posOffset>
                    </wp:positionH>
                    <wp:positionV relativeFrom="paragraph">
                      <wp:posOffset>12065</wp:posOffset>
                    </wp:positionV>
                    <wp:extent cx="726440" cy="195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7"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8"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35A3683" id="Group 2" o:spid="_x0000_s1026" style="position:absolute;margin-left:-11.9pt;margin-top:.95pt;width:57.2pt;height:15.4pt;z-index:251662336"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" path="m,66l50,47,,27,,,86,35r,22l,93,,66xe" fillcolor="black [3213]" stroked="f">
                      <v:path arrowok="t" o:connecttype="custom" o:connectlocs="0,104775;79375,74613;0,42863;0,0;136525,55563;136525,90488;0,147638;0,104775" o:connectangles="0,0,0,0,0,0,0,0"/>
                    </v:shape>
                  </v:group>
                </w:pict>
              </mc:Fallback>
            </mc:AlternateContent>
          </w:r>
          <w:r w:rsidRPr="0069363E">
            <w:rPr>
              <w:rFonts w:cs="Arial"/>
            </w:rPr>
            <w:fldChar w:fldCharType="begin"/>
          </w:r>
          <w:r w:rsidRPr="0069363E">
            <w:rPr>
              <w:rFonts w:cs="Arial"/>
            </w:rPr>
            <w:instrText xml:space="preserve"> FILENAME </w:instrText>
          </w:r>
          <w:r w:rsidRPr="0069363E">
            <w:rPr>
              <w:rFonts w:cs="Arial"/>
            </w:rPr>
            <w:fldChar w:fldCharType="end"/>
          </w:r>
        </w:p>
      </w:tc>
      <w:tc>
        <w:tcPr>
          <w:tcW w:w="2405" w:type="pct"/>
        </w:tcPr>
        <w:p w14:paraId="7C95A973" w14:textId="5A86E51E" w:rsidR="00332C12" w:rsidRPr="0069363E" w:rsidRDefault="00332C12" w:rsidP="00332C12">
          <w:pPr>
            <w:pStyle w:val="Header"/>
            <w:jc w:val="center"/>
            <w:rPr>
              <w:rFonts w:cs="Arial"/>
            </w:rPr>
          </w:pPr>
          <w:r w:rsidRPr="0069363E">
            <w:rPr>
              <w:rFonts w:cs="Arial"/>
            </w:rPr>
            <w:fldChar w:fldCharType="begin"/>
          </w:r>
          <w:r w:rsidRPr="0069363E">
            <w:rPr>
              <w:rFonts w:cs="Arial"/>
            </w:rPr>
            <w:instrText xml:space="preserve"> FILENAME </w:instrText>
          </w:r>
          <w:r w:rsidRPr="0069363E">
            <w:rPr>
              <w:rFonts w:cs="Arial"/>
            </w:rPr>
            <w:fldChar w:fldCharType="separate"/>
          </w:r>
          <w:r w:rsidRPr="009C434B">
            <w:rPr>
              <w:rFonts w:ascii="Arial" w:hAnsi="Arial" w:cs="Arial"/>
            </w:rPr>
            <w:t xml:space="preserve"> Business Sub-Process Design Document</w:t>
          </w:r>
          <w:r w:rsidRPr="009C434B">
            <w:rPr>
              <w:rFonts w:ascii="Arial" w:hAnsi="Arial" w:cs="Arial"/>
            </w:rPr>
            <w:br/>
          </w:r>
          <w:r w:rsidRPr="0069363E">
            <w:rPr>
              <w:rFonts w:cs="Arial"/>
            </w:rPr>
            <w:fldChar w:fldCharType="end"/>
          </w:r>
          <w:r>
            <w:rPr>
              <w:rFonts w:cs="Arial"/>
            </w:rPr>
            <w:t>Asset Retirement</w:t>
          </w:r>
        </w:p>
      </w:tc>
      <w:tc>
        <w:tcPr>
          <w:tcW w:w="1321" w:type="pct"/>
        </w:tcPr>
        <w:p w14:paraId="1492A8A0" w14:textId="77777777" w:rsidR="00332C12" w:rsidRDefault="00332C12" w:rsidP="00332C12">
          <w:pPr>
            <w:pStyle w:val="Header"/>
            <w:jc w:val="right"/>
          </w:pPr>
        </w:p>
      </w:tc>
    </w:tr>
  </w:tbl>
  <w:p w14:paraId="302451AB" w14:textId="77777777" w:rsidR="00332C12" w:rsidRPr="0069363E" w:rsidRDefault="00332C12" w:rsidP="00332C12">
    <w:pPr>
      <w:pStyle w:val="Header"/>
    </w:pPr>
  </w:p>
  <w:p w14:paraId="42CC029D" w14:textId="77777777" w:rsidR="00A7700E" w:rsidRPr="00332C12" w:rsidRDefault="00A7700E" w:rsidP="00332C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48DF5" w14:textId="77777777" w:rsidR="00B31DEF" w:rsidRDefault="00B31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B31DEF" w:rsidRPr="00D84E40" w14:paraId="18EE75A1" w14:textId="77777777" w:rsidTr="00C02CED">
      <w:trPr>
        <w:trHeight w:val="247"/>
      </w:trPr>
      <w:tc>
        <w:tcPr>
          <w:tcW w:w="3392" w:type="dxa"/>
        </w:tcPr>
        <w:tbl>
          <w:tblPr>
            <w:tblpPr w:leftFromText="180" w:rightFromText="180" w:vertAnchor="text" w:horzAnchor="page" w:tblpX="1844" w:tblpY="106"/>
            <w:tblOverlap w:val="never"/>
            <w:tblW w:w="3235" w:type="dxa"/>
            <w:tblLayout w:type="fixed"/>
            <w:tblLook w:val="01E0" w:firstRow="1" w:lastRow="1" w:firstColumn="1" w:lastColumn="1" w:noHBand="0" w:noVBand="0"/>
          </w:tblPr>
          <w:tblGrid>
            <w:gridCol w:w="236"/>
            <w:gridCol w:w="758"/>
            <w:gridCol w:w="401"/>
            <w:gridCol w:w="836"/>
            <w:gridCol w:w="1004"/>
          </w:tblGrid>
          <w:tr w:rsidR="00B31DEF" w:rsidRPr="003D08CD" w14:paraId="1B02B9D6" w14:textId="77777777" w:rsidTr="00C02CED">
            <w:tc>
              <w:tcPr>
                <w:tcW w:w="1536" w:type="pct"/>
                <w:gridSpan w:val="2"/>
              </w:tcPr>
              <w:p w14:paraId="5DB92040" w14:textId="77777777" w:rsidR="00B31DEF" w:rsidRPr="003D08CD" w:rsidRDefault="00B31DEF" w:rsidP="00832DB2">
                <w:pPr>
                  <w:pStyle w:val="Header"/>
                  <w:rPr>
                    <w:rFonts w:ascii="Arial" w:hAnsi="Arial" w:cs="Arial"/>
                  </w:rPr>
                </w:pPr>
              </w:p>
            </w:tc>
            <w:tc>
              <w:tcPr>
                <w:tcW w:w="1912" w:type="pct"/>
                <w:gridSpan w:val="2"/>
              </w:tcPr>
              <w:p w14:paraId="22172925" w14:textId="77777777" w:rsidR="00B31DEF" w:rsidRPr="003D08CD" w:rsidRDefault="00B31DEF" w:rsidP="00832DB2">
                <w:pPr>
                  <w:pStyle w:val="Header"/>
                  <w:jc w:val="center"/>
                  <w:rPr>
                    <w:rFonts w:ascii="Arial" w:hAnsi="Arial" w:cs="Arial"/>
                    <w:sz w:val="18"/>
                    <w:szCs w:val="18"/>
                  </w:rPr>
                </w:pPr>
              </w:p>
            </w:tc>
            <w:tc>
              <w:tcPr>
                <w:tcW w:w="1552" w:type="pct"/>
              </w:tcPr>
              <w:p w14:paraId="6D922783" w14:textId="77777777" w:rsidR="00B31DEF" w:rsidRPr="003D08CD" w:rsidRDefault="00B31DEF" w:rsidP="00832DB2">
                <w:pPr>
                  <w:pStyle w:val="Header"/>
                  <w:ind w:left="2300"/>
                  <w:jc w:val="right"/>
                  <w:rPr>
                    <w:rFonts w:ascii="Arial" w:hAnsi="Arial" w:cs="Arial"/>
                    <w:sz w:val="18"/>
                    <w:szCs w:val="18"/>
                  </w:rPr>
                </w:pPr>
              </w:p>
            </w:tc>
          </w:tr>
          <w:tr w:rsidR="00B31DEF" w:rsidRPr="003D08CD" w14:paraId="4E86F57A" w14:textId="77777777" w:rsidTr="00C02CED">
            <w:tc>
              <w:tcPr>
                <w:tcW w:w="365" w:type="pct"/>
              </w:tcPr>
              <w:p w14:paraId="52A01A49" w14:textId="77777777" w:rsidR="00B31DEF" w:rsidRPr="003D08CD" w:rsidRDefault="00B31DEF" w:rsidP="00832DB2">
                <w:pPr>
                  <w:pStyle w:val="Header"/>
                  <w:rPr>
                    <w:rFonts w:ascii="Arial" w:hAnsi="Arial" w:cs="Arial"/>
                  </w:rPr>
                </w:pPr>
              </w:p>
            </w:tc>
            <w:tc>
              <w:tcPr>
                <w:tcW w:w="1791" w:type="pct"/>
                <w:gridSpan w:val="2"/>
              </w:tcPr>
              <w:p w14:paraId="631D50AA" w14:textId="77777777" w:rsidR="00B31DEF" w:rsidRPr="003D08CD" w:rsidRDefault="00B31DEF" w:rsidP="00832DB2">
                <w:pPr>
                  <w:pStyle w:val="Header"/>
                  <w:rPr>
                    <w:rFonts w:ascii="Arial" w:hAnsi="Arial" w:cs="Arial"/>
                  </w:rPr>
                </w:pPr>
              </w:p>
            </w:tc>
            <w:tc>
              <w:tcPr>
                <w:tcW w:w="2844" w:type="pct"/>
                <w:gridSpan w:val="2"/>
              </w:tcPr>
              <w:p w14:paraId="76AC640B" w14:textId="77777777" w:rsidR="00B31DEF" w:rsidRPr="003D08CD" w:rsidRDefault="00B31DEF" w:rsidP="00832DB2">
                <w:pPr>
                  <w:pStyle w:val="Header"/>
                  <w:rPr>
                    <w:rFonts w:ascii="Arial" w:hAnsi="Arial" w:cs="Arial"/>
                  </w:rPr>
                </w:pPr>
              </w:p>
            </w:tc>
          </w:tr>
        </w:tbl>
        <w:p w14:paraId="2A843059" w14:textId="77777777" w:rsidR="00B31DEF" w:rsidRPr="0072316C" w:rsidRDefault="00B31DEF" w:rsidP="00832DB2">
          <w:pPr>
            <w:pStyle w:val="Header"/>
            <w:rPr>
              <w:rFonts w:asciiTheme="minorHAnsi" w:hAnsiTheme="minorHAnsi" w:cs="Arial"/>
            </w:rPr>
          </w:pPr>
          <w:r>
            <w:rPr>
              <w:rFonts w:ascii="Arial" w:hAnsi="Arial" w:cs="Arial"/>
              <w:noProof/>
            </w:rPr>
            <mc:AlternateContent>
              <mc:Choice Requires="wpg">
                <w:drawing>
                  <wp:anchor distT="0" distB="0" distL="114300" distR="114300" simplePos="0" relativeHeight="251659264" behindDoc="0" locked="0" layoutInCell="1" allowOverlap="1" wp14:anchorId="5CDAD2BC" wp14:editId="51D34B1D">
                    <wp:simplePos x="0" y="0"/>
                    <wp:positionH relativeFrom="column">
                      <wp:posOffset>0</wp:posOffset>
                    </wp:positionH>
                    <wp:positionV relativeFrom="paragraph">
                      <wp:posOffset>3175</wp:posOffset>
                    </wp:positionV>
                    <wp:extent cx="726440" cy="195580"/>
                    <wp:effectExtent l="0" t="0" r="0" b="0"/>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6440" cy="195580"/>
                              <a:chOff x="0" y="0"/>
                              <a:chExt cx="1389888" cy="373063"/>
                            </a:xfrm>
                          </wpg:grpSpPr>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52965"/>
                                <a:ext cx="1389888" cy="220098"/>
                              </a:xfrm>
                              <a:prstGeom prst="rect">
                                <a:avLst/>
                              </a:prstGeom>
                            </pic:spPr>
                          </pic:pic>
                          <wps:wsp>
                            <wps:cNvPr id="4" name="Freeform 5"/>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63F4493" id="Group 4" o:spid="_x0000_s1026" style="position:absolute;margin-left:0;margin-top:.25pt;width:57.2pt;height:15.4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">
                      <v:imagedata r:id="rId2"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" path="m,66l50,47,,27,,,86,35r,22l,93,,66xe" fillcolor="black [3213]" stroked="f">
                      <v:path arrowok="t" o:connecttype="custom" o:connectlocs="0,104775;79375,74613;0,42863;0,0;136525,55563;136525,90488;0,147638;0,104775" o:connectangles="0,0,0,0,0,0,0,0"/>
                    </v:shape>
                  </v:group>
                </w:pict>
              </mc:Fallback>
            </mc:AlternateContent>
          </w:r>
        </w:p>
      </w:tc>
      <w:tc>
        <w:tcPr>
          <w:tcW w:w="3329" w:type="dxa"/>
        </w:tcPr>
        <w:p w14:paraId="2C3F96CE" w14:textId="77777777" w:rsidR="00B31DEF" w:rsidRDefault="00B31DEF" w:rsidP="00832DB2">
          <w:pPr>
            <w:pStyle w:val="Header"/>
            <w:ind w:right="-229" w:hanging="802"/>
            <w:jc w:val="center"/>
            <w:rPr>
              <w:rFonts w:ascii="Arial" w:hAnsi="Arial" w:cs="Arial"/>
              <w:sz w:val="18"/>
              <w:szCs w:val="18"/>
            </w:rPr>
          </w:pPr>
          <w:r w:rsidRPr="003D08CD">
            <w:rPr>
              <w:rFonts w:ascii="Arial" w:hAnsi="Arial" w:cs="Arial"/>
              <w:sz w:val="18"/>
              <w:szCs w:val="18"/>
            </w:rPr>
            <w:t>BP315 Business Sub-Process Design Document</w:t>
          </w:r>
        </w:p>
        <w:p w14:paraId="1E8939D3" w14:textId="7C23E915" w:rsidR="00B31DEF" w:rsidRDefault="00B31DEF" w:rsidP="00832DB2">
          <w:pPr>
            <w:pStyle w:val="Header"/>
            <w:jc w:val="center"/>
            <w:rPr>
              <w:rFonts w:ascii="Arial" w:hAnsi="Arial" w:cs="Arial"/>
              <w:sz w:val="18"/>
              <w:szCs w:val="18"/>
            </w:rPr>
          </w:pPr>
          <w:r w:rsidRPr="009C5917">
            <w:rPr>
              <w:rFonts w:ascii="Arial" w:hAnsi="Arial" w:cs="Arial"/>
              <w:sz w:val="18"/>
              <w:szCs w:val="18"/>
            </w:rPr>
            <w:t>Qualtrics S</w:t>
          </w:r>
          <w:r>
            <w:rPr>
              <w:rFonts w:ascii="Arial" w:hAnsi="Arial" w:cs="Arial"/>
              <w:sz w:val="18"/>
              <w:szCs w:val="18"/>
            </w:rPr>
            <w:t>ales</w:t>
          </w:r>
          <w:r w:rsidRPr="009C5917">
            <w:rPr>
              <w:rFonts w:ascii="Arial" w:hAnsi="Arial" w:cs="Arial"/>
              <w:sz w:val="18"/>
              <w:szCs w:val="18"/>
            </w:rPr>
            <w:t xml:space="preserve"> Template for </w:t>
          </w:r>
          <w:r>
            <w:rPr>
              <w:rFonts w:ascii="Arial" w:hAnsi="Arial" w:cs="Arial"/>
              <w:sz w:val="18"/>
              <w:szCs w:val="18"/>
            </w:rPr>
            <w:t>Lost Customer B2C</w:t>
          </w:r>
        </w:p>
        <w:p w14:paraId="117C1717" w14:textId="77777777" w:rsidR="00B31DEF" w:rsidRDefault="00B31DEF" w:rsidP="00832DB2">
          <w:pPr>
            <w:pStyle w:val="Header"/>
            <w:jc w:val="center"/>
            <w:rPr>
              <w:rFonts w:ascii="Arial" w:hAnsi="Arial" w:cs="Arial"/>
              <w:sz w:val="18"/>
              <w:szCs w:val="18"/>
            </w:rPr>
          </w:pPr>
        </w:p>
        <w:p w14:paraId="608E931D" w14:textId="77777777" w:rsidR="00B31DEF" w:rsidRPr="003D08CD" w:rsidRDefault="00B31DEF" w:rsidP="00832DB2">
          <w:pPr>
            <w:pStyle w:val="Head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31F5890D" wp14:editId="339798AE">
                    <wp:simplePos x="0" y="0"/>
                    <wp:positionH relativeFrom="column">
                      <wp:posOffset>-2134928</wp:posOffset>
                    </wp:positionH>
                    <wp:positionV relativeFrom="paragraph">
                      <wp:posOffset>74642</wp:posOffset>
                    </wp:positionV>
                    <wp:extent cx="6341110" cy="0"/>
                    <wp:effectExtent l="10795" t="11430" r="10795" b="7620"/>
                    <wp:wrapNone/>
                    <wp:docPr id="5"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1110" cy="0"/>
                            </a:xfrm>
                            <a:prstGeom prst="straightConnector1">
                              <a:avLst/>
                            </a:prstGeom>
                            <a:noFill/>
                            <a:ln w="9525">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5F9EAC" id="_x0000_t32" coordsize="21600,21600" o:spt="32" o:oned="t" path="m,l21600,21600e" filled="f">
                    <v:path arrowok="t" fillok="f" o:connecttype="none"/>
                    <o:lock v:ext="edit" shapetype="t"/>
                  </v:shapetype>
                  <v:shape id="AutoShape 18" o:spid="_x0000_s1026" type="#_x0000_t32" style="position:absolute;margin-left:-168.1pt;margin-top:5.9pt;width:499.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Tg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" strokecolor="#bfbfbf [2412]"/>
                </w:pict>
              </mc:Fallback>
            </mc:AlternateContent>
          </w:r>
        </w:p>
        <w:p w14:paraId="58AE9D7E" w14:textId="77777777" w:rsidR="00B31DEF" w:rsidRDefault="00B31DEF" w:rsidP="00832DB2">
          <w:pPr>
            <w:pStyle w:val="Header"/>
            <w:jc w:val="center"/>
            <w:rPr>
              <w:rFonts w:ascii="Arial" w:hAnsi="Arial" w:cs="Arial"/>
              <w:sz w:val="18"/>
              <w:szCs w:val="18"/>
            </w:rPr>
          </w:pPr>
        </w:p>
        <w:p w14:paraId="3DDCE26F" w14:textId="77777777" w:rsidR="00B31DEF" w:rsidRPr="0072316C" w:rsidRDefault="00B31DEF" w:rsidP="00832DB2">
          <w:pPr>
            <w:pStyle w:val="Header"/>
            <w:jc w:val="center"/>
            <w:rPr>
              <w:rFonts w:asciiTheme="minorHAnsi" w:hAnsiTheme="minorHAnsi" w:cs="Arial"/>
            </w:rPr>
          </w:pPr>
        </w:p>
      </w:tc>
      <w:tc>
        <w:tcPr>
          <w:tcW w:w="3392" w:type="dxa"/>
        </w:tcPr>
        <w:p w14:paraId="5DE7993C" w14:textId="77777777" w:rsidR="00B31DEF" w:rsidRPr="0072316C" w:rsidRDefault="00B31DEF" w:rsidP="00832DB2">
          <w:pPr>
            <w:pStyle w:val="Header"/>
            <w:jc w:val="right"/>
            <w:rPr>
              <w:rFonts w:asciiTheme="minorHAnsi" w:hAnsiTheme="minorHAnsi" w:cs="Arial"/>
            </w:rPr>
          </w:pPr>
        </w:p>
      </w:tc>
    </w:tr>
  </w:tbl>
  <w:p w14:paraId="4FAFA4E8" w14:textId="77777777" w:rsidR="00B31DEF" w:rsidRPr="00832DB2" w:rsidRDefault="00B31DEF" w:rsidP="00832DB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36C07" w14:textId="77777777" w:rsidR="00B31DEF" w:rsidRDefault="00B31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B810D27"/>
    <w:multiLevelType w:val="singleLevel"/>
    <w:tmpl w:val="AD065C1E"/>
    <w:lvl w:ilvl="0">
      <w:start w:val="1"/>
      <w:numFmt w:val="bullet"/>
      <w:pStyle w:val="bull2"/>
      <w:lvlText w:val="–"/>
      <w:lvlJc w:val="left"/>
      <w:pPr>
        <w:tabs>
          <w:tab w:val="num" w:pos="1080"/>
        </w:tabs>
        <w:ind w:left="1080" w:hanging="360"/>
      </w:pPr>
      <w:rPr>
        <w:rFonts w:ascii="Book Antiqua" w:hAnsi="Book Antiqua" w:hint="default"/>
        <w:sz w:val="24"/>
      </w:rPr>
    </w:lvl>
  </w:abstractNum>
  <w:abstractNum w:abstractNumId="7"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82B38"/>
    <w:multiLevelType w:val="multilevel"/>
    <w:tmpl w:val="AE94E816"/>
    <w:lvl w:ilvl="0">
      <w:start w:val="1"/>
      <w:numFmt w:val="decimal"/>
      <w:pStyle w:val="Heading1"/>
      <w:lvlText w:val="%1"/>
      <w:lvlJc w:val="left"/>
      <w:pPr>
        <w:tabs>
          <w:tab w:val="num" w:pos="432"/>
        </w:tabs>
        <w:ind w:left="432" w:hanging="432"/>
      </w:pPr>
      <w:rPr>
        <w:color w:val="1F497D" w:themeColor="text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8"/>
  </w:num>
  <w:num w:numId="2">
    <w:abstractNumId w:val="5"/>
  </w:num>
  <w:num w:numId="3">
    <w:abstractNumId w:val="3"/>
  </w:num>
  <w:num w:numId="4">
    <w:abstractNumId w:val="2"/>
  </w:num>
  <w:num w:numId="5">
    <w:abstractNumId w:val="4"/>
  </w:num>
  <w:num w:numId="6">
    <w:abstractNumId w:val="1"/>
  </w:num>
  <w:num w:numId="7">
    <w:abstractNumId w:val="0"/>
  </w:num>
  <w:num w:numId="8">
    <w:abstractNumId w:val="7"/>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17D7C"/>
    <w:rsid w:val="0002105E"/>
    <w:rsid w:val="0003563D"/>
    <w:rsid w:val="0004308D"/>
    <w:rsid w:val="000449C2"/>
    <w:rsid w:val="0004550B"/>
    <w:rsid w:val="000473E4"/>
    <w:rsid w:val="000706C5"/>
    <w:rsid w:val="00074541"/>
    <w:rsid w:val="00076744"/>
    <w:rsid w:val="00082B10"/>
    <w:rsid w:val="00085BCF"/>
    <w:rsid w:val="000A1AAB"/>
    <w:rsid w:val="000B4624"/>
    <w:rsid w:val="000C6663"/>
    <w:rsid w:val="000E6A61"/>
    <w:rsid w:val="000F0477"/>
    <w:rsid w:val="000F1B36"/>
    <w:rsid w:val="001028EE"/>
    <w:rsid w:val="0011336E"/>
    <w:rsid w:val="001153E4"/>
    <w:rsid w:val="00124E15"/>
    <w:rsid w:val="00132BBC"/>
    <w:rsid w:val="00135175"/>
    <w:rsid w:val="00141E8C"/>
    <w:rsid w:val="0014516C"/>
    <w:rsid w:val="00147313"/>
    <w:rsid w:val="0016726A"/>
    <w:rsid w:val="00167551"/>
    <w:rsid w:val="001823F6"/>
    <w:rsid w:val="001A57C1"/>
    <w:rsid w:val="001A7D33"/>
    <w:rsid w:val="001B1B15"/>
    <w:rsid w:val="001B2C86"/>
    <w:rsid w:val="001B7FA9"/>
    <w:rsid w:val="001D11B4"/>
    <w:rsid w:val="001D2CE0"/>
    <w:rsid w:val="001E32DC"/>
    <w:rsid w:val="001E3554"/>
    <w:rsid w:val="001E5B76"/>
    <w:rsid w:val="001F5008"/>
    <w:rsid w:val="002015D2"/>
    <w:rsid w:val="00216E47"/>
    <w:rsid w:val="00240EA7"/>
    <w:rsid w:val="002413D4"/>
    <w:rsid w:val="0026231A"/>
    <w:rsid w:val="00262A46"/>
    <w:rsid w:val="00265C0A"/>
    <w:rsid w:val="00285F2A"/>
    <w:rsid w:val="00287331"/>
    <w:rsid w:val="0029065E"/>
    <w:rsid w:val="002C3727"/>
    <w:rsid w:val="002D317B"/>
    <w:rsid w:val="002D6880"/>
    <w:rsid w:val="002E52B3"/>
    <w:rsid w:val="002F2526"/>
    <w:rsid w:val="002F61AF"/>
    <w:rsid w:val="003023B6"/>
    <w:rsid w:val="0032001E"/>
    <w:rsid w:val="0032092D"/>
    <w:rsid w:val="003226A9"/>
    <w:rsid w:val="00332C12"/>
    <w:rsid w:val="00333065"/>
    <w:rsid w:val="0034604B"/>
    <w:rsid w:val="0034727E"/>
    <w:rsid w:val="00353F0F"/>
    <w:rsid w:val="0035609B"/>
    <w:rsid w:val="003725EC"/>
    <w:rsid w:val="00374757"/>
    <w:rsid w:val="00375981"/>
    <w:rsid w:val="00377AA3"/>
    <w:rsid w:val="003830F9"/>
    <w:rsid w:val="003845EC"/>
    <w:rsid w:val="003A2022"/>
    <w:rsid w:val="003A3703"/>
    <w:rsid w:val="003A726A"/>
    <w:rsid w:val="003A744A"/>
    <w:rsid w:val="003B2066"/>
    <w:rsid w:val="003B4B44"/>
    <w:rsid w:val="003C0C73"/>
    <w:rsid w:val="003C56D8"/>
    <w:rsid w:val="003D01D5"/>
    <w:rsid w:val="003D08CD"/>
    <w:rsid w:val="003D199C"/>
    <w:rsid w:val="003D2038"/>
    <w:rsid w:val="003D47FD"/>
    <w:rsid w:val="003D79C0"/>
    <w:rsid w:val="003E6C4E"/>
    <w:rsid w:val="0040181A"/>
    <w:rsid w:val="00407808"/>
    <w:rsid w:val="00421AD5"/>
    <w:rsid w:val="00421AF3"/>
    <w:rsid w:val="0044088D"/>
    <w:rsid w:val="00452401"/>
    <w:rsid w:val="00462372"/>
    <w:rsid w:val="0046239F"/>
    <w:rsid w:val="004665DA"/>
    <w:rsid w:val="00486EF7"/>
    <w:rsid w:val="004A420E"/>
    <w:rsid w:val="004B4681"/>
    <w:rsid w:val="004B4CF5"/>
    <w:rsid w:val="004C31A3"/>
    <w:rsid w:val="004D34E2"/>
    <w:rsid w:val="004D388B"/>
    <w:rsid w:val="004F5363"/>
    <w:rsid w:val="005049C2"/>
    <w:rsid w:val="00510A9F"/>
    <w:rsid w:val="00513E55"/>
    <w:rsid w:val="0051559B"/>
    <w:rsid w:val="00524CAE"/>
    <w:rsid w:val="0053057A"/>
    <w:rsid w:val="00531610"/>
    <w:rsid w:val="0053755C"/>
    <w:rsid w:val="00543D05"/>
    <w:rsid w:val="00545C9D"/>
    <w:rsid w:val="005526CE"/>
    <w:rsid w:val="00560FCB"/>
    <w:rsid w:val="0056144D"/>
    <w:rsid w:val="00561E93"/>
    <w:rsid w:val="005633E3"/>
    <w:rsid w:val="00571F5C"/>
    <w:rsid w:val="00582948"/>
    <w:rsid w:val="00586F11"/>
    <w:rsid w:val="005873E9"/>
    <w:rsid w:val="005876AA"/>
    <w:rsid w:val="005B6B3F"/>
    <w:rsid w:val="005C0FE1"/>
    <w:rsid w:val="005C282F"/>
    <w:rsid w:val="005C5D8A"/>
    <w:rsid w:val="005C5F4B"/>
    <w:rsid w:val="005D1E21"/>
    <w:rsid w:val="005D2D12"/>
    <w:rsid w:val="005F6829"/>
    <w:rsid w:val="005F7419"/>
    <w:rsid w:val="00607E70"/>
    <w:rsid w:val="00617C68"/>
    <w:rsid w:val="006241B6"/>
    <w:rsid w:val="00626BDD"/>
    <w:rsid w:val="00650272"/>
    <w:rsid w:val="00660E12"/>
    <w:rsid w:val="00670036"/>
    <w:rsid w:val="006829CD"/>
    <w:rsid w:val="00692847"/>
    <w:rsid w:val="006B06DC"/>
    <w:rsid w:val="006B74F6"/>
    <w:rsid w:val="006C29C9"/>
    <w:rsid w:val="006C2CAC"/>
    <w:rsid w:val="006E6876"/>
    <w:rsid w:val="006E7F30"/>
    <w:rsid w:val="007065A8"/>
    <w:rsid w:val="007103EE"/>
    <w:rsid w:val="00711FB8"/>
    <w:rsid w:val="0072316C"/>
    <w:rsid w:val="007274AE"/>
    <w:rsid w:val="007450AE"/>
    <w:rsid w:val="00751DC9"/>
    <w:rsid w:val="00752B5D"/>
    <w:rsid w:val="00754A0F"/>
    <w:rsid w:val="00756DFC"/>
    <w:rsid w:val="0076014E"/>
    <w:rsid w:val="007617A0"/>
    <w:rsid w:val="0076371F"/>
    <w:rsid w:val="007816AA"/>
    <w:rsid w:val="00785CC4"/>
    <w:rsid w:val="0079031F"/>
    <w:rsid w:val="007A1EE4"/>
    <w:rsid w:val="007A6CD3"/>
    <w:rsid w:val="007C4783"/>
    <w:rsid w:val="007C58AB"/>
    <w:rsid w:val="007C742E"/>
    <w:rsid w:val="007E1AFF"/>
    <w:rsid w:val="007E574D"/>
    <w:rsid w:val="007F1BBE"/>
    <w:rsid w:val="007F3ADA"/>
    <w:rsid w:val="00827B9F"/>
    <w:rsid w:val="00830E15"/>
    <w:rsid w:val="00832DB2"/>
    <w:rsid w:val="00834B22"/>
    <w:rsid w:val="00840921"/>
    <w:rsid w:val="008653E0"/>
    <w:rsid w:val="00877EC0"/>
    <w:rsid w:val="008939E6"/>
    <w:rsid w:val="00895B73"/>
    <w:rsid w:val="008960F0"/>
    <w:rsid w:val="008A4F6F"/>
    <w:rsid w:val="008B1DDA"/>
    <w:rsid w:val="008B1EC4"/>
    <w:rsid w:val="008B4C2E"/>
    <w:rsid w:val="008C65A3"/>
    <w:rsid w:val="008D5177"/>
    <w:rsid w:val="008E2646"/>
    <w:rsid w:val="008F1EDA"/>
    <w:rsid w:val="008F5381"/>
    <w:rsid w:val="00901671"/>
    <w:rsid w:val="00901E4E"/>
    <w:rsid w:val="009165F7"/>
    <w:rsid w:val="0093455C"/>
    <w:rsid w:val="00982910"/>
    <w:rsid w:val="009850EA"/>
    <w:rsid w:val="00986A29"/>
    <w:rsid w:val="009A5454"/>
    <w:rsid w:val="009A772C"/>
    <w:rsid w:val="009C7514"/>
    <w:rsid w:val="009D29AE"/>
    <w:rsid w:val="009D4133"/>
    <w:rsid w:val="009E0B83"/>
    <w:rsid w:val="00A06197"/>
    <w:rsid w:val="00A14FE1"/>
    <w:rsid w:val="00A20CBA"/>
    <w:rsid w:val="00A31668"/>
    <w:rsid w:val="00A31BB9"/>
    <w:rsid w:val="00A32BEF"/>
    <w:rsid w:val="00A4188C"/>
    <w:rsid w:val="00A52185"/>
    <w:rsid w:val="00A762BD"/>
    <w:rsid w:val="00A7700E"/>
    <w:rsid w:val="00A85F6D"/>
    <w:rsid w:val="00A875F7"/>
    <w:rsid w:val="00A93AB1"/>
    <w:rsid w:val="00AB0D4E"/>
    <w:rsid w:val="00AC0195"/>
    <w:rsid w:val="00AD625F"/>
    <w:rsid w:val="00AD6718"/>
    <w:rsid w:val="00AE439D"/>
    <w:rsid w:val="00AF3F36"/>
    <w:rsid w:val="00B110D4"/>
    <w:rsid w:val="00B14858"/>
    <w:rsid w:val="00B16E02"/>
    <w:rsid w:val="00B2021A"/>
    <w:rsid w:val="00B21750"/>
    <w:rsid w:val="00B236C6"/>
    <w:rsid w:val="00B23A42"/>
    <w:rsid w:val="00B31DEF"/>
    <w:rsid w:val="00B37047"/>
    <w:rsid w:val="00B454F2"/>
    <w:rsid w:val="00B738A1"/>
    <w:rsid w:val="00B75917"/>
    <w:rsid w:val="00B75993"/>
    <w:rsid w:val="00B81EE3"/>
    <w:rsid w:val="00BA2C4C"/>
    <w:rsid w:val="00BC6311"/>
    <w:rsid w:val="00BD0374"/>
    <w:rsid w:val="00BE1A2B"/>
    <w:rsid w:val="00BE7936"/>
    <w:rsid w:val="00C0066E"/>
    <w:rsid w:val="00C02CED"/>
    <w:rsid w:val="00C05556"/>
    <w:rsid w:val="00C17150"/>
    <w:rsid w:val="00C21DAD"/>
    <w:rsid w:val="00C3198F"/>
    <w:rsid w:val="00C4238B"/>
    <w:rsid w:val="00C42F1D"/>
    <w:rsid w:val="00C54CFA"/>
    <w:rsid w:val="00C6048A"/>
    <w:rsid w:val="00C659AF"/>
    <w:rsid w:val="00C71A2E"/>
    <w:rsid w:val="00C7200F"/>
    <w:rsid w:val="00C767AE"/>
    <w:rsid w:val="00C93F6A"/>
    <w:rsid w:val="00CA0E35"/>
    <w:rsid w:val="00CA16ED"/>
    <w:rsid w:val="00CA4171"/>
    <w:rsid w:val="00CB6434"/>
    <w:rsid w:val="00CC163C"/>
    <w:rsid w:val="00CC2185"/>
    <w:rsid w:val="00CC2FCC"/>
    <w:rsid w:val="00CC350A"/>
    <w:rsid w:val="00CD02C5"/>
    <w:rsid w:val="00CD58A5"/>
    <w:rsid w:val="00CE2489"/>
    <w:rsid w:val="00D10C09"/>
    <w:rsid w:val="00D170C8"/>
    <w:rsid w:val="00D52C50"/>
    <w:rsid w:val="00D63CE8"/>
    <w:rsid w:val="00D6624A"/>
    <w:rsid w:val="00D66A09"/>
    <w:rsid w:val="00D81EFA"/>
    <w:rsid w:val="00D82892"/>
    <w:rsid w:val="00D82F01"/>
    <w:rsid w:val="00D837B8"/>
    <w:rsid w:val="00D84849"/>
    <w:rsid w:val="00D84E40"/>
    <w:rsid w:val="00D918C5"/>
    <w:rsid w:val="00D95E22"/>
    <w:rsid w:val="00D965EC"/>
    <w:rsid w:val="00DA5C4D"/>
    <w:rsid w:val="00DB09A6"/>
    <w:rsid w:val="00DB0A6F"/>
    <w:rsid w:val="00DC0C53"/>
    <w:rsid w:val="00DD00B1"/>
    <w:rsid w:val="00DD0CFD"/>
    <w:rsid w:val="00DD337C"/>
    <w:rsid w:val="00DD3BB9"/>
    <w:rsid w:val="00DD3D3B"/>
    <w:rsid w:val="00DD6306"/>
    <w:rsid w:val="00DD6E62"/>
    <w:rsid w:val="00DD7525"/>
    <w:rsid w:val="00DE7C59"/>
    <w:rsid w:val="00DF311F"/>
    <w:rsid w:val="00DF37EF"/>
    <w:rsid w:val="00DF3F65"/>
    <w:rsid w:val="00DF44C3"/>
    <w:rsid w:val="00E25F30"/>
    <w:rsid w:val="00E32F15"/>
    <w:rsid w:val="00E6280B"/>
    <w:rsid w:val="00E64B5F"/>
    <w:rsid w:val="00E7433C"/>
    <w:rsid w:val="00E814B5"/>
    <w:rsid w:val="00E90E6A"/>
    <w:rsid w:val="00E93268"/>
    <w:rsid w:val="00E94615"/>
    <w:rsid w:val="00E95EEB"/>
    <w:rsid w:val="00EA1102"/>
    <w:rsid w:val="00EA21B9"/>
    <w:rsid w:val="00EA419B"/>
    <w:rsid w:val="00EA4C6B"/>
    <w:rsid w:val="00EB3C0F"/>
    <w:rsid w:val="00EB6C07"/>
    <w:rsid w:val="00EC17EA"/>
    <w:rsid w:val="00ED3448"/>
    <w:rsid w:val="00F16883"/>
    <w:rsid w:val="00F23537"/>
    <w:rsid w:val="00F376EC"/>
    <w:rsid w:val="00F53EBF"/>
    <w:rsid w:val="00F54B3C"/>
    <w:rsid w:val="00F563CE"/>
    <w:rsid w:val="00F67110"/>
    <w:rsid w:val="00F6756A"/>
    <w:rsid w:val="00F702EE"/>
    <w:rsid w:val="00F81B94"/>
    <w:rsid w:val="00F85371"/>
    <w:rsid w:val="00F86E72"/>
    <w:rsid w:val="00F918B0"/>
    <w:rsid w:val="00FA7CCA"/>
    <w:rsid w:val="00FB5921"/>
    <w:rsid w:val="00FC1A3B"/>
    <w:rsid w:val="00FC43E8"/>
    <w:rsid w:val="00FD123A"/>
    <w:rsid w:val="00FD31B6"/>
    <w:rsid w:val="00FE15E9"/>
    <w:rsid w:val="00FF2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59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A6CD3"/>
    <w:pPr>
      <w:spacing w:before="80" w:after="80"/>
    </w:pPr>
    <w:rPr>
      <w:rFonts w:ascii="Calibri" w:hAnsi="Calibri"/>
      <w:sz w:val="22"/>
      <w:lang w:val="en-GB"/>
    </w:rPr>
  </w:style>
  <w:style w:type="paragraph" w:styleId="Heading1">
    <w:name w:val="heading 1"/>
    <w:aliases w:val="Char"/>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uiPriority w:val="9"/>
    <w:qFormat/>
    <w:rsid w:val="007A6CD3"/>
    <w:pPr>
      <w:keepNext/>
      <w:numPr>
        <w:ilvl w:val="1"/>
        <w:numId w:val="1"/>
      </w:numPr>
      <w:spacing w:before="360" w:after="120"/>
      <w:outlineLvl w:val="1"/>
    </w:pPr>
    <w:rPr>
      <w:rFonts w:cs="Calibri"/>
      <w:b/>
      <w:color w:val="365F91"/>
      <w:sz w:val="24"/>
    </w:rPr>
  </w:style>
  <w:style w:type="paragraph" w:styleId="Heading3">
    <w:name w:val="heading 3"/>
    <w:basedOn w:val="Normal"/>
    <w:next w:val="Normal"/>
    <w:uiPriority w:val="9"/>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aliases w:val="f,Footer1,ft,Fusszeile,Fusszeile1,Fusszeile2,Fusszeile3,Fusszeile4,Fusszeile5,Fusszeile6,Fusszeile7,Fusszeile11,Fusszeile21"/>
    <w:basedOn w:val="Normal"/>
    <w:link w:val="FooterChar"/>
    <w:uiPriority w:val="99"/>
    <w:rsid w:val="007A6CD3"/>
    <w:pPr>
      <w:tabs>
        <w:tab w:val="center" w:pos="4320"/>
        <w:tab w:val="right" w:pos="8640"/>
      </w:tabs>
      <w:contextualSpacing/>
    </w:pPr>
    <w:rPr>
      <w:sz w:val="16"/>
    </w:rPr>
  </w:style>
  <w:style w:type="paragraph" w:styleId="Header">
    <w:name w:val="header"/>
    <w:basedOn w:val="Normal"/>
    <w:link w:val="HeaderChar"/>
    <w:uiPriority w:val="99"/>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CA4171"/>
    <w:pPr>
      <w:suppressLineNumbers/>
      <w:tabs>
        <w:tab w:val="left" w:pos="720"/>
        <w:tab w:val="right" w:leader="dot" w:pos="10070"/>
      </w:tabs>
      <w:spacing w:before="0" w:after="0"/>
      <w:ind w:left="288"/>
      <w:jc w:val="both"/>
    </w:p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CA4171"/>
    <w:pPr>
      <w:suppressLineNumbers/>
      <w:tabs>
        <w:tab w:val="left" w:pos="1296"/>
        <w:tab w:val="right" w:leader="dot" w:pos="10070"/>
      </w:tabs>
      <w:spacing w:before="0" w:after="0"/>
      <w:ind w:left="720"/>
    </w:p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uiPriority w:val="5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uiPriority w:val="99"/>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uiPriority w:val="9"/>
    <w:rsid w:val="007A6CD3"/>
    <w:rPr>
      <w:rFonts w:ascii="Calibri" w:hAnsi="Calibri" w:cs="Calibri"/>
      <w:b/>
      <w:color w:val="365F91"/>
      <w:sz w:val="24"/>
      <w:lang w:val="en-GB"/>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link w:val="ListBulletChar"/>
    <w:uiPriority w:val="99"/>
    <w:rsid w:val="007A6CD3"/>
    <w:pPr>
      <w:numPr>
        <w:numId w:val="2"/>
      </w:numPr>
      <w:spacing w:before="0" w:after="0"/>
      <w:contextualSpacing/>
    </w:pPr>
  </w:style>
  <w:style w:type="paragraph" w:styleId="Title">
    <w:name w:val="Title"/>
    <w:basedOn w:val="Normal"/>
    <w:next w:val="Normal"/>
    <w:link w:val="TitleChar"/>
    <w:qFormat/>
    <w:rsid w:val="00586F11"/>
    <w:pPr>
      <w:spacing w:before="240" w:after="120"/>
      <w:outlineLvl w:val="0"/>
    </w:pPr>
    <w:rPr>
      <w:rFonts w:asciiTheme="minorHAnsi" w:hAnsiTheme="minorHAnsi"/>
      <w:b/>
      <w:bCs/>
      <w:color w:val="365F91"/>
      <w:kern w:val="28"/>
      <w:sz w:val="28"/>
      <w:szCs w:val="32"/>
    </w:rPr>
  </w:style>
  <w:style w:type="character" w:customStyle="1" w:styleId="TitleChar">
    <w:name w:val="Title Char"/>
    <w:basedOn w:val="DefaultParagraphFont"/>
    <w:link w:val="Title"/>
    <w:rsid w:val="00586F11"/>
    <w:rPr>
      <w:rFonts w:asciiTheme="minorHAnsi" w:hAnsiTheme="minorHAnsi"/>
      <w:b/>
      <w:bCs/>
      <w:color w:val="365F91"/>
      <w:kern w:val="28"/>
      <w:sz w:val="28"/>
      <w:szCs w:val="32"/>
      <w:lang w:val="en-GB"/>
    </w:rPr>
  </w:style>
  <w:style w:type="paragraph" w:styleId="TOC4">
    <w:name w:val="toc 4"/>
    <w:basedOn w:val="Normal"/>
    <w:next w:val="Normal"/>
    <w:autoRedefine/>
    <w:uiPriority w:val="39"/>
    <w:rsid w:val="00CA4171"/>
    <w:pPr>
      <w:suppressLineNumbers/>
      <w:ind w:left="662"/>
    </w:p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aliases w:val="Char Char"/>
    <w:basedOn w:val="DefaultParagraphFont"/>
    <w:link w:val="Heading1"/>
    <w:uiPriority w:val="9"/>
    <w:rsid w:val="00F376EC"/>
    <w:rPr>
      <w:rFonts w:ascii="Calibri" w:eastAsia="Batang" w:hAnsi="Calibri" w:cs="Calibri"/>
      <w:b/>
      <w:caps/>
      <w:color w:val="365F91"/>
      <w:kern w:val="28"/>
      <w:sz w:val="28"/>
      <w:lang w:val="en-GB"/>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paragraph" w:customStyle="1" w:styleId="bull2">
    <w:name w:val="bull 2"/>
    <w:basedOn w:val="Normal"/>
    <w:rsid w:val="00C4238B"/>
    <w:pPr>
      <w:numPr>
        <w:numId w:val="9"/>
      </w:numPr>
      <w:tabs>
        <w:tab w:val="clear" w:pos="1080"/>
        <w:tab w:val="num" w:pos="1800"/>
      </w:tabs>
      <w:spacing w:before="0" w:after="240"/>
      <w:ind w:left="1800"/>
    </w:pPr>
    <w:rPr>
      <w:rFonts w:ascii="Book Antiqua" w:hAnsi="Book Antiqua"/>
      <w:snapToGrid w:val="0"/>
      <w:color w:val="000000"/>
      <w:sz w:val="20"/>
      <w:lang w:val="en-US"/>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Normal"/>
    <w:rsid w:val="00C4238B"/>
    <w:pPr>
      <w:spacing w:before="0" w:after="160" w:line="240" w:lineRule="exact"/>
    </w:pPr>
    <w:rPr>
      <w:rFonts w:ascii="Arial" w:hAnsi="Arial"/>
      <w:sz w:val="20"/>
      <w:lang w:val="en-US"/>
    </w:rPr>
  </w:style>
  <w:style w:type="paragraph" w:customStyle="1" w:styleId="FERCTitle">
    <w:name w:val="FERC Title"/>
    <w:basedOn w:val="ABLOCKPARA"/>
    <w:rsid w:val="00377AA3"/>
    <w:pPr>
      <w:spacing w:before="0" w:after="0"/>
    </w:pPr>
    <w:rPr>
      <w:rFonts w:ascii="Tahoma" w:hAnsi="Tahoma"/>
      <w:b/>
      <w:sz w:val="28"/>
      <w:lang w:val="en-US"/>
    </w:rPr>
  </w:style>
  <w:style w:type="paragraph" w:customStyle="1" w:styleId="FERCBody">
    <w:name w:val="FERC Body"/>
    <w:basedOn w:val="ABLOCKPARA"/>
    <w:rsid w:val="00377AA3"/>
    <w:pPr>
      <w:spacing w:before="0" w:after="0"/>
    </w:pPr>
    <w:rPr>
      <w:sz w:val="24"/>
      <w:lang w:val="en-US"/>
    </w:rPr>
  </w:style>
  <w:style w:type="character" w:customStyle="1" w:styleId="HeaderChar">
    <w:name w:val="Header Char"/>
    <w:basedOn w:val="DefaultParagraphFont"/>
    <w:link w:val="Header"/>
    <w:uiPriority w:val="99"/>
    <w:rsid w:val="00DB09A6"/>
    <w:rPr>
      <w:rFonts w:ascii="Calibri" w:hAnsi="Calibri"/>
      <w:lang w:val="en-GB"/>
    </w:rPr>
  </w:style>
  <w:style w:type="character" w:customStyle="1" w:styleId="FooterChar">
    <w:name w:val="Footer Char"/>
    <w:aliases w:val="f Char,Footer1 Char,ft Char,Fusszeile Char,Fusszeile1 Char,Fusszeile2 Char,Fusszeile3 Char,Fusszeile4 Char,Fusszeile5 Char,Fusszeile6 Char,Fusszeile7 Char,Fusszeile11 Char,Fusszeile21 Char"/>
    <w:basedOn w:val="DefaultParagraphFont"/>
    <w:link w:val="Footer"/>
    <w:uiPriority w:val="99"/>
    <w:rsid w:val="00DB09A6"/>
    <w:rPr>
      <w:rFonts w:ascii="Calibri" w:hAnsi="Calibri"/>
      <w:sz w:val="16"/>
      <w:lang w:val="en-GB"/>
    </w:rPr>
  </w:style>
  <w:style w:type="paragraph" w:styleId="Subtitle">
    <w:name w:val="Subtitle"/>
    <w:basedOn w:val="Normal"/>
    <w:link w:val="SubtitleChar"/>
    <w:uiPriority w:val="11"/>
    <w:qFormat/>
    <w:rsid w:val="00DB09A6"/>
    <w:pPr>
      <w:spacing w:before="0" w:after="60"/>
      <w:jc w:val="center"/>
    </w:pPr>
    <w:rPr>
      <w:rFonts w:ascii="Arial" w:hAnsi="Arial"/>
      <w:color w:val="000080"/>
      <w:sz w:val="36"/>
      <w:lang w:val="en-US"/>
    </w:rPr>
  </w:style>
  <w:style w:type="character" w:customStyle="1" w:styleId="SubtitleChar">
    <w:name w:val="Subtitle Char"/>
    <w:basedOn w:val="DefaultParagraphFont"/>
    <w:link w:val="Subtitle"/>
    <w:uiPriority w:val="11"/>
    <w:rsid w:val="00DB09A6"/>
    <w:rPr>
      <w:rFonts w:ascii="Arial" w:hAnsi="Arial"/>
      <w:color w:val="000080"/>
      <w:sz w:val="36"/>
    </w:rPr>
  </w:style>
  <w:style w:type="paragraph" w:customStyle="1" w:styleId="FormatvorlageText10ptDunkelblauCharCharCharCharCharCharCharCharCharCharCharCharCharCharCharCharCharCharCharCharCharChar">
    <w:name w:val="Formatvorlage Text + 10 pt Dunkelblau Char Char Char Char Char Char Char Char Char Char Char Char Char Char Char Char Char Char Char Char Char Char"/>
    <w:basedOn w:val="Normal"/>
    <w:link w:val="FormatvorlageText10ptDunkelblauCharCharCharCharCharCharCharCharCharCharCharCharCharCharCharCharCharCharCharCharCharCharChar"/>
    <w:rsid w:val="00DB09A6"/>
    <w:pPr>
      <w:spacing w:before="120" w:after="0"/>
      <w:jc w:val="both"/>
    </w:pPr>
    <w:rPr>
      <w:rFonts w:ascii="Arial" w:hAnsi="Arial"/>
      <w:color w:val="000080"/>
      <w:sz w:val="20"/>
      <w:lang w:val="en-US" w:eastAsia="zh-CN"/>
    </w:rPr>
  </w:style>
  <w:style w:type="paragraph" w:customStyle="1" w:styleId="FormatvorlageFormatvorlageText10ptDunkelblauAsiatischSimSunSCharChar">
    <w:name w:val="Formatvorlage Formatvorlage Text + 10 pt Dunkelblau + (Asiatisch) SimSun S... Char Char"/>
    <w:basedOn w:val="FormatvorlageText10ptDunkelblauCharCharCharCharCharCharCharCharCharCharCharCharCharCharCharCharCharCharCharCharCharChar"/>
    <w:link w:val="FormatvorlageFormatvorlageText10ptDunkelblauAsiatischSimSunSCharCharChar"/>
    <w:rsid w:val="00DB09A6"/>
    <w:rPr>
      <w:rFonts w:eastAsia="SimSun"/>
    </w:rPr>
  </w:style>
  <w:style w:type="character" w:customStyle="1" w:styleId="FormatvorlageText10ptDunkelblauCharCharCharCharCharCharCharCharCharCharCharCharCharCharCharCharCharCharCharCharCharCharChar">
    <w:name w:val="Formatvorlage Text + 10 pt Dunkelblau Char Char Char Char Char Char Char Char Char Char Char Char Char Char Char Char Char Char Char Char Char Char Char"/>
    <w:basedOn w:val="DefaultParagraphFont"/>
    <w:link w:val="FormatvorlageText10ptDunkelblauCharCharCharCharCharCharCharCharCharCharCharCharCharCharCharCharCharCharCharCharCharChar"/>
    <w:locked/>
    <w:rsid w:val="00DB09A6"/>
    <w:rPr>
      <w:rFonts w:ascii="Arial" w:hAnsi="Arial"/>
      <w:color w:val="000080"/>
      <w:lang w:eastAsia="zh-CN"/>
    </w:rPr>
  </w:style>
  <w:style w:type="character" w:customStyle="1" w:styleId="FormatvorlageFormatvorlageText10ptDunkelblauAsiatischSimSunSCharCharChar">
    <w:name w:val="Formatvorlage Formatvorlage Text + 10 pt Dunkelblau + (Asiatisch) SimSun S... Char Char Char"/>
    <w:basedOn w:val="FormatvorlageText10ptDunkelblauCharCharCharCharCharCharCharCharCharCharCharCharCharCharCharCharCharCharCharCharCharCharChar"/>
    <w:link w:val="FormatvorlageFormatvorlageText10ptDunkelblauAsiatischSimSunSCharChar"/>
    <w:locked/>
    <w:rsid w:val="00DB09A6"/>
    <w:rPr>
      <w:rFonts w:ascii="Arial" w:eastAsia="SimSun" w:hAnsi="Arial"/>
      <w:color w:val="000080"/>
      <w:lang w:eastAsia="zh-CN"/>
    </w:rPr>
  </w:style>
  <w:style w:type="paragraph" w:customStyle="1" w:styleId="ExampleText">
    <w:name w:val="Example Text"/>
    <w:basedOn w:val="Footer"/>
    <w:rsid w:val="00DB09A6"/>
    <w:pPr>
      <w:tabs>
        <w:tab w:val="clear" w:pos="4320"/>
        <w:tab w:val="clear" w:pos="8640"/>
      </w:tabs>
      <w:spacing w:before="0" w:after="0"/>
      <w:contextualSpacing w:val="0"/>
    </w:pPr>
    <w:rPr>
      <w:rFonts w:ascii="Arial" w:hAnsi="Arial"/>
      <w:color w:val="0000FF"/>
      <w:sz w:val="20"/>
      <w:lang w:val="en-US"/>
    </w:rPr>
  </w:style>
  <w:style w:type="paragraph" w:customStyle="1" w:styleId="DocumentTitle2">
    <w:name w:val="Document Title 2"/>
    <w:basedOn w:val="Normal"/>
    <w:autoRedefine/>
    <w:rsid w:val="003023B6"/>
    <w:pPr>
      <w:spacing w:before="0" w:after="0" w:line="360" w:lineRule="auto"/>
      <w:jc w:val="center"/>
    </w:pPr>
    <w:rPr>
      <w:rFonts w:ascii="Arial" w:eastAsia="MS Mincho" w:hAnsi="Arial" w:cs="Arial"/>
      <w:b/>
      <w:sz w:val="20"/>
      <w:lang w:val="en-US" w:eastAsia="zh-CN"/>
    </w:rPr>
  </w:style>
  <w:style w:type="paragraph" w:customStyle="1" w:styleId="Standard6ptvor">
    <w:name w:val="Standard 6 pt vor"/>
    <w:basedOn w:val="Normal"/>
    <w:rsid w:val="003023B6"/>
    <w:pPr>
      <w:spacing w:before="120" w:after="0"/>
    </w:pPr>
    <w:rPr>
      <w:rFonts w:ascii="Arial" w:eastAsia="MS Mincho" w:hAnsi="Arial"/>
      <w:lang w:val="en-US" w:eastAsia="de-CH"/>
    </w:rPr>
  </w:style>
  <w:style w:type="paragraph" w:customStyle="1" w:styleId="StyleBodyTextCentered">
    <w:name w:val="Style Body Text + Centered"/>
    <w:basedOn w:val="BodyText"/>
    <w:autoRedefine/>
    <w:rsid w:val="003023B6"/>
    <w:pPr>
      <w:spacing w:before="0"/>
    </w:pPr>
    <w:rPr>
      <w:rFonts w:ascii="Arial" w:eastAsia="MS Mincho" w:hAnsi="Arial" w:cs="Arial"/>
      <w:kern w:val="28"/>
      <w:sz w:val="20"/>
      <w:lang w:val="en-US"/>
    </w:rPr>
  </w:style>
  <w:style w:type="paragraph" w:customStyle="1" w:styleId="ChangeControlTableHeading">
    <w:name w:val="Change Control Table Heading"/>
    <w:basedOn w:val="Normal"/>
    <w:rsid w:val="003023B6"/>
    <w:pPr>
      <w:spacing w:before="0" w:after="0"/>
      <w:jc w:val="center"/>
    </w:pPr>
    <w:rPr>
      <w:rFonts w:ascii="Book Antiqua" w:eastAsia="MS Mincho" w:hAnsi="Book Antiqua"/>
      <w:b/>
      <w:bCs/>
      <w:kern w:val="28"/>
      <w:lang w:val="en-US"/>
    </w:rPr>
  </w:style>
  <w:style w:type="paragraph" w:customStyle="1" w:styleId="TableNormal1">
    <w:name w:val="Table Normal1"/>
    <w:basedOn w:val="Normal"/>
    <w:rsid w:val="003023B6"/>
    <w:pPr>
      <w:spacing w:before="40" w:after="40"/>
    </w:pPr>
    <w:rPr>
      <w:rFonts w:ascii="Arial" w:eastAsia="MS Mincho" w:hAnsi="Arial"/>
      <w:sz w:val="18"/>
      <w:szCs w:val="24"/>
      <w:lang w:val="en-US"/>
    </w:rPr>
  </w:style>
  <w:style w:type="paragraph" w:styleId="TOCHeading">
    <w:name w:val="TOC Heading"/>
    <w:basedOn w:val="Heading1"/>
    <w:next w:val="Normal"/>
    <w:uiPriority w:val="39"/>
    <w:unhideWhenUsed/>
    <w:qFormat/>
    <w:rsid w:val="00D82892"/>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customStyle="1" w:styleId="DigitisationBullets">
    <w:name w:val="Digitisation Bullets"/>
    <w:basedOn w:val="ListBullet"/>
    <w:link w:val="DigitisationBulletsChar"/>
    <w:qFormat/>
    <w:rsid w:val="00AB0D4E"/>
  </w:style>
  <w:style w:type="table" w:styleId="GridTable4-Accent1">
    <w:name w:val="Grid Table 4 Accent 1"/>
    <w:basedOn w:val="TableNormal"/>
    <w:uiPriority w:val="49"/>
    <w:rsid w:val="00AB0D4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BulletChar">
    <w:name w:val="List Bullet Char"/>
    <w:basedOn w:val="DefaultParagraphFont"/>
    <w:link w:val="ListBullet"/>
    <w:uiPriority w:val="99"/>
    <w:rsid w:val="00CC2185"/>
    <w:rPr>
      <w:rFonts w:ascii="Calibri" w:hAnsi="Calibri"/>
      <w:sz w:val="22"/>
      <w:lang w:val="en-GB"/>
    </w:rPr>
  </w:style>
  <w:style w:type="character" w:customStyle="1" w:styleId="DigitisationBulletsChar">
    <w:name w:val="Digitisation Bullets Char"/>
    <w:basedOn w:val="ListBulletChar"/>
    <w:link w:val="DigitisationBullets"/>
    <w:rsid w:val="00AB0D4E"/>
    <w:rPr>
      <w:rFonts w:ascii="Calibri" w:hAnsi="Calibr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08104950">
      <w:bodyDiv w:val="1"/>
      <w:marLeft w:val="0"/>
      <w:marRight w:val="0"/>
      <w:marTop w:val="0"/>
      <w:marBottom w:val="0"/>
      <w:divBdr>
        <w:top w:val="none" w:sz="0" w:space="0" w:color="auto"/>
        <w:left w:val="none" w:sz="0" w:space="0" w:color="auto"/>
        <w:bottom w:val="none" w:sz="0" w:space="0" w:color="auto"/>
        <w:right w:val="none" w:sz="0" w:space="0" w:color="auto"/>
      </w:divBdr>
      <w:divsChild>
        <w:div w:id="1002782965">
          <w:marLeft w:val="360"/>
          <w:marRight w:val="0"/>
          <w:marTop w:val="0"/>
          <w:marBottom w:val="0"/>
          <w:divBdr>
            <w:top w:val="none" w:sz="0" w:space="0" w:color="auto"/>
            <w:left w:val="none" w:sz="0" w:space="0" w:color="auto"/>
            <w:bottom w:val="none" w:sz="0" w:space="0" w:color="auto"/>
            <w:right w:val="none" w:sz="0" w:space="0" w:color="auto"/>
          </w:divBdr>
        </w:div>
      </w:divsChild>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570">
      <w:bodyDiv w:val="1"/>
      <w:marLeft w:val="0"/>
      <w:marRight w:val="0"/>
      <w:marTop w:val="0"/>
      <w:marBottom w:val="0"/>
      <w:divBdr>
        <w:top w:val="none" w:sz="0" w:space="0" w:color="auto"/>
        <w:left w:val="none" w:sz="0" w:space="0" w:color="auto"/>
        <w:bottom w:val="none" w:sz="0" w:space="0" w:color="auto"/>
        <w:right w:val="none" w:sz="0" w:space="0" w:color="auto"/>
      </w:divBdr>
      <w:divsChild>
        <w:div w:id="1329091780">
          <w:marLeft w:val="360"/>
          <w:marRight w:val="0"/>
          <w:marTop w:val="0"/>
          <w:marBottom w:val="0"/>
          <w:divBdr>
            <w:top w:val="none" w:sz="0" w:space="0" w:color="auto"/>
            <w:left w:val="none" w:sz="0" w:space="0" w:color="auto"/>
            <w:bottom w:val="none" w:sz="0" w:space="0" w:color="auto"/>
            <w:right w:val="none" w:sz="0" w:space="0" w:color="auto"/>
          </w:divBdr>
        </w:div>
        <w:div w:id="1816028239">
          <w:marLeft w:val="360"/>
          <w:marRight w:val="0"/>
          <w:marTop w:val="0"/>
          <w:marBottom w:val="0"/>
          <w:divBdr>
            <w:top w:val="none" w:sz="0" w:space="0" w:color="auto"/>
            <w:left w:val="none" w:sz="0" w:space="0" w:color="auto"/>
            <w:bottom w:val="none" w:sz="0" w:space="0" w:color="auto"/>
            <w:right w:val="none" w:sz="0" w:space="0" w:color="auto"/>
          </w:divBdr>
        </w:div>
        <w:div w:id="143206210">
          <w:marLeft w:val="360"/>
          <w:marRight w:val="0"/>
          <w:marTop w:val="0"/>
          <w:marBottom w:val="0"/>
          <w:divBdr>
            <w:top w:val="none" w:sz="0" w:space="0" w:color="auto"/>
            <w:left w:val="none" w:sz="0" w:space="0" w:color="auto"/>
            <w:bottom w:val="none" w:sz="0" w:space="0" w:color="auto"/>
            <w:right w:val="none" w:sz="0" w:space="0" w:color="auto"/>
          </w:divBdr>
        </w:div>
        <w:div w:id="1225876208">
          <w:marLeft w:val="360"/>
          <w:marRight w:val="0"/>
          <w:marTop w:val="0"/>
          <w:marBottom w:val="0"/>
          <w:divBdr>
            <w:top w:val="none" w:sz="0" w:space="0" w:color="auto"/>
            <w:left w:val="none" w:sz="0" w:space="0" w:color="auto"/>
            <w:bottom w:val="none" w:sz="0" w:space="0" w:color="auto"/>
            <w:right w:val="none" w:sz="0" w:space="0" w:color="auto"/>
          </w:divBdr>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29390">
      <w:bodyDiv w:val="1"/>
      <w:marLeft w:val="0"/>
      <w:marRight w:val="0"/>
      <w:marTop w:val="0"/>
      <w:marBottom w:val="0"/>
      <w:divBdr>
        <w:top w:val="none" w:sz="0" w:space="0" w:color="auto"/>
        <w:left w:val="none" w:sz="0" w:space="0" w:color="auto"/>
        <w:bottom w:val="none" w:sz="0" w:space="0" w:color="auto"/>
        <w:right w:val="none" w:sz="0" w:space="0" w:color="auto"/>
      </w:divBdr>
      <w:divsChild>
        <w:div w:id="144782077">
          <w:marLeft w:val="360"/>
          <w:marRight w:val="0"/>
          <w:marTop w:val="0"/>
          <w:marBottom w:val="0"/>
          <w:divBdr>
            <w:top w:val="none" w:sz="0" w:space="0" w:color="auto"/>
            <w:left w:val="none" w:sz="0" w:space="0" w:color="auto"/>
            <w:bottom w:val="none" w:sz="0" w:space="0" w:color="auto"/>
            <w:right w:val="none" w:sz="0" w:space="0" w:color="auto"/>
          </w:divBdr>
        </w:div>
        <w:div w:id="1991670220">
          <w:marLeft w:val="360"/>
          <w:marRight w:val="0"/>
          <w:marTop w:val="0"/>
          <w:marBottom w:val="0"/>
          <w:divBdr>
            <w:top w:val="none" w:sz="0" w:space="0" w:color="auto"/>
            <w:left w:val="none" w:sz="0" w:space="0" w:color="auto"/>
            <w:bottom w:val="none" w:sz="0" w:space="0" w:color="auto"/>
            <w:right w:val="none" w:sz="0" w:space="0" w:color="auto"/>
          </w:divBdr>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549229">
      <w:bodyDiv w:val="1"/>
      <w:marLeft w:val="0"/>
      <w:marRight w:val="0"/>
      <w:marTop w:val="0"/>
      <w:marBottom w:val="0"/>
      <w:divBdr>
        <w:top w:val="none" w:sz="0" w:space="0" w:color="auto"/>
        <w:left w:val="none" w:sz="0" w:space="0" w:color="auto"/>
        <w:bottom w:val="none" w:sz="0" w:space="0" w:color="auto"/>
        <w:right w:val="none" w:sz="0" w:space="0" w:color="auto"/>
      </w:divBdr>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488008740">
      <w:bodyDiv w:val="1"/>
      <w:marLeft w:val="0"/>
      <w:marRight w:val="0"/>
      <w:marTop w:val="0"/>
      <w:marBottom w:val="0"/>
      <w:divBdr>
        <w:top w:val="none" w:sz="0" w:space="0" w:color="auto"/>
        <w:left w:val="none" w:sz="0" w:space="0" w:color="auto"/>
        <w:bottom w:val="none" w:sz="0" w:space="0" w:color="auto"/>
        <w:right w:val="none" w:sz="0" w:space="0" w:color="auto"/>
      </w:divBdr>
      <w:divsChild>
        <w:div w:id="1819179422">
          <w:marLeft w:val="274"/>
          <w:marRight w:val="0"/>
          <w:marTop w:val="0"/>
          <w:marBottom w:val="0"/>
          <w:divBdr>
            <w:top w:val="none" w:sz="0" w:space="0" w:color="auto"/>
            <w:left w:val="none" w:sz="0" w:space="0" w:color="auto"/>
            <w:bottom w:val="none" w:sz="0" w:space="0" w:color="auto"/>
            <w:right w:val="none" w:sz="0" w:space="0" w:color="auto"/>
          </w:divBdr>
        </w:div>
      </w:divsChild>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cenarios xmlns="b5187c09-7b3f-4b9e-8469-d610d19f8073">Asset Retirement</Scenarios>
    <ProcessArea xmlns="b5187c09-7b3f-4b9e-8469-d610d19f8073" xsi:nil="true"/>
    <DeliverableType xmlns="b5187c09-7b3f-4b9e-8469-d610d19f8073" xsi:nil="true"/>
    <ADMPhases xmlns="b5187c09-7b3f-4b9e-8469-d610d19f8073" xsi:nil="true"/>
    <Industry xmlns="b5187c09-7b3f-4b9e-8469-d610d19f8073">Supply Chain Management</Industry>
    <Methodology xmlns="b5187c09-7b3f-4b9e-8469-d610d19f8073" xsi:nil="true"/>
    <Tags xmlns="b5187c09-7b3f-4b9e-8469-d610d19f8073" xsi:nil="true"/>
    <Technology xmlns="b5187c09-7b3f-4b9e-8469-d610d19f8073">SAP</Technology>
    <PrimaryOwner xmlns="b5187c09-7b3f-4b9e-8469-d610d19f8073" xsi:nil="true"/>
    <ApprovalDescription xmlns="b5187c09-7b3f-4b9e-8469-d610d19f8073" xsi:nil="true"/>
    <Custom_Created_By xmlns="b5187c09-7b3f-4b9e-8469-d610d19f8073">
      <UserInfo>
        <DisplayName/>
        <AccountId xsi:nil="true"/>
        <AccountType/>
      </UserInfo>
    </Custom_Created_By>
    <OldDocId xmlns="b5187c09-7b3f-4b9e-8469-d610d19f8073" xsi:nil="true"/>
    <ContentCuratorsApprovedBy xmlns="b5187c09-7b3f-4b9e-8469-d610d19f8073">
      <UserInfo>
        <DisplayName/>
        <AccountId xsi:nil="true"/>
        <AccountType/>
      </UserInfo>
    </ContentCuratorsApprovedBy>
    <Landscape xmlns="b5187c09-7b3f-4b9e-8469-d610d19f8073" xsi:nil="true"/>
    <ArchivalState xmlns="b5187c09-7b3f-4b9e-8469-d610d19f8073" xsi:nil="true"/>
    <CoExReviewer xmlns="b5187c09-7b3f-4b9e-8469-d610d19f8073" xsi:nil="true"/>
    <AssetId xmlns="b5187c09-7b3f-4b9e-8469-d610d19f8073" xsi:nil="true"/>
    <AssetType xmlns="b5187c09-7b3f-4b9e-8469-d610d19f8073" xsi:nil="true"/>
    <ContributorName xmlns="b5187c09-7b3f-4b9e-8469-d610d19f8073">
      <UserInfo>
        <DisplayName/>
        <AccountId xsi:nil="true"/>
        <AccountType/>
      </UserInfo>
    </ContributorName>
    <DocumentStatus xmlns="b5187c09-7b3f-4b9e-8469-d610d19f8073" xsi:nil="true"/>
    <PrimaryModifiedOwner xmlns="b5187c09-7b3f-4b9e-8469-d610d19f8073" xsi:nil="true"/>
    <Module xmlns="b5187c09-7b3f-4b9e-8469-d610d19f8073">SAP PM - Plant maintenance</Module>
    <Custom_Created xmlns="b5187c09-7b3f-4b9e-8469-d610d19f8073" xsi:nil="true"/>
    <IndustryLeadsApprovedBy xmlns="b5187c09-7b3f-4b9e-8469-d610d19f8073">
      <UserInfo>
        <DisplayName/>
        <AccountId xsi:nil="true"/>
        <AccountType/>
      </UserInfo>
    </IndustryLeadsApprovedBy>
    <CoExReviewersApprovedBy xmlns="b5187c09-7b3f-4b9e-8469-d610d19f8073">
      <UserInfo>
        <DisplayName/>
        <AccountId xsi:nil="true"/>
        <AccountType/>
      </UserInfo>
    </CoExReviewersApprovedBy>
    <AuthorName xmlns="b5187c09-7b3f-4b9e-8469-d610d19f8073">
      <UserInfo>
        <DisplayName>rishabh.c.rastogi@accenture.com</DisplayName>
        <AccountId>805</AccountId>
        <AccountType/>
      </UserInfo>
    </AuthorName>
    <SubScenario xmlns="b5187c09-7b3f-4b9e-8469-d610d19f8073" xsi:nil="true"/>
    <DocumentCategory xmlns="b5187c09-7b3f-4b9e-8469-d610d19f8073">Category 4</DocumentCategory>
    <AdmNo xmlns="b5187c09-7b3f-4b9e-8469-d610d19f8073">BP315_Business Sub-Process Definition</AdmNo>
    <Country xmlns="b5187c09-7b3f-4b9e-8469-d610d19f8073" xsi:nil="true"/>
    <SubSegment xmlns="b5187c09-7b3f-4b9e-8469-d610d19f8073" xsi:nil="true"/>
    <ClientName xmlns="b5187c09-7b3f-4b9e-8469-d610d19f8073" xsi:nil="true"/>
    <ContentCurator xmlns="b5187c09-7b3f-4b9e-8469-d610d19f8073" xsi:nil="true"/>
    <Custom_Modified xmlns="b5187c09-7b3f-4b9e-8469-d610d19f8073" xsi:nil="true"/>
    <DomainReviewersApprovedDate xmlns="b5187c09-7b3f-4b9e-8469-d610d19f8073" xsi:nil="true"/>
    <CategoryDescription1 xmlns="b5187c09-7b3f-4b9e-8469-d610d19f8073">Validated</CategoryDescription1>
    <DomainReviewer xmlns="b5187c09-7b3f-4b9e-8469-d610d19f8073">sonai.m.muthu@accenture.com</DomainReviewer>
    <ViewIdentifier xmlns="b5187c09-7b3f-4b9e-8469-d610d19f8073" xsi:nil="true"/>
    <IsUpdated xmlns="b5187c09-7b3f-4b9e-8469-d610d19f8073">false</IsUpdated>
    <IsContribute xmlns="b5187c09-7b3f-4b9e-8469-d610d19f8073">false</IsContribute>
    <NodeNumber xmlns="b5187c09-7b3f-4b9e-8469-d610d19f8073" xsi:nil="true"/>
    <DigitizationStatus xmlns="b5187c09-7b3f-4b9e-8469-d610d19f8073">Digitized</DigitizationStatus>
    <LeadReviewedDate xmlns="b5187c09-7b3f-4b9e-8469-d610d19f8073" xsi:nil="true"/>
    <Custom_Modified_By xmlns="b5187c09-7b3f-4b9e-8469-d610d19f8073">
      <UserInfo>
        <DisplayName/>
        <AccountId xsi:nil="true"/>
        <AccountType/>
      </UserInfo>
    </Custom_Modified_By>
    <ProjectMD xmlns="b5187c09-7b3f-4b9e-8469-d610d19f8073">
      <UserInfo>
        <DisplayName/>
        <AccountId xsi:nil="true"/>
        <AccountType/>
      </UserInfo>
    </ProjectMD>
    <DocId xmlns="b5187c09-7b3f-4b9e-8469-d610d19f8073">SAP.FSCM.ART.IES.1097</DocId>
    <ContentCuratorsApprovedDate xmlns="b5187c09-7b3f-4b9e-8469-d610d19f8073" xsi:nil="true"/>
    <LeadReviewer xmlns="b5187c09-7b3f-4b9e-8469-d610d19f8073" xsi:nil="true"/>
    <CoExReviewersApprovedDate xmlns="b5187c09-7b3f-4b9e-8469-d610d19f8073" xsi:nil="true"/>
    <CoExReviewedDate xmlns="b5187c09-7b3f-4b9e-8469-d610d19f8073" xsi:nil="true"/>
    <CurrentlyAssignedTo xmlns="b5187c09-7b3f-4b9e-8469-d610d19f8073" xsi:nil="true"/>
    <FunctionalDomain xmlns="b5187c09-7b3f-4b9e-8469-d610d19f8073">Supply Chain and  Operations</FunctionalDomain>
    <DomainReviewersApprovedBy xmlns="b5187c09-7b3f-4b9e-8469-d610d19f8073">
      <UserInfo>
        <DisplayName/>
        <AccountId xsi:nil="true"/>
        <AccountType/>
      </UserInfo>
    </DomainReviewersApprovedBy>
    <IndustryLeadsApprovedDate xmlns="b5187c09-7b3f-4b9e-8469-d610d19f8073" xsi:nil="true"/>
    <IndustryName xmlns="b5187c09-7b3f-4b9e-8469-d610d19f8073">Supply Chain Management</IndustryName>
    <SubIndustry xmlns="b5187c09-7b3f-4b9e-8469-d610d19f8073" xsi:nil="true"/>
    <Domain xmlns="b5187c09-7b3f-4b9e-8469-d610d19f80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OB Content Type" ma:contentTypeID="0x010100DA2FFF77BA65FA4C961C0CD0ECDE22E00049A9EA22300B9949BB35F6E8FFF9B951" ma:contentTypeVersion="836" ma:contentTypeDescription="" ma:contentTypeScope="" ma:versionID="7593500986603fed870c49099e8f4fe0">
  <xsd:schema xmlns:xsd="http://www.w3.org/2001/XMLSchema" xmlns:xs="http://www.w3.org/2001/XMLSchema" xmlns:p="http://schemas.microsoft.com/office/2006/metadata/properties" xmlns:ns1="http://schemas.microsoft.com/sharepoint/v3" xmlns:ns2="b5187c09-7b3f-4b9e-8469-d610d19f8073" targetNamespace="http://schemas.microsoft.com/office/2006/metadata/properties" ma:root="true" ma:fieldsID="988ebd1a8f5f741444118dbbc806a72f" ns1:_="" ns2:_="">
    <xsd:import namespace="http://schemas.microsoft.com/sharepoint/v3"/>
    <xsd:import namespace="b5187c09-7b3f-4b9e-8469-d610d19f8073"/>
    <xsd:element name="properties">
      <xsd:complexType>
        <xsd:sequence>
          <xsd:element name="documentManagement">
            <xsd:complexType>
              <xsd:all>
                <xsd:element ref="ns2:AdmNo" minOccurs="0"/>
                <xsd:element ref="ns2:ApprovalDescription" minOccurs="0"/>
                <xsd:element ref="ns2:AuthorName" minOccurs="0"/>
                <xsd:element ref="ns2:CategoryDescription1" minOccurs="0"/>
                <xsd:element ref="ns2:CoExReviewedDate" minOccurs="0"/>
                <xsd:element ref="ns2:CoExReviewer" minOccurs="0"/>
                <xsd:element ref="ns2:ContributorName" minOccurs="0"/>
                <xsd:element ref="ns2:Country" minOccurs="0"/>
                <xsd:element ref="ns2:CurrentlyAssignedTo" minOccurs="0"/>
                <xsd:element ref="ns2:DeliverableType" minOccurs="0"/>
                <xsd:element ref="ns2:DigitizationStatus" minOccurs="0"/>
                <xsd:element ref="ns2:DocId" minOccurs="0"/>
                <xsd:element ref="ns2:DocumentCategory" minOccurs="0"/>
                <xsd:element ref="ns2:DocumentStatus" minOccurs="0"/>
                <xsd:element ref="ns2:DomainReviewer" minOccurs="0"/>
                <xsd:element ref="ns2:FunctionalDomain" minOccurs="0"/>
                <xsd:element ref="ns2:Industry" minOccurs="0"/>
                <xsd:element ref="ns2:IndustryName"/>
                <xsd:element ref="ns2:LeadReviewedDate" minOccurs="0"/>
                <xsd:element ref="ns2:LeadReviewer" minOccurs="0"/>
                <xsd:element ref="ns2:Module" minOccurs="0"/>
                <xsd:element ref="ns2:PrimaryOwner" minOccurs="0"/>
                <xsd:element ref="ns1:AverageRating" minOccurs="0"/>
                <xsd:element ref="ns2:Scenarios" minOccurs="0"/>
                <xsd:element ref="ns2:SubScenario" minOccurs="0"/>
                <xsd:element ref="ns2:SubSegment" minOccurs="0"/>
                <xsd:element ref="ns2:Technology"/>
                <xsd:element ref="ns2:ADMPhases" minOccurs="0"/>
                <xsd:element ref="ns2:Methodology" minOccurs="0"/>
                <xsd:element ref="ns2:ProcessArea" minOccurs="0"/>
                <xsd:element ref="ns2:Tags" minOccurs="0"/>
                <xsd:element ref="ns2:SubIndustry" minOccurs="0"/>
                <xsd:element ref="ns2:ClientName" minOccurs="0"/>
                <xsd:element ref="ns2:ContentCurator" minOccurs="0"/>
                <xsd:element ref="ns2:PrimaryModifiedOwner" minOccurs="0"/>
                <xsd:element ref="ns2:Custom_Created_By" minOccurs="0"/>
                <xsd:element ref="ns2:Custom_Modified_By" minOccurs="0"/>
                <xsd:element ref="ns2:Custom_Created" minOccurs="0"/>
                <xsd:element ref="ns2:Custom_Modified" minOccurs="0"/>
                <xsd:element ref="ns2:ViewIdentifier" minOccurs="0"/>
                <xsd:element ref="ns2:IsUpdated" minOccurs="0"/>
                <xsd:element ref="ns2:OldDocId" minOccurs="0"/>
                <xsd:element ref="ns2:ProjectMD" minOccurs="0"/>
                <xsd:element ref="ns2:AssetId" minOccurs="0"/>
                <xsd:element ref="ns2:IsContribute" minOccurs="0"/>
                <xsd:element ref="ns2:CoExReviewersApprovedDate" minOccurs="0"/>
                <xsd:element ref="ns2:CoExReviewersApprovedBy" minOccurs="0"/>
                <xsd:element ref="ns2:ContentCuratorsApprovedBy" minOccurs="0"/>
                <xsd:element ref="ns2:ContentCuratorsApprovedDate" minOccurs="0"/>
                <xsd:element ref="ns2:DomainReviewersApprovedBy" minOccurs="0"/>
                <xsd:element ref="ns2:DomainReviewersApprovedDate" minOccurs="0"/>
                <xsd:element ref="ns2:IndustryLeadsApprovedDate" minOccurs="0"/>
                <xsd:element ref="ns2:IndustryLeadsApprovedBy" minOccurs="0"/>
                <xsd:element ref="ns2:Landscape" minOccurs="0"/>
                <xsd:element ref="ns2:NodeNumber" minOccurs="0"/>
                <xsd:element ref="ns2:AssetType" minOccurs="0"/>
                <xsd:element ref="ns2:ArchivalState" minOccurs="0"/>
                <xsd:element ref="ns2:Doma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31" nillable="true" ma:displayName="Rating (0-5)" ma:decimals="2" ma:description="Average value of all the ratings that have been submitted" ma:internalName="AverageRating"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b5187c09-7b3f-4b9e-8469-d610d19f8073" elementFormDefault="qualified">
    <xsd:import namespace="http://schemas.microsoft.com/office/2006/documentManagement/types"/>
    <xsd:import namespace="http://schemas.microsoft.com/office/infopath/2007/PartnerControls"/>
    <xsd:element name="AdmNo" ma:index="8" nillable="true" ma:displayName="Adm  #" ma:description="Describes the ADM No of the document" ma:format="Dropdown" ma:internalName="AdmNo">
      <xsd:simpleType>
        <xsd:restriction base="dms:Choice">
          <xsd:enumeration value="ADM_Link to ADM"/>
          <xsd:enumeration value="AP215_Gap Analysis"/>
          <xsd:enumeration value="AP215_Requirement Fit and Gap Analysis"/>
          <xsd:enumeration value="AP216_Position Paper"/>
          <xsd:enumeration value="AP235_User Script"/>
          <xsd:enumeration value="AP260_Integration Functional Design"/>
          <xsd:enumeration value="AP322_Configuration Design"/>
          <xsd:enumeration value="AP322_Configuration Workbook"/>
          <xsd:enumeration value="AP326_Config Design Decision"/>
          <xsd:enumeration value="AP326_Configuration Rationale"/>
          <xsd:enumeration value="AP333_AESG CRP Scenario Inventory"/>
          <xsd:enumeration value="AP333_Business Process Workshop Deck"/>
          <xsd:enumeration value="AP336_Scenario Presentation"/>
          <xsd:enumeration value="AP336_Sub Process CRP Deck"/>
          <xsd:enumeration value="AP350_RICEFW Functional Design"/>
          <xsd:enumeration value="AP350_RICEFW_Design"/>
          <xsd:enumeration value="AP353_Functional Design Document"/>
          <xsd:enumeration value="AP356_Conversion Functional Design"/>
          <xsd:enumeration value="AP360_Configuration Component"/>
          <xsd:enumeration value="AP363_ENABLE Data Definition"/>
          <xsd:enumeration value="AP370_Data Conversion Design"/>
          <xsd:enumeration value="AP374_Conversion Mapping"/>
          <xsd:enumeration value="AP450 _Technical Design/Technical Specification"/>
          <xsd:enumeration value="AP450_RICEFW Technical Design"/>
          <xsd:enumeration value="AP452_RICEFW Technical Design Document"/>
          <xsd:enumeration value="AP457_Interface Technical Design"/>
          <xsd:enumeration value="AP460_Report Build and Unit Test"/>
          <xsd:enumeration value="AP475_Integration Technical Design"/>
          <xsd:enumeration value="BP310_Business Process Definition"/>
          <xsd:enumeration value="BP310_Business Process Flow"/>
          <xsd:enumeration value="BP311_Business Process Questionnaire"/>
          <xsd:enumeration value="BP313_Business Practice Definition"/>
          <xsd:enumeration value="BP315_Business Sub-Process Definition"/>
          <xsd:enumeration value="BP316_Business Sub-Process Presentation"/>
          <xsd:enumeration value="BP316_Key Design Decision"/>
          <xsd:enumeration value="BP317_Business Activity Definition"/>
          <xsd:enumeration value="BP318_Business Scenario Simulation"/>
          <xsd:enumeration value="CAM - Capability Assessment Model"/>
          <xsd:enumeration value="CE326_Role Skills Matrix"/>
          <xsd:enumeration value="CE435_Training Materials"/>
          <xsd:enumeration value="DC322_Detailed Configuration Guide"/>
          <xsd:enumeration value="DP211_Deployment Plan"/>
          <xsd:enumeration value="HVS"/>
          <xsd:enumeration value="MG138_Security Plan"/>
          <xsd:enumeration value="MG200_Program/Project Delivery Plan"/>
          <xsd:enumeration value="MG330_Meeting Minutes"/>
          <xsd:enumeration value="MG331_Key Decision Tracker"/>
          <xsd:enumeration value="NULL"/>
          <xsd:enumeration value="Others"/>
          <xsd:enumeration value="PL101_Requirements and Traceability"/>
          <xsd:enumeration value="PL101_Requirements Traceability Matrix"/>
          <xsd:enumeration value="PL150_Solution Blueprint"/>
          <xsd:enumeration value="PL201_Requirements Traceability Matrix"/>
          <xsd:enumeration value="SP042_Solution Scope Definition"/>
          <xsd:enumeration value="SP046_High Level Solution Blueprint"/>
          <xsd:enumeration value="SP046_Solution Blueprint"/>
          <xsd:enumeration value="SP050_Solution Plan"/>
          <xsd:enumeration value="SP052_Solution Delivery Strategy"/>
          <xsd:enumeration value="TA423_Installation and Configuration Guide"/>
          <xsd:enumeration value="TE490 - Integration Test Workbook"/>
          <xsd:enumeration value="TE582_Test Approach"/>
          <xsd:enumeration value="TE583_Test Scenarios"/>
          <xsd:enumeration value="TE584_Test Conditions and Expected Results"/>
          <xsd:enumeration value="TE586_Test Script"/>
          <xsd:enumeration value="TR435_Process Course Guide"/>
          <xsd:enumeration value="TR436_Day in the Life of a Document"/>
        </xsd:restriction>
      </xsd:simpleType>
    </xsd:element>
    <xsd:element name="ApprovalDescription" ma:index="9" nillable="true" ma:displayName="Approval Description" ma:internalName="ApprovalDescription" ma:readOnly="false">
      <xsd:simpleType>
        <xsd:restriction base="dms:Text">
          <xsd:maxLength value="255"/>
        </xsd:restriction>
      </xsd:simpleType>
    </xsd:element>
    <xsd:element name="AuthorName" ma:index="10" nillable="true" ma:displayName="Author Name" ma:list="UserInfo" ma:SharePointGroup="0" ma:internalName="Auth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tegoryDescription1" ma:index="11" nillable="true" ma:displayName="Category Description" ma:format="Dropdown" ma:internalName="CategoryDescription1">
      <xsd:simpleType>
        <xsd:restriction base="dms:Choice">
          <xsd:enumeration value="Not Started"/>
          <xsd:enumeration value="Inbuild"/>
          <xsd:enumeration value="Under Review"/>
          <xsd:enumeration value="Validated"/>
        </xsd:restriction>
      </xsd:simpleType>
    </xsd:element>
    <xsd:element name="CoExReviewedDate" ma:index="12" nillable="true" ma:displayName="CoEx Reviewed Date" ma:internalName="CoExReviewedDate" ma:readOnly="false">
      <xsd:simpleType>
        <xsd:restriction base="dms:Text">
          <xsd:maxLength value="255"/>
        </xsd:restriction>
      </xsd:simpleType>
    </xsd:element>
    <xsd:element name="CoExReviewer" ma:index="13" nillable="true" ma:displayName="CoEx Reviewer" ma:internalName="CoExReviewer" ma:readOnly="false">
      <xsd:simpleType>
        <xsd:restriction base="dms:Text">
          <xsd:maxLength value="255"/>
        </xsd:restriction>
      </xsd:simpleType>
    </xsd:element>
    <xsd:element name="ContributorName" ma:index="14" nillable="true" ma:displayName="Contributor Name" ma:list="UserInfo" ma:SharePointGroup="0" ma:internalName="Contributo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ntry" ma:index="16" nillable="true" ma:displayName="Country/Location" ma:format="Dropdown" ma:internalName="Country">
      <xsd:simpleType>
        <xsd:restriction base="dms:Choice">
          <xsd:enumeration value="Argentina"/>
          <xsd:enumeration value="Australia"/>
          <xsd:enumeration value="Austria"/>
          <xsd:enumeration value="Belgium"/>
          <xsd:enumeration value="Brazil"/>
          <xsd:enumeration value="Bulgaria"/>
          <xsd:enumeration value="Canada"/>
          <xsd:enumeration value="Chile"/>
          <xsd:enumeration value="China/Hong Kong"/>
          <xsd:enumeration value="China/Macao SAR"/>
          <xsd:enumeration value="China/Mainland"/>
          <xsd:enumeration value="China/Taiwan"/>
          <xsd:enumeration value="Colombia"/>
          <xsd:enumeration value="Czech Republic"/>
          <xsd:enumeration value="Denmark"/>
          <xsd:enumeration value="Finland"/>
          <xsd:enumeration value="France"/>
          <xsd:enumeration value="Germany"/>
          <xsd:enumeration value="Global"/>
          <xsd:enumeration value="Great Britain"/>
          <xsd:enumeration value="Greece"/>
          <xsd:enumeration value="Hungary"/>
          <xsd:enumeration value="India"/>
          <xsd:enumeration value="Indonesia"/>
          <xsd:enumeration value="Ireland"/>
          <xsd:enumeration value="Israel"/>
          <xsd:enumeration value="Italy"/>
          <xsd:enumeration value="Japan"/>
          <xsd:enumeration value="Latvia"/>
          <xsd:enumeration value="Luxembourg"/>
          <xsd:enumeration value="Malaysia"/>
          <xsd:enumeration value="Mauritius"/>
          <xsd:enumeration value="Mexico"/>
          <xsd:enumeration value="Morocco"/>
          <xsd:enumeration value="Netherlands"/>
          <xsd:enumeration value="New Zealand"/>
          <xsd:enumeration value="Norway"/>
          <xsd:enumeration value="Philippines"/>
          <xsd:enumeration value="Poland"/>
          <xsd:enumeration value="Portugal"/>
          <xsd:enumeration value="Romania"/>
          <xsd:enumeration value="Russia"/>
          <xsd:enumeration value="Singapore"/>
          <xsd:enumeration value="Slovakia"/>
          <xsd:enumeration value="South Africa"/>
          <xsd:enumeration value="South Korea"/>
          <xsd:enumeration value="Spain"/>
          <xsd:enumeration value="Sweden"/>
          <xsd:enumeration value="Switzerland"/>
          <xsd:enumeration value="Thailand"/>
          <xsd:enumeration value="Turkey"/>
          <xsd:enumeration value="United Kingdom"/>
          <xsd:enumeration value="Uruguay"/>
          <xsd:enumeration value="USA"/>
          <xsd:enumeration value="Others"/>
        </xsd:restriction>
      </xsd:simpleType>
    </xsd:element>
    <xsd:element name="CurrentlyAssignedTo" ma:index="17" nillable="true" ma:displayName="Currently Assigned To" ma:internalName="CurrentlyAssignedTo" ma:readOnly="false">
      <xsd:simpleType>
        <xsd:restriction base="dms:Text">
          <xsd:maxLength value="255"/>
        </xsd:restriction>
      </xsd:simpleType>
    </xsd:element>
    <xsd:element name="DeliverableType" ma:index="18" nillable="true" ma:displayName="Deliverable Type" ma:internalName="DeliverableType" ma:readOnly="false">
      <xsd:simpleType>
        <xsd:restriction base="dms:Text">
          <xsd:maxLength value="255"/>
        </xsd:restriction>
      </xsd:simpleType>
    </xsd:element>
    <xsd:element name="DigitizationStatus" ma:index="19" nillable="true" ma:displayName="Digitization Status" ma:internalName="DigitizationStatus" ma:readOnly="false">
      <xsd:simpleType>
        <xsd:restriction base="dms:Text">
          <xsd:maxLength value="255"/>
        </xsd:restriction>
      </xsd:simpleType>
    </xsd:element>
    <xsd:element name="DocId" ma:index="20" nillable="true" ma:displayName="Doc ID" ma:internalName="DocId" ma:readOnly="false">
      <xsd:simpleType>
        <xsd:restriction base="dms:Text">
          <xsd:maxLength value="255"/>
        </xsd:restriction>
      </xsd:simpleType>
    </xsd:element>
    <xsd:element name="DocumentCategory" ma:index="21" nillable="true" ma:displayName="Document Category" ma:default="Category 0" ma:format="Dropdown" ma:internalName="DocumentCategory">
      <xsd:simpleType>
        <xsd:restriction base="dms:Choice">
          <xsd:enumeration value="-"/>
          <xsd:enumeration value="Category 0"/>
          <xsd:enumeration value="Category 1"/>
          <xsd:enumeration value="Category 2"/>
          <xsd:enumeration value="Category 3"/>
          <xsd:enumeration value="Category 4"/>
        </xsd:restriction>
      </xsd:simpleType>
    </xsd:element>
    <xsd:element name="DocumentStatus" ma:index="22" nillable="true" ma:displayName="Document Status" ma:internalName="DocumentStatus" ma:readOnly="false">
      <xsd:simpleType>
        <xsd:restriction base="dms:Text">
          <xsd:maxLength value="255"/>
        </xsd:restriction>
      </xsd:simpleType>
    </xsd:element>
    <xsd:element name="DomainReviewer" ma:index="23" nillable="true" ma:displayName="Domain Reviewer" ma:internalName="DomainReviewer" ma:readOnly="false">
      <xsd:simpleType>
        <xsd:restriction base="dms:Text">
          <xsd:maxLength value="255"/>
        </xsd:restriction>
      </xsd:simpleType>
    </xsd:element>
    <xsd:element name="FunctionalDomain" ma:index="24" nillable="true" ma:displayName="Functional Domain" ma:format="Dropdown" ma:internalName="FunctionalDomain">
      <xsd:simpleType>
        <xsd:restriction base="dms:Choice">
          <xsd:enumeration value="Agricultural Contract Management"/>
          <xsd:enumeration value="Analytics Architecture"/>
          <xsd:enumeration value="Application Architecture"/>
          <xsd:enumeration value="BPC"/>
          <xsd:enumeration value="Bulk Lubricant Operations"/>
          <xsd:enumeration value="Business Process Consolidation"/>
          <xsd:enumeration value="Close Projects and Reporting"/>
          <xsd:enumeration value="Commercials"/>
          <xsd:enumeration value="Cross Domain Assets"/>
          <xsd:enumeration value="Cross Functional"/>
          <xsd:enumeration value="Customer Experience &amp; Interaction"/>
          <xsd:enumeration value="Customer Experience and Interaction"/>
          <xsd:enumeration value="Employee Services"/>
          <xsd:enumeration value="Enable Foundation"/>
          <xsd:enumeration value="Enterprise Architecture"/>
          <xsd:enumeration value="Enterprise Asset Management"/>
          <xsd:enumeration value="Enterprise Performance Management"/>
          <xsd:enumeration value="Environment, Health &amp; Safety"/>
          <xsd:enumeration value="Extended Warehouse Management"/>
          <xsd:enumeration value="Finance"/>
          <xsd:enumeration value="Finance and Controlling"/>
          <xsd:enumeration value="Finance Transformation"/>
          <xsd:enumeration value="Financial Accounting"/>
          <xsd:enumeration value="Financial Management Accounting"/>
          <xsd:enumeration value="Financials, Corporate Services and SEM"/>
          <xsd:enumeration value="Fulfillment"/>
          <xsd:enumeration value="HR Services and Administration"/>
          <xsd:enumeration value="HR Services and Administration"/>
          <xsd:enumeration value="Human Capital Management"/>
          <xsd:enumeration value="Hydro Carbon Supply Chain Operations"/>
          <xsd:enumeration value="Hydrocarbon &amp; Commercial Management"/>
          <xsd:enumeration value="Hydrocarbon and Commercial Management"/>
          <xsd:enumeration value="Hydrocarbon Contracts and Nomination"/>
          <xsd:enumeration value="Hydrocarbon Revenue Accounting"/>
          <xsd:enumeration value="Hydrocarbon Supply Chain Operations"/>
          <xsd:enumeration value="Hydrocarbon Volume Accounting"/>
          <xsd:enumeration value="IBP"/>
          <xsd:enumeration value="Inbound"/>
          <xsd:enumeration value="Integrated Business Planning"/>
          <xsd:enumeration value="Intercompany Accounting"/>
          <xsd:enumeration value="Joint Venture Accounting"/>
          <xsd:enumeration value="Lubricant Supply Chain Operations"/>
          <xsd:enumeration value="Maintenance and Repairs"/>
          <xsd:enumeration value="Make and Source"/>
          <xsd:enumeration value="Manage Finance and  Tax"/>
          <xsd:enumeration value="Manage Supply Chain and  Procurement"/>
          <xsd:enumeration value="Manufacturing"/>
          <xsd:enumeration value="Manufacturing Scheduling"/>
          <xsd:enumeration value="Marketing, Sales &amp; Customer Service"/>
          <xsd:enumeration value="Marketing, Sales and Customer Service"/>
          <xsd:enumeration value="Material Management"/>
          <xsd:enumeration value="Meter To Cash"/>
          <xsd:enumeration value="Move"/>
          <xsd:enumeration value="MRO"/>
          <xsd:enumeration value="NA"/>
          <xsd:enumeration value="Non Hydrocarbon Material Management"/>
          <xsd:enumeration value="NULL"/>
          <xsd:enumeration value="Oil and Gas"/>
          <xsd:enumeration value="Operations"/>
          <xsd:enumeration value="Oracle HCM Cloud"/>
          <xsd:enumeration value="Outbound"/>
          <xsd:enumeration value="Plan and Analyze the Business"/>
          <xsd:enumeration value="Plan and Assort"/>
          <xsd:enumeration value="Plant Maintenance"/>
          <xsd:enumeration value="Position Management Recruiting Integration"/>
          <xsd:enumeration value="Procure to Pay"/>
          <xsd:enumeration value="Procurement"/>
          <xsd:enumeration value="Procurement and  SRM"/>
          <xsd:enumeration value="Product Development, Manufacturing and PLM"/>
          <xsd:enumeration value="Production planning"/>
          <xsd:enumeration value="Production Sharing Accounting"/>
          <xsd:enumeration value="Project Accounting"/>
          <xsd:enumeration value="Project Portfolio Management"/>
          <xsd:enumeration value="Project Systems"/>
          <xsd:enumeration value="Routine Maintenance"/>
          <xsd:enumeration value="Sales &amp; Customer Services"/>
          <xsd:enumeration value="Sales &amp; Distribution"/>
          <xsd:enumeration value="Sales and Customer Service"/>
          <xsd:enumeration value="Sales and Customer Services"/>
          <xsd:enumeration value="Sales and Distribution"/>
          <xsd:enumeration value="SAP FI-AA - Asset Accounting"/>
          <xsd:enumeration value="SAP FIAP  Accounts Payable"/>
          <xsd:enumeration value="SAP FI-AP - Accounts Payable"/>
          <xsd:enumeration value="SCM - Fulfillment"/>
          <xsd:enumeration value="Security Architecture"/>
          <xsd:enumeration value="Sell"/>
          <xsd:enumeration value="Service Management"/>
          <xsd:enumeration value="Service Parts Planning"/>
          <xsd:enumeration value="Solution Options"/>
          <xsd:enumeration value="Sourcing &amp; Procurement"/>
          <xsd:enumeration value="Sourcing and  Procurement"/>
          <xsd:enumeration value="Supply Chain &amp; Operations"/>
          <xsd:enumeration value="Supply Chain and  Operations"/>
          <xsd:enumeration value="Supply Chain Management"/>
          <xsd:enumeration value="Supply Chain Planning"/>
          <xsd:enumeration value="Talent and  HR"/>
          <xsd:enumeration value="Talent and Organizational Management"/>
          <xsd:enumeration value="Talent Management"/>
          <xsd:enumeration value="TBD"/>
          <xsd:enumeration value="Treasury"/>
          <xsd:enumeration value="Utilities"/>
          <xsd:enumeration value="Validated"/>
          <xsd:enumeration value="Vehicle Management"/>
          <xsd:enumeration value="Visioning"/>
          <xsd:enumeration value="Warranty Management"/>
          <xsd:enumeration value="Work and Asset Management"/>
          <xsd:enumeration value="Workforce Process Management"/>
          <xsd:enumeration value="#N/A"/>
        </xsd:restriction>
      </xsd:simpleType>
    </xsd:element>
    <xsd:element name="Industry" ma:index="25" nillable="true" ma:displayName="Industry" ma:format="Dropdown" ma:internalName="Industry">
      <xsd:simpleType>
        <xsd:restriction base="dms:Choice">
          <xsd:enumeration value="Aerospace and Defense"/>
          <xsd:enumeration value="Agribusiness"/>
          <xsd:enumeration value="Airlines"/>
          <xsd:enumeration value="Alcoholic Beverages"/>
          <xsd:enumeration value="Automotive and Industrial Equipment Supplier"/>
          <xsd:enumeration value="Automotive OEM"/>
          <xsd:enumeration value="Banking"/>
          <xsd:enumeration value="Capital Markets"/>
          <xsd:enumeration value="Chemicals"/>
          <xsd:enumeration value="Consumer Technology"/>
          <xsd:enumeration value="Cross Industry"/>
          <xsd:enumeration value="Customer Experience"/>
          <xsd:enumeration value="Defense"/>
          <xsd:enumeration value="Downstream"/>
          <xsd:enumeration value="Energy Downstream MC+"/>
          <xsd:enumeration value="Energy Retail and Customer Services"/>
          <xsd:enumeration value="Energy Upstream MC+"/>
          <xsd:enumeration value="Engineering, Procurement and Construction"/>
          <xsd:enumeration value="Enterprise Technology"/>
          <xsd:enumeration value="Finance"/>
          <xsd:enumeration value="Food and Non Alcoholic Beverages"/>
          <xsd:enumeration value="H and PS Backoffice"/>
          <xsd:enumeration value="Health Provider"/>
          <xsd:enumeration value="Home and Personal Care"/>
          <xsd:enumeration value="Insurance"/>
          <xsd:enumeration value="Medical Technology"/>
          <xsd:enumeration value="Metal"/>
          <xsd:enumeration value="Mining"/>
          <xsd:enumeration value="NA Intelligent Backoffice"/>
          <xsd:enumeration value="Omnichannel"/>
          <xsd:enumeration value="Oracle Cloud"/>
          <xsd:enumeration value="Pharmaceuticals"/>
          <xsd:enumeration value="Public – Cross Government"/>
          <xsd:enumeration value="Retail - Fashion"/>
          <xsd:enumeration value="Retail-Merchandise"/>
          <xsd:enumeration value="Semiconductors"/>
          <xsd:enumeration value="Sourcing and Procurement"/>
          <xsd:enumeration value="Supply Chain Management"/>
          <xsd:enumeration value="Talent and HR"/>
          <xsd:enumeration value="Tobacco"/>
          <xsd:enumeration value="Transmission and Distribution"/>
          <xsd:enumeration value="Upstream"/>
        </xsd:restriction>
      </xsd:simpleType>
    </xsd:element>
    <xsd:element name="IndustryName" ma:index="26" ma:displayName="Industry Name" ma:internalName="IndustryName" ma:readOnly="false">
      <xsd:simpleType>
        <xsd:restriction base="dms:Text">
          <xsd:maxLength value="255"/>
        </xsd:restriction>
      </xsd:simpleType>
    </xsd:element>
    <xsd:element name="LeadReviewedDate" ma:index="27" nillable="true" ma:displayName="Lead Reviewed Date" ma:internalName="LeadReviewedDate" ma:readOnly="false">
      <xsd:simpleType>
        <xsd:restriction base="dms:Text">
          <xsd:maxLength value="255"/>
        </xsd:restriction>
      </xsd:simpleType>
    </xsd:element>
    <xsd:element name="LeadReviewer" ma:index="28" nillable="true" ma:displayName="Lead Reviewer" ma:internalName="LeadReviewer" ma:readOnly="false">
      <xsd:simpleType>
        <xsd:restriction base="dms:Text">
          <xsd:maxLength value="255"/>
        </xsd:restriction>
      </xsd:simpleType>
    </xsd:element>
    <xsd:element name="Module" ma:index="29" nillable="true" ma:displayName="Module" ma:format="Dropdown" ma:internalName="Module">
      <xsd:simpleType>
        <xsd:restriction base="dms:Choice">
          <xsd:enumeration value="Absence"/>
          <xsd:enumeration value="Account Reconciliation"/>
          <xsd:enumeration value="Accounts payable"/>
          <xsd:enumeration value="Accounts Receivable"/>
          <xsd:enumeration value="Advanced Collections"/>
          <xsd:enumeration value="Ariba"/>
          <xsd:enumeration value="Ariba Buyer"/>
          <xsd:enumeration value="Ariba Category Management"/>
          <xsd:enumeration value="Ariba Contract Management"/>
          <xsd:enumeration value="Ariba Network"/>
          <xsd:enumeration value="Ariba Procurement Content"/>
          <xsd:enumeration value="Ariba Sourcing"/>
          <xsd:enumeration value="Ariba Sourcing Supplier Management"/>
          <xsd:enumeration value="Assets"/>
          <xsd:enumeration value="Attendance and Absence Management"/>
          <xsd:enumeration value="Benefits"/>
          <xsd:enumeration value="Budgetary Controls and Encumbrance Accounting"/>
          <xsd:enumeration value="Budgeting"/>
          <xsd:enumeration value="Business Planning and Consolidation"/>
          <xsd:enumeration value="C4C (Hybris - Cloud for Customer)"/>
          <xsd:enumeration value="C4HANA - Commerce Cloud"/>
          <xsd:enumeration value="C4HANA - Marketing Cloud"/>
          <xsd:enumeration value="C4HANA - Sales Cloud"/>
          <xsd:enumeration value="C4HANA - Service Cloud"/>
          <xsd:enumeration value="Cash and bank management"/>
          <xsd:enumeration value="Coaching and Mentoring"/>
          <xsd:enumeration value="Commodity Management"/>
          <xsd:enumeration value="Compensation"/>
          <xsd:enumeration value="Compliance and internal controls"/>
          <xsd:enumeration value="Consolidation And Close"/>
          <xsd:enumeration value="Consolidations"/>
          <xsd:enumeration value="Core HCM"/>
          <xsd:enumeration value="Cost Accounting"/>
          <xsd:enumeration value="Credit and collections"/>
          <xsd:enumeration value="CRM"/>
          <xsd:enumeration value="Cross-Module"/>
          <xsd:enumeration value="Deployed"/>
          <xsd:enumeration value="Disconnected"/>
          <xsd:enumeration value="EHSM-Health and Safety"/>
          <xsd:enumeration value="Enterprise Contracts"/>
          <xsd:enumeration value="Expense management"/>
          <xsd:enumeration value="Expenses"/>
          <xsd:enumeration value="FI"/>
          <xsd:enumeration value="FI-CF Central Finance"/>
          <xsd:enumeration value="Finance Transformation"/>
          <xsd:enumeration value="Financial Accounting"/>
          <xsd:enumeration value="Fixed assets"/>
          <xsd:enumeration value="General Ledger"/>
          <xsd:enumeration value="Global HR"/>
          <xsd:enumeration value="Global Human Resources"/>
          <xsd:enumeration value="Global Payroll"/>
          <xsd:enumeration value="Grants Management"/>
          <xsd:enumeration value="Hire / Rehire"/>
          <xsd:enumeration value="HR Help Desk"/>
          <xsd:enumeration value="Integration(PI"/>
          <xsd:enumeration value="Integration(PI or CPI)"/>
          <xsd:enumeration value="Inventory"/>
          <xsd:enumeration value="Inventory  and warehouse management"/>
          <xsd:enumeration value="Inventory Management"/>
          <xsd:enumeration value="IS-U-BI"/>
          <xsd:enumeration value="IS-U-DM"/>
          <xsd:enumeration value="IS-U-EDM"/>
          <xsd:enumeration value="IS-U-FICA"/>
          <xsd:enumeration value="IS-Utilities"/>
          <xsd:enumeration value="Learning"/>
          <xsd:enumeration value="Learning and Collaboration Operations Management"/>
          <xsd:enumeration value="Learning Delivery and Deployment"/>
          <xsd:enumeration value="Learning Needs Assessment"/>
          <xsd:enumeration value="Manage Onboarding"/>
          <xsd:enumeration value="Manage Organizational Structures"/>
          <xsd:enumeration value="Manage Recruiting"/>
          <xsd:enumeration value="Manager Self-Service"/>
          <xsd:enumeration value="Manufacturing"/>
          <xsd:enumeration value="Marketing Cloud"/>
          <xsd:enumeration value="Master planning"/>
          <xsd:enumeration value="MCF"/>
          <xsd:enumeration value="MM"/>
          <xsd:enumeration value="NA"/>
          <xsd:enumeration value="Non SAP Process"/>
          <xsd:enumeration value="Oracle Financials Cloud - Expenses"/>
          <xsd:enumeration value="Oracle Fusion HR HelpDesk Cloud"/>
          <xsd:enumeration value="Oracle HCM Cloud - Taleo Onboarding"/>
          <xsd:enumeration value="Oracle HCM Cloud - Taleo Recruitment"/>
          <xsd:enumeration value="Oracle HCM Cloud - Taleo Sourcing"/>
          <xsd:enumeration value="Oracle Human Capital Management Base Cloud - Absence"/>
          <xsd:enumeration value="Oracle Human Capital Management Base Cloud - Benefits"/>
          <xsd:enumeration value="Oracle Human Capital Management Base Cloud - Global Human Resources"/>
          <xsd:enumeration value="Oracle Human Capital Management Base Cloud - Onboarding"/>
          <xsd:enumeration value="Oracle Human Capital Management Base Cloud - WF Health &amp; Safety Incidents"/>
          <xsd:enumeration value="Oracle Human Capital Management Base Cloud - Worklife Solutions"/>
          <xsd:enumeration value="Oracle Learning Cloud"/>
          <xsd:enumeration value="Oracle Payroll Cloud for U"/>
          <xsd:enumeration value="Oracle Policy Automation for Workers Cloud"/>
          <xsd:enumeration value="Oracle Recruitment Cloud"/>
          <xsd:enumeration value="Oracle Talent Cloud - Workforce Compensation"/>
          <xsd:enumeration value="Oracle Talent Management Cloud - Career Development"/>
          <xsd:enumeration value="Oracle Talent Management Cloud - Goal Management"/>
          <xsd:enumeration value="Oracle Talent Management Cloud - Performance Management"/>
          <xsd:enumeration value="Oracle Talent Management Cloud - Talent Review and Succession"/>
          <xsd:enumeration value="Oracle Talent Management Cloud - Workforce Competency Management"/>
          <xsd:enumeration value="Oracle Time and Labor Cloud"/>
          <xsd:enumeration value="Order Management"/>
          <xsd:enumeration value="Order Orchestration"/>
          <xsd:enumeration value="Organization administration"/>
          <xsd:enumeration value="Payroll"/>
          <xsd:enumeration value="Performance"/>
          <xsd:enumeration value="Performance Feedback and Assessment"/>
          <xsd:enumeration value="Planning and Budgeting"/>
          <xsd:enumeration value="PM- Plant Maintenance"/>
          <xsd:enumeration value="PP"/>
          <xsd:enumeration value="Procurement and Sourcing"/>
          <xsd:enumeration value="Product Information Management"/>
          <xsd:enumeration value="Product Management"/>
          <xsd:enumeration value="Production control"/>
          <xsd:enumeration value="Project Accounting"/>
          <xsd:enumeration value="Project Billing and Contracts"/>
          <xsd:enumeration value="Project Cost Collection"/>
          <xsd:enumeration value="Project Costing"/>
          <xsd:enumeration value="Project Foundation"/>
          <xsd:enumeration value="Project Systems"/>
          <xsd:enumeration value="Purchasing"/>
          <xsd:enumeration value="QM"/>
          <xsd:enumeration value="Quality Management"/>
          <xsd:enumeration value="Recruiting"/>
          <xsd:enumeration value="Recruiting and Onboarding"/>
          <xsd:enumeration value="Retail"/>
          <xsd:enumeration value="Revenue Accounting and Reporting"/>
          <xsd:enumeration value="S4HANA - Analytical Apps"/>
          <xsd:enumeration value="S4HANA - Billing"/>
          <xsd:enumeration value="S4HANA - Customer Management"/>
          <xsd:enumeration value="S4HANA – Customer Management"/>
          <xsd:enumeration value="S4HANA - Delivery"/>
          <xsd:enumeration value="S4HANA - Order Management"/>
          <xsd:enumeration value="Sales &amp; Distribution"/>
          <xsd:enumeration value="Sales and marketing"/>
          <xsd:enumeration value="Sales and Service Cloud"/>
          <xsd:enumeration value="SAP - Hybris Marketing"/>
          <xsd:enumeration value="SAP Agricultural Contract Management"/>
          <xsd:enumeration value="SAP APO"/>
          <xsd:enumeration value="SAP APO PPDS"/>
          <xsd:enumeration value="SAP APO-DP - Demand Planning"/>
          <xsd:enumeration value="SAP APOGATP  Global Available to Promise"/>
          <xsd:enumeration value="SAP APO-GATP - Global Available to Promise"/>
          <xsd:enumeration value="SAP APO-MD - Master Data"/>
          <xsd:enumeration value="SAP APO-PP"/>
          <xsd:enumeration value="SAP APO-PP or DS - Production Planning and Detailed Scheduling"/>
          <xsd:enumeration value="SAP APOPPDS  Production Planning and Detailed Scheduling"/>
          <xsd:enumeration value="SAP APO-SOP - Sales and Operational Planning"/>
          <xsd:enumeration value="SAP ARIBA"/>
          <xsd:enumeration value="SAP Ariba Buyer"/>
          <xsd:enumeration value="SAP Ariba Sourcing"/>
          <xsd:enumeration value="SAP Ariba Sourcing Supplier Management"/>
          <xsd:enumeration value="SAP Bank Management"/>
          <xsd:enumeration value="SAP CAR"/>
          <xsd:enumeration value="SAP CAR- DDF"/>
          <xsd:enumeration value="SAP CAR- DTA"/>
          <xsd:enumeration value="SAP CAR- OAA"/>
          <xsd:enumeration value="SAP CAR- OSA"/>
          <xsd:enumeration value="SAP CAR- PMR"/>
          <xsd:enumeration value="SAP CAR- UDF"/>
          <xsd:enumeration value="SAP CO"/>
          <xsd:enumeration value="SAP CO- Controlling"/>
          <xsd:enumeration value="SAP CO EC-PCA - Profit Center Accounting"/>
          <xsd:enumeration value="SAP CO-OM - Overhead Cost Controlling"/>
          <xsd:enumeration value="SAP CO-OM - Overhead Cost Controlling (excluding PCA)"/>
          <xsd:enumeration value="SAP CO-PA - Profitability Analysis"/>
          <xsd:enumeration value="SAP CO-PC - Product Costing"/>
          <xsd:enumeration value="SAP CPM - Commercial Project Management"/>
          <xsd:enumeration value="SAP CRM"/>
          <xsd:enumeration value="SAP CRM - Analytics"/>
          <xsd:enumeration value="SAP CRM - Sales"/>
          <xsd:enumeration value="SAP CRM - Service"/>
          <xsd:enumeration value="SAP CS"/>
          <xsd:enumeration value="SAP D&amp;S"/>
          <xsd:enumeration value="SAP EH and S Dangerous Goods"/>
          <xsd:enumeration value="SAP EH&amp;S"/>
          <xsd:enumeration value="SAP EH&amp;S-DG"/>
          <xsd:enumeration value="SAP EH&amp;S-Product Safety"/>
          <xsd:enumeration value="SAP EHand S DG  Dangerous Goods"/>
          <xsd:enumeration value="SAP EHand S EC  Environmental Compliance"/>
          <xsd:enumeration value="SAP EHand S GLM  Global Label Management"/>
          <xsd:enumeration value="SAP EHand S Management"/>
          <xsd:enumeration value="SAP EHandS - Basic Data"/>
          <xsd:enumeration value="SAP EHandS DG - Dangerous Goods"/>
          <xsd:enumeration value="SAP EHandS EC - Environmental Compliance"/>
          <xsd:enumeration value="SAP EHandS GLM - Global Label Management"/>
          <xsd:enumeration value="SAP EHandS IHandS - Industrial Hygiene and Safety"/>
          <xsd:enumeration value="SAP EHandS Management"/>
          <xsd:enumeration value="SAP EHS - Dangerous Goods"/>
          <xsd:enumeration value="SAP EHSM - Environment, Health and Safety Management"/>
          <xsd:enumeration value="SAP EHSM - Incident Management and Risk Assessment"/>
          <xsd:enumeration value="SAP EWM"/>
          <xsd:enumeration value="SAP EWM in S4"/>
          <xsd:enumeration value="SAP FI"/>
          <xsd:enumeration value="SAP FI Accounting"/>
          <xsd:enumeration value="SAP FI Accounts Payable"/>
          <xsd:enumeration value="SAP FI-AA"/>
          <xsd:enumeration value="SAP FI-AA - Asset Accounting"/>
          <xsd:enumeration value="SAP FI-AP"/>
          <xsd:enumeration value="SAP FI-AP - Accounts Payable"/>
          <xsd:enumeration value="SAP FI-AP - SAP FI-AP - Accounts Payable"/>
          <xsd:enumeration value="SAP FI-AR - Accounts Receivable"/>
          <xsd:enumeration value="SAP FI-AR - SAP FI-AR - Accounts Receivable"/>
          <xsd:enumeration value="SAP FI-BA-Bank Accounting"/>
          <xsd:enumeration value="SAP FI-BL"/>
          <xsd:enumeration value="SAP FI-BL - Bank Accounting"/>
          <xsd:enumeration value="SAP FI-BPC - Business Planning and Consolidation"/>
          <xsd:enumeration value="SAP FICA"/>
          <xsd:enumeration value="SAP FICO"/>
          <xsd:enumeration value="SAP FI-Enterprise Structure"/>
          <xsd:enumeration value="SAP FI-GL"/>
          <xsd:enumeration value="SAP FI-GL - General Ledger"/>
          <xsd:enumeration value="SAP FI-GL - SAP FI-GL - General Ledger"/>
          <xsd:enumeration value="SAP FI-GL (New)"/>
          <xsd:enumeration value="SAP FI-IM - Investment Management"/>
          <xsd:enumeration value="SAP Finance and Controlling"/>
          <xsd:enumeration value="SAP FIN-FSCM-CLM"/>
          <xsd:enumeration value="SAP FIN-GL - Financial Reporting"/>
          <xsd:enumeration value="SAP FIN-GL - Intercompany accounting"/>
          <xsd:enumeration value="SAP FI-PEC"/>
          <xsd:enumeration value="SAP FIRAR  Revenue Accounting and Reporting"/>
          <xsd:enumeration value="SAP FI-RE - Real Estate management"/>
          <xsd:enumeration value="SAP FI-Tax- Tax Accounting"/>
          <xsd:enumeration value="SAP FSCM"/>
          <xsd:enumeration value="SAP FSCM - Financial Supply Chain Management"/>
          <xsd:enumeration value="SAP FSCM - Financial Supply Chain Management-CFM - Corporate Finance Management"/>
          <xsd:enumeration value="SAP FSCM - Treasury and Risk Management"/>
          <xsd:enumeration value="SAP FSCM -TR-CM - Treasury and Cash Management"/>
          <xsd:enumeration value="SAP GTS - Global Trade Services"/>
          <xsd:enumeration value="SAP HCM"/>
          <xsd:enumeration value="SAP HCM - OM - Organizational Management"/>
          <xsd:enumeration value="SAP HCM - PY - Payroll Administration"/>
          <xsd:enumeration value="SAP HCM-SF - Employee Centreal"/>
          <xsd:enumeration value="SAP HCM-SF - Performance and Goals"/>
          <xsd:enumeration value="SAP HCM-SF - Recruiting"/>
          <xsd:enumeration value="SAP HCM-SF-Learning Management"/>
          <xsd:enumeration value="SAP Hybris Commerce"/>
          <xsd:enumeration value="SAP Hybris Marketing"/>
          <xsd:enumeration value="SAP IBP"/>
          <xsd:enumeration value="SAP IBP - Integrated Business Planning"/>
          <xsd:enumeration value="SAP IS OIL"/>
          <xsd:enumeration value="SAP IS Oil JVA"/>
          <xsd:enumeration value="SAP IS Oil PRA"/>
          <xsd:enumeration value="SAP JVA-Joint Venture Accounting"/>
          <xsd:enumeration value="SAP LE-TRA"/>
          <xsd:enumeration value="SAP LE-TRA - Transportation"/>
          <xsd:enumeration value="SAP LE-WM"/>
          <xsd:enumeration value="SAP LE-WM - Warehouse Management"/>
          <xsd:enumeration value="SAP LO"/>
          <xsd:enumeration value="SAP LO - Logistics"/>
          <xsd:enumeration value="SAP MDG"/>
          <xsd:enumeration value="SAP MM"/>
          <xsd:enumeration value="SAP MM - IM"/>
          <xsd:enumeration value="SAP MM - IV"/>
          <xsd:enumeration value="SAP MM - Material Management"/>
          <xsd:enumeration value="SAP MM - Material Management - Purchase orders"/>
          <xsd:enumeration value="SAP MM - Material Management except IM"/>
          <xsd:enumeration value="SAP MM - Materials Management"/>
          <xsd:enumeration value="SAP MM - Materials Management-MM - Logistics Invoice Verification"/>
          <xsd:enumeration value="SAP MM - Materials Management-MM - Managing Special Stocks"/>
          <xsd:enumeration value="SAP MM - Materials Management-MM - Purchase Orders"/>
          <xsd:enumeration value="SAP MM - Materials Management-MM - Purchase Requisitions"/>
          <xsd:enumeration value="SAP MM - Procurement"/>
          <xsd:enumeration value="SAP MM - PUR"/>
          <xsd:enumeration value="SAP MM/WM"/>
          <xsd:enumeration value="SAP MM-IM"/>
          <xsd:enumeration value="SAP MM-IM - Inventory Management"/>
          <xsd:enumeration value="SAP MM-PUR"/>
          <xsd:enumeration value="SAP MRS - Multi Resource Scheduling"/>
          <xsd:enumeration value="SAP OTC"/>
          <xsd:enumeration value="SAP PLM - Product Lifecycle Management"/>
          <xsd:enumeration value="SAP PLM - Specification and Recipe Management"/>
          <xsd:enumeration value="SAP PM"/>
          <xsd:enumeration value="SAP PM - Performance Management"/>
          <xsd:enumeration value="SAP PM - Plant maintenance"/>
          <xsd:enumeration value="SAP PP"/>
          <xsd:enumeration value="SAP PP - Production Planning"/>
          <xsd:enumeration value="SAP PP -Production Planning and Execution"/>
          <xsd:enumeration value="SAP PPM - Project and Portfolio Management"/>
          <xsd:enumeration value="SAP PRA"/>
          <xsd:enumeration value="SAP PRA - Compliance Reporting"/>
          <xsd:enumeration value="SAP PRA - Disbursement"/>
          <xsd:enumeration value="SAP PRA - Ownership"/>
          <xsd:enumeration value="SAP PRA - Production"/>
          <xsd:enumeration value="SAP PRA - Revenue"/>
          <xsd:enumeration value="SAP PRA - Transport and Market"/>
          <xsd:enumeration value="SAP PS"/>
          <xsd:enumeration value="SAP PS - Project Systems"/>
          <xsd:enumeration value="SAP PSA - Production Sharing Accounting"/>
          <xsd:enumeration value="SAP PSM - Public Sector Management"/>
          <xsd:enumeration value="SAP QM"/>
          <xsd:enumeration value="SAP QM - Quality Management"/>
          <xsd:enumeration value="sap real estate management"/>
          <xsd:enumeration value="SAP S4 - Production Planning and Detailed Scheduling"/>
          <xsd:enumeration value="SAP S4CRM (Customer Management Add-on)"/>
          <xsd:enumeration value="SAP SCM Advance ATP"/>
          <xsd:enumeration value="SAP SCM Extended Warehouse Management (EWM)"/>
          <xsd:enumeration value="SAP SCM- FandR"/>
          <xsd:enumeration value="SAP SD"/>
          <xsd:enumeration value="SAP SD - Sales and Distribution"/>
          <xsd:enumeration value="SAP SPP"/>
          <xsd:enumeration value="SAP SRM - Supplier Relationship Management"/>
          <xsd:enumeration value="SAP TM - Transportation Management"/>
          <xsd:enumeration value="SAP VMS"/>
          <xsd:enumeration value="SAP WARRANTY"/>
          <xsd:enumeration value="SAP-DP-Demand Planning"/>
          <xsd:enumeration value="SAP-FI-FSCM-Hedge Management"/>
          <xsd:enumeration value="SAP-FI-RE-Real Estate"/>
          <xsd:enumeration value="SAP-MM"/>
          <xsd:enumeration value="SAP-MM-IM"/>
          <xsd:enumeration value="SAP-Remote Logistics Management"/>
          <xsd:enumeration value="SAP-RLM"/>
          <xsd:enumeration value="SAP-UOM- Allocation"/>
          <xsd:enumeration value="SAP-UOM- Deferment"/>
          <xsd:enumeration value="SAP-UOM- Field Data Capture"/>
          <xsd:enumeration value="SAP-UOM-Allocation"/>
          <xsd:enumeration value="SAP-UOM-Configuration"/>
          <xsd:enumeration value="SAP-UOM-Deferment"/>
          <xsd:enumeration value="SAP-UOM-FDC"/>
          <xsd:enumeration value="SAP-UOM-Forecasting"/>
          <xsd:enumeration value="SAP-UOM-Production Network"/>
          <xsd:enumeration value="SD"/>
          <xsd:enumeration value="Security"/>
          <xsd:enumeration value="Self Service"/>
          <xsd:enumeration value="Self Service Procurement"/>
          <xsd:enumeration value="Separation"/>
          <xsd:enumeration value="Service management"/>
          <xsd:enumeration value="Settlement Management"/>
          <xsd:enumeration value="SF-Compensation and Variable Pay"/>
          <xsd:enumeration value="SF-Employee Central"/>
          <xsd:enumeration value="SF-LMS"/>
          <xsd:enumeration value="SF-PMGM"/>
          <xsd:enumeration value="SF-Recruitment"/>
          <xsd:enumeration value="SF-SPCDP"/>
          <xsd:enumeration value="SF-TTP"/>
          <xsd:enumeration value="Social Learning"/>
          <xsd:enumeration value="Sourcing &amp; Procurement"/>
          <xsd:enumeration value="SRM - Contract Management"/>
          <xsd:enumeration value="SRM - Public Sector Procurement"/>
          <xsd:enumeration value="SRM - Self-Service Procurement"/>
          <xsd:enumeration value="SRM - Strategic Sourcing with Bidding Engine"/>
          <xsd:enumeration value="SRM - Supplier Collaboration"/>
          <xsd:enumeration value="SSA - SAP Spend Analytics"/>
          <xsd:enumeration value="Succession Planning Process"/>
          <xsd:enumeration value="Supplier Management"/>
          <xsd:enumeration value="Supplier Portal"/>
          <xsd:enumeration value="Supply Chain &amp; Operation"/>
          <xsd:enumeration value="Supply Chain Management"/>
          <xsd:enumeration value="Supply Chain Planning"/>
          <xsd:enumeration value="Talent &amp; Performance"/>
          <xsd:enumeration value="Talent Management"/>
          <xsd:enumeration value="Tax"/>
          <xsd:enumeration value="Time and Labor"/>
          <xsd:enumeration value="Time Tracking"/>
          <xsd:enumeration value="Total Rewards Design"/>
          <xsd:enumeration value="Total Rewards Planning"/>
          <xsd:enumeration value="Transportation Management"/>
          <xsd:enumeration value="Travel and expense"/>
          <xsd:enumeration value="Warehouse management"/>
          <xsd:enumeration value="WM"/>
        </xsd:restriction>
      </xsd:simpleType>
    </xsd:element>
    <xsd:element name="PrimaryOwner" ma:index="30" nillable="true" ma:displayName="Primary Owner" ma:internalName="PrimaryOwner" ma:readOnly="false">
      <xsd:simpleType>
        <xsd:restriction base="dms:Text">
          <xsd:maxLength value="255"/>
        </xsd:restriction>
      </xsd:simpleType>
    </xsd:element>
    <xsd:element name="Scenarios" ma:index="32" nillable="true" ma:displayName="Scenarios" ma:format="Dropdown" ma:internalName="Scenarios">
      <xsd:simpleType>
        <xsd:restriction base="dms:Choice">
          <xsd:enumeration value="3PL"/>
          <xsd:enumeration value="3PL Management"/>
          <xsd:enumeration value="aATP"/>
          <xsd:enumeration value="Absence Management"/>
          <xsd:enumeration value="Absence to Payroll Integration"/>
          <xsd:enumeration value="Accelerated Customer Returns"/>
          <xsd:enumeration value="Accelerated Third Party Returns"/>
          <xsd:enumeration value="Account Determination"/>
          <xsd:enumeration value="Accounts Payable"/>
          <xsd:enumeration value="Accounts Payable VIM"/>
          <xsd:enumeration value="Accounts Receivable"/>
          <xsd:enumeration value="Accounts Receivable &amp; FSCM"/>
          <xsd:enumeration value="Accounts Receivables"/>
          <xsd:enumeration value="Accrual"/>
          <xsd:enumeration value="Accrual and Deferral"/>
          <xsd:enumeration value="Accrual or Deferral documents concept"/>
          <xsd:enumeration value="Accrual Postings"/>
          <xsd:enumeration value="Accruals"/>
          <xsd:enumeration value="Acquire to Retire"/>
          <xsd:enumeration value="Acquisition Integration"/>
          <xsd:enumeration value="Activity Management"/>
          <xsd:enumeration value="Actual Costing"/>
          <xsd:enumeration value="Add a Contingent Worker"/>
          <xsd:enumeration value="Adhoc Bin to Bin Transfer - WM"/>
          <xsd:enumeration value="Advance Planning and Scheduling"/>
          <xsd:enumeration value="Advanced ATP"/>
          <xsd:enumeration value="Advanced available-to-promise processing"/>
          <xsd:enumeration value="Advanced Planning &amp; Detailed Scheduling"/>
          <xsd:enumeration value="Advanced Planning and Scheduling"/>
          <xsd:enumeration value="Advanced Production Integration"/>
          <xsd:enumeration value="Advanced Production Integration in EWM"/>
          <xsd:enumeration value="Advanced Returns Management- Customer Returns"/>
          <xsd:enumeration value="Advanced Returns Management with Third Party"/>
          <xsd:enumeration value="Advanced Variant Configuration for Make to Order"/>
          <xsd:enumeration value="Affected Process Order Report due to Master data Changes"/>
          <xsd:enumeration value="AIEP Overall"/>
          <xsd:enumeration value="Air Sales Process"/>
          <xsd:enumeration value="All forecast models"/>
          <xsd:enumeration value="Allocation"/>
          <xsd:enumeration value="Allocation of overheads"/>
          <xsd:enumeration value="Allocations"/>
          <xsd:enumeration value="Allocations (Assessments)"/>
          <xsd:enumeration value="Allocations Assessments"/>
          <xsd:enumeration value="Alternate Resource Planning"/>
          <xsd:enumeration value="Alternative Payer"/>
          <xsd:enumeration value="Analytics"/>
          <xsd:enumeration value="Analytics  Reporting"/>
          <xsd:enumeration value="Analytics - Reporting"/>
          <xsd:enumeration value="Analytics &amp; Reporting"/>
          <xsd:enumeration value="Analytics and  Reporting"/>
          <xsd:enumeration value="Analytics Architecture"/>
          <xsd:enumeration value="Analyze Revenue Variance(New 1809)"/>
          <xsd:enumeration value="AP Analytics and Working Capital Management"/>
          <xsd:enumeration value="API Manufacturing"/>
          <xsd:enumeration value="APO"/>
          <xsd:enumeration value="Application Architecture"/>
          <xsd:enumeration value="Approach"/>
          <xsd:enumeration value="Approval Portal App"/>
          <xsd:enumeration value="Ariba Invoicing (Invoice Automation)"/>
          <xsd:enumeration value="Ariba Invoicing Invoice Automation"/>
          <xsd:enumeration value="Ariba Procure to Order"/>
          <xsd:enumeration value="Ariba Procure to Pay"/>
          <xsd:enumeration value="Ariba Procurement Content"/>
          <xsd:enumeration value="Ariba S4 HANA Integration"/>
          <xsd:enumeration value="Ariba Source to Contract"/>
          <xsd:enumeration value="Article Creation"/>
          <xsd:enumeration value="Article Size Conversion"/>
          <xsd:enumeration value="ASN"/>
          <xsd:enumeration value="Assess Readiness"/>
          <xsd:enumeration value="Asset accounting and IM"/>
          <xsd:enumeration value="Asset Acquire to Retire"/>
          <xsd:enumeration value="Asset Breakdown Maintenance"/>
          <xsd:enumeration value="Asset capitalization with AUC"/>
          <xsd:enumeration value="Asset life cycle costing"/>
          <xsd:enumeration value="Asset Life Cycle Management"/>
          <xsd:enumeration value="Asset lifecycle"/>
          <xsd:enumeration value="Asset Management"/>
          <xsd:enumeration value="Asset Master Data"/>
          <xsd:enumeration value="Asset Refurbishment"/>
          <xsd:enumeration value="Asset Retirement"/>
          <xsd:enumeration value="Asset Sale"/>
          <xsd:enumeration value="Asset Transactions"/>
          <xsd:enumeration value="Asset Valuation for Closing"/>
          <xsd:enumeration value="Assets &amp; Investments"/>
          <xsd:enumeration value="assign products to BOD"/>
          <xsd:enumeration value="Assignment of Sales Order to Vehicle"/>
          <xsd:enumeration value="Assisted Services"/>
          <xsd:enumeration value="Audit"/>
          <xsd:enumeration value="Audit Management"/>
          <xsd:enumeration value="Audit Trails"/>
          <xsd:enumeration value="Autoconfiguration Setup"/>
          <xsd:enumeration value="Automated Yard Management"/>
          <xsd:enumeration value="Automation Testing in C4C"/>
          <xsd:enumeration value="Automotive Suppliers Logistics Execution with Apriso FlexNet"/>
          <xsd:enumeration value="Aviation"/>
          <xsd:enumeration value="Back Order"/>
          <xsd:enumeration value="Back Order Processing"/>
          <xsd:enumeration value="Back order processing - PO creation"/>
          <xsd:enumeration value="Back order processing - rescheduling"/>
          <xsd:enumeration value="Back order Processing, Rescheduling"/>
          <xsd:enumeration value="Back to Back Sales"/>
          <xsd:enumeration value="Balance Reconciliation"/>
          <xsd:enumeration value="Bank Account Management"/>
          <xsd:enumeration value="Bank Accounting"/>
          <xsd:enumeration value="Bank Reconciliation"/>
          <xsd:enumeration value="Basic Inventory Management"/>
          <xsd:enumeration value="Batch Determination"/>
          <xsd:enumeration value="Batch Genealogy"/>
          <xsd:enumeration value="Batch Management"/>
          <xsd:enumeration value="Batch Management &amp; Serialization"/>
          <xsd:enumeration value="Batch Management (PP)"/>
          <xsd:enumeration value="Batch Management(MM)"/>
          <xsd:enumeration value="Batch Management_PP"/>
          <xsd:enumeration value="Batch Management_Procurement"/>
          <xsd:enumeration value="Batch Quality Control"/>
          <xsd:enumeration value="Batch Traceability"/>
          <xsd:enumeration value="Benefits"/>
          <xsd:enumeration value="Benefits Management"/>
          <xsd:enumeration value="Bill and Settle"/>
          <xsd:enumeration value="Billing"/>
          <xsd:enumeration value="Billing Plan"/>
          <xsd:enumeration value="Bitumen"/>
          <xsd:enumeration value="BOC-C4C integration or Cloud for Analytics"/>
          <xsd:enumeration value="BOCC4C integrationCloud for Analytics"/>
          <xsd:enumeration value="BOD creation"/>
          <xsd:enumeration value="BOD realignment"/>
          <xsd:enumeration value="BPC"/>
          <xsd:enumeration value="BPC Transfer Pricing"/>
          <xsd:enumeration value="Breakdown maintenance"/>
          <xsd:enumeration value="Breakdown Management"/>
          <xsd:enumeration value="BRF Plus"/>
          <xsd:enumeration value="BRFPlus"/>
          <xsd:enumeration value="Budget Operations"/>
          <xsd:enumeration value="Budgeting &amp; Forecasting"/>
          <xsd:enumeration value="Budgeting and  Forecasting"/>
          <xsd:enumeration value="Bulk Lubricant Operations"/>
          <xsd:enumeration value="Bulk Manufacturing with PI Sheets"/>
          <xsd:enumeration value="Bulk non Road Distribution"/>
          <xsd:enumeration value="Bulk non-Road Distribution"/>
          <xsd:enumeration value="Business Decision Cockpit"/>
          <xsd:enumeration value="Business Document Flow Query from SAP Business Suite"/>
          <xsd:enumeration value="Business Partner"/>
          <xsd:enumeration value="Buy Back  process"/>
          <xsd:enumeration value="Buying"/>
          <xsd:enumeration value="BW reporting"/>
          <xsd:enumeration value="C4C Barcode Scanning"/>
          <xsd:enumeration value="C4C Coresystem Integration"/>
          <xsd:enumeration value="C4C Dashboards"/>
          <xsd:enumeration value="C4C Integration with Abbyy"/>
          <xsd:enumeration value="C4C Integration with FSM for Master Data and Service Ticket"/>
          <xsd:enumeration value="C4C Integration with Qualtrics"/>
          <xsd:enumeration value="C4C Lead Distribution Automation"/>
          <xsd:enumeration value="C4C Mobile Push Notification"/>
          <xsd:enumeration value="C4C Perfect Store Execution"/>
          <xsd:enumeration value="C4C Service Ticket Replication to Marketing"/>
          <xsd:enumeration value="Calculate variable Pay"/>
          <xsd:enumeration value="Calendar realignment"/>
          <xsd:enumeration value="Calibration order( test equipment management)"/>
          <xsd:enumeration value="Calibration Process"/>
          <xsd:enumeration value="Calibration Processing"/>
          <xsd:enumeration value="Callidus C4C integration"/>
          <xsd:enumeration value="Callidus- C4C integration"/>
          <xsd:enumeration value="Callout Management Service Or Billable"/>
          <xsd:enumeration value="Campaign Management"/>
          <xsd:enumeration value="Candidate to Employee"/>
          <xsd:enumeration value="Capacity Planning"/>
          <xsd:enumeration value="Capacity Planning and Levelling"/>
          <xsd:enumeration value="Capacity Planning with PPDS"/>
          <xsd:enumeration value="Capex"/>
          <xsd:enumeration value="CAPEX - Customer New Connection (New Electric Pole Request)"/>
          <xsd:enumeration value="CAPEX - New Transformer Installation and Line Expansion"/>
          <xsd:enumeration value="Capex planning on periods"/>
          <xsd:enumeration value="Career"/>
          <xsd:enumeration value="Career Development"/>
          <xsd:enumeration value="Career Planning – Employee Experience"/>
          <xsd:enumeration value="Cash Journal"/>
          <xsd:enumeration value="Cash Management"/>
          <xsd:enumeration value="Cash Sales"/>
          <xsd:enumeration value="Catalog"/>
          <xsd:enumeration value="Catalog Buying"/>
          <xsd:enumeration value="catalog management"/>
          <xsd:enumeration value="Category 4"/>
          <xsd:enumeration value="Central Finance"/>
          <xsd:enumeration value="Central Procurement"/>
          <xsd:enumeration value="Certificate of Analysis"/>
          <xsd:enumeration value="Change Management"/>
          <xsd:enumeration value="Change Vehicle"/>
          <xsd:enumeration value="Channel Management"/>
          <xsd:enumeration value="CIF SPP parts"/>
          <xsd:enumeration value="Claim assessment"/>
          <xsd:enumeration value="Claim settled"/>
          <xsd:enumeration value="Claim submission"/>
          <xsd:enumeration value="Claim submission-authorization available"/>
          <xsd:enumeration value="Claim validation - amendment"/>
          <xsd:enumeration value="Claim validation - error"/>
          <xsd:enumeration value="Claims Processing for Foreign Supplier"/>
          <xsd:enumeration value="Claims Processing for Local Supplier"/>
          <xsd:enumeration value="Classification &amp; Compensation"/>
          <xsd:enumeration value="Clear Open items in GL or AR or AP"/>
          <xsd:enumeration value="Close Books"/>
          <xsd:enumeration value="Close Projects and Reporting"/>
          <xsd:enumeration value="Closing"/>
          <xsd:enumeration value="Closing Cockpit"/>
          <xsd:enumeration value="ClosingGeneral Ledger"/>
          <xsd:enumeration value="Coal Blending"/>
          <xsd:enumeration value="Coal mining"/>
          <xsd:enumeration value="Code List Automation Tool"/>
          <xsd:enumeration value="Collaborative Product Engineering"/>
          <xsd:enumeration value="Collaborative Requisition"/>
          <xsd:enumeration value="Collection Management"/>
          <xsd:enumeration value="Collections Management"/>
          <xsd:enumeration value="Collective Billing"/>
          <xsd:enumeration value="Combining Qualtrics Xdata with C4C Odata"/>
          <xsd:enumeration value="Commerce Custom Product Replication to DataHub"/>
          <xsd:enumeration value="Commercial Project Management"/>
          <xsd:enumeration value="Communicate LTI outcomes"/>
          <xsd:enumeration value="Communicate Recognition"/>
          <xsd:enumeration value="Communicate Salary Review  Outcomes"/>
          <xsd:enumeration value="Communicate Variable Pay Outcomes"/>
          <xsd:enumeration value="Compensation"/>
          <xsd:enumeration value="Compensation Audit Framework"/>
          <xsd:enumeration value="Compensation statements Bundle print"/>
          <xsd:enumeration value="Compensation_ Base Pay Planning"/>
          <xsd:enumeration value="Competency Management"/>
          <xsd:enumeration value="Complaint Management"/>
          <xsd:enumeration value="Complete end of assignment activities"/>
          <xsd:enumeration value="Compliance"/>
          <xsd:enumeration value="Compliance Reporting"/>
          <xsd:enumeration value="Component discontinuation"/>
          <xsd:enumeration value="Component Repair with GPD"/>
          <xsd:enumeration value="Component Repair without GPD"/>
          <xsd:enumeration value="Condition Based Maintenance"/>
          <xsd:enumeration value="Condition Based Monitoring and Maintenance"/>
          <xsd:enumeration value="Condition Based Transformer Maintenance"/>
          <xsd:enumeration value="Condition Contract"/>
          <xsd:enumeration value="Configurable Materials"/>
          <xsd:enumeration value="Configurable Sales Order"/>
          <xsd:enumeration value="Configuration Rationale Document"/>
          <xsd:enumeration value="Configuration-Finance and Controlling"/>
          <xsd:enumeration value="Configuration-Fulfillment"/>
          <xsd:enumeration value="Configuration-Sales and Customer Service"/>
          <xsd:enumeration value="Configuration-Sourcing and Procurement"/>
          <xsd:enumeration value="Configure Price Quote"/>
          <xsd:enumeration value="Confirm Vehicle Purchase Order"/>
          <xsd:enumeration value="Connected Manufacturing- Human Machine Interface"/>
          <xsd:enumeration value="Connected Worker"/>
          <xsd:enumeration value="Consignment"/>
          <xsd:enumeration value="Consignment Fill-up"/>
          <xsd:enumeration value="Consignment Issue"/>
          <xsd:enumeration value="Consignment Order Cycle"/>
          <xsd:enumeration value="Consignment Pick up"/>
          <xsd:enumeration value="Consignment Process"/>
          <xsd:enumeration value="Consignment Procurement"/>
          <xsd:enumeration value="Consignment Returns"/>
          <xsd:enumeration value="Consignment Sales"/>
          <xsd:enumeration value="Consignment Stock"/>
          <xsd:enumeration value="Consignment Stock Procurement"/>
          <xsd:enumeration value="Consolidation"/>
          <xsd:enumeration value="Consolidation - EWM"/>
          <xsd:enumeration value="Consolidation &amp; Deconsolidation"/>
          <xsd:enumeration value="Consolidation &amp; Deconsolidation - WM"/>
          <xsd:enumeration value="Consolidation and Deconsolidation"/>
          <xsd:enumeration value="Consumer Returns"/>
          <xsd:enumeration value="Continuous Procurement Subcontracting - EWM"/>
          <xsd:enumeration value="Contract"/>
          <xsd:enumeration value="Contract Application"/>
          <xsd:enumeration value="Contract Flow Down_Procurement"/>
          <xsd:enumeration value="Contract Flow Down_Sales"/>
          <xsd:enumeration value="Contract Management"/>
          <xsd:enumeration value="Contract Management Master Data"/>
          <xsd:enumeration value="Contract Management Pricing Master data"/>
          <xsd:enumeration value="Contract Manufacturing"/>
          <xsd:enumeration value="Contract Process External"/>
          <xsd:enumeration value="Contract Settlement"/>
          <xsd:enumeration value="Contract to invoice copper concentrate"/>
          <xsd:enumeration value="Contract, Price, Quote (including Rebates)"/>
          <xsd:enumeration value="Contracts"/>
          <xsd:enumeration value="Contracts, Pricing and Nomination"/>
          <xsd:enumeration value="Contribution Analysis in COPA"/>
          <xsd:enumeration value="Control Tower"/>
          <xsd:enumeration value="Controlling Profitability Analysis"/>
          <xsd:enumeration value="Controlling Subcontracting"/>
          <xsd:enumeration value="Controlling-Sub Contracting"/>
          <xsd:enumeration value="COPA"/>
          <xsd:enumeration value="Copper Leaching"/>
          <xsd:enumeration value="Copper Subcontracting"/>
          <xsd:enumeration value="Co-Product Planning and Manufacturing"/>
          <xsd:enumeration value="Copy of Inspection Results"/>
          <xsd:enumeration value="Core Purchasing &amp; Invoice Collaboration"/>
          <xsd:enumeration value="Core Purchasing &amp; Invoice Collaboration via CIG (E4A)"/>
          <xsd:enumeration value="Corporate Finance - Manage Withholding Taxes"/>
          <xsd:enumeration value="Corporate Finance Manage Indirect Taxes"/>
          <xsd:enumeration value="Corporate Finance-Manage Indirect Taxes"/>
          <xsd:enumeration value="Corporate Finance-Manage Withholding Taxes"/>
          <xsd:enumeration value="Corporate Navigator"/>
          <xsd:enumeration value="Corrective &amp; Breakdown Maintenance"/>
          <xsd:enumeration value="Corrective and Breakdown mainteance"/>
          <xsd:enumeration value="Corrective breakdown maintenance"/>
          <xsd:enumeration value="Corrective maintenance"/>
          <xsd:enumeration value="Corrective or  breakdown Maintenance"/>
          <xsd:enumeration value="Corrective or Breakdown Maintenance"/>
          <xsd:enumeration value="Cost Accounting"/>
          <xsd:enumeration value="Cost center Accounting"/>
          <xsd:enumeration value="Cost center and Internal order management"/>
          <xsd:enumeration value="Cost Center Plan Splitting Stacture"/>
          <xsd:enumeration value="Cost center planning on per"/>
          <xsd:enumeration value="Cost center planning on periods"/>
          <xsd:enumeration value="Cost Component Split and costing run"/>
          <xsd:enumeration value="Costing Run with markup and freight costs Additive Costs"/>
          <xsd:enumeration value="Costing Run with markup and freight costs-Additive Costs"/>
          <xsd:enumeration value="Counter Based Preventive Maintenance for Production Resource Tool"/>
          <xsd:enumeration value="Course Catalog"/>
          <xsd:enumeration value="CPQ - S4 HANA Integration"/>
          <xsd:enumeration value="Create"/>
          <xsd:enumeration value="Create or Modify Material from vendor File"/>
          <xsd:enumeration value="Create transportation lanes"/>
          <xsd:enumeration value="Create warehouse task for HU and product movement"/>
          <xsd:enumeration value="Credit and Collection"/>
          <xsd:enumeration value="Credit Management"/>
          <xsd:enumeration value="Credit Management with Workflow"/>
          <xsd:enumeration value="Credit Memo"/>
          <xsd:enumeration value="Credit Memo for Price Adjustment"/>
          <xsd:enumeration value="Credit Memo request"/>
          <xsd:enumeration value="Credit or Debit Memo"/>
          <xsd:enumeration value="Criticality and HSE Analytics"/>
          <xsd:enumeration value="Cross - Company Procurement"/>
          <xsd:enumeration value="Cross Company Sales"/>
          <xsd:enumeration value="Cross Docking"/>
          <xsd:enumeration value="Cross Functional"/>
          <xsd:enumeration value="Cross Plant MRP"/>
          <xsd:enumeration value="Cross Plant MRP Requirement or Stock List"/>
          <xsd:enumeration value="Cross Sell"/>
          <xsd:enumeration value="Cross Sell  or  Up Sell"/>
          <xsd:enumeration value="CTI Integration"/>
          <xsd:enumeration value="CTI widget based integration with C4C"/>
          <xsd:enumeration value="Customer Acquisition"/>
          <xsd:enumeration value="Customer Complaint using Quality notification"/>
          <xsd:enumeration value="Customer Consignment Order"/>
          <xsd:enumeration value="Customer Consignment Orders"/>
          <xsd:enumeration value="Customer Consignment Processing"/>
          <xsd:enumeration value="Customer Contact"/>
          <xsd:enumeration value="Customer Data Master"/>
          <xsd:enumeration value="Customer Demand Recording"/>
          <xsd:enumeration value="Customer demand recording – with EDI forecast message"/>
          <xsd:enumeration value="Customer Down Payment"/>
          <xsd:enumeration value="Customer Journey in CX Space – Auto Story"/>
          <xsd:enumeration value="Customer Journey in CX Space – Retail Story"/>
          <xsd:enumeration value="Customer Master Data"/>
          <xsd:enumeration value="Customer Material Info Record"/>
          <xsd:enumeration value="Customer new Connection"/>
          <xsd:enumeration value="Customer Onboarding in CDC and Integration with Sales Cloud"/>
          <xsd:enumeration value="Customer Planning"/>
          <xsd:enumeration value="Customer Project - New Transformer at Airport"/>
          <xsd:enumeration value="Customer Reservation Process (Product Allocation)"/>
          <xsd:enumeration value="Customer Return- EWM"/>
          <xsd:enumeration value="Customer Returns"/>
          <xsd:enumeration value="Customer Returns Process"/>
          <xsd:enumeration value="Customer Sales Order Fulfillment"/>
          <xsd:enumeration value="Customer service"/>
          <xsd:enumeration value="Customer Service Delivery"/>
          <xsd:enumeration value="Customer Service Order Management"/>
          <xsd:enumeration value="Customer Ticket Management (SAP Commerce - Service Cloud)"/>
          <xsd:enumeration value="Damaged Stock Movement - WM"/>
          <xsd:enumeration value="Dangerous Goods"/>
          <xsd:enumeration value="Dangerous Goods Management"/>
          <xsd:enumeration value="Data Cleansing Template for Opportunity"/>
          <xsd:enumeration value="Data Governance"/>
          <xsd:enumeration value="Data Management"/>
          <xsd:enumeration value="Data Replication"/>
          <xsd:enumeration value="Data Validation"/>
          <xsd:enumeration value="DC Operations_Inbound Receiving"/>
          <xsd:enumeration value="DC Operations_Inventory Management"/>
          <xsd:enumeration value="DC Operations_Invoice Verification"/>
          <xsd:enumeration value="DC Operations_Outbound Processing"/>
          <xsd:enumeration value="DC Operations_Return Processing"/>
          <xsd:enumeration value="DC_Operations_Warehouse Monitoring"/>
          <xsd:enumeration value="DDMRP"/>
          <xsd:enumeration value="Deadline Monitoring"/>
          <xsd:enumeration value="Deal Contract"/>
          <xsd:enumeration value="Dealer Claim - Returns"/>
          <xsd:enumeration value="Dealer creation"/>
          <xsd:enumeration value="Debit Memo"/>
          <xsd:enumeration value="Debit Memo for Price Correction"/>
          <xsd:enumeration value="Debit Memo Request"/>
          <xsd:enumeration value="Deconsolidation - EWM"/>
          <xsd:enumeration value="Defect Material Report"/>
          <xsd:enumeration value="Defense Equipment Management"/>
          <xsd:enumeration value="Define exchange rates"/>
          <xsd:enumeration value="Define price settings - operations"/>
          <xsd:enumeration value="Delivery and Shipment Process with EWM"/>
          <xsd:enumeration value="Delivery And Transportation"/>
          <xsd:enumeration value="Delivery Process with Batch and WM"/>
          <xsd:enumeration value="Delivery Processing"/>
          <xsd:enumeration value="Delivery Tolerance Settings"/>
          <xsd:enumeration value="Demand adjusment in Rawdat in Aggregated demand"/>
          <xsd:enumeration value="Demand and Supply Planning"/>
          <xsd:enumeration value="Demand Driven Buffer Level Management"/>
          <xsd:enumeration value="Demand history upload via CSV file and automatic flow"/>
          <xsd:enumeration value="Demand Planning"/>
          <xsd:enumeration value="Demand Planning (PIR)"/>
          <xsd:enumeration value="Demand Sensing"/>
          <xsd:enumeration value="Deployed"/>
          <xsd:enumeration value="Deployment"/>
          <xsd:enumeration value="Deployment Approval"/>
          <xsd:enumeration value="Design &amp; Set up Recognition Program"/>
          <xsd:enumeration value="Design &amp; Set up Variable Pay Plan"/>
          <xsd:enumeration value="Design Detailed Organization"/>
          <xsd:enumeration value="Design Jobs and Teams and reconciling these with the top-down structure"/>
          <xsd:enumeration value="Destructive Sampling"/>
          <xsd:enumeration value="Development &amp; Learning"/>
          <xsd:enumeration value="Deviation"/>
          <xsd:enumeration value="Device Machine Order to Asset"/>
          <xsd:enumeration value="DFPS Master data creation and Assignments by individual measure"/>
          <xsd:enumeration value="DFPS Material Requirement Planning"/>
          <xsd:enumeration value="Digital signature in WO"/>
          <xsd:enumeration value="Direct and indirect tax processing"/>
          <xsd:enumeration value="Direct Material Procurement"/>
          <xsd:enumeration value="Direct material purchasing"/>
          <xsd:enumeration value="Direct Material Sourcing – BOM and PIR"/>
          <xsd:enumeration value="Direct Materials Sourcing"/>
          <xsd:enumeration value="Direct Procurement"/>
          <xsd:enumeration value="Direct Purchasing"/>
          <xsd:enumeration value="Direct Ship Orders from Vendor"/>
          <xsd:enumeration value="Direct Sourcing"/>
          <xsd:enumeration value="Direct Store Delivery"/>
          <xsd:enumeration value="Direct Supply Sales Process"/>
          <xsd:enumeration value="Disassembly Production order"/>
          <xsd:enumeration value="Disbursement"/>
          <xsd:enumeration value="Discharge"/>
          <xsd:enumeration value="Disconnected"/>
          <xsd:enumeration value="Discovery"/>
          <xsd:enumeration value="Discreate Order with POD"/>
          <xsd:enumeration value="Discrete Manufacturing"/>
          <xsd:enumeration value="Discrete Manufacturing with PPDS - MTO"/>
          <xsd:enumeration value="Discrete order with POD"/>
          <xsd:enumeration value="Discrete Procurement Subcontracting - EWM"/>
          <xsd:enumeration value="Discrete Production"/>
          <xsd:enumeration value="Disposable Patient replenishment"/>
          <xsd:enumeration value="Dispute Management"/>
          <xsd:enumeration value="Dispute Management with Collections Management"/>
          <xsd:enumeration value="Distribution Resource Planning"/>
          <xsd:enumeration value="Doc to be removed"/>
          <xsd:enumeration value="Document Builder"/>
          <xsd:enumeration value="Document Management"/>
          <xsd:enumeration value="Document Management System"/>
          <xsd:enumeration value="Document Splitting"/>
          <xsd:enumeration value="Domestic and Export Sales with Bulk and Pack Material"/>
          <xsd:enumeration value="Domestic Logistics Management"/>
          <xsd:enumeration value="Drop shipment consignment sales"/>
          <xsd:enumeration value="DRP approvals"/>
          <xsd:enumeration value="Dunning"/>
          <xsd:enumeration value="Dynamic Discounting"/>
          <xsd:enumeration value="Dynamic Modification Rule"/>
          <xsd:enumeration value="E2E Full External Production"/>
          <xsd:enumeration value="E2E Full Internal Production"/>
          <xsd:enumeration value="E2E Response"/>
          <xsd:enumeration value="EAM Maintenance"/>
          <xsd:enumeration value="EC Integrated Compensation Promotion"/>
          <xsd:enumeration value="EC Integrated Variable Pay Plan"/>
          <xsd:enumeration value="ECC Mashup in C4C"/>
          <xsd:enumeration value="Ecommerce Sales and Operations"/>
          <xsd:enumeration value="ECTime Off"/>
          <xsd:enumeration value="EC-Time Off"/>
          <xsd:enumeration value="ECTimeoff Split and  Delimit functionality"/>
          <xsd:enumeration value="EC-Timeoff- Split and Delimit functionality"/>
          <xsd:enumeration value="EDI Order"/>
          <xsd:enumeration value="EHS Global Label Management"/>
          <xsd:enumeration value="EHS Master Data"/>
          <xsd:enumeration value="EHS Order"/>
          <xsd:enumeration value="Elect Benefits"/>
          <xsd:enumeration value="Electric Pole Inspection Scenario"/>
          <xsd:enumeration value="Employee Mobility &amp; Social"/>
          <xsd:enumeration value="Employee Safety Information on Mobile"/>
          <xsd:enumeration value="Employee Services"/>
          <xsd:enumeration value="Employee Services"/>
          <xsd:enumeration value="Employee submits resignation request"/>
          <xsd:enumeration value="Employee Talent Profile"/>
          <xsd:enumeration value="Empties Management"/>
          <xsd:enumeration value="Engineer to Order"/>
          <xsd:enumeration value="Engineer To Order (ETO)"/>
          <xsd:enumeration value="Engineering Change Management"/>
          <xsd:enumeration value="Engineering Change management"/>
          <xsd:enumeration value="Engineering Change Number"/>
          <xsd:enumeration value="Engineering To Order"/>
          <xsd:enumeration value="Enhanced collaboration to support the ESand OP process using SAP – JAM"/>
          <xsd:enumeration value="Enhanced collaboration to support the ESandOP process using SAP – JAM"/>
          <xsd:enumeration value="Enhanced collaboration to support the ES-OP process using SAP – JAM"/>
          <xsd:enumeration value="Enrollments"/>
          <xsd:enumeration value="Enter new employee"/>
          <xsd:enumeration value="Entering Services in SAP"/>
          <xsd:enumeration value="Enterprise Architecture"/>
          <xsd:enumeration value="Enterprise Performance Management"/>
          <xsd:enumeration value="Environment Management"/>
          <xsd:enumeration value="Environment, Health &amp; Safety"/>
          <xsd:enumeration value="Environment, Health &amp; Safety Compliance"/>
          <xsd:enumeration value="Environment, Health and Safety"/>
          <xsd:enumeration value="Environmental Compliance"/>
          <xsd:enumeration value="Environmental Management"/>
          <xsd:enumeration value="Environmental Monitoring"/>
          <xsd:enumeration value="EOQ and Safety stock calculation"/>
          <xsd:enumeration value="Equipment creation"/>
          <xsd:enumeration value="Equipment Supply"/>
          <xsd:enumeration value="ERS"/>
          <xsd:enumeration value="Evaluated Receipt Settlement"/>
          <xsd:enumeration value="Evaluated Receipt Settlement in MM"/>
          <xsd:enumeration value="EWM Basic Inbound Process"/>
          <xsd:enumeration value="EWM Consolidation"/>
          <xsd:enumeration value="EWM Exception Handling During Picking"/>
          <xsd:enumeration value="EWM Exception Handling during Putaway"/>
          <xsd:enumeration value="EWM GI with Storage Controls"/>
          <xsd:enumeration value="EWM GR with Storage Controls"/>
          <xsd:enumeration value="EWM Inbound Flow Advanced"/>
          <xsd:enumeration value="EWM Inbound Flow Good Receipt"/>
          <xsd:enumeration value="EWM Inbound Flow Goods Receipt"/>
          <xsd:enumeration value="EWM Inbound Flow Pack"/>
          <xsd:enumeration value="EWM Inbound Flow with Quality active"/>
          <xsd:enumeration value="EWM Inbound Flow with Qualty Active"/>
          <xsd:enumeration value="EWM Inbound with SLED"/>
          <xsd:enumeration value="EWM Integration"/>
          <xsd:enumeration value="EWM Integration with PP"/>
          <xsd:enumeration value="EWM Internal Warehouse Process"/>
          <xsd:enumeration value="EWM Inventory Management"/>
          <xsd:enumeration value="EWM Labor Management"/>
          <xsd:enumeration value="EWM Opportunistic Cross Docking"/>
          <xsd:enumeration value="EWM Order based Replenishment"/>
          <xsd:enumeration value="EWM Outbound Flow Advanced"/>
          <xsd:enumeration value="EWM Outbound Flow Picking"/>
          <xsd:enumeration value="EWM Outbound Process with Waves"/>
          <xsd:enumeration value="EWM Outbound SLED"/>
          <xsd:enumeration value="EWM Outbound with SLED"/>
          <xsd:enumeration value="EWM Picking Packing using RF scanning"/>
          <xsd:enumeration value="EWM Picking-Packing using RF scanning"/>
          <xsd:enumeration value="EWM Plan To Produce Process Industries"/>
          <xsd:enumeration value="EWM Plan to Produce_Process industries"/>
          <xsd:enumeration value="EWM Planned Replenishment"/>
          <xsd:enumeration value="EWM PP Integration and Product Staging"/>
          <xsd:enumeration value="EWM Production supply staging"/>
          <xsd:enumeration value="EWM Putaway using RF Scanning"/>
          <xsd:enumeration value="EWM Third-party"/>
          <xsd:enumeration value="Exception Management"/>
          <xsd:enumeration value="Exceptional Handling"/>
          <xsd:enumeration value="Exchanges"/>
          <xsd:enumeration value="Excise Duty"/>
          <xsd:enumeration value="Execute and  Control Projects"/>
          <xsd:enumeration value="Execute LTI Review"/>
          <xsd:enumeration value="Execute Salary Review"/>
          <xsd:enumeration value="Executing Money Market Transactions"/>
          <xsd:enumeration value="Executive Sales and Operations Planning"/>
          <xsd:enumeration value="Exercise planning"/>
          <xsd:enumeration value="Expense to Payment"/>
          <xsd:enumeration value="Export Compliance"/>
          <xsd:enumeration value="Export Processing"/>
          <xsd:enumeration value="Export Sales"/>
          <xsd:enumeration value="Extended Goods Movement"/>
          <xsd:enumeration value="External Operation Subcontracting"/>
          <xsd:enumeration value="External Procurement of services using material type"/>
          <xsd:enumeration value="External Service Management"/>
          <xsd:enumeration value="External Service Procurement"/>
          <xsd:enumeration value="External Subcontracting"/>
          <xsd:enumeration value="External subcontracting with components from own location"/>
          <xsd:enumeration value="External Subcontracting with Third party with components"/>
          <xsd:enumeration value="Facebook Campaign from Hybris Marketing (Campaign)"/>
          <xsd:enumeration value="Facebook Campaign from Hybris Marketing Campaign"/>
          <xsd:enumeration value="FandA Pricing"/>
          <xsd:enumeration value="Fencing Replacement"/>
          <xsd:enumeration value="FI Master Data"/>
          <xsd:enumeration value="FI Period end closing"/>
          <xsd:enumeration value="Field Order with simplified screen"/>
          <xsd:enumeration value="Field Service"/>
          <xsd:enumeration value="Field Services"/>
          <xsd:enumeration value="FI-Master Data"/>
          <xsd:enumeration value="Finance"/>
          <xsd:enumeration value="Finance and Controlling"/>
          <xsd:enumeration value="Finance and Controlling - Generic areas"/>
          <xsd:enumeration value="Finance and Controlling- Generic areas"/>
          <xsd:enumeration value="Finance Function Management"/>
          <xsd:enumeration value="Finance Master Data"/>
          <xsd:enumeration value="Finance Org hierarchy and master Data"/>
          <xsd:enumeration value="Finance Org Structure"/>
          <xsd:enumeration value="Finance Organization Structure"/>
          <xsd:enumeration value="Finance_Accounts Payable and Invoice Processing"/>
          <xsd:enumeration value="Finance_Accounts Receivable, Credit and Collections"/>
          <xsd:enumeration value="Finance_Fixed Asset Management"/>
          <xsd:enumeration value="Finance_General Accounting and Reporting"/>
          <xsd:enumeration value="Finance_Intercompany Accounting"/>
          <xsd:enumeration value="Finance_Product Costing and Accounting"/>
          <xsd:enumeration value="Finance_Treasury and Tax"/>
          <xsd:enumeration value="Financial"/>
          <xsd:enumeration value="Financial Accounting"/>
          <xsd:enumeration value="Financial Accounting and Reporting"/>
          <xsd:enumeration value="Financial and Statutory Reporting"/>
          <xsd:enumeration value="Financial Closing"/>
          <xsd:enumeration value="Financial Closing Cockpit"/>
          <xsd:enumeration value="Financial Consolidation"/>
          <xsd:enumeration value="Financial Health Cockpit"/>
          <xsd:enumeration value="Financial Operating Framework"/>
          <xsd:enumeration value="Financial Org Structure"/>
          <xsd:enumeration value="Financial Reports daily or periodic"/>
          <xsd:enumeration value="Financial statement version Reports"/>
          <xsd:enumeration value="Financial Statutory Reporting"/>
          <xsd:enumeration value="Financial Supply Chain"/>
          <xsd:enumeration value="First Article Inspection"/>
          <xsd:enumeration value="Fixed Asset"/>
          <xsd:enumeration value="Fixed Assets"/>
          <xsd:enumeration value="Fleet Fuel Management"/>
          <xsd:enumeration value="Fleet Management"/>
          <xsd:enumeration value="Force Deployment"/>
          <xsd:enumeration value="Force Generation"/>
          <xsd:enumeration value="Force planning"/>
          <xsd:enumeration value="Force Planning"/>
          <xsd:enumeration value="Forecast Approval"/>
          <xsd:enumeration value="Forecast Automation &amp; Change Point Detection"/>
          <xsd:enumeration value="Forecast Based Planning"/>
          <xsd:enumeration value="Forecast Collaboration"/>
          <xsd:enumeration value="Forecast Level"/>
          <xsd:enumeration value="Forecast Planning"/>
          <xsd:enumeration value="Forecast variable Pay"/>
          <xsd:enumeration value="Foreign Currency"/>
          <xsd:enumeration value="Foreign Currency Valuation and Translation"/>
          <xsd:enumeration value="Foreign Military Sales"/>
          <xsd:enumeration value="Formal Performance Review"/>
          <xsd:enumeration value="Forms"/>
          <xsd:enumeration value="Franchise Management"/>
          <xsd:enumeration value="Free Goods Determination"/>
          <xsd:enumeration value="Free Goods processing"/>
          <xsd:enumeration value="Free of charge"/>
          <xsd:enumeration value="FSCM"/>
          <xsd:enumeration value="FSCM-Workflow BAM and BCM"/>
          <xsd:enumeration value="FSM - Customer Self Service Experience"/>
          <xsd:enumeration value="FulFillment"/>
          <xsd:enumeration value="Fulfillment (Pick"/>
          <xsd:enumeration value="Fulfillment_Cross-Dock"/>
          <xsd:enumeration value="Fulfillment_Drop-Ship"/>
          <xsd:enumeration value="Fulfillment_Without Cross-Dock"/>
          <xsd:enumeration value="Functional and Personal Equipment Planning"/>
          <xsd:enumeration value="Gauge Management"/>
          <xsd:enumeration value="Genband LiveSupportC4C"/>
          <xsd:enumeration value="Genband LiveSupport-C4C"/>
          <xsd:enumeration value="General leadgr and Closing"/>
          <xsd:enumeration value="General Ledger"/>
          <xsd:enumeration value="General Ledger &amp; Closing"/>
          <xsd:enumeration value="General Ledger Accounting"/>
          <xsd:enumeration value="Generate Correspondence"/>
          <xsd:enumeration value="GHG emission management"/>
          <xsd:enumeration value="Gifts &amp; literature Internal sales"/>
          <xsd:enumeration value="Gifts &amp; literature sales from Dealers"/>
          <xsd:enumeration value="Gifts and literature Internal sales"/>
          <xsd:enumeration value="Gifts and literature sales from Dealers"/>
          <xsd:enumeration value="Gigya  Ycommerce Integration"/>
          <xsd:enumeration value="Gigya - Ycommerce Integration"/>
          <xsd:enumeration value="Gigya  Ymarketing integration"/>
          <xsd:enumeration value="Gigya - Ymarketing integration"/>
          <xsd:enumeration value="Gigya Integration with SAP C4C"/>
          <xsd:enumeration value="Global Batch Traceability"/>
          <xsd:enumeration value="Global Human Resources"/>
          <xsd:enumeration value="Global Label Management"/>
          <xsd:enumeration value="Global Trade Services"/>
          <xsd:enumeration value="Goal Management"/>
          <xsd:enumeration value="Gold - Contract to Invoice"/>
          <xsd:enumeration value="Gold - Mine to Sales"/>
          <xsd:enumeration value="Goods Issue against Reservation"/>
          <xsd:enumeration value="Goods Receipt"/>
          <xsd:enumeration value="Goods Receipt against Production Order with Quality inspection"/>
          <xsd:enumeration value="Goods Receipt and Putaway with quality inspection - With IBD &amp; HU"/>
          <xsd:enumeration value="Goods Receipt and Putaway with quality inspection - Without IBD &amp; without HU"/>
          <xsd:enumeration value="Goods Receipt from foreign supplier"/>
          <xsd:enumeration value="Goods Receipt from Local Supplier"/>
          <xsd:enumeration value="Goods receipt from production"/>
          <xsd:enumeration value="Goods receipt from vendor"/>
          <xsd:enumeration value="Google AdWords campaign from Hybris Marketing (Campaign)"/>
          <xsd:enumeration value="Google AdWords campaign from Hybris Marketing Campaign"/>
          <xsd:enumeration value="Government Contracts"/>
          <xsd:enumeration value="Group Consolidation"/>
          <xsd:enumeration value="Group Reporting"/>
          <xsd:enumeration value="Grouping Pegging and Distribution_FI"/>
          <xsd:enumeration value="Grouping Pegging and Distribution_Project"/>
          <xsd:enumeration value="Guided Buying"/>
          <xsd:enumeration value="Hand over to Manufacturing"/>
          <xsd:enumeration value="Handle Payment"/>
          <xsd:enumeration value="Handling Unit Management"/>
          <xsd:enumeration value="Hazardous Substance Management"/>
          <xsd:enumeration value="Health &amp; Safety"/>
          <xsd:enumeration value="Health Specific Scenarios"/>
          <xsd:enumeration value="Hedge Management"/>
          <xsd:enumeration value="HIRA"/>
          <xsd:enumeration value="Hire an Employee"/>
          <xsd:enumeration value="Hire to Retire"/>
          <xsd:enumeration value="Hosting Strategy"/>
          <xsd:enumeration value="HR Help Desk"/>
          <xsd:enumeration value="HR Services – Core Data"/>
          <xsd:enumeration value="HU Label Printing - EWM"/>
          <xsd:enumeration value="HU Movement"/>
          <xsd:enumeration value="HUM integration with Delivery"/>
          <xsd:enumeration value="HVE System Set up using RPA"/>
          <xsd:enumeration value="Hybris Billing"/>
          <xsd:enumeration value="Hybris Marketing Integration with Loyality Management (Yaas)"/>
          <xsd:enumeration value="Hybris Marketing Integration with Loyality Management Yaas"/>
          <xsd:enumeration value="Hybris Marketing Integration with SAP JAM"/>
          <xsd:enumeration value="Hybris Marketing Predictive Segmentation"/>
          <xsd:enumeration value="Hydrocarbon Production Volume Accounting"/>
          <xsd:enumeration value="IBP - Demand"/>
          <xsd:enumeration value="IBP - Demand &amp; Supply Management"/>
          <xsd:enumeration value="IBP - Integrated Business Planning"/>
          <xsd:enumeration value="IBP - Inventory"/>
          <xsd:enumeration value="IBP - Inventory Optimisation"/>
          <xsd:enumeration value="IBP - Sales &amp; Operation Planning"/>
          <xsd:enumeration value="IBP - Supply &amp; Response"/>
          <xsd:enumeration value="IBP- Ariba Integration"/>
          <xsd:enumeration value="IBP Demand Planning Process"/>
          <xsd:enumeration value="IBP S and OP Process (DP and Supply)"/>
          <xsd:enumeration value="IBP S&amp;OP Process (DP &amp; Supply)"/>
          <xsd:enumeration value="IBPAriba Integration"/>
          <xsd:enumeration value="IBP-Ariba Integration"/>
          <xsd:enumeration value="IBP-Control Tower KPI"/>
          <xsd:enumeration value="IBP-Data Integration-CPI-DS"/>
          <xsd:enumeration value="IBPDDMRP"/>
          <xsd:enumeration value="IBP-DDMRP"/>
          <xsd:enumeration value="IBP-Demand Sensing"/>
          <xsd:enumeration value="IBP-DP-Hierarchy based view"/>
          <xsd:enumeration value="IBP-DP-Product Life Cycle Planning"/>
          <xsd:enumeration value="IBP-DP-Promotional Planning"/>
          <xsd:enumeration value="IBP-DP-Release Consensus forecast"/>
          <xsd:enumeration value="IBP-DP-Segmentation"/>
          <xsd:enumeration value="IBP-DP-Setup"/>
          <xsd:enumeration value="IBP-Supply Constraint-Planning"/>
          <xsd:enumeration value="IBP-Supply Deployment-Planning"/>
          <xsd:enumeration value="IBP-Supply Planning-Setup"/>
          <xsd:enumeration value="IBP-Supply Publish-Output"/>
          <xsd:enumeration value="IBP-Supply Un Constraint-Planning"/>
          <xsd:enumeration value="IIBP-DP-Statistical-run"/>
          <xsd:enumeration value="Image to Text Conversion"/>
          <xsd:enumeration value="iMRO Maintenance Planning"/>
          <xsd:enumeration value="In House Repair Process"/>
          <xsd:enumeration value="In Process Quality Inspection"/>
          <xsd:enumeration value="In Store Sales Preparation"/>
          <xsd:enumeration value="Inbound"/>
          <xsd:enumeration value="Inbound Deliveries"/>
          <xsd:enumeration value="Inbound Flow Advanced without quality"/>
          <xsd:enumeration value="Inbound Flow for Putaway without Quality"/>
          <xsd:enumeration value="Inbound Flow of Goods receipt without quality"/>
          <xsd:enumeration value="Inbound Flow Pack without Quality"/>
          <xsd:enumeration value="Inbound Flow with quality"/>
          <xsd:enumeration value="Inbound Process - Advanced"/>
          <xsd:enumeration value="Inbound Process - Basic"/>
          <xsd:enumeration value="Inbound Processing  Advanced"/>
          <xsd:enumeration value="Inbound Processing - Advanced"/>
          <xsd:enumeration value="Inbound Processing  Basic"/>
          <xsd:enumeration value="Inbound Processing - Basic"/>
          <xsd:enumeration value="Incident - Accident Management"/>
          <xsd:enumeration value="Incident - Accident Management and Risk Assesment"/>
          <xsd:enumeration value="Incident and Hazard Reporting"/>
          <xsd:enumeration value="Incident Management"/>
          <xsd:enumeration value="Incident Management  and  Risk Assessment"/>
          <xsd:enumeration value="Incident Management &amp; Risk Assessment"/>
          <xsd:enumeration value="Incidents"/>
          <xsd:enumeration value="Incoming Quality Inspection"/>
          <xsd:enumeration value="Incoming Sales Process"/>
          <xsd:enumeration value="Incomplete Order"/>
          <xsd:enumeration value="Indirect Material Procurement"/>
          <xsd:enumeration value="Indirect Procurement"/>
          <xsd:enumeration value="Indirect Sourcing &amp; Procurement"/>
          <xsd:enumeration value="Industrial Hygiene and Safety"/>
          <xsd:enumeration value="Industry Model - Mining"/>
          <xsd:enumeration value="Industry Model - Oil &amp; Gas"/>
          <xsd:enumeration value="Industry Model - Paint"/>
          <xsd:enumeration value="Industry Model - Pharma"/>
          <xsd:enumeration value="Industry Model - Semicondutor"/>
          <xsd:enumeration value="Inhouse  Cash"/>
          <xsd:enumeration value="Innovation Management"/>
          <xsd:enumeration value="In-process inspection"/>
          <xsd:enumeration value="In-progress Quality Inspection"/>
          <xsd:enumeration value="Inquiry"/>
          <xsd:enumeration value="Inquiry  Quotation Cycle"/>
          <xsd:enumeration value="Inquiry - Quotation Cycle"/>
          <xsd:enumeration value="InsideView Integration with C4C"/>
          <xsd:enumeration value="Inspection and Caliberation"/>
          <xsd:enumeration value="Inspection and Calibration"/>
          <xsd:enumeration value="Inspection and Calibration Process"/>
          <xsd:enumeration value="Inspection of customer Return"/>
          <xsd:enumeration value="Inspection of Stock Transfer"/>
          <xsd:enumeration value="Inspection round"/>
          <xsd:enumeration value="In-tank Sales and Purchases"/>
          <xsd:enumeration value="Integrated Business Planning"/>
          <xsd:enumeration value="Integrated Demand Management"/>
          <xsd:enumeration value="Integrated inventory optimization"/>
          <xsd:enumeration value="Integrated Planning and Execution cycle  MTO"/>
          <xsd:enumeration value="Integrated Planning and Execution cycle - MTO"/>
          <xsd:enumeration value="Integrated Plant Maintenance"/>
          <xsd:enumeration value="Integrated Service"/>
          <xsd:enumeration value="Integration of EWM"/>
          <xsd:enumeration value="Integration Services App"/>
          <xsd:enumeration value="Integration Strategy"/>
          <xsd:enumeration value="Intelligent Services"/>
          <xsd:enumeration value="Inter Company Accounting"/>
          <xsd:enumeration value="Inter Company Reconciliation"/>
          <xsd:enumeration value="Inter Company Sales with Markup pricing"/>
          <xsd:enumeration value="Inter company stock transfer"/>
          <xsd:enumeration value="Intercompany"/>
          <xsd:enumeration value="Intercompany &amp; Intracompany Accounting"/>
          <xsd:enumeration value="Intercompany Accounting"/>
          <xsd:enumeration value="Intercompany consignment sales"/>
          <xsd:enumeration value="Intercompany Core"/>
          <xsd:enumeration value="Intercompany drop shipment"/>
          <xsd:enumeration value="Intercompany Netting"/>
          <xsd:enumeration value="Intercompany Operations"/>
          <xsd:enumeration value="Intercompany Process - EWM"/>
          <xsd:enumeration value="Intercompany Procurement"/>
          <xsd:enumeration value="Intercompany Reconciliation (ICR)"/>
          <xsd:enumeration value="Intercompany Reconciliation with Mark up"/>
          <xsd:enumeration value="Intercompany Sales"/>
          <xsd:enumeration value="Intercompany sales and Cust Billing"/>
          <xsd:enumeration value="Intercompany Sales and STO"/>
          <xsd:enumeration value="Inter-Company Sales with Markup pricing"/>
          <xsd:enumeration value="Intercompany STO"/>
          <xsd:enumeration value="Intercompany Stock Transfer"/>
          <xsd:enumeration value="Intercompany Stock Transport Order"/>
          <xsd:enumeration value="Intercompany Subcontracting with Components from own location"/>
          <xsd:enumeration value="Intercompany Subcontracting with components with Drop shipment"/>
          <xsd:enumeration value="Internal  Operations  Basic"/>
          <xsd:enumeration value="Internal  Operations - Basic"/>
          <xsd:enumeration value="Internal Controls"/>
          <xsd:enumeration value="Internal Controls  Managing Costs"/>
          <xsd:enumeration value="Internal Controls - Managing Costs"/>
          <xsd:enumeration value="Internal Operations  Advanced"/>
          <xsd:enumeration value="Internal Operations - Advanced"/>
          <xsd:enumeration value="Internal operations - Basic"/>
          <xsd:enumeration value="Internal Order Budgeting"/>
          <xsd:enumeration value="Internal Order Creation to Asset Settlement"/>
          <xsd:enumeration value="Internal Orders"/>
          <xsd:enumeration value="Internal Process - Bin to Bin Transfer and Re-Pack - EWM"/>
          <xsd:enumeration value="International Logistics Management"/>
          <xsd:enumeration value="Inter-Stock Transfer Order"/>
          <xsd:enumeration value="Interview Candidates"/>
          <xsd:enumeration value="Intra Co STO"/>
          <xsd:enumeration value="Intracompany STO Process - EWM"/>
          <xsd:enumeration value="Intracompany Stock Transfer"/>
          <xsd:enumeration value="Intra-company stock transfer"/>
          <xsd:enumeration value="Intregated Plant maintenance"/>
          <xsd:enumeration value="Inventory balancing approval"/>
          <xsd:enumeration value="Inventory balancing area"/>
          <xsd:enumeration value="Inventory Count in Warehouse Management"/>
          <xsd:enumeration value="Inventory Management"/>
          <xsd:enumeration value="Inventory Management and Refinery Stock Reconciliation"/>
          <xsd:enumeration value="Inventory Planning"/>
          <xsd:enumeration value="Inventory Planning"/>
          <xsd:enumeration value="Inventory Planning and Optimization"/>
          <xsd:enumeration value="Inventory Sampling"/>
          <xsd:enumeration value="Inventory Stock Management"/>
          <xsd:enumeration value="Inventory Valuation"/>
          <xsd:enumeration value="Investigation &amp; Maintenance"/>
          <xsd:enumeration value="Investigation and Maintenance"/>
          <xsd:enumeration value="Investment Management"/>
          <xsd:enumeration value="Invoice correction"/>
          <xsd:enumeration value="Invoice Correction with Credit Memo"/>
          <xsd:enumeration value="Invoice List"/>
          <xsd:enumeration value="Invoice Management"/>
          <xsd:enumeration value="Invoice Parking with Maker and Checker concept"/>
          <xsd:enumeration value="Invoice Printout"/>
          <xsd:enumeration value="Invoice Verification"/>
          <xsd:enumeration value="IOT Integration with C4C for Service Ticket"/>
          <xsd:enumeration value="IPPE"/>
          <xsd:enumeration value="iPPE"/>
          <xsd:enumeration value="Iron Ore - Pit to Customer"/>
          <xsd:enumeration value="Iron Ore - Pit to Port"/>
          <xsd:enumeration value="Iron Ore - Spot Auctions"/>
          <xsd:enumeration value="Iron Ore - Spot Sales"/>
          <xsd:enumeration value="IUS(Inter Unit) Sales"/>
          <xsd:enumeration value="JIS Call Process"/>
          <xsd:enumeration value="JIT Scheduling agreement"/>
          <xsd:enumeration value="JIT Scheduling Agreement – EDI JIT message"/>
          <xsd:enumeration value="JVA Capture Costs"/>
          <xsd:enumeration value="JVA Master Data"/>
          <xsd:enumeration value="JVA Period End Process"/>
          <xsd:enumeration value="Kan Ban Set -up"/>
          <xsd:enumeration value="Kanban Production"/>
          <xsd:enumeration value="Kanban Replenishment"/>
          <xsd:enumeration value="Kit planning"/>
          <xsd:enumeration value="Kit to Order"/>
          <xsd:enumeration value="Kitting"/>
          <xsd:enumeration value="Kitting &amp; Labeling"/>
          <xsd:enumeration value="Kitting execution in S4"/>
          <xsd:enumeration value="Knowledge Management"/>
          <xsd:enumeration value="Label Management"/>
          <xsd:enumeration value="Labor Management for Warehouse Operations"/>
          <xsd:enumeration value="Language Translation RPA"/>
          <xsd:enumeration value="Lean Service Procurement"/>
          <xsd:enumeration value="Learning"/>
          <xsd:enumeration value="Learning and Recruiting"/>
          <xsd:enumeration value="Learning Paths"/>
          <xsd:enumeration value="Learning Profiles"/>
          <xsd:enumeration value="Leasing"/>
          <xsd:enumeration value="Leave &amp; Absence Management"/>
          <xsd:enumeration value="Linear asset management"/>
          <xsd:enumeration value="Linear Asset Management"/>
          <xsd:enumeration value="Linear Asset Management- Condition based maintenance"/>
          <xsd:enumeration value="LMS_Define Target Audience Objectives and Outcomes"/>
          <xsd:enumeration value="LMS_Deploy Materials"/>
          <xsd:enumeration value="LMS_Learner Evaluation and Reporting"/>
          <xsd:enumeration value="LMS_Learner Profile Management"/>
          <xsd:enumeration value="LMS_Scheduling and Tracking_Cancellation"/>
          <xsd:enumeration value="LMS_Scheduling Enrollment and Tracking"/>
          <xsd:enumeration value="LMS_Scheduling enrollment and tracking_Scheduling"/>
          <xsd:enumeration value="LMS_Scheduling enrollment and tracking_traking"/>
          <xsd:enumeration value="LMS_Scheduling Enrollment Tracking _Enrollment"/>
          <xsd:enumeration value="LMS_Scheduling Enrollment Tracking_Enrollment_Cancellation"/>
          <xsd:enumeration value="LMS_Scheduling Enrollment Tracking_Scheduling"/>
          <xsd:enumeration value="LMS_Scheduling enrolment and tracking _enrollment"/>
          <xsd:enumeration value="LMS_Social Learning"/>
          <xsd:enumeration value="LMS_Technology and Infrastructure"/>
          <xsd:enumeration value="Loan Machine Contract"/>
          <xsd:enumeration value="Localization Brazil"/>
          <xsd:enumeration value="Localization India GST"/>
          <xsd:enumeration value="Lock Box"/>
          <xsd:enumeration value="Logbook"/>
          <xsd:enumeration value="Logistical Matrix"/>
          <xsd:enumeration value="Logistics Fulfilment"/>
          <xsd:enumeration value="Long Term iIncentive Planning"/>
          <xsd:enumeration value="Long Term incentive planning"/>
          <xsd:enumeration value="Long Term Planning"/>
          <xsd:enumeration value="Lot Containment"/>
          <xsd:enumeration value="LPG Sales"/>
          <xsd:enumeration value="LSMW"/>
          <xsd:enumeration value="Lubricant Supply Chain Operations"/>
          <xsd:enumeration value="Maintain Agreements"/>
          <xsd:enumeration value="Maintain Equipment Master"/>
          <xsd:enumeration value="Maintain Master data Vehicle model"/>
          <xsd:enumeration value="Maintain non-configurable Vehicle"/>
          <xsd:enumeration value="Maintain Vehicle Configurable"/>
          <xsd:enumeration value="Maintenance Order with Procurement of Non Stock Materials"/>
          <xsd:enumeration value="Maintenance Order with Procurement of Services"/>
          <xsd:enumeration value="Maintenance Repair and Operations"/>
          <xsd:enumeration value="maiTour Integration with C4C"/>
          <xsd:enumeration value="Make Anywhere Ship Anywhere"/>
          <xsd:enumeration value="Make to Order"/>
          <xsd:enumeration value="Make to Order (MTO)"/>
          <xsd:enumeration value="Make to Order implication with Product cost"/>
          <xsd:enumeration value="Make to Order Production"/>
          <xsd:enumeration value="Make to Order_Advance Variant Configuration"/>
          <xsd:enumeration value="Make to Stock"/>
          <xsd:enumeration value="Make to Stock (MTS)"/>
          <xsd:enumeration value="Make to Stock implication with Product cost"/>
          <xsd:enumeration value="Make to Stock Production"/>
          <xsd:enumeration value="Make to Stock Production (Strategy 10 &amp; 40)"/>
          <xsd:enumeration value="Make to stock products with co Products"/>
          <xsd:enumeration value="Make to stock with different manufacturing modes (process, repetitive, discrete)"/>
          <xsd:enumeration value="Make to Stock_Advance Variant Configuration"/>
          <xsd:enumeration value="MakeToOrder"/>
          <xsd:enumeration value="Make-To-Order"/>
          <xsd:enumeration value="Make-To-Stock(MTS)"/>
          <xsd:enumeration value="Manage"/>
          <xsd:enumeration value="Manage Assets"/>
          <xsd:enumeration value="Manage Assortment and Listing"/>
          <xsd:enumeration value="Manage Billing"/>
          <xsd:enumeration value="Manage Complaints"/>
          <xsd:enumeration value="Manage Costing"/>
          <xsd:enumeration value="Manage Credit and Collections"/>
          <xsd:enumeration value="Manage Credit memo for vehicle return"/>
          <xsd:enumeration value="Manage Customer Order and Contracts"/>
          <xsd:enumeration value="Manage Deliveries without Reference"/>
          <xsd:enumeration value="Manage Delivery for Vehicle"/>
          <xsd:enumeration value="Manage Down Payments"/>
          <xsd:enumeration value="Manage Feedback Providers"/>
          <xsd:enumeration value="Manage Feedbacks"/>
          <xsd:enumeration value="Manage FOC retuns"/>
          <xsd:enumeration value="Manage Free Goods processing"/>
          <xsd:enumeration value="Manage goods issue for Vehicle"/>
          <xsd:enumeration value="Manage Goods Receipt for Sub contracting"/>
          <xsd:enumeration value="Manage Goods Receipt for Vehicle"/>
          <xsd:enumeration value="Manage Goods Receipt for Vehicle return"/>
          <xsd:enumeration value="Manage incoming invoice for Vehicle"/>
          <xsd:enumeration value="Manage Individual Compensation"/>
          <xsd:enumeration value="Manage inquiries"/>
          <xsd:enumeration value="Manage intercompany returns"/>
          <xsd:enumeration value="Manage Inventory"/>
          <xsd:enumeration value="Manage Inventory Movements"/>
          <xsd:enumeration value="Manage Inventory Valuation"/>
          <xsd:enumeration value="Manage Labor for Inbound Deliveries - EWM"/>
          <xsd:enumeration value="Manage long-term agreements"/>
          <xsd:enumeration value="Manage Material Internal Movements"/>
          <xsd:enumeration value="Manage Offer"/>
          <xsd:enumeration value="Manage outgoing invoice for Vehicle"/>
          <xsd:enumeration value="Manage Output"/>
          <xsd:enumeration value="Manage Physical Inventory"/>
          <xsd:enumeration value="Manage Price Negotiations"/>
          <xsd:enumeration value="Manage prices uing CCM"/>
          <xsd:enumeration value="Manage Product Compliance"/>
          <xsd:enumeration value="Manage Product Quality"/>
          <xsd:enumeration value="Manage Production Flow"/>
          <xsd:enumeration value="Manage purchase order for subcontracting"/>
          <xsd:enumeration value="Manage purchase order for vehicle"/>
          <xsd:enumeration value="Manage Quota Arrangement"/>
          <xsd:enumeration value="Manage Quotes"/>
          <xsd:enumeration value="Manage Receipts"/>
          <xsd:enumeration value="Manage Returnables"/>
          <xsd:enumeration value="Manage Returns"/>
          <xsd:enumeration value="Manage Rework Production"/>
          <xsd:enumeration value="Manage Sales"/>
          <xsd:enumeration value="Manage sales commissions"/>
          <xsd:enumeration value="Manage Sales Contracts"/>
          <xsd:enumeration value="Manage sales order for vehicle"/>
          <xsd:enumeration value="Manage sales order for vehicle return"/>
          <xsd:enumeration value="Manage Sales Orders"/>
          <xsd:enumeration value="Manage Sales with Foreign Plant"/>
          <xsd:enumeration value="Manage Scheduling agreements"/>
          <xsd:enumeration value="Manage Seasons"/>
          <xsd:enumeration value="Manage SEPA Direct Debit"/>
          <xsd:enumeration value="Manage Shipment"/>
          <xsd:enumeration value="Manage stock in transit"/>
          <xsd:enumeration value="Manage Stock Transfer Orders"/>
          <xsd:enumeration value="Manage Succession plan"/>
          <xsd:enumeration value="Manage Talent Pools"/>
          <xsd:enumeration value="Manage Third Party Sales"/>
          <xsd:enumeration value="Manage third party sales"/>
          <xsd:enumeration value="Manage vehicle delivery for return"/>
          <xsd:enumeration value="Manage Vendor Agreement"/>
          <xsd:enumeration value="Manage Vendor Agreements"/>
          <xsd:enumeration value="Manage Vendor Rebates"/>
          <xsd:enumeration value="Manage Vendor Returns"/>
          <xsd:enumeration value="Manage Warehouse and Distribution Operations"/>
          <xsd:enumeration value="Manage Workforce Compensation"/>
          <xsd:enumeration value="Management Accounting"/>
          <xsd:enumeration value="Management of Change"/>
          <xsd:enumeration value="Management of Change(MoC)"/>
          <xsd:enumeration value="Management of ChangeMoC"/>
          <xsd:enumeration value="Management Reporting"/>
          <xsd:enumeration value="Manager Assessment"/>
          <xsd:enumeration value="Managerial Accounting"/>
          <xsd:enumeration value="Managing DPO and optimizing lead times for Payments"/>
          <xsd:enumeration value="Managing Overdues and Bad Debts"/>
          <xsd:enumeration value="Manufacturer Part Number"/>
          <xsd:enumeration value="Manufacturer Part Number MPN"/>
          <xsd:enumeration value="Manufacturing"/>
          <xsd:enumeration value="Manufacturing in Production Engineering and Operations"/>
          <xsd:enumeration value="Manufacturing MES"/>
          <xsd:enumeration value="Manufacturing Planning"/>
          <xsd:enumeration value="Manufacturing Planning and Execution"/>
          <xsd:enumeration value="Manufacturing Planning and Scheduling"/>
          <xsd:enumeration value="Manufacturing Scheduling"/>
          <xsd:enumeration value="Manufacturing with Quality Inspection"/>
          <xsd:enumeration value="Marine Sales Process"/>
          <xsd:enumeration value="Markdown Planning and Management"/>
          <xsd:enumeration value="Marketing &amp; Sales Operations"/>
          <xsd:enumeration value="Marketing Data Management"/>
          <xsd:enumeration value="Marketing PreConfigured Integration"/>
          <xsd:enumeration value="Marketing Pre-Configured Integration"/>
          <xsd:enumeration value="Mass Supersession Chains Updat"/>
          <xsd:enumeration value="Master Data"/>
          <xsd:enumeration value="Master Data Maintenance"/>
          <xsd:enumeration value="Master Data management"/>
          <xsd:enumeration value="Master Data Management"/>
          <xsd:enumeration value="Master Data Structure"/>
          <xsd:enumeration value="Master Production Schedule"/>
          <xsd:enumeration value="Master warranty creation"/>
          <xsd:enumeration value="Material Flow System"/>
          <xsd:enumeration value="Material Ledger"/>
          <xsd:enumeration value="Material Ledger and Transfer pricing"/>
          <xsd:enumeration value="Material Listing and Exclusion"/>
          <xsd:enumeration value="Material Management"/>
          <xsd:enumeration value="Material Master Data"/>
          <xsd:enumeration value="Material Quantity Calculation"/>
          <xsd:enumeration value="Material Requirement Planning"/>
          <xsd:enumeration value="Material Requirement Planning-Make to stock"/>
          <xsd:enumeration value="Material Requirements Planning"/>
          <xsd:enumeration value="Material Requirements Planning (MRP)"/>
          <xsd:enumeration value="Material Valuation using ML"/>
          <xsd:enumeration value="MDM Manufacturing"/>
          <xsd:enumeration value="Measuring point assignment"/>
          <xsd:enumeration value="Medical Devices"/>
          <xsd:enumeration value="Mentoring"/>
          <xsd:enumeration value="Migration"/>
          <xsd:enumeration value="Milestone Billing"/>
          <xsd:enumeration value="Milk Run Scenario"/>
          <xsd:enumeration value="MOC"/>
          <xsd:enumeration value="Month End Closing - Controlling"/>
          <xsd:enumeration value="Month End Closing Controlling"/>
          <xsd:enumeration value="MPN"/>
          <xsd:enumeration value="MRO Automation"/>
          <xsd:enumeration value="MRO Materials Management"/>
          <xsd:enumeration value="MRO w"/>
          <xsd:enumeration value="MRO with GPD"/>
          <xsd:enumeration value="MRO without GPD"/>
          <xsd:enumeration value="MRP"/>
          <xsd:enumeration value="MRP Cockpit"/>
          <xsd:enumeration value="MRP Live"/>
          <xsd:enumeration value="MRS-Multi Resource Scheduling"/>
          <xsd:enumeration value="MTO based Sales Scenario with Variant Configuration"/>
          <xsd:enumeration value="MTO- Sales order based execution"/>
          <xsd:enumeration value="MTO Stock Transfer"/>
          <xsd:enumeration value="MTO with PPDS"/>
          <xsd:enumeration value="MTO with PS"/>
          <xsd:enumeration value="MTS Stock Transfer"/>
          <xsd:enumeration value="Multi Resource Scheduling"/>
          <xsd:enumeration value="Multichannel Self Service"/>
          <xsd:enumeration value="Multicounter plan"/>
          <xsd:enumeration value="Multilevel Variant Configuration- Single Plant"/>
          <xsd:enumeration value="Multiple Product Campaign Run with Cleanout Order"/>
          <xsd:enumeration value="NA"/>
          <xsd:enumeration value="Network"/>
          <xsd:enumeration value="New Product Introduction"/>
          <xsd:enumeration value="New Transformer Procurement &amp; Installation"/>
          <xsd:enumeration value="Nominate Employees"/>
          <xsd:enumeration value="Nomination"/>
          <xsd:enumeration value="Non Conformance"/>
          <xsd:enumeration value="Non Hydrocarbon Material Management"/>
          <xsd:enumeration value="Non Returnable"/>
          <xsd:enumeration value="Non Turnkey Process"/>
          <xsd:enumeration value="Non-Ferrous Charge"/>
          <xsd:enumeration value="Non-Stock Procurement"/>
          <xsd:enumeration value="Notification Processing"/>
          <xsd:enumeration value="NULL"/>
          <xsd:enumeration value="O2C ATP"/>
          <xsd:enumeration value="O2C Billing"/>
          <xsd:enumeration value="O2C Credit Memo"/>
          <xsd:enumeration value="O2C Debit Memo"/>
          <xsd:enumeration value="O2C Intercompany"/>
          <xsd:enumeration value="O2C Master Data"/>
          <xsd:enumeration value="O2C Order Management"/>
          <xsd:enumeration value="O2C Output"/>
          <xsd:enumeration value="O2C Performance Monitor"/>
          <xsd:enumeration value="O2C Pricing"/>
          <xsd:enumeration value="O2C Rebates"/>
          <xsd:enumeration value="O2C Returns order"/>
          <xsd:enumeration value="O2C Shipment Cost"/>
          <xsd:enumeration value="O2C Shipment Document"/>
          <xsd:enumeration value="O2C Shipping"/>
          <xsd:enumeration value="O2C Stock Transfer Order"/>
          <xsd:enumeration value="O2C-ATP"/>
          <xsd:enumeration value="O2C-Billing"/>
          <xsd:enumeration value="O2C-Intercompany"/>
          <xsd:enumeration value="O2C-Master Data"/>
          <xsd:enumeration value="O2C-Order Management"/>
          <xsd:enumeration value="O2C-Output"/>
          <xsd:enumeration value="O2C-Pricing"/>
          <xsd:enumeration value="O2C-Rebates"/>
          <xsd:enumeration value="O2C-Shipping"/>
          <xsd:enumeration value="OCI yMKT integration"/>
          <xsd:enumeration value="OCI- yMKT integration"/>
          <xsd:enumeration value="Offboarding"/>
          <xsd:enumeration value="Offer Management"/>
          <xsd:enumeration value="Onboarding"/>
          <xsd:enumeration value="Onboarding of Customers in CDC and integration with Hybris Marketing"/>
          <xsd:enumeration value="One settlement per invoice"/>
          <xsd:enumeration value="One Supply Chain"/>
          <xsd:enumeration value="Onsite Repair  Warranty Process"/>
          <xsd:enumeration value="Onsite Repair Contract Process"/>
          <xsd:enumeration value="Onsite Repair RRB Process"/>
          <xsd:enumeration value="Open or Close FI Posting Periods"/>
          <xsd:enumeration value="Operation &amp; Capacity Split in PM Order"/>
          <xsd:enumeration value="Operation master data"/>
          <xsd:enumeration value="Operation planning"/>
          <xsd:enumeration value="Operation Planning"/>
          <xsd:enumeration value="Operation Split"/>
          <xsd:enumeration value="Operational management (Breakdown maintenance)"/>
          <xsd:enumeration value="Operational Sourcing"/>
          <xsd:enumeration value="operations management using IT OT convergence"/>
          <xsd:enumeration value="OPEX - Corrective Maintenance of Transformer (Arresting Oil Leakage)"/>
          <xsd:enumeration value="OPEX - Transformer Routine Maintenance - Strategy Based"/>
          <xsd:enumeration value="Opportunistic Cross Docking"/>
          <xsd:enumeration value="Opportunistic Cross docking - EWM"/>
          <xsd:enumeration value="Optimizing daily cash position"/>
          <xsd:enumeration value="Order Acknowledgement"/>
          <xsd:enumeration value="Order Block"/>
          <xsd:enumeration value="Order Cancellation"/>
          <xsd:enumeration value="Order Consolidation"/>
          <xsd:enumeration value="Order cycle reversal"/>
          <xsd:enumeration value="Order Management (SAP Commerce - S/4HANA)"/>
          <xsd:enumeration value="Order to Cash"/>
          <xsd:enumeration value="Org Structure Replicating from S4 Hana to C4C"/>
          <xsd:enumeration value="Organisation"/>
          <xsd:enumeration value="Organizational Change Management"/>
          <xsd:enumeration value="Organizational measure"/>
          <xsd:enumeration value="Outage &amp; Emergency Response Management"/>
          <xsd:enumeration value="Outage And Emergency Response Management"/>
          <xsd:enumeration value="Outbound"/>
          <xsd:enumeration value="Outbound Flow Advanced"/>
          <xsd:enumeration value="Outbound Flow picking"/>
          <xsd:enumeration value="Outbound Pick Pack and Ship for a Parcel Shipment - EWM"/>
          <xsd:enumeration value="Outbound Pick Pack and Ship for Export customer - EWM"/>
          <xsd:enumeration value="Outbound Pick return and Loading Zone movement - EWM"/>
          <xsd:enumeration value="Outbound Process - Advanced"/>
          <xsd:enumeration value="Outbound Process - Basic"/>
          <xsd:enumeration value="Outbound Process with Wave Management - EWM"/>
          <xsd:enumeration value="Outbound Processing  Advanced"/>
          <xsd:enumeration value="Outbound Processing - Advanced"/>
          <xsd:enumeration value="Outbound Processing  Basic"/>
          <xsd:enumeration value="Outbound Processing - Basic"/>
          <xsd:enumeration value="Outbound Re-pack Inhouse Scenario - EWM"/>
          <xsd:enumeration value="Outbound Shipment"/>
          <xsd:enumeration value="Outlier Correction"/>
          <xsd:enumeration value="Outline agreements"/>
          <xsd:enumeration value="Output Management"/>
          <xsd:enumeration value="Output Management in Procurement"/>
          <xsd:enumeration value="Output Management Via BRF+"/>
          <xsd:enumeration value="Overhaul management"/>
          <xsd:enumeration value="Overhaul Management"/>
          <xsd:enumeration value="Overhead cost"/>
          <xsd:enumeration value="Ownership"/>
          <xsd:enumeration value="Ownership Management"/>
          <xsd:enumeration value="Packaging"/>
          <xsd:enumeration value="Packed Lubricant Operations with Extended Warehouse Management"/>
          <xsd:enumeration value="Packed Lubricant Operations without Warehouse Management"/>
          <xsd:enumeration value="Packing"/>
          <xsd:enumeration value="Part Data Master"/>
          <xsd:enumeration value="Part returned"/>
          <xsd:enumeration value="Parts Classification"/>
          <xsd:enumeration value="Parts master data"/>
          <xsd:enumeration value="Payment"/>
          <xsd:enumeration value="Payment Processing"/>
          <xsd:enumeration value="Payments"/>
          <xsd:enumeration value="Payroll"/>
          <xsd:enumeration value="Payroll Costing"/>
          <xsd:enumeration value="Payroll Processing"/>
          <xsd:enumeration value="Payroll Processing and Posting to General Ledger"/>
          <xsd:enumeration value="PCW - Master Orders (Master Production Orders and Master Planned Orders)"/>
          <xsd:enumeration value="Perform Dunning &amp; follow up on Disputes for Collections"/>
          <xsd:enumeration value="Perform Financial Reporting"/>
          <xsd:enumeration value="Perform Intercompany Accounting"/>
          <xsd:enumeration value="Perform Management Reporting"/>
          <xsd:enumeration value="Perform Physical inventory"/>
          <xsd:enumeration value="Perform transactional procurement"/>
          <xsd:enumeration value="Perform Warehouse Picking - EWM"/>
          <xsd:enumeration value="Perform Warehouse Putaway - EWM"/>
          <xsd:enumeration value="Performance Based Corrective Maintenance"/>
          <xsd:enumeration value="Performance Based Maintenance"/>
          <xsd:enumeration value="Performance Calibration Sessions"/>
          <xsd:enumeration value="Performance Management"/>
          <xsd:enumeration value="Period Close"/>
          <xsd:enumeration value="Period End Close"/>
          <xsd:enumeration value="Period End Consolidation"/>
          <xsd:enumeration value="Period Opening"/>
          <xsd:enumeration value="Periodic Billing"/>
          <xsd:enumeration value="Phase In"/>
          <xsd:enumeration value="Phase In and Phase Out Equipment"/>
          <xsd:enumeration value="Phase in forecast"/>
          <xsd:enumeration value="Phase In Phase - Out"/>
          <xsd:enumeration value="Phase Out"/>
          <xsd:enumeration value="Phase out forecasting"/>
          <xsd:enumeration value="Phrase Management"/>
          <xsd:enumeration value="Physical Inventory"/>
          <xsd:enumeration value="Physical Inventory and Cycle Counting - EWM"/>
          <xsd:enumeration value="Physical Inventory- Inventory count &amp; adjustment"/>
          <xsd:enumeration value="Physical inventory spare parts"/>
          <xsd:enumeration value="Physical Inventory with EWM"/>
          <xsd:enumeration value="PI Sheets"/>
          <xsd:enumeration value="Picking and Goods Issue for Production Order"/>
          <xsd:enumeration value="Picking and Goods Issue for Sales Order with quality inspection"/>
          <xsd:enumeration value="Pipeline Management"/>
          <xsd:enumeration value="Pipeline procurement"/>
          <xsd:enumeration value="Plan and Approve Projects"/>
          <xsd:enumeration value="Plan and Execute Transportation"/>
          <xsd:enumeration value="Plan Discrete Production"/>
          <xsd:enumeration value="Plan MRO Inventory"/>
          <xsd:enumeration value="Plan to Produce"/>
          <xsd:enumeration value="Planned Replenishment - EWM"/>
          <xsd:enumeration value="Planning"/>
          <xsd:enumeration value="Planning &amp; Consolidation"/>
          <xsd:enumeration value="Planning _Production Integration"/>
          <xsd:enumeration value="Planning and Scheduling"/>
          <xsd:enumeration value="Planning and Spend Management"/>
          <xsd:enumeration value="Planning Strategies"/>
          <xsd:enumeration value="Planning to Produce"/>
          <xsd:enumeration value="Planning with Final Assembly-MTS"/>
          <xsd:enumeration value="Plant &amp; DC Maintenance"/>
          <xsd:enumeration value="Plant Maintenance Execution (Preventive Maintenance)"/>
          <xsd:enumeration value="Plant Maintenance Master Data"/>
          <xsd:enumeration value="Plant Maintenance Org hierarchy and master Data"/>
          <xsd:enumeration value="Plant Maintenance Reporting"/>
          <xsd:enumeration value="PM Fiori Analytics  - Plant Maintenance Analytics"/>
          <xsd:enumeration value="PM Reports"/>
          <xsd:enumeration value="PM Warranty Alert"/>
          <xsd:enumeration value="PM-Capacity Planning"/>
          <xsd:enumeration value="PMGM_Calibration"/>
          <xsd:enumeration value="PMGM_Continuous Performance Management"/>
          <xsd:enumeration value="PMGM_Goal Management"/>
          <xsd:enumeration value="PMGM_Goal Mangement"/>
          <xsd:enumeration value="PMGM_Performance Management"/>
          <xsd:enumeration value="PO and Invoice Automation"/>
          <xsd:enumeration value="Point of Sales"/>
          <xsd:enumeration value="POS Inbound integration"/>
          <xsd:enumeration value="POS outbound integration"/>
          <xsd:enumeration value="Position Management"/>
          <xsd:enumeration value="Position ManagementRecruiting Integration"/>
          <xsd:enumeration value="Positions for Succession Planning"/>
          <xsd:enumeration value="Post COGS  based Component Split to view in COPA"/>
          <xsd:enumeration value="Post to GL"/>
          <xsd:enumeration value="Posting Change from Blocked Vehicle stock to unrestricted stock"/>
          <xsd:enumeration value="Posting to Parallel Ledgers with document splitting"/>
          <xsd:enumeration value="Potency Based Purchasing"/>
          <xsd:enumeration value="PP- Mater Data"/>
          <xsd:enumeration value="PP- Mater Data orBOMs"/>
          <xsd:enumeration value="PP-Capacity Planning"/>
          <xsd:enumeration value="PP-Master Data"/>
          <xsd:enumeration value="PR generation"/>
          <xsd:enumeration value="Pre and In Season Forecasting (Demand)_F&amp;R"/>
          <xsd:enumeration value="Pre and In Season Forecasting (Demand)_FandR"/>
          <xsd:enumeration value="Pre and In Season Forecasting (Demand)_UDF"/>
          <xsd:enumeration value="Pre employment check"/>
          <xsd:enumeration value="Predictive Analysis"/>
          <xsd:enumeration value="Predictive Analytics"/>
          <xsd:enumeration value="Predictive Asset Maintenance"/>
          <xsd:enumeration value="Predictive Asset Management"/>
          <xsd:enumeration value="Predictive Commodity Pricing in C4C"/>
          <xsd:enumeration value="Predictive demand sensing"/>
          <xsd:enumeration value="Predictive Maintenance"/>
          <xsd:enumeration value="Prepare Budget for Salary Review"/>
          <xsd:enumeration value="Prepare LIT Review"/>
          <xsd:enumeration value="Prepare LTI Budget"/>
          <xsd:enumeration value="Prepare Saralry Review"/>
          <xsd:enumeration value="Preventive maintenance"/>
          <xsd:enumeration value="Preventive Maintenance"/>
          <xsd:enumeration value="Preventive Maintenance Single Cycle"/>
          <xsd:enumeration value="Preventive Maintenance Strategy"/>
          <xsd:enumeration value="Price and Charge"/>
          <xsd:enumeration value="Pricing"/>
          <xsd:enumeration value="Pricing Contract"/>
          <xsd:enumeration value="Pricing Waterfall"/>
          <xsd:enumeration value="Probation process to Employee Central"/>
          <xsd:enumeration value="Process Instructions"/>
          <xsd:enumeration value="Process Manufacturing"/>
          <xsd:enumeration value="Process Manufacturing and Execution"/>
          <xsd:enumeration value="Process Manufacturing execution"/>
          <xsd:enumeration value="Process Manufacturing with PPDS - MTS"/>
          <xsd:enumeration value="Process mine to sales"/>
          <xsd:enumeration value="Process Order Report"/>
          <xsd:enumeration value="Process Report"/>
          <xsd:enumeration value="Process Resource Tools"/>
          <xsd:enumeration value="Process the return to work"/>
          <xsd:enumeration value="Process Third-Party Order"/>
          <xsd:enumeration value="Processing of Subcontracting PO"/>
          <xsd:enumeration value="Procure to Pay"/>
          <xsd:enumeration value="Procure to Payment"/>
          <xsd:enumeration value="Procured Material Activities"/>
          <xsd:enumeration value="Procurement Analytics"/>
          <xsd:enumeration value="Procurement Analytics(S"/>
          <xsd:enumeration value="Procurement AnalyticsS4HANA"/>
          <xsd:enumeration value="Procurement from foreign supplier"/>
          <xsd:enumeration value="Procurement from Local Supplier"/>
          <xsd:enumeration value="Procurement Master Data"/>
          <xsd:enumeration value="Procurement of copper concentrate"/>
          <xsd:enumeration value="Procurement of Direct materials"/>
          <xsd:enumeration value="Procurement of Direct Materials(RPA Enabled Scenario)"/>
          <xsd:enumeration value="Procurement of indirect (MRO) materials"/>
          <xsd:enumeration value="Procurement of Material -- FOC"/>
          <xsd:enumeration value="Procurement of Non Stock Items"/>
          <xsd:enumeration value="Procurement of Pipeline Material"/>
          <xsd:enumeration value="Procurement of services"/>
          <xsd:enumeration value="Procurement of Stock and Non Stock Items"/>
          <xsd:enumeration value="Procurement Org Hierarchy and Master Data"/>
          <xsd:enumeration value="Procurement Overview and Analytics"/>
          <xsd:enumeration value="Procurement to Order"/>
          <xsd:enumeration value="Produced Material Activities"/>
          <xsd:enumeration value="Product Allocation"/>
          <xsd:enumeration value="Product allocation for stock transport orders"/>
          <xsd:enumeration value="Product Compliance"/>
          <xsd:enumeration value="Product Control"/>
          <xsd:enumeration value="Product cost controlling"/>
          <xsd:enumeration value="Product Costing"/>
          <xsd:enumeration value="Product Costing &amp; Inventory Valuation"/>
          <xsd:enumeration value="Product Costing and Inventory Accounting - Cost Estimate"/>
          <xsd:enumeration value="Product Development"/>
          <xsd:enumeration value="Product Hierarchy"/>
          <xsd:enumeration value="Product Life Extension and Recycling"/>
          <xsd:enumeration value="Product Lifecycle costing"/>
          <xsd:enumeration value="Product Lifecycle Management"/>
          <xsd:enumeration value="Product Quality Review Report"/>
          <xsd:enumeration value="Product Recall Process"/>
          <xsd:enumeration value="Product Safety"/>
          <xsd:enumeration value="ProductasaService"/>
          <xsd:enumeration value="Product-as-a-Service"/>
          <xsd:enumeration value="Production Accounting"/>
          <xsd:enumeration value="Production Allocation"/>
          <xsd:enumeration value="Production Declaration for REM"/>
          <xsd:enumeration value="Production Engineering and Operations"/>
          <xsd:enumeration value="Production Execution"/>
          <xsd:enumeration value="Production Master Data"/>
          <xsd:enumeration value="Production Order Report"/>
          <xsd:enumeration value="Production Order Report for BOM Consumption"/>
          <xsd:enumeration value="Production Order Split"/>
          <xsd:enumeration value="Production Planning"/>
          <xsd:enumeration value="Production Planning and Detailed Scheduling"/>
          <xsd:enumeration value="Production Planning and Distributed Supply PPDS"/>
          <xsd:enumeration value="Production process with EWM staging - EWM"/>
          <xsd:enumeration value="Production Process(discrete)"/>
          <xsd:enumeration value="Production Staging and picking  - EWM"/>
          <xsd:enumeration value="Production with Phantom Assembly"/>
          <xsd:enumeration value="Profit and loss planning on periods"/>
          <xsd:enumeration value="Profitability Analysis"/>
          <xsd:enumeration value="Profitability Analysis and Management Reporting"/>
          <xsd:enumeration value="Profitability Analysis(Reporting)"/>
          <xsd:enumeration value="Progress Payment"/>
          <xsd:enumeration value="Project &amp; Portfolio Management"/>
          <xsd:enumeration value="Project Accounting"/>
          <xsd:enumeration value="Project and Portfolio Management"/>
          <xsd:enumeration value="Project Assessment"/>
          <xsd:enumeration value="Project Based Order"/>
          <xsd:enumeration value="Project closure and Reporting"/>
          <xsd:enumeration value="Project Cost Collection"/>
          <xsd:enumeration value="Project Execution"/>
          <xsd:enumeration value="Project Foundation"/>
          <xsd:enumeration value="Project Planning"/>
          <xsd:enumeration value="Project Portfolio Management"/>
          <xsd:enumeration value="Project Progress and Result Analysis"/>
          <xsd:enumeration value="Project System"/>
          <xsd:enumeration value="Projects costing  Single Company Code"/>
          <xsd:enumeration value="Projects costing - Single Company Code"/>
          <xsd:enumeration value="Promotion realignment"/>
          <xsd:enumeration value="Provide Administration Capabilities"/>
          <xsd:enumeration value="Provide customer care"/>
          <xsd:enumeration value="Provisions Supply"/>
          <xsd:enumeration value="PRT(process resource tools) as equipment in production order"/>
          <xsd:enumeration value="PSA Assignments"/>
          <xsd:enumeration value="PSA Basic Settings"/>
          <xsd:enumeration value="PSA Master Data"/>
          <xsd:enumeration value="PSA Processing"/>
          <xsd:enumeration value="PSA Reporting"/>
          <xsd:enumeration value="Purchase category management and supplier evaluation"/>
          <xsd:enumeration value="Purchase Contract processing"/>
          <xsd:enumeration value="Purchase Optimizatation"/>
          <xsd:enumeration value="Purchase Order"/>
          <xsd:enumeration value="Purchase Order Management"/>
          <xsd:enumeration value="Purchase Order Monitoring"/>
          <xsd:enumeration value="Purchase order processing"/>
          <xsd:enumeration value="Purchase Rebate Process"/>
          <xsd:enumeration value="Purchase Requisition"/>
          <xsd:enumeration value="Purchasing Execution"/>
          <xsd:enumeration value="Purchasing for consignment"/>
          <xsd:enumeration value="Purchasing of Semi-Finished  configurable Material."/>
          <xsd:enumeration value="Purchasing of stock material intercompany"/>
          <xsd:enumeration value="Purchasing using source list"/>
          <xsd:enumeration value="Purchasing via Procurement to order"/>
          <xsd:enumeration value="Purchasing with One Time Vendor"/>
          <xsd:enumeration value="QM – Dynamic Modification Rule (DMR)"/>
          <xsd:enumeration value="QM Dynamic Modification"/>
          <xsd:enumeration value="QM Fiori Analytics – Quality Management Analytics"/>
          <xsd:enumeration value="QM for Customer Complaint"/>
          <xsd:enumeration value="QM in Procurement using DMR and SS"/>
          <xsd:enumeration value="QM Quality Certificate"/>
          <xsd:enumeration value="QM Workflow"/>
          <xsd:enumeration value="Qualifications"/>
          <xsd:enumeration value="Quality Certificates for Incoming Quality Inspection"/>
          <xsd:enumeration value="Quality Check of Goods"/>
          <xsd:enumeration value="Quality Control"/>
          <xsd:enumeration value="Quality Control in Logistics"/>
          <xsd:enumeration value="Quality Control in Manufacturing"/>
          <xsd:enumeration value="Quality Control in Procurement"/>
          <xsd:enumeration value="Quality Control Using Control Charts."/>
          <xsd:enumeration value="Quality Cost"/>
          <xsd:enumeration value="Quality Engineering"/>
          <xsd:enumeration value="Quality in Customer Returns"/>
          <xsd:enumeration value="Quality in Production"/>
          <xsd:enumeration value="Quality in Sales Delivery"/>
          <xsd:enumeration value="Quality Management"/>
          <xsd:enumeration value="Quality Notification"/>
          <xsd:enumeration value="Quality Notifications"/>
          <xsd:enumeration value="Quality Reports"/>
          <xsd:enumeration value="Qualtrics Integration Capability with Sales Cloud"/>
          <xsd:enumeration value="Qualtrics Sales Customer Experience"/>
          <xsd:enumeration value="Qualtrics Sales Customer Experience - Location Purchase Feedback"/>
          <xsd:enumeration value="Qualtrics Sales Customer Experience - Online Purchase Feedback"/>
          <xsd:enumeration value="Qualtrics Sales Template for Competitive Wallet Allocation Relationship"/>
          <xsd:enumeration value="Qualtrics Sales Template for Kiosk Retail Location Feedback"/>
          <xsd:enumeration value="Qualtrics Sales Template for Location Purchase Feedback"/>
          <xsd:enumeration value="Qualtrics Sales Template for Lost Customer B2C"/>
          <xsd:enumeration value="Qualtrics Sales Template for Online Purchase Feedback"/>
          <xsd:enumeration value="Qualtrics Service Template for Contact Center Satisfaction"/>
          <xsd:enumeration value="Qualtrics Service Template for Kiosk Leisure Travel Location"/>
          <xsd:enumeration value="Qualtrics Service Template for Suggestion Box"/>
          <xsd:enumeration value="Quantity Contract"/>
          <xsd:enumeration value="Quota arrangement"/>
          <xsd:enumeration value="Quota Arrangement"/>
          <xsd:enumeration value="Quotation"/>
          <xsd:enumeration value="Quotation for Procurement"/>
          <xsd:enumeration value="Quotation to Purchase Order processing"/>
          <xsd:enumeration value="Quotations"/>
          <xsd:enumeration value="Quote Process"/>
          <xsd:enumeration value="Quote to Cash"/>
          <xsd:enumeration value="R&amp;D Production"/>
          <xsd:enumeration value="RandD Production"/>
          <xsd:enumeration value="RAR , Revenue accounting and Recognition"/>
          <xsd:enumeration value="RBP Process Automation"/>
          <xsd:enumeration value="RCM_Create Requisition"/>
          <xsd:enumeration value="RCM_Employee Referral"/>
          <xsd:enumeration value="RCM_Interview Candidates"/>
          <xsd:enumeration value="RCM_Job Analyzer"/>
          <xsd:enumeration value="RCM_Job Profile Builder"/>
          <xsd:enumeration value="RCM_Manage Offer"/>
          <xsd:enumeration value="RCM_Mobile Functionality"/>
          <xsd:enumeration value="RCM_Position Integration"/>
          <xsd:enumeration value="RCM_Screen Candidates"/>
          <xsd:enumeration value="RCM_Source Candidates"/>
          <xsd:enumeration value="Reach Compliance"/>
          <xsd:enumeration value="Real Estate and Facilities"/>
          <xsd:enumeration value="Real Time Product Availability"/>
          <xsd:enumeration value="Real Time Supply Chain Agility"/>
          <xsd:enumeration value="Recall configuration"/>
          <xsd:enumeration value="Receivables to Cash"/>
          <xsd:enumeration value="Recipe development"/>
          <xsd:enumeration value="Recipe Finder"/>
          <xsd:enumeration value="Recognition Planning"/>
          <xsd:enumeration value="Record Payroll"/>
          <xsd:enumeration value="Record to Report"/>
          <xsd:enumeration value="Record to Report"/>
          <xsd:enumeration value="Record Transactions"/>
          <xsd:enumeration value="Records management"/>
          <xsd:enumeration value="Recruiting"/>
          <xsd:enumeration value="RecruitingOutlook Integration"/>
          <xsd:enumeration value="Recruitment"/>
          <xsd:enumeration value="Recruitment – Candidate Experience"/>
          <xsd:enumeration value="Recurring Document - For Rent"/>
          <xsd:enumeration value="Recycle administration"/>
          <xsd:enumeration value="Referral Process"/>
          <xsd:enumeration value="Referral Process - location substitution"/>
          <xsd:enumeration value="Refurbishment"/>
          <xsd:enumeration value="Refurbishment Maintenance- Internal &amp; External"/>
          <xsd:enumeration value="Refurbishment Maintenance- Internal and External"/>
          <xsd:enumeration value="Refurbishment Order process - internal"/>
          <xsd:enumeration value="Refurbishment order process - subcontracting"/>
          <xsd:enumeration value="Refurbishment Process"/>
          <xsd:enumeration value="Refurbishment Process - Internal Resource"/>
          <xsd:enumeration value="Refurbishment Process - Subcontracting"/>
          <xsd:enumeration value="Refurbishment Process with subcontracting"/>
          <xsd:enumeration value="Refurbishment Processing"/>
          <xsd:enumeration value="Refurbishment Processing of Transformer"/>
          <xsd:enumeration value="Refurbishment Processing of Transformer"/>
          <xsd:enumeration value="RE-FX"/>
          <xsd:enumeration value="Regular sales order with Price check and PPAP block"/>
          <xsd:enumeration value="Regular Sales Orders with price check and PPAP block"/>
          <xsd:enumeration value="Release Procedure for Purchase Order"/>
          <xsd:enumeration value="Release Procedure for Purchase Requisition"/>
          <xsd:enumeration value="Relocation"/>
          <xsd:enumeration value="Repack Order (Non-standard Packaging) - Spl Packing"/>
          <xsd:enumeration value="Repacking Process"/>
          <xsd:enumeration value="Repair Non Coded Items"/>
          <xsd:enumeration value="Repetitive Manufacturing"/>
          <xsd:enumeration value="Repetitive Production execution"/>
          <xsd:enumeration value="Replenishment of components from two warehouses - WM"/>
          <xsd:enumeration value="Replenishment Planning"/>
          <xsd:enumeration value="Replenishment Scenarios (F&amp;R)"/>
          <xsd:enumeration value="Report"/>
          <xsd:enumeration value="Reporting &amp; Analytics"/>
          <xsd:enumeration value="Reporting and  Analysis"/>
          <xsd:enumeration value="Reporting and Dashboards"/>
          <xsd:enumeration value="Reprocess and Rework Production"/>
          <xsd:enumeration value="Request for Price"/>
          <xsd:enumeration value="Request for Quotation"/>
          <xsd:enumeration value="Request Vendor Quotation"/>
          <xsd:enumeration value="Requisition"/>
          <xsd:enumeration value="Requisition to Pay"/>
          <xsd:enumeration value="Reservation"/>
          <xsd:enumeration value="Reserve Vehicle"/>
          <xsd:enumeration value="Resiliant Manufacturing"/>
          <xsd:enumeration value="Resilient Manufacturing"/>
          <xsd:enumeration value="Resource Related Billing"/>
          <xsd:enumeration value="Retail Allocation"/>
          <xsd:enumeration value="Retro Billing"/>
          <xsd:enumeration value="Return delivery"/>
          <xsd:enumeration value="Return from Production Line to Warehouse - WM"/>
          <xsd:enumeration value="Return Order"/>
          <xsd:enumeration value="Return PO Process"/>
          <xsd:enumeration value="Return Sales Order"/>
          <xsd:enumeration value="Return to Vendor with Replacement"/>
          <xsd:enumeration value="Returnable processing"/>
          <xsd:enumeration value="Returns and complaints"/>
          <xsd:enumeration value="Returns Order"/>
          <xsd:enumeration value="Returns Process"/>
          <xsd:enumeration value="Returns to vendor"/>
          <xsd:enumeration value="Returns, Adjustments and Complaints"/>
          <xsd:enumeration value="Revenue Accounting"/>
          <xsd:enumeration value="Revenue Accounting and Reporting"/>
          <xsd:enumeration value="Revenue Accounting and Reporting (RAR)"/>
          <xsd:enumeration value="Revenue Accounting and Reporting RAR"/>
          <xsd:enumeration value="Revenue Processing"/>
          <xsd:enumeration value="Reverse Logistics"/>
          <xsd:enumeration value="Reverse Logistics and Backhauling"/>
          <xsd:enumeration value="Review Payments and Overdues"/>
          <xsd:enumeration value="Reviewing Credit status and Collections"/>
          <xsd:enumeration value="Reviewing DSO and collection performance"/>
          <xsd:enumeration value="Rework Order"/>
          <xsd:enumeration value="Rework Process"/>
          <xsd:enumeration value="Rework Processing"/>
          <xsd:enumeration value="ReWork(WIP)"/>
          <xsd:enumeration value="RF enablement Process - EWM"/>
          <xsd:enumeration value="RLM Non-stock to Non-Stock Materials Supply Process"/>
          <xsd:enumeration value="RLM Non-stock to stock Materials Supply Process"/>
          <xsd:enumeration value="RLM Rental"/>
          <xsd:enumeration value="RLM Rentals Processing"/>
          <xsd:enumeration value="RLM Returns Processing"/>
          <xsd:enumeration value="RLM Stock to Non-Stock Materials Supply Process"/>
          <xsd:enumeration value="RLM Stock to Stock Materials Supply Process"/>
          <xsd:enumeration value="RM Procurement from External Vendor"/>
          <xsd:enumeration value="Road Distribution"/>
          <xsd:enumeration value="ROP and Period based DRP"/>
          <xsd:enumeration value="Route Planning and Resource Tracking in FSM"/>
          <xsd:enumeration value="Routine Maintenance"/>
          <xsd:enumeration value="RPA Use case  Labelling Language"/>
          <xsd:enumeration value="Run Depreciation for Assets"/>
          <xsd:enumeration value="Rush Order"/>
          <xsd:enumeration value="S"/>
          <xsd:enumeration value="S or 4 Hana Development List"/>
          <xsd:enumeration value="S4CRM - Lead to Cash"/>
          <xsd:enumeration value="S4CRM - Service Order management"/>
          <xsd:enumeration value="S4HANA  OTC Integration"/>
          <xsd:enumeration value="S4HANA Integration"/>
          <xsd:enumeration value="Sale of Keys and Lock or Special parts"/>
          <xsd:enumeration value="Sale of Services"/>
          <xsd:enumeration value="Sales  deal"/>
          <xsd:enumeration value="Sales &amp; Operations Plan"/>
          <xsd:enumeration value="Sales Analytics"/>
          <xsd:enumeration value="Sales and Operation Planning"/>
          <xsd:enumeration value="Sales Call Planning &amp; Execution"/>
          <xsd:enumeration value="Sales Call Planning and  Execution"/>
          <xsd:enumeration value="Sales Capture &amp; Processing"/>
          <xsd:enumeration value="Sales Contract"/>
          <xsd:enumeration value="Sales Contract Management"/>
          <xsd:enumeration value="Sales Cycle (With PAL and ABC)"/>
          <xsd:enumeration value="Sales Cycle with PAL and ABC"/>
          <xsd:enumeration value="Sales deal"/>
          <xsd:enumeration value="Sales from stock"/>
          <xsd:enumeration value="Sales Invoicing"/>
          <xsd:enumeration value="Sales Invoicing - Repricing"/>
          <xsd:enumeration value="Sales Invoicing - Retroactive Billing"/>
          <xsd:enumeration value="Sales Invoicing – Self-Billing"/>
          <xsd:enumeration value="Sales Lifecycle (Lead to Order)"/>
          <xsd:enumeration value="Sales Lifecycle Lead to Order"/>
          <xsd:enumeration value="Sales of nonstock item with order specific procurement"/>
          <xsd:enumeration value="Sales of Services"/>
          <xsd:enumeration value="Sales Operating Framework"/>
          <xsd:enumeration value="Sales Order"/>
          <xsd:enumeration value="Sales Order Creation from Visit in SAP C4C"/>
          <xsd:enumeration value="Sales Order for Non-Stock Material"/>
          <xsd:enumeration value="Sales Order Processing for Non-Stock Material"/>
          <xsd:enumeration value="Sales order processing(incl. POD and COA)"/>
          <xsd:enumeration value="Sales Organizational structure"/>
          <xsd:enumeration value="Sales Price Calculation"/>
          <xsd:enumeration value="Sales Pricing"/>
          <xsd:enumeration value="Sales Pricing Strategies"/>
          <xsd:enumeration value="Sales process for  dealers"/>
          <xsd:enumeration value="Sales process for dealers-Supersession"/>
          <xsd:enumeration value="Sales process for National Account"/>
          <xsd:enumeration value="Sales Processing using Third Party (w. Shipping Notification)"/>
          <xsd:enumeration value="Sales Processing using Third Party (without Shipping Notification)"/>
          <xsd:enumeration value="Sales Promotions"/>
          <xsd:enumeration value="Sales Rebate Management"/>
          <xsd:enumeration value="Sales Rebate Process"/>
          <xsd:enumeration value="Sales rebate processing"/>
          <xsd:enumeration value="Sample Management"/>
          <xsd:enumeration value="Sample Order  Zero Dollar Invoice"/>
          <xsd:enumeration value="Sample Order - Zero Dollar Invoice"/>
          <xsd:enumeration value="Sample Order Process"/>
          <xsd:enumeration value="Samples processing"/>
          <xsd:enumeration value="SandOP – Demand Supply with Heuristic (Without Constraints)"/>
          <xsd:enumeration value="SAP Ariba Buying"/>
          <xsd:enumeration value="SAP Ariba Buying and  Invoicing"/>
          <xsd:enumeration value="SAP Ariba Buying with Budget Check"/>
          <xsd:enumeration value="SAP Ariba Catalog Buying"/>
          <xsd:enumeration value="SAP Ariba Commerce Automation"/>
          <xsd:enumeration value="SAP Ariba Commerce Automation with PO for Consignment"/>
          <xsd:enumeration value="SAP Ariba Commerce Automation with PO for Direct Material or Scheduling Agreement"/>
          <xsd:enumeration value="SAP Ariba Commerce Automation with PO for Subcontracting"/>
          <xsd:enumeration value="SAP Ariba Contract Compliance"/>
          <xsd:enumeration value="SAP Ariba Contract Management"/>
          <xsd:enumeration value="SAP Ariba General Documents"/>
          <xsd:enumeration value="SAP Ariba Guided Buying"/>
          <xsd:enumeration value="SAP Ariba Invoice Management"/>
          <xsd:enumeration value="SAP Ariba Operational Sourcing"/>
          <xsd:enumeration value="SAP Ariba Product Sourcing"/>
          <xsd:enumeration value="SAP Ariba Spot Buy"/>
          <xsd:enumeration value="SAP Ariba Strategic Sourcing"/>
          <xsd:enumeration value="SAP Ariba Supplier Lifecycle Management"/>
          <xsd:enumeration value="SAP Ariba Supplier Performance Management"/>
          <xsd:enumeration value="SAP Ariba Supplier Risk Management"/>
          <xsd:enumeration value="SAP Ariba Supplier Risk with Supplier Lifecycle Performance"/>
          <xsd:enumeration value="SAP Ariba Supply Chain Collaboration"/>
          <xsd:enumeration value="SAP C4C-Core systems Integration"/>
          <xsd:enumeration value="SAP Jam Collaboration for C4C"/>
          <xsd:enumeration value="SAP S"/>
          <xsd:enumeration value="SAP S/4 HANA Advance Returns Management"/>
          <xsd:enumeration value="SAP S/4 HANA Advance Shipping Notification(ASN)"/>
          <xsd:enumeration value="SAP S/4 HANA Central Procurement"/>
          <xsd:enumeration value="SAP S/4 HANA Contract Management"/>
          <xsd:enumeration value="SAP S/4 HANA Direct Material Procurement"/>
          <xsd:enumeration value="SAP S/4 HANA Evaluated Receipt Settlement"/>
          <xsd:enumeration value="SAP S/4 HANA General Documents"/>
          <xsd:enumeration value="SAP S/4 HANA Indirect Material Procurement"/>
          <xsd:enumeration value="SAP S/4 HANA Lean Service Procurement"/>
          <xsd:enumeration value="SAP S/4 HANA Master Data Management"/>
          <xsd:enumeration value="SAP S/4 HANA Master Data Management- BP"/>
          <xsd:enumeration value="SAP S/4 HANA Material Management"/>
          <xsd:enumeration value="SAP S/4 HANA Pipeline Procurement"/>
          <xsd:enumeration value="SAP S/4 HANA Procurement Organization Structure"/>
          <xsd:enumeration value="SAP S/4 HANA Procurement Tolerance Management"/>
          <xsd:enumeration value="SAP S/4 HANA Purchasing (Vendor) Rebate"/>
          <xsd:enumeration value="SAP S/4 HANA Schedule Line Agreement"/>
          <xsd:enumeration value="SAP S/4 HANA Self Service Procurement"/>
          <xsd:enumeration value="SAP S/4 HANA Service Procurement"/>
          <xsd:enumeration value="SAP S/4 HANA Sourcing - RFQ"/>
          <xsd:enumeration value="SAP S/4 HANA Sourcing - RFx"/>
          <xsd:enumeration value="SAP S/4 HANA Stock Transfer order"/>
          <xsd:enumeration value="SAP S/4 HANA Subcontracting Process"/>
          <xsd:enumeration value="SAP S/4 HANA Subcontracting Through SA With Release Document"/>
          <xsd:enumeration value="SAP S/4 HANA Subcontracting Through SA Without Release Document"/>
          <xsd:enumeration value="SAP S/4 HANA Supplier Management"/>
          <xsd:enumeration value="SAP S/4 HANA Third Party Tolling"/>
          <xsd:enumeration value="SAP S/4 HANA Vendor Consignment"/>
          <xsd:enumeration value="SAP S/4 HANA Vendor Consignment Through SA With Release Document"/>
          <xsd:enumeration value="SAP S/4 HANA Vendor Consignment Through SA Without Release Document"/>
          <xsd:enumeration value="SAP S/4 HANA Vendor Returns"/>
          <xsd:enumeration value="SAP S/4HANA Advance Returns Management"/>
          <xsd:enumeration value="SAP S/4HANA Procurement for Account Assignment"/>
          <xsd:enumeration value="SAP S4 HANA using SAP Ariba Catalog"/>
          <xsd:enumeration value="Schedule line agreement"/>
          <xsd:enumeration value="Scheduled Billing"/>
          <xsd:enumeration value="Scheduling"/>
          <xsd:enumeration value="Scheduling Agreement"/>
          <xsd:enumeration value="Scheduling Agreement (W"/>
          <xsd:enumeration value="Scheduling Agreement Management"/>
          <xsd:enumeration value="Scheduling Agreement with Consignment"/>
          <xsd:enumeration value="Scheduling agreement with Consignment-EDI"/>
          <xsd:enumeration value="Scheduling Agreement Wo Release orders"/>
          <xsd:enumeration value="SCM Scenarios"/>
          <xsd:enumeration value="SCM-Master Data"/>
          <xsd:enumeration value="Scrap sale"/>
          <xsd:enumeration value="Scrapping"/>
          <xsd:enumeration value="Screen Candidates"/>
          <xsd:enumeration value="SD Analytical Apps in 1709"/>
          <xsd:enumeration value="SD Master Data"/>
          <xsd:enumeration value="SD-Master Data"/>
          <xsd:enumeration value="Security"/>
          <xsd:enumeration value="Security Architecture"/>
          <xsd:enumeration value="Segmentation Strategy"/>
          <xsd:enumeration value="Self Billing Invoice"/>
          <xsd:enumeration value="Self Service &amp; Social Media Management"/>
          <xsd:enumeration value="Self Service and Social media Management"/>
          <xsd:enumeration value="Self Service procurement"/>
          <xsd:enumeration value="Self Service Procurement(S"/>
          <xsd:enumeration value="Self Service ProcurementS4 HANA"/>
          <xsd:enumeration value="Sell from Stock"/>
          <xsd:enumeration value="Sell from Stock(Using SD BOM)"/>
          <xsd:enumeration value="SEPA direct debit handling"/>
          <xsd:enumeration value="Serial Number"/>
          <xsd:enumeration value="Serial Number Management with STO"/>
          <xsd:enumeration value="Serial number Traceability"/>
          <xsd:enumeration value="Service &amp; Repair"/>
          <xsd:enumeration value="Service Exchange"/>
          <xsd:enumeration value="Service on Customer Site"/>
          <xsd:enumeration value="Service Orders"/>
          <xsd:enumeration value="Service Procurement"/>
          <xsd:enumeration value="Service scenario on IOTSmartfleetC4CAR"/>
          <xsd:enumeration value="Service scenario on IOT-Smartfleet-C4C-AR"/>
          <xsd:enumeration value="Service with Quotation"/>
          <xsd:enumeration value="Service XM Adapter for Qualtrics Integration"/>
          <xsd:enumeration value="Services for Forecast"/>
          <xsd:enumeration value="Settlement Management"/>
          <xsd:enumeration value="SFEHS Integration"/>
          <xsd:enumeration value="SF-EHS Integration"/>
          <xsd:enumeration value="Shelf Life Planning using IBP"/>
          <xsd:enumeration value="Shelf Life Planning using IBP  Supply"/>
          <xsd:enumeration value="Shelf Life Planning using IBP - Supply"/>
          <xsd:enumeration value="Shift Note &amp; Report"/>
          <xsd:enumeration value="Shift Note and Report"/>
          <xsd:enumeration value="Shipment Costing"/>
          <xsd:enumeration value="Shipment Execution- Visibility"/>
          <xsd:enumeration value="Shipment process and Cost calculation"/>
          <xsd:enumeration value="Shipping"/>
          <xsd:enumeration value="Shipping under Quarantine"/>
          <xsd:enumeration value="Shutdown"/>
          <xsd:enumeration value="Shutdown maintenance"/>
          <xsd:enumeration value="Shutdown Management"/>
          <xsd:enumeration value="Shutdown Process"/>
          <xsd:enumeration value="Simplified Lean Service Procurement"/>
          <xsd:enumeration value="Site Replenishment"/>
          <xsd:enumeration value="Sites"/>
          <xsd:enumeration value="Slotting &amp; Rearrangement"/>
          <xsd:enumeration value="Slotting and Rearrangement"/>
          <xsd:enumeration value="Smart Cash"/>
          <xsd:enumeration value="Smart Fleet Management"/>
          <xsd:enumeration value="Snap Engage – C4C"/>
          <xsd:enumeration value="Snap Engage chat"/>
          <xsd:enumeration value="Solution Options"/>
          <xsd:enumeration value="Source Candidates"/>
          <xsd:enumeration value="Source Determination"/>
          <xsd:enumeration value="Source Inspection"/>
          <xsd:enumeration value="Source to Contract"/>
          <xsd:enumeration value="Source to Settle"/>
          <xsd:enumeration value="Sourcing"/>
          <xsd:enumeration value="Sourcing - Master Data"/>
          <xsd:enumeration value="Sourcing- RFx"/>
          <xsd:enumeration value="SP_Career Development Coaching-Mentoring"/>
          <xsd:enumeration value="SP_Career Planning"/>
          <xsd:enumeration value="SP_Defined Key Positions"/>
          <xsd:enumeration value="SP_Develop Coaching"/>
          <xsd:enumeration value="SP_Develop Successors"/>
          <xsd:enumeration value="SP_Identify Potential Successors"/>
          <xsd:enumeration value="SP_Succession Planning"/>
          <xsd:enumeration value="Special Sales Scenarios"/>
          <xsd:enumeration value="Specification &amp; Recipe Management"/>
          <xsd:enumeration value="Specification and  Recipe Management"/>
          <xsd:enumeration value="Specification and Recipe Development"/>
          <xsd:enumeration value="Specification and Recipe Management"/>
          <xsd:enumeration value="Split Evaluation"/>
          <xsd:enumeration value="Split Valuation"/>
          <xsd:enumeration value="Spot Buy"/>
          <xsd:enumeration value="Squirrel Outage"/>
          <xsd:enumeration value="Stability Study"/>
          <xsd:enumeration value="Stability Study and Reports"/>
          <xsd:enumeration value="Standard costing"/>
          <xsd:enumeration value="Standard Order"/>
          <xsd:enumeration value="Standard Sales Cycle(Integration with TM)"/>
          <xsd:enumeration value="Standard Sales Order"/>
          <xsd:enumeration value="STO - with in same company codes"/>
          <xsd:enumeration value="STO generation for Pull and Push"/>
          <xsd:enumeration value="STO Intercompany"/>
          <xsd:enumeration value="Stock handling_Rework, scrap, blocked stock"/>
          <xsd:enumeration value="Stock in Transit"/>
          <xsd:enumeration value="Stock Replenishment"/>
          <xsd:enumeration value="Stock Replenishment Within Warehouse - WM"/>
          <xsd:enumeration value="Stock Transfer Inspection"/>
          <xsd:enumeration value="Stock Transfer Order"/>
          <xsd:enumeration value="Stock Transfer within Plant"/>
          <xsd:enumeration value="Stock Transfers"/>
          <xsd:enumeration value="Stock Transport Order"/>
          <xsd:enumeration value="Stocking"/>
          <xsd:enumeration value="Stocking or destocking approval check"/>
          <xsd:enumeration value="Stocking realignment"/>
          <xsd:enumeration value="Storage Location Transfer"/>
          <xsd:enumeration value="Storage location transfer from EWM to non EWM location"/>
          <xsd:enumeration value="Storage location transfer from non EWM to EWM location"/>
          <xsd:enumeration value="Store Cash Operations"/>
          <xsd:enumeration value="Store Fulfillment Operations"/>
          <xsd:enumeration value="Store Inventory Management"/>
          <xsd:enumeration value="Store Labeling, Ticketing and Signage"/>
          <xsd:enumeration value="Store Perform selling activities"/>
          <xsd:enumeration value="Store Selling Floor Replenishment"/>
          <xsd:enumeration value="Store Task Management"/>
          <xsd:enumeration value="Storm Handling and Electricity restoration scenario"/>
          <xsd:enumeration value="Storm Survey and Restoration"/>
          <xsd:enumeration value="Strategic Freight Procurement and Bid Optimization"/>
          <xsd:enumeration value="Strategic Planning"/>
          <xsd:enumeration value="Strategic Sourcing"/>
          <xsd:enumeration value="Strip and Quote"/>
          <xsd:enumeration value="Subcontracting"/>
          <xsd:enumeration value="Subcontracting BOM with Production versions"/>
          <xsd:enumeration value="Subcontracting cycle"/>
          <xsd:enumeration value="Subcontracting- External"/>
          <xsd:enumeration value="Subcontracting- Internal"/>
          <xsd:enumeration value="Subcontracting Process"/>
          <xsd:enumeration value="Sub-Contracting Process from External Vendor - EWM"/>
          <xsd:enumeration value="subcontracting processing"/>
          <xsd:enumeration value="Subcontracting Procurement"/>
          <xsd:enumeration value="Subcontracting through SA with release document"/>
          <xsd:enumeration value="Subcontracting through SA without release document"/>
          <xsd:enumeration value="Subcontracting with External Services"/>
          <xsd:enumeration value="Subscription Billing"/>
          <xsd:enumeration value="Subsequent Free of Charge Delivery"/>
          <xsd:enumeration value="Substance Volume Tracking"/>
          <xsd:enumeration value="Succession Planning"/>
          <xsd:enumeration value="Supersession"/>
          <xsd:enumeration value="Supersession DRP for sub. Demand and receipts"/>
          <xsd:enumeration value="Supersession Master data creation- Standard testing"/>
          <xsd:enumeration value="Supersession scenarios and realignment"/>
          <xsd:enumeration value="Supplier"/>
          <xsd:enumeration value="Supplier Agreement"/>
          <xsd:enumeration value="Supplier and Category Management"/>
          <xsd:enumeration value="Supplier Certificate"/>
          <xsd:enumeration value="Supplier Condition Contract Management"/>
          <xsd:enumeration value="Supplier Evaluation"/>
          <xsd:enumeration value="Supplier Evaluation and Category Management"/>
          <xsd:enumeration value="Supplier Information Management"/>
          <xsd:enumeration value="Supplier Information Performance Management"/>
          <xsd:enumeration value="Supplier invoice recording"/>
          <xsd:enumeration value="Supplier Lifecycle Management"/>
          <xsd:enumeration value="Supplier Management"/>
          <xsd:enumeration value="Supplier Master Data"/>
          <xsd:enumeration value="Supplier Master Setup"/>
          <xsd:enumeration value="Supplier Negotiation"/>
          <xsd:enumeration value="Supplier Performance Management"/>
          <xsd:enumeration value="Supplier PPAP"/>
          <xsd:enumeration value="Supplier Return Process"/>
          <xsd:enumeration value="Supplier Returns"/>
          <xsd:enumeration value="Supplier Returns Process"/>
          <xsd:enumeration value="Supplier Risk Management"/>
          <xsd:enumeration value="Supply and Response Planning"/>
          <xsd:enumeration value="Supply Assignment"/>
          <xsd:enumeration value="Supply Assignment Run(ARun)"/>
          <xsd:enumeration value="Supply Chain Agility"/>
          <xsd:enumeration value="Supply Chain and Operations"/>
          <xsd:enumeration value="Supply Chain Collaboration"/>
          <xsd:enumeration value="Supply Chain Planning"/>
          <xsd:enumeration value="Supply Chain Response"/>
          <xsd:enumeration value="Supply Chain Visibility &amp; Alerts"/>
          <xsd:enumeration value="Supply Chain Visibility and Alerts"/>
          <xsd:enumeration value="Supply Planning"/>
          <xsd:enumeration value="Support for Flight Operations"/>
          <xsd:enumeration value="Support for Operations"/>
          <xsd:enumeration value="Support the employee's leave request and processing"/>
          <xsd:enumeration value="Survey Integration with yMKT"/>
          <xsd:enumeration value="Sustainability Performance Management"/>
          <xsd:enumeration value="Systems Engineering"/>
          <xsd:enumeration value="Talent and HR"/>
          <xsd:enumeration value="Talent Development – Employee Experience"/>
          <xsd:enumeration value="Talent Management"/>
          <xsd:enumeration value="Talent Management"/>
          <xsd:enumeration value="Talent profile"/>
          <xsd:enumeration value="Talent Review"/>
          <xsd:enumeration value="Talent Review Meetings"/>
          <xsd:enumeration value="Tax Accounting"/>
          <xsd:enumeration value="Tax and Tax Efficient Operating Model"/>
          <xsd:enumeration value="Taxation"/>
          <xsd:enumeration value="Taxes"/>
          <xsd:enumeration value="Technology Architecture"/>
          <xsd:enumeration value="Territory Management"/>
          <xsd:enumeration value="Test Equipment Management"/>
          <xsd:enumeration value="Testing and Results Recording"/>
          <xsd:enumeration value="Third Party Order"/>
          <xsd:enumeration value="Third party Process"/>
          <xsd:enumeration value="Third Party Processing"/>
          <xsd:enumeration value="Third Party Procurement"/>
          <xsd:enumeration value="Third Party Purchasing"/>
          <xsd:enumeration value="Third Party Sales"/>
          <xsd:enumeration value="Third Party Sales with Shipping Notification"/>
          <xsd:enumeration value="Third Party Sales without Shipping Notification"/>
          <xsd:enumeration value="Third Party Scheduling Agreement"/>
          <xsd:enumeration value="Third Party With Subcontracting"/>
          <xsd:enumeration value="Third-party procurement"/>
          <xsd:enumeration value="Time Administration"/>
          <xsd:enumeration value="Time and Labor"/>
          <xsd:enumeration value="Time Management"/>
          <xsd:enumeration value="Timesheets Integration from C4C to SAP CS"/>
          <xsd:enumeration value="TM Inbound"/>
          <xsd:enumeration value="TM Integration with S4HANA"/>
          <xsd:enumeration value="TM Master Data"/>
          <xsd:enumeration value="TM Outbound"/>
          <xsd:enumeration value="Tooling Sales - Amortization"/>
          <xsd:enumeration value="Total Compensation Planning Template"/>
          <xsd:enumeration value="Totes Handling"/>
          <xsd:enumeration value="TPOP Realignment"/>
          <xsd:enumeration value="Trade and Customs Compliance"/>
          <xsd:enumeration value="Trade Management"/>
          <xsd:enumeration value="Transaction Reconciliation"/>
          <xsd:enumeration value="Transformer Condition based Maintenance"/>
          <xsd:enumeration value="Transformer Fire Emergency Situation Handling"/>
          <xsd:enumeration value="Transformer oil leakage"/>
          <xsd:enumeration value="Transformer Procurement &amp; Installation"/>
          <xsd:enumeration value="Transformer Routine Maintenance"/>
          <xsd:enumeration value="Transformer Voltage Regulator repair and Communication box Replacement using AI"/>
          <xsd:enumeration value="Transmission Line Spacer replacement"/>
          <xsd:enumeration value="Transport Management"/>
          <xsd:enumeration value="Transportation"/>
          <xsd:enumeration value="Transportation by Air"/>
          <xsd:enumeration value="Transportation by Ocean"/>
          <xsd:enumeration value="Transportation Design and Planning"/>
          <xsd:enumeration value="Transportation Execution and Visibility"/>
          <xsd:enumeration value="Transportation Planning and Design"/>
          <xsd:enumeration value="Transportation, Marketing &amp; Contractual Allocations"/>
          <xsd:enumeration value="Transportation-integration with S"/>
          <xsd:enumeration value="Transportationintegration with S4HANA"/>
          <xsd:enumeration value="Travel &amp; Expense Processing"/>
          <xsd:enumeration value="Travel and Expense Management"/>
          <xsd:enumeration value="Treasury"/>
          <xsd:enumeration value="Treasury and Risk Management"/>
          <xsd:enumeration value="Treasury Core"/>
          <xsd:enumeration value="Treasury Structure"/>
          <xsd:enumeration value="Treasury, Hedging &amp; Cash Management"/>
          <xsd:enumeration value="Tresury and Risk Management"/>
          <xsd:enumeration value="Trigger based DRP"/>
          <xsd:enumeration value="TSW New Features"/>
          <xsd:enumeration value="Turnkey Process"/>
          <xsd:enumeration value="Twitter Integration with Ymarketing"/>
          <xsd:enumeration value="UPC Management"/>
          <xsd:enumeration value="Update and maintain Contingent Workforce Information"/>
          <xsd:enumeration value="Update and maintain electronic records and reports"/>
          <xsd:enumeration value="Update and maintain Employment Information"/>
          <xsd:enumeration value="Update and maintain Personal Information"/>
          <xsd:enumeration value="Update employee repatriation data in systems - HRIS, Payroll, Benefits, etc."/>
          <xsd:enumeration value="Update end of assignment employee data in systems - HRIS, Payroll, Benefits, etc."/>
          <xsd:enumeration value="Update new assignment employee data in systems - HRIS, Payroll, Benefits, etc."/>
          <xsd:enumeration value="Update Recon Account during Billing"/>
          <xsd:enumeration value="Upstream Operation Management"/>
          <xsd:enumeration value="Usage"/>
          <xsd:enumeration value="Usage of Permit"/>
          <xsd:enumeration value="Used Vehicle Sales"/>
          <xsd:enumeration value="Utility Pole Inspection"/>
          <xsd:enumeration value="Value added service"/>
          <xsd:enumeration value="Value Added Services"/>
          <xsd:enumeration value="Value Contract"/>
          <xsd:enumeration value="Value contracts"/>
          <xsd:enumeration value="Variable Pay Planning"/>
          <xsd:enumeration value="Variable Price Based On Quality"/>
          <xsd:enumeration value="Variance and Settlement for Discrete Manufacturing"/>
          <xsd:enumeration value="Variance and Settlement for Repetitive Manufacturing"/>
          <xsd:enumeration value="Variance and Settlement with Make to Order production"/>
          <xsd:enumeration value="Variance and Settlement with Make to stock production"/>
          <xsd:enumeration value="Variant Configuration"/>
          <xsd:enumeration value="Variant Configuration with Intercompany procurement"/>
          <xsd:enumeration value="Variant Configuration with Sales Order Pricing"/>
          <xsd:enumeration value="Vegetation Management"/>
          <xsd:enumeration value="Vehicle in production"/>
          <xsd:enumeration value="Vehicle Returns"/>
          <xsd:enumeration value="Vehicle Shipment"/>
          <xsd:enumeration value="Vehicle Stock Transfer"/>
          <xsd:enumeration value="VEMP"/>
          <xsd:enumeration value="Vendor Consignement"/>
          <xsd:enumeration value="Vendor Consignment"/>
          <xsd:enumeration value="Vendor Consignment Process"/>
          <xsd:enumeration value="Vendor Consignment Processing"/>
          <xsd:enumeration value="Vendor Consignment through SA with release document"/>
          <xsd:enumeration value="Vendor Consignment through SA without release document"/>
          <xsd:enumeration value="Vendor Invoicing"/>
          <xsd:enumeration value="Vendor Master Data"/>
          <xsd:enumeration value="Vendor Qualification"/>
          <xsd:enumeration value="Vendor Rebate"/>
          <xsd:enumeration value="Vendor Rebates"/>
          <xsd:enumeration value="Vendor Relationship Management"/>
          <xsd:enumeration value="Vendor Repair"/>
          <xsd:enumeration value="Vendor Returns"/>
          <xsd:enumeration value="Vendor Returns Process"/>
          <xsd:enumeration value="Vendor Settlement Management"/>
          <xsd:enumeration value="Vendor Sub-range"/>
          <xsd:enumeration value="Voluntary"/>
          <xsd:enumeration value="Wallet share in C4C"/>
          <xsd:enumeration value="Warehouse Management"/>
          <xsd:enumeration value="Warehouse Management and WM Physical Inventory"/>
          <xsd:enumeration value="Warehouse Operations"/>
          <xsd:enumeration value="Warehouse Optimization"/>
          <xsd:enumeration value="Warranty Management"/>
          <xsd:enumeration value="Warranty Registration"/>
          <xsd:enumeration value="Warranty service creation"/>
          <xsd:enumeration value="Warranty start date entry"/>
          <xsd:enumeration value="Warranty-Reman and exchange parts"/>
          <xsd:enumeration value="WBS creation to Asset Settlement"/>
          <xsd:enumeration value="WCM  Enhanced"/>
          <xsd:enumeration value="WCM - Enhanced"/>
          <xsd:enumeration value="Weapon System Maintenance"/>
          <xsd:enumeration value="Weapon system Management"/>
          <xsd:enumeration value="Weapon System Management"/>
          <xsd:enumeration value="Wholesale_Allocation"/>
          <xsd:enumeration value="Wholesale_Assortment"/>
          <xsd:enumeration value="Wholesale_Credit Management"/>
          <xsd:enumeration value="Wholesale_Rebates and Agent Commissions"/>
          <xsd:enumeration value="Wholesale_Returns"/>
          <xsd:enumeration value="Wholesale_Sales Deals"/>
          <xsd:enumeration value="Wholesale_Sales Order"/>
          <xsd:enumeration value="Wholesaler Consignment"/>
          <xsd:enumeration value="Wholesaler_Contracts"/>
          <xsd:enumeration value="WIP Batch Management"/>
          <xsd:enumeration value="WM Inbound processing and Receipt Confirmation"/>
          <xsd:enumeration value="Work Clearance Management"/>
          <xsd:enumeration value="Work Clearance Management – Enhanced"/>
          <xsd:enumeration value="Work Clearance Management - Standard"/>
          <xsd:enumeration value="Work, Health and Safety Information"/>
          <xsd:enumeration value="Workbook to XML Conversion"/>
          <xsd:enumeration value="Workflow"/>
          <xsd:enumeration value="Workforce"/>
          <xsd:enumeration value="Workforce Process Management"/>
          <xsd:enumeration value="Workforce Scheduling"/>
          <xsd:enumeration value="Worksite Project Budget review &amp; Forecasting"/>
          <xsd:enumeration value="Worksite Project Commercial Mgmt."/>
          <xsd:enumeration value="Worksite Project Customer Management"/>
          <xsd:enumeration value="Worksite Project Detailed Budget Planning"/>
          <xsd:enumeration value="Worksite Project Finance Accounting"/>
          <xsd:enumeration value="Worksite Project Financial Closure"/>
          <xsd:enumeration value="Worksite Project Financial Reporting"/>
          <xsd:enumeration value="Worksite Project initial Budget Planning"/>
          <xsd:enumeration value="Worksite Project Operations Closure"/>
          <xsd:enumeration value="Worksite Project Operations Reporting and Analysis"/>
          <xsd:enumeration value="Worksite Project Organizational Setup"/>
          <xsd:enumeration value="Worksite Project Preparation &amp; Setup"/>
          <xsd:enumeration value="Worksite Project Procurement Operations"/>
          <xsd:enumeration value="Worksite Project Progress Control"/>
          <xsd:enumeration value="Worksite Project Supplier Management"/>
          <xsd:enumeration value="Worksite Project Tax Accounting &amp; Reporting Management"/>
          <xsd:enumeration value="Yard Management"/>
          <xsd:enumeration value="Ycomm yMKT integration"/>
          <xsd:enumeration value="Ycomm- yMKT integration"/>
          <xsd:enumeration value="Year End Reports"/>
          <xsd:enumeration value="yMKT sales segment from S4 HANA"/>
        </xsd:restriction>
      </xsd:simpleType>
    </xsd:element>
    <xsd:element name="SubScenario" ma:index="33" nillable="true" ma:displayName="Sub-Scenario" ma:format="Dropdown" ma:internalName="SubScenario">
      <xsd:simpleType>
        <xsd:restriction base="dms:Choice">
          <xsd:enumeration value="-"/>
          <xsd:enumeration value="3D Variant Matrix"/>
          <xsd:enumeration value="3rd party Delivery SO (External Vendor Direct Delivery)"/>
          <xsd:enumeration value="Accounts payable"/>
          <xsd:enumeration value="Accounts receivable"/>
          <xsd:enumeration value="Activate Pricing Documentation"/>
          <xsd:enumeration value="Adjust Stock"/>
          <xsd:enumeration value="Advance Returns Management"/>
          <xsd:enumeration value="Agency Business for Franchise Management"/>
          <xsd:enumeration value="Allocation for New Product Launch"/>
          <xsd:enumeration value="Allocation for Returns"/>
          <xsd:enumeration value="Allocation Insight to Action - Exception Management"/>
          <xsd:enumeration value="Allocation process cross channel(SO"/>
          <xsd:enumeration value="Allocation Table Object Page"/>
          <xsd:enumeration value="Allocation with future stock"/>
          <xsd:enumeration value="Analytics &amp; Reporting"/>
          <xsd:enumeration value="AP_Manage Suppler items_Fiori"/>
          <xsd:enumeration value="Application Variants"/>
          <xsd:enumeration value="AR_Display Customer Balances_Fiori"/>
          <xsd:enumeration value="AR_Manage Customer Line Items_Fiori"/>
          <xsd:enumeration value="Ariba: Procure to Order"/>
          <xsd:enumeration value="Ariba: Procure to Pay"/>
          <xsd:enumeration value="Article Data Migration Cockpit"/>
          <xsd:enumeration value="Article Hierarchy"/>
          <xsd:enumeration value="Article Master Data"/>
          <xsd:enumeration value="Assortment by grades"/>
          <xsd:enumeration value="Assortment by Layout Modules"/>
          <xsd:enumeration value="Back order Processing"/>
          <xsd:enumeration value="Backroom Management"/>
          <xsd:enumeration value="Basic Inbound Processing EWM"/>
          <xsd:enumeration value="Basic Inbound Processing eWMS"/>
          <xsd:enumeration value="Basic inventory management EWM"/>
          <xsd:enumeration value="Basic inventory management eWMS"/>
          <xsd:enumeration value="Basic Listing Process"/>
          <xsd:enumeration value="BBY_Coupon % Discount"/>
          <xsd:enumeration value="BBY_Coupon Absolute Discount"/>
          <xsd:enumeration value="BBY_Volume Base Discount Coupon"/>
          <xsd:enumeration value="Best Before Date for Fresh Articles"/>
          <xsd:enumeration value="Billing Output Messages"/>
          <xsd:enumeration value="BoM Creation"/>
          <xsd:enumeration value="Bonus Buy Promotion"/>
          <xsd:enumeration value="Budgeting &amp; Forecasting"/>
          <xsd:enumeration value="Cash Management"/>
          <xsd:enumeration value="Channel Protection (Seg"/>
          <xsd:enumeration value="Chat Bot_RPA Article Creation"/>
          <xsd:enumeration value="Closing  or  General Ledger"/>
          <xsd:enumeration value="Closing / General Ledger"/>
          <xsd:enumeration value="Collect from Store Order for One Time Customer"/>
          <xsd:enumeration value="Collective Purchase Order (Cross Docking)"/>
          <xsd:enumeration value="Collective Purchase Order (Flow Through- Drop ship Order Processing)"/>
          <xsd:enumeration value="Collective Purchase Orders"/>
          <xsd:enumeration value="Combined Order"/>
          <xsd:enumeration value="Comission based trading"/>
          <xsd:enumeration value="Common Pool"/>
          <xsd:enumeration value="Conduct physical inventory"/>
          <xsd:enumeration value="Consolidations"/>
          <xsd:enumeration value="Create DC Receipt from Vendor"/>
          <xsd:enumeration value="Create Physical Document Inventory"/>
          <xsd:enumeration value="Create PO or STO"/>
          <xsd:enumeration value="Create PO/STO"/>
          <xsd:enumeration value="Cross Company SO with Customer Direct Delivery"/>
          <xsd:enumeration value="Cross Company SO-Multicurrency"/>
          <xsd:enumeration value="Customer Condition Contracts Sales  Based"/>
          <xsd:enumeration value="Customer Contract Account (FICA-X)"/>
          <xsd:enumeration value="Customer Experience"/>
          <xsd:enumeration value="Customer Hierarchy"/>
          <xsd:enumeration value="Customer Orders with partial down payment at POS"/>
          <xsd:enumeration value="Customer Source of Supply"/>
          <xsd:enumeration value="Cycle Counting"/>
          <xsd:enumeration value="Data Governance"/>
          <xsd:enumeration value="Datelines and Transportation Chain"/>
          <xsd:enumeration value="Deconsolidation in Work Center EWM"/>
          <xsd:enumeration value="Define categories by customer"/>
          <xsd:enumeration value="Demand Data Foundation DDF"/>
          <xsd:enumeration value="Demand Driven MRP for Distribution"/>
          <xsd:enumeration value="Demand Driven MRP for Manufacturing"/>
          <xsd:enumeration value="Display Exception Workbench with F&amp;R"/>
          <xsd:enumeration value="Dispute Management"/>
          <xsd:enumeration value="Distribution Curves"/>
          <xsd:enumeration value="Domestic Logistics Management"/>
          <xsd:enumeration value="Drop open requirement report"/>
          <xsd:enumeration value="Dynamic Sourcing"/>
          <xsd:enumeration value="E2E Collective Order"/>
          <xsd:enumeration value="E2E Franchise Model"/>
          <xsd:enumeration value="E2E Fresh Articles"/>
          <xsd:enumeration value="E2E Full External  Production"/>
          <xsd:enumeration value="E2E Full internal Production"/>
          <xsd:enumeration value="E2E Logistical Variants"/>
          <xsd:enumeration value="E2E Procure to Pay"/>
          <xsd:enumeration value="E2E Structured Articles"/>
          <xsd:enumeration value="EAN recycling"/>
          <xsd:enumeration value="Ecommerce Sales Order Generation"/>
          <xsd:enumeration value="Ecommerce Sales Order Update"/>
          <xsd:enumeration value="Enhancement of Product Costing with Actual Costing"/>
          <xsd:enumeration value="Evaluate"/>
          <xsd:enumeration value="Execute Multi-Echelon Replenishment with F&amp;R"/>
          <xsd:enumeration value="Execute replenishment from DC to Site with F&amp;R"/>
          <xsd:enumeration value="Execute replenishment from Vendor to Site with F&amp;R"/>
          <xsd:enumeration value="Export Management"/>
          <xsd:enumeration value="Externally managed stock"/>
          <xsd:enumeration value="Fashion MRP With Safety Stock"/>
          <xsd:enumeration value="Fashion Pricing Management"/>
          <xsd:enumeration value="Fashion Replenishment MRP with Safety Stock"/>
          <xsd:enumeration value="Fiori: Article Object Page"/>
          <xsd:enumeration value="Fiori: Product Master Data"/>
          <xsd:enumeration value="Fiori: Site Object Page"/>
          <xsd:enumeration value="Fiori: Vendor Object Page"/>
          <xsd:enumeration value="Fixed Assets"/>
          <xsd:enumeration value="Forecast Basic Scenario with UDF"/>
          <xsd:enumeration value="Forecast for Fresh articles using F&amp;R addon"/>
          <xsd:enumeration value="Forecast for Stable Articles with F&amp;R"/>
          <xsd:enumeration value="Forecast for Stable Articles with FandR"/>
          <xsd:enumeration value="Forecast with boolean DIF with F&amp;R"/>
          <xsd:enumeration value="Forecast with reference consumption with F&amp;R"/>
          <xsd:enumeration value="Forecast with reference module with F&amp;R"/>
          <xsd:enumeration value="Franchise DC Fulfillment Integrated Model"/>
          <xsd:enumeration value="Franchise DC Fulfillment Parallel Model"/>
          <xsd:enumeration value="Free Goods"/>
          <xsd:enumeration value="Fresh Article Master Data"/>
          <xsd:enumeration value="Full &amp; Empties Products"/>
          <xsd:enumeration value="Full and Empties Products"/>
          <xsd:enumeration value="GL_Audit Journal_Fiori"/>
          <xsd:enumeration value="GL_Carry Forward Balances_Fiori"/>
          <xsd:enumeration value="GL_Display Financial Statement_Fiori"/>
          <xsd:enumeration value="GL_Display G or L Account Balances_Fiori"/>
          <xsd:enumeration value="GL_Display G/L Account Balances_Fiori"/>
          <xsd:enumeration value="Goods Movement Analytics"/>
          <xsd:enumeration value="GR or IR Conciliation"/>
          <xsd:enumeration value="GR/IR Conciliation"/>
          <xsd:enumeration value="GS1 Integration PRICAT"/>
          <xsd:enumeration value="Home Delivery Order for One Time Customer"/>
          <xsd:enumeration value="Horizontal Protection"/>
          <xsd:enumeration value="Import Management"/>
          <xsd:enumeration value="In Store Sales preparation (powered by eWM with Advance Flow)"/>
          <xsd:enumeration value="In Store Sales preparation (powered by eWM with Basic Flow)"/>
          <xsd:enumeration value="Inbound flow from xstore to CAR"/>
          <xsd:enumeration value="Inbound Processing"/>
          <xsd:enumeration value="Indirect Purchase Order Management"/>
          <xsd:enumeration value="Insurance and repairs"/>
          <xsd:enumeration value="Integrate and maintain Prices across Channels"/>
          <xsd:enumeration value="Intercompany Core"/>
          <xsd:enumeration value="Intercompany Price Optimization"/>
          <xsd:enumeration value="Intercompany SO with special stock"/>
          <xsd:enumeration value="Intercompany SO with unrestricted stock"/>
          <xsd:enumeration value="Intercompany STO"/>
          <xsd:enumeration value="Intercompany STO same country and currency"/>
          <xsd:enumeration value="Intercompany STO same country and currency automatic PO"/>
          <xsd:enumeration value="Intercompany STO with ATP determination"/>
          <xsd:enumeration value="Intercompany STO: Multicurrency"/>
          <xsd:enumeration value="Intercompany STO: Plant Abroad"/>
          <xsd:enumeration value="Internal Source Of Supply"/>
          <xsd:enumeration value="Internal Warehouse processes and order based replenishment EWM"/>
          <xsd:enumeration value="Internal Warehouse processes eWMS"/>
          <xsd:enumeration value="International Logistics Management"/>
          <xsd:enumeration value="Intracompany Stock In transit in an STO"/>
          <xsd:enumeration value="Intracompany Stock In transit in an STO with ATP determination"/>
          <xsd:enumeration value="Intrastat Reporting"/>
          <xsd:enumeration value="Invoice  Verification Online"/>
          <xsd:enumeration value="Item Master Data Trasmission"/>
          <xsd:enumeration value="Kit to Order EWM"/>
          <xsd:enumeration value="Kit to stock EWM"/>
          <xsd:enumeration value="Make-to-Measure"/>
          <xsd:enumeration value="Manage non bought inventory"/>
          <xsd:enumeration value="Manage Payment Blocks"/>
          <xsd:enumeration value="Manage Prices in Multiple Channels"/>
          <xsd:enumeration value="Manage Requisition Reporting"/>
          <xsd:enumeration value="Manage Store Sales"/>
          <xsd:enumeration value="Management and Financial Reporting"/>
          <xsd:enumeration value="Manufacturing Feasibility Analysis"/>
          <xsd:enumeration value="Manufacturing Material"/>
          <xsd:enumeration value="Markdown Planning and Management"/>
          <xsd:enumeration value="Marker and Bundle"/>
          <xsd:enumeration value="Market Segmentation (Seg"/>
          <xsd:enumeration value="Massive picking EWM (2 steps)"/>
          <xsd:enumeration value="Master Data Segmentation relevant (BOM"/>
          <xsd:enumeration value="Merchandise categories"/>
          <xsd:enumeration value="Merchandise Hierarchy"/>
          <xsd:enumeration value="Model Pricing Strategy"/>
          <xsd:enumeration value="Multi Ship to Order (MSO)"/>
          <xsd:enumeration value="Multiple Price level"/>
          <xsd:enumeration value="New Price with lower level price deletion"/>
          <xsd:enumeration value="Offers Management PMR"/>
          <xsd:enumeration value="Omni-Channel Article Availability"/>
          <xsd:enumeration value="Omni-channel Promotion Pricing OPP"/>
          <xsd:enumeration value="Omni-Channel Sales Orders Integration (Hybris-S4)"/>
          <xsd:enumeration value="On Shelf Availability OSA"/>
          <xsd:enumeration value="One Step versus Two Step Pricing"/>
          <xsd:enumeration value="One Time Customer"/>
          <xsd:enumeration value="Orchestration layer"/>
          <xsd:enumeration value="Order Scheduling for STO"/>
          <xsd:enumeration value="Order to Cash - Dispensing-Bunjyo_Sale for Japan"/>
          <xsd:enumeration value="Order to Cash - Inventory Reg shop-OTCDispensing-Phys Inv for Japan"/>
          <xsd:enumeration value="Order to Cash - Wholesale shop-OTC-returns for Japan"/>
          <xsd:enumeration value="Order to Cash- DC Stock for Japan"/>
          <xsd:enumeration value="OTC with Credit Card"/>
          <xsd:enumeration value="OTC with Invoice and Dunning"/>
          <xsd:enumeration value="OTC with Partial Delivery and Refund"/>
          <xsd:enumeration value="OTC with Payment on Account and Credit Clarification"/>
          <xsd:enumeration value="OTC with Paypal and Multiple Deliveries"/>
          <xsd:enumeration value="OTC with Prepayment- Manual Clearing"/>
          <xsd:enumeration value="Outbound Delivery Output Messages"/>
          <xsd:enumeration value="Outbound Process with Wave and Transport EWM"/>
          <xsd:enumeration value="Outbound Process with Wave and Transport eWMS"/>
          <xsd:enumeration value="Partial Quantity rejection in SO"/>
          <xsd:enumeration value="PCW - Massive operations (ATP"/>
          <xsd:enumeration value="PCW - Master Orders (Master Production Orders and Master Planned Orders)"/>
          <xsd:enumeration value="Perform Store Walkthrough"/>
          <xsd:enumeration value="Physical Document Inventory"/>
          <xsd:enumeration value="Physical Inventory during opening hours"/>
          <xsd:enumeration value="Picking for Cross-Docking EWM"/>
          <xsd:enumeration value="Planed Replenishment EWM"/>
          <xsd:enumeration value="POS inbound flow from Car to S/4"/>
          <xsd:enumeration value="POS Integration with CAR DTA"/>
          <xsd:enumeration value="POS Outbound"/>
          <xsd:enumeration value="Pre-Season Demand and Order Management (PIR and Sales Contract)"/>
          <xsd:enumeration value="Pre-Season Demand and Order Management (PIR and Sales Contract??)"/>
          <xsd:enumeration value="Price Family"/>
          <xsd:enumeration value="Pricing &amp; Promotions"/>
          <xsd:enumeration value="Print Labels"/>
          <xsd:enumeration value="Procure to Pay - Dispensing-Bunjyo_Recpt for Japan"/>
          <xsd:enumeration value="Procure to Pay - Dispensing-Store direct for Japan"/>
          <xsd:enumeration value="Procure to Pay - Inventory Reg Disp Ret store direct PEDIAS for Japan"/>
          <xsd:enumeration value="Procure to Pay - Inventory Reg shop-OTC-stock transfer for Japan"/>
          <xsd:enumeration value="Procure to Pay - Inventory-Reg shop-OTC Disp- Disposal for Japan"/>
          <xsd:enumeration value="Procure to Pay - Regular Shop Consumables for Japan"/>
          <xsd:enumeration value="Procure to Pay - Regular shop POSA for Japan"/>
          <xsd:enumeration value="Procure to Pay - Regular shop-Instore item(Mag) for Japan"/>
          <xsd:enumeration value="Procure to Pay - Regular shop-OTC-Recall for Japan"/>
          <xsd:enumeration value="Procure to Pay - Regular shop-OTC-Returns for Japan"/>
          <xsd:enumeration value="Procure to Pay - Regular Shop-OTC-sales gift for Japan"/>
          <xsd:enumeration value="Procure to Pay - Regular Shop-OTC-self usage for Japan"/>
          <xsd:enumeration value="Procure to Pay - Store Direct for Japan"/>
          <xsd:enumeration value="Procurement Overview Dashboard (Fiori)"/>
          <xsd:enumeration value="Product Costing"/>
          <xsd:enumeration value="Production Planning"/>
          <xsd:enumeration value="Production Scheduling &amp; Capacity Planning"/>
          <xsd:enumeration value="Production Shop Floor Control"/>
          <xsd:enumeration value="Purchase Order for Finished Goods Procurement"/>
          <xsd:enumeration value="Purchase Order Workbench"/>
          <xsd:enumeration value="Purchase Orders Output Messages"/>
          <xsd:enumeration value="Purchasing Analytics  (Fiori)"/>
          <xsd:enumeration value="Quantity Contract"/>
          <xsd:enumeration value="Real Time Stock reporting by Lumira"/>
          <xsd:enumeration value="Receivable management or  Collection Management"/>
          <xsd:enumeration value="Receivable management/ Collection Management"/>
          <xsd:enumeration value="Recommended Sales Price"/>
          <xsd:enumeration value="Release Purchase Order"/>
          <xsd:enumeration value="Reporting and Dashboards"/>
          <xsd:enumeration value="Return Order for One Time Customer"/>
          <xsd:enumeration value="Return Stock transport Order"/>
          <xsd:enumeration value="Return Vendor Purchase Order"/>
          <xsd:enumeration value="Reverse Logistics and Backhauling"/>
          <xsd:enumeration value="Review and Confirm Replenishment Quantities"/>
          <xsd:enumeration value="Rework Vendor Purchase Order"/>
          <xsd:enumeration value="Rough stock indicator"/>
          <xsd:enumeration value="RPA Close Purchase Orders"/>
          <xsd:enumeration value="RPA Exchange Type update"/>
          <xsd:enumeration value="RPA: Massive POS transactions upload"/>
          <xsd:enumeration value="RPA: Purchase Orders Net Cost Fixing"/>
          <xsd:enumeration value="RSI"/>
          <xsd:enumeration value="Sales Analytics"/>
          <xsd:enumeration value="Sales Analytics powered by CAR"/>
          <xsd:enumeration value="Sales and Operations Planning"/>
          <xsd:enumeration value="Sales Audit by CAR_DTA"/>
          <xsd:enumeration value="Sales Monitor Overview"/>
          <xsd:enumeration value="Sales order management and massive update"/>
          <xsd:enumeration value="Sales Order Pick and Pack"/>
          <xsd:enumeration value="Seasonality"/>
          <xsd:enumeration value="Selling Floor Replenishment"/>
          <xsd:enumeration value="Shortage Management: Split delivery according to PSST rules"/>
          <xsd:enumeration value="Shortage Scenario"/>
          <xsd:enumeration value="Size Conversion"/>
          <xsd:enumeration value="Small&amp;Large quantities picking process EWM"/>
          <xsd:enumeration value="Sourcing"/>
          <xsd:enumeration value="Sourcing strategies"/>
          <xsd:enumeration value="Sourcing Strategies_Fiori"/>
          <xsd:enumeration value="STO with Handling Units"/>
          <xsd:enumeration value="Stock Overview Analytics"/>
          <xsd:enumeration value="Stock Protection"/>
          <xsd:enumeration value="Store Ops: FIORI Perform Store Walkthrough"/>
          <xsd:enumeration value="Subcontracting Purchase Order"/>
          <xsd:enumeration value="Supplier AP and Invoice Matching Reporting"/>
          <xsd:enumeration value="Supplier Invoice Integration (Open Text)"/>
          <xsd:enumeration value="Supplier Invoice Object Page"/>
          <xsd:enumeration value="Taxation"/>
          <xsd:enumeration value="Temporary Reservation"/>
          <xsd:enumeration value="Temporary reservation"/>
          <xsd:enumeration value="Time-Phased Consumption based planning MRP"/>
          <xsd:enumeration value="Total Balances"/>
          <xsd:enumeration value="Trading Company"/>
          <xsd:enumeration value="Transfer Products"/>
          <xsd:enumeration value="Transportation planning EWM"/>
          <xsd:enumeration value="Treasury"/>
          <xsd:enumeration value="Two Level Network with Distr"/>
          <xsd:enumeration value="Two Step Retail Pricing"/>
          <xsd:enumeration value="Under Delivery Tolerance at Variant level"/>
          <xsd:enumeration value="Unloading"/>
          <xsd:enumeration value="UPC Management"/>
          <xsd:enumeration value="Value Added Services"/>
          <xsd:enumeration value="VAT Management from POS"/>
          <xsd:enumeration value="Vendor Condition Contracts (DC Shipment Based Rebates)"/>
          <xsd:enumeration value="Vendor Condition Contracts- BBY redemption e-Coupon"/>
          <xsd:enumeration value="Vendor Condition Contracts- Purchase Rebates based on Invoices"/>
          <xsd:enumeration value="Vendor Condition Contracts- Vendor Lump Sum Deals"/>
          <xsd:enumeration value="Vendor Consignment"/>
          <xsd:enumeration value="Vendor Contract Agreements"/>
          <xsd:enumeration value="Vendor Contract- POS Sales"/>
          <xsd:enumeration value="Vendor Contract- Purchase Rebates for ATF"/>
          <xsd:enumeration value="Vendor Contracts- Purchases GR- Accruals"/>
          <xsd:enumeration value="Vendor Contracts- Purchases GR- Final Settlement"/>
          <xsd:enumeration value="Vendor Contracts- Purchases GR- Partial Settlement"/>
          <xsd:enumeration value="Vendor Contracts- Purchases GR- Scalated"/>
          <xsd:enumeration value="Vendor Contracts- Purchases Invoices- Accruals"/>
          <xsd:enumeration value="Vendor Contracts- Purchases Invoices- Final Settlement"/>
          <xsd:enumeration value="Vendor Contracts- Purchases Invoices- Partial Settlemetn"/>
          <xsd:enumeration value="Vendor Contracts- Purchases Invoices- Scalated"/>
          <xsd:enumeration value="Vendor Contracts- Purchases POs- Accruals"/>
          <xsd:enumeration value="Vendor Contracts- Purchases POs- Final Settlement"/>
          <xsd:enumeration value="Vendor Contracts- Purchases POs- Partial Settlement"/>
          <xsd:enumeration value="Vendor Contracts- Purchases POs- Scalated"/>
          <xsd:enumeration value="Vendor Contract-Sales Rebates Accruals"/>
          <xsd:enumeration value="Vendor Contract-Sales Rebates Final Settlement"/>
          <xsd:enumeration value="Vendor Contract-Sales Rebates Partial Settlement"/>
          <xsd:enumeration value="Vendor Contract-Sales Rebates Scaled"/>
          <xsd:enumeration value="Vendor Hierarchy"/>
          <xsd:enumeration value="Vendor Scheduling Agreements"/>
          <xsd:enumeration value="Vendor Scheduling Agreements with Forecasting"/>
          <xsd:enumeration value="Vendor Source of Supply"/>
          <xsd:enumeration value="Vertical Protection"/>
          <xsd:enumeration value="Wholesale Credit Check and Supply Assignment"/>
          <xsd:enumeration value="Wholesale Customer"/>
          <xsd:enumeration value="Wholesale Fulfillment End to End Process"/>
          <xsd:enumeration value="Wholesaler Sales Order with ATP determination"/>
        </xsd:restriction>
      </xsd:simpleType>
    </xsd:element>
    <xsd:element name="SubSegment" ma:index="34" nillable="true" ma:displayName="Sub-Segment" ma:format="Dropdown" ma:internalName="SubSegment" ma:readOnly="false">
      <xsd:simpleType>
        <xsd:restriction base="dms:Choice">
          <xsd:enumeration value="CGS1.1"/>
          <xsd:enumeration value="Mining1.1"/>
        </xsd:restriction>
      </xsd:simpleType>
    </xsd:element>
    <xsd:element name="Technology" ma:index="35" ma:displayName="Technology" ma:format="Dropdown" ma:internalName="Technology">
      <xsd:simpleType>
        <xsd:restriction base="dms:Choice">
          <xsd:enumeration value="SAP"/>
          <xsd:enumeration value="Oracle"/>
          <xsd:enumeration value="Salesforce"/>
          <xsd:enumeration value="Microsoft"/>
          <xsd:enumeration value="WorkDay"/>
        </xsd:restriction>
      </xsd:simpleType>
    </xsd:element>
    <xsd:element name="ADMPhases" ma:index="36" nillable="true" ma:displayName="ADM Phases" ma:internalName="ADMPhases" ma:readOnly="false">
      <xsd:simpleType>
        <xsd:restriction base="dms:Text">
          <xsd:maxLength value="255"/>
        </xsd:restriction>
      </xsd:simpleType>
    </xsd:element>
    <xsd:element name="Methodology" ma:index="37" nillable="true" ma:displayName="Methodology" ma:internalName="Methodology" ma:readOnly="false">
      <xsd:simpleType>
        <xsd:restriction base="dms:Text">
          <xsd:maxLength value="255"/>
        </xsd:restriction>
      </xsd:simpleType>
    </xsd:element>
    <xsd:element name="ProcessArea" ma:index="38" nillable="true" ma:displayName="Process Area" ma:internalName="ProcessArea" ma:readOnly="false">
      <xsd:simpleType>
        <xsd:restriction base="dms:Text">
          <xsd:maxLength value="255"/>
        </xsd:restriction>
      </xsd:simpleType>
    </xsd:element>
    <xsd:element name="Tags" ma:index="39" nillable="true" ma:displayName="Tags" ma:internalName="Tags" ma:readOnly="false">
      <xsd:simpleType>
        <xsd:restriction base="dms:Text">
          <xsd:maxLength value="255"/>
        </xsd:restriction>
      </xsd:simpleType>
    </xsd:element>
    <xsd:element name="SubIndustry" ma:index="40" nillable="true" ma:displayName="Sub-Industry" ma:internalName="SubIndustry" ma:readOnly="false">
      <xsd:simpleType>
        <xsd:restriction base="dms:Text">
          <xsd:maxLength value="255"/>
        </xsd:restriction>
      </xsd:simpleType>
    </xsd:element>
    <xsd:element name="ClientName" ma:index="41" nillable="true" ma:displayName="Client Name" ma:internalName="ClientName" ma:readOnly="false">
      <xsd:simpleType>
        <xsd:restriction base="dms:Text">
          <xsd:maxLength value="255"/>
        </xsd:restriction>
      </xsd:simpleType>
    </xsd:element>
    <xsd:element name="ContentCurator" ma:index="42" nillable="true" ma:displayName="Content Curator" ma:internalName="ContentCurator" ma:readOnly="false">
      <xsd:simpleType>
        <xsd:restriction base="dms:Text">
          <xsd:maxLength value="255"/>
        </xsd:restriction>
      </xsd:simpleType>
    </xsd:element>
    <xsd:element name="PrimaryModifiedOwner" ma:index="43" nillable="true" ma:displayName="Primary Modified Owner" ma:internalName="PrimaryModifiedOwner" ma:readOnly="false">
      <xsd:simpleType>
        <xsd:restriction base="dms:Text">
          <xsd:maxLength value="255"/>
        </xsd:restriction>
      </xsd:simpleType>
    </xsd:element>
    <xsd:element name="Custom_Created_By" ma:index="44" nillable="true" ma:displayName="Custom_Created_By" ma:list="UserInfo" ma:SharePointGroup="0" ma:internalName="Custom_Creat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Modified_By" ma:index="45" nillable="true" ma:displayName="Custom_Modified_By" ma:list="UserInfo" ma:SharePointGroup="0" ma:internalName="Custom_Modified_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ustom_Created" ma:index="46" nillable="true" ma:displayName="Custom_Created" ma:format="DateOnly" ma:internalName="Custom_Created">
      <xsd:simpleType>
        <xsd:restriction base="dms:DateTime"/>
      </xsd:simpleType>
    </xsd:element>
    <xsd:element name="Custom_Modified" ma:index="47" nillable="true" ma:displayName="Custom_Modified" ma:format="DateOnly" ma:internalName="Custom_Modified">
      <xsd:simpleType>
        <xsd:restriction base="dms:DateTime"/>
      </xsd:simpleType>
    </xsd:element>
    <xsd:element name="ViewIdentifier" ma:index="48" nillable="true" ma:displayName="ViewIdentifier" ma:internalName="ViewIdentifier" ma:readOnly="false" ma:percentage="FALSE">
      <xsd:simpleType>
        <xsd:restriction base="dms:Number">
          <xsd:maxInclusive value="5"/>
          <xsd:minInclusive value="1"/>
        </xsd:restriction>
      </xsd:simpleType>
    </xsd:element>
    <xsd:element name="IsUpdated" ma:index="49" nillable="true" ma:displayName="IsUpdated" ma:default="0" ma:internalName="IsUpdated">
      <xsd:simpleType>
        <xsd:restriction base="dms:Boolean"/>
      </xsd:simpleType>
    </xsd:element>
    <xsd:element name="OldDocId" ma:index="50" nillable="true" ma:displayName="OldDocId" ma:internalName="OldDocId">
      <xsd:simpleType>
        <xsd:restriction base="dms:Text">
          <xsd:maxLength value="255"/>
        </xsd:restriction>
      </xsd:simpleType>
    </xsd:element>
    <xsd:element name="ProjectMD" ma:index="51" nillable="true" ma:displayName="ProjectMD" ma:list="UserInfo" ma:SharePointGroup="0" ma:internalName="ProjectMD"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tId" ma:index="52" nillable="true" ma:displayName="AssetId" ma:internalName="AssetId">
      <xsd:simpleType>
        <xsd:restriction base="dms:Text">
          <xsd:maxLength value="255"/>
        </xsd:restriction>
      </xsd:simpleType>
    </xsd:element>
    <xsd:element name="IsContribute" ma:index="53" nillable="true" ma:displayName="IsContribute" ma:default="0" ma:internalName="IsContribute">
      <xsd:simpleType>
        <xsd:restriction base="dms:Boolean"/>
      </xsd:simpleType>
    </xsd:element>
    <xsd:element name="CoExReviewersApprovedDate" ma:index="54" nillable="true" ma:displayName="CoExReviewers ApprovedDate" ma:format="DateOnly" ma:internalName="CoExReviewersApprovedDate" ma:readOnly="false">
      <xsd:simpleType>
        <xsd:restriction base="dms:DateTime"/>
      </xsd:simpleType>
    </xsd:element>
    <xsd:element name="CoExReviewersApprovedBy" ma:index="55" nillable="true" ma:displayName="CoExReviewers ApprovedBy" ma:list="UserInfo" ma:SharePointGroup="0" ma:internalName="CoEx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By" ma:index="56" nillable="true" ma:displayName="ContentCurators ApprovedBy" ma:list="UserInfo" ma:SharePointGroup="0" ma:internalName="ContentCurato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CuratorsApprovedDate" ma:index="57" nillable="true" ma:displayName="ContentCurators ApprovedDate" ma:format="DateOnly" ma:internalName="ContentCuratorsApprovedDate" ma:readOnly="false">
      <xsd:simpleType>
        <xsd:restriction base="dms:DateTime"/>
      </xsd:simpleType>
    </xsd:element>
    <xsd:element name="DomainReviewersApprovedBy" ma:index="58" nillable="true" ma:displayName="DomainReviewers ApprovedBy" ma:list="UserInfo" ma:SharePointGroup="0" ma:internalName="DomainReviewer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mainReviewersApprovedDate" ma:index="59" nillable="true" ma:displayName="DomainReviewers ApprovedDate" ma:format="DateOnly" ma:internalName="DomainReviewersApprovedDate">
      <xsd:simpleType>
        <xsd:restriction base="dms:DateTime"/>
      </xsd:simpleType>
    </xsd:element>
    <xsd:element name="IndustryLeadsApprovedDate" ma:index="60" nillable="true" ma:displayName="IndustryLeads ApprovedDate" ma:format="DateOnly" ma:internalName="IndustryLeadsApprovedDate" ma:readOnly="false">
      <xsd:simpleType>
        <xsd:restriction base="dms:DateTime"/>
      </xsd:simpleType>
    </xsd:element>
    <xsd:element name="IndustryLeadsApprovedBy" ma:index="61" nillable="true" ma:displayName="IndustryLeads ApprovedBy" ma:list="UserInfo" ma:SharePointGroup="0" ma:internalName="IndustryLeadsApprov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andscape" ma:index="62" nillable="true" ma:displayName="Landscape" ma:format="Dropdown" ma:internalName="Landscape">
      <xsd:simpleType>
        <xsd:restriction base="dms:Choice">
          <xsd:enumeration value="Cross Industry K4X Based"/>
          <xsd:enumeration value="Products Landscape P4B Based"/>
        </xsd:restriction>
      </xsd:simpleType>
    </xsd:element>
    <xsd:element name="NodeNumber" ma:index="63" nillable="true" ma:displayName="NodeNumber" ma:internalName="NodeNumber">
      <xsd:simpleType>
        <xsd:restriction base="dms:Text">
          <xsd:maxLength value="255"/>
        </xsd:restriction>
      </xsd:simpleType>
    </xsd:element>
    <xsd:element name="AssetType" ma:index="64" nillable="true" ma:displayName="Asset Type" ma:format="Dropdown" ma:internalName="AssetType">
      <xsd:simpleType>
        <xsd:restriction base="dms:Choice">
          <xsd:enumeration value="-"/>
          <xsd:enumeration value="MC Enhanced (MC+)"/>
          <xsd:enumeration value="MC Joint Asset"/>
          <xsd:enumeration value="MC Only"/>
          <xsd:enumeration value="MC+ New"/>
        </xsd:restriction>
      </xsd:simpleType>
    </xsd:element>
    <xsd:element name="ArchivalState" ma:index="65" nillable="true" ma:displayName="ArchivalState" ma:format="Dropdown" ma:internalName="ArchivalState">
      <xsd:simpleType>
        <xsd:restriction base="dms:Choice">
          <xsd:enumeration value="-"/>
          <xsd:enumeration value="Old"/>
        </xsd:restriction>
      </xsd:simpleType>
    </xsd:element>
    <xsd:element name="Domain" ma:index="66" nillable="true" ma:displayName="Domain" ma:format="Dropdown" ma:internalName="Domain">
      <xsd:simpleType>
        <xsd:restriction base="dms:Choice">
          <xsd:enumeration value="ACCOUNTING"/>
          <xsd:enumeration value="Compensation and Variable Pay"/>
          <xsd:enumeration value="Employee Central"/>
          <xsd:enumeration value="FP&amp;A"/>
          <xsd:enumeration value="Learning Management"/>
          <xsd:enumeration value="Performance and Goal Planning"/>
          <xsd:enumeration value="Recruiting and Onboarding"/>
          <xsd:enumeration value="Succession and Career Development"/>
          <xsd:enumeration value="TAX"/>
          <xsd:enumeration value="TREASURY"/>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1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2d25605c-8ad9-44a2-96d8-d795221987d0" ContentTypeId="0x010100DA2FFF77BA65FA4C961C0CD0ECDE22E0" PreviousValue="false"/>
</file>

<file path=customXml/itemProps1.xml><?xml version="1.0" encoding="utf-8"?>
<ds:datastoreItem xmlns:ds="http://schemas.openxmlformats.org/officeDocument/2006/customXml" ds:itemID="{72677C21-E6FF-49DD-B581-31226E4802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D832D9-E7C9-4C78-A3A3-8D6B4E20A87D}">
  <ds:schemaRefs>
    <ds:schemaRef ds:uri="http://schemas.microsoft.com/sharepoint/v3/contenttype/forms"/>
  </ds:schemaRefs>
</ds:datastoreItem>
</file>

<file path=customXml/itemProps3.xml><?xml version="1.0" encoding="utf-8"?>
<ds:datastoreItem xmlns:ds="http://schemas.openxmlformats.org/officeDocument/2006/customXml" ds:itemID="{16E8D30C-75CB-4B7F-9545-141C974F4014}"/>
</file>

<file path=customXml/itemProps4.xml><?xml version="1.0" encoding="utf-8"?>
<ds:datastoreItem xmlns:ds="http://schemas.openxmlformats.org/officeDocument/2006/customXml" ds:itemID="{9C528335-8695-44A7-8FCF-F56CF587CB4B}">
  <ds:schemaRefs>
    <ds:schemaRef ds:uri="http://schemas.openxmlformats.org/officeDocument/2006/bibliography"/>
  </ds:schemaRefs>
</ds:datastoreItem>
</file>

<file path=customXml/itemProps5.xml><?xml version="1.0" encoding="utf-8"?>
<ds:datastoreItem xmlns:ds="http://schemas.openxmlformats.org/officeDocument/2006/customXml" ds:itemID="{8B5DC0C0-0E49-4137-8221-0594D1363FAE}"/>
</file>

<file path=docProps/app.xml><?xml version="1.0" encoding="utf-8"?>
<Properties xmlns="http://schemas.openxmlformats.org/officeDocument/2006/extended-properties" xmlns:vt="http://schemas.openxmlformats.org/officeDocument/2006/docPropsVTypes">
  <Template>Normal</Template>
  <TotalTime>0</TotalTime>
  <Pages>15</Pages>
  <Words>2438</Words>
  <Characters>13898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16304</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2020-03-24T11:17:00Z</dcterms:created>
  <dcterms:modified xsi:type="dcterms:W3CDTF">2020-04-06T13:01:00Z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0x010100DA2FFF77BA65FA4C961C0CD0ECDE22E00049A9EA22300B9949BB35F6E8FFF9B951</vt:lpwstr>
  </property>
  <property fmtid="{D5CDD505-2E9C-101B-9397-08002B2CF9AE}" pid="3" name="DocId">
    <vt:lpwstr>SAP.FSCE.ART.IES.644</vt:lpwstr>
  </property>
</Properties>
</file>