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A9A3" w14:textId="77777777" w:rsidR="003023B6" w:rsidRPr="005D2D12" w:rsidRDefault="003023B6" w:rsidP="003023B6">
      <w:pPr>
        <w:jc w:val="center"/>
        <w:rPr>
          <w:rFonts w:asciiTheme="minorHAnsi" w:hAnsiTheme="minorHAnsi" w:cstheme="minorHAnsi"/>
        </w:rPr>
      </w:pPr>
    </w:p>
    <w:p w14:paraId="1FA78C83" w14:textId="77777777" w:rsidR="003D08CD" w:rsidRPr="005D2D12" w:rsidRDefault="003D08CD" w:rsidP="003023B6">
      <w:pPr>
        <w:jc w:val="center"/>
        <w:rPr>
          <w:rFonts w:asciiTheme="minorHAnsi" w:hAnsiTheme="minorHAnsi" w:cstheme="minorHAnsi"/>
        </w:rPr>
      </w:pPr>
    </w:p>
    <w:p w14:paraId="79C64B96" w14:textId="77777777" w:rsidR="003D08CD" w:rsidRPr="005D2D12" w:rsidRDefault="003D08CD" w:rsidP="003023B6">
      <w:pPr>
        <w:jc w:val="center"/>
        <w:rPr>
          <w:rFonts w:asciiTheme="minorHAnsi" w:hAnsiTheme="minorHAnsi" w:cstheme="minorHAnsi"/>
        </w:rPr>
      </w:pPr>
    </w:p>
    <w:p w14:paraId="474EBD11" w14:textId="77777777" w:rsidR="003D08CD" w:rsidRPr="005D2D12" w:rsidRDefault="003D08CD" w:rsidP="003023B6">
      <w:pPr>
        <w:jc w:val="center"/>
        <w:rPr>
          <w:rFonts w:asciiTheme="minorHAnsi" w:hAnsiTheme="minorHAnsi" w:cstheme="minorHAnsi"/>
        </w:rPr>
      </w:pPr>
    </w:p>
    <w:p w14:paraId="32B80D84" w14:textId="77777777" w:rsidR="003D08CD" w:rsidRPr="005D2D12" w:rsidRDefault="003D08CD" w:rsidP="003023B6">
      <w:pPr>
        <w:jc w:val="center"/>
        <w:rPr>
          <w:rFonts w:asciiTheme="minorHAnsi" w:hAnsiTheme="minorHAnsi" w:cstheme="minorHAnsi"/>
        </w:rPr>
      </w:pPr>
    </w:p>
    <w:p w14:paraId="59EB60B6" w14:textId="77777777" w:rsidR="003D08CD" w:rsidRPr="005D2D12" w:rsidRDefault="003D08CD" w:rsidP="003023B6">
      <w:pPr>
        <w:jc w:val="center"/>
        <w:rPr>
          <w:rFonts w:asciiTheme="minorHAnsi" w:hAnsiTheme="minorHAnsi" w:cstheme="minorHAnsi"/>
        </w:rPr>
      </w:pPr>
    </w:p>
    <w:p w14:paraId="35EA0534" w14:textId="77777777" w:rsidR="003D08CD" w:rsidRPr="005D2D12" w:rsidRDefault="003D08CD" w:rsidP="003023B6">
      <w:pPr>
        <w:jc w:val="center"/>
        <w:rPr>
          <w:rFonts w:asciiTheme="minorHAnsi" w:hAnsiTheme="minorHAnsi" w:cstheme="minorHAnsi"/>
        </w:rPr>
      </w:pPr>
    </w:p>
    <w:p w14:paraId="6DD6629F" w14:textId="77777777" w:rsidR="003D08CD" w:rsidRPr="005D2D12" w:rsidRDefault="003D08CD" w:rsidP="003023B6">
      <w:pPr>
        <w:jc w:val="center"/>
        <w:rPr>
          <w:rFonts w:asciiTheme="minorHAnsi" w:hAnsiTheme="minorHAnsi" w:cstheme="minorHAnsi"/>
        </w:rPr>
      </w:pPr>
    </w:p>
    <w:p w14:paraId="54925995" w14:textId="77777777" w:rsidR="003D08CD" w:rsidRPr="005D2D12" w:rsidRDefault="003D08CD" w:rsidP="003023B6">
      <w:pPr>
        <w:jc w:val="center"/>
        <w:rPr>
          <w:rFonts w:asciiTheme="minorHAnsi" w:hAnsiTheme="minorHAnsi" w:cstheme="minorHAnsi"/>
        </w:rPr>
      </w:pPr>
    </w:p>
    <w:p w14:paraId="0D8391A8" w14:textId="77777777" w:rsidR="003D08CD" w:rsidRPr="005D2D12" w:rsidRDefault="003D08CD" w:rsidP="003023B6">
      <w:pPr>
        <w:jc w:val="center"/>
        <w:rPr>
          <w:rFonts w:asciiTheme="minorHAnsi" w:hAnsiTheme="minorHAnsi" w:cstheme="minorHAnsi"/>
        </w:rPr>
      </w:pPr>
    </w:p>
    <w:p w14:paraId="0B779C6C" w14:textId="77777777" w:rsidR="003D08CD" w:rsidRPr="005D2D12" w:rsidRDefault="003D08CD" w:rsidP="003023B6">
      <w:pPr>
        <w:jc w:val="center"/>
        <w:rPr>
          <w:rFonts w:asciiTheme="minorHAnsi" w:hAnsiTheme="minorHAnsi" w:cstheme="minorHAnsi"/>
        </w:rPr>
      </w:pPr>
    </w:p>
    <w:p w14:paraId="06B88C2B" w14:textId="77777777" w:rsidR="003D08CD" w:rsidRPr="005D2D12" w:rsidRDefault="003D08CD" w:rsidP="003023B6">
      <w:pPr>
        <w:jc w:val="center"/>
        <w:rPr>
          <w:rFonts w:asciiTheme="minorHAnsi" w:hAnsiTheme="minorHAnsi" w:cstheme="minorHAnsi"/>
        </w:rPr>
      </w:pPr>
    </w:p>
    <w:p w14:paraId="70E5F22F" w14:textId="77777777" w:rsidR="003D08CD" w:rsidRPr="005D2D12" w:rsidRDefault="003D08CD" w:rsidP="003D08CD">
      <w:pPr>
        <w:jc w:val="center"/>
        <w:rPr>
          <w:rFonts w:asciiTheme="minorHAnsi" w:hAnsiTheme="minorHAnsi" w:cstheme="minorHAnsi"/>
          <w:b/>
          <w:sz w:val="28"/>
          <w:szCs w:val="24"/>
        </w:rPr>
      </w:pPr>
      <w:r w:rsidRPr="005D2D12">
        <w:rPr>
          <w:rFonts w:asciiTheme="minorHAnsi" w:hAnsiTheme="minorHAnsi" w:cstheme="minorHAnsi"/>
          <w:b/>
          <w:sz w:val="28"/>
          <w:szCs w:val="24"/>
        </w:rPr>
        <w:t>BP315 Business Sub-Process Design Document</w:t>
      </w:r>
    </w:p>
    <w:p w14:paraId="4088E77D" w14:textId="77777777" w:rsidR="003D08CD" w:rsidRPr="005D2D12" w:rsidRDefault="003D08CD" w:rsidP="003D08CD">
      <w:pPr>
        <w:jc w:val="center"/>
        <w:rPr>
          <w:rFonts w:asciiTheme="minorHAnsi" w:hAnsiTheme="minorHAnsi" w:cstheme="minorHAnsi"/>
          <w:b/>
          <w:sz w:val="28"/>
          <w:szCs w:val="24"/>
        </w:rPr>
      </w:pPr>
    </w:p>
    <w:p w14:paraId="5F258E56" w14:textId="77777777" w:rsidR="003D08CD" w:rsidRPr="005D2D12" w:rsidRDefault="003D08CD" w:rsidP="003D08CD">
      <w:pPr>
        <w:jc w:val="center"/>
        <w:rPr>
          <w:rFonts w:asciiTheme="minorHAnsi" w:hAnsiTheme="minorHAnsi" w:cstheme="minorHAnsi"/>
          <w:b/>
          <w:sz w:val="28"/>
          <w:szCs w:val="24"/>
        </w:rPr>
      </w:pPr>
    </w:p>
    <w:p w14:paraId="40D98A5D" w14:textId="1ABBB0DA" w:rsidR="005D2D12" w:rsidRPr="005D2D12" w:rsidRDefault="007F558E" w:rsidP="005D2D12">
      <w:pPr>
        <w:jc w:val="center"/>
        <w:rPr>
          <w:rFonts w:asciiTheme="minorHAnsi" w:hAnsiTheme="minorHAnsi" w:cstheme="minorHAnsi"/>
          <w:b/>
          <w:bCs/>
          <w:sz w:val="36"/>
          <w:szCs w:val="32"/>
          <w:lang w:val="en-US"/>
        </w:rPr>
      </w:pPr>
      <w:r w:rsidRPr="007F558E">
        <w:rPr>
          <w:rFonts w:asciiTheme="minorHAnsi" w:hAnsiTheme="minorHAnsi" w:cstheme="minorHAnsi"/>
          <w:b/>
          <w:bCs/>
          <w:sz w:val="36"/>
          <w:szCs w:val="32"/>
          <w:lang w:val="en-US"/>
        </w:rPr>
        <w:t>SAP Service Cloud – SAP FSM Integration</w:t>
      </w:r>
    </w:p>
    <w:p w14:paraId="749DEC25" w14:textId="77777777" w:rsidR="005D2D12" w:rsidRPr="005D2D12" w:rsidRDefault="005D2D12" w:rsidP="005D2D12">
      <w:pPr>
        <w:jc w:val="center"/>
        <w:rPr>
          <w:rFonts w:asciiTheme="minorHAnsi" w:hAnsiTheme="minorHAnsi" w:cstheme="minorHAnsi"/>
          <w:b/>
          <w:bCs/>
          <w:sz w:val="36"/>
          <w:szCs w:val="32"/>
          <w:lang w:val="en-US"/>
        </w:rPr>
      </w:pPr>
    </w:p>
    <w:p w14:paraId="697949E4" w14:textId="77777777" w:rsidR="005D2D12" w:rsidRPr="005D2D12" w:rsidRDefault="005D2D12" w:rsidP="005D2D12">
      <w:pPr>
        <w:jc w:val="center"/>
        <w:rPr>
          <w:rFonts w:asciiTheme="minorHAnsi" w:hAnsiTheme="minorHAnsi" w:cstheme="minorHAnsi"/>
          <w:b/>
          <w:sz w:val="36"/>
          <w:szCs w:val="32"/>
          <w:lang w:val="en-US"/>
        </w:rPr>
      </w:pPr>
    </w:p>
    <w:p w14:paraId="6D1492CE" w14:textId="1108ED44" w:rsidR="005D2D12" w:rsidRPr="005D2D12" w:rsidRDefault="007F558E" w:rsidP="007F558E">
      <w:pPr>
        <w:jc w:val="center"/>
        <w:rPr>
          <w:rFonts w:asciiTheme="minorHAnsi" w:hAnsiTheme="minorHAnsi" w:cstheme="minorHAnsi"/>
          <w:b/>
          <w:bCs/>
          <w:sz w:val="28"/>
          <w:szCs w:val="24"/>
          <w:lang w:val="en-US"/>
        </w:rPr>
      </w:pPr>
      <w:r w:rsidRPr="007E39D9">
        <w:rPr>
          <w:rFonts w:asciiTheme="minorHAnsi" w:hAnsiTheme="minorHAnsi" w:cstheme="minorHAnsi"/>
          <w:b/>
          <w:bCs/>
          <w:sz w:val="28"/>
          <w:szCs w:val="24"/>
          <w:lang w:val="en-US"/>
        </w:rPr>
        <w:t>Cross Industry/Customer Insight and Growt</w:t>
      </w:r>
      <w:r>
        <w:rPr>
          <w:rFonts w:asciiTheme="minorHAnsi" w:hAnsiTheme="minorHAnsi" w:cstheme="minorHAnsi"/>
          <w:b/>
          <w:bCs/>
          <w:sz w:val="28"/>
          <w:szCs w:val="24"/>
          <w:lang w:val="en-US"/>
        </w:rPr>
        <w:t>h</w:t>
      </w:r>
    </w:p>
    <w:p w14:paraId="4950E704" w14:textId="77777777" w:rsidR="005D2D12" w:rsidRPr="005D2D12" w:rsidRDefault="005D2D12" w:rsidP="005D2D12">
      <w:pPr>
        <w:jc w:val="center"/>
        <w:rPr>
          <w:rFonts w:asciiTheme="minorHAnsi" w:hAnsiTheme="minorHAnsi" w:cstheme="minorHAnsi"/>
          <w:b/>
          <w:bCs/>
          <w:sz w:val="28"/>
          <w:szCs w:val="24"/>
          <w:lang w:val="en-US"/>
        </w:rPr>
      </w:pPr>
    </w:p>
    <w:p w14:paraId="3FBB59CC" w14:textId="77777777" w:rsidR="005D2D12" w:rsidRPr="005D2D12" w:rsidRDefault="005D2D12" w:rsidP="005D2D12">
      <w:pPr>
        <w:jc w:val="center"/>
        <w:rPr>
          <w:rFonts w:asciiTheme="minorHAnsi" w:hAnsiTheme="minorHAnsi" w:cstheme="minorHAnsi"/>
          <w:b/>
          <w:sz w:val="28"/>
          <w:szCs w:val="24"/>
          <w:lang w:val="en-US"/>
        </w:rPr>
      </w:pPr>
    </w:p>
    <w:p w14:paraId="2FBE1D4E" w14:textId="08BD2371" w:rsidR="003023B6" w:rsidRPr="007F558E" w:rsidRDefault="007F558E" w:rsidP="007F558E">
      <w:pPr>
        <w:jc w:val="center"/>
        <w:rPr>
          <w:rFonts w:asciiTheme="minorHAnsi" w:hAnsiTheme="minorHAnsi" w:cstheme="minorHAnsi"/>
          <w:b/>
          <w:bCs/>
          <w:sz w:val="28"/>
          <w:szCs w:val="24"/>
          <w:lang w:val="en-US"/>
        </w:rPr>
      </w:pPr>
      <w:r w:rsidRPr="007E39D9">
        <w:rPr>
          <w:rFonts w:asciiTheme="minorHAnsi" w:hAnsiTheme="minorHAnsi" w:cstheme="minorHAnsi"/>
          <w:b/>
          <w:bCs/>
          <w:sz w:val="28"/>
          <w:szCs w:val="24"/>
          <w:lang w:val="en-US"/>
        </w:rPr>
        <w:t xml:space="preserve">SAP – Cloud </w:t>
      </w:r>
      <w:r w:rsidR="00DA425D" w:rsidRPr="007E39D9">
        <w:rPr>
          <w:rFonts w:asciiTheme="minorHAnsi" w:hAnsiTheme="minorHAnsi" w:cstheme="minorHAnsi"/>
          <w:b/>
          <w:bCs/>
          <w:sz w:val="28"/>
          <w:szCs w:val="24"/>
          <w:lang w:val="en-US"/>
        </w:rPr>
        <w:t>for</w:t>
      </w:r>
      <w:r w:rsidRPr="007E39D9">
        <w:rPr>
          <w:rFonts w:asciiTheme="minorHAnsi" w:hAnsiTheme="minorHAnsi" w:cstheme="minorHAnsi"/>
          <w:b/>
          <w:bCs/>
          <w:sz w:val="28"/>
          <w:szCs w:val="24"/>
          <w:lang w:val="en-US"/>
        </w:rPr>
        <w:t xml:space="preserve"> Customer</w:t>
      </w:r>
      <w:r w:rsidR="003D08CD" w:rsidRPr="005D2D12">
        <w:rPr>
          <w:rFonts w:asciiTheme="minorHAnsi" w:hAnsiTheme="minorHAnsi" w:cstheme="minorHAnsi"/>
          <w:lang w:val="en-US"/>
        </w:rPr>
        <w:br w:type="page"/>
      </w:r>
    </w:p>
    <w:sdt>
      <w:sdtPr>
        <w:rPr>
          <w:rFonts w:asciiTheme="minorHAnsi" w:eastAsia="Times New Roman" w:hAnsiTheme="minorHAnsi" w:cstheme="minorHAnsi"/>
          <w:color w:val="auto"/>
          <w:sz w:val="22"/>
          <w:szCs w:val="20"/>
          <w:lang w:val="en-GB"/>
        </w:rPr>
        <w:id w:val="723641053"/>
        <w:docPartObj>
          <w:docPartGallery w:val="Table of Contents"/>
          <w:docPartUnique/>
        </w:docPartObj>
      </w:sdtPr>
      <w:sdtEndPr>
        <w:rPr>
          <w:b/>
          <w:bCs/>
          <w:noProof/>
        </w:rPr>
      </w:sdtEndPr>
      <w:sdtContent>
        <w:p w14:paraId="30381439" w14:textId="5B48DE9C" w:rsidR="00752B5D" w:rsidRPr="005D2D12" w:rsidRDefault="00752B5D">
          <w:pPr>
            <w:pStyle w:val="TOCHeading"/>
            <w:rPr>
              <w:rFonts w:asciiTheme="minorHAnsi" w:hAnsiTheme="minorHAnsi" w:cstheme="minorHAnsi"/>
            </w:rPr>
          </w:pPr>
          <w:r w:rsidRPr="005D2D12">
            <w:rPr>
              <w:rFonts w:asciiTheme="minorHAnsi" w:hAnsiTheme="minorHAnsi" w:cstheme="minorHAnsi"/>
            </w:rPr>
            <w:t>Table of Contents</w:t>
          </w:r>
        </w:p>
        <w:p w14:paraId="774DD943" w14:textId="67CE9289" w:rsidR="00524CAE" w:rsidRDefault="00752B5D">
          <w:pPr>
            <w:pStyle w:val="TOC1"/>
            <w:rPr>
              <w:rFonts w:asciiTheme="minorHAnsi" w:eastAsiaTheme="minorEastAsia" w:hAnsiTheme="minorHAnsi" w:cstheme="minorBidi"/>
              <w:noProof/>
              <w:szCs w:val="22"/>
              <w:lang w:val="en-US"/>
            </w:rPr>
          </w:pPr>
          <w:r w:rsidRPr="005D2D12">
            <w:rPr>
              <w:rFonts w:asciiTheme="minorHAnsi" w:hAnsiTheme="minorHAnsi" w:cstheme="minorHAnsi"/>
            </w:rPr>
            <w:fldChar w:fldCharType="begin"/>
          </w:r>
          <w:r w:rsidRPr="005D2D12">
            <w:rPr>
              <w:rFonts w:asciiTheme="minorHAnsi" w:hAnsiTheme="minorHAnsi" w:cstheme="minorHAnsi"/>
            </w:rPr>
            <w:instrText xml:space="preserve"> TOC \o "1-3" \h \z \u </w:instrText>
          </w:r>
          <w:r w:rsidRPr="005D2D12">
            <w:rPr>
              <w:rFonts w:asciiTheme="minorHAnsi" w:hAnsiTheme="minorHAnsi" w:cstheme="minorHAnsi"/>
            </w:rPr>
            <w:fldChar w:fldCharType="separate"/>
          </w:r>
          <w:hyperlink w:anchor="_Toc34989572" w:history="1">
            <w:r w:rsidR="00524CAE" w:rsidRPr="00C50433">
              <w:rPr>
                <w:rStyle w:val="Hyperlink"/>
                <w:rFonts w:cstheme="minorHAnsi"/>
                <w:noProof/>
              </w:rPr>
              <w:t>1</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Overview</w:t>
            </w:r>
            <w:r w:rsidR="00524CAE">
              <w:rPr>
                <w:noProof/>
                <w:webHidden/>
              </w:rPr>
              <w:tab/>
            </w:r>
            <w:r w:rsidR="00524CAE">
              <w:rPr>
                <w:noProof/>
                <w:webHidden/>
              </w:rPr>
              <w:fldChar w:fldCharType="begin"/>
            </w:r>
            <w:r w:rsidR="00524CAE">
              <w:rPr>
                <w:noProof/>
                <w:webHidden/>
              </w:rPr>
              <w:instrText xml:space="preserve"> PAGEREF _Toc34989572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0094E876" w14:textId="4BD26896" w:rsidR="00524CAE" w:rsidRDefault="006236CD">
          <w:pPr>
            <w:pStyle w:val="TOC2"/>
            <w:rPr>
              <w:rFonts w:asciiTheme="minorHAnsi" w:eastAsiaTheme="minorEastAsia" w:hAnsiTheme="minorHAnsi" w:cstheme="minorBidi"/>
              <w:noProof/>
              <w:szCs w:val="22"/>
              <w:lang w:val="en-US"/>
            </w:rPr>
          </w:pPr>
          <w:hyperlink w:anchor="_Toc34989573" w:history="1">
            <w:r w:rsidR="00524CAE" w:rsidRPr="00C50433">
              <w:rPr>
                <w:rStyle w:val="Hyperlink"/>
                <w:rFonts w:cstheme="minorHAnsi"/>
                <w:noProof/>
                <w:lang w:val="en-US"/>
              </w:rPr>
              <w:t>1.1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Change History</w:t>
            </w:r>
            <w:r w:rsidR="00524CAE">
              <w:rPr>
                <w:noProof/>
                <w:webHidden/>
              </w:rPr>
              <w:tab/>
            </w:r>
            <w:r w:rsidR="00524CAE">
              <w:rPr>
                <w:noProof/>
                <w:webHidden/>
              </w:rPr>
              <w:fldChar w:fldCharType="begin"/>
            </w:r>
            <w:r w:rsidR="00524CAE">
              <w:rPr>
                <w:noProof/>
                <w:webHidden/>
              </w:rPr>
              <w:instrText xml:space="preserve"> PAGEREF _Toc34989573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6BA6B9ED" w14:textId="37381484" w:rsidR="00524CAE" w:rsidRDefault="006236CD">
          <w:pPr>
            <w:pStyle w:val="TOC2"/>
            <w:rPr>
              <w:rFonts w:asciiTheme="minorHAnsi" w:eastAsiaTheme="minorEastAsia" w:hAnsiTheme="minorHAnsi" w:cstheme="minorBidi"/>
              <w:noProof/>
              <w:szCs w:val="22"/>
              <w:lang w:val="en-US"/>
            </w:rPr>
          </w:pPr>
          <w:hyperlink w:anchor="_Toc34989574" w:history="1">
            <w:r w:rsidR="00524CAE" w:rsidRPr="00C50433">
              <w:rPr>
                <w:rStyle w:val="Hyperlink"/>
                <w:rFonts w:cstheme="minorHAnsi"/>
                <w:noProof/>
                <w:lang w:val="en-US"/>
              </w:rPr>
              <w:t>1.2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RASCI</w:t>
            </w:r>
            <w:r w:rsidR="00524CAE">
              <w:rPr>
                <w:noProof/>
                <w:webHidden/>
              </w:rPr>
              <w:tab/>
            </w:r>
            <w:r w:rsidR="00524CAE">
              <w:rPr>
                <w:noProof/>
                <w:webHidden/>
              </w:rPr>
              <w:fldChar w:fldCharType="begin"/>
            </w:r>
            <w:r w:rsidR="00524CAE">
              <w:rPr>
                <w:noProof/>
                <w:webHidden/>
              </w:rPr>
              <w:instrText xml:space="preserve"> PAGEREF _Toc34989574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7637A8BD" w14:textId="644AA6A4" w:rsidR="00524CAE" w:rsidRDefault="006236CD">
          <w:pPr>
            <w:pStyle w:val="TOC2"/>
            <w:rPr>
              <w:rFonts w:asciiTheme="minorHAnsi" w:eastAsiaTheme="minorEastAsia" w:hAnsiTheme="minorHAnsi" w:cstheme="minorBidi"/>
              <w:noProof/>
              <w:szCs w:val="22"/>
              <w:lang w:val="en-US"/>
            </w:rPr>
          </w:pPr>
          <w:hyperlink w:anchor="_Toc34989575" w:history="1">
            <w:r w:rsidR="00524CAE" w:rsidRPr="00C50433">
              <w:rPr>
                <w:rStyle w:val="Hyperlink"/>
                <w:rFonts w:cstheme="minorHAnsi"/>
                <w:noProof/>
                <w:lang w:val="en-US"/>
              </w:rPr>
              <w:t>1.3</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Approval Detail</w:t>
            </w:r>
            <w:r w:rsidR="00524CAE">
              <w:rPr>
                <w:noProof/>
                <w:webHidden/>
              </w:rPr>
              <w:tab/>
            </w:r>
            <w:r w:rsidR="00524CAE">
              <w:rPr>
                <w:noProof/>
                <w:webHidden/>
              </w:rPr>
              <w:fldChar w:fldCharType="begin"/>
            </w:r>
            <w:r w:rsidR="00524CAE">
              <w:rPr>
                <w:noProof/>
                <w:webHidden/>
              </w:rPr>
              <w:instrText xml:space="preserve"> PAGEREF _Toc34989575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505158C4" w14:textId="29BF57E1" w:rsidR="00524CAE" w:rsidRDefault="006236CD">
          <w:pPr>
            <w:pStyle w:val="TOC2"/>
            <w:rPr>
              <w:rFonts w:asciiTheme="minorHAnsi" w:eastAsiaTheme="minorEastAsia" w:hAnsiTheme="minorHAnsi" w:cstheme="minorBidi"/>
              <w:noProof/>
              <w:szCs w:val="22"/>
              <w:lang w:val="en-US"/>
            </w:rPr>
          </w:pPr>
          <w:hyperlink w:anchor="_Toc34989576" w:history="1">
            <w:r w:rsidR="00524CAE" w:rsidRPr="00C50433">
              <w:rPr>
                <w:rStyle w:val="Hyperlink"/>
                <w:rFonts w:cstheme="minorHAnsi"/>
                <w:noProof/>
                <w:lang w:val="en-US"/>
              </w:rPr>
              <w:t>1.4</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Other Related Documents</w:t>
            </w:r>
            <w:r w:rsidR="00524CAE">
              <w:rPr>
                <w:noProof/>
                <w:webHidden/>
              </w:rPr>
              <w:tab/>
            </w:r>
            <w:r w:rsidR="00524CAE">
              <w:rPr>
                <w:noProof/>
                <w:webHidden/>
              </w:rPr>
              <w:fldChar w:fldCharType="begin"/>
            </w:r>
            <w:r w:rsidR="00524CAE">
              <w:rPr>
                <w:noProof/>
                <w:webHidden/>
              </w:rPr>
              <w:instrText xml:space="preserve"> PAGEREF _Toc34989576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5BC725A7" w14:textId="2E0F3A8D" w:rsidR="00524CAE" w:rsidRDefault="006236CD">
          <w:pPr>
            <w:pStyle w:val="TOC1"/>
            <w:rPr>
              <w:rFonts w:asciiTheme="minorHAnsi" w:eastAsiaTheme="minorEastAsia" w:hAnsiTheme="minorHAnsi" w:cstheme="minorBidi"/>
              <w:noProof/>
              <w:szCs w:val="22"/>
              <w:lang w:val="en-US"/>
            </w:rPr>
          </w:pPr>
          <w:hyperlink w:anchor="_Toc34989577" w:history="1">
            <w:r w:rsidR="00524CAE" w:rsidRPr="00C50433">
              <w:rPr>
                <w:rStyle w:val="Hyperlink"/>
                <w:rFonts w:cstheme="minorHAnsi"/>
                <w:noProof/>
              </w:rPr>
              <w:t>2</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Business Process Overview</w:t>
            </w:r>
            <w:r w:rsidR="00524CAE">
              <w:rPr>
                <w:noProof/>
                <w:webHidden/>
              </w:rPr>
              <w:tab/>
            </w:r>
            <w:r w:rsidR="00524CAE">
              <w:rPr>
                <w:noProof/>
                <w:webHidden/>
              </w:rPr>
              <w:fldChar w:fldCharType="begin"/>
            </w:r>
            <w:r w:rsidR="00524CAE">
              <w:rPr>
                <w:noProof/>
                <w:webHidden/>
              </w:rPr>
              <w:instrText xml:space="preserve"> PAGEREF _Toc34989577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01FC5854" w14:textId="42A9DE2C" w:rsidR="00524CAE" w:rsidRDefault="006236CD">
          <w:pPr>
            <w:pStyle w:val="TOC2"/>
            <w:rPr>
              <w:rFonts w:asciiTheme="minorHAnsi" w:eastAsiaTheme="minorEastAsia" w:hAnsiTheme="minorHAnsi" w:cstheme="minorBidi"/>
              <w:noProof/>
              <w:szCs w:val="22"/>
              <w:lang w:val="en-US"/>
            </w:rPr>
          </w:pPr>
          <w:hyperlink w:anchor="_Toc34989578" w:history="1">
            <w:r w:rsidR="00524CAE" w:rsidRPr="00C50433">
              <w:rPr>
                <w:rStyle w:val="Hyperlink"/>
                <w:rFonts w:cstheme="minorHAnsi"/>
                <w:noProof/>
                <w:lang w:val="en-US"/>
              </w:rPr>
              <w:t>2.1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High level requirements</w:t>
            </w:r>
            <w:r w:rsidR="00524CAE">
              <w:rPr>
                <w:noProof/>
                <w:webHidden/>
              </w:rPr>
              <w:tab/>
            </w:r>
            <w:r w:rsidR="00524CAE">
              <w:rPr>
                <w:noProof/>
                <w:webHidden/>
              </w:rPr>
              <w:fldChar w:fldCharType="begin"/>
            </w:r>
            <w:r w:rsidR="00524CAE">
              <w:rPr>
                <w:noProof/>
                <w:webHidden/>
              </w:rPr>
              <w:instrText xml:space="preserve"> PAGEREF _Toc34989578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48D54E21" w14:textId="20525932" w:rsidR="00524CAE" w:rsidRDefault="006236CD">
          <w:pPr>
            <w:pStyle w:val="TOC2"/>
            <w:rPr>
              <w:rFonts w:asciiTheme="minorHAnsi" w:eastAsiaTheme="minorEastAsia" w:hAnsiTheme="minorHAnsi" w:cstheme="minorBidi"/>
              <w:noProof/>
              <w:szCs w:val="22"/>
              <w:lang w:val="en-US"/>
            </w:rPr>
          </w:pPr>
          <w:hyperlink w:anchor="_Toc34989579" w:history="1">
            <w:r w:rsidR="00524CAE" w:rsidRPr="00C50433">
              <w:rPr>
                <w:rStyle w:val="Hyperlink"/>
                <w:rFonts w:cstheme="minorHAnsi"/>
                <w:noProof/>
                <w:lang w:val="en-US"/>
              </w:rPr>
              <w:t>2.2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Key Value Drivers for the Business Process</w:t>
            </w:r>
            <w:r w:rsidR="00524CAE">
              <w:rPr>
                <w:noProof/>
                <w:webHidden/>
              </w:rPr>
              <w:tab/>
            </w:r>
            <w:r w:rsidR="00524CAE">
              <w:rPr>
                <w:noProof/>
                <w:webHidden/>
              </w:rPr>
              <w:fldChar w:fldCharType="begin"/>
            </w:r>
            <w:r w:rsidR="00524CAE">
              <w:rPr>
                <w:noProof/>
                <w:webHidden/>
              </w:rPr>
              <w:instrText xml:space="preserve"> PAGEREF _Toc34989579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3A2329FF" w14:textId="0D2206B9" w:rsidR="00524CAE" w:rsidRDefault="006236CD">
          <w:pPr>
            <w:pStyle w:val="TOC2"/>
            <w:rPr>
              <w:rFonts w:asciiTheme="minorHAnsi" w:eastAsiaTheme="minorEastAsia" w:hAnsiTheme="minorHAnsi" w:cstheme="minorBidi"/>
              <w:noProof/>
              <w:szCs w:val="22"/>
              <w:lang w:val="en-US"/>
            </w:rPr>
          </w:pPr>
          <w:hyperlink w:anchor="_Toc34989580" w:history="1">
            <w:r w:rsidR="00524CAE" w:rsidRPr="00C50433">
              <w:rPr>
                <w:rStyle w:val="Hyperlink"/>
                <w:rFonts w:cstheme="minorHAnsi"/>
                <w:noProof/>
                <w:lang w:val="en-US"/>
              </w:rPr>
              <w:t>2.3</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Leading Practice Inputs</w:t>
            </w:r>
            <w:r w:rsidR="00524CAE">
              <w:rPr>
                <w:noProof/>
                <w:webHidden/>
              </w:rPr>
              <w:tab/>
            </w:r>
            <w:r w:rsidR="00524CAE">
              <w:rPr>
                <w:noProof/>
                <w:webHidden/>
              </w:rPr>
              <w:fldChar w:fldCharType="begin"/>
            </w:r>
            <w:r w:rsidR="00524CAE">
              <w:rPr>
                <w:noProof/>
                <w:webHidden/>
              </w:rPr>
              <w:instrText xml:space="preserve"> PAGEREF _Toc34989580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720EFC97" w14:textId="67C9F909" w:rsidR="00524CAE" w:rsidRDefault="006236CD">
          <w:pPr>
            <w:pStyle w:val="TOC1"/>
            <w:rPr>
              <w:rFonts w:asciiTheme="minorHAnsi" w:eastAsiaTheme="minorEastAsia" w:hAnsiTheme="minorHAnsi" w:cstheme="minorBidi"/>
              <w:noProof/>
              <w:szCs w:val="22"/>
              <w:lang w:val="en-US"/>
            </w:rPr>
          </w:pPr>
          <w:hyperlink w:anchor="_Toc34989581" w:history="1">
            <w:r w:rsidR="00524CAE" w:rsidRPr="00C50433">
              <w:rPr>
                <w:rStyle w:val="Hyperlink"/>
                <w:rFonts w:cstheme="minorHAnsi"/>
                <w:noProof/>
              </w:rPr>
              <w:t>3</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Business Sub-Process Description</w:t>
            </w:r>
            <w:r w:rsidR="00524CAE">
              <w:rPr>
                <w:noProof/>
                <w:webHidden/>
              </w:rPr>
              <w:tab/>
            </w:r>
            <w:r w:rsidR="00524CAE">
              <w:rPr>
                <w:noProof/>
                <w:webHidden/>
              </w:rPr>
              <w:fldChar w:fldCharType="begin"/>
            </w:r>
            <w:r w:rsidR="00524CAE">
              <w:rPr>
                <w:noProof/>
                <w:webHidden/>
              </w:rPr>
              <w:instrText xml:space="preserve"> PAGEREF _Toc34989581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43FD2EB5" w14:textId="60002062" w:rsidR="00524CAE" w:rsidRDefault="006236CD">
          <w:pPr>
            <w:pStyle w:val="TOC2"/>
            <w:rPr>
              <w:rFonts w:asciiTheme="minorHAnsi" w:eastAsiaTheme="minorEastAsia" w:hAnsiTheme="minorHAnsi" w:cstheme="minorBidi"/>
              <w:noProof/>
              <w:szCs w:val="22"/>
              <w:lang w:val="en-US"/>
            </w:rPr>
          </w:pPr>
          <w:hyperlink w:anchor="_Toc34989582" w:history="1">
            <w:r w:rsidR="00524CAE" w:rsidRPr="00C50433">
              <w:rPr>
                <w:rStyle w:val="Hyperlink"/>
                <w:rFonts w:cstheme="minorHAnsi"/>
                <w:noProof/>
                <w:lang w:val="en-US"/>
              </w:rPr>
              <w:t>3.1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Business Sub-Process diagram</w:t>
            </w:r>
            <w:r w:rsidR="00524CAE">
              <w:rPr>
                <w:noProof/>
                <w:webHidden/>
              </w:rPr>
              <w:tab/>
            </w:r>
            <w:r w:rsidR="00524CAE">
              <w:rPr>
                <w:noProof/>
                <w:webHidden/>
              </w:rPr>
              <w:fldChar w:fldCharType="begin"/>
            </w:r>
            <w:r w:rsidR="00524CAE">
              <w:rPr>
                <w:noProof/>
                <w:webHidden/>
              </w:rPr>
              <w:instrText xml:space="preserve"> PAGEREF _Toc34989582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62F5A759" w14:textId="419D36EF" w:rsidR="00524CAE" w:rsidRDefault="006236CD">
          <w:pPr>
            <w:pStyle w:val="TOC1"/>
            <w:rPr>
              <w:rFonts w:asciiTheme="minorHAnsi" w:eastAsiaTheme="minorEastAsia" w:hAnsiTheme="minorHAnsi" w:cstheme="minorBidi"/>
              <w:noProof/>
              <w:szCs w:val="22"/>
              <w:lang w:val="en-US"/>
            </w:rPr>
          </w:pPr>
          <w:hyperlink w:anchor="_Toc34989583" w:history="1">
            <w:r w:rsidR="00524CAE" w:rsidRPr="00C50433">
              <w:rPr>
                <w:rStyle w:val="Hyperlink"/>
                <w:rFonts w:cstheme="minorHAnsi"/>
                <w:noProof/>
              </w:rPr>
              <w:t>4</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Sub Process Activities</w:t>
            </w:r>
            <w:r w:rsidR="00524CAE">
              <w:rPr>
                <w:noProof/>
                <w:webHidden/>
              </w:rPr>
              <w:tab/>
            </w:r>
            <w:r w:rsidR="00524CAE">
              <w:rPr>
                <w:noProof/>
                <w:webHidden/>
              </w:rPr>
              <w:fldChar w:fldCharType="begin"/>
            </w:r>
            <w:r w:rsidR="00524CAE">
              <w:rPr>
                <w:noProof/>
                <w:webHidden/>
              </w:rPr>
              <w:instrText xml:space="preserve"> PAGEREF _Toc34989583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0521FA1F" w14:textId="2F531AF1" w:rsidR="00524CAE" w:rsidRDefault="006236CD">
          <w:pPr>
            <w:pStyle w:val="TOC2"/>
            <w:rPr>
              <w:rFonts w:asciiTheme="minorHAnsi" w:eastAsiaTheme="minorEastAsia" w:hAnsiTheme="minorHAnsi" w:cstheme="minorBidi"/>
              <w:noProof/>
              <w:szCs w:val="22"/>
              <w:lang w:val="en-US"/>
            </w:rPr>
          </w:pPr>
          <w:hyperlink w:anchor="_Toc34989584" w:history="1">
            <w:r w:rsidR="00524CAE" w:rsidRPr="00C50433">
              <w:rPr>
                <w:rStyle w:val="Hyperlink"/>
                <w:rFonts w:cstheme="minorHAnsi"/>
                <w:noProof/>
                <w:lang w:val="en-US"/>
              </w:rPr>
              <w:t>4.1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Activity List</w:t>
            </w:r>
            <w:r w:rsidR="00524CAE">
              <w:rPr>
                <w:noProof/>
                <w:webHidden/>
              </w:rPr>
              <w:tab/>
            </w:r>
            <w:r w:rsidR="00524CAE">
              <w:rPr>
                <w:noProof/>
                <w:webHidden/>
              </w:rPr>
              <w:fldChar w:fldCharType="begin"/>
            </w:r>
            <w:r w:rsidR="00524CAE">
              <w:rPr>
                <w:noProof/>
                <w:webHidden/>
              </w:rPr>
              <w:instrText xml:space="preserve"> PAGEREF _Toc34989584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03852340" w14:textId="48023A9E" w:rsidR="00524CAE" w:rsidRDefault="006236CD">
          <w:pPr>
            <w:pStyle w:val="TOC2"/>
            <w:rPr>
              <w:rFonts w:asciiTheme="minorHAnsi" w:eastAsiaTheme="minorEastAsia" w:hAnsiTheme="minorHAnsi" w:cstheme="minorBidi"/>
              <w:noProof/>
              <w:szCs w:val="22"/>
              <w:lang w:val="en-US"/>
            </w:rPr>
          </w:pPr>
          <w:hyperlink w:anchor="_Toc34989585" w:history="1">
            <w:r w:rsidR="00524CAE" w:rsidRPr="00C50433">
              <w:rPr>
                <w:rStyle w:val="Hyperlink"/>
                <w:rFonts w:cstheme="minorHAnsi"/>
                <w:noProof/>
                <w:lang w:val="en-US"/>
              </w:rPr>
              <w:t>4.2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Inbound Communication</w:t>
            </w:r>
            <w:r w:rsidR="00524CAE">
              <w:rPr>
                <w:noProof/>
                <w:webHidden/>
              </w:rPr>
              <w:tab/>
            </w:r>
            <w:r w:rsidR="00524CAE">
              <w:rPr>
                <w:noProof/>
                <w:webHidden/>
              </w:rPr>
              <w:fldChar w:fldCharType="begin"/>
            </w:r>
            <w:r w:rsidR="00524CAE">
              <w:rPr>
                <w:noProof/>
                <w:webHidden/>
              </w:rPr>
              <w:instrText xml:space="preserve"> PAGEREF _Toc34989585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25A5F344" w14:textId="5AC631D0" w:rsidR="00524CAE" w:rsidRDefault="006236CD">
          <w:pPr>
            <w:pStyle w:val="TOC2"/>
            <w:rPr>
              <w:rFonts w:asciiTheme="minorHAnsi" w:eastAsiaTheme="minorEastAsia" w:hAnsiTheme="minorHAnsi" w:cstheme="minorBidi"/>
              <w:noProof/>
              <w:szCs w:val="22"/>
              <w:lang w:val="en-US"/>
            </w:rPr>
          </w:pPr>
          <w:hyperlink w:anchor="_Toc34989586" w:history="1">
            <w:r w:rsidR="00524CAE" w:rsidRPr="00C50433">
              <w:rPr>
                <w:rStyle w:val="Hyperlink"/>
                <w:rFonts w:cstheme="minorHAnsi"/>
                <w:noProof/>
                <w:lang w:val="en-US"/>
              </w:rPr>
              <w:t>4.3</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Outbound Communication</w:t>
            </w:r>
            <w:r w:rsidR="00524CAE">
              <w:rPr>
                <w:noProof/>
                <w:webHidden/>
              </w:rPr>
              <w:tab/>
            </w:r>
            <w:r w:rsidR="00524CAE">
              <w:rPr>
                <w:noProof/>
                <w:webHidden/>
              </w:rPr>
              <w:fldChar w:fldCharType="begin"/>
            </w:r>
            <w:r w:rsidR="00524CAE">
              <w:rPr>
                <w:noProof/>
                <w:webHidden/>
              </w:rPr>
              <w:instrText xml:space="preserve"> PAGEREF _Toc34989586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6A724733" w14:textId="1029E3CA" w:rsidR="00524CAE" w:rsidRDefault="006236CD">
          <w:pPr>
            <w:pStyle w:val="TOC2"/>
            <w:rPr>
              <w:rFonts w:asciiTheme="minorHAnsi" w:eastAsiaTheme="minorEastAsia" w:hAnsiTheme="minorHAnsi" w:cstheme="minorBidi"/>
              <w:noProof/>
              <w:szCs w:val="22"/>
              <w:lang w:val="en-US"/>
            </w:rPr>
          </w:pPr>
          <w:hyperlink w:anchor="_Toc34989587" w:history="1">
            <w:r w:rsidR="00524CAE" w:rsidRPr="00C50433">
              <w:rPr>
                <w:rStyle w:val="Hyperlink"/>
                <w:rFonts w:cstheme="minorHAnsi"/>
                <w:noProof/>
                <w:lang w:val="en-US"/>
              </w:rPr>
              <w:t>4.4</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Test Conditions</w:t>
            </w:r>
            <w:r w:rsidR="00524CAE">
              <w:rPr>
                <w:noProof/>
                <w:webHidden/>
              </w:rPr>
              <w:tab/>
            </w:r>
            <w:r w:rsidR="00524CAE">
              <w:rPr>
                <w:noProof/>
                <w:webHidden/>
              </w:rPr>
              <w:fldChar w:fldCharType="begin"/>
            </w:r>
            <w:r w:rsidR="00524CAE">
              <w:rPr>
                <w:noProof/>
                <w:webHidden/>
              </w:rPr>
              <w:instrText xml:space="preserve"> PAGEREF _Toc34989587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3D226504" w14:textId="38437692" w:rsidR="00524CAE" w:rsidRDefault="006236CD">
          <w:pPr>
            <w:pStyle w:val="TOC1"/>
            <w:rPr>
              <w:rFonts w:asciiTheme="minorHAnsi" w:eastAsiaTheme="minorEastAsia" w:hAnsiTheme="minorHAnsi" w:cstheme="minorBidi"/>
              <w:noProof/>
              <w:szCs w:val="22"/>
              <w:lang w:val="en-US"/>
            </w:rPr>
          </w:pPr>
          <w:hyperlink w:anchor="_Toc34989588" w:history="1">
            <w:r w:rsidR="00524CAE" w:rsidRPr="00C50433">
              <w:rPr>
                <w:rStyle w:val="Hyperlink"/>
                <w:rFonts w:cstheme="minorHAnsi"/>
                <w:noProof/>
              </w:rPr>
              <w:t>5</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Sub-Process Variation</w:t>
            </w:r>
            <w:r w:rsidR="00524CAE">
              <w:rPr>
                <w:noProof/>
                <w:webHidden/>
              </w:rPr>
              <w:tab/>
            </w:r>
            <w:r w:rsidR="00524CAE">
              <w:rPr>
                <w:noProof/>
                <w:webHidden/>
              </w:rPr>
              <w:fldChar w:fldCharType="begin"/>
            </w:r>
            <w:r w:rsidR="00524CAE">
              <w:rPr>
                <w:noProof/>
                <w:webHidden/>
              </w:rPr>
              <w:instrText xml:space="preserve"> PAGEREF _Toc34989588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6B8A1D19" w14:textId="2C3FFA26" w:rsidR="00524CAE" w:rsidRDefault="006236CD">
          <w:pPr>
            <w:pStyle w:val="TOC2"/>
            <w:rPr>
              <w:rFonts w:asciiTheme="minorHAnsi" w:eastAsiaTheme="minorEastAsia" w:hAnsiTheme="minorHAnsi" w:cstheme="minorBidi"/>
              <w:noProof/>
              <w:szCs w:val="22"/>
              <w:lang w:val="en-US"/>
            </w:rPr>
          </w:pPr>
          <w:hyperlink w:anchor="_Toc34989589" w:history="1">
            <w:r w:rsidR="00524CAE" w:rsidRPr="00C50433">
              <w:rPr>
                <w:rStyle w:val="Hyperlink"/>
                <w:rFonts w:cstheme="minorHAnsi"/>
                <w:noProof/>
                <w:lang w:val="en-US"/>
              </w:rPr>
              <w:t>5.1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Business Unit Led</w:t>
            </w:r>
            <w:r w:rsidR="00524CAE">
              <w:rPr>
                <w:noProof/>
                <w:webHidden/>
              </w:rPr>
              <w:tab/>
            </w:r>
            <w:r w:rsidR="00524CAE">
              <w:rPr>
                <w:noProof/>
                <w:webHidden/>
              </w:rPr>
              <w:fldChar w:fldCharType="begin"/>
            </w:r>
            <w:r w:rsidR="00524CAE">
              <w:rPr>
                <w:noProof/>
                <w:webHidden/>
              </w:rPr>
              <w:instrText xml:space="preserve"> PAGEREF _Toc34989589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2C8B2F56" w14:textId="606F56E7" w:rsidR="00524CAE" w:rsidRDefault="006236CD">
          <w:pPr>
            <w:pStyle w:val="TOC2"/>
            <w:rPr>
              <w:rFonts w:asciiTheme="minorHAnsi" w:eastAsiaTheme="minorEastAsia" w:hAnsiTheme="minorHAnsi" w:cstheme="minorBidi"/>
              <w:noProof/>
              <w:szCs w:val="22"/>
              <w:lang w:val="en-US"/>
            </w:rPr>
          </w:pPr>
          <w:hyperlink w:anchor="_Toc34989590" w:history="1">
            <w:r w:rsidR="00524CAE" w:rsidRPr="00C50433">
              <w:rPr>
                <w:rStyle w:val="Hyperlink"/>
                <w:rFonts w:cstheme="minorHAnsi"/>
                <w:noProof/>
                <w:lang w:val="en-US"/>
              </w:rPr>
              <w:t>5.2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Geography/Legal Entity Led</w:t>
            </w:r>
            <w:r w:rsidR="00524CAE">
              <w:rPr>
                <w:noProof/>
                <w:webHidden/>
              </w:rPr>
              <w:tab/>
            </w:r>
            <w:r w:rsidR="00524CAE">
              <w:rPr>
                <w:noProof/>
                <w:webHidden/>
              </w:rPr>
              <w:fldChar w:fldCharType="begin"/>
            </w:r>
            <w:r w:rsidR="00524CAE">
              <w:rPr>
                <w:noProof/>
                <w:webHidden/>
              </w:rPr>
              <w:instrText xml:space="preserve"> PAGEREF _Toc34989590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72A3B567" w14:textId="3A2CBD93" w:rsidR="00524CAE" w:rsidRDefault="006236CD">
          <w:pPr>
            <w:pStyle w:val="TOC1"/>
            <w:rPr>
              <w:rFonts w:asciiTheme="minorHAnsi" w:eastAsiaTheme="minorEastAsia" w:hAnsiTheme="minorHAnsi" w:cstheme="minorBidi"/>
              <w:noProof/>
              <w:szCs w:val="22"/>
              <w:lang w:val="en-US"/>
            </w:rPr>
          </w:pPr>
          <w:hyperlink w:anchor="_Toc34989591" w:history="1">
            <w:r w:rsidR="00524CAE" w:rsidRPr="00C50433">
              <w:rPr>
                <w:rStyle w:val="Hyperlink"/>
                <w:rFonts w:cstheme="minorHAnsi"/>
                <w:noProof/>
              </w:rPr>
              <w:t>6</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Role Definition &amp; Organisational Impact</w:t>
            </w:r>
            <w:r w:rsidR="00524CAE">
              <w:rPr>
                <w:noProof/>
                <w:webHidden/>
              </w:rPr>
              <w:tab/>
            </w:r>
            <w:r w:rsidR="00524CAE">
              <w:rPr>
                <w:noProof/>
                <w:webHidden/>
              </w:rPr>
              <w:fldChar w:fldCharType="begin"/>
            </w:r>
            <w:r w:rsidR="00524CAE">
              <w:rPr>
                <w:noProof/>
                <w:webHidden/>
              </w:rPr>
              <w:instrText xml:space="preserve"> PAGEREF _Toc34989591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0D733558" w14:textId="34655D24" w:rsidR="00524CAE" w:rsidRDefault="006236CD">
          <w:pPr>
            <w:pStyle w:val="TOC2"/>
            <w:rPr>
              <w:rFonts w:asciiTheme="minorHAnsi" w:eastAsiaTheme="minorEastAsia" w:hAnsiTheme="minorHAnsi" w:cstheme="minorBidi"/>
              <w:noProof/>
              <w:szCs w:val="22"/>
              <w:lang w:val="en-US"/>
            </w:rPr>
          </w:pPr>
          <w:hyperlink w:anchor="_Toc34989592" w:history="1">
            <w:r w:rsidR="00524CAE" w:rsidRPr="00C50433">
              <w:rPr>
                <w:rStyle w:val="Hyperlink"/>
                <w:rFonts w:cstheme="minorHAnsi"/>
                <w:noProof/>
                <w:lang w:val="en-US"/>
              </w:rPr>
              <w:t>6.1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Role/Skill Class Inventory</w:t>
            </w:r>
            <w:r w:rsidR="00524CAE">
              <w:rPr>
                <w:noProof/>
                <w:webHidden/>
              </w:rPr>
              <w:tab/>
            </w:r>
            <w:r w:rsidR="00524CAE">
              <w:rPr>
                <w:noProof/>
                <w:webHidden/>
              </w:rPr>
              <w:fldChar w:fldCharType="begin"/>
            </w:r>
            <w:r w:rsidR="00524CAE">
              <w:rPr>
                <w:noProof/>
                <w:webHidden/>
              </w:rPr>
              <w:instrText xml:space="preserve"> PAGEREF _Toc34989592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17D22D70" w14:textId="04CAEB6E" w:rsidR="00524CAE" w:rsidRDefault="006236CD">
          <w:pPr>
            <w:pStyle w:val="TOC2"/>
            <w:rPr>
              <w:rFonts w:asciiTheme="minorHAnsi" w:eastAsiaTheme="minorEastAsia" w:hAnsiTheme="minorHAnsi" w:cstheme="minorBidi"/>
              <w:noProof/>
              <w:szCs w:val="22"/>
              <w:lang w:val="en-US"/>
            </w:rPr>
          </w:pPr>
          <w:hyperlink w:anchor="_Toc34989593" w:history="1">
            <w:r w:rsidR="00524CAE" w:rsidRPr="00C50433">
              <w:rPr>
                <w:rStyle w:val="Hyperlink"/>
                <w:rFonts w:cstheme="minorHAnsi"/>
                <w:noProof/>
                <w:lang w:val="en-US"/>
              </w:rPr>
              <w:t>6.2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Role Summary</w:t>
            </w:r>
            <w:r w:rsidR="00524CAE">
              <w:rPr>
                <w:noProof/>
                <w:webHidden/>
              </w:rPr>
              <w:tab/>
            </w:r>
            <w:r w:rsidR="00524CAE">
              <w:rPr>
                <w:noProof/>
                <w:webHidden/>
              </w:rPr>
              <w:fldChar w:fldCharType="begin"/>
            </w:r>
            <w:r w:rsidR="00524CAE">
              <w:rPr>
                <w:noProof/>
                <w:webHidden/>
              </w:rPr>
              <w:instrText xml:space="preserve"> PAGEREF _Toc34989593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7525EB90" w14:textId="624AA119" w:rsidR="00524CAE" w:rsidRDefault="006236CD">
          <w:pPr>
            <w:pStyle w:val="TOC2"/>
            <w:rPr>
              <w:rFonts w:asciiTheme="minorHAnsi" w:eastAsiaTheme="minorEastAsia" w:hAnsiTheme="minorHAnsi" w:cstheme="minorBidi"/>
              <w:noProof/>
              <w:szCs w:val="22"/>
              <w:lang w:val="en-US"/>
            </w:rPr>
          </w:pPr>
          <w:hyperlink w:anchor="_Toc34989594" w:history="1">
            <w:r w:rsidR="00524CAE" w:rsidRPr="00C50433">
              <w:rPr>
                <w:rStyle w:val="Hyperlink"/>
                <w:rFonts w:cstheme="minorHAnsi"/>
                <w:noProof/>
                <w:lang w:val="en-US"/>
              </w:rPr>
              <w:t>6.3</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Organizational Impact</w:t>
            </w:r>
            <w:r w:rsidR="00524CAE">
              <w:rPr>
                <w:noProof/>
                <w:webHidden/>
              </w:rPr>
              <w:tab/>
            </w:r>
            <w:r w:rsidR="00524CAE">
              <w:rPr>
                <w:noProof/>
                <w:webHidden/>
              </w:rPr>
              <w:fldChar w:fldCharType="begin"/>
            </w:r>
            <w:r w:rsidR="00524CAE">
              <w:rPr>
                <w:noProof/>
                <w:webHidden/>
              </w:rPr>
              <w:instrText xml:space="preserve"> PAGEREF _Toc34989594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4ACAF743" w14:textId="1A046174" w:rsidR="00524CAE" w:rsidRDefault="006236CD">
          <w:pPr>
            <w:pStyle w:val="TOC1"/>
            <w:rPr>
              <w:rFonts w:asciiTheme="minorHAnsi" w:eastAsiaTheme="minorEastAsia" w:hAnsiTheme="minorHAnsi" w:cstheme="minorBidi"/>
              <w:noProof/>
              <w:szCs w:val="22"/>
              <w:lang w:val="en-US"/>
            </w:rPr>
          </w:pPr>
          <w:hyperlink w:anchor="_Toc34989595" w:history="1">
            <w:r w:rsidR="00524CAE" w:rsidRPr="00C50433">
              <w:rPr>
                <w:rStyle w:val="Hyperlink"/>
                <w:rFonts w:cstheme="minorHAnsi"/>
                <w:noProof/>
              </w:rPr>
              <w:t>7</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Process Fitness &amp; Gap Analysis</w:t>
            </w:r>
            <w:r w:rsidR="00524CAE">
              <w:rPr>
                <w:noProof/>
                <w:webHidden/>
              </w:rPr>
              <w:tab/>
            </w:r>
            <w:r w:rsidR="00524CAE">
              <w:rPr>
                <w:noProof/>
                <w:webHidden/>
              </w:rPr>
              <w:fldChar w:fldCharType="begin"/>
            </w:r>
            <w:r w:rsidR="00524CAE">
              <w:rPr>
                <w:noProof/>
                <w:webHidden/>
              </w:rPr>
              <w:instrText xml:space="preserve"> PAGEREF _Toc34989595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677C9A3B" w14:textId="2BAD2C14" w:rsidR="00524CAE" w:rsidRDefault="006236CD">
          <w:pPr>
            <w:pStyle w:val="TOC2"/>
            <w:rPr>
              <w:rFonts w:asciiTheme="minorHAnsi" w:eastAsiaTheme="minorEastAsia" w:hAnsiTheme="minorHAnsi" w:cstheme="minorBidi"/>
              <w:noProof/>
              <w:szCs w:val="22"/>
              <w:lang w:val="en-US"/>
            </w:rPr>
          </w:pPr>
          <w:hyperlink w:anchor="_Toc34989596" w:history="1">
            <w:r w:rsidR="00524CAE" w:rsidRPr="00C50433">
              <w:rPr>
                <w:rStyle w:val="Hyperlink"/>
                <w:rFonts w:cstheme="minorHAnsi"/>
                <w:noProof/>
                <w:lang w:val="en-US"/>
              </w:rPr>
              <w:t>7.1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Process Fitness</w:t>
            </w:r>
            <w:r w:rsidR="00524CAE">
              <w:rPr>
                <w:noProof/>
                <w:webHidden/>
              </w:rPr>
              <w:tab/>
            </w:r>
            <w:r w:rsidR="00524CAE">
              <w:rPr>
                <w:noProof/>
                <w:webHidden/>
              </w:rPr>
              <w:fldChar w:fldCharType="begin"/>
            </w:r>
            <w:r w:rsidR="00524CAE">
              <w:rPr>
                <w:noProof/>
                <w:webHidden/>
              </w:rPr>
              <w:instrText xml:space="preserve"> PAGEREF _Toc34989596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3235C1EB" w14:textId="7AB139F1" w:rsidR="00524CAE" w:rsidRDefault="006236CD">
          <w:pPr>
            <w:pStyle w:val="TOC2"/>
            <w:rPr>
              <w:rFonts w:asciiTheme="minorHAnsi" w:eastAsiaTheme="minorEastAsia" w:hAnsiTheme="minorHAnsi" w:cstheme="minorBidi"/>
              <w:noProof/>
              <w:szCs w:val="22"/>
              <w:lang w:val="en-US"/>
            </w:rPr>
          </w:pPr>
          <w:hyperlink w:anchor="_Toc34989597" w:history="1">
            <w:r w:rsidR="00524CAE" w:rsidRPr="00C50433">
              <w:rPr>
                <w:rStyle w:val="Hyperlink"/>
                <w:rFonts w:cstheme="minorHAnsi"/>
                <w:noProof/>
                <w:lang w:val="en-US"/>
              </w:rPr>
              <w:t>7.2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Gap Analysis</w:t>
            </w:r>
            <w:r w:rsidR="00524CAE">
              <w:rPr>
                <w:noProof/>
                <w:webHidden/>
              </w:rPr>
              <w:tab/>
            </w:r>
            <w:r w:rsidR="00524CAE">
              <w:rPr>
                <w:noProof/>
                <w:webHidden/>
              </w:rPr>
              <w:fldChar w:fldCharType="begin"/>
            </w:r>
            <w:r w:rsidR="00524CAE">
              <w:rPr>
                <w:noProof/>
                <w:webHidden/>
              </w:rPr>
              <w:instrText xml:space="preserve"> PAGEREF _Toc34989597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535D3135" w14:textId="11027E16" w:rsidR="00524CAE" w:rsidRDefault="006236CD">
          <w:pPr>
            <w:pStyle w:val="TOC1"/>
            <w:rPr>
              <w:rFonts w:asciiTheme="minorHAnsi" w:eastAsiaTheme="minorEastAsia" w:hAnsiTheme="minorHAnsi" w:cstheme="minorBidi"/>
              <w:noProof/>
              <w:szCs w:val="22"/>
              <w:lang w:val="en-US"/>
            </w:rPr>
          </w:pPr>
          <w:hyperlink w:anchor="_Toc34989598" w:history="1">
            <w:r w:rsidR="00524CAE" w:rsidRPr="00C50433">
              <w:rPr>
                <w:rStyle w:val="Hyperlink"/>
                <w:rFonts w:cstheme="minorHAnsi"/>
                <w:noProof/>
              </w:rPr>
              <w:t>8</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RICEFW</w:t>
            </w:r>
            <w:r w:rsidR="00524CAE">
              <w:rPr>
                <w:noProof/>
                <w:webHidden/>
              </w:rPr>
              <w:tab/>
            </w:r>
            <w:r w:rsidR="00524CAE">
              <w:rPr>
                <w:noProof/>
                <w:webHidden/>
              </w:rPr>
              <w:fldChar w:fldCharType="begin"/>
            </w:r>
            <w:r w:rsidR="00524CAE">
              <w:rPr>
                <w:noProof/>
                <w:webHidden/>
              </w:rPr>
              <w:instrText xml:space="preserve"> PAGEREF _Toc34989598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39359A1E" w14:textId="18A1D721" w:rsidR="00524CAE" w:rsidRDefault="006236CD">
          <w:pPr>
            <w:pStyle w:val="TOC2"/>
            <w:rPr>
              <w:rFonts w:asciiTheme="minorHAnsi" w:eastAsiaTheme="minorEastAsia" w:hAnsiTheme="minorHAnsi" w:cstheme="minorBidi"/>
              <w:noProof/>
              <w:szCs w:val="22"/>
              <w:lang w:val="en-US"/>
            </w:rPr>
          </w:pPr>
          <w:hyperlink w:anchor="_Toc34989599" w:history="1">
            <w:r w:rsidR="00524CAE" w:rsidRPr="00C50433">
              <w:rPr>
                <w:rStyle w:val="Hyperlink"/>
                <w:noProof/>
                <w:lang w:val="en-US"/>
              </w:rPr>
              <w:t>8.1</w:t>
            </w:r>
            <w:r w:rsidR="00524CAE">
              <w:rPr>
                <w:rFonts w:asciiTheme="minorHAnsi" w:eastAsiaTheme="minorEastAsia" w:hAnsiTheme="minorHAnsi" w:cstheme="minorBidi"/>
                <w:noProof/>
                <w:szCs w:val="22"/>
                <w:lang w:val="en-US"/>
              </w:rPr>
              <w:tab/>
            </w:r>
            <w:r w:rsidR="00524CAE" w:rsidRPr="00C50433">
              <w:rPr>
                <w:rStyle w:val="Hyperlink"/>
                <w:noProof/>
                <w:lang w:val="en-US"/>
              </w:rPr>
              <w:t>Reports</w:t>
            </w:r>
            <w:r w:rsidR="00524CAE">
              <w:rPr>
                <w:noProof/>
                <w:webHidden/>
              </w:rPr>
              <w:tab/>
            </w:r>
            <w:r w:rsidR="00524CAE">
              <w:rPr>
                <w:noProof/>
                <w:webHidden/>
              </w:rPr>
              <w:fldChar w:fldCharType="begin"/>
            </w:r>
            <w:r w:rsidR="00524CAE">
              <w:rPr>
                <w:noProof/>
                <w:webHidden/>
              </w:rPr>
              <w:instrText xml:space="preserve"> PAGEREF _Toc34989599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58663EE6" w14:textId="785091E8" w:rsidR="00524CAE" w:rsidRDefault="006236CD">
          <w:pPr>
            <w:pStyle w:val="TOC2"/>
            <w:rPr>
              <w:rFonts w:asciiTheme="minorHAnsi" w:eastAsiaTheme="minorEastAsia" w:hAnsiTheme="minorHAnsi" w:cstheme="minorBidi"/>
              <w:noProof/>
              <w:szCs w:val="22"/>
              <w:lang w:val="en-US"/>
            </w:rPr>
          </w:pPr>
          <w:hyperlink w:anchor="_Toc34989600" w:history="1">
            <w:r w:rsidR="00524CAE" w:rsidRPr="00C50433">
              <w:rPr>
                <w:rStyle w:val="Hyperlink"/>
                <w:noProof/>
                <w:lang w:val="en-US"/>
              </w:rPr>
              <w:t>8.2</w:t>
            </w:r>
            <w:r w:rsidR="00524CAE">
              <w:rPr>
                <w:rFonts w:asciiTheme="minorHAnsi" w:eastAsiaTheme="minorEastAsia" w:hAnsiTheme="minorHAnsi" w:cstheme="minorBidi"/>
                <w:noProof/>
                <w:szCs w:val="22"/>
                <w:lang w:val="en-US"/>
              </w:rPr>
              <w:tab/>
            </w:r>
            <w:r w:rsidR="00524CAE" w:rsidRPr="00C50433">
              <w:rPr>
                <w:rStyle w:val="Hyperlink"/>
                <w:noProof/>
                <w:lang w:val="en-US"/>
              </w:rPr>
              <w:t>Interfaces (Inbound / Outbound)</w:t>
            </w:r>
            <w:r w:rsidR="00524CAE">
              <w:rPr>
                <w:noProof/>
                <w:webHidden/>
              </w:rPr>
              <w:tab/>
            </w:r>
            <w:r w:rsidR="00524CAE">
              <w:rPr>
                <w:noProof/>
                <w:webHidden/>
              </w:rPr>
              <w:fldChar w:fldCharType="begin"/>
            </w:r>
            <w:r w:rsidR="00524CAE">
              <w:rPr>
                <w:noProof/>
                <w:webHidden/>
              </w:rPr>
              <w:instrText xml:space="preserve"> PAGEREF _Toc34989600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6587DAC3" w14:textId="038C1038" w:rsidR="00524CAE" w:rsidRDefault="006236CD">
          <w:pPr>
            <w:pStyle w:val="TOC2"/>
            <w:rPr>
              <w:rFonts w:asciiTheme="minorHAnsi" w:eastAsiaTheme="minorEastAsia" w:hAnsiTheme="minorHAnsi" w:cstheme="minorBidi"/>
              <w:noProof/>
              <w:szCs w:val="22"/>
              <w:lang w:val="en-US"/>
            </w:rPr>
          </w:pPr>
          <w:hyperlink w:anchor="_Toc34989601" w:history="1">
            <w:r w:rsidR="00524CAE" w:rsidRPr="00C50433">
              <w:rPr>
                <w:rStyle w:val="Hyperlink"/>
                <w:noProof/>
                <w:lang w:val="en-US"/>
              </w:rPr>
              <w:t>8.3</w:t>
            </w:r>
            <w:r w:rsidR="00524CAE">
              <w:rPr>
                <w:rFonts w:asciiTheme="minorHAnsi" w:eastAsiaTheme="minorEastAsia" w:hAnsiTheme="minorHAnsi" w:cstheme="minorBidi"/>
                <w:noProof/>
                <w:szCs w:val="22"/>
                <w:lang w:val="en-US"/>
              </w:rPr>
              <w:tab/>
            </w:r>
            <w:r w:rsidR="00524CAE" w:rsidRPr="00C50433">
              <w:rPr>
                <w:rStyle w:val="Hyperlink"/>
                <w:noProof/>
                <w:lang w:val="en-US"/>
              </w:rPr>
              <w:t>Conversions</w:t>
            </w:r>
            <w:r w:rsidR="00524CAE">
              <w:rPr>
                <w:noProof/>
                <w:webHidden/>
              </w:rPr>
              <w:tab/>
            </w:r>
            <w:r w:rsidR="00524CAE">
              <w:rPr>
                <w:noProof/>
                <w:webHidden/>
              </w:rPr>
              <w:fldChar w:fldCharType="begin"/>
            </w:r>
            <w:r w:rsidR="00524CAE">
              <w:rPr>
                <w:noProof/>
                <w:webHidden/>
              </w:rPr>
              <w:instrText xml:space="preserve"> PAGEREF _Toc34989601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27E0698C" w14:textId="69FE0A90" w:rsidR="00524CAE" w:rsidRDefault="006236CD">
          <w:pPr>
            <w:pStyle w:val="TOC2"/>
            <w:rPr>
              <w:rFonts w:asciiTheme="minorHAnsi" w:eastAsiaTheme="minorEastAsia" w:hAnsiTheme="minorHAnsi" w:cstheme="minorBidi"/>
              <w:noProof/>
              <w:szCs w:val="22"/>
              <w:lang w:val="en-US"/>
            </w:rPr>
          </w:pPr>
          <w:hyperlink w:anchor="_Toc34989602" w:history="1">
            <w:r w:rsidR="00524CAE" w:rsidRPr="00C50433">
              <w:rPr>
                <w:rStyle w:val="Hyperlink"/>
                <w:noProof/>
                <w:lang w:val="en-US"/>
              </w:rPr>
              <w:t>8.4</w:t>
            </w:r>
            <w:r w:rsidR="00524CAE">
              <w:rPr>
                <w:rFonts w:asciiTheme="minorHAnsi" w:eastAsiaTheme="minorEastAsia" w:hAnsiTheme="minorHAnsi" w:cstheme="minorBidi"/>
                <w:noProof/>
                <w:szCs w:val="22"/>
                <w:lang w:val="en-US"/>
              </w:rPr>
              <w:tab/>
            </w:r>
            <w:r w:rsidR="00524CAE" w:rsidRPr="00C50433">
              <w:rPr>
                <w:rStyle w:val="Hyperlink"/>
                <w:noProof/>
                <w:lang w:val="en-US"/>
              </w:rPr>
              <w:t>Enhancements</w:t>
            </w:r>
            <w:r w:rsidR="00524CAE">
              <w:rPr>
                <w:noProof/>
                <w:webHidden/>
              </w:rPr>
              <w:tab/>
            </w:r>
            <w:r w:rsidR="00524CAE">
              <w:rPr>
                <w:noProof/>
                <w:webHidden/>
              </w:rPr>
              <w:fldChar w:fldCharType="begin"/>
            </w:r>
            <w:r w:rsidR="00524CAE">
              <w:rPr>
                <w:noProof/>
                <w:webHidden/>
              </w:rPr>
              <w:instrText xml:space="preserve"> PAGEREF _Toc34989602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673DD941" w14:textId="3B8EF335" w:rsidR="00524CAE" w:rsidRDefault="006236CD">
          <w:pPr>
            <w:pStyle w:val="TOC2"/>
            <w:rPr>
              <w:rFonts w:asciiTheme="minorHAnsi" w:eastAsiaTheme="minorEastAsia" w:hAnsiTheme="minorHAnsi" w:cstheme="minorBidi"/>
              <w:noProof/>
              <w:szCs w:val="22"/>
              <w:lang w:val="en-US"/>
            </w:rPr>
          </w:pPr>
          <w:hyperlink w:anchor="_Toc34989603" w:history="1">
            <w:r w:rsidR="00524CAE" w:rsidRPr="00C50433">
              <w:rPr>
                <w:rStyle w:val="Hyperlink"/>
                <w:noProof/>
                <w:lang w:val="en-US"/>
              </w:rPr>
              <w:t>8.5</w:t>
            </w:r>
            <w:r w:rsidR="00524CAE">
              <w:rPr>
                <w:rFonts w:asciiTheme="minorHAnsi" w:eastAsiaTheme="minorEastAsia" w:hAnsiTheme="minorHAnsi" w:cstheme="minorBidi"/>
                <w:noProof/>
                <w:szCs w:val="22"/>
                <w:lang w:val="en-US"/>
              </w:rPr>
              <w:tab/>
            </w:r>
            <w:r w:rsidR="00524CAE" w:rsidRPr="00C50433">
              <w:rPr>
                <w:rStyle w:val="Hyperlink"/>
                <w:noProof/>
                <w:lang w:val="en-US"/>
              </w:rPr>
              <w:t>Forms</w:t>
            </w:r>
            <w:r w:rsidR="00524CAE">
              <w:rPr>
                <w:noProof/>
                <w:webHidden/>
              </w:rPr>
              <w:tab/>
            </w:r>
            <w:r w:rsidR="00524CAE">
              <w:rPr>
                <w:noProof/>
                <w:webHidden/>
              </w:rPr>
              <w:fldChar w:fldCharType="begin"/>
            </w:r>
            <w:r w:rsidR="00524CAE">
              <w:rPr>
                <w:noProof/>
                <w:webHidden/>
              </w:rPr>
              <w:instrText xml:space="preserve"> PAGEREF _Toc34989603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4AC471B2" w14:textId="2344E1FB" w:rsidR="00524CAE" w:rsidRDefault="006236CD">
          <w:pPr>
            <w:pStyle w:val="TOC2"/>
            <w:rPr>
              <w:rFonts w:asciiTheme="minorHAnsi" w:eastAsiaTheme="minorEastAsia" w:hAnsiTheme="minorHAnsi" w:cstheme="minorBidi"/>
              <w:noProof/>
              <w:szCs w:val="22"/>
              <w:lang w:val="en-US"/>
            </w:rPr>
          </w:pPr>
          <w:hyperlink w:anchor="_Toc34989604" w:history="1">
            <w:r w:rsidR="00524CAE" w:rsidRPr="00C50433">
              <w:rPr>
                <w:rStyle w:val="Hyperlink"/>
                <w:noProof/>
                <w:lang w:val="en-US"/>
              </w:rPr>
              <w:t>8.6</w:t>
            </w:r>
            <w:r w:rsidR="00524CAE">
              <w:rPr>
                <w:rFonts w:asciiTheme="minorHAnsi" w:eastAsiaTheme="minorEastAsia" w:hAnsiTheme="minorHAnsi" w:cstheme="minorBidi"/>
                <w:noProof/>
                <w:szCs w:val="22"/>
                <w:lang w:val="en-US"/>
              </w:rPr>
              <w:tab/>
            </w:r>
            <w:r w:rsidR="00524CAE" w:rsidRPr="00C50433">
              <w:rPr>
                <w:rStyle w:val="Hyperlink"/>
                <w:noProof/>
                <w:lang w:val="en-US"/>
              </w:rPr>
              <w:t>Workflows</w:t>
            </w:r>
            <w:r w:rsidR="00524CAE">
              <w:rPr>
                <w:noProof/>
                <w:webHidden/>
              </w:rPr>
              <w:tab/>
            </w:r>
            <w:r w:rsidR="00524CAE">
              <w:rPr>
                <w:noProof/>
                <w:webHidden/>
              </w:rPr>
              <w:fldChar w:fldCharType="begin"/>
            </w:r>
            <w:r w:rsidR="00524CAE">
              <w:rPr>
                <w:noProof/>
                <w:webHidden/>
              </w:rPr>
              <w:instrText xml:space="preserve"> PAGEREF _Toc34989604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6D4AA6C2" w14:textId="0F915502" w:rsidR="00524CAE" w:rsidRDefault="006236CD">
          <w:pPr>
            <w:pStyle w:val="TOC1"/>
            <w:rPr>
              <w:rFonts w:asciiTheme="minorHAnsi" w:eastAsiaTheme="minorEastAsia" w:hAnsiTheme="minorHAnsi" w:cstheme="minorBidi"/>
              <w:noProof/>
              <w:szCs w:val="22"/>
              <w:lang w:val="en-US"/>
            </w:rPr>
          </w:pPr>
          <w:hyperlink w:anchor="_Toc34989605" w:history="1">
            <w:r w:rsidR="00524CAE" w:rsidRPr="00C50433">
              <w:rPr>
                <w:rStyle w:val="Hyperlink"/>
                <w:rFonts w:cstheme="minorHAnsi"/>
                <w:noProof/>
              </w:rPr>
              <w:t>9</w:t>
            </w:r>
            <w:r w:rsidR="00524CAE">
              <w:rPr>
                <w:rFonts w:asciiTheme="minorHAnsi" w:eastAsiaTheme="minorEastAsia" w:hAnsiTheme="minorHAnsi" w:cstheme="minorBidi"/>
                <w:noProof/>
                <w:szCs w:val="22"/>
                <w:lang w:val="en-US"/>
              </w:rPr>
              <w:tab/>
            </w:r>
            <w:r w:rsidR="00524CAE" w:rsidRPr="00C50433">
              <w:rPr>
                <w:rStyle w:val="Hyperlink"/>
                <w:rFonts w:cstheme="minorHAnsi"/>
                <w:noProof/>
              </w:rPr>
              <w:t>Integration Points</w:t>
            </w:r>
            <w:r w:rsidR="00524CAE">
              <w:rPr>
                <w:noProof/>
                <w:webHidden/>
              </w:rPr>
              <w:tab/>
            </w:r>
            <w:r w:rsidR="00524CAE">
              <w:rPr>
                <w:noProof/>
                <w:webHidden/>
              </w:rPr>
              <w:fldChar w:fldCharType="begin"/>
            </w:r>
            <w:r w:rsidR="00524CAE">
              <w:rPr>
                <w:noProof/>
                <w:webHidden/>
              </w:rPr>
              <w:instrText xml:space="preserve"> PAGEREF _Toc34989605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63EC4C4C" w14:textId="0844C126" w:rsidR="00524CAE" w:rsidRDefault="006236CD">
          <w:pPr>
            <w:pStyle w:val="TOC2"/>
            <w:rPr>
              <w:rFonts w:asciiTheme="minorHAnsi" w:eastAsiaTheme="minorEastAsia" w:hAnsiTheme="minorHAnsi" w:cstheme="minorBidi"/>
              <w:noProof/>
              <w:szCs w:val="22"/>
              <w:lang w:val="en-US"/>
            </w:rPr>
          </w:pPr>
          <w:hyperlink w:anchor="_Toc34989606" w:history="1">
            <w:r w:rsidR="00524CAE" w:rsidRPr="00C50433">
              <w:rPr>
                <w:rStyle w:val="Hyperlink"/>
                <w:rFonts w:cstheme="minorHAnsi"/>
                <w:noProof/>
                <w:lang w:val="en-US"/>
              </w:rPr>
              <w:t>9.1</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Integration Issues</w:t>
            </w:r>
            <w:r w:rsidR="00524CAE">
              <w:rPr>
                <w:noProof/>
                <w:webHidden/>
              </w:rPr>
              <w:tab/>
            </w:r>
            <w:r w:rsidR="00524CAE">
              <w:rPr>
                <w:noProof/>
                <w:webHidden/>
              </w:rPr>
              <w:fldChar w:fldCharType="begin"/>
            </w:r>
            <w:r w:rsidR="00524CAE">
              <w:rPr>
                <w:noProof/>
                <w:webHidden/>
              </w:rPr>
              <w:instrText xml:space="preserve"> PAGEREF _Toc34989606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7B37E822" w14:textId="6B3C4300" w:rsidR="00524CAE" w:rsidRDefault="006236CD">
          <w:pPr>
            <w:pStyle w:val="TOC2"/>
            <w:rPr>
              <w:rFonts w:asciiTheme="minorHAnsi" w:eastAsiaTheme="minorEastAsia" w:hAnsiTheme="minorHAnsi" w:cstheme="minorBidi"/>
              <w:noProof/>
              <w:szCs w:val="22"/>
              <w:lang w:val="en-US"/>
            </w:rPr>
          </w:pPr>
          <w:hyperlink w:anchor="_Toc34989607" w:history="1">
            <w:r w:rsidR="00524CAE" w:rsidRPr="00C50433">
              <w:rPr>
                <w:rStyle w:val="Hyperlink"/>
                <w:rFonts w:cstheme="minorHAnsi"/>
                <w:noProof/>
                <w:lang w:val="en-US"/>
              </w:rPr>
              <w:t>9.2</w:t>
            </w:r>
            <w:r w:rsidR="00524CAE">
              <w:rPr>
                <w:rFonts w:asciiTheme="minorHAnsi" w:eastAsiaTheme="minorEastAsia" w:hAnsiTheme="minorHAnsi" w:cstheme="minorBidi"/>
                <w:noProof/>
                <w:szCs w:val="22"/>
                <w:lang w:val="en-US"/>
              </w:rPr>
              <w:tab/>
            </w:r>
            <w:r w:rsidR="00524CAE" w:rsidRPr="00C50433">
              <w:rPr>
                <w:rStyle w:val="Hyperlink"/>
                <w:rFonts w:cstheme="minorHAnsi"/>
                <w:noProof/>
                <w:lang w:val="en-US"/>
              </w:rPr>
              <w:t>Other issues</w:t>
            </w:r>
            <w:r w:rsidR="00524CAE">
              <w:rPr>
                <w:noProof/>
                <w:webHidden/>
              </w:rPr>
              <w:tab/>
            </w:r>
            <w:r w:rsidR="00524CAE">
              <w:rPr>
                <w:noProof/>
                <w:webHidden/>
              </w:rPr>
              <w:fldChar w:fldCharType="begin"/>
            </w:r>
            <w:r w:rsidR="00524CAE">
              <w:rPr>
                <w:noProof/>
                <w:webHidden/>
              </w:rPr>
              <w:instrText xml:space="preserve"> PAGEREF _Toc34989607 \h </w:instrText>
            </w:r>
            <w:r w:rsidR="00524CAE">
              <w:rPr>
                <w:noProof/>
                <w:webHidden/>
              </w:rPr>
            </w:r>
            <w:r w:rsidR="00524CAE">
              <w:rPr>
                <w:noProof/>
                <w:webHidden/>
              </w:rPr>
              <w:fldChar w:fldCharType="separate"/>
            </w:r>
            <w:r w:rsidR="00524CAE">
              <w:rPr>
                <w:noProof/>
                <w:webHidden/>
              </w:rPr>
              <w:t>1</w:t>
            </w:r>
            <w:r w:rsidR="00524CAE">
              <w:rPr>
                <w:noProof/>
                <w:webHidden/>
              </w:rPr>
              <w:fldChar w:fldCharType="end"/>
            </w:r>
          </w:hyperlink>
        </w:p>
        <w:p w14:paraId="726C9570" w14:textId="0DDD2129" w:rsidR="00752B5D" w:rsidRPr="005D2D12" w:rsidRDefault="00752B5D">
          <w:pPr>
            <w:rPr>
              <w:rFonts w:asciiTheme="minorHAnsi" w:hAnsiTheme="minorHAnsi" w:cstheme="minorHAnsi"/>
            </w:rPr>
          </w:pPr>
          <w:r w:rsidRPr="005D2D12">
            <w:rPr>
              <w:rFonts w:asciiTheme="minorHAnsi" w:hAnsiTheme="minorHAnsi" w:cstheme="minorHAnsi"/>
              <w:b/>
              <w:bCs/>
              <w:noProof/>
            </w:rPr>
            <w:fldChar w:fldCharType="end"/>
          </w:r>
        </w:p>
      </w:sdtContent>
    </w:sdt>
    <w:p w14:paraId="01369563" w14:textId="2639496E" w:rsidR="00C4238B" w:rsidRPr="005D2D12" w:rsidRDefault="00C4238B" w:rsidP="00C4238B">
      <w:pPr>
        <w:rPr>
          <w:rFonts w:asciiTheme="minorHAnsi" w:hAnsiTheme="minorHAnsi" w:cstheme="minorHAnsi"/>
        </w:rPr>
      </w:pPr>
      <w:r w:rsidRPr="005D2D12">
        <w:rPr>
          <w:rFonts w:asciiTheme="minorHAnsi" w:hAnsiTheme="minorHAnsi" w:cstheme="minorHAnsi"/>
        </w:rPr>
        <w:br w:type="page"/>
      </w:r>
    </w:p>
    <w:p w14:paraId="260D9C35" w14:textId="2B3B5ADB" w:rsidR="007A6CD3" w:rsidRPr="005D2D12" w:rsidRDefault="00BA2C4C" w:rsidP="00D10C09">
      <w:pPr>
        <w:pStyle w:val="Heading1"/>
        <w:pBdr>
          <w:bottom w:val="none" w:sz="0" w:space="0" w:color="auto"/>
        </w:pBdr>
        <w:rPr>
          <w:rFonts w:asciiTheme="minorHAnsi" w:hAnsiTheme="minorHAnsi" w:cstheme="minorHAnsi"/>
        </w:rPr>
      </w:pPr>
      <w:bookmarkStart w:id="0" w:name="_Toc33705199"/>
      <w:bookmarkStart w:id="1" w:name="_Toc34989572"/>
      <w:r w:rsidRPr="005D2D12">
        <w:rPr>
          <w:rFonts w:asciiTheme="minorHAnsi" w:hAnsiTheme="minorHAnsi" w:cstheme="minorHAnsi"/>
        </w:rPr>
        <w:lastRenderedPageBreak/>
        <w:t>Overview</w:t>
      </w:r>
      <w:bookmarkEnd w:id="0"/>
      <w:bookmarkEnd w:id="1"/>
      <w:r w:rsidR="0034604B" w:rsidRPr="005D2D12">
        <w:rPr>
          <w:rFonts w:asciiTheme="minorHAnsi" w:hAnsiTheme="minorHAnsi" w:cstheme="minorHAnsi"/>
        </w:rPr>
        <w:t xml:space="preserve">   </w:t>
      </w:r>
    </w:p>
    <w:p w14:paraId="2F2F7383" w14:textId="77777777" w:rsidR="007F558E" w:rsidRPr="007E39D9" w:rsidRDefault="007F558E" w:rsidP="007F558E">
      <w:pPr>
        <w:rPr>
          <w:rFonts w:asciiTheme="minorHAnsi" w:hAnsiTheme="minorHAnsi" w:cstheme="minorHAnsi"/>
        </w:rPr>
      </w:pPr>
      <w:r w:rsidRPr="007E39D9">
        <w:rPr>
          <w:rFonts w:asciiTheme="minorHAnsi" w:hAnsiTheme="minorHAnsi" w:cstheme="minorHAnsi"/>
        </w:rPr>
        <w:t>Omnichannel support for tickets in SAP Service cloud is further extended to resolve the customer issues quickly with end to end field service management and crowd services. This</w:t>
      </w:r>
      <w:r>
        <w:rPr>
          <w:rFonts w:asciiTheme="minorHAnsi" w:hAnsiTheme="minorHAnsi" w:cstheme="minorHAnsi"/>
        </w:rPr>
        <w:t xml:space="preserve"> solution</w:t>
      </w:r>
      <w:r w:rsidRPr="007E39D9">
        <w:rPr>
          <w:rFonts w:asciiTheme="minorHAnsi" w:hAnsiTheme="minorHAnsi" w:cstheme="minorHAnsi"/>
        </w:rPr>
        <w:t xml:space="preserve"> enables the service organization achieve end to end service process. </w:t>
      </w:r>
    </w:p>
    <w:p w14:paraId="4A6F3504" w14:textId="77777777" w:rsidR="007F558E" w:rsidRDefault="007F558E" w:rsidP="007F558E">
      <w:pPr>
        <w:rPr>
          <w:rFonts w:asciiTheme="minorHAnsi" w:hAnsiTheme="minorHAnsi" w:cstheme="minorHAnsi"/>
        </w:rPr>
      </w:pPr>
      <w:r w:rsidRPr="007E39D9">
        <w:rPr>
          <w:rFonts w:asciiTheme="minorHAnsi" w:hAnsiTheme="minorHAnsi" w:cstheme="minorHAnsi"/>
        </w:rPr>
        <w:t>This AI powered platform (FSM) provides new generation scheduling of field service activities and easy to operate mobile app enables technicians in the field to perform their routine work. Service organizations can shape and develop service networks beyond their own workforce with its excellent crowd-sourcing capabilities</w:t>
      </w:r>
      <w:r>
        <w:rPr>
          <w:rFonts w:asciiTheme="minorHAnsi" w:hAnsiTheme="minorHAnsi" w:cstheme="minorHAnsi"/>
        </w:rPr>
        <w:t>.</w:t>
      </w:r>
    </w:p>
    <w:p w14:paraId="2751BEC9" w14:textId="77777777" w:rsidR="007F558E" w:rsidRPr="005D2D12" w:rsidRDefault="007F558E" w:rsidP="007F558E">
      <w:pPr>
        <w:rPr>
          <w:rFonts w:asciiTheme="minorHAnsi" w:hAnsiTheme="minorHAnsi" w:cstheme="minorHAnsi"/>
        </w:rPr>
      </w:pPr>
      <w:r>
        <w:rPr>
          <w:rFonts w:asciiTheme="minorHAnsi" w:hAnsiTheme="minorHAnsi" w:cstheme="minorHAnsi"/>
        </w:rPr>
        <w:t>Technologies in use:</w:t>
      </w:r>
    </w:p>
    <w:p w14:paraId="0610E0D1" w14:textId="77777777" w:rsidR="007F558E" w:rsidRPr="0010615E" w:rsidRDefault="007F558E" w:rsidP="007F558E">
      <w:pPr>
        <w:pStyle w:val="DigitisationBullets"/>
      </w:pPr>
      <w:r>
        <w:rPr>
          <w:rFonts w:eastAsiaTheme="minorEastAsia"/>
        </w:rPr>
        <w:t xml:space="preserve"> </w:t>
      </w:r>
      <w:r w:rsidRPr="0010615E">
        <w:rPr>
          <w:rFonts w:eastAsiaTheme="minorEastAsia"/>
        </w:rPr>
        <w:t>SAP Service Cloud (C4C)</w:t>
      </w:r>
    </w:p>
    <w:p w14:paraId="50C4C207" w14:textId="77777777" w:rsidR="007F558E" w:rsidRPr="007F558E" w:rsidRDefault="007F558E" w:rsidP="00FE51C0">
      <w:pPr>
        <w:pStyle w:val="DigitisationBullets"/>
        <w:rPr>
          <w:rFonts w:asciiTheme="minorHAnsi" w:hAnsiTheme="minorHAnsi" w:cstheme="minorHAnsi"/>
        </w:rPr>
      </w:pPr>
      <w:r w:rsidRPr="007F558E">
        <w:rPr>
          <w:rFonts w:eastAsiaTheme="minorEastAsia"/>
        </w:rPr>
        <w:t xml:space="preserve"> SAP Field Service Management (FSM)</w:t>
      </w:r>
    </w:p>
    <w:p w14:paraId="3FC8117A" w14:textId="5129EF0E" w:rsidR="003023B6" w:rsidRPr="007F558E" w:rsidRDefault="007F558E" w:rsidP="00FE51C0">
      <w:pPr>
        <w:pStyle w:val="DigitisationBullets"/>
        <w:rPr>
          <w:rFonts w:asciiTheme="minorHAnsi" w:hAnsiTheme="minorHAnsi" w:cstheme="minorHAnsi"/>
        </w:rPr>
      </w:pPr>
      <w:r w:rsidRPr="007F558E">
        <w:rPr>
          <w:rFonts w:eastAsiaTheme="minorEastAsia"/>
        </w:rPr>
        <w:t xml:space="preserve"> SAP Cloud Platform Integration (CPI) - Middleware</w:t>
      </w:r>
      <w:r w:rsidR="005D2D12" w:rsidRPr="007F558E">
        <w:rPr>
          <w:rFonts w:asciiTheme="minorHAnsi" w:hAnsiTheme="minorHAnsi" w:cstheme="minorHAnsi"/>
          <w:iCs/>
        </w:rPr>
        <w:t xml:space="preserve"> </w:t>
      </w:r>
    </w:p>
    <w:p w14:paraId="79535C0B" w14:textId="1BBD61CE" w:rsidR="003023B6" w:rsidRDefault="003023B6" w:rsidP="00CA16ED">
      <w:pPr>
        <w:pStyle w:val="Heading2"/>
        <w:rPr>
          <w:rFonts w:asciiTheme="minorHAnsi" w:hAnsiTheme="minorHAnsi" w:cstheme="minorHAnsi"/>
          <w:lang w:val="en-US"/>
        </w:rPr>
      </w:pPr>
      <w:bookmarkStart w:id="2" w:name="_Toc256415295"/>
      <w:bookmarkStart w:id="3" w:name="_Toc300246489"/>
      <w:bookmarkStart w:id="4" w:name="_Toc33705201"/>
      <w:bookmarkStart w:id="5" w:name="_Toc34989573"/>
      <w:r w:rsidRPr="005D2D12">
        <w:rPr>
          <w:rFonts w:asciiTheme="minorHAnsi" w:hAnsiTheme="minorHAnsi" w:cstheme="minorHAnsi"/>
          <w:lang w:val="en-US"/>
        </w:rPr>
        <w:t>Change History</w:t>
      </w:r>
      <w:bookmarkEnd w:id="2"/>
      <w:bookmarkEnd w:id="3"/>
      <w:bookmarkEnd w:id="4"/>
      <w:bookmarkEnd w:id="5"/>
      <w:r w:rsidRPr="005D2D12">
        <w:rPr>
          <w:rFonts w:asciiTheme="minorHAnsi" w:hAnsiTheme="minorHAnsi" w:cstheme="minorHAnsi"/>
          <w:lang w:val="en-US"/>
        </w:rPr>
        <w:t xml:space="preserve"> </w:t>
      </w:r>
    </w:p>
    <w:p w14:paraId="4B5DC978" w14:textId="77777777" w:rsidR="007C4783" w:rsidRPr="007C4783" w:rsidRDefault="007C4783" w:rsidP="007C4783">
      <w:pPr>
        <w:rPr>
          <w:lang w:val="en-US"/>
        </w:rPr>
      </w:pPr>
    </w:p>
    <w:tbl>
      <w:tblPr>
        <w:tblStyle w:val="GridTable4-Accent1"/>
        <w:tblW w:w="0" w:type="auto"/>
        <w:tblLook w:val="04A0" w:firstRow="1" w:lastRow="0" w:firstColumn="1" w:lastColumn="0" w:noHBand="0" w:noVBand="1"/>
      </w:tblPr>
      <w:tblGrid>
        <w:gridCol w:w="1648"/>
        <w:gridCol w:w="1783"/>
        <w:gridCol w:w="2619"/>
        <w:gridCol w:w="1802"/>
        <w:gridCol w:w="1887"/>
      </w:tblGrid>
      <w:tr w:rsidR="00AB0D4E" w:rsidRPr="005D2D12" w14:paraId="1A0DCBB3" w14:textId="77777777" w:rsidTr="007F5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vAlign w:val="center"/>
          </w:tcPr>
          <w:p w14:paraId="01556CEE" w14:textId="4B79385A" w:rsidR="00AB0D4E" w:rsidRPr="005D2D12" w:rsidRDefault="00AB0D4E" w:rsidP="005D2D12">
            <w:pPr>
              <w:rPr>
                <w:lang w:val="en-US"/>
              </w:rPr>
            </w:pPr>
            <w:r w:rsidRPr="005D2D12">
              <w:t>Ver.</w:t>
            </w:r>
          </w:p>
        </w:tc>
        <w:tc>
          <w:tcPr>
            <w:tcW w:w="1783" w:type="dxa"/>
            <w:vAlign w:val="center"/>
          </w:tcPr>
          <w:p w14:paraId="4540852E" w14:textId="0473AA1E"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Date</w:t>
            </w:r>
          </w:p>
        </w:tc>
        <w:tc>
          <w:tcPr>
            <w:tcW w:w="2619" w:type="dxa"/>
            <w:vAlign w:val="center"/>
          </w:tcPr>
          <w:p w14:paraId="574221AF" w14:textId="6451F712"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Summary of Changes</w:t>
            </w:r>
          </w:p>
        </w:tc>
        <w:tc>
          <w:tcPr>
            <w:tcW w:w="1802" w:type="dxa"/>
            <w:vAlign w:val="center"/>
          </w:tcPr>
          <w:p w14:paraId="1F131210" w14:textId="378053E4"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Author</w:t>
            </w:r>
          </w:p>
        </w:tc>
        <w:tc>
          <w:tcPr>
            <w:tcW w:w="1887" w:type="dxa"/>
            <w:vAlign w:val="center"/>
          </w:tcPr>
          <w:p w14:paraId="39A8C156" w14:textId="511F3050"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Transport Number</w:t>
            </w:r>
          </w:p>
        </w:tc>
      </w:tr>
      <w:tr w:rsidR="007F558E" w:rsidRPr="005D2D12" w14:paraId="31BA2683" w14:textId="77777777" w:rsidTr="007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vAlign w:val="center"/>
          </w:tcPr>
          <w:p w14:paraId="1E4C4222" w14:textId="6E61693D" w:rsidR="007F558E" w:rsidRPr="005D2D12" w:rsidRDefault="007F558E" w:rsidP="007F558E">
            <w:pPr>
              <w:rPr>
                <w:b w:val="0"/>
                <w:bCs w:val="0"/>
                <w:lang w:val="en-US"/>
              </w:rPr>
            </w:pPr>
            <w:r>
              <w:rPr>
                <w:b w:val="0"/>
                <w:bCs w:val="0"/>
                <w:lang w:val="en-US"/>
              </w:rPr>
              <w:t>V1.0</w:t>
            </w:r>
          </w:p>
        </w:tc>
        <w:tc>
          <w:tcPr>
            <w:tcW w:w="1783" w:type="dxa"/>
            <w:vAlign w:val="center"/>
          </w:tcPr>
          <w:p w14:paraId="6E91DD5A" w14:textId="3AB9F3E0"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lang w:val="en-US"/>
              </w:rPr>
            </w:pPr>
            <w:r>
              <w:rPr>
                <w:lang w:val="en-US"/>
              </w:rPr>
              <w:t>13/09/2019</w:t>
            </w:r>
          </w:p>
        </w:tc>
        <w:tc>
          <w:tcPr>
            <w:tcW w:w="2619" w:type="dxa"/>
            <w:vAlign w:val="center"/>
          </w:tcPr>
          <w:p w14:paraId="6CE5BF14" w14:textId="1AD0C0FA"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Initial </w:t>
            </w:r>
            <w:r w:rsidR="009A090E">
              <w:rPr>
                <w:lang w:val="en-US"/>
              </w:rPr>
              <w:t>document</w:t>
            </w:r>
          </w:p>
        </w:tc>
        <w:tc>
          <w:tcPr>
            <w:tcW w:w="1802" w:type="dxa"/>
            <w:vAlign w:val="center"/>
          </w:tcPr>
          <w:p w14:paraId="44E045FF" w14:textId="0EC22A99"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lang w:val="en-US"/>
              </w:rPr>
            </w:pPr>
            <w:r>
              <w:rPr>
                <w:lang w:val="en-US"/>
              </w:rPr>
              <w:t>Vamsi Singaraju</w:t>
            </w:r>
          </w:p>
        </w:tc>
        <w:tc>
          <w:tcPr>
            <w:tcW w:w="1887" w:type="dxa"/>
            <w:vAlign w:val="center"/>
          </w:tcPr>
          <w:p w14:paraId="6AEA187B" w14:textId="126426C1" w:rsidR="007F558E" w:rsidRPr="005D2D12" w:rsidRDefault="00362322" w:rsidP="007F558E">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7F558E" w:rsidRPr="005D2D12" w14:paraId="07ED0975" w14:textId="77777777" w:rsidTr="007F558E">
        <w:tc>
          <w:tcPr>
            <w:cnfStyle w:val="001000000000" w:firstRow="0" w:lastRow="0" w:firstColumn="1" w:lastColumn="0" w:oddVBand="0" w:evenVBand="0" w:oddHBand="0" w:evenHBand="0" w:firstRowFirstColumn="0" w:firstRowLastColumn="0" w:lastRowFirstColumn="0" w:lastRowLastColumn="0"/>
            <w:tcW w:w="1648" w:type="dxa"/>
            <w:vAlign w:val="center"/>
          </w:tcPr>
          <w:p w14:paraId="4D6444EF" w14:textId="2A0F3309" w:rsidR="007F558E" w:rsidRPr="005D2D12" w:rsidRDefault="007F558E" w:rsidP="007F558E">
            <w:pPr>
              <w:rPr>
                <w:b w:val="0"/>
                <w:bCs w:val="0"/>
                <w:lang w:val="en-US"/>
              </w:rPr>
            </w:pPr>
            <w:r>
              <w:rPr>
                <w:b w:val="0"/>
                <w:bCs w:val="0"/>
                <w:lang w:val="en-US"/>
              </w:rPr>
              <w:t>V1.1</w:t>
            </w:r>
          </w:p>
        </w:tc>
        <w:tc>
          <w:tcPr>
            <w:tcW w:w="1783" w:type="dxa"/>
            <w:vAlign w:val="center"/>
          </w:tcPr>
          <w:p w14:paraId="1AB55A65" w14:textId="06B4A41E" w:rsidR="007F558E" w:rsidRPr="005D2D12" w:rsidRDefault="007F558E" w:rsidP="007F558E">
            <w:pPr>
              <w:cnfStyle w:val="000000000000" w:firstRow="0" w:lastRow="0" w:firstColumn="0" w:lastColumn="0" w:oddVBand="0" w:evenVBand="0" w:oddHBand="0" w:evenHBand="0" w:firstRowFirstColumn="0" w:firstRowLastColumn="0" w:lastRowFirstColumn="0" w:lastRowLastColumn="0"/>
              <w:rPr>
                <w:lang w:val="en-US"/>
              </w:rPr>
            </w:pPr>
            <w:r>
              <w:rPr>
                <w:lang w:val="en-US"/>
              </w:rPr>
              <w:t>12/03/2020</w:t>
            </w:r>
          </w:p>
        </w:tc>
        <w:tc>
          <w:tcPr>
            <w:tcW w:w="2619" w:type="dxa"/>
            <w:vAlign w:val="center"/>
          </w:tcPr>
          <w:p w14:paraId="3A5998CD" w14:textId="5B08B943" w:rsidR="007F558E" w:rsidRPr="005D2D12" w:rsidRDefault="007F558E" w:rsidP="007F558E">
            <w:pPr>
              <w:cnfStyle w:val="000000000000" w:firstRow="0" w:lastRow="0" w:firstColumn="0" w:lastColumn="0" w:oddVBand="0" w:evenVBand="0" w:oddHBand="0" w:evenHBand="0" w:firstRowFirstColumn="0" w:firstRowLastColumn="0" w:lastRowFirstColumn="0" w:lastRowLastColumn="0"/>
              <w:rPr>
                <w:lang w:val="en-US"/>
              </w:rPr>
            </w:pPr>
            <w:r w:rsidRPr="007E39D9">
              <w:rPr>
                <w:lang w:val="en-US"/>
              </w:rPr>
              <w:t>Format changes as per new template</w:t>
            </w:r>
          </w:p>
        </w:tc>
        <w:tc>
          <w:tcPr>
            <w:tcW w:w="1802" w:type="dxa"/>
            <w:vAlign w:val="center"/>
          </w:tcPr>
          <w:p w14:paraId="1A47CE96" w14:textId="78B8192D" w:rsidR="007F558E" w:rsidRPr="005D2D12" w:rsidRDefault="007F558E" w:rsidP="007F558E">
            <w:pPr>
              <w:cnfStyle w:val="000000000000" w:firstRow="0" w:lastRow="0" w:firstColumn="0" w:lastColumn="0" w:oddVBand="0" w:evenVBand="0" w:oddHBand="0" w:evenHBand="0" w:firstRowFirstColumn="0" w:firstRowLastColumn="0" w:lastRowFirstColumn="0" w:lastRowLastColumn="0"/>
              <w:rPr>
                <w:lang w:val="en-US"/>
              </w:rPr>
            </w:pPr>
            <w:r>
              <w:rPr>
                <w:lang w:val="en-US"/>
              </w:rPr>
              <w:t>Praveen Dadhich</w:t>
            </w:r>
          </w:p>
        </w:tc>
        <w:tc>
          <w:tcPr>
            <w:tcW w:w="1887" w:type="dxa"/>
            <w:vAlign w:val="center"/>
          </w:tcPr>
          <w:p w14:paraId="4FCD095D" w14:textId="40C45F0C" w:rsidR="007F558E" w:rsidRPr="005D2D12" w:rsidRDefault="00362322" w:rsidP="007F558E">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7F558E" w:rsidRPr="005D2D12" w14:paraId="7A63AB36" w14:textId="77777777" w:rsidTr="007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vAlign w:val="center"/>
          </w:tcPr>
          <w:p w14:paraId="2B908AB9" w14:textId="3111CABF" w:rsidR="007F558E" w:rsidRPr="005D2D12" w:rsidRDefault="007F558E" w:rsidP="007F558E">
            <w:pPr>
              <w:rPr>
                <w:b w:val="0"/>
                <w:bCs w:val="0"/>
                <w:lang w:val="en-US"/>
              </w:rPr>
            </w:pPr>
          </w:p>
        </w:tc>
        <w:tc>
          <w:tcPr>
            <w:tcW w:w="1783" w:type="dxa"/>
            <w:vAlign w:val="center"/>
          </w:tcPr>
          <w:p w14:paraId="63269E0B" w14:textId="1841D840"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lang w:val="en-US"/>
              </w:rPr>
            </w:pPr>
          </w:p>
        </w:tc>
        <w:tc>
          <w:tcPr>
            <w:tcW w:w="2619" w:type="dxa"/>
            <w:vAlign w:val="center"/>
          </w:tcPr>
          <w:p w14:paraId="5B89E6BC" w14:textId="10228B2C"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lang w:val="en-US"/>
              </w:rPr>
            </w:pPr>
          </w:p>
        </w:tc>
        <w:tc>
          <w:tcPr>
            <w:tcW w:w="1802" w:type="dxa"/>
            <w:vAlign w:val="center"/>
          </w:tcPr>
          <w:p w14:paraId="546592DC" w14:textId="1DACFAE9"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lang w:val="en-US"/>
              </w:rPr>
            </w:pPr>
          </w:p>
        </w:tc>
        <w:tc>
          <w:tcPr>
            <w:tcW w:w="1887" w:type="dxa"/>
            <w:vAlign w:val="center"/>
          </w:tcPr>
          <w:p w14:paraId="57BFF696" w14:textId="77777777"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lang w:val="en-US"/>
              </w:rPr>
            </w:pPr>
          </w:p>
        </w:tc>
      </w:tr>
    </w:tbl>
    <w:p w14:paraId="401E70D2" w14:textId="6806CBD2" w:rsidR="003023B6" w:rsidRDefault="003023B6" w:rsidP="003D47FD">
      <w:pPr>
        <w:pStyle w:val="Heading2"/>
        <w:rPr>
          <w:rFonts w:asciiTheme="minorHAnsi" w:hAnsiTheme="minorHAnsi" w:cstheme="minorHAnsi"/>
          <w:lang w:val="en-US"/>
        </w:rPr>
      </w:pPr>
      <w:bookmarkStart w:id="6" w:name="_Toc256415296"/>
      <w:bookmarkStart w:id="7" w:name="_Toc300246490"/>
      <w:bookmarkStart w:id="8" w:name="_Toc33705202"/>
      <w:bookmarkStart w:id="9" w:name="_Toc34989574"/>
      <w:r w:rsidRPr="005D2D12">
        <w:rPr>
          <w:rFonts w:asciiTheme="minorHAnsi" w:hAnsiTheme="minorHAnsi" w:cstheme="minorHAnsi"/>
          <w:lang w:val="en-US"/>
        </w:rPr>
        <w:t>RASCI</w:t>
      </w:r>
      <w:bookmarkEnd w:id="6"/>
      <w:bookmarkEnd w:id="7"/>
      <w:bookmarkEnd w:id="8"/>
      <w:bookmarkEnd w:id="9"/>
      <w:r w:rsidRPr="005D2D12">
        <w:rPr>
          <w:rFonts w:asciiTheme="minorHAnsi" w:hAnsiTheme="minorHAnsi" w:cstheme="minorHAnsi"/>
          <w:lang w:val="en-US"/>
        </w:rPr>
        <w:t xml:space="preserve"> </w:t>
      </w:r>
      <w:bookmarkStart w:id="10" w:name="_Toc256421411"/>
      <w:bookmarkEnd w:id="10"/>
    </w:p>
    <w:p w14:paraId="67C61F36"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D82892" w:rsidRPr="005D2D12" w14:paraId="7BA95899" w14:textId="77777777" w:rsidTr="005D2D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BE41B84" w14:textId="3FB67DF3" w:rsidR="00D82892" w:rsidRPr="005D2D12" w:rsidRDefault="00D82892" w:rsidP="005D2D12">
            <w:r w:rsidRPr="005D2D12">
              <w:lastRenderedPageBreak/>
              <w:t>RASCI</w:t>
            </w:r>
          </w:p>
        </w:tc>
        <w:tc>
          <w:tcPr>
            <w:tcW w:w="1240" w:type="dxa"/>
            <w:tcBorders>
              <w:top w:val="none" w:sz="0" w:space="0" w:color="auto"/>
              <w:left w:val="none" w:sz="0" w:space="0" w:color="auto"/>
              <w:bottom w:val="none" w:sz="0" w:space="0" w:color="auto"/>
              <w:right w:val="none" w:sz="0" w:space="0" w:color="auto"/>
            </w:tcBorders>
            <w:vAlign w:val="center"/>
          </w:tcPr>
          <w:p w14:paraId="59007716" w14:textId="4F35CE5B"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Role</w:t>
            </w:r>
          </w:p>
        </w:tc>
        <w:tc>
          <w:tcPr>
            <w:tcW w:w="4520" w:type="dxa"/>
            <w:tcBorders>
              <w:top w:val="none" w:sz="0" w:space="0" w:color="auto"/>
              <w:left w:val="none" w:sz="0" w:space="0" w:color="auto"/>
              <w:bottom w:val="none" w:sz="0" w:space="0" w:color="auto"/>
              <w:right w:val="none" w:sz="0" w:space="0" w:color="auto"/>
            </w:tcBorders>
            <w:vAlign w:val="center"/>
          </w:tcPr>
          <w:p w14:paraId="01E5628F" w14:textId="7E5475AE"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Name</w:t>
            </w:r>
          </w:p>
        </w:tc>
        <w:tc>
          <w:tcPr>
            <w:tcW w:w="2970" w:type="dxa"/>
            <w:tcBorders>
              <w:top w:val="none" w:sz="0" w:space="0" w:color="auto"/>
              <w:left w:val="none" w:sz="0" w:space="0" w:color="auto"/>
              <w:bottom w:val="none" w:sz="0" w:space="0" w:color="auto"/>
              <w:right w:val="none" w:sz="0" w:space="0" w:color="auto"/>
            </w:tcBorders>
            <w:vAlign w:val="center"/>
          </w:tcPr>
          <w:p w14:paraId="5802BA13" w14:textId="1AFC9664"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Phone</w:t>
            </w:r>
          </w:p>
        </w:tc>
      </w:tr>
      <w:tr w:rsidR="007F558E" w:rsidRPr="005D2D12" w14:paraId="0A0649C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AB8D36E" w14:textId="57BE0F81" w:rsidR="007F558E" w:rsidRPr="005D2D12" w:rsidRDefault="007F558E" w:rsidP="007F558E">
            <w:pPr>
              <w:rPr>
                <w:b w:val="0"/>
                <w:bCs w:val="0"/>
              </w:rPr>
            </w:pPr>
            <w:r>
              <w:rPr>
                <w:b w:val="0"/>
                <w:bCs w:val="0"/>
              </w:rPr>
              <w:t>N/A</w:t>
            </w:r>
          </w:p>
        </w:tc>
        <w:tc>
          <w:tcPr>
            <w:tcW w:w="1240" w:type="dxa"/>
            <w:tcBorders>
              <w:left w:val="none" w:sz="0" w:space="0" w:color="auto"/>
              <w:right w:val="none" w:sz="0" w:space="0" w:color="auto"/>
            </w:tcBorders>
          </w:tcPr>
          <w:p w14:paraId="0F93E188" w14:textId="3165AFCA"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pPr>
            <w:r>
              <w:t>N/A</w:t>
            </w:r>
          </w:p>
        </w:tc>
        <w:tc>
          <w:tcPr>
            <w:tcW w:w="4520" w:type="dxa"/>
            <w:tcBorders>
              <w:left w:val="none" w:sz="0" w:space="0" w:color="auto"/>
              <w:right w:val="none" w:sz="0" w:space="0" w:color="auto"/>
            </w:tcBorders>
          </w:tcPr>
          <w:p w14:paraId="373FC538" w14:textId="2515AFC0"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lang w:val="pt-BR"/>
              </w:rPr>
            </w:pPr>
            <w:r>
              <w:t>N/A</w:t>
            </w:r>
          </w:p>
        </w:tc>
        <w:tc>
          <w:tcPr>
            <w:tcW w:w="2970" w:type="dxa"/>
            <w:tcBorders>
              <w:left w:val="none" w:sz="0" w:space="0" w:color="auto"/>
            </w:tcBorders>
          </w:tcPr>
          <w:p w14:paraId="247DD2A2" w14:textId="4C042AA5"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lang w:val="pt-BR"/>
              </w:rPr>
            </w:pPr>
            <w:r>
              <w:t>N/A</w:t>
            </w:r>
          </w:p>
        </w:tc>
      </w:tr>
      <w:tr w:rsidR="007F558E" w:rsidRPr="005D2D12" w14:paraId="2997FAF1"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E49F2C0" w14:textId="77777777" w:rsidR="007F558E" w:rsidRPr="005D2D12" w:rsidRDefault="007F558E" w:rsidP="007F558E">
            <w:pPr>
              <w:rPr>
                <w:b w:val="0"/>
                <w:bCs w:val="0"/>
                <w:lang w:val="pt-BR"/>
              </w:rPr>
            </w:pPr>
          </w:p>
        </w:tc>
        <w:tc>
          <w:tcPr>
            <w:tcW w:w="1240" w:type="dxa"/>
            <w:tcBorders>
              <w:left w:val="none" w:sz="0" w:space="0" w:color="auto"/>
              <w:right w:val="none" w:sz="0" w:space="0" w:color="auto"/>
            </w:tcBorders>
          </w:tcPr>
          <w:p w14:paraId="65F268D8" w14:textId="77777777" w:rsidR="007F558E" w:rsidRPr="005D2D12" w:rsidRDefault="007F558E" w:rsidP="007F558E">
            <w:pPr>
              <w:cnfStyle w:val="000000010000" w:firstRow="0" w:lastRow="0" w:firstColumn="0" w:lastColumn="0" w:oddVBand="0" w:evenVBand="0" w:oddHBand="0" w:evenHBand="1" w:firstRowFirstColumn="0" w:firstRowLastColumn="0" w:lastRowFirstColumn="0" w:lastRowLastColumn="0"/>
              <w:rPr>
                <w:lang w:val="pt-BR"/>
              </w:rPr>
            </w:pPr>
          </w:p>
        </w:tc>
        <w:tc>
          <w:tcPr>
            <w:tcW w:w="4520" w:type="dxa"/>
            <w:tcBorders>
              <w:left w:val="none" w:sz="0" w:space="0" w:color="auto"/>
              <w:right w:val="none" w:sz="0" w:space="0" w:color="auto"/>
            </w:tcBorders>
          </w:tcPr>
          <w:p w14:paraId="1FAD100C" w14:textId="77777777" w:rsidR="007F558E" w:rsidRPr="005D2D12" w:rsidRDefault="007F558E" w:rsidP="007F558E">
            <w:pPr>
              <w:cnfStyle w:val="000000010000" w:firstRow="0" w:lastRow="0" w:firstColumn="0" w:lastColumn="0" w:oddVBand="0" w:evenVBand="0" w:oddHBand="0" w:evenHBand="1" w:firstRowFirstColumn="0" w:firstRowLastColumn="0" w:lastRowFirstColumn="0" w:lastRowLastColumn="0"/>
            </w:pPr>
          </w:p>
        </w:tc>
        <w:tc>
          <w:tcPr>
            <w:tcW w:w="2970" w:type="dxa"/>
            <w:tcBorders>
              <w:left w:val="none" w:sz="0" w:space="0" w:color="auto"/>
            </w:tcBorders>
          </w:tcPr>
          <w:p w14:paraId="4D4D4D36" w14:textId="77777777" w:rsidR="007F558E" w:rsidRPr="005D2D12" w:rsidRDefault="007F558E" w:rsidP="007F558E">
            <w:pPr>
              <w:cnfStyle w:val="000000010000" w:firstRow="0" w:lastRow="0" w:firstColumn="0" w:lastColumn="0" w:oddVBand="0" w:evenVBand="0" w:oddHBand="0" w:evenHBand="1" w:firstRowFirstColumn="0" w:firstRowLastColumn="0" w:lastRowFirstColumn="0" w:lastRowLastColumn="0"/>
            </w:pPr>
          </w:p>
        </w:tc>
      </w:tr>
      <w:tr w:rsidR="007F558E" w:rsidRPr="005D2D12" w14:paraId="37956EB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4682BFB9" w14:textId="77777777" w:rsidR="007F558E" w:rsidRPr="005D2D12" w:rsidRDefault="007F558E" w:rsidP="007F558E">
            <w:pPr>
              <w:rPr>
                <w:b w:val="0"/>
                <w:bCs w:val="0"/>
              </w:rPr>
            </w:pPr>
          </w:p>
        </w:tc>
        <w:tc>
          <w:tcPr>
            <w:tcW w:w="1240" w:type="dxa"/>
            <w:tcBorders>
              <w:left w:val="none" w:sz="0" w:space="0" w:color="auto"/>
              <w:right w:val="none" w:sz="0" w:space="0" w:color="auto"/>
            </w:tcBorders>
          </w:tcPr>
          <w:p w14:paraId="210203AF" w14:textId="77777777"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6554247E" w14:textId="77777777"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pPr>
          </w:p>
        </w:tc>
        <w:tc>
          <w:tcPr>
            <w:tcW w:w="2970" w:type="dxa"/>
            <w:tcBorders>
              <w:left w:val="none" w:sz="0" w:space="0" w:color="auto"/>
            </w:tcBorders>
          </w:tcPr>
          <w:p w14:paraId="6808E065" w14:textId="77777777"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pPr>
          </w:p>
        </w:tc>
      </w:tr>
    </w:tbl>
    <w:p w14:paraId="78C7F0B4" w14:textId="77777777" w:rsidR="003023B6" w:rsidRPr="005D2D12" w:rsidRDefault="003023B6" w:rsidP="003023B6">
      <w:pPr>
        <w:rPr>
          <w:rFonts w:asciiTheme="minorHAnsi" w:hAnsiTheme="minorHAnsi" w:cstheme="minorHAnsi"/>
        </w:rPr>
      </w:pPr>
      <w:r w:rsidRPr="005D2D12">
        <w:rPr>
          <w:rFonts w:asciiTheme="minorHAnsi" w:hAnsiTheme="minorHAnsi" w:cstheme="minorHAnsi"/>
        </w:rPr>
        <w:t>R: Responsible; A: Accountable; S: Support; C: Contribute; I: Information;</w:t>
      </w:r>
    </w:p>
    <w:p w14:paraId="69125AA8" w14:textId="34AABB03" w:rsidR="003023B6" w:rsidRDefault="003023B6" w:rsidP="00CA16ED">
      <w:pPr>
        <w:pStyle w:val="Heading2"/>
        <w:rPr>
          <w:rFonts w:asciiTheme="minorHAnsi" w:hAnsiTheme="minorHAnsi" w:cstheme="minorHAnsi"/>
          <w:lang w:val="en-US"/>
        </w:rPr>
      </w:pPr>
      <w:bookmarkStart w:id="11" w:name="_Toc256107549"/>
      <w:bookmarkStart w:id="12" w:name="_Toc256413567"/>
      <w:bookmarkStart w:id="13" w:name="_Toc256415298"/>
      <w:bookmarkStart w:id="14" w:name="_Toc256421414"/>
      <w:bookmarkStart w:id="15" w:name="_Toc256421759"/>
      <w:bookmarkStart w:id="16" w:name="_Toc256421847"/>
      <w:bookmarkStart w:id="17" w:name="_Toc256421935"/>
      <w:bookmarkStart w:id="18" w:name="_Toc256940260"/>
      <w:bookmarkStart w:id="19" w:name="_Toc256941689"/>
      <w:bookmarkStart w:id="20" w:name="_Toc256941777"/>
      <w:bookmarkStart w:id="21" w:name="_Toc256107555"/>
      <w:bookmarkStart w:id="22" w:name="_Toc256413573"/>
      <w:bookmarkStart w:id="23" w:name="_Toc256415304"/>
      <w:bookmarkStart w:id="24" w:name="_Toc256421420"/>
      <w:bookmarkStart w:id="25" w:name="_Toc256421765"/>
      <w:bookmarkStart w:id="26" w:name="_Toc256421853"/>
      <w:bookmarkStart w:id="27" w:name="_Toc256421941"/>
      <w:bookmarkStart w:id="28" w:name="_Toc256940266"/>
      <w:bookmarkStart w:id="29" w:name="_Toc256941695"/>
      <w:bookmarkStart w:id="30" w:name="_Toc256941783"/>
      <w:bookmarkStart w:id="31" w:name="_Toc256107560"/>
      <w:bookmarkStart w:id="32" w:name="_Toc256413578"/>
      <w:bookmarkStart w:id="33" w:name="_Toc256415309"/>
      <w:bookmarkStart w:id="34" w:name="_Toc256421425"/>
      <w:bookmarkStart w:id="35" w:name="_Toc256421770"/>
      <w:bookmarkStart w:id="36" w:name="_Toc256421858"/>
      <w:bookmarkStart w:id="37" w:name="_Toc256421946"/>
      <w:bookmarkStart w:id="38" w:name="_Toc256940271"/>
      <w:bookmarkStart w:id="39" w:name="_Toc256941700"/>
      <w:bookmarkStart w:id="40" w:name="_Toc256941788"/>
      <w:bookmarkStart w:id="41" w:name="_Toc256107565"/>
      <w:bookmarkStart w:id="42" w:name="_Toc256413583"/>
      <w:bookmarkStart w:id="43" w:name="_Toc256415314"/>
      <w:bookmarkStart w:id="44" w:name="_Toc256421430"/>
      <w:bookmarkStart w:id="45" w:name="_Toc256421775"/>
      <w:bookmarkStart w:id="46" w:name="_Toc256421863"/>
      <w:bookmarkStart w:id="47" w:name="_Toc256421951"/>
      <w:bookmarkStart w:id="48" w:name="_Toc256940276"/>
      <w:bookmarkStart w:id="49" w:name="_Toc256941705"/>
      <w:bookmarkStart w:id="50" w:name="_Toc256941793"/>
      <w:bookmarkStart w:id="51" w:name="_Toc256107570"/>
      <w:bookmarkStart w:id="52" w:name="_Toc256413588"/>
      <w:bookmarkStart w:id="53" w:name="_Toc256415319"/>
      <w:bookmarkStart w:id="54" w:name="_Toc256421435"/>
      <w:bookmarkStart w:id="55" w:name="_Toc256421780"/>
      <w:bookmarkStart w:id="56" w:name="_Toc256421868"/>
      <w:bookmarkStart w:id="57" w:name="_Toc256421956"/>
      <w:bookmarkStart w:id="58" w:name="_Toc256940281"/>
      <w:bookmarkStart w:id="59" w:name="_Toc256941710"/>
      <w:bookmarkStart w:id="60" w:name="_Toc256941798"/>
      <w:bookmarkStart w:id="61" w:name="_Toc256106222"/>
      <w:bookmarkStart w:id="62" w:name="_Toc256107576"/>
      <w:bookmarkStart w:id="63" w:name="_Toc256413594"/>
      <w:bookmarkStart w:id="64" w:name="_Toc256415325"/>
      <w:bookmarkStart w:id="65" w:name="_Toc256421441"/>
      <w:bookmarkStart w:id="66" w:name="_Toc256421786"/>
      <w:bookmarkStart w:id="67" w:name="_Toc256421874"/>
      <w:bookmarkStart w:id="68" w:name="_Toc256421962"/>
      <w:bookmarkStart w:id="69" w:name="_Toc256940287"/>
      <w:bookmarkStart w:id="70" w:name="_Toc256941716"/>
      <w:bookmarkStart w:id="71" w:name="_Toc256941804"/>
      <w:bookmarkStart w:id="72" w:name="_Toc256106228"/>
      <w:bookmarkStart w:id="73" w:name="_Toc256107582"/>
      <w:bookmarkStart w:id="74" w:name="_Toc256413600"/>
      <w:bookmarkStart w:id="75" w:name="_Toc256415331"/>
      <w:bookmarkStart w:id="76" w:name="_Toc256421447"/>
      <w:bookmarkStart w:id="77" w:name="_Toc256421792"/>
      <w:bookmarkStart w:id="78" w:name="_Toc256421880"/>
      <w:bookmarkStart w:id="79" w:name="_Toc256421968"/>
      <w:bookmarkStart w:id="80" w:name="_Toc256940293"/>
      <w:bookmarkStart w:id="81" w:name="_Toc256941722"/>
      <w:bookmarkStart w:id="82" w:name="_Toc256941810"/>
      <w:bookmarkStart w:id="83" w:name="_Toc256106233"/>
      <w:bookmarkStart w:id="84" w:name="_Toc256107587"/>
      <w:bookmarkStart w:id="85" w:name="_Toc256413605"/>
      <w:bookmarkStart w:id="86" w:name="_Toc256415336"/>
      <w:bookmarkStart w:id="87" w:name="_Toc256421452"/>
      <w:bookmarkStart w:id="88" w:name="_Toc256421797"/>
      <w:bookmarkStart w:id="89" w:name="_Toc256421885"/>
      <w:bookmarkStart w:id="90" w:name="_Toc256421973"/>
      <w:bookmarkStart w:id="91" w:name="_Toc256940298"/>
      <w:bookmarkStart w:id="92" w:name="_Toc256941727"/>
      <w:bookmarkStart w:id="93" w:name="_Toc256941815"/>
      <w:bookmarkStart w:id="94" w:name="_Toc256106238"/>
      <w:bookmarkStart w:id="95" w:name="_Toc256107592"/>
      <w:bookmarkStart w:id="96" w:name="_Toc256413610"/>
      <w:bookmarkStart w:id="97" w:name="_Toc256415341"/>
      <w:bookmarkStart w:id="98" w:name="_Toc256421457"/>
      <w:bookmarkStart w:id="99" w:name="_Toc256421802"/>
      <w:bookmarkStart w:id="100" w:name="_Toc256421890"/>
      <w:bookmarkStart w:id="101" w:name="_Toc256421978"/>
      <w:bookmarkStart w:id="102" w:name="_Toc256940303"/>
      <w:bookmarkStart w:id="103" w:name="_Toc256941732"/>
      <w:bookmarkStart w:id="104" w:name="_Toc256941820"/>
      <w:bookmarkStart w:id="105" w:name="_Toc256106243"/>
      <w:bookmarkStart w:id="106" w:name="_Toc256107597"/>
      <w:bookmarkStart w:id="107" w:name="_Toc256413615"/>
      <w:bookmarkStart w:id="108" w:name="_Toc256415346"/>
      <w:bookmarkStart w:id="109" w:name="_Toc256421462"/>
      <w:bookmarkStart w:id="110" w:name="_Toc256421807"/>
      <w:bookmarkStart w:id="111" w:name="_Toc256421895"/>
      <w:bookmarkStart w:id="112" w:name="_Toc256421983"/>
      <w:bookmarkStart w:id="113" w:name="_Toc256940308"/>
      <w:bookmarkStart w:id="114" w:name="_Toc256941737"/>
      <w:bookmarkStart w:id="115" w:name="_Toc256941825"/>
      <w:bookmarkStart w:id="116" w:name="_Toc256106244"/>
      <w:bookmarkStart w:id="117" w:name="_Toc256107598"/>
      <w:bookmarkStart w:id="118" w:name="_Toc256413616"/>
      <w:bookmarkStart w:id="119" w:name="_Toc256415347"/>
      <w:bookmarkStart w:id="120" w:name="_Toc256421463"/>
      <w:bookmarkStart w:id="121" w:name="_Toc256421808"/>
      <w:bookmarkStart w:id="122" w:name="_Toc256421896"/>
      <w:bookmarkStart w:id="123" w:name="_Toc256421984"/>
      <w:bookmarkStart w:id="124" w:name="_Toc256940309"/>
      <w:bookmarkStart w:id="125" w:name="_Toc256941738"/>
      <w:bookmarkStart w:id="126" w:name="_Toc256941826"/>
      <w:bookmarkStart w:id="127" w:name="_Toc256415348"/>
      <w:bookmarkStart w:id="128" w:name="_Toc300246491"/>
      <w:bookmarkStart w:id="129" w:name="_Toc33705203"/>
      <w:bookmarkStart w:id="130" w:name="_Toc3498957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5D2D12">
        <w:rPr>
          <w:rFonts w:asciiTheme="minorHAnsi" w:hAnsiTheme="minorHAnsi" w:cstheme="minorHAnsi"/>
          <w:lang w:val="en-US"/>
        </w:rPr>
        <w:t>Approval Detail</w:t>
      </w:r>
      <w:bookmarkEnd w:id="127"/>
      <w:bookmarkEnd w:id="128"/>
      <w:bookmarkEnd w:id="129"/>
      <w:bookmarkEnd w:id="130"/>
    </w:p>
    <w:p w14:paraId="14D52EF8"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3023B6" w:rsidRPr="005D2D12" w14:paraId="2FD2CCF6" w14:textId="77777777" w:rsidTr="005D2D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07AA0A3" w14:textId="77777777" w:rsidR="003023B6" w:rsidRPr="005D2D12" w:rsidRDefault="003023B6" w:rsidP="005D2D12">
            <w:pPr>
              <w:rPr>
                <w:szCs w:val="22"/>
              </w:rPr>
            </w:pPr>
            <w:r w:rsidRPr="005D2D12">
              <w:rPr>
                <w:szCs w:val="22"/>
              </w:rPr>
              <w:t>Review #</w:t>
            </w:r>
          </w:p>
        </w:tc>
        <w:tc>
          <w:tcPr>
            <w:tcW w:w="1240" w:type="dxa"/>
            <w:tcBorders>
              <w:top w:val="none" w:sz="0" w:space="0" w:color="auto"/>
              <w:left w:val="none" w:sz="0" w:space="0" w:color="auto"/>
              <w:bottom w:val="none" w:sz="0" w:space="0" w:color="auto"/>
              <w:right w:val="none" w:sz="0" w:space="0" w:color="auto"/>
            </w:tcBorders>
            <w:vAlign w:val="center"/>
          </w:tcPr>
          <w:p w14:paraId="0B717405"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Date</w:t>
            </w:r>
          </w:p>
        </w:tc>
        <w:tc>
          <w:tcPr>
            <w:tcW w:w="4520" w:type="dxa"/>
            <w:tcBorders>
              <w:top w:val="none" w:sz="0" w:space="0" w:color="auto"/>
              <w:left w:val="none" w:sz="0" w:space="0" w:color="auto"/>
              <w:bottom w:val="none" w:sz="0" w:space="0" w:color="auto"/>
              <w:right w:val="none" w:sz="0" w:space="0" w:color="auto"/>
            </w:tcBorders>
            <w:vAlign w:val="center"/>
          </w:tcPr>
          <w:p w14:paraId="1A7CADC6"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Name &amp; Position of Approver</w:t>
            </w:r>
          </w:p>
        </w:tc>
        <w:tc>
          <w:tcPr>
            <w:tcW w:w="2970" w:type="dxa"/>
            <w:tcBorders>
              <w:top w:val="none" w:sz="0" w:space="0" w:color="auto"/>
              <w:left w:val="none" w:sz="0" w:space="0" w:color="auto"/>
              <w:bottom w:val="none" w:sz="0" w:space="0" w:color="auto"/>
              <w:right w:val="none" w:sz="0" w:space="0" w:color="auto"/>
            </w:tcBorders>
            <w:vAlign w:val="center"/>
          </w:tcPr>
          <w:p w14:paraId="3C23431F"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Signature</w:t>
            </w:r>
          </w:p>
        </w:tc>
      </w:tr>
      <w:tr w:rsidR="003023B6" w:rsidRPr="005D2D12" w14:paraId="17B7607E"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450DC4E5" w14:textId="34A51F6B" w:rsidR="003023B6" w:rsidRPr="005D2D12" w:rsidRDefault="003023B6" w:rsidP="005D2D12">
            <w:pPr>
              <w:rPr>
                <w:b w:val="0"/>
                <w:bCs w:val="0"/>
                <w:szCs w:val="22"/>
              </w:rPr>
            </w:pPr>
          </w:p>
        </w:tc>
        <w:tc>
          <w:tcPr>
            <w:tcW w:w="1240" w:type="dxa"/>
            <w:tcBorders>
              <w:left w:val="none" w:sz="0" w:space="0" w:color="auto"/>
              <w:right w:val="none" w:sz="0" w:space="0" w:color="auto"/>
            </w:tcBorders>
            <w:vAlign w:val="center"/>
          </w:tcPr>
          <w:p w14:paraId="3C4762A1" w14:textId="64B2A65D"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rPr>
            </w:pPr>
          </w:p>
        </w:tc>
        <w:tc>
          <w:tcPr>
            <w:tcW w:w="4520" w:type="dxa"/>
            <w:tcBorders>
              <w:left w:val="none" w:sz="0" w:space="0" w:color="auto"/>
              <w:right w:val="none" w:sz="0" w:space="0" w:color="auto"/>
            </w:tcBorders>
            <w:vAlign w:val="center"/>
          </w:tcPr>
          <w:p w14:paraId="199F8160" w14:textId="6FBDF025"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c>
          <w:tcPr>
            <w:tcW w:w="2970" w:type="dxa"/>
            <w:tcBorders>
              <w:left w:val="none" w:sz="0" w:space="0" w:color="auto"/>
            </w:tcBorders>
            <w:vAlign w:val="center"/>
          </w:tcPr>
          <w:p w14:paraId="1732ECE9" w14:textId="7955E84E"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r>
      <w:tr w:rsidR="003023B6" w:rsidRPr="005D2D12" w14:paraId="7EDC3287"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70FD7DF0" w14:textId="77777777" w:rsidR="003023B6" w:rsidRPr="005D2D12" w:rsidRDefault="003023B6" w:rsidP="005D2D12">
            <w:pPr>
              <w:rPr>
                <w:b w:val="0"/>
                <w:bCs w:val="0"/>
                <w:szCs w:val="22"/>
                <w:lang w:val="pt-BR"/>
              </w:rPr>
            </w:pPr>
          </w:p>
        </w:tc>
        <w:tc>
          <w:tcPr>
            <w:tcW w:w="1240" w:type="dxa"/>
            <w:tcBorders>
              <w:left w:val="none" w:sz="0" w:space="0" w:color="auto"/>
              <w:right w:val="none" w:sz="0" w:space="0" w:color="auto"/>
            </w:tcBorders>
            <w:vAlign w:val="center"/>
          </w:tcPr>
          <w:p w14:paraId="47D55AEB"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lang w:val="pt-BR"/>
              </w:rPr>
            </w:pPr>
          </w:p>
        </w:tc>
        <w:tc>
          <w:tcPr>
            <w:tcW w:w="4520" w:type="dxa"/>
            <w:tcBorders>
              <w:left w:val="none" w:sz="0" w:space="0" w:color="auto"/>
              <w:right w:val="none" w:sz="0" w:space="0" w:color="auto"/>
            </w:tcBorders>
            <w:vAlign w:val="center"/>
          </w:tcPr>
          <w:p w14:paraId="5F0DD797"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c>
          <w:tcPr>
            <w:tcW w:w="2970" w:type="dxa"/>
            <w:tcBorders>
              <w:left w:val="none" w:sz="0" w:space="0" w:color="auto"/>
            </w:tcBorders>
            <w:vAlign w:val="center"/>
          </w:tcPr>
          <w:p w14:paraId="31149D1D"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r>
    </w:tbl>
    <w:p w14:paraId="2F19F75B" w14:textId="418784DB" w:rsidR="003023B6" w:rsidRPr="005D2D12" w:rsidRDefault="003023B6" w:rsidP="00CA16ED">
      <w:pPr>
        <w:pStyle w:val="Heading2"/>
        <w:rPr>
          <w:rFonts w:asciiTheme="minorHAnsi" w:hAnsiTheme="minorHAnsi" w:cstheme="minorHAnsi"/>
          <w:lang w:val="en-US"/>
        </w:rPr>
      </w:pPr>
      <w:bookmarkStart w:id="131" w:name="_Toc256415349"/>
      <w:bookmarkStart w:id="132" w:name="_Toc300246492"/>
      <w:bookmarkStart w:id="133" w:name="_Toc33705204"/>
      <w:bookmarkStart w:id="134" w:name="_Toc34989576"/>
      <w:r w:rsidRPr="005D2D12">
        <w:rPr>
          <w:rFonts w:asciiTheme="minorHAnsi" w:hAnsiTheme="minorHAnsi" w:cstheme="minorHAnsi"/>
          <w:lang w:val="en-US"/>
        </w:rPr>
        <w:t>Other Related Documents</w:t>
      </w:r>
      <w:bookmarkEnd w:id="131"/>
      <w:bookmarkEnd w:id="132"/>
      <w:bookmarkEnd w:id="133"/>
      <w:bookmarkEnd w:id="134"/>
    </w:p>
    <w:p w14:paraId="12332FA9" w14:textId="11AFFAB8" w:rsidR="003023B6" w:rsidRPr="005D2D12" w:rsidRDefault="003023B6" w:rsidP="005D2D12">
      <w:r w:rsidRPr="005D2D12">
        <w:t>Please insert links/</w:t>
      </w:r>
      <w:r w:rsidR="00B31DEF">
        <w:t>r</w:t>
      </w:r>
      <w:r w:rsidRPr="005D2D12">
        <w:t xml:space="preserve">eferences to related </w:t>
      </w:r>
      <w:r w:rsidR="00B31DEF">
        <w:t>d</w:t>
      </w:r>
      <w:r w:rsidRPr="005D2D12">
        <w:t>ocuments (issues, data entities, etc.)</w:t>
      </w:r>
    </w:p>
    <w:p w14:paraId="50B81274" w14:textId="77777777" w:rsidR="003023B6" w:rsidRPr="005D2D12" w:rsidRDefault="003023B6" w:rsidP="003023B6">
      <w:pPr>
        <w:rPr>
          <w:rFonts w:asciiTheme="minorHAnsi" w:hAnsiTheme="minorHAnsi" w:cstheme="minorHAnsi"/>
        </w:rPr>
      </w:pPr>
    </w:p>
    <w:tbl>
      <w:tblPr>
        <w:tblStyle w:val="MediumShading1-Accent11"/>
        <w:tblW w:w="9998" w:type="dxa"/>
        <w:tblBorders>
          <w:insideV w:val="single" w:sz="8" w:space="0" w:color="7BA0CD" w:themeColor="accent1" w:themeTint="BF"/>
        </w:tblBorders>
        <w:tblLayout w:type="fixed"/>
        <w:tblLook w:val="04A0" w:firstRow="1" w:lastRow="0" w:firstColumn="1" w:lastColumn="0" w:noHBand="0" w:noVBand="1"/>
      </w:tblPr>
      <w:tblGrid>
        <w:gridCol w:w="7010"/>
        <w:gridCol w:w="2988"/>
      </w:tblGrid>
      <w:tr w:rsidR="003023B6" w:rsidRPr="005D2D12" w14:paraId="3E45F0E2" w14:textId="77777777" w:rsidTr="008733E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010" w:type="dxa"/>
            <w:tcBorders>
              <w:top w:val="none" w:sz="0" w:space="0" w:color="auto"/>
              <w:left w:val="none" w:sz="0" w:space="0" w:color="auto"/>
              <w:bottom w:val="none" w:sz="0" w:space="0" w:color="auto"/>
              <w:right w:val="none" w:sz="0" w:space="0" w:color="auto"/>
            </w:tcBorders>
            <w:vAlign w:val="center"/>
          </w:tcPr>
          <w:p w14:paraId="40A8BE7D" w14:textId="77777777" w:rsidR="003023B6" w:rsidRPr="005D2D12" w:rsidRDefault="003023B6" w:rsidP="005D2D12">
            <w:pPr>
              <w:rPr>
                <w:rFonts w:asciiTheme="minorHAnsi" w:hAnsiTheme="minorHAnsi" w:cstheme="minorHAnsi"/>
                <w:szCs w:val="22"/>
              </w:rPr>
            </w:pPr>
            <w:r w:rsidRPr="005D2D12">
              <w:rPr>
                <w:rFonts w:asciiTheme="minorHAnsi" w:hAnsiTheme="minorHAnsi" w:cstheme="minorHAnsi"/>
                <w:szCs w:val="22"/>
              </w:rPr>
              <w:t>Related Document</w:t>
            </w:r>
          </w:p>
        </w:tc>
        <w:tc>
          <w:tcPr>
            <w:tcW w:w="2988" w:type="dxa"/>
            <w:tcBorders>
              <w:top w:val="none" w:sz="0" w:space="0" w:color="auto"/>
              <w:left w:val="none" w:sz="0" w:space="0" w:color="auto"/>
              <w:bottom w:val="none" w:sz="0" w:space="0" w:color="auto"/>
              <w:right w:val="none" w:sz="0" w:space="0" w:color="auto"/>
            </w:tcBorders>
            <w:vAlign w:val="center"/>
          </w:tcPr>
          <w:p w14:paraId="24A08CCA"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D2D12">
              <w:rPr>
                <w:rFonts w:asciiTheme="minorHAnsi" w:hAnsiTheme="minorHAnsi" w:cstheme="minorHAnsi"/>
                <w:szCs w:val="22"/>
              </w:rPr>
              <w:t>Comment</w:t>
            </w:r>
          </w:p>
        </w:tc>
      </w:tr>
      <w:tr w:rsidR="007F558E" w:rsidRPr="005D2D12" w14:paraId="2EA76FBC" w14:textId="77777777" w:rsidTr="008733EB">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010" w:type="dxa"/>
            <w:tcBorders>
              <w:right w:val="none" w:sz="0" w:space="0" w:color="auto"/>
            </w:tcBorders>
          </w:tcPr>
          <w:p w14:paraId="1C36DD3A" w14:textId="33348AFA" w:rsidR="007F558E" w:rsidRPr="005D2D12" w:rsidRDefault="007F558E" w:rsidP="007F558E">
            <w:pPr>
              <w:rPr>
                <w:rFonts w:asciiTheme="minorHAnsi" w:hAnsiTheme="minorHAnsi" w:cstheme="minorHAnsi"/>
                <w:b w:val="0"/>
                <w:bCs w:val="0"/>
                <w:szCs w:val="22"/>
              </w:rPr>
            </w:pPr>
            <w:r w:rsidRPr="00266A42">
              <w:rPr>
                <w:b w:val="0"/>
              </w:rPr>
              <w:t>BP310_C4C_</w:t>
            </w:r>
            <w:r w:rsidRPr="00EA745F">
              <w:rPr>
                <w:b w:val="0"/>
              </w:rPr>
              <w:t>C4C Integration with FSM for Master Data and Service Ticket</w:t>
            </w:r>
          </w:p>
        </w:tc>
        <w:tc>
          <w:tcPr>
            <w:tcW w:w="2988" w:type="dxa"/>
            <w:tcBorders>
              <w:left w:val="none" w:sz="0" w:space="0" w:color="auto"/>
            </w:tcBorders>
          </w:tcPr>
          <w:p w14:paraId="7FD1CCB6" w14:textId="01C46121"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t>Business Process</w:t>
            </w:r>
          </w:p>
        </w:tc>
      </w:tr>
      <w:tr w:rsidR="007F558E" w:rsidRPr="005D2D12" w14:paraId="10C11F48" w14:textId="77777777" w:rsidTr="008733EB">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010" w:type="dxa"/>
            <w:tcBorders>
              <w:right w:val="none" w:sz="0" w:space="0" w:color="auto"/>
            </w:tcBorders>
          </w:tcPr>
          <w:p w14:paraId="68763E76" w14:textId="65CEED54" w:rsidR="007F558E" w:rsidRPr="005D2D12" w:rsidRDefault="007F558E" w:rsidP="007F558E">
            <w:pPr>
              <w:rPr>
                <w:rFonts w:asciiTheme="minorHAnsi" w:hAnsiTheme="minorHAnsi" w:cstheme="minorHAnsi"/>
                <w:b w:val="0"/>
                <w:bCs w:val="0"/>
                <w:szCs w:val="22"/>
                <w:lang w:val="pt-BR"/>
              </w:rPr>
            </w:pPr>
            <w:r w:rsidRPr="00266A42">
              <w:rPr>
                <w:b w:val="0"/>
              </w:rPr>
              <w:t>TE586_C4C_</w:t>
            </w:r>
            <w:r w:rsidRPr="00EA745F">
              <w:rPr>
                <w:b w:val="0"/>
              </w:rPr>
              <w:t>C4C Integration with FSM for Master Data and Service Ticket</w:t>
            </w:r>
          </w:p>
        </w:tc>
        <w:tc>
          <w:tcPr>
            <w:tcW w:w="2988" w:type="dxa"/>
            <w:tcBorders>
              <w:left w:val="none" w:sz="0" w:space="0" w:color="auto"/>
            </w:tcBorders>
          </w:tcPr>
          <w:p w14:paraId="1B47136E" w14:textId="4E738E27" w:rsidR="007F558E" w:rsidRPr="005D2D12" w:rsidRDefault="007F558E" w:rsidP="007F558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bCs/>
              </w:rPr>
              <w:t>Test Script</w:t>
            </w:r>
          </w:p>
        </w:tc>
      </w:tr>
      <w:tr w:rsidR="007F558E" w:rsidRPr="005D2D12" w14:paraId="052986D9" w14:textId="77777777" w:rsidTr="008733EB">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010" w:type="dxa"/>
            <w:tcBorders>
              <w:right w:val="none" w:sz="0" w:space="0" w:color="auto"/>
            </w:tcBorders>
          </w:tcPr>
          <w:p w14:paraId="75C9C22C" w14:textId="42214875" w:rsidR="007F558E" w:rsidRPr="005D2D12" w:rsidRDefault="007F558E" w:rsidP="007F558E">
            <w:pPr>
              <w:rPr>
                <w:rFonts w:asciiTheme="minorHAnsi" w:hAnsiTheme="minorHAnsi" w:cstheme="minorHAnsi"/>
                <w:b w:val="0"/>
                <w:bCs w:val="0"/>
                <w:szCs w:val="22"/>
              </w:rPr>
            </w:pPr>
            <w:r w:rsidRPr="00266A42">
              <w:rPr>
                <w:b w:val="0"/>
              </w:rPr>
              <w:t>AP322_C4C_</w:t>
            </w:r>
            <w:r w:rsidRPr="00EA745F">
              <w:rPr>
                <w:b w:val="0"/>
              </w:rPr>
              <w:t>C4C Integration with FSM for Master Data and Service Ticket</w:t>
            </w:r>
          </w:p>
        </w:tc>
        <w:tc>
          <w:tcPr>
            <w:tcW w:w="2988" w:type="dxa"/>
            <w:tcBorders>
              <w:left w:val="none" w:sz="0" w:space="0" w:color="auto"/>
            </w:tcBorders>
          </w:tcPr>
          <w:p w14:paraId="582B0346" w14:textId="11E585A0" w:rsidR="007F558E" w:rsidRPr="005D2D12" w:rsidRDefault="007F558E" w:rsidP="007F558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t>Configuration Guide</w:t>
            </w:r>
          </w:p>
        </w:tc>
      </w:tr>
      <w:tr w:rsidR="007F558E" w:rsidRPr="005D2D12" w14:paraId="26C80D75" w14:textId="77777777" w:rsidTr="008733EB">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010" w:type="dxa"/>
            <w:tcBorders>
              <w:right w:val="none" w:sz="0" w:space="0" w:color="auto"/>
            </w:tcBorders>
          </w:tcPr>
          <w:p w14:paraId="2526F452" w14:textId="2D440BCA" w:rsidR="007F558E" w:rsidRPr="005D2D12" w:rsidRDefault="007F558E" w:rsidP="007F558E">
            <w:pPr>
              <w:rPr>
                <w:rFonts w:asciiTheme="minorHAnsi" w:hAnsiTheme="minorHAnsi" w:cstheme="minorHAnsi"/>
                <w:b w:val="0"/>
                <w:bCs w:val="0"/>
                <w:szCs w:val="22"/>
              </w:rPr>
            </w:pPr>
            <w:r w:rsidRPr="00266A42">
              <w:rPr>
                <w:b w:val="0"/>
              </w:rPr>
              <w:t>TR435_C4C_</w:t>
            </w:r>
            <w:r w:rsidRPr="00EA745F">
              <w:rPr>
                <w:b w:val="0"/>
              </w:rPr>
              <w:t>C4C Integration with FSM for Master Data and Service Ticket</w:t>
            </w:r>
          </w:p>
        </w:tc>
        <w:tc>
          <w:tcPr>
            <w:tcW w:w="2988" w:type="dxa"/>
            <w:tcBorders>
              <w:left w:val="none" w:sz="0" w:space="0" w:color="auto"/>
            </w:tcBorders>
          </w:tcPr>
          <w:p w14:paraId="6277BE2F" w14:textId="268514DC" w:rsidR="007F558E" w:rsidRPr="005D2D12" w:rsidRDefault="007F558E" w:rsidP="007F558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pt-BR"/>
              </w:rPr>
            </w:pPr>
            <w:r>
              <w:t>End User Guide</w:t>
            </w:r>
          </w:p>
        </w:tc>
      </w:tr>
    </w:tbl>
    <w:p w14:paraId="0A439653" w14:textId="77777777" w:rsidR="008D5177" w:rsidRPr="005D2D12" w:rsidRDefault="008D5177" w:rsidP="008D5177">
      <w:pPr>
        <w:rPr>
          <w:rFonts w:asciiTheme="minorHAnsi" w:hAnsiTheme="minorHAnsi" w:cstheme="minorHAnsi"/>
        </w:rPr>
      </w:pPr>
      <w:bookmarkStart w:id="135" w:name="_Toc300246493"/>
      <w:bookmarkStart w:id="136" w:name="_Toc33705205"/>
    </w:p>
    <w:p w14:paraId="5BD9C919" w14:textId="7916D608" w:rsidR="003023B6" w:rsidRPr="005D2D12" w:rsidRDefault="003023B6" w:rsidP="00D10C09">
      <w:pPr>
        <w:pStyle w:val="Heading1"/>
        <w:pBdr>
          <w:bottom w:val="none" w:sz="0" w:space="0" w:color="auto"/>
        </w:pBdr>
        <w:rPr>
          <w:rFonts w:asciiTheme="minorHAnsi" w:hAnsiTheme="minorHAnsi" w:cstheme="minorHAnsi"/>
        </w:rPr>
      </w:pPr>
      <w:bookmarkStart w:id="137" w:name="_Toc34989577"/>
      <w:r w:rsidRPr="005D2D12">
        <w:rPr>
          <w:rFonts w:asciiTheme="minorHAnsi" w:hAnsiTheme="minorHAnsi" w:cstheme="minorHAnsi"/>
        </w:rPr>
        <w:lastRenderedPageBreak/>
        <w:t>Business Process Overview</w:t>
      </w:r>
      <w:bookmarkEnd w:id="135"/>
      <w:bookmarkEnd w:id="136"/>
      <w:bookmarkEnd w:id="137"/>
      <w:r w:rsidR="0034604B" w:rsidRPr="005D2D12">
        <w:rPr>
          <w:rFonts w:asciiTheme="minorHAnsi" w:hAnsiTheme="minorHAnsi" w:cstheme="minorHAnsi"/>
        </w:rPr>
        <w:t xml:space="preserve"> </w:t>
      </w:r>
    </w:p>
    <w:p w14:paraId="0F1B315F" w14:textId="77777777" w:rsidR="007F558E" w:rsidRPr="001F7C55" w:rsidRDefault="007F558E" w:rsidP="007F558E">
      <w:pPr>
        <w:rPr>
          <w:rFonts w:asciiTheme="minorHAnsi" w:hAnsiTheme="minorHAnsi" w:cstheme="minorHAnsi"/>
        </w:rPr>
      </w:pPr>
      <w:r w:rsidRPr="001F7C55">
        <w:rPr>
          <w:rFonts w:asciiTheme="minorHAnsi" w:hAnsiTheme="minorHAnsi" w:cstheme="minorHAnsi"/>
        </w:rPr>
        <w:t xml:space="preserve">SAP has introduced the standard </w:t>
      </w:r>
      <w:r>
        <w:rPr>
          <w:rFonts w:asciiTheme="minorHAnsi" w:hAnsiTheme="minorHAnsi" w:cstheme="minorHAnsi"/>
        </w:rPr>
        <w:t>i</w:t>
      </w:r>
      <w:r w:rsidRPr="001F7C55">
        <w:rPr>
          <w:rFonts w:asciiTheme="minorHAnsi" w:hAnsiTheme="minorHAnsi" w:cstheme="minorHAnsi"/>
        </w:rPr>
        <w:t>ntegration between SAP C4C and SAP FSM. Service Ticket can be released to FSM to fix the issue with best available technician.</w:t>
      </w:r>
    </w:p>
    <w:p w14:paraId="630FF782" w14:textId="4E065644" w:rsidR="00B31DEF" w:rsidRPr="005D2D12" w:rsidRDefault="007F558E" w:rsidP="007F558E">
      <w:pPr>
        <w:rPr>
          <w:rFonts w:asciiTheme="minorHAnsi" w:hAnsiTheme="minorHAnsi" w:cstheme="minorHAnsi"/>
        </w:rPr>
      </w:pPr>
      <w:r w:rsidRPr="001F7C55">
        <w:rPr>
          <w:rFonts w:asciiTheme="minorHAnsi" w:hAnsiTheme="minorHAnsi" w:cstheme="minorHAnsi"/>
        </w:rPr>
        <w:t xml:space="preserve">Service </w:t>
      </w:r>
      <w:r>
        <w:rPr>
          <w:rFonts w:asciiTheme="minorHAnsi" w:hAnsiTheme="minorHAnsi" w:cstheme="minorHAnsi"/>
        </w:rPr>
        <w:t>t</w:t>
      </w:r>
      <w:r w:rsidRPr="001F7C55">
        <w:rPr>
          <w:rFonts w:asciiTheme="minorHAnsi" w:hAnsiTheme="minorHAnsi" w:cstheme="minorHAnsi"/>
        </w:rPr>
        <w:t>echnicians can use the FSM Mobile app to accept the assignment, provide the T&amp;M details and close the assignment in customer location once fixed Standard integration between SAP Service Cloud and SAP Field Service Management intended to orchestrate seamless end to end customer service excellence by resolving customer issues quickly.</w:t>
      </w:r>
    </w:p>
    <w:p w14:paraId="3AB127F0" w14:textId="77777777" w:rsidR="007F558E" w:rsidRPr="001F7C55" w:rsidRDefault="00B31DEF" w:rsidP="007F558E">
      <w:pPr>
        <w:pStyle w:val="DigitisationBullets"/>
      </w:pPr>
      <w:r w:rsidRPr="005D2D12">
        <w:rPr>
          <w:rFonts w:asciiTheme="minorHAnsi" w:hAnsiTheme="minorHAnsi" w:cstheme="minorHAnsi"/>
          <w:iCs/>
        </w:rPr>
        <w:t xml:space="preserve"> </w:t>
      </w:r>
      <w:r w:rsidR="007F558E" w:rsidRPr="001F7C55">
        <w:t>Customer sends email to a specified email address which is preconfigured as a channel in C4C. The email will automatically get converted to a ticket in C4C and a service agent will be assigned to the ticket. An agent starts working on the ticket, analyses it and determines if the ticket needs to be forwarded to a field service agent to work on it further in customer premise to fix the issue and if required, the ticket is sent to SAP Field Service Management.</w:t>
      </w:r>
    </w:p>
    <w:p w14:paraId="007ADBB4" w14:textId="45A8A5B0" w:rsidR="00FE51C0" w:rsidRPr="00FE51C0" w:rsidRDefault="007F558E" w:rsidP="007F558E">
      <w:pPr>
        <w:pStyle w:val="DigitisationBullets"/>
        <w:rPr>
          <w:rFonts w:asciiTheme="minorHAnsi" w:hAnsiTheme="minorHAnsi" w:cstheme="minorHAnsi"/>
        </w:rPr>
      </w:pPr>
      <w:r>
        <w:t xml:space="preserve"> </w:t>
      </w:r>
      <w:r w:rsidRPr="001F7C55">
        <w:t>When a Technician/Field Service agent receives the ticket, he/she accepts the assignment and visits the customer location, checks-in the assignment through FSM App to fix the issue. Details like efforts, expenses and consumables are entered in the FSM app and at the end, generates the work summery report. Manager / Admin approves the expenses, efforts and consumables of the assignment and marks the ticket as complete in FSM. Then the ticket is replicated back to C4C with all the latest updates.</w:t>
      </w:r>
    </w:p>
    <w:p w14:paraId="71E936EA" w14:textId="77777777" w:rsidR="00FE51C0" w:rsidRPr="00FE51C0" w:rsidRDefault="00FE51C0" w:rsidP="00FE51C0">
      <w:pPr>
        <w:pStyle w:val="DigitisationBullets"/>
        <w:numPr>
          <w:ilvl w:val="0"/>
          <w:numId w:val="0"/>
        </w:numPr>
        <w:ind w:left="144"/>
        <w:rPr>
          <w:rFonts w:asciiTheme="minorHAnsi" w:hAnsiTheme="minorHAnsi" w:cstheme="minorHAnsi"/>
        </w:rPr>
      </w:pPr>
    </w:p>
    <w:p w14:paraId="4A85A5B9" w14:textId="77777777" w:rsidR="00FE51C0" w:rsidRPr="00FE51C0" w:rsidRDefault="00FE51C0" w:rsidP="00FE51C0">
      <w:pPr>
        <w:pStyle w:val="DigitisationBullets"/>
        <w:numPr>
          <w:ilvl w:val="0"/>
          <w:numId w:val="0"/>
        </w:numPr>
        <w:rPr>
          <w:rFonts w:asciiTheme="minorHAnsi" w:hAnsiTheme="minorHAnsi" w:cstheme="minorHAnsi"/>
          <w:iCs/>
        </w:rPr>
      </w:pPr>
      <w:r w:rsidRPr="00FE51C0">
        <w:rPr>
          <w:rFonts w:asciiTheme="minorHAnsi" w:hAnsiTheme="minorHAnsi" w:cstheme="minorHAnsi"/>
          <w:iCs/>
        </w:rPr>
        <w:t>Note: C4C will be the master system for service ticket creation. Customers will send emails, phone calls etc. regarding the issue to customer service agent in C4C. If required, the tickets can be forwarded to SAP FSM if need on field support.</w:t>
      </w:r>
    </w:p>
    <w:p w14:paraId="76971F0C" w14:textId="43FFC402" w:rsidR="00B31DEF" w:rsidRDefault="00FE51C0" w:rsidP="00FE51C0">
      <w:pPr>
        <w:pStyle w:val="DigitisationBullets"/>
        <w:numPr>
          <w:ilvl w:val="0"/>
          <w:numId w:val="0"/>
        </w:numPr>
        <w:ind w:left="144" w:hanging="144"/>
        <w:rPr>
          <w:rFonts w:asciiTheme="minorHAnsi" w:hAnsiTheme="minorHAnsi" w:cstheme="minorHAnsi"/>
          <w:iCs/>
        </w:rPr>
      </w:pPr>
      <w:r w:rsidRPr="00FE51C0">
        <w:rPr>
          <w:rFonts w:asciiTheme="minorHAnsi" w:hAnsiTheme="minorHAnsi" w:cstheme="minorHAnsi"/>
          <w:iCs/>
        </w:rPr>
        <w:t>Below diagram is considered for this user story:</w:t>
      </w:r>
      <w:r w:rsidR="00B31DEF" w:rsidRPr="005D2D12">
        <w:rPr>
          <w:rFonts w:asciiTheme="minorHAnsi" w:hAnsiTheme="minorHAnsi" w:cstheme="minorHAnsi"/>
          <w:iCs/>
        </w:rPr>
        <w:t xml:space="preserve"> </w:t>
      </w:r>
    </w:p>
    <w:p w14:paraId="460F4FB3" w14:textId="54717119" w:rsidR="00FE51C0" w:rsidRDefault="00FE51C0" w:rsidP="00FE51C0">
      <w:pPr>
        <w:pStyle w:val="DigitisationBullets"/>
        <w:numPr>
          <w:ilvl w:val="0"/>
          <w:numId w:val="0"/>
        </w:numPr>
        <w:ind w:left="144" w:hanging="144"/>
        <w:rPr>
          <w:rFonts w:asciiTheme="minorHAnsi" w:hAnsiTheme="minorHAnsi" w:cstheme="minorHAnsi"/>
          <w:iCs/>
        </w:rPr>
      </w:pPr>
    </w:p>
    <w:p w14:paraId="1F0CBB94" w14:textId="4684DB08" w:rsidR="00FE51C0" w:rsidRPr="005D2D12" w:rsidRDefault="00FE51C0" w:rsidP="00FE51C0">
      <w:pPr>
        <w:pStyle w:val="DigitisationBullets"/>
        <w:numPr>
          <w:ilvl w:val="0"/>
          <w:numId w:val="0"/>
        </w:numPr>
        <w:ind w:left="144" w:hanging="144"/>
        <w:rPr>
          <w:rFonts w:asciiTheme="minorHAnsi" w:hAnsiTheme="minorHAnsi" w:cstheme="minorHAnsi"/>
        </w:rPr>
      </w:pPr>
      <w:r>
        <w:rPr>
          <w:noProof/>
        </w:rPr>
        <w:lastRenderedPageBreak/>
        <w:drawing>
          <wp:inline distT="0" distB="0" distL="0" distR="0" wp14:anchorId="71D39992" wp14:editId="1229C7F5">
            <wp:extent cx="5473892" cy="32558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59"/>
                    <a:stretch/>
                  </pic:blipFill>
                  <pic:spPr bwMode="auto">
                    <a:xfrm>
                      <a:off x="0" y="0"/>
                      <a:ext cx="5494746" cy="3268222"/>
                    </a:xfrm>
                    <a:prstGeom prst="rect">
                      <a:avLst/>
                    </a:prstGeom>
                    <a:ln>
                      <a:noFill/>
                    </a:ln>
                    <a:extLst>
                      <a:ext uri="{53640926-AAD7-44D8-BBD7-CCE9431645EC}">
                        <a14:shadowObscured xmlns:a14="http://schemas.microsoft.com/office/drawing/2010/main"/>
                      </a:ext>
                    </a:extLst>
                  </pic:spPr>
                </pic:pic>
              </a:graphicData>
            </a:graphic>
          </wp:inline>
        </w:drawing>
      </w:r>
    </w:p>
    <w:p w14:paraId="1221F5AE" w14:textId="439D1CA1" w:rsidR="003023B6" w:rsidRPr="005D2D12" w:rsidRDefault="003023B6" w:rsidP="003023B6">
      <w:pPr>
        <w:jc w:val="both"/>
        <w:rPr>
          <w:rFonts w:asciiTheme="minorHAnsi" w:hAnsiTheme="minorHAnsi" w:cstheme="minorHAnsi"/>
        </w:rPr>
      </w:pPr>
    </w:p>
    <w:p w14:paraId="3BDAD1A7" w14:textId="77777777" w:rsidR="003023B6" w:rsidRPr="005D2D12" w:rsidRDefault="003023B6" w:rsidP="00CA16ED">
      <w:pPr>
        <w:pStyle w:val="Heading2"/>
        <w:rPr>
          <w:rFonts w:asciiTheme="minorHAnsi" w:hAnsiTheme="minorHAnsi" w:cstheme="minorHAnsi"/>
          <w:lang w:val="en-US"/>
        </w:rPr>
      </w:pPr>
      <w:bookmarkStart w:id="138" w:name="_Toc300246494"/>
      <w:bookmarkStart w:id="139" w:name="_Toc33705206"/>
      <w:bookmarkStart w:id="140" w:name="_Toc34989578"/>
      <w:bookmarkStart w:id="141" w:name="_Toc210043908"/>
      <w:r w:rsidRPr="005D2D12">
        <w:rPr>
          <w:rFonts w:asciiTheme="minorHAnsi" w:hAnsiTheme="minorHAnsi" w:cstheme="minorHAnsi"/>
          <w:lang w:val="en-US"/>
        </w:rPr>
        <w:t>High level requirements</w:t>
      </w:r>
      <w:bookmarkEnd w:id="138"/>
      <w:bookmarkEnd w:id="139"/>
      <w:bookmarkEnd w:id="140"/>
    </w:p>
    <w:p w14:paraId="0C54140C" w14:textId="5C4B97D6" w:rsidR="00FE51C0" w:rsidRPr="005D2D12" w:rsidRDefault="00FE51C0" w:rsidP="00FE51C0">
      <w:pPr>
        <w:rPr>
          <w:rFonts w:asciiTheme="minorHAnsi" w:hAnsiTheme="minorHAnsi" w:cstheme="minorHAnsi"/>
        </w:rPr>
      </w:pPr>
      <w:bookmarkStart w:id="142" w:name="_Toc300246495"/>
      <w:bookmarkStart w:id="143" w:name="_Toc33705207"/>
      <w:r>
        <w:rPr>
          <w:rFonts w:asciiTheme="minorHAnsi" w:hAnsiTheme="minorHAnsi" w:cstheme="minorHAnsi"/>
        </w:rPr>
        <w:t xml:space="preserve">Below are the </w:t>
      </w:r>
      <w:r w:rsidR="00DA425D">
        <w:rPr>
          <w:rFonts w:asciiTheme="minorHAnsi" w:hAnsiTheme="minorHAnsi" w:cstheme="minorHAnsi"/>
        </w:rPr>
        <w:t>high-level</w:t>
      </w:r>
      <w:r>
        <w:rPr>
          <w:rFonts w:asciiTheme="minorHAnsi" w:hAnsiTheme="minorHAnsi" w:cstheme="minorHAnsi"/>
        </w:rPr>
        <w:t xml:space="preserve"> requirement</w:t>
      </w:r>
      <w:r w:rsidR="00DA425D">
        <w:rPr>
          <w:rFonts w:asciiTheme="minorHAnsi" w:hAnsiTheme="minorHAnsi" w:cstheme="minorHAnsi"/>
        </w:rPr>
        <w:t>s</w:t>
      </w:r>
      <w:r>
        <w:rPr>
          <w:rFonts w:asciiTheme="minorHAnsi" w:hAnsiTheme="minorHAnsi" w:cstheme="minorHAnsi"/>
        </w:rPr>
        <w:t xml:space="preserve"> for this scenario:</w:t>
      </w:r>
    </w:p>
    <w:p w14:paraId="1091DA51" w14:textId="77777777" w:rsidR="00FE51C0" w:rsidRPr="002E1CEC" w:rsidRDefault="00FE51C0" w:rsidP="00FE51C0">
      <w:pPr>
        <w:pStyle w:val="DigitisationBullets"/>
        <w:rPr>
          <w:rFonts w:asciiTheme="minorHAnsi" w:hAnsiTheme="minorHAnsi" w:cstheme="minorHAnsi"/>
          <w:iCs/>
        </w:rPr>
      </w:pPr>
      <w:r w:rsidRPr="005D2D12">
        <w:rPr>
          <w:rFonts w:asciiTheme="minorHAnsi" w:hAnsiTheme="minorHAnsi" w:cstheme="minorHAnsi"/>
          <w:iCs/>
        </w:rPr>
        <w:t xml:space="preserve"> </w:t>
      </w:r>
      <w:r w:rsidRPr="002E1CEC">
        <w:rPr>
          <w:rFonts w:asciiTheme="minorHAnsi" w:hAnsiTheme="minorHAnsi" w:cstheme="minorHAnsi"/>
          <w:iCs/>
        </w:rPr>
        <w:t xml:space="preserve">Service tickets are getting created in SAP service cloud from different sources, and these service tickets require to transfer to SAP Field Service Management (FSM) system with all details. </w:t>
      </w:r>
    </w:p>
    <w:p w14:paraId="22226F87" w14:textId="77777777" w:rsidR="00FE51C0" w:rsidRDefault="00FE51C0" w:rsidP="00FE51C0">
      <w:pPr>
        <w:pStyle w:val="DigitisationBullets"/>
        <w:rPr>
          <w:rFonts w:asciiTheme="minorHAnsi" w:hAnsiTheme="minorHAnsi" w:cstheme="minorHAnsi"/>
          <w:iCs/>
        </w:rPr>
      </w:pPr>
      <w:r>
        <w:rPr>
          <w:rFonts w:asciiTheme="minorHAnsi" w:hAnsiTheme="minorHAnsi" w:cstheme="minorHAnsi"/>
          <w:iCs/>
        </w:rPr>
        <w:t xml:space="preserve"> </w:t>
      </w:r>
      <w:r w:rsidRPr="002E1CEC">
        <w:rPr>
          <w:rFonts w:asciiTheme="minorHAnsi" w:hAnsiTheme="minorHAnsi" w:cstheme="minorHAnsi"/>
          <w:iCs/>
        </w:rPr>
        <w:t>All service tickets in FSM system needs to be assigned to relevant field service technician.</w:t>
      </w:r>
    </w:p>
    <w:p w14:paraId="6A12F62D" w14:textId="1E1D5334" w:rsidR="00B31DEF" w:rsidRPr="00FE51C0" w:rsidRDefault="00FE51C0" w:rsidP="00FE51C0">
      <w:pPr>
        <w:pStyle w:val="DigitisationBullets"/>
        <w:rPr>
          <w:rFonts w:asciiTheme="minorHAnsi" w:hAnsiTheme="minorHAnsi" w:cstheme="minorHAnsi"/>
          <w:iCs/>
        </w:rPr>
      </w:pPr>
      <w:r>
        <w:rPr>
          <w:rFonts w:asciiTheme="minorHAnsi" w:hAnsiTheme="minorHAnsi" w:cstheme="minorHAnsi"/>
          <w:iCs/>
        </w:rPr>
        <w:lastRenderedPageBreak/>
        <w:t xml:space="preserve"> </w:t>
      </w:r>
      <w:r w:rsidRPr="00FE51C0">
        <w:rPr>
          <w:rFonts w:asciiTheme="minorHAnsi" w:hAnsiTheme="minorHAnsi" w:cstheme="minorHAnsi"/>
          <w:iCs/>
        </w:rPr>
        <w:t>Once the tickets are closed by service technician in SAP FSM, ticket details should flow back to SAP C4C to update the ticket details and S/4Hana for further billing process.</w:t>
      </w:r>
      <w:r w:rsidR="00B31DEF" w:rsidRPr="00FE51C0">
        <w:rPr>
          <w:rFonts w:asciiTheme="minorHAnsi" w:hAnsiTheme="minorHAnsi" w:cstheme="minorHAnsi"/>
          <w:iCs/>
        </w:rPr>
        <w:t xml:space="preserve"> </w:t>
      </w:r>
    </w:p>
    <w:p w14:paraId="6054E2F3" w14:textId="65477212" w:rsidR="00074541" w:rsidRPr="005D2D12" w:rsidRDefault="003023B6" w:rsidP="00074541">
      <w:pPr>
        <w:pStyle w:val="Heading2"/>
        <w:rPr>
          <w:rFonts w:asciiTheme="minorHAnsi" w:hAnsiTheme="minorHAnsi" w:cstheme="minorHAnsi"/>
          <w:lang w:val="en-US"/>
        </w:rPr>
      </w:pPr>
      <w:bookmarkStart w:id="144" w:name="_Toc34989579"/>
      <w:r w:rsidRPr="005D2D12">
        <w:rPr>
          <w:rFonts w:asciiTheme="minorHAnsi" w:hAnsiTheme="minorHAnsi" w:cstheme="minorHAnsi"/>
          <w:lang w:val="en-US"/>
        </w:rPr>
        <w:t>Key Value Drivers for the Business Process</w:t>
      </w:r>
      <w:bookmarkEnd w:id="141"/>
      <w:bookmarkEnd w:id="142"/>
      <w:bookmarkEnd w:id="143"/>
      <w:bookmarkEnd w:id="144"/>
      <w:r w:rsidR="0034604B" w:rsidRPr="005D2D12">
        <w:rPr>
          <w:rFonts w:asciiTheme="minorHAnsi" w:hAnsiTheme="minorHAnsi" w:cstheme="minorHAnsi"/>
          <w:lang w:val="en-US"/>
        </w:rPr>
        <w:t xml:space="preserve"> </w:t>
      </w:r>
    </w:p>
    <w:p w14:paraId="17879D43" w14:textId="77777777" w:rsidR="00FE51C0" w:rsidRPr="002E1CEC" w:rsidRDefault="00FE51C0" w:rsidP="00FE51C0">
      <w:pPr>
        <w:pStyle w:val="DigitisationBullets"/>
        <w:rPr>
          <w:rFonts w:asciiTheme="minorHAnsi" w:hAnsiTheme="minorHAnsi" w:cstheme="minorHAnsi"/>
          <w:iCs/>
        </w:rPr>
      </w:pPr>
      <w:r w:rsidRPr="002E1CEC">
        <w:rPr>
          <w:rFonts w:asciiTheme="minorHAnsi" w:hAnsiTheme="minorHAnsi" w:cstheme="minorHAnsi"/>
          <w:iCs/>
        </w:rPr>
        <w:t>Quick redirection of service tickets from service agent to field service technician on a click of a button.</w:t>
      </w:r>
    </w:p>
    <w:p w14:paraId="48A8CB50" w14:textId="77777777" w:rsidR="00FE51C0" w:rsidRPr="002E1CEC" w:rsidRDefault="00FE51C0" w:rsidP="00FE51C0">
      <w:pPr>
        <w:pStyle w:val="DigitisationBullets"/>
        <w:rPr>
          <w:rFonts w:asciiTheme="minorHAnsi" w:hAnsiTheme="minorHAnsi" w:cstheme="minorHAnsi"/>
          <w:iCs/>
        </w:rPr>
      </w:pPr>
      <w:r>
        <w:rPr>
          <w:rFonts w:asciiTheme="minorHAnsi" w:hAnsiTheme="minorHAnsi" w:cstheme="minorHAnsi"/>
          <w:iCs/>
        </w:rPr>
        <w:t xml:space="preserve"> </w:t>
      </w:r>
      <w:r w:rsidRPr="002E1CEC">
        <w:rPr>
          <w:rFonts w:asciiTheme="minorHAnsi" w:hAnsiTheme="minorHAnsi" w:cstheme="minorHAnsi"/>
          <w:iCs/>
        </w:rPr>
        <w:t>Fast resolution of customer issues with the help of FSM.</w:t>
      </w:r>
    </w:p>
    <w:p w14:paraId="0E8C89D7" w14:textId="77777777" w:rsidR="00FE51C0" w:rsidRPr="002E1CEC" w:rsidRDefault="00FE51C0" w:rsidP="00FE51C0">
      <w:pPr>
        <w:pStyle w:val="DigitisationBullets"/>
        <w:rPr>
          <w:rFonts w:asciiTheme="minorHAnsi" w:hAnsiTheme="minorHAnsi" w:cstheme="minorHAnsi"/>
          <w:iCs/>
        </w:rPr>
      </w:pPr>
      <w:r>
        <w:rPr>
          <w:rFonts w:asciiTheme="minorHAnsi" w:hAnsiTheme="minorHAnsi" w:cstheme="minorHAnsi"/>
          <w:iCs/>
        </w:rPr>
        <w:t xml:space="preserve"> </w:t>
      </w:r>
      <w:r w:rsidRPr="002E1CEC">
        <w:rPr>
          <w:rFonts w:asciiTheme="minorHAnsi" w:hAnsiTheme="minorHAnsi" w:cstheme="minorHAnsi"/>
          <w:iCs/>
        </w:rPr>
        <w:t>Ease of finding the best service technician for the customer issues, either in-house or external.</w:t>
      </w:r>
    </w:p>
    <w:p w14:paraId="5DFF05E3" w14:textId="77777777" w:rsidR="00FE51C0" w:rsidRDefault="00FE51C0" w:rsidP="00FE51C0">
      <w:pPr>
        <w:pStyle w:val="DigitisationBullets"/>
        <w:rPr>
          <w:rFonts w:asciiTheme="minorHAnsi" w:hAnsiTheme="minorHAnsi" w:cstheme="minorHAnsi"/>
          <w:iCs/>
        </w:rPr>
      </w:pPr>
      <w:r>
        <w:rPr>
          <w:rFonts w:asciiTheme="minorHAnsi" w:hAnsiTheme="minorHAnsi" w:cstheme="minorHAnsi"/>
          <w:iCs/>
        </w:rPr>
        <w:t xml:space="preserve"> </w:t>
      </w:r>
      <w:r w:rsidRPr="002E1CEC">
        <w:rPr>
          <w:rFonts w:asciiTheme="minorHAnsi" w:hAnsiTheme="minorHAnsi" w:cstheme="minorHAnsi"/>
          <w:iCs/>
        </w:rPr>
        <w:t xml:space="preserve">Increase in the revenue and reduce the field service cost by minimizing unproductive time of service technician. </w:t>
      </w:r>
    </w:p>
    <w:p w14:paraId="7889E3B7" w14:textId="1B91C855" w:rsidR="00B31DEF" w:rsidRPr="00FE51C0" w:rsidRDefault="00FE51C0" w:rsidP="00FE51C0">
      <w:pPr>
        <w:pStyle w:val="DigitisationBullets"/>
        <w:rPr>
          <w:rFonts w:asciiTheme="minorHAnsi" w:hAnsiTheme="minorHAnsi" w:cstheme="minorHAnsi"/>
          <w:iCs/>
        </w:rPr>
      </w:pPr>
      <w:r>
        <w:rPr>
          <w:rFonts w:asciiTheme="minorHAnsi" w:hAnsiTheme="minorHAnsi" w:cstheme="minorHAnsi"/>
          <w:iCs/>
        </w:rPr>
        <w:t xml:space="preserve"> </w:t>
      </w:r>
      <w:r w:rsidRPr="00FE51C0">
        <w:rPr>
          <w:rFonts w:asciiTheme="minorHAnsi" w:hAnsiTheme="minorHAnsi" w:cstheme="minorHAnsi"/>
          <w:iCs/>
        </w:rPr>
        <w:t>Build customer loyalty and trust with immediate resolutions.</w:t>
      </w:r>
      <w:r w:rsidR="00B31DEF" w:rsidRPr="00FE51C0">
        <w:rPr>
          <w:rFonts w:asciiTheme="minorHAnsi" w:hAnsiTheme="minorHAnsi" w:cstheme="minorHAnsi"/>
          <w:iCs/>
        </w:rPr>
        <w:t xml:space="preserve"> </w:t>
      </w:r>
    </w:p>
    <w:p w14:paraId="4DA6B5C4" w14:textId="1F2F7E39" w:rsidR="003023B6" w:rsidRPr="005D2D12" w:rsidRDefault="003023B6" w:rsidP="00CA16ED">
      <w:pPr>
        <w:pStyle w:val="Heading2"/>
        <w:rPr>
          <w:rFonts w:asciiTheme="minorHAnsi" w:hAnsiTheme="minorHAnsi" w:cstheme="minorHAnsi"/>
          <w:lang w:val="en-US"/>
        </w:rPr>
      </w:pPr>
      <w:bookmarkStart w:id="145" w:name="_Toc210043909"/>
      <w:bookmarkStart w:id="146" w:name="_Toc300246496"/>
      <w:bookmarkStart w:id="147" w:name="_Toc33705208"/>
      <w:bookmarkStart w:id="148" w:name="_Toc34989580"/>
      <w:r w:rsidRPr="005D2D12">
        <w:rPr>
          <w:rFonts w:asciiTheme="minorHAnsi" w:hAnsiTheme="minorHAnsi" w:cstheme="minorHAnsi"/>
          <w:lang w:val="en-US"/>
        </w:rPr>
        <w:t>Leading Practice Inputs</w:t>
      </w:r>
      <w:bookmarkEnd w:id="145"/>
      <w:bookmarkEnd w:id="146"/>
      <w:bookmarkEnd w:id="147"/>
      <w:bookmarkEnd w:id="148"/>
      <w:r w:rsidR="0034604B" w:rsidRPr="005D2D12">
        <w:rPr>
          <w:rFonts w:asciiTheme="minorHAnsi" w:hAnsiTheme="minorHAnsi" w:cstheme="minorHAnsi"/>
          <w:lang w:val="en-US"/>
        </w:rPr>
        <w:t xml:space="preserve"> </w:t>
      </w:r>
    </w:p>
    <w:p w14:paraId="07B227BD" w14:textId="77777777" w:rsidR="00FE51C0" w:rsidRPr="002E1CEC" w:rsidRDefault="00B31DEF" w:rsidP="00FE51C0">
      <w:pPr>
        <w:pStyle w:val="DigitisationBullets"/>
        <w:rPr>
          <w:rFonts w:asciiTheme="minorHAnsi" w:hAnsiTheme="minorHAnsi" w:cstheme="minorHAnsi"/>
          <w:iCs/>
        </w:rPr>
      </w:pPr>
      <w:r w:rsidRPr="005D2D12">
        <w:rPr>
          <w:rFonts w:asciiTheme="minorHAnsi" w:hAnsiTheme="minorHAnsi" w:cstheme="minorHAnsi"/>
          <w:iCs/>
        </w:rPr>
        <w:t xml:space="preserve"> </w:t>
      </w:r>
      <w:r w:rsidR="00FE51C0" w:rsidRPr="002E1CEC">
        <w:rPr>
          <w:rFonts w:asciiTheme="minorHAnsi" w:hAnsiTheme="minorHAnsi" w:cstheme="minorHAnsi"/>
          <w:iCs/>
        </w:rPr>
        <w:t>With eco system integration brand experience, customer experience, employee experience and product experience are enriched.</w:t>
      </w:r>
    </w:p>
    <w:p w14:paraId="58AB2A9E" w14:textId="77777777" w:rsidR="00FE51C0" w:rsidRPr="00503203" w:rsidRDefault="00FE51C0" w:rsidP="00FE51C0">
      <w:pPr>
        <w:pStyle w:val="DigitisationBullets"/>
        <w:rPr>
          <w:rFonts w:asciiTheme="minorHAnsi" w:hAnsiTheme="minorHAnsi" w:cstheme="minorHAnsi"/>
          <w:iCs/>
        </w:rPr>
      </w:pPr>
      <w:r w:rsidRPr="005D2D12">
        <w:rPr>
          <w:rFonts w:asciiTheme="minorHAnsi" w:hAnsiTheme="minorHAnsi" w:cstheme="minorHAnsi"/>
          <w:iCs/>
        </w:rPr>
        <w:t xml:space="preserve"> </w:t>
      </w:r>
      <w:r w:rsidRPr="00503203">
        <w:rPr>
          <w:rFonts w:asciiTheme="minorHAnsi" w:hAnsiTheme="minorHAnsi" w:cstheme="minorHAnsi"/>
          <w:iCs/>
        </w:rPr>
        <w:t>Greater transparency and more effective planning by Resource Planner.</w:t>
      </w:r>
    </w:p>
    <w:p w14:paraId="398EC8A4" w14:textId="77777777" w:rsidR="00FE51C0" w:rsidRPr="00503203" w:rsidRDefault="00FE51C0" w:rsidP="00FE51C0">
      <w:pPr>
        <w:pStyle w:val="DigitisationBullets"/>
        <w:rPr>
          <w:rFonts w:asciiTheme="minorHAnsi" w:hAnsiTheme="minorHAnsi" w:cstheme="minorHAnsi"/>
          <w:iCs/>
        </w:rPr>
      </w:pPr>
      <w:r>
        <w:rPr>
          <w:rFonts w:asciiTheme="minorHAnsi" w:hAnsiTheme="minorHAnsi" w:cstheme="minorHAnsi"/>
          <w:iCs/>
        </w:rPr>
        <w:t xml:space="preserve"> </w:t>
      </w:r>
      <w:r w:rsidRPr="00503203">
        <w:rPr>
          <w:rFonts w:asciiTheme="minorHAnsi" w:hAnsiTheme="minorHAnsi" w:cstheme="minorHAnsi"/>
          <w:iCs/>
        </w:rPr>
        <w:t>Optimized communication between office and field service.</w:t>
      </w:r>
    </w:p>
    <w:p w14:paraId="35B3FBDE" w14:textId="77777777" w:rsidR="00FE51C0" w:rsidRPr="00503203" w:rsidRDefault="00FE51C0" w:rsidP="00FE51C0">
      <w:pPr>
        <w:pStyle w:val="DigitisationBullets"/>
        <w:rPr>
          <w:rFonts w:asciiTheme="minorHAnsi" w:hAnsiTheme="minorHAnsi" w:cstheme="minorHAnsi"/>
          <w:iCs/>
        </w:rPr>
      </w:pPr>
      <w:r>
        <w:rPr>
          <w:rFonts w:asciiTheme="minorHAnsi" w:hAnsiTheme="minorHAnsi" w:cstheme="minorHAnsi"/>
          <w:iCs/>
        </w:rPr>
        <w:t xml:space="preserve"> </w:t>
      </w:r>
      <w:r w:rsidRPr="00503203">
        <w:rPr>
          <w:rFonts w:asciiTheme="minorHAnsi" w:hAnsiTheme="minorHAnsi" w:cstheme="minorHAnsi"/>
          <w:iCs/>
        </w:rPr>
        <w:t>Enhanced customer experience.</w:t>
      </w:r>
    </w:p>
    <w:p w14:paraId="4542D322" w14:textId="712EE3E6" w:rsidR="00B31DEF" w:rsidRPr="00FE51C0" w:rsidRDefault="00FE51C0" w:rsidP="00FE51C0">
      <w:pPr>
        <w:pStyle w:val="DigitisationBullets"/>
        <w:rPr>
          <w:rFonts w:asciiTheme="minorHAnsi" w:hAnsiTheme="minorHAnsi" w:cstheme="minorHAnsi"/>
        </w:rPr>
      </w:pPr>
      <w:r>
        <w:rPr>
          <w:rFonts w:asciiTheme="minorHAnsi" w:hAnsiTheme="minorHAnsi" w:cstheme="minorHAnsi"/>
          <w:iCs/>
        </w:rPr>
        <w:t xml:space="preserve"> </w:t>
      </w:r>
      <w:r w:rsidRPr="00503203">
        <w:rPr>
          <w:rFonts w:asciiTheme="minorHAnsi" w:hAnsiTheme="minorHAnsi" w:cstheme="minorHAnsi"/>
          <w:iCs/>
        </w:rPr>
        <w:t>Plausible data entry.</w:t>
      </w:r>
      <w:r w:rsidR="00B31DEF" w:rsidRPr="00FE51C0">
        <w:rPr>
          <w:rFonts w:asciiTheme="minorHAnsi" w:hAnsiTheme="minorHAnsi" w:cstheme="minorHAnsi"/>
          <w:iCs/>
        </w:rPr>
        <w:t xml:space="preserve"> </w:t>
      </w:r>
    </w:p>
    <w:p w14:paraId="6092A22A" w14:textId="77777777" w:rsidR="00C659AF" w:rsidRPr="005D2D12" w:rsidRDefault="00C659AF" w:rsidP="00C659AF">
      <w:pPr>
        <w:jc w:val="both"/>
        <w:rPr>
          <w:rFonts w:asciiTheme="minorHAnsi" w:hAnsiTheme="minorHAnsi" w:cstheme="minorHAnsi"/>
          <w:lang w:val="en-US"/>
        </w:rPr>
      </w:pPr>
    </w:p>
    <w:p w14:paraId="59B1203F" w14:textId="133D924C" w:rsidR="003023B6" w:rsidRPr="005D2D12" w:rsidRDefault="003023B6" w:rsidP="00D10C09">
      <w:pPr>
        <w:pStyle w:val="Heading1"/>
        <w:pBdr>
          <w:bottom w:val="none" w:sz="0" w:space="0" w:color="auto"/>
        </w:pBdr>
        <w:rPr>
          <w:rFonts w:asciiTheme="minorHAnsi" w:hAnsiTheme="minorHAnsi" w:cstheme="minorHAnsi"/>
          <w:color w:val="auto"/>
        </w:rPr>
      </w:pPr>
      <w:bookmarkStart w:id="149" w:name="_Toc98231005"/>
      <w:bookmarkStart w:id="150" w:name="_Toc210043910"/>
      <w:bookmarkStart w:id="151" w:name="_Toc300246497"/>
      <w:bookmarkStart w:id="152" w:name="_Toc33705209"/>
      <w:bookmarkStart w:id="153" w:name="_Toc34989581"/>
      <w:r w:rsidRPr="005D2D12">
        <w:rPr>
          <w:rFonts w:asciiTheme="minorHAnsi" w:hAnsiTheme="minorHAnsi" w:cstheme="minorHAnsi"/>
        </w:rPr>
        <w:lastRenderedPageBreak/>
        <w:t>Business Sub-Process Description</w:t>
      </w:r>
      <w:bookmarkEnd w:id="149"/>
      <w:bookmarkEnd w:id="150"/>
      <w:bookmarkEnd w:id="151"/>
      <w:bookmarkEnd w:id="152"/>
      <w:bookmarkEnd w:id="153"/>
    </w:p>
    <w:p w14:paraId="3F0098B0" w14:textId="5072BE02" w:rsidR="00B31DEF" w:rsidRPr="005D2D12" w:rsidRDefault="00FE51C0" w:rsidP="00FE51C0">
      <w:pPr>
        <w:rPr>
          <w:rFonts w:asciiTheme="minorHAnsi" w:hAnsiTheme="minorHAnsi" w:cstheme="minorHAnsi"/>
        </w:rPr>
      </w:pPr>
      <w:bookmarkStart w:id="154" w:name="_Hlk34939574"/>
      <w:r>
        <w:rPr>
          <w:rFonts w:asciiTheme="minorHAnsi" w:hAnsiTheme="minorHAnsi" w:cstheme="minorHAnsi"/>
          <w:szCs w:val="22"/>
        </w:rPr>
        <w:t>The sub-process describe</w:t>
      </w:r>
      <w:bookmarkEnd w:id="154"/>
      <w:r>
        <w:rPr>
          <w:rFonts w:asciiTheme="minorHAnsi" w:hAnsiTheme="minorHAnsi" w:cstheme="minorHAnsi"/>
          <w:szCs w:val="22"/>
        </w:rPr>
        <w:t xml:space="preserve"> how business leverage this solution to provide best service on time to the customer also how it provides easy access to customer for raising service request.</w:t>
      </w:r>
      <w:r w:rsidR="00B31DEF" w:rsidRPr="005D2D12">
        <w:rPr>
          <w:rFonts w:asciiTheme="minorHAnsi" w:hAnsiTheme="minorHAnsi" w:cstheme="minorHAnsi"/>
          <w:iCs/>
        </w:rPr>
        <w:t xml:space="preserve"> </w:t>
      </w:r>
    </w:p>
    <w:p w14:paraId="3E6CA442" w14:textId="0482EF70" w:rsidR="00C7200F" w:rsidRPr="005D2D12" w:rsidRDefault="00C7200F" w:rsidP="00895B73">
      <w:pPr>
        <w:rPr>
          <w:rFonts w:asciiTheme="minorHAnsi" w:hAnsiTheme="minorHAnsi" w:cstheme="minorHAnsi"/>
        </w:rPr>
      </w:pPr>
    </w:p>
    <w:p w14:paraId="1BA9644B" w14:textId="0DBA8A0B" w:rsidR="00B31DEF" w:rsidRDefault="003023B6" w:rsidP="00B31DEF">
      <w:pPr>
        <w:pStyle w:val="Heading2"/>
        <w:rPr>
          <w:rFonts w:asciiTheme="minorHAnsi" w:hAnsiTheme="minorHAnsi" w:cstheme="minorHAnsi"/>
          <w:lang w:val="en-US"/>
        </w:rPr>
      </w:pPr>
      <w:bookmarkStart w:id="155" w:name="_Toc300246498"/>
      <w:bookmarkStart w:id="156" w:name="_Toc33705210"/>
      <w:bookmarkStart w:id="157" w:name="_Toc34989582"/>
      <w:r w:rsidRPr="005D2D12">
        <w:rPr>
          <w:rFonts w:asciiTheme="minorHAnsi" w:hAnsiTheme="minorHAnsi" w:cstheme="minorHAnsi"/>
          <w:lang w:val="en-US"/>
        </w:rPr>
        <w:t>Business Sub-Process diagram</w:t>
      </w:r>
      <w:bookmarkEnd w:id="155"/>
      <w:bookmarkEnd w:id="156"/>
      <w:bookmarkEnd w:id="157"/>
    </w:p>
    <w:p w14:paraId="484E813E" w14:textId="77777777" w:rsidR="00FE51C0" w:rsidRPr="00FE51C0" w:rsidRDefault="00FE51C0" w:rsidP="00FE51C0">
      <w:pPr>
        <w:rPr>
          <w:lang w:val="en-US"/>
        </w:rPr>
      </w:pPr>
    </w:p>
    <w:p w14:paraId="32259A0C" w14:textId="77777777" w:rsidR="00FE51C0" w:rsidRDefault="00FE51C0" w:rsidP="00FE51C0">
      <w:pPr>
        <w:pStyle w:val="DigitisationBullets"/>
        <w:numPr>
          <w:ilvl w:val="0"/>
          <w:numId w:val="0"/>
        </w:numPr>
        <w:ind w:left="144" w:hanging="144"/>
        <w:rPr>
          <w:rFonts w:asciiTheme="minorHAnsi" w:hAnsiTheme="minorHAnsi" w:cstheme="minorHAnsi"/>
          <w:iCs/>
        </w:rPr>
      </w:pPr>
      <w:r>
        <w:rPr>
          <w:noProof/>
        </w:rPr>
        <w:drawing>
          <wp:inline distT="0" distB="0" distL="0" distR="0" wp14:anchorId="51A0FE52" wp14:editId="28496C1A">
            <wp:extent cx="5451997"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0597" cy="3115743"/>
                    </a:xfrm>
                    <a:prstGeom prst="rect">
                      <a:avLst/>
                    </a:prstGeom>
                  </pic:spPr>
                </pic:pic>
              </a:graphicData>
            </a:graphic>
          </wp:inline>
        </w:drawing>
      </w:r>
    </w:p>
    <w:p w14:paraId="23A1B572" w14:textId="77777777" w:rsidR="00FE51C0" w:rsidRDefault="00FE51C0" w:rsidP="00FE51C0">
      <w:pPr>
        <w:pStyle w:val="DigitisationBullets"/>
        <w:numPr>
          <w:ilvl w:val="0"/>
          <w:numId w:val="0"/>
        </w:numPr>
        <w:ind w:left="144" w:hanging="144"/>
        <w:rPr>
          <w:rFonts w:asciiTheme="minorHAnsi" w:hAnsiTheme="minorHAnsi" w:cstheme="minorHAnsi"/>
          <w:iCs/>
        </w:rPr>
      </w:pPr>
    </w:p>
    <w:p w14:paraId="142C232C" w14:textId="3602E61B" w:rsidR="003023B6" w:rsidRDefault="003023B6" w:rsidP="00D10C09">
      <w:pPr>
        <w:pStyle w:val="Heading1"/>
        <w:pBdr>
          <w:bottom w:val="none" w:sz="0" w:space="0" w:color="auto"/>
        </w:pBdr>
        <w:rPr>
          <w:rFonts w:asciiTheme="minorHAnsi" w:hAnsiTheme="minorHAnsi" w:cstheme="minorHAnsi"/>
        </w:rPr>
      </w:pPr>
      <w:bookmarkStart w:id="158" w:name="_Toc162262151"/>
      <w:bookmarkStart w:id="159" w:name="_Toc300246499"/>
      <w:bookmarkStart w:id="160" w:name="_Toc33705211"/>
      <w:bookmarkStart w:id="161" w:name="_Toc34989583"/>
      <w:r w:rsidRPr="005D2D12">
        <w:rPr>
          <w:rFonts w:asciiTheme="minorHAnsi" w:hAnsiTheme="minorHAnsi" w:cstheme="minorHAnsi"/>
        </w:rPr>
        <w:lastRenderedPageBreak/>
        <w:t>Sub Process Activities</w:t>
      </w:r>
      <w:bookmarkEnd w:id="158"/>
      <w:bookmarkEnd w:id="159"/>
      <w:bookmarkEnd w:id="160"/>
      <w:bookmarkEnd w:id="161"/>
    </w:p>
    <w:p w14:paraId="18E852A4" w14:textId="77777777" w:rsidR="00FE51C0" w:rsidRPr="00503203" w:rsidRDefault="00FE51C0" w:rsidP="00FE51C0">
      <w:pPr>
        <w:rPr>
          <w:rFonts w:asciiTheme="minorHAnsi" w:hAnsiTheme="minorHAnsi" w:cstheme="minorHAnsi"/>
        </w:rPr>
      </w:pPr>
      <w:r w:rsidRPr="00F007E7">
        <w:rPr>
          <w:rFonts w:asciiTheme="minorHAnsi" w:hAnsiTheme="minorHAnsi" w:cstheme="minorHAnsi"/>
          <w:b/>
          <w:bCs/>
        </w:rPr>
        <w:t>Customer send email to support desk (SAP C4C)</w:t>
      </w:r>
    </w:p>
    <w:p w14:paraId="23B72CDB" w14:textId="77777777" w:rsidR="00FE51C0" w:rsidRPr="00F007E7" w:rsidRDefault="00FE51C0" w:rsidP="00FE51C0">
      <w:pPr>
        <w:pStyle w:val="DigitisationBullets"/>
        <w:numPr>
          <w:ilvl w:val="0"/>
          <w:numId w:val="0"/>
        </w:numPr>
      </w:pPr>
      <w:r w:rsidRPr="00F007E7">
        <w:t>Customer send email to support desk email about informing the issue.</w:t>
      </w:r>
    </w:p>
    <w:p w14:paraId="454087C7" w14:textId="77777777" w:rsidR="00FE51C0" w:rsidRPr="00F007E7" w:rsidRDefault="00FE51C0" w:rsidP="00FE51C0">
      <w:pPr>
        <w:pStyle w:val="DigitisationBullets"/>
        <w:numPr>
          <w:ilvl w:val="0"/>
          <w:numId w:val="0"/>
        </w:numPr>
      </w:pPr>
      <w:r w:rsidRPr="00F007E7">
        <w:t>In This scenario customer’s machine break and he/she wants to get it repaired so sends email stating the issue.</w:t>
      </w:r>
    </w:p>
    <w:p w14:paraId="57A5BC4D" w14:textId="77777777" w:rsidR="00FE51C0" w:rsidRDefault="00FE51C0" w:rsidP="00FE51C0">
      <w:pPr>
        <w:rPr>
          <w:rFonts w:asciiTheme="minorHAnsi" w:hAnsiTheme="minorHAnsi" w:cstheme="minorHAnsi"/>
        </w:rPr>
      </w:pPr>
    </w:p>
    <w:p w14:paraId="0C35BC1A" w14:textId="77777777" w:rsidR="00FE51C0" w:rsidRDefault="00FE51C0" w:rsidP="00FE51C0">
      <w:pPr>
        <w:rPr>
          <w:rFonts w:asciiTheme="minorHAnsi" w:hAnsiTheme="minorHAnsi" w:cstheme="minorHAnsi"/>
          <w:b/>
          <w:bCs/>
        </w:rPr>
      </w:pPr>
      <w:r w:rsidRPr="00F007E7">
        <w:rPr>
          <w:rFonts w:asciiTheme="minorHAnsi" w:hAnsiTheme="minorHAnsi" w:cstheme="minorHAnsi"/>
          <w:b/>
          <w:bCs/>
        </w:rPr>
        <w:t>Dispatcher’s planning and dispatching board</w:t>
      </w:r>
      <w:r>
        <w:rPr>
          <w:rFonts w:asciiTheme="minorHAnsi" w:hAnsiTheme="minorHAnsi" w:cstheme="minorHAnsi"/>
          <w:b/>
          <w:bCs/>
        </w:rPr>
        <w:t xml:space="preserve"> (SAP FSM)</w:t>
      </w:r>
    </w:p>
    <w:p w14:paraId="047DFB07" w14:textId="77777777" w:rsidR="00FE51C0" w:rsidRDefault="00FE51C0" w:rsidP="00FE51C0">
      <w:pPr>
        <w:rPr>
          <w:rFonts w:asciiTheme="minorHAnsi" w:hAnsiTheme="minorHAnsi" w:cstheme="minorHAnsi"/>
        </w:rPr>
      </w:pPr>
      <w:r w:rsidRPr="00503203">
        <w:rPr>
          <w:rFonts w:asciiTheme="minorHAnsi" w:hAnsiTheme="minorHAnsi" w:cstheme="minorHAnsi"/>
        </w:rPr>
        <w:t>Dispatcher/service manager has access to planning and dispatching board where he can monitor all the tickets created associated activities. He can assign the activities to their own employees through drag and drop</w:t>
      </w:r>
      <w:r>
        <w:rPr>
          <w:rFonts w:asciiTheme="minorHAnsi" w:hAnsiTheme="minorHAnsi" w:cstheme="minorHAnsi"/>
        </w:rPr>
        <w:t>.</w:t>
      </w:r>
    </w:p>
    <w:p w14:paraId="7013FD41" w14:textId="77777777" w:rsidR="00FE51C0" w:rsidRDefault="00FE51C0" w:rsidP="00FE51C0">
      <w:pPr>
        <w:rPr>
          <w:rFonts w:asciiTheme="minorHAnsi" w:hAnsiTheme="minorHAnsi" w:cstheme="minorHAnsi"/>
        </w:rPr>
      </w:pPr>
    </w:p>
    <w:p w14:paraId="49E78BEB" w14:textId="77777777" w:rsidR="00FE51C0" w:rsidRPr="00F068ED" w:rsidRDefault="00FE51C0" w:rsidP="00FE51C0">
      <w:pPr>
        <w:pStyle w:val="DigitisationBullets"/>
        <w:numPr>
          <w:ilvl w:val="0"/>
          <w:numId w:val="0"/>
        </w:numPr>
        <w:rPr>
          <w:b/>
          <w:bCs/>
        </w:rPr>
      </w:pPr>
      <w:r w:rsidRPr="00F068ED">
        <w:rPr>
          <w:b/>
          <w:bCs/>
        </w:rPr>
        <w:t>Notification on ticket to crowd field service technician</w:t>
      </w:r>
      <w:r>
        <w:rPr>
          <w:b/>
          <w:bCs/>
        </w:rPr>
        <w:t xml:space="preserve"> (FSM App)</w:t>
      </w:r>
    </w:p>
    <w:p w14:paraId="52EF8006" w14:textId="77777777" w:rsidR="00FE51C0" w:rsidRPr="00503203" w:rsidRDefault="00FE51C0" w:rsidP="00FE51C0">
      <w:pPr>
        <w:rPr>
          <w:rFonts w:asciiTheme="minorHAnsi" w:hAnsiTheme="minorHAnsi" w:cstheme="minorHAnsi"/>
        </w:rPr>
      </w:pPr>
      <w:r>
        <w:rPr>
          <w:rFonts w:asciiTheme="minorHAnsi" w:hAnsiTheme="minorHAnsi" w:cstheme="minorHAnsi"/>
        </w:rPr>
        <w:t>S</w:t>
      </w:r>
      <w:r w:rsidRPr="00503203">
        <w:rPr>
          <w:rFonts w:asciiTheme="minorHAnsi" w:hAnsiTheme="minorHAnsi" w:cstheme="minorHAnsi"/>
        </w:rPr>
        <w:t>ervice technician will receive an email with the service call details with the options to accept/reject based on his availability. On accept it gets added to his calendar whereas on reject the activity goes back to the scheduling board for rescheduling</w:t>
      </w:r>
      <w:r>
        <w:rPr>
          <w:rFonts w:asciiTheme="minorHAnsi" w:hAnsiTheme="minorHAnsi" w:cstheme="minorHAnsi"/>
        </w:rPr>
        <w:t>.</w:t>
      </w:r>
    </w:p>
    <w:p w14:paraId="490F5539" w14:textId="77777777" w:rsidR="00FE51C0" w:rsidRDefault="00FE51C0" w:rsidP="00FE51C0">
      <w:pPr>
        <w:pStyle w:val="DigitisationBullets"/>
        <w:numPr>
          <w:ilvl w:val="0"/>
          <w:numId w:val="0"/>
        </w:numPr>
        <w:ind w:left="144" w:hanging="144"/>
        <w:rPr>
          <w:rStyle w:val="DigitisationBulletsChar"/>
        </w:rPr>
      </w:pPr>
    </w:p>
    <w:p w14:paraId="6C454CE3" w14:textId="77777777" w:rsidR="00FE51C0" w:rsidRPr="00503203" w:rsidRDefault="00FE51C0" w:rsidP="00FE51C0">
      <w:pPr>
        <w:pStyle w:val="DigitisationBullets"/>
        <w:numPr>
          <w:ilvl w:val="0"/>
          <w:numId w:val="0"/>
        </w:numPr>
        <w:ind w:left="144" w:hanging="144"/>
        <w:rPr>
          <w:rFonts w:asciiTheme="minorHAnsi" w:hAnsiTheme="minorHAnsi" w:cstheme="minorHAnsi"/>
        </w:rPr>
      </w:pPr>
      <w:r w:rsidRPr="00F068ED">
        <w:rPr>
          <w:rStyle w:val="DigitisationBulletsChar"/>
          <w:b/>
          <w:bCs/>
        </w:rPr>
        <w:t>Mobile push notification and the worklist</w:t>
      </w:r>
    </w:p>
    <w:p w14:paraId="52F90D14" w14:textId="6B263EE0" w:rsidR="00FE51C0" w:rsidRPr="00503203" w:rsidRDefault="00FE51C0" w:rsidP="00FE51C0">
      <w:pPr>
        <w:rPr>
          <w:rFonts w:asciiTheme="minorHAnsi" w:hAnsiTheme="minorHAnsi" w:cstheme="minorHAnsi"/>
        </w:rPr>
      </w:pPr>
      <w:r w:rsidRPr="00503203">
        <w:rPr>
          <w:rFonts w:asciiTheme="minorHAnsi" w:hAnsiTheme="minorHAnsi" w:cstheme="minorHAnsi"/>
        </w:rPr>
        <w:t>Once Field service technician accepts the activity, he will get push notification on mobile from there he can sync the mobile FSM application to get the latest updates of the ticket and activity</w:t>
      </w:r>
      <w:r>
        <w:rPr>
          <w:rFonts w:asciiTheme="minorHAnsi" w:hAnsiTheme="minorHAnsi" w:cstheme="minorHAnsi"/>
        </w:rPr>
        <w:t>.</w:t>
      </w:r>
      <w:r w:rsidR="00D151A4">
        <w:rPr>
          <w:rFonts w:asciiTheme="minorHAnsi" w:hAnsiTheme="minorHAnsi" w:cstheme="minorHAnsi"/>
        </w:rPr>
        <w:t xml:space="preserve"> </w:t>
      </w:r>
      <w:r w:rsidRPr="00503203">
        <w:rPr>
          <w:rFonts w:asciiTheme="minorHAnsi" w:hAnsiTheme="minorHAnsi" w:cstheme="minorHAnsi"/>
        </w:rPr>
        <w:t>Worklist attached with the activity helps the technician to perform the task (Accept, Travel, Work, Preview and Checkout) on each step’s timer runs to record the time taken also he can log his expenses, claims or materials used if any</w:t>
      </w:r>
      <w:r>
        <w:rPr>
          <w:rFonts w:asciiTheme="minorHAnsi" w:hAnsiTheme="minorHAnsi" w:cstheme="minorHAnsi"/>
        </w:rPr>
        <w:t>.</w:t>
      </w:r>
    </w:p>
    <w:p w14:paraId="3777AB35" w14:textId="77777777" w:rsidR="00FE51C0" w:rsidRPr="00503203" w:rsidRDefault="00FE51C0" w:rsidP="00FE51C0">
      <w:pPr>
        <w:rPr>
          <w:rFonts w:asciiTheme="minorHAnsi" w:hAnsiTheme="minorHAnsi" w:cstheme="minorHAnsi"/>
        </w:rPr>
      </w:pPr>
    </w:p>
    <w:p w14:paraId="04EFDC29" w14:textId="77777777" w:rsidR="00FE51C0" w:rsidRPr="003D137D" w:rsidRDefault="00FE51C0" w:rsidP="00FE51C0">
      <w:pPr>
        <w:rPr>
          <w:rFonts w:asciiTheme="minorHAnsi" w:hAnsiTheme="minorHAnsi" w:cstheme="minorHAnsi"/>
          <w:b/>
          <w:bCs/>
        </w:rPr>
      </w:pPr>
      <w:r w:rsidRPr="003D137D">
        <w:rPr>
          <w:rFonts w:asciiTheme="minorHAnsi" w:hAnsiTheme="minorHAnsi" w:cstheme="minorHAnsi"/>
          <w:b/>
          <w:bCs/>
        </w:rPr>
        <w:t>Dispatcher’s notification and the ticket closure</w:t>
      </w:r>
    </w:p>
    <w:p w14:paraId="28427752" w14:textId="00DDC473" w:rsidR="00FE51C0" w:rsidRPr="00FE51C0" w:rsidRDefault="00FE51C0" w:rsidP="00FE51C0">
      <w:r w:rsidRPr="00503203">
        <w:rPr>
          <w:rFonts w:asciiTheme="minorHAnsi" w:hAnsiTheme="minorHAnsi" w:cstheme="minorHAnsi"/>
        </w:rPr>
        <w:lastRenderedPageBreak/>
        <w:t xml:space="preserve">When the activity is closed by the field service technician with the customer signature on PDF then dispatcher gets notification on the close of activity. He will check for further actions if not will close the service call by that customer will also be notified and the service process is technically completed. Then the billing happens </w:t>
      </w:r>
      <w:r>
        <w:rPr>
          <w:rFonts w:asciiTheme="minorHAnsi" w:hAnsiTheme="minorHAnsi" w:cstheme="minorHAnsi"/>
        </w:rPr>
        <w:t>in S4 Hana.</w:t>
      </w:r>
    </w:p>
    <w:p w14:paraId="7C4E133E" w14:textId="3C6FB757" w:rsidR="003023B6" w:rsidRPr="005D2D12" w:rsidRDefault="003023B6" w:rsidP="001B1B15">
      <w:pPr>
        <w:pStyle w:val="Heading2"/>
        <w:rPr>
          <w:rFonts w:asciiTheme="minorHAnsi" w:hAnsiTheme="minorHAnsi" w:cstheme="minorHAnsi"/>
          <w:lang w:val="en-US"/>
        </w:rPr>
      </w:pPr>
      <w:bookmarkStart w:id="162" w:name="_Toc300246500"/>
      <w:bookmarkStart w:id="163" w:name="_Toc33705212"/>
      <w:bookmarkStart w:id="164" w:name="_Toc34989584"/>
      <w:bookmarkStart w:id="165" w:name="_Toc151531308"/>
      <w:bookmarkStart w:id="166" w:name="_Toc120522085"/>
      <w:bookmarkStart w:id="167" w:name="_Toc162262158"/>
      <w:bookmarkStart w:id="168" w:name="_Toc162262156"/>
      <w:bookmarkStart w:id="169" w:name="_Toc190084449"/>
      <w:r w:rsidRPr="005D2D12">
        <w:rPr>
          <w:rFonts w:asciiTheme="minorHAnsi" w:hAnsiTheme="minorHAnsi" w:cstheme="minorHAnsi"/>
          <w:lang w:val="en-US"/>
        </w:rPr>
        <w:t>Activity List</w:t>
      </w:r>
      <w:bookmarkEnd w:id="162"/>
      <w:bookmarkEnd w:id="163"/>
      <w:bookmarkEnd w:id="164"/>
    </w:p>
    <w:p w14:paraId="5A451D92" w14:textId="0AEE0BE4" w:rsidR="003023B6" w:rsidRDefault="003023B6" w:rsidP="003023B6">
      <w:pPr>
        <w:rPr>
          <w:rFonts w:asciiTheme="minorHAnsi" w:hAnsiTheme="minorHAnsi" w:cstheme="minorHAnsi"/>
          <w:szCs w:val="22"/>
        </w:rPr>
      </w:pPr>
      <w:r w:rsidRPr="005D2D12">
        <w:rPr>
          <w:rFonts w:asciiTheme="minorHAnsi" w:hAnsiTheme="minorHAnsi" w:cstheme="minorHAnsi"/>
        </w:rPr>
        <w:t>It maps to the BP317, Activity definition document if applicable for the project &amp; also has references in the process/sub process diagram</w:t>
      </w:r>
      <w:r w:rsidRPr="005D2D12">
        <w:rPr>
          <w:rFonts w:asciiTheme="minorHAnsi" w:hAnsiTheme="minorHAnsi" w:cstheme="minorHAnsi"/>
          <w:szCs w:val="22"/>
        </w:rPr>
        <w:t>.</w:t>
      </w:r>
    </w:p>
    <w:p w14:paraId="288C412F" w14:textId="77777777" w:rsidR="003023B6" w:rsidRPr="005D2D12" w:rsidRDefault="003023B6" w:rsidP="003023B6">
      <w:pPr>
        <w:rPr>
          <w:rFonts w:asciiTheme="minorHAnsi" w:hAnsiTheme="minorHAnsi" w:cstheme="minorHAnsi"/>
        </w:rPr>
      </w:pPr>
    </w:p>
    <w:tbl>
      <w:tblPr>
        <w:tblStyle w:val="MediumShading1-Accent11"/>
        <w:tblW w:w="10010" w:type="dxa"/>
        <w:tblBorders>
          <w:insideV w:val="single" w:sz="8" w:space="0" w:color="7BA0CD" w:themeColor="accent1" w:themeTint="BF"/>
        </w:tblBorders>
        <w:tblLayout w:type="fixed"/>
        <w:tblLook w:val="04A0" w:firstRow="1" w:lastRow="0" w:firstColumn="1" w:lastColumn="0" w:noHBand="0" w:noVBand="1"/>
      </w:tblPr>
      <w:tblGrid>
        <w:gridCol w:w="2090"/>
        <w:gridCol w:w="3190"/>
        <w:gridCol w:w="2090"/>
        <w:gridCol w:w="1320"/>
        <w:gridCol w:w="1320"/>
      </w:tblGrid>
      <w:tr w:rsidR="003023B6" w:rsidRPr="00B31DEF" w14:paraId="59A673A8" w14:textId="77777777" w:rsidTr="003023B6">
        <w:trPr>
          <w:cnfStyle w:val="100000000000" w:firstRow="1" w:lastRow="0" w:firstColumn="0" w:lastColumn="0" w:oddVBand="0" w:evenVBand="0" w:oddHBand="0" w:evenHBand="0" w:firstRowFirstColumn="0" w:firstRowLastColumn="0" w:lastRowFirstColumn="0" w:lastRowLastColumn="0"/>
          <w:trHeight w:hRule="exact" w:val="840"/>
        </w:trPr>
        <w:tc>
          <w:tcPr>
            <w:cnfStyle w:val="001000000000" w:firstRow="0" w:lastRow="0" w:firstColumn="1" w:lastColumn="0" w:oddVBand="0" w:evenVBand="0" w:oddHBand="0" w:evenHBand="0" w:firstRowFirstColumn="0" w:firstRowLastColumn="0" w:lastRowFirstColumn="0" w:lastRowLastColumn="0"/>
            <w:tcW w:w="2090" w:type="dxa"/>
            <w:tcBorders>
              <w:top w:val="none" w:sz="0" w:space="0" w:color="auto"/>
              <w:left w:val="none" w:sz="0" w:space="0" w:color="auto"/>
              <w:bottom w:val="none" w:sz="0" w:space="0" w:color="auto"/>
              <w:right w:val="none" w:sz="0" w:space="0" w:color="auto"/>
            </w:tcBorders>
          </w:tcPr>
          <w:p w14:paraId="27AD6511" w14:textId="77777777" w:rsidR="003023B6" w:rsidRPr="00B31DEF" w:rsidRDefault="003023B6" w:rsidP="00B31DEF">
            <w:pPr>
              <w:rPr>
                <w:rFonts w:asciiTheme="minorHAnsi" w:hAnsiTheme="minorHAnsi" w:cstheme="minorHAnsi"/>
                <w:b w:val="0"/>
                <w:szCs w:val="22"/>
              </w:rPr>
            </w:pPr>
            <w:bookmarkStart w:id="170" w:name="_Toc130232114"/>
            <w:bookmarkEnd w:id="165"/>
            <w:bookmarkEnd w:id="166"/>
            <w:bookmarkEnd w:id="167"/>
            <w:bookmarkEnd w:id="168"/>
            <w:bookmarkEnd w:id="169"/>
            <w:r w:rsidRPr="00B31DEF">
              <w:rPr>
                <w:rFonts w:asciiTheme="minorHAnsi" w:hAnsiTheme="minorHAnsi" w:cstheme="minorHAnsi"/>
                <w:szCs w:val="22"/>
              </w:rPr>
              <w:t>Name</w:t>
            </w:r>
          </w:p>
        </w:tc>
        <w:tc>
          <w:tcPr>
            <w:tcW w:w="3190" w:type="dxa"/>
            <w:tcBorders>
              <w:top w:val="none" w:sz="0" w:space="0" w:color="auto"/>
              <w:left w:val="none" w:sz="0" w:space="0" w:color="auto"/>
              <w:bottom w:val="none" w:sz="0" w:space="0" w:color="auto"/>
              <w:right w:val="none" w:sz="0" w:space="0" w:color="auto"/>
            </w:tcBorders>
          </w:tcPr>
          <w:p w14:paraId="420B1178"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Description</w:t>
            </w:r>
          </w:p>
        </w:tc>
        <w:tc>
          <w:tcPr>
            <w:tcW w:w="2090" w:type="dxa"/>
            <w:tcBorders>
              <w:top w:val="none" w:sz="0" w:space="0" w:color="auto"/>
              <w:left w:val="none" w:sz="0" w:space="0" w:color="auto"/>
              <w:bottom w:val="none" w:sz="0" w:space="0" w:color="auto"/>
              <w:right w:val="none" w:sz="0" w:space="0" w:color="auto"/>
            </w:tcBorders>
          </w:tcPr>
          <w:p w14:paraId="3DAA0FB2" w14:textId="44FA08A2"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 xml:space="preserve">Transaction Code, </w:t>
            </w:r>
            <w:r w:rsidR="00B31DEF">
              <w:rPr>
                <w:rFonts w:asciiTheme="minorHAnsi" w:hAnsiTheme="minorHAnsi" w:cstheme="minorHAnsi"/>
                <w:szCs w:val="22"/>
              </w:rPr>
              <w:br/>
            </w:r>
            <w:r w:rsidRPr="00B31DEF">
              <w:rPr>
                <w:rFonts w:asciiTheme="minorHAnsi" w:hAnsiTheme="minorHAnsi" w:cstheme="minorHAnsi"/>
                <w:szCs w:val="22"/>
              </w:rPr>
              <w:t>if relevant</w:t>
            </w:r>
          </w:p>
        </w:tc>
        <w:tc>
          <w:tcPr>
            <w:tcW w:w="1320" w:type="dxa"/>
            <w:tcBorders>
              <w:top w:val="none" w:sz="0" w:space="0" w:color="auto"/>
              <w:left w:val="none" w:sz="0" w:space="0" w:color="auto"/>
              <w:bottom w:val="none" w:sz="0" w:space="0" w:color="auto"/>
              <w:right w:val="none" w:sz="0" w:space="0" w:color="auto"/>
            </w:tcBorders>
          </w:tcPr>
          <w:p w14:paraId="4028F71B"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Roles involved</w:t>
            </w:r>
          </w:p>
        </w:tc>
        <w:tc>
          <w:tcPr>
            <w:tcW w:w="1320" w:type="dxa"/>
            <w:tcBorders>
              <w:top w:val="none" w:sz="0" w:space="0" w:color="auto"/>
              <w:left w:val="none" w:sz="0" w:space="0" w:color="auto"/>
              <w:bottom w:val="none" w:sz="0" w:space="0" w:color="auto"/>
              <w:right w:val="none" w:sz="0" w:space="0" w:color="auto"/>
            </w:tcBorders>
          </w:tcPr>
          <w:p w14:paraId="7E9C9FAC"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Regulatory /Other Controls</w:t>
            </w:r>
          </w:p>
        </w:tc>
      </w:tr>
      <w:tr w:rsidR="00FE51C0" w:rsidRPr="00B31DEF" w14:paraId="73F70FED" w14:textId="77777777" w:rsidTr="003023B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61AFDCB4" w14:textId="4C1AD6D6" w:rsidR="00FE51C0" w:rsidRPr="00B31DEF" w:rsidRDefault="00FE51C0" w:rsidP="00FE51C0">
            <w:pPr>
              <w:rPr>
                <w:rFonts w:asciiTheme="minorHAnsi" w:hAnsiTheme="minorHAnsi" w:cstheme="minorHAnsi"/>
                <w:b w:val="0"/>
                <w:szCs w:val="22"/>
                <w:lang w:eastAsia="de-DE"/>
              </w:rPr>
            </w:pPr>
            <w:r w:rsidRPr="006E4189">
              <w:rPr>
                <w:rFonts w:cs="Arial"/>
                <w:b w:val="0"/>
              </w:rPr>
              <w:t>Create Account</w:t>
            </w:r>
          </w:p>
        </w:tc>
        <w:tc>
          <w:tcPr>
            <w:tcW w:w="3190" w:type="dxa"/>
            <w:tcBorders>
              <w:left w:val="none" w:sz="0" w:space="0" w:color="auto"/>
              <w:right w:val="none" w:sz="0" w:space="0" w:color="auto"/>
            </w:tcBorders>
          </w:tcPr>
          <w:p w14:paraId="32B2DC14" w14:textId="3CB0AA2E"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In C4C create account, it will be replicated to FSM</w:t>
            </w:r>
          </w:p>
        </w:tc>
        <w:tc>
          <w:tcPr>
            <w:tcW w:w="2090" w:type="dxa"/>
            <w:tcBorders>
              <w:left w:val="none" w:sz="0" w:space="0" w:color="auto"/>
              <w:right w:val="none" w:sz="0" w:space="0" w:color="auto"/>
            </w:tcBorders>
          </w:tcPr>
          <w:p w14:paraId="12B1BA51" w14:textId="607D89C4"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w:t>
            </w:r>
          </w:p>
        </w:tc>
        <w:tc>
          <w:tcPr>
            <w:tcW w:w="1320" w:type="dxa"/>
            <w:tcBorders>
              <w:left w:val="none" w:sz="0" w:space="0" w:color="auto"/>
              <w:right w:val="none" w:sz="0" w:space="0" w:color="auto"/>
            </w:tcBorders>
          </w:tcPr>
          <w:p w14:paraId="4745811A" w14:textId="4B1B02FD"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Business Executive</w:t>
            </w:r>
          </w:p>
        </w:tc>
        <w:tc>
          <w:tcPr>
            <w:tcW w:w="1320" w:type="dxa"/>
            <w:tcBorders>
              <w:left w:val="none" w:sz="0" w:space="0" w:color="auto"/>
            </w:tcBorders>
          </w:tcPr>
          <w:p w14:paraId="5076ADD1" w14:textId="77777777"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E51C0" w:rsidRPr="00B31DEF" w14:paraId="065A6DC6" w14:textId="77777777" w:rsidTr="003023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682AF19A" w14:textId="664E7521" w:rsidR="00FE51C0" w:rsidRPr="00B31DEF" w:rsidRDefault="00FE51C0" w:rsidP="00FE51C0">
            <w:pPr>
              <w:rPr>
                <w:rFonts w:asciiTheme="minorHAnsi" w:hAnsiTheme="minorHAnsi" w:cstheme="minorHAnsi"/>
                <w:szCs w:val="22"/>
                <w:lang w:eastAsia="de-DE"/>
              </w:rPr>
            </w:pPr>
            <w:r w:rsidRPr="006E4189">
              <w:rPr>
                <w:rFonts w:cs="Arial"/>
                <w:b w:val="0"/>
              </w:rPr>
              <w:t>Create Contact</w:t>
            </w:r>
          </w:p>
        </w:tc>
        <w:tc>
          <w:tcPr>
            <w:tcW w:w="3190" w:type="dxa"/>
            <w:tcBorders>
              <w:left w:val="none" w:sz="0" w:space="0" w:color="auto"/>
              <w:right w:val="none" w:sz="0" w:space="0" w:color="auto"/>
            </w:tcBorders>
          </w:tcPr>
          <w:p w14:paraId="5283A08C" w14:textId="6AF06F4B"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contact for previously created account, it replicates to FSM</w:t>
            </w:r>
          </w:p>
        </w:tc>
        <w:tc>
          <w:tcPr>
            <w:tcW w:w="2090" w:type="dxa"/>
            <w:tcBorders>
              <w:left w:val="none" w:sz="0" w:space="0" w:color="auto"/>
              <w:right w:val="none" w:sz="0" w:space="0" w:color="auto"/>
            </w:tcBorders>
          </w:tcPr>
          <w:p w14:paraId="24EA7733" w14:textId="77777777" w:rsidR="00FE51C0" w:rsidRDefault="00FE51C0" w:rsidP="00FE51C0">
            <w:pPr>
              <w:pStyle w:val="ABLOCKPARA"/>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p w14:paraId="1EB30183" w14:textId="51EBA92E"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Arial" w:hAnsi="Arial" w:cs="Arial"/>
              </w:rPr>
              <w:t>-</w:t>
            </w:r>
          </w:p>
        </w:tc>
        <w:tc>
          <w:tcPr>
            <w:tcW w:w="1320" w:type="dxa"/>
            <w:tcBorders>
              <w:left w:val="none" w:sz="0" w:space="0" w:color="auto"/>
              <w:right w:val="none" w:sz="0" w:space="0" w:color="auto"/>
            </w:tcBorders>
          </w:tcPr>
          <w:p w14:paraId="544DD295" w14:textId="58C638C1"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Business Executive</w:t>
            </w:r>
          </w:p>
        </w:tc>
        <w:tc>
          <w:tcPr>
            <w:tcW w:w="1320" w:type="dxa"/>
            <w:tcBorders>
              <w:left w:val="none" w:sz="0" w:space="0" w:color="auto"/>
            </w:tcBorders>
          </w:tcPr>
          <w:p w14:paraId="48948FB8" w14:textId="77777777"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E51C0" w:rsidRPr="00B31DEF" w14:paraId="458CAD60" w14:textId="77777777" w:rsidTr="00302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5631F5EF" w14:textId="477C254C" w:rsidR="00FE51C0" w:rsidRPr="00B31DEF" w:rsidRDefault="00FE51C0" w:rsidP="00FE51C0">
            <w:pPr>
              <w:rPr>
                <w:rFonts w:asciiTheme="minorHAnsi" w:hAnsiTheme="minorHAnsi" w:cstheme="minorHAnsi"/>
                <w:b w:val="0"/>
                <w:szCs w:val="22"/>
                <w:lang w:eastAsia="de-DE"/>
              </w:rPr>
            </w:pPr>
            <w:r w:rsidRPr="006E4189">
              <w:rPr>
                <w:rFonts w:cs="Arial"/>
                <w:b w:val="0"/>
              </w:rPr>
              <w:t>Create Employee</w:t>
            </w:r>
          </w:p>
        </w:tc>
        <w:tc>
          <w:tcPr>
            <w:tcW w:w="3190" w:type="dxa"/>
            <w:tcBorders>
              <w:left w:val="none" w:sz="0" w:space="0" w:color="auto"/>
              <w:right w:val="none" w:sz="0" w:space="0" w:color="auto"/>
            </w:tcBorders>
          </w:tcPr>
          <w:p w14:paraId="55B4A3B8" w14:textId="00AF9EA5"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lang w:eastAsia="de-DE"/>
              </w:rPr>
              <w:t>Create employee in C4C, he will be the responsible employee to work on tickets.</w:t>
            </w:r>
          </w:p>
        </w:tc>
        <w:tc>
          <w:tcPr>
            <w:tcW w:w="2090" w:type="dxa"/>
            <w:tcBorders>
              <w:left w:val="none" w:sz="0" w:space="0" w:color="auto"/>
              <w:right w:val="none" w:sz="0" w:space="0" w:color="auto"/>
            </w:tcBorders>
          </w:tcPr>
          <w:p w14:paraId="6C65BEBC" w14:textId="77777777" w:rsidR="00FE51C0" w:rsidRDefault="00FE51C0" w:rsidP="00FE51C0">
            <w:pPr>
              <w:spacing w:after="40"/>
              <w:jc w:val="center"/>
              <w:cnfStyle w:val="000000100000" w:firstRow="0" w:lastRow="0" w:firstColumn="0" w:lastColumn="0" w:oddVBand="0" w:evenVBand="0" w:oddHBand="1" w:evenHBand="0" w:firstRowFirstColumn="0" w:firstRowLastColumn="0" w:lastRowFirstColumn="0" w:lastRowLastColumn="0"/>
              <w:rPr>
                <w:rFonts w:cs="Arial"/>
                <w:lang w:eastAsia="de-DE"/>
              </w:rPr>
            </w:pPr>
          </w:p>
          <w:p w14:paraId="0DF9B824" w14:textId="1653253E"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lang w:eastAsia="de-DE"/>
              </w:rPr>
              <w:t>-</w:t>
            </w:r>
          </w:p>
        </w:tc>
        <w:tc>
          <w:tcPr>
            <w:tcW w:w="1320" w:type="dxa"/>
            <w:tcBorders>
              <w:left w:val="none" w:sz="0" w:space="0" w:color="auto"/>
              <w:right w:val="none" w:sz="0" w:space="0" w:color="auto"/>
            </w:tcBorders>
          </w:tcPr>
          <w:p w14:paraId="4019FEF1" w14:textId="0EC86C9B"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Business Executive</w:t>
            </w:r>
          </w:p>
        </w:tc>
        <w:tc>
          <w:tcPr>
            <w:tcW w:w="1320" w:type="dxa"/>
            <w:tcBorders>
              <w:left w:val="none" w:sz="0" w:space="0" w:color="auto"/>
            </w:tcBorders>
          </w:tcPr>
          <w:p w14:paraId="4056306D" w14:textId="77777777"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E51C0" w:rsidRPr="00B31DEF" w14:paraId="3A5D36EA" w14:textId="77777777" w:rsidTr="003023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40E4054E" w14:textId="39FB28D0" w:rsidR="00FE51C0" w:rsidRPr="00B31DEF" w:rsidRDefault="00FE51C0" w:rsidP="00FE51C0">
            <w:pPr>
              <w:rPr>
                <w:rFonts w:asciiTheme="minorHAnsi" w:hAnsiTheme="minorHAnsi" w:cstheme="minorHAnsi"/>
                <w:szCs w:val="22"/>
              </w:rPr>
            </w:pPr>
            <w:r w:rsidRPr="006E4189">
              <w:rPr>
                <w:rFonts w:cs="Arial"/>
                <w:b w:val="0"/>
              </w:rPr>
              <w:t>Create Product</w:t>
            </w:r>
          </w:p>
        </w:tc>
        <w:tc>
          <w:tcPr>
            <w:tcW w:w="3190" w:type="dxa"/>
            <w:tcBorders>
              <w:left w:val="none" w:sz="0" w:space="0" w:color="auto"/>
              <w:right w:val="none" w:sz="0" w:space="0" w:color="auto"/>
            </w:tcBorders>
          </w:tcPr>
          <w:p w14:paraId="06AC5B7A" w14:textId="7359775F"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lang w:eastAsia="de-DE"/>
              </w:rPr>
              <w:t>Create product in C4C, they are replicated in FSM as Items</w:t>
            </w:r>
          </w:p>
        </w:tc>
        <w:tc>
          <w:tcPr>
            <w:tcW w:w="2090" w:type="dxa"/>
            <w:tcBorders>
              <w:left w:val="none" w:sz="0" w:space="0" w:color="auto"/>
              <w:right w:val="none" w:sz="0" w:space="0" w:color="auto"/>
            </w:tcBorders>
          </w:tcPr>
          <w:p w14:paraId="4A45601C" w14:textId="77777777" w:rsidR="00FE51C0" w:rsidRDefault="00FE51C0" w:rsidP="00FE51C0">
            <w:pPr>
              <w:pStyle w:val="NormalWeb"/>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p>
          <w:p w14:paraId="1D3E1E81" w14:textId="628501E3"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Arial" w:hAnsi="Arial" w:cs="Arial"/>
                <w:sz w:val="20"/>
              </w:rPr>
              <w:t>-</w:t>
            </w:r>
          </w:p>
        </w:tc>
        <w:tc>
          <w:tcPr>
            <w:tcW w:w="1320" w:type="dxa"/>
            <w:tcBorders>
              <w:left w:val="none" w:sz="0" w:space="0" w:color="auto"/>
              <w:right w:val="none" w:sz="0" w:space="0" w:color="auto"/>
            </w:tcBorders>
          </w:tcPr>
          <w:p w14:paraId="732503C4" w14:textId="23A65B00"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Business Executive</w:t>
            </w:r>
          </w:p>
        </w:tc>
        <w:tc>
          <w:tcPr>
            <w:tcW w:w="1320" w:type="dxa"/>
            <w:tcBorders>
              <w:left w:val="none" w:sz="0" w:space="0" w:color="auto"/>
            </w:tcBorders>
          </w:tcPr>
          <w:p w14:paraId="6E0E6C4A" w14:textId="77777777"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E51C0" w:rsidRPr="00B31DEF" w14:paraId="66CC0E39" w14:textId="77777777" w:rsidTr="00302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2510755E" w14:textId="3FFDDA4E" w:rsidR="00FE51C0" w:rsidRPr="00B31DEF" w:rsidRDefault="00FE51C0" w:rsidP="00FE51C0">
            <w:pPr>
              <w:rPr>
                <w:rFonts w:asciiTheme="minorHAnsi" w:hAnsiTheme="minorHAnsi" w:cstheme="minorHAnsi"/>
                <w:szCs w:val="22"/>
              </w:rPr>
            </w:pPr>
            <w:r w:rsidRPr="006E4189">
              <w:rPr>
                <w:rFonts w:cs="Arial"/>
                <w:b w:val="0"/>
              </w:rPr>
              <w:t>Create Registered Product</w:t>
            </w:r>
          </w:p>
        </w:tc>
        <w:tc>
          <w:tcPr>
            <w:tcW w:w="3190" w:type="dxa"/>
            <w:tcBorders>
              <w:left w:val="none" w:sz="0" w:space="0" w:color="auto"/>
              <w:right w:val="none" w:sz="0" w:space="0" w:color="auto"/>
            </w:tcBorders>
          </w:tcPr>
          <w:p w14:paraId="03736022" w14:textId="08ACAADF"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registered product in C4C by providing customer and Item (both should be previously created and replicated in FSM)</w:t>
            </w:r>
          </w:p>
        </w:tc>
        <w:tc>
          <w:tcPr>
            <w:tcW w:w="2090" w:type="dxa"/>
            <w:tcBorders>
              <w:left w:val="none" w:sz="0" w:space="0" w:color="auto"/>
              <w:right w:val="none" w:sz="0" w:space="0" w:color="auto"/>
            </w:tcBorders>
          </w:tcPr>
          <w:p w14:paraId="6323D9E4" w14:textId="77777777" w:rsidR="00FE51C0" w:rsidRDefault="00FE51C0" w:rsidP="00FE51C0">
            <w:pPr>
              <w:spacing w:line="480" w:lineRule="auto"/>
              <w:jc w:val="center"/>
              <w:cnfStyle w:val="000000100000" w:firstRow="0" w:lastRow="0" w:firstColumn="0" w:lastColumn="0" w:oddVBand="0" w:evenVBand="0" w:oddHBand="1" w:evenHBand="0" w:firstRowFirstColumn="0" w:firstRowLastColumn="0" w:lastRowFirstColumn="0" w:lastRowLastColumn="0"/>
              <w:rPr>
                <w:rFonts w:cs="Arial"/>
              </w:rPr>
            </w:pPr>
          </w:p>
          <w:p w14:paraId="7C3BA8AD" w14:textId="716AF876"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w:t>
            </w:r>
          </w:p>
        </w:tc>
        <w:tc>
          <w:tcPr>
            <w:tcW w:w="1320" w:type="dxa"/>
            <w:tcBorders>
              <w:left w:val="none" w:sz="0" w:space="0" w:color="auto"/>
              <w:right w:val="none" w:sz="0" w:space="0" w:color="auto"/>
            </w:tcBorders>
          </w:tcPr>
          <w:p w14:paraId="17C2FB1F" w14:textId="2FCAB1A4"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Business Executive</w:t>
            </w:r>
          </w:p>
        </w:tc>
        <w:tc>
          <w:tcPr>
            <w:tcW w:w="1320" w:type="dxa"/>
            <w:tcBorders>
              <w:left w:val="none" w:sz="0" w:space="0" w:color="auto"/>
            </w:tcBorders>
          </w:tcPr>
          <w:p w14:paraId="2E289AEC" w14:textId="77777777"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E51C0" w:rsidRPr="00B31DEF" w14:paraId="182B931D" w14:textId="77777777" w:rsidTr="00C720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53530166" w14:textId="0E0DB447" w:rsidR="00FE51C0" w:rsidRPr="00B31DEF" w:rsidRDefault="00FE51C0" w:rsidP="00FE51C0">
            <w:pPr>
              <w:rPr>
                <w:rFonts w:asciiTheme="minorHAnsi" w:hAnsiTheme="minorHAnsi" w:cstheme="minorHAnsi"/>
                <w:szCs w:val="22"/>
              </w:rPr>
            </w:pPr>
            <w:r w:rsidRPr="006E4189">
              <w:rPr>
                <w:rFonts w:cs="Arial"/>
                <w:b w:val="0"/>
              </w:rPr>
              <w:t>Create Ticket in C4C</w:t>
            </w:r>
          </w:p>
        </w:tc>
        <w:tc>
          <w:tcPr>
            <w:tcW w:w="3190" w:type="dxa"/>
            <w:tcBorders>
              <w:left w:val="none" w:sz="0" w:space="0" w:color="auto"/>
              <w:right w:val="none" w:sz="0" w:space="0" w:color="auto"/>
            </w:tcBorders>
          </w:tcPr>
          <w:p w14:paraId="32698B5C" w14:textId="3EC9B726"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Customer sends email to support desk and ticket gets created in SAP C4C automatically.</w:t>
            </w:r>
          </w:p>
        </w:tc>
        <w:tc>
          <w:tcPr>
            <w:tcW w:w="2090" w:type="dxa"/>
            <w:tcBorders>
              <w:left w:val="none" w:sz="0" w:space="0" w:color="auto"/>
              <w:right w:val="none" w:sz="0" w:space="0" w:color="auto"/>
            </w:tcBorders>
          </w:tcPr>
          <w:p w14:paraId="16141214" w14:textId="5B83FEDA"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cs="Arial"/>
              </w:rPr>
              <w:t>-</w:t>
            </w:r>
          </w:p>
        </w:tc>
        <w:tc>
          <w:tcPr>
            <w:tcW w:w="1320" w:type="dxa"/>
            <w:tcBorders>
              <w:left w:val="none" w:sz="0" w:space="0" w:color="auto"/>
              <w:right w:val="none" w:sz="0" w:space="0" w:color="auto"/>
            </w:tcBorders>
          </w:tcPr>
          <w:p w14:paraId="1B0651F3" w14:textId="71D4C70F"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Customer</w:t>
            </w:r>
          </w:p>
        </w:tc>
        <w:tc>
          <w:tcPr>
            <w:tcW w:w="1320" w:type="dxa"/>
            <w:tcBorders>
              <w:left w:val="none" w:sz="0" w:space="0" w:color="auto"/>
            </w:tcBorders>
          </w:tcPr>
          <w:p w14:paraId="5C829218" w14:textId="77777777"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E51C0" w:rsidRPr="00B31DEF" w14:paraId="70A6CEDA" w14:textId="77777777" w:rsidTr="00C7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52FCC556" w14:textId="0AE590CD" w:rsidR="00FE51C0" w:rsidRPr="00B31DEF" w:rsidRDefault="00FE51C0" w:rsidP="00FE51C0">
            <w:pPr>
              <w:rPr>
                <w:rFonts w:asciiTheme="minorHAnsi" w:hAnsiTheme="minorHAnsi" w:cstheme="minorHAnsi"/>
                <w:szCs w:val="22"/>
              </w:rPr>
            </w:pPr>
            <w:r w:rsidRPr="00851F69">
              <w:rPr>
                <w:rFonts w:asciiTheme="minorHAnsi" w:hAnsiTheme="minorHAnsi" w:cstheme="minorHAnsi"/>
                <w:b w:val="0"/>
                <w:szCs w:val="22"/>
              </w:rPr>
              <w:lastRenderedPageBreak/>
              <w:t>Dispatcher views the ticket assignment</w:t>
            </w:r>
          </w:p>
        </w:tc>
        <w:tc>
          <w:tcPr>
            <w:tcW w:w="3190" w:type="dxa"/>
            <w:tcBorders>
              <w:left w:val="none" w:sz="0" w:space="0" w:color="auto"/>
              <w:right w:val="none" w:sz="0" w:space="0" w:color="auto"/>
            </w:tcBorders>
          </w:tcPr>
          <w:p w14:paraId="462B5D84" w14:textId="23F0AFD0"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851F69">
              <w:rPr>
                <w:rFonts w:asciiTheme="minorHAnsi" w:hAnsiTheme="minorHAnsi" w:cstheme="minorHAnsi"/>
                <w:szCs w:val="22"/>
              </w:rPr>
              <w:t xml:space="preserve">Auto scheduler finds the best matching technician also dispatcher can reschedule </w:t>
            </w:r>
          </w:p>
        </w:tc>
        <w:tc>
          <w:tcPr>
            <w:tcW w:w="2090" w:type="dxa"/>
            <w:tcBorders>
              <w:left w:val="none" w:sz="0" w:space="0" w:color="auto"/>
              <w:right w:val="none" w:sz="0" w:space="0" w:color="auto"/>
            </w:tcBorders>
          </w:tcPr>
          <w:p w14:paraId="08AF72AA" w14:textId="71FE194F"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left w:val="none" w:sz="0" w:space="0" w:color="auto"/>
              <w:right w:val="none" w:sz="0" w:space="0" w:color="auto"/>
            </w:tcBorders>
          </w:tcPr>
          <w:p w14:paraId="4DCE91D7" w14:textId="63957FE6"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851F69">
              <w:rPr>
                <w:rFonts w:asciiTheme="minorHAnsi" w:hAnsiTheme="minorHAnsi" w:cstheme="minorHAnsi"/>
                <w:szCs w:val="22"/>
              </w:rPr>
              <w:t>Dispatcher/ Service Manager</w:t>
            </w:r>
          </w:p>
        </w:tc>
        <w:tc>
          <w:tcPr>
            <w:tcW w:w="1320" w:type="dxa"/>
            <w:tcBorders>
              <w:left w:val="none" w:sz="0" w:space="0" w:color="auto"/>
            </w:tcBorders>
          </w:tcPr>
          <w:p w14:paraId="08BDB3C9" w14:textId="77777777"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E51C0" w:rsidRPr="00B31DEF" w14:paraId="76A73884" w14:textId="77777777" w:rsidTr="00FE51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01DCC835" w14:textId="0830239B" w:rsidR="00FE51C0" w:rsidRPr="00851F69" w:rsidRDefault="00FE51C0" w:rsidP="00FE51C0">
            <w:pPr>
              <w:rPr>
                <w:rFonts w:asciiTheme="minorHAnsi" w:hAnsiTheme="minorHAnsi" w:cstheme="minorHAnsi"/>
                <w:szCs w:val="22"/>
              </w:rPr>
            </w:pPr>
            <w:r>
              <w:rPr>
                <w:rFonts w:asciiTheme="minorHAnsi" w:hAnsiTheme="minorHAnsi" w:cstheme="minorHAnsi"/>
                <w:b w:val="0"/>
                <w:szCs w:val="22"/>
              </w:rPr>
              <w:t>F</w:t>
            </w:r>
            <w:r w:rsidRPr="00851F69">
              <w:rPr>
                <w:rFonts w:asciiTheme="minorHAnsi" w:hAnsiTheme="minorHAnsi" w:cstheme="minorHAnsi"/>
                <w:b w:val="0"/>
                <w:szCs w:val="22"/>
              </w:rPr>
              <w:t>ield service technician acceptance</w:t>
            </w:r>
          </w:p>
        </w:tc>
        <w:tc>
          <w:tcPr>
            <w:tcW w:w="3190" w:type="dxa"/>
            <w:tcBorders>
              <w:left w:val="none" w:sz="0" w:space="0" w:color="auto"/>
              <w:right w:val="none" w:sz="0" w:space="0" w:color="auto"/>
            </w:tcBorders>
          </w:tcPr>
          <w:p w14:paraId="0DF943BE" w14:textId="39D2AA54" w:rsidR="00FE51C0" w:rsidRPr="00851F69"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Service</w:t>
            </w:r>
            <w:r w:rsidRPr="00851F69">
              <w:rPr>
                <w:rFonts w:asciiTheme="minorHAnsi" w:hAnsiTheme="minorHAnsi" w:cstheme="minorHAnsi"/>
                <w:szCs w:val="22"/>
              </w:rPr>
              <w:t xml:space="preserve"> technician can accept or reject then follows the worklist to complete the activity</w:t>
            </w:r>
          </w:p>
        </w:tc>
        <w:tc>
          <w:tcPr>
            <w:tcW w:w="2090" w:type="dxa"/>
            <w:tcBorders>
              <w:left w:val="none" w:sz="0" w:space="0" w:color="auto"/>
              <w:right w:val="none" w:sz="0" w:space="0" w:color="auto"/>
            </w:tcBorders>
          </w:tcPr>
          <w:p w14:paraId="61DD3B1F" w14:textId="77777777" w:rsidR="00FE51C0" w:rsidRDefault="00FE51C0" w:rsidP="00FE51C0">
            <w:pPr>
              <w:jc w:val="center"/>
              <w:cnfStyle w:val="000000010000" w:firstRow="0" w:lastRow="0" w:firstColumn="0" w:lastColumn="0" w:oddVBand="0" w:evenVBand="0" w:oddHBand="0" w:evenHBand="1" w:firstRowFirstColumn="0" w:firstRowLastColumn="0" w:lastRowFirstColumn="0" w:lastRowLastColumn="0"/>
              <w:rPr>
                <w:rFonts w:cs="Arial"/>
              </w:rPr>
            </w:pPr>
          </w:p>
          <w:p w14:paraId="2EA88321" w14:textId="7F31EF99"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cs="Arial"/>
              </w:rPr>
              <w:t>-</w:t>
            </w:r>
          </w:p>
        </w:tc>
        <w:tc>
          <w:tcPr>
            <w:tcW w:w="1320" w:type="dxa"/>
            <w:tcBorders>
              <w:left w:val="none" w:sz="0" w:space="0" w:color="auto"/>
              <w:right w:val="none" w:sz="0" w:space="0" w:color="auto"/>
            </w:tcBorders>
          </w:tcPr>
          <w:p w14:paraId="11BB4ED3" w14:textId="39C1AA88" w:rsidR="00FE51C0" w:rsidRPr="00851F69"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851F69">
              <w:rPr>
                <w:rFonts w:asciiTheme="minorHAnsi" w:hAnsiTheme="minorHAnsi" w:cstheme="minorHAnsi"/>
                <w:szCs w:val="22"/>
              </w:rPr>
              <w:t>Field Service Technician</w:t>
            </w:r>
          </w:p>
        </w:tc>
        <w:tc>
          <w:tcPr>
            <w:tcW w:w="1320" w:type="dxa"/>
            <w:tcBorders>
              <w:left w:val="none" w:sz="0" w:space="0" w:color="auto"/>
            </w:tcBorders>
          </w:tcPr>
          <w:p w14:paraId="59CBB337" w14:textId="77777777"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E51C0" w:rsidRPr="00B31DEF" w14:paraId="50DC060E" w14:textId="77777777" w:rsidTr="00FE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5688C3D0" w14:textId="23E12AF8" w:rsidR="00FE51C0" w:rsidRDefault="00FE51C0" w:rsidP="00FE51C0">
            <w:pPr>
              <w:rPr>
                <w:rFonts w:asciiTheme="minorHAnsi" w:hAnsiTheme="minorHAnsi" w:cstheme="minorHAnsi"/>
                <w:szCs w:val="22"/>
              </w:rPr>
            </w:pPr>
            <w:r w:rsidRPr="00851F69">
              <w:rPr>
                <w:rFonts w:asciiTheme="minorHAnsi" w:hAnsiTheme="minorHAnsi" w:cstheme="minorHAnsi"/>
                <w:b w:val="0"/>
                <w:szCs w:val="22"/>
              </w:rPr>
              <w:t>Activity completed</w:t>
            </w:r>
          </w:p>
        </w:tc>
        <w:tc>
          <w:tcPr>
            <w:tcW w:w="3190" w:type="dxa"/>
            <w:tcBorders>
              <w:left w:val="none" w:sz="0" w:space="0" w:color="auto"/>
              <w:right w:val="none" w:sz="0" w:space="0" w:color="auto"/>
            </w:tcBorders>
          </w:tcPr>
          <w:p w14:paraId="57CCE70A" w14:textId="103A2471" w:rsidR="00FE51C0"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851F69">
              <w:rPr>
                <w:rFonts w:asciiTheme="minorHAnsi" w:hAnsiTheme="minorHAnsi" w:cstheme="minorHAnsi"/>
                <w:szCs w:val="22"/>
              </w:rPr>
              <w:t>Technician checkout and gets it verified with the customer signature</w:t>
            </w:r>
          </w:p>
        </w:tc>
        <w:tc>
          <w:tcPr>
            <w:tcW w:w="2090" w:type="dxa"/>
            <w:tcBorders>
              <w:left w:val="none" w:sz="0" w:space="0" w:color="auto"/>
              <w:right w:val="none" w:sz="0" w:space="0" w:color="auto"/>
            </w:tcBorders>
          </w:tcPr>
          <w:p w14:paraId="6AC85AB9" w14:textId="77777777" w:rsidR="00FE51C0" w:rsidRDefault="00FE51C0" w:rsidP="00FE51C0">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1320" w:type="dxa"/>
            <w:tcBorders>
              <w:left w:val="none" w:sz="0" w:space="0" w:color="auto"/>
              <w:right w:val="none" w:sz="0" w:space="0" w:color="auto"/>
            </w:tcBorders>
          </w:tcPr>
          <w:p w14:paraId="234D6139" w14:textId="2194CD4F" w:rsidR="00FE51C0" w:rsidRPr="00851F69"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851F69">
              <w:rPr>
                <w:rFonts w:asciiTheme="minorHAnsi" w:hAnsiTheme="minorHAnsi" w:cstheme="minorHAnsi"/>
                <w:szCs w:val="22"/>
              </w:rPr>
              <w:t>Field Service Technician</w:t>
            </w:r>
          </w:p>
        </w:tc>
        <w:tc>
          <w:tcPr>
            <w:tcW w:w="1320" w:type="dxa"/>
            <w:tcBorders>
              <w:left w:val="none" w:sz="0" w:space="0" w:color="auto"/>
            </w:tcBorders>
          </w:tcPr>
          <w:p w14:paraId="6A977E7A" w14:textId="77777777"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bl>
    <w:p w14:paraId="5205E11D" w14:textId="43A6FA77" w:rsidR="003023B6" w:rsidRPr="005D2D12" w:rsidRDefault="003023B6" w:rsidP="001B1B15">
      <w:pPr>
        <w:pStyle w:val="Heading2"/>
        <w:rPr>
          <w:rFonts w:asciiTheme="minorHAnsi" w:hAnsiTheme="minorHAnsi" w:cstheme="minorHAnsi"/>
          <w:lang w:val="en-US"/>
        </w:rPr>
      </w:pPr>
      <w:bookmarkStart w:id="171" w:name="_Toc162057486"/>
      <w:bookmarkStart w:id="172" w:name="_Toc210043913"/>
      <w:bookmarkStart w:id="173" w:name="_Toc300246501"/>
      <w:bookmarkStart w:id="174" w:name="_Toc33705213"/>
      <w:bookmarkStart w:id="175" w:name="_Toc34989585"/>
      <w:bookmarkEnd w:id="170"/>
      <w:r w:rsidRPr="005D2D12">
        <w:rPr>
          <w:rFonts w:asciiTheme="minorHAnsi" w:hAnsiTheme="minorHAnsi" w:cstheme="minorHAnsi"/>
          <w:lang w:val="en-US"/>
        </w:rPr>
        <w:t>Inbound Communication</w:t>
      </w:r>
      <w:bookmarkEnd w:id="171"/>
      <w:bookmarkEnd w:id="172"/>
      <w:bookmarkEnd w:id="173"/>
      <w:bookmarkEnd w:id="174"/>
      <w:bookmarkEnd w:id="175"/>
    </w:p>
    <w:p w14:paraId="663F9D54" w14:textId="38DDBAE6"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Inbound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1839F45" w14:textId="0D523D32" w:rsidR="003023B6" w:rsidRPr="00FE51C0" w:rsidRDefault="00B31DEF" w:rsidP="00FE51C0">
      <w:pPr>
        <w:pStyle w:val="DigitisationBullets"/>
        <w:numPr>
          <w:ilvl w:val="0"/>
          <w:numId w:val="0"/>
        </w:numPr>
        <w:ind w:left="144" w:hanging="144"/>
        <w:rPr>
          <w:rFonts w:asciiTheme="minorHAnsi" w:hAnsiTheme="minorHAnsi" w:cstheme="minorHAnsi"/>
        </w:rPr>
      </w:pPr>
      <w:r w:rsidRPr="005D2D12">
        <w:rPr>
          <w:rFonts w:asciiTheme="minorHAnsi" w:hAnsiTheme="minorHAnsi" w:cstheme="minorHAnsi"/>
          <w:iCs/>
        </w:rPr>
        <w:t xml:space="preserve"> </w:t>
      </w: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2B8EA04A" w14:textId="77777777" w:rsidTr="00FE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right w:val="none" w:sz="0" w:space="0" w:color="auto"/>
            </w:tcBorders>
            <w:vAlign w:val="center"/>
          </w:tcPr>
          <w:p w14:paraId="2181E84B" w14:textId="77777777" w:rsidR="003023B6" w:rsidRPr="005D2D12" w:rsidRDefault="003023B6" w:rsidP="00B31DEF">
            <w:pPr>
              <w:rPr>
                <w:b w:val="0"/>
              </w:rPr>
            </w:pPr>
            <w:r w:rsidRPr="005D2D12">
              <w:t xml:space="preserve">Activity </w:t>
            </w:r>
          </w:p>
        </w:tc>
        <w:tc>
          <w:tcPr>
            <w:tcW w:w="1966" w:type="dxa"/>
            <w:tcBorders>
              <w:top w:val="none" w:sz="0" w:space="0" w:color="auto"/>
              <w:left w:val="none" w:sz="0" w:space="0" w:color="auto"/>
              <w:bottom w:val="none" w:sz="0" w:space="0" w:color="auto"/>
              <w:right w:val="none" w:sz="0" w:space="0" w:color="auto"/>
            </w:tcBorders>
            <w:vAlign w:val="center"/>
          </w:tcPr>
          <w:p w14:paraId="0FB95100"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lang w:val="fr-FR"/>
              </w:rPr>
            </w:pPr>
            <w:r w:rsidRPr="005D2D12">
              <w:rPr>
                <w:lang w:val="fr-FR"/>
              </w:rPr>
              <w:t>Type (email, form, handoff, etc)</w:t>
            </w:r>
          </w:p>
        </w:tc>
        <w:tc>
          <w:tcPr>
            <w:tcW w:w="1972" w:type="dxa"/>
            <w:tcBorders>
              <w:top w:val="none" w:sz="0" w:space="0" w:color="auto"/>
              <w:left w:val="none" w:sz="0" w:space="0" w:color="auto"/>
              <w:bottom w:val="none" w:sz="0" w:space="0" w:color="auto"/>
              <w:right w:val="none" w:sz="0" w:space="0" w:color="auto"/>
            </w:tcBorders>
            <w:vAlign w:val="center"/>
          </w:tcPr>
          <w:p w14:paraId="536538F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Automatic/Manual</w:t>
            </w:r>
          </w:p>
        </w:tc>
        <w:tc>
          <w:tcPr>
            <w:tcW w:w="1807" w:type="dxa"/>
            <w:tcBorders>
              <w:top w:val="none" w:sz="0" w:space="0" w:color="auto"/>
              <w:left w:val="none" w:sz="0" w:space="0" w:color="auto"/>
              <w:bottom w:val="none" w:sz="0" w:space="0" w:color="auto"/>
              <w:right w:val="none" w:sz="0" w:space="0" w:color="auto"/>
            </w:tcBorders>
            <w:vAlign w:val="center"/>
          </w:tcPr>
          <w:p w14:paraId="6D47AFB3"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Source</w:t>
            </w:r>
          </w:p>
        </w:tc>
        <w:tc>
          <w:tcPr>
            <w:tcW w:w="2604" w:type="dxa"/>
            <w:tcBorders>
              <w:top w:val="none" w:sz="0" w:space="0" w:color="auto"/>
              <w:left w:val="none" w:sz="0" w:space="0" w:color="auto"/>
              <w:bottom w:val="none" w:sz="0" w:space="0" w:color="auto"/>
              <w:right w:val="none" w:sz="0" w:space="0" w:color="auto"/>
            </w:tcBorders>
            <w:vAlign w:val="center"/>
          </w:tcPr>
          <w:p w14:paraId="722C60E8"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Description</w:t>
            </w:r>
          </w:p>
        </w:tc>
      </w:tr>
      <w:tr w:rsidR="00FE51C0" w:rsidRPr="005D2D12" w14:paraId="72AE129C" w14:textId="77777777" w:rsidTr="00FE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19A8020A" w14:textId="02D35EE1" w:rsidR="00FE51C0" w:rsidRPr="00B31DEF" w:rsidRDefault="00FE51C0" w:rsidP="00FE51C0">
            <w:pPr>
              <w:rPr>
                <w:rFonts w:asciiTheme="minorHAnsi" w:hAnsiTheme="minorHAnsi" w:cstheme="minorHAnsi"/>
                <w:b w:val="0"/>
                <w:bCs w:val="0"/>
                <w:szCs w:val="22"/>
              </w:rPr>
            </w:pPr>
            <w:r>
              <w:rPr>
                <w:rFonts w:asciiTheme="minorHAnsi" w:hAnsiTheme="minorHAnsi" w:cstheme="minorHAnsi"/>
                <w:b w:val="0"/>
              </w:rPr>
              <w:t>1</w:t>
            </w:r>
          </w:p>
        </w:tc>
        <w:tc>
          <w:tcPr>
            <w:tcW w:w="1966" w:type="dxa"/>
            <w:tcBorders>
              <w:left w:val="none" w:sz="0" w:space="0" w:color="auto"/>
              <w:right w:val="none" w:sz="0" w:space="0" w:color="auto"/>
            </w:tcBorders>
          </w:tcPr>
          <w:p w14:paraId="5D62F43A" w14:textId="01EB92CB"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3E223A">
              <w:rPr>
                <w:rFonts w:asciiTheme="minorHAnsi" w:hAnsiTheme="minorHAnsi" w:cstheme="minorHAnsi"/>
                <w:bCs/>
              </w:rPr>
              <w:t>Business partner replication</w:t>
            </w:r>
          </w:p>
        </w:tc>
        <w:tc>
          <w:tcPr>
            <w:tcW w:w="1972" w:type="dxa"/>
            <w:tcBorders>
              <w:left w:val="none" w:sz="0" w:space="0" w:color="auto"/>
              <w:right w:val="none" w:sz="0" w:space="0" w:color="auto"/>
            </w:tcBorders>
          </w:tcPr>
          <w:p w14:paraId="3840308F" w14:textId="456B19F0"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3E223A">
              <w:rPr>
                <w:rFonts w:asciiTheme="minorHAnsi" w:hAnsiTheme="minorHAnsi" w:cstheme="minorHAnsi"/>
                <w:bCs/>
              </w:rPr>
              <w:t>Automatic</w:t>
            </w:r>
          </w:p>
        </w:tc>
        <w:tc>
          <w:tcPr>
            <w:tcW w:w="1807" w:type="dxa"/>
            <w:tcBorders>
              <w:left w:val="none" w:sz="0" w:space="0" w:color="auto"/>
              <w:right w:val="none" w:sz="0" w:space="0" w:color="auto"/>
            </w:tcBorders>
          </w:tcPr>
          <w:p w14:paraId="1193AF79" w14:textId="38CEF2C3"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3E223A">
              <w:rPr>
                <w:rFonts w:asciiTheme="minorHAnsi" w:hAnsiTheme="minorHAnsi" w:cstheme="minorHAnsi"/>
                <w:bCs/>
              </w:rPr>
              <w:t>SAP Service Cloud</w:t>
            </w:r>
          </w:p>
        </w:tc>
        <w:tc>
          <w:tcPr>
            <w:tcW w:w="2604" w:type="dxa"/>
            <w:tcBorders>
              <w:left w:val="none" w:sz="0" w:space="0" w:color="auto"/>
            </w:tcBorders>
          </w:tcPr>
          <w:p w14:paraId="7643E838" w14:textId="77777777"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Business partner replication from SAP Service cloud to SAP Field Service as Business Partner</w:t>
            </w:r>
          </w:p>
          <w:p w14:paraId="69BF8068" w14:textId="0351F432"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E51C0" w:rsidRPr="005D2D12" w14:paraId="7099DE37" w14:textId="77777777" w:rsidTr="00FE51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1B0CDC0A" w14:textId="2630B431" w:rsidR="00FE51C0" w:rsidRPr="00B31DEF" w:rsidRDefault="00FE51C0" w:rsidP="00FE51C0">
            <w:pPr>
              <w:rPr>
                <w:rFonts w:asciiTheme="minorHAnsi" w:hAnsiTheme="minorHAnsi" w:cstheme="minorHAnsi"/>
                <w:b w:val="0"/>
                <w:bCs w:val="0"/>
                <w:szCs w:val="22"/>
              </w:rPr>
            </w:pPr>
            <w:r>
              <w:rPr>
                <w:rFonts w:asciiTheme="minorHAnsi" w:hAnsiTheme="minorHAnsi" w:cstheme="minorHAnsi"/>
                <w:b w:val="0"/>
              </w:rPr>
              <w:t>2</w:t>
            </w:r>
          </w:p>
        </w:tc>
        <w:tc>
          <w:tcPr>
            <w:tcW w:w="1966" w:type="dxa"/>
            <w:tcBorders>
              <w:left w:val="none" w:sz="0" w:space="0" w:color="auto"/>
              <w:right w:val="none" w:sz="0" w:space="0" w:color="auto"/>
            </w:tcBorders>
          </w:tcPr>
          <w:p w14:paraId="57623EBA" w14:textId="357D7B6A"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3E223A">
              <w:rPr>
                <w:rFonts w:asciiTheme="minorHAnsi" w:hAnsiTheme="minorHAnsi" w:cstheme="minorHAnsi"/>
                <w:bCs/>
              </w:rPr>
              <w:t>Contacts replication</w:t>
            </w:r>
          </w:p>
        </w:tc>
        <w:tc>
          <w:tcPr>
            <w:tcW w:w="1972" w:type="dxa"/>
            <w:tcBorders>
              <w:left w:val="none" w:sz="0" w:space="0" w:color="auto"/>
              <w:right w:val="none" w:sz="0" w:space="0" w:color="auto"/>
            </w:tcBorders>
          </w:tcPr>
          <w:p w14:paraId="6F0D5044" w14:textId="29F47384"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3E223A">
              <w:rPr>
                <w:rFonts w:asciiTheme="minorHAnsi" w:hAnsiTheme="minorHAnsi" w:cstheme="minorHAnsi"/>
                <w:bCs/>
              </w:rPr>
              <w:t>Automatic</w:t>
            </w:r>
          </w:p>
        </w:tc>
        <w:tc>
          <w:tcPr>
            <w:tcW w:w="1807" w:type="dxa"/>
            <w:tcBorders>
              <w:left w:val="none" w:sz="0" w:space="0" w:color="auto"/>
              <w:right w:val="none" w:sz="0" w:space="0" w:color="auto"/>
            </w:tcBorders>
          </w:tcPr>
          <w:p w14:paraId="6CCD33B7" w14:textId="220058E9"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3E223A">
              <w:rPr>
                <w:rFonts w:asciiTheme="minorHAnsi" w:hAnsiTheme="minorHAnsi" w:cstheme="minorHAnsi"/>
                <w:bCs/>
              </w:rPr>
              <w:t>SAP Service Cloud</w:t>
            </w:r>
          </w:p>
        </w:tc>
        <w:tc>
          <w:tcPr>
            <w:tcW w:w="2604" w:type="dxa"/>
            <w:tcBorders>
              <w:left w:val="none" w:sz="0" w:space="0" w:color="auto"/>
            </w:tcBorders>
          </w:tcPr>
          <w:p w14:paraId="025FA0D7" w14:textId="77777777" w:rsidR="00FE51C0" w:rsidRPr="003E223A"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Contacts replication from SAP Service cloud to SAP Field Service associated to Business Partner contact</w:t>
            </w:r>
          </w:p>
          <w:p w14:paraId="1745ECCB" w14:textId="77777777"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E51C0" w:rsidRPr="005D2D12" w14:paraId="5DF9ECAF" w14:textId="77777777" w:rsidTr="00FE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54E5398A" w14:textId="57F9D03C" w:rsidR="00FE51C0" w:rsidRDefault="00FE51C0" w:rsidP="00FE51C0">
            <w:pPr>
              <w:rPr>
                <w:rFonts w:asciiTheme="minorHAnsi" w:hAnsiTheme="minorHAnsi" w:cstheme="minorHAnsi"/>
              </w:rPr>
            </w:pPr>
            <w:r>
              <w:rPr>
                <w:rFonts w:asciiTheme="minorHAnsi" w:hAnsiTheme="minorHAnsi" w:cstheme="minorHAnsi"/>
                <w:b w:val="0"/>
              </w:rPr>
              <w:t>3</w:t>
            </w:r>
          </w:p>
        </w:tc>
        <w:tc>
          <w:tcPr>
            <w:tcW w:w="1966" w:type="dxa"/>
            <w:tcBorders>
              <w:left w:val="none" w:sz="0" w:space="0" w:color="auto"/>
              <w:right w:val="none" w:sz="0" w:space="0" w:color="auto"/>
            </w:tcBorders>
          </w:tcPr>
          <w:p w14:paraId="78DD4D61" w14:textId="25B685C2"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Employee replication</w:t>
            </w:r>
          </w:p>
        </w:tc>
        <w:tc>
          <w:tcPr>
            <w:tcW w:w="1972" w:type="dxa"/>
            <w:tcBorders>
              <w:left w:val="none" w:sz="0" w:space="0" w:color="auto"/>
              <w:right w:val="none" w:sz="0" w:space="0" w:color="auto"/>
            </w:tcBorders>
          </w:tcPr>
          <w:p w14:paraId="5CEE71CE" w14:textId="663635E5"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Automatic</w:t>
            </w:r>
          </w:p>
        </w:tc>
        <w:tc>
          <w:tcPr>
            <w:tcW w:w="1807" w:type="dxa"/>
            <w:tcBorders>
              <w:left w:val="none" w:sz="0" w:space="0" w:color="auto"/>
              <w:right w:val="none" w:sz="0" w:space="0" w:color="auto"/>
            </w:tcBorders>
          </w:tcPr>
          <w:p w14:paraId="4290D782" w14:textId="48BE8AE7"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SAP Service Cloud</w:t>
            </w:r>
          </w:p>
        </w:tc>
        <w:tc>
          <w:tcPr>
            <w:tcW w:w="2604" w:type="dxa"/>
            <w:tcBorders>
              <w:left w:val="none" w:sz="0" w:space="0" w:color="auto"/>
            </w:tcBorders>
          </w:tcPr>
          <w:p w14:paraId="50E38B4C" w14:textId="77777777"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Employee replication from SAP Service cloud to SAP Field Service as People</w:t>
            </w:r>
          </w:p>
          <w:p w14:paraId="49A870BD" w14:textId="77777777"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FE51C0" w:rsidRPr="005D2D12" w14:paraId="0D09A408" w14:textId="77777777" w:rsidTr="00FE51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2E1FCE62" w14:textId="45E67D15" w:rsidR="00FE51C0" w:rsidRDefault="00FE51C0" w:rsidP="00FE51C0">
            <w:pPr>
              <w:rPr>
                <w:rFonts w:asciiTheme="minorHAnsi" w:hAnsiTheme="minorHAnsi" w:cstheme="minorHAnsi"/>
              </w:rPr>
            </w:pPr>
            <w:r>
              <w:rPr>
                <w:rFonts w:asciiTheme="minorHAnsi" w:hAnsiTheme="minorHAnsi" w:cstheme="minorHAnsi"/>
                <w:b w:val="0"/>
              </w:rPr>
              <w:lastRenderedPageBreak/>
              <w:t>4</w:t>
            </w:r>
          </w:p>
        </w:tc>
        <w:tc>
          <w:tcPr>
            <w:tcW w:w="1966" w:type="dxa"/>
            <w:tcBorders>
              <w:left w:val="none" w:sz="0" w:space="0" w:color="auto"/>
              <w:right w:val="none" w:sz="0" w:space="0" w:color="auto"/>
            </w:tcBorders>
          </w:tcPr>
          <w:p w14:paraId="153D4A2A" w14:textId="36595A1F" w:rsidR="00FE51C0" w:rsidRPr="003E223A"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Product replication</w:t>
            </w:r>
          </w:p>
        </w:tc>
        <w:tc>
          <w:tcPr>
            <w:tcW w:w="1972" w:type="dxa"/>
            <w:tcBorders>
              <w:left w:val="none" w:sz="0" w:space="0" w:color="auto"/>
              <w:right w:val="none" w:sz="0" w:space="0" w:color="auto"/>
            </w:tcBorders>
          </w:tcPr>
          <w:p w14:paraId="6B52E873" w14:textId="1CE31DFF" w:rsidR="00FE51C0" w:rsidRPr="003E223A"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Automatic</w:t>
            </w:r>
          </w:p>
        </w:tc>
        <w:tc>
          <w:tcPr>
            <w:tcW w:w="1807" w:type="dxa"/>
            <w:tcBorders>
              <w:left w:val="none" w:sz="0" w:space="0" w:color="auto"/>
              <w:right w:val="none" w:sz="0" w:space="0" w:color="auto"/>
            </w:tcBorders>
          </w:tcPr>
          <w:p w14:paraId="66AC70A5" w14:textId="50028518" w:rsidR="00FE51C0" w:rsidRPr="003E223A"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SAP Service Cloud</w:t>
            </w:r>
          </w:p>
        </w:tc>
        <w:tc>
          <w:tcPr>
            <w:tcW w:w="2604" w:type="dxa"/>
            <w:tcBorders>
              <w:left w:val="none" w:sz="0" w:space="0" w:color="auto"/>
            </w:tcBorders>
          </w:tcPr>
          <w:p w14:paraId="0BB8D22C" w14:textId="77777777" w:rsidR="00FE51C0" w:rsidRPr="003E223A"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Product replication from SAP Service cloud to SAP Field Service as Items</w:t>
            </w:r>
          </w:p>
          <w:p w14:paraId="006A674D" w14:textId="77777777" w:rsidR="00FE51C0" w:rsidRPr="003E223A"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p>
        </w:tc>
      </w:tr>
      <w:tr w:rsidR="00FE51C0" w:rsidRPr="005D2D12" w14:paraId="0BAD74E4" w14:textId="77777777" w:rsidTr="00FE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3DDBAF54" w14:textId="1869FB0A" w:rsidR="00FE51C0" w:rsidRDefault="00FE51C0" w:rsidP="00FE51C0">
            <w:pPr>
              <w:rPr>
                <w:rFonts w:asciiTheme="minorHAnsi" w:hAnsiTheme="minorHAnsi" w:cstheme="minorHAnsi"/>
              </w:rPr>
            </w:pPr>
            <w:r>
              <w:rPr>
                <w:rFonts w:asciiTheme="minorHAnsi" w:hAnsiTheme="minorHAnsi" w:cstheme="minorHAnsi"/>
                <w:b w:val="0"/>
              </w:rPr>
              <w:t>5</w:t>
            </w:r>
          </w:p>
        </w:tc>
        <w:tc>
          <w:tcPr>
            <w:tcW w:w="1966" w:type="dxa"/>
            <w:tcBorders>
              <w:left w:val="none" w:sz="0" w:space="0" w:color="auto"/>
              <w:right w:val="none" w:sz="0" w:space="0" w:color="auto"/>
            </w:tcBorders>
          </w:tcPr>
          <w:p w14:paraId="2FE21125" w14:textId="34D0688E"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Registered production</w:t>
            </w:r>
          </w:p>
        </w:tc>
        <w:tc>
          <w:tcPr>
            <w:tcW w:w="1972" w:type="dxa"/>
            <w:tcBorders>
              <w:left w:val="none" w:sz="0" w:space="0" w:color="auto"/>
              <w:right w:val="none" w:sz="0" w:space="0" w:color="auto"/>
            </w:tcBorders>
          </w:tcPr>
          <w:p w14:paraId="0EB873F0" w14:textId="3A47D2B9"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Automatic</w:t>
            </w:r>
          </w:p>
        </w:tc>
        <w:tc>
          <w:tcPr>
            <w:tcW w:w="1807" w:type="dxa"/>
            <w:tcBorders>
              <w:left w:val="none" w:sz="0" w:space="0" w:color="auto"/>
              <w:right w:val="none" w:sz="0" w:space="0" w:color="auto"/>
            </w:tcBorders>
          </w:tcPr>
          <w:p w14:paraId="55447A34" w14:textId="706BD374"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SAP Service Cloud</w:t>
            </w:r>
          </w:p>
        </w:tc>
        <w:tc>
          <w:tcPr>
            <w:tcW w:w="2604" w:type="dxa"/>
            <w:tcBorders>
              <w:left w:val="none" w:sz="0" w:space="0" w:color="auto"/>
            </w:tcBorders>
          </w:tcPr>
          <w:p w14:paraId="739BF795" w14:textId="77777777"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3E223A">
              <w:rPr>
                <w:rFonts w:asciiTheme="minorHAnsi" w:hAnsiTheme="minorHAnsi" w:cstheme="minorHAnsi"/>
                <w:bCs/>
              </w:rPr>
              <w:t>Registered production from SAP Service cloud to SAP Field Service as Equipment’s</w:t>
            </w:r>
          </w:p>
          <w:p w14:paraId="3F1109B0" w14:textId="77777777" w:rsidR="00FE51C0" w:rsidRPr="003E223A"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bl>
    <w:p w14:paraId="082D9AF2" w14:textId="1C836CE8" w:rsidR="003023B6" w:rsidRPr="005D2D12" w:rsidRDefault="003023B6" w:rsidP="001B1B15">
      <w:pPr>
        <w:pStyle w:val="Heading2"/>
        <w:rPr>
          <w:rFonts w:asciiTheme="minorHAnsi" w:hAnsiTheme="minorHAnsi" w:cstheme="minorHAnsi"/>
          <w:lang w:val="en-US"/>
        </w:rPr>
      </w:pPr>
      <w:bookmarkStart w:id="176" w:name="_Toc162057487"/>
      <w:bookmarkStart w:id="177" w:name="_Toc210043914"/>
      <w:bookmarkStart w:id="178" w:name="_Toc300246502"/>
      <w:bookmarkStart w:id="179" w:name="_Toc33705214"/>
      <w:bookmarkStart w:id="180" w:name="_Toc34989586"/>
      <w:r w:rsidRPr="005D2D12">
        <w:rPr>
          <w:rFonts w:asciiTheme="minorHAnsi" w:hAnsiTheme="minorHAnsi" w:cstheme="minorHAnsi"/>
          <w:lang w:val="en-US"/>
        </w:rPr>
        <w:t>Outbound Communication</w:t>
      </w:r>
      <w:bookmarkEnd w:id="176"/>
      <w:bookmarkEnd w:id="177"/>
      <w:bookmarkEnd w:id="178"/>
      <w:bookmarkEnd w:id="179"/>
      <w:bookmarkEnd w:id="180"/>
    </w:p>
    <w:p w14:paraId="323BE634" w14:textId="2D57E92A"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Outbound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EFB2E9C"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5944A416" w14:textId="77777777" w:rsidTr="00FE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right w:val="none" w:sz="0" w:space="0" w:color="auto"/>
            </w:tcBorders>
            <w:vAlign w:val="center"/>
          </w:tcPr>
          <w:p w14:paraId="4537E8B8" w14:textId="77777777" w:rsidR="003023B6" w:rsidRPr="005D2D12" w:rsidRDefault="003023B6" w:rsidP="00B31DEF">
            <w:pPr>
              <w:rPr>
                <w:rFonts w:asciiTheme="minorHAnsi" w:hAnsiTheme="minorHAnsi" w:cstheme="minorHAnsi"/>
                <w:b w:val="0"/>
              </w:rPr>
            </w:pPr>
            <w:r w:rsidRPr="005D2D12">
              <w:rPr>
                <w:rFonts w:asciiTheme="minorHAnsi" w:hAnsiTheme="minorHAnsi" w:cstheme="minorHAnsi"/>
              </w:rPr>
              <w:t xml:space="preserve">Activity </w:t>
            </w:r>
          </w:p>
        </w:tc>
        <w:tc>
          <w:tcPr>
            <w:tcW w:w="1966" w:type="dxa"/>
            <w:tcBorders>
              <w:top w:val="none" w:sz="0" w:space="0" w:color="auto"/>
              <w:left w:val="none" w:sz="0" w:space="0" w:color="auto"/>
              <w:bottom w:val="none" w:sz="0" w:space="0" w:color="auto"/>
              <w:right w:val="none" w:sz="0" w:space="0" w:color="auto"/>
            </w:tcBorders>
            <w:vAlign w:val="center"/>
          </w:tcPr>
          <w:p w14:paraId="0CE7B0B7"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fr-FR"/>
              </w:rPr>
            </w:pPr>
            <w:r w:rsidRPr="005D2D12">
              <w:rPr>
                <w:rFonts w:asciiTheme="minorHAnsi" w:hAnsiTheme="minorHAnsi" w:cstheme="minorHAnsi"/>
                <w:lang w:val="fr-FR"/>
              </w:rPr>
              <w:t>Type (email, form, handoff, etc)</w:t>
            </w:r>
          </w:p>
        </w:tc>
        <w:tc>
          <w:tcPr>
            <w:tcW w:w="1972" w:type="dxa"/>
            <w:tcBorders>
              <w:top w:val="none" w:sz="0" w:space="0" w:color="auto"/>
              <w:left w:val="none" w:sz="0" w:space="0" w:color="auto"/>
              <w:bottom w:val="none" w:sz="0" w:space="0" w:color="auto"/>
              <w:right w:val="none" w:sz="0" w:space="0" w:color="auto"/>
            </w:tcBorders>
            <w:vAlign w:val="center"/>
          </w:tcPr>
          <w:p w14:paraId="2F73161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Automatic/Manual</w:t>
            </w:r>
          </w:p>
        </w:tc>
        <w:tc>
          <w:tcPr>
            <w:tcW w:w="1807" w:type="dxa"/>
            <w:tcBorders>
              <w:top w:val="none" w:sz="0" w:space="0" w:color="auto"/>
              <w:left w:val="none" w:sz="0" w:space="0" w:color="auto"/>
              <w:bottom w:val="none" w:sz="0" w:space="0" w:color="auto"/>
              <w:right w:val="none" w:sz="0" w:space="0" w:color="auto"/>
            </w:tcBorders>
            <w:vAlign w:val="center"/>
          </w:tcPr>
          <w:p w14:paraId="6D23B112"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Source</w:t>
            </w:r>
          </w:p>
        </w:tc>
        <w:tc>
          <w:tcPr>
            <w:tcW w:w="2604" w:type="dxa"/>
            <w:tcBorders>
              <w:top w:val="none" w:sz="0" w:space="0" w:color="auto"/>
              <w:left w:val="none" w:sz="0" w:space="0" w:color="auto"/>
              <w:bottom w:val="none" w:sz="0" w:space="0" w:color="auto"/>
              <w:right w:val="none" w:sz="0" w:space="0" w:color="auto"/>
            </w:tcBorders>
            <w:vAlign w:val="center"/>
          </w:tcPr>
          <w:p w14:paraId="0D4CE046"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Description</w:t>
            </w:r>
          </w:p>
        </w:tc>
      </w:tr>
      <w:tr w:rsidR="00FE51C0" w:rsidRPr="005D2D12" w14:paraId="5689D671" w14:textId="77777777" w:rsidTr="00FE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3957C4D9" w14:textId="28B2A8D8" w:rsidR="00FE51C0" w:rsidRPr="00FE51C0" w:rsidRDefault="00FE51C0" w:rsidP="00FE51C0">
            <w:pPr>
              <w:rPr>
                <w:rFonts w:asciiTheme="minorHAnsi" w:hAnsiTheme="minorHAnsi" w:cstheme="minorHAnsi"/>
                <w:b w:val="0"/>
                <w:bCs w:val="0"/>
              </w:rPr>
            </w:pPr>
            <w:r w:rsidRPr="00FE51C0">
              <w:rPr>
                <w:rFonts w:cs="Arial"/>
                <w:b w:val="0"/>
                <w:bCs w:val="0"/>
              </w:rPr>
              <w:t>N/A</w:t>
            </w:r>
          </w:p>
        </w:tc>
        <w:tc>
          <w:tcPr>
            <w:tcW w:w="1966" w:type="dxa"/>
            <w:tcBorders>
              <w:left w:val="none" w:sz="0" w:space="0" w:color="auto"/>
              <w:right w:val="none" w:sz="0" w:space="0" w:color="auto"/>
            </w:tcBorders>
          </w:tcPr>
          <w:p w14:paraId="77277F09" w14:textId="59DA35A1"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t-BR"/>
              </w:rPr>
            </w:pPr>
            <w:r>
              <w:rPr>
                <w:rFonts w:cs="Arial"/>
              </w:rPr>
              <w:t>N/A</w:t>
            </w:r>
          </w:p>
        </w:tc>
        <w:tc>
          <w:tcPr>
            <w:tcW w:w="1972" w:type="dxa"/>
            <w:tcBorders>
              <w:left w:val="none" w:sz="0" w:space="0" w:color="auto"/>
              <w:right w:val="none" w:sz="0" w:space="0" w:color="auto"/>
            </w:tcBorders>
          </w:tcPr>
          <w:p w14:paraId="4141840A" w14:textId="2348364F"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r>
              <w:rPr>
                <w:rFonts w:cs="Arial"/>
              </w:rPr>
              <w:t>N/A</w:t>
            </w:r>
          </w:p>
        </w:tc>
        <w:tc>
          <w:tcPr>
            <w:tcW w:w="1807" w:type="dxa"/>
            <w:tcBorders>
              <w:left w:val="none" w:sz="0" w:space="0" w:color="auto"/>
              <w:right w:val="none" w:sz="0" w:space="0" w:color="auto"/>
            </w:tcBorders>
          </w:tcPr>
          <w:p w14:paraId="09735292" w14:textId="24583FDB"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r>
              <w:rPr>
                <w:rFonts w:cs="Arial"/>
              </w:rPr>
              <w:t>N/A</w:t>
            </w:r>
          </w:p>
        </w:tc>
        <w:tc>
          <w:tcPr>
            <w:tcW w:w="2604" w:type="dxa"/>
            <w:tcBorders>
              <w:left w:val="none" w:sz="0" w:space="0" w:color="auto"/>
            </w:tcBorders>
            <w:vAlign w:val="center"/>
          </w:tcPr>
          <w:p w14:paraId="283363D6" w14:textId="68966F26" w:rsidR="00FE51C0" w:rsidRPr="00B31DEF" w:rsidRDefault="00FE51C0" w:rsidP="00FE51C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cs="Arial"/>
              </w:rPr>
              <w:t>N/A</w:t>
            </w:r>
          </w:p>
        </w:tc>
      </w:tr>
      <w:tr w:rsidR="00FE51C0" w:rsidRPr="005D2D12" w14:paraId="1FBFE90C" w14:textId="77777777" w:rsidTr="00FE51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vAlign w:val="center"/>
          </w:tcPr>
          <w:p w14:paraId="00F494C1" w14:textId="77777777" w:rsidR="00FE51C0" w:rsidRPr="00B31DEF" w:rsidRDefault="00FE51C0" w:rsidP="00FE51C0">
            <w:pPr>
              <w:rPr>
                <w:rFonts w:asciiTheme="minorHAnsi" w:hAnsiTheme="minorHAnsi" w:cstheme="minorHAnsi"/>
                <w:b w:val="0"/>
                <w:bCs w:val="0"/>
                <w:lang w:val="pt-BR"/>
              </w:rPr>
            </w:pPr>
          </w:p>
        </w:tc>
        <w:tc>
          <w:tcPr>
            <w:tcW w:w="1966" w:type="dxa"/>
            <w:tcBorders>
              <w:left w:val="none" w:sz="0" w:space="0" w:color="auto"/>
              <w:right w:val="none" w:sz="0" w:space="0" w:color="auto"/>
            </w:tcBorders>
            <w:vAlign w:val="center"/>
          </w:tcPr>
          <w:p w14:paraId="41FB7293" w14:textId="77777777"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972" w:type="dxa"/>
            <w:tcBorders>
              <w:left w:val="none" w:sz="0" w:space="0" w:color="auto"/>
              <w:right w:val="none" w:sz="0" w:space="0" w:color="auto"/>
            </w:tcBorders>
            <w:vAlign w:val="center"/>
          </w:tcPr>
          <w:p w14:paraId="66674FA9" w14:textId="77777777"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807" w:type="dxa"/>
            <w:tcBorders>
              <w:left w:val="none" w:sz="0" w:space="0" w:color="auto"/>
              <w:right w:val="none" w:sz="0" w:space="0" w:color="auto"/>
            </w:tcBorders>
            <w:vAlign w:val="center"/>
          </w:tcPr>
          <w:p w14:paraId="2467FF08" w14:textId="77777777"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2604" w:type="dxa"/>
            <w:tcBorders>
              <w:left w:val="none" w:sz="0" w:space="0" w:color="auto"/>
            </w:tcBorders>
            <w:vAlign w:val="center"/>
          </w:tcPr>
          <w:p w14:paraId="44AF9A51" w14:textId="77777777" w:rsidR="00FE51C0" w:rsidRPr="00B31DEF" w:rsidRDefault="00FE51C0" w:rsidP="00FE51C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r>
    </w:tbl>
    <w:p w14:paraId="6AB4BB00" w14:textId="06B2D77F" w:rsidR="003023B6" w:rsidRPr="005D2D12" w:rsidRDefault="003023B6" w:rsidP="001B1B15">
      <w:pPr>
        <w:pStyle w:val="Heading2"/>
        <w:rPr>
          <w:rFonts w:asciiTheme="minorHAnsi" w:hAnsiTheme="minorHAnsi" w:cstheme="minorHAnsi"/>
          <w:lang w:val="en-US"/>
        </w:rPr>
      </w:pPr>
      <w:bookmarkStart w:id="181" w:name="_Toc213583379"/>
      <w:bookmarkStart w:id="182" w:name="_Toc300246503"/>
      <w:bookmarkStart w:id="183" w:name="_Toc33705215"/>
      <w:bookmarkStart w:id="184" w:name="_Toc34989587"/>
      <w:r w:rsidRPr="005D2D12">
        <w:rPr>
          <w:rFonts w:asciiTheme="minorHAnsi" w:hAnsiTheme="minorHAnsi" w:cstheme="minorHAnsi"/>
          <w:lang w:val="en-US"/>
        </w:rPr>
        <w:t>Test Conditions</w:t>
      </w:r>
      <w:bookmarkEnd w:id="181"/>
      <w:bookmarkEnd w:id="182"/>
      <w:bookmarkEnd w:id="183"/>
      <w:bookmarkEnd w:id="184"/>
    </w:p>
    <w:p w14:paraId="7931DCB0" w14:textId="08BEB431" w:rsidR="003023B6" w:rsidRPr="005D2D12" w:rsidRDefault="003023B6" w:rsidP="003023B6">
      <w:pPr>
        <w:rPr>
          <w:rFonts w:asciiTheme="minorHAnsi" w:hAnsiTheme="minorHAnsi" w:cstheme="minorHAnsi"/>
          <w:lang w:val="en-US"/>
        </w:rPr>
      </w:pPr>
      <w:r w:rsidRPr="005D2D12">
        <w:rPr>
          <w:rFonts w:asciiTheme="minorHAnsi" w:hAnsiTheme="minorHAnsi" w:cstheme="minorHAnsi"/>
          <w:bCs/>
          <w:lang w:val="en-US"/>
        </w:rPr>
        <w:t xml:space="preserve">This section </w:t>
      </w:r>
      <w:r w:rsidRPr="005D2D12">
        <w:rPr>
          <w:rFonts w:asciiTheme="minorHAnsi" w:hAnsiTheme="minorHAnsi" w:cstheme="minorHAnsi"/>
          <w:lang w:val="en-US"/>
        </w:rPr>
        <w:t>captures Test conditions for this sub process for the any specific client requirements. Generic test conditions for this sub process will be within the AAES test scripts.</w:t>
      </w:r>
    </w:p>
    <w:p w14:paraId="08EC53B6" w14:textId="74284A10" w:rsidR="003023B6" w:rsidRPr="005D2D12" w:rsidRDefault="00B31DEF" w:rsidP="003023B6">
      <w:pPr>
        <w:rPr>
          <w:rFonts w:asciiTheme="minorHAnsi" w:hAnsiTheme="minorHAnsi" w:cstheme="minorHAnsi"/>
        </w:rPr>
      </w:pPr>
      <w:r w:rsidRPr="005D2D12">
        <w:rPr>
          <w:rFonts w:asciiTheme="minorHAnsi" w:hAnsiTheme="minorHAnsi" w:cstheme="minorHAnsi"/>
          <w:iCs/>
        </w:rPr>
        <w:t xml:space="preserve"> </w:t>
      </w:r>
    </w:p>
    <w:tbl>
      <w:tblPr>
        <w:tblStyle w:val="MediumShading1-Accent11"/>
        <w:tblW w:w="9965" w:type="dxa"/>
        <w:tblBorders>
          <w:insideV w:val="single" w:sz="8" w:space="0" w:color="7BA0CD" w:themeColor="accent1" w:themeTint="BF"/>
        </w:tblBorders>
        <w:tblLook w:val="04A0" w:firstRow="1" w:lastRow="0" w:firstColumn="1" w:lastColumn="0" w:noHBand="0" w:noVBand="1"/>
      </w:tblPr>
      <w:tblGrid>
        <w:gridCol w:w="1112"/>
        <w:gridCol w:w="3940"/>
        <w:gridCol w:w="4913"/>
      </w:tblGrid>
      <w:tr w:rsidR="003023B6" w:rsidRPr="005D2D12" w14:paraId="0FDBAC1A" w14:textId="77777777" w:rsidTr="00B31D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12" w:type="dxa"/>
            <w:tcBorders>
              <w:top w:val="none" w:sz="0" w:space="0" w:color="auto"/>
              <w:left w:val="none" w:sz="0" w:space="0" w:color="auto"/>
              <w:bottom w:val="none" w:sz="0" w:space="0" w:color="auto"/>
              <w:right w:val="none" w:sz="0" w:space="0" w:color="auto"/>
            </w:tcBorders>
            <w:vAlign w:val="center"/>
          </w:tcPr>
          <w:p w14:paraId="6D5425B0" w14:textId="77777777" w:rsidR="003023B6" w:rsidRPr="005D2D12" w:rsidRDefault="003023B6" w:rsidP="00B31DEF">
            <w:pPr>
              <w:rPr>
                <w:b w:val="0"/>
              </w:rPr>
            </w:pPr>
            <w:r w:rsidRPr="005D2D12">
              <w:t>Number</w:t>
            </w:r>
          </w:p>
        </w:tc>
        <w:tc>
          <w:tcPr>
            <w:tcW w:w="3940" w:type="dxa"/>
            <w:tcBorders>
              <w:top w:val="none" w:sz="0" w:space="0" w:color="auto"/>
              <w:left w:val="none" w:sz="0" w:space="0" w:color="auto"/>
              <w:bottom w:val="none" w:sz="0" w:space="0" w:color="auto"/>
              <w:right w:val="none" w:sz="0" w:space="0" w:color="auto"/>
            </w:tcBorders>
            <w:vAlign w:val="center"/>
          </w:tcPr>
          <w:p w14:paraId="5036B019"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Test Condition – Action</w:t>
            </w:r>
          </w:p>
        </w:tc>
        <w:tc>
          <w:tcPr>
            <w:tcW w:w="4913" w:type="dxa"/>
            <w:tcBorders>
              <w:top w:val="none" w:sz="0" w:space="0" w:color="auto"/>
              <w:left w:val="none" w:sz="0" w:space="0" w:color="auto"/>
              <w:bottom w:val="none" w:sz="0" w:space="0" w:color="auto"/>
              <w:right w:val="none" w:sz="0" w:space="0" w:color="auto"/>
            </w:tcBorders>
            <w:vAlign w:val="center"/>
          </w:tcPr>
          <w:p w14:paraId="5D0E7CEE"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Expected Result</w:t>
            </w:r>
          </w:p>
        </w:tc>
      </w:tr>
      <w:tr w:rsidR="008733EB" w:rsidRPr="005D2D12" w14:paraId="6CDC3675" w14:textId="77777777" w:rsidTr="0062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tcPr>
          <w:p w14:paraId="79661BA9" w14:textId="42EAE3EF" w:rsidR="008733EB" w:rsidRPr="00B31DEF" w:rsidRDefault="008733EB" w:rsidP="008733EB">
            <w:pPr>
              <w:rPr>
                <w:rFonts w:asciiTheme="minorHAnsi" w:hAnsiTheme="minorHAnsi" w:cstheme="minorHAnsi"/>
                <w:b w:val="0"/>
                <w:bCs w:val="0"/>
                <w:szCs w:val="22"/>
              </w:rPr>
            </w:pPr>
            <w:r w:rsidRPr="007D282F">
              <w:rPr>
                <w:rFonts w:cs="Arial"/>
                <w:b w:val="0"/>
              </w:rPr>
              <w:lastRenderedPageBreak/>
              <w:t>1</w:t>
            </w:r>
          </w:p>
        </w:tc>
        <w:tc>
          <w:tcPr>
            <w:tcW w:w="3940" w:type="dxa"/>
            <w:tcBorders>
              <w:left w:val="none" w:sz="0" w:space="0" w:color="auto"/>
              <w:right w:val="none" w:sz="0" w:space="0" w:color="auto"/>
            </w:tcBorders>
          </w:tcPr>
          <w:p w14:paraId="5D4027C4" w14:textId="48370F4E" w:rsidR="008733EB" w:rsidRPr="00B31DEF"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Available under test script document</w:t>
            </w:r>
          </w:p>
        </w:tc>
        <w:tc>
          <w:tcPr>
            <w:tcW w:w="4913" w:type="dxa"/>
            <w:tcBorders>
              <w:left w:val="none" w:sz="0" w:space="0" w:color="auto"/>
            </w:tcBorders>
            <w:vAlign w:val="center"/>
          </w:tcPr>
          <w:p w14:paraId="01427056" w14:textId="0353081E" w:rsidR="008733EB" w:rsidRPr="00B31DEF"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D36C89">
              <w:t>TE586_C4C_C4C Integration with FSM for Master Data and Service Ticket</w:t>
            </w:r>
          </w:p>
        </w:tc>
      </w:tr>
      <w:tr w:rsidR="008733EB" w:rsidRPr="005D2D12" w14:paraId="39E9A0E6"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57220E94" w14:textId="77777777" w:rsidR="008733EB" w:rsidRPr="00B31DEF" w:rsidRDefault="008733EB" w:rsidP="008733EB">
            <w:pPr>
              <w:rPr>
                <w:rFonts w:asciiTheme="minorHAnsi" w:hAnsiTheme="minorHAnsi" w:cstheme="minorHAnsi"/>
                <w:szCs w:val="22"/>
              </w:rPr>
            </w:pPr>
          </w:p>
        </w:tc>
        <w:tc>
          <w:tcPr>
            <w:tcW w:w="3940" w:type="dxa"/>
            <w:tcBorders>
              <w:left w:val="none" w:sz="0" w:space="0" w:color="auto"/>
              <w:right w:val="none" w:sz="0" w:space="0" w:color="auto"/>
            </w:tcBorders>
            <w:vAlign w:val="center"/>
          </w:tcPr>
          <w:p w14:paraId="509634AF" w14:textId="77777777" w:rsidR="008733EB" w:rsidRPr="00B31DEF" w:rsidRDefault="008733EB" w:rsidP="008733EB">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2D6FED26" w14:textId="77777777" w:rsidR="008733EB" w:rsidRPr="00B31DEF" w:rsidRDefault="008733EB" w:rsidP="008733EB">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DFFB858" w14:textId="77777777" w:rsidR="00C7200F" w:rsidRPr="005D2D12" w:rsidRDefault="00C7200F" w:rsidP="003023B6">
      <w:pPr>
        <w:rPr>
          <w:rFonts w:asciiTheme="minorHAnsi" w:hAnsiTheme="minorHAnsi" w:cstheme="minorHAnsi"/>
        </w:rPr>
      </w:pPr>
    </w:p>
    <w:p w14:paraId="532EF4E4" w14:textId="236B2624" w:rsidR="003023B6" w:rsidRDefault="003023B6" w:rsidP="00D10C09">
      <w:pPr>
        <w:pStyle w:val="Heading1"/>
        <w:pBdr>
          <w:bottom w:val="none" w:sz="0" w:space="0" w:color="auto"/>
        </w:pBdr>
        <w:rPr>
          <w:rFonts w:asciiTheme="minorHAnsi" w:hAnsiTheme="minorHAnsi" w:cstheme="minorHAnsi"/>
        </w:rPr>
      </w:pPr>
      <w:bookmarkStart w:id="185" w:name="_Toc210043915"/>
      <w:bookmarkStart w:id="186" w:name="_Toc300246504"/>
      <w:bookmarkStart w:id="187" w:name="_Toc33705216"/>
      <w:bookmarkStart w:id="188" w:name="_Toc34989588"/>
      <w:bookmarkStart w:id="189" w:name="_Toc162262159"/>
      <w:bookmarkStart w:id="190" w:name="_Toc213583381"/>
      <w:r w:rsidRPr="005D2D12">
        <w:rPr>
          <w:rFonts w:asciiTheme="minorHAnsi" w:hAnsiTheme="minorHAnsi" w:cstheme="minorHAnsi"/>
        </w:rPr>
        <w:t>Sub-Process Variation</w:t>
      </w:r>
      <w:bookmarkEnd w:id="185"/>
      <w:bookmarkEnd w:id="186"/>
      <w:bookmarkEnd w:id="187"/>
      <w:bookmarkEnd w:id="188"/>
    </w:p>
    <w:p w14:paraId="60A2F23E" w14:textId="77777777" w:rsidR="008733EB" w:rsidRPr="008733EB" w:rsidRDefault="008733EB" w:rsidP="008733EB"/>
    <w:p w14:paraId="38BF7C70" w14:textId="65FBDB73" w:rsidR="003023B6" w:rsidRPr="005D2D12" w:rsidRDefault="00B37047" w:rsidP="00085BCF">
      <w:pPr>
        <w:pStyle w:val="Heading2"/>
        <w:jc w:val="both"/>
        <w:rPr>
          <w:rFonts w:asciiTheme="minorHAnsi" w:hAnsiTheme="minorHAnsi" w:cstheme="minorHAnsi"/>
          <w:lang w:val="en-US"/>
        </w:rPr>
      </w:pPr>
      <w:bookmarkStart w:id="191" w:name="_Toc162057490"/>
      <w:bookmarkStart w:id="192" w:name="_Toc210043916"/>
      <w:bookmarkStart w:id="193" w:name="_Toc300246505"/>
      <w:bookmarkStart w:id="194" w:name="_Toc33705217"/>
      <w:bookmarkStart w:id="195" w:name="_Toc34989589"/>
      <w:r>
        <w:rPr>
          <w:rFonts w:asciiTheme="minorHAnsi" w:hAnsiTheme="minorHAnsi" w:cstheme="minorHAnsi"/>
          <w:lang w:val="en-US"/>
        </w:rPr>
        <w:t>Business Unit Led</w:t>
      </w:r>
      <w:bookmarkEnd w:id="191"/>
      <w:bookmarkEnd w:id="192"/>
      <w:bookmarkEnd w:id="193"/>
      <w:bookmarkEnd w:id="194"/>
      <w:bookmarkEnd w:id="195"/>
    </w:p>
    <w:p w14:paraId="2515A4A3" w14:textId="49359A19" w:rsidR="003023B6" w:rsidRPr="005D2D12" w:rsidRDefault="003023B6" w:rsidP="00B75917">
      <w:r w:rsidRPr="005D2D12">
        <w:t>N</w:t>
      </w:r>
      <w:r w:rsidR="008733EB">
        <w:t>/A</w:t>
      </w:r>
    </w:p>
    <w:p w14:paraId="4A59D3C9" w14:textId="77777777" w:rsidR="003023B6" w:rsidRPr="005D2D12" w:rsidRDefault="003023B6" w:rsidP="001B1B15">
      <w:pPr>
        <w:pStyle w:val="Heading2"/>
        <w:rPr>
          <w:rFonts w:asciiTheme="minorHAnsi" w:hAnsiTheme="minorHAnsi" w:cstheme="minorHAnsi"/>
          <w:lang w:val="en-US"/>
        </w:rPr>
      </w:pPr>
      <w:bookmarkStart w:id="196" w:name="_Toc162057491"/>
      <w:bookmarkStart w:id="197" w:name="_Toc210043917"/>
      <w:bookmarkStart w:id="198" w:name="_Toc300246506"/>
      <w:bookmarkStart w:id="199" w:name="_Toc33705218"/>
      <w:bookmarkStart w:id="200" w:name="_Toc34989590"/>
      <w:r w:rsidRPr="005D2D12">
        <w:rPr>
          <w:rFonts w:asciiTheme="minorHAnsi" w:hAnsiTheme="minorHAnsi" w:cstheme="minorHAnsi"/>
          <w:lang w:val="en-US"/>
        </w:rPr>
        <w:t>Geography/Legal Entity Led</w:t>
      </w:r>
      <w:bookmarkEnd w:id="196"/>
      <w:bookmarkEnd w:id="197"/>
      <w:bookmarkEnd w:id="198"/>
      <w:bookmarkEnd w:id="199"/>
      <w:bookmarkEnd w:id="200"/>
    </w:p>
    <w:p w14:paraId="731EA64D" w14:textId="3498F26B" w:rsidR="003023B6" w:rsidRPr="005D2D12" w:rsidRDefault="003023B6" w:rsidP="00B75917">
      <w:r w:rsidRPr="005D2D12">
        <w:t>N</w:t>
      </w:r>
      <w:r w:rsidR="008733EB">
        <w:t>/A</w:t>
      </w:r>
    </w:p>
    <w:p w14:paraId="1B6B5676" w14:textId="77777777" w:rsidR="003D199C" w:rsidRPr="005D2D12" w:rsidRDefault="003D199C" w:rsidP="001B7FA9">
      <w:pPr>
        <w:pStyle w:val="BodyText"/>
        <w:ind w:firstLine="576"/>
        <w:rPr>
          <w:rFonts w:asciiTheme="minorHAnsi" w:hAnsiTheme="minorHAnsi" w:cstheme="minorHAnsi"/>
        </w:rPr>
      </w:pPr>
    </w:p>
    <w:p w14:paraId="79DEC178" w14:textId="37D3046D" w:rsidR="003023B6" w:rsidRPr="005D2D12" w:rsidRDefault="00D52C50" w:rsidP="00D10C09">
      <w:pPr>
        <w:pStyle w:val="Heading1"/>
        <w:pBdr>
          <w:bottom w:val="none" w:sz="0" w:space="0" w:color="auto"/>
        </w:pBdr>
        <w:rPr>
          <w:rFonts w:asciiTheme="minorHAnsi" w:hAnsiTheme="minorHAnsi" w:cstheme="minorHAnsi"/>
          <w:color w:val="auto"/>
        </w:rPr>
      </w:pPr>
      <w:bookmarkStart w:id="201" w:name="_Toc34989591"/>
      <w:bookmarkEnd w:id="189"/>
      <w:bookmarkEnd w:id="190"/>
      <w:r w:rsidRPr="005D2D12">
        <w:rPr>
          <w:rFonts w:asciiTheme="minorHAnsi" w:hAnsiTheme="minorHAnsi" w:cstheme="minorHAnsi"/>
        </w:rPr>
        <w:t>Role Definition &amp; Organisational Impact</w:t>
      </w:r>
      <w:bookmarkEnd w:id="201"/>
    </w:p>
    <w:p w14:paraId="71B10F34" w14:textId="77777777" w:rsidR="003023B6" w:rsidRPr="005D2D12" w:rsidRDefault="003023B6" w:rsidP="003023B6">
      <w:pPr>
        <w:rPr>
          <w:rFonts w:asciiTheme="minorHAnsi" w:hAnsiTheme="minorHAnsi" w:cstheme="minorHAnsi"/>
          <w:szCs w:val="22"/>
          <w:lang w:val="en-US"/>
        </w:rPr>
      </w:pPr>
      <w:r w:rsidRPr="005D2D12">
        <w:rPr>
          <w:rFonts w:asciiTheme="minorHAnsi" w:hAnsiTheme="minorHAnsi" w:cstheme="minorHAnsi"/>
          <w:szCs w:val="22"/>
          <w:lang w:val="en-US"/>
        </w:rPr>
        <w:t>The content in this section will serve as input for the training and performance support team’s deliverables.</w:t>
      </w:r>
    </w:p>
    <w:p w14:paraId="6E71B86F" w14:textId="6A98CA4F" w:rsidR="007C4783" w:rsidRPr="005D2D12" w:rsidRDefault="007C4783" w:rsidP="008733EB">
      <w:pPr>
        <w:pStyle w:val="DigitisationBullets"/>
        <w:numPr>
          <w:ilvl w:val="0"/>
          <w:numId w:val="0"/>
        </w:numPr>
        <w:ind w:left="144" w:hanging="144"/>
        <w:rPr>
          <w:rFonts w:asciiTheme="minorHAnsi" w:hAnsiTheme="minorHAnsi" w:cstheme="minorHAnsi"/>
        </w:rPr>
      </w:pPr>
      <w:r w:rsidRPr="005D2D12">
        <w:rPr>
          <w:rFonts w:asciiTheme="minorHAnsi" w:hAnsiTheme="minorHAnsi" w:cstheme="minorHAnsi"/>
          <w:iCs/>
        </w:rPr>
        <w:t xml:space="preserve"> </w:t>
      </w:r>
    </w:p>
    <w:p w14:paraId="60E73AAC" w14:textId="5DB79560" w:rsidR="003023B6" w:rsidRPr="005D2D12" w:rsidRDefault="003023B6" w:rsidP="003023B6">
      <w:pPr>
        <w:pStyle w:val="Heading2"/>
        <w:rPr>
          <w:rFonts w:asciiTheme="minorHAnsi" w:hAnsiTheme="minorHAnsi" w:cstheme="minorHAnsi"/>
          <w:lang w:val="en-US"/>
        </w:rPr>
      </w:pPr>
      <w:bookmarkStart w:id="202" w:name="_Toc162262165"/>
      <w:bookmarkStart w:id="203" w:name="_Toc213583386"/>
      <w:bookmarkStart w:id="204" w:name="_Toc300246508"/>
      <w:bookmarkStart w:id="205" w:name="_Toc33705220"/>
      <w:bookmarkStart w:id="206" w:name="_Toc34989592"/>
      <w:r w:rsidRPr="005D2D12">
        <w:rPr>
          <w:rFonts w:asciiTheme="minorHAnsi" w:hAnsiTheme="minorHAnsi" w:cstheme="minorHAnsi"/>
          <w:lang w:val="en-US"/>
        </w:rPr>
        <w:t>Role/Skill Class Inventory</w:t>
      </w:r>
      <w:bookmarkEnd w:id="202"/>
      <w:bookmarkEnd w:id="203"/>
      <w:bookmarkEnd w:id="204"/>
      <w:bookmarkEnd w:id="205"/>
      <w:bookmarkEnd w:id="206"/>
    </w:p>
    <w:p w14:paraId="21C2B70C"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322476F4" w14:textId="77777777" w:rsidTr="007C4783">
        <w:trPr>
          <w:cnfStyle w:val="100000000000" w:firstRow="1" w:lastRow="0" w:firstColumn="0" w:lastColumn="0" w:oddVBand="0" w:evenVBand="0" w:oddHBand="0"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639AE627" w14:textId="7B72E165" w:rsidR="003023B6" w:rsidRPr="007C4783" w:rsidRDefault="003023B6" w:rsidP="007C4783">
            <w:pPr>
              <w:rPr>
                <w:b w:val="0"/>
              </w:rPr>
            </w:pPr>
            <w:r w:rsidRPr="007C4783">
              <w:lastRenderedPageBreak/>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487C4BFF"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Skills</w:t>
            </w:r>
          </w:p>
        </w:tc>
        <w:tc>
          <w:tcPr>
            <w:tcW w:w="3444" w:type="dxa"/>
            <w:tcBorders>
              <w:top w:val="none" w:sz="0" w:space="0" w:color="auto"/>
              <w:left w:val="none" w:sz="0" w:space="0" w:color="auto"/>
              <w:bottom w:val="none" w:sz="0" w:space="0" w:color="auto"/>
              <w:right w:val="none" w:sz="0" w:space="0" w:color="auto"/>
            </w:tcBorders>
            <w:vAlign w:val="center"/>
          </w:tcPr>
          <w:p w14:paraId="637C49B4"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 xml:space="preserve">Knowledge </w:t>
            </w:r>
            <w:r w:rsidRPr="007C4783">
              <w:rPr>
                <w:i/>
              </w:rPr>
              <w:t xml:space="preserve"> </w:t>
            </w:r>
          </w:p>
        </w:tc>
      </w:tr>
      <w:tr w:rsidR="008733EB" w:rsidRPr="007C4783" w14:paraId="79F90127" w14:textId="77777777" w:rsidTr="0062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3BF42C15" w14:textId="1B248CC8" w:rsidR="008733EB" w:rsidRPr="007C4783" w:rsidRDefault="008733EB" w:rsidP="008733EB">
            <w:pPr>
              <w:rPr>
                <w:b w:val="0"/>
                <w:bCs w:val="0"/>
              </w:rPr>
            </w:pPr>
            <w:r w:rsidRPr="00D36C89">
              <w:rPr>
                <w:rFonts w:cs="Arial"/>
                <w:b w:val="0"/>
                <w:bCs w:val="0"/>
                <w:szCs w:val="22"/>
              </w:rPr>
              <w:t>Business Executive</w:t>
            </w:r>
          </w:p>
        </w:tc>
        <w:tc>
          <w:tcPr>
            <w:tcW w:w="3270" w:type="dxa"/>
            <w:tcBorders>
              <w:left w:val="none" w:sz="0" w:space="0" w:color="auto"/>
              <w:right w:val="none" w:sz="0" w:space="0" w:color="auto"/>
            </w:tcBorders>
          </w:tcPr>
          <w:p w14:paraId="214BF95F" w14:textId="643985F5"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pPr>
            <w:r w:rsidRPr="00D36C89">
              <w:rPr>
                <w:rFonts w:cs="Arial"/>
                <w:szCs w:val="22"/>
              </w:rPr>
              <w:t>SAP C4C</w:t>
            </w:r>
          </w:p>
        </w:tc>
        <w:tc>
          <w:tcPr>
            <w:tcW w:w="3444" w:type="dxa"/>
            <w:tcBorders>
              <w:left w:val="none" w:sz="0" w:space="0" w:color="auto"/>
            </w:tcBorders>
          </w:tcPr>
          <w:p w14:paraId="7AAA7FE2" w14:textId="0DD4F5C7"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pPr>
            <w:r>
              <w:t>Master data and related transactional data and basic integration set up</w:t>
            </w:r>
          </w:p>
        </w:tc>
      </w:tr>
      <w:tr w:rsidR="008733EB" w:rsidRPr="007C4783" w14:paraId="6935CCBB" w14:textId="77777777" w:rsidTr="00623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60AE1F57" w14:textId="3DE58ABE" w:rsidR="008733EB" w:rsidRPr="007C4783" w:rsidRDefault="008733EB" w:rsidP="008733EB">
            <w:pPr>
              <w:rPr>
                <w:b w:val="0"/>
                <w:bCs w:val="0"/>
                <w:lang w:val="en-US" w:eastAsia="de-DE"/>
              </w:rPr>
            </w:pPr>
            <w:r>
              <w:rPr>
                <w:rFonts w:cs="Arial"/>
                <w:b w:val="0"/>
                <w:bCs w:val="0"/>
                <w:szCs w:val="22"/>
                <w:lang w:val="en-US"/>
              </w:rPr>
              <w:t>Dispatcher/Manager</w:t>
            </w:r>
          </w:p>
        </w:tc>
        <w:tc>
          <w:tcPr>
            <w:tcW w:w="3270" w:type="dxa"/>
            <w:tcBorders>
              <w:left w:val="none" w:sz="0" w:space="0" w:color="auto"/>
              <w:right w:val="none" w:sz="0" w:space="0" w:color="auto"/>
            </w:tcBorders>
          </w:tcPr>
          <w:p w14:paraId="12F53549" w14:textId="2A085E63"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rPr>
                <w:lang w:val="en-US"/>
              </w:rPr>
            </w:pPr>
            <w:r>
              <w:rPr>
                <w:rFonts w:cs="Arial"/>
                <w:lang w:val="en-US"/>
              </w:rPr>
              <w:t>SAP Field Service</w:t>
            </w:r>
          </w:p>
        </w:tc>
        <w:tc>
          <w:tcPr>
            <w:tcW w:w="3444" w:type="dxa"/>
            <w:tcBorders>
              <w:left w:val="none" w:sz="0" w:space="0" w:color="auto"/>
            </w:tcBorders>
          </w:tcPr>
          <w:p w14:paraId="6409DB7A" w14:textId="1E19BAC2"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pPr>
            <w:r>
              <w:rPr>
                <w:rFonts w:cs="Arial"/>
              </w:rPr>
              <w:t>Business rules, configuration and setup</w:t>
            </w:r>
          </w:p>
        </w:tc>
      </w:tr>
      <w:tr w:rsidR="008733EB" w:rsidRPr="007C4783" w14:paraId="384707F6"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4FFC13F9" w14:textId="5C1E6031" w:rsidR="008733EB" w:rsidRPr="007C4783" w:rsidRDefault="008733EB" w:rsidP="008733EB">
            <w:pPr>
              <w:rPr>
                <w:b w:val="0"/>
                <w:bCs w:val="0"/>
                <w:lang w:val="en-US" w:eastAsia="de-DE"/>
              </w:rPr>
            </w:pPr>
            <w:r w:rsidRPr="00286A7F">
              <w:rPr>
                <w:rFonts w:cs="Arial"/>
                <w:b w:val="0"/>
                <w:bCs w:val="0"/>
                <w:szCs w:val="22"/>
                <w:lang w:val="en-US"/>
              </w:rPr>
              <w:t>Field Service Technician</w:t>
            </w:r>
          </w:p>
        </w:tc>
        <w:tc>
          <w:tcPr>
            <w:tcW w:w="3270" w:type="dxa"/>
            <w:tcBorders>
              <w:left w:val="none" w:sz="0" w:space="0" w:color="auto"/>
              <w:right w:val="none" w:sz="0" w:space="0" w:color="auto"/>
            </w:tcBorders>
            <w:vAlign w:val="center"/>
          </w:tcPr>
          <w:p w14:paraId="149722D5" w14:textId="145D2F17"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rPr>
                <w:lang w:val="en-US"/>
              </w:rPr>
            </w:pPr>
            <w:r w:rsidRPr="00286A7F">
              <w:rPr>
                <w:lang w:val="en-US"/>
              </w:rPr>
              <w:t>SAP Field Service</w:t>
            </w:r>
          </w:p>
        </w:tc>
        <w:tc>
          <w:tcPr>
            <w:tcW w:w="3444" w:type="dxa"/>
            <w:tcBorders>
              <w:left w:val="none" w:sz="0" w:space="0" w:color="auto"/>
            </w:tcBorders>
            <w:vAlign w:val="center"/>
          </w:tcPr>
          <w:p w14:paraId="05200406" w14:textId="55E43F6D"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pPr>
            <w:r>
              <w:t xml:space="preserve">Repair skill and service call </w:t>
            </w:r>
          </w:p>
        </w:tc>
      </w:tr>
    </w:tbl>
    <w:p w14:paraId="7A151CCF" w14:textId="0F88B187" w:rsidR="003023B6" w:rsidRPr="005D2D12" w:rsidRDefault="003023B6" w:rsidP="003023B6">
      <w:pPr>
        <w:pStyle w:val="Heading2"/>
        <w:rPr>
          <w:rFonts w:asciiTheme="minorHAnsi" w:hAnsiTheme="minorHAnsi" w:cstheme="minorHAnsi"/>
          <w:lang w:val="en-US"/>
        </w:rPr>
      </w:pPr>
      <w:bookmarkStart w:id="207" w:name="_Toc162262166"/>
      <w:bookmarkStart w:id="208" w:name="_Toc213583387"/>
      <w:bookmarkStart w:id="209" w:name="_Toc300246509"/>
      <w:bookmarkStart w:id="210" w:name="_Toc33705221"/>
      <w:bookmarkStart w:id="211" w:name="_Toc34989593"/>
      <w:r w:rsidRPr="005D2D12">
        <w:rPr>
          <w:rFonts w:asciiTheme="minorHAnsi" w:hAnsiTheme="minorHAnsi" w:cstheme="minorHAnsi"/>
          <w:lang w:val="en-US"/>
        </w:rPr>
        <w:t>Role Summary</w:t>
      </w:r>
      <w:bookmarkEnd w:id="207"/>
      <w:bookmarkEnd w:id="208"/>
      <w:bookmarkEnd w:id="209"/>
      <w:bookmarkEnd w:id="210"/>
      <w:bookmarkEnd w:id="211"/>
    </w:p>
    <w:p w14:paraId="16FF1CA6"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6DD44855" w14:textId="77777777" w:rsidTr="008733EB">
        <w:trPr>
          <w:cnfStyle w:val="100000000000" w:firstRow="1" w:lastRow="0" w:firstColumn="0" w:lastColumn="0" w:oddVBand="0" w:evenVBand="0" w:oddHBand="0" w:evenHBand="0" w:firstRowFirstColumn="0" w:firstRowLastColumn="0" w:lastRowFirstColumn="0" w:lastRowLastColumn="0"/>
          <w:trHeight w:hRule="exact" w:val="48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58598DC5" w14:textId="69AB8C1B" w:rsidR="003023B6" w:rsidRPr="007C4783" w:rsidRDefault="003023B6" w:rsidP="007C4783">
            <w:pPr>
              <w:spacing w:before="120" w:after="40"/>
              <w:rPr>
                <w:rFonts w:asciiTheme="minorHAnsi" w:hAnsiTheme="minorHAnsi" w:cstheme="minorHAnsi"/>
                <w:b w:val="0"/>
                <w:szCs w:val="22"/>
              </w:rPr>
            </w:pPr>
            <w:r w:rsidRPr="007C4783">
              <w:rPr>
                <w:rFonts w:asciiTheme="minorHAnsi" w:hAnsiTheme="minorHAnsi" w:cstheme="minorHAnsi"/>
                <w:szCs w:val="22"/>
              </w:rPr>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767BABFA" w14:textId="752AD2A7"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List of Steps </w:t>
            </w:r>
          </w:p>
        </w:tc>
        <w:tc>
          <w:tcPr>
            <w:tcW w:w="3444" w:type="dxa"/>
            <w:tcBorders>
              <w:top w:val="none" w:sz="0" w:space="0" w:color="auto"/>
              <w:left w:val="none" w:sz="0" w:space="0" w:color="auto"/>
              <w:bottom w:val="none" w:sz="0" w:space="0" w:color="auto"/>
              <w:right w:val="none" w:sz="0" w:space="0" w:color="auto"/>
            </w:tcBorders>
            <w:vAlign w:val="center"/>
          </w:tcPr>
          <w:p w14:paraId="64BE2668" w14:textId="06E051A0"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SAP Transaction </w:t>
            </w:r>
          </w:p>
        </w:tc>
      </w:tr>
      <w:tr w:rsidR="008733EB" w:rsidRPr="007C4783" w14:paraId="23C6A73B" w14:textId="77777777" w:rsidTr="0087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03E7E768" w14:textId="5B884636" w:rsidR="008733EB" w:rsidRPr="007C4783" w:rsidRDefault="008733EB" w:rsidP="008733EB">
            <w:pPr>
              <w:spacing w:after="40"/>
              <w:rPr>
                <w:rFonts w:asciiTheme="minorHAnsi" w:hAnsiTheme="minorHAnsi" w:cstheme="minorHAnsi"/>
                <w:szCs w:val="22"/>
              </w:rPr>
            </w:pPr>
            <w:r w:rsidRPr="00E51AEA">
              <w:rPr>
                <w:rFonts w:cs="Arial"/>
                <w:b w:val="0"/>
                <w:bCs w:val="0"/>
              </w:rPr>
              <w:t>N/A</w:t>
            </w:r>
          </w:p>
        </w:tc>
        <w:tc>
          <w:tcPr>
            <w:tcW w:w="3270" w:type="dxa"/>
            <w:tcBorders>
              <w:left w:val="none" w:sz="0" w:space="0" w:color="auto"/>
              <w:right w:val="none" w:sz="0" w:space="0" w:color="auto"/>
            </w:tcBorders>
          </w:tcPr>
          <w:p w14:paraId="72A54470" w14:textId="15FA666D" w:rsidR="008733EB" w:rsidRPr="007C4783" w:rsidRDefault="008733EB" w:rsidP="008733EB">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3444" w:type="dxa"/>
            <w:tcBorders>
              <w:left w:val="none" w:sz="0" w:space="0" w:color="auto"/>
            </w:tcBorders>
          </w:tcPr>
          <w:p w14:paraId="493F7DB7" w14:textId="42383126" w:rsidR="008733EB" w:rsidRPr="007C4783" w:rsidRDefault="008733EB" w:rsidP="008733EB">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Pr>
                <w:rFonts w:cs="Arial"/>
              </w:rPr>
              <w:t>N/A</w:t>
            </w:r>
          </w:p>
        </w:tc>
      </w:tr>
      <w:tr w:rsidR="008733EB" w:rsidRPr="007C4783" w14:paraId="3D7892CB" w14:textId="77777777" w:rsidTr="008733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170A3C6E" w14:textId="77777777" w:rsidR="008733EB" w:rsidRPr="007C4783" w:rsidRDefault="008733EB" w:rsidP="008733EB">
            <w:pPr>
              <w:spacing w:after="40"/>
              <w:rPr>
                <w:rFonts w:asciiTheme="minorHAnsi" w:hAnsiTheme="minorHAnsi" w:cstheme="minorHAnsi"/>
                <w:szCs w:val="22"/>
              </w:rPr>
            </w:pPr>
          </w:p>
        </w:tc>
        <w:tc>
          <w:tcPr>
            <w:tcW w:w="3270" w:type="dxa"/>
            <w:tcBorders>
              <w:left w:val="none" w:sz="0" w:space="0" w:color="auto"/>
              <w:right w:val="none" w:sz="0" w:space="0" w:color="auto"/>
            </w:tcBorders>
            <w:vAlign w:val="center"/>
          </w:tcPr>
          <w:p w14:paraId="7EBD1210" w14:textId="77777777" w:rsidR="008733EB" w:rsidRPr="007C4783" w:rsidRDefault="008733EB" w:rsidP="008733EB">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3444" w:type="dxa"/>
            <w:tcBorders>
              <w:left w:val="none" w:sz="0" w:space="0" w:color="auto"/>
            </w:tcBorders>
            <w:vAlign w:val="center"/>
          </w:tcPr>
          <w:p w14:paraId="366AE24E" w14:textId="77777777" w:rsidR="008733EB" w:rsidRPr="007C4783" w:rsidRDefault="008733EB" w:rsidP="008733EB">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45865C5F" w14:textId="07C773BD" w:rsidR="003023B6" w:rsidRDefault="00B37047" w:rsidP="00D82892">
      <w:pPr>
        <w:pStyle w:val="Heading2"/>
        <w:jc w:val="both"/>
        <w:rPr>
          <w:rFonts w:asciiTheme="minorHAnsi" w:hAnsiTheme="minorHAnsi" w:cstheme="minorHAnsi"/>
          <w:lang w:val="en-US"/>
        </w:rPr>
      </w:pPr>
      <w:bookmarkStart w:id="212" w:name="_Toc162262167"/>
      <w:bookmarkStart w:id="213" w:name="_Toc213583388"/>
      <w:bookmarkStart w:id="214" w:name="_Toc300246510"/>
      <w:bookmarkStart w:id="215" w:name="_Toc33705222"/>
      <w:bookmarkStart w:id="216" w:name="_Toc34989594"/>
      <w:r>
        <w:rPr>
          <w:rFonts w:asciiTheme="minorHAnsi" w:hAnsiTheme="minorHAnsi" w:cstheme="minorHAnsi"/>
          <w:lang w:val="en-US"/>
        </w:rPr>
        <w:t>Organizational Impact</w:t>
      </w:r>
      <w:bookmarkEnd w:id="212"/>
      <w:bookmarkEnd w:id="213"/>
      <w:bookmarkEnd w:id="214"/>
      <w:bookmarkEnd w:id="215"/>
      <w:bookmarkEnd w:id="216"/>
    </w:p>
    <w:p w14:paraId="09AFE185" w14:textId="77777777" w:rsidR="00660E12" w:rsidRPr="00660E12" w:rsidRDefault="00660E12" w:rsidP="00660E12">
      <w:pPr>
        <w:rPr>
          <w:lang w:val="en-US"/>
        </w:rPr>
      </w:pPr>
    </w:p>
    <w:tbl>
      <w:tblPr>
        <w:tblStyle w:val="GridTable4-Accent1"/>
        <w:tblW w:w="0" w:type="auto"/>
        <w:tblLook w:val="04A0" w:firstRow="1" w:lastRow="0" w:firstColumn="1" w:lastColumn="0" w:noHBand="0" w:noVBand="1"/>
      </w:tblPr>
      <w:tblGrid>
        <w:gridCol w:w="1328"/>
        <w:gridCol w:w="3448"/>
        <w:gridCol w:w="1073"/>
        <w:gridCol w:w="2243"/>
        <w:gridCol w:w="1647"/>
      </w:tblGrid>
      <w:tr w:rsidR="00660E12" w14:paraId="187B106C" w14:textId="77777777" w:rsidTr="0087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018D0566" w14:textId="5B391EE6" w:rsidR="00660E12" w:rsidRDefault="00660E12" w:rsidP="00660E12">
            <w:pPr>
              <w:spacing w:before="120" w:after="40"/>
              <w:jc w:val="center"/>
              <w:rPr>
                <w:rFonts w:asciiTheme="minorHAnsi" w:hAnsiTheme="minorHAnsi" w:cstheme="minorHAnsi"/>
                <w:lang w:val="en-US"/>
              </w:rPr>
            </w:pPr>
            <w:r w:rsidRPr="005D2D12">
              <w:rPr>
                <w:rFonts w:asciiTheme="minorHAnsi" w:hAnsiTheme="minorHAnsi" w:cstheme="minorHAnsi"/>
              </w:rPr>
              <w:t>Reference #</w:t>
            </w:r>
          </w:p>
        </w:tc>
        <w:tc>
          <w:tcPr>
            <w:tcW w:w="3448" w:type="dxa"/>
          </w:tcPr>
          <w:p w14:paraId="1A14D626" w14:textId="40C9C274" w:rsidR="00660E12" w:rsidRDefault="00660E12" w:rsidP="00660E12">
            <w:pPr>
              <w:spacing w:before="12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Description</w:t>
            </w:r>
          </w:p>
        </w:tc>
        <w:tc>
          <w:tcPr>
            <w:tcW w:w="1073" w:type="dxa"/>
          </w:tcPr>
          <w:p w14:paraId="2C683D35" w14:textId="052A7DE5"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w:t>
            </w:r>
            <w:r>
              <w:rPr>
                <w:rFonts w:asciiTheme="minorHAnsi" w:hAnsiTheme="minorHAnsi" w:cstheme="minorHAnsi"/>
              </w:rPr>
              <w:t xml:space="preserve"> </w:t>
            </w:r>
            <w:r w:rsidRPr="005D2D12">
              <w:rPr>
                <w:rFonts w:asciiTheme="minorHAnsi" w:hAnsiTheme="minorHAnsi" w:cstheme="minorHAnsi"/>
              </w:rPr>
              <w:t>(H/M/L)</w:t>
            </w:r>
          </w:p>
        </w:tc>
        <w:tc>
          <w:tcPr>
            <w:tcW w:w="2243" w:type="dxa"/>
          </w:tcPr>
          <w:p w14:paraId="3600F195" w14:textId="4A2C7084"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Type</w:t>
            </w:r>
          </w:p>
        </w:tc>
        <w:tc>
          <w:tcPr>
            <w:tcW w:w="1647" w:type="dxa"/>
          </w:tcPr>
          <w:p w14:paraId="5D40C2B9" w14:textId="25E545E1"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Impacted Groups</w:t>
            </w:r>
          </w:p>
        </w:tc>
      </w:tr>
      <w:tr w:rsidR="008733EB" w14:paraId="0452D55F" w14:textId="77777777" w:rsidTr="0087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4431B136" w14:textId="115FE3D6" w:rsidR="008733EB" w:rsidRDefault="008733EB" w:rsidP="008733EB">
            <w:pPr>
              <w:rPr>
                <w:rFonts w:asciiTheme="minorHAnsi" w:hAnsiTheme="minorHAnsi" w:cstheme="minorHAnsi"/>
                <w:lang w:val="en-US"/>
              </w:rPr>
            </w:pPr>
            <w:r w:rsidRPr="00E51AEA">
              <w:rPr>
                <w:rFonts w:cs="Arial"/>
                <w:b w:val="0"/>
                <w:bCs w:val="0"/>
              </w:rPr>
              <w:t>N/A</w:t>
            </w:r>
          </w:p>
        </w:tc>
        <w:tc>
          <w:tcPr>
            <w:tcW w:w="3448" w:type="dxa"/>
          </w:tcPr>
          <w:p w14:paraId="41684460" w14:textId="26B451CD" w:rsidR="008733EB"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c>
          <w:tcPr>
            <w:tcW w:w="1073" w:type="dxa"/>
          </w:tcPr>
          <w:p w14:paraId="5813F5F5" w14:textId="6EB2DCC4" w:rsidR="008733EB"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c>
          <w:tcPr>
            <w:tcW w:w="2243" w:type="dxa"/>
          </w:tcPr>
          <w:p w14:paraId="10CFA51A" w14:textId="5ECC4D5A" w:rsidR="008733EB"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c>
          <w:tcPr>
            <w:tcW w:w="1647" w:type="dxa"/>
          </w:tcPr>
          <w:p w14:paraId="08FD9BE8" w14:textId="5EC0632A" w:rsidR="008733EB"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r>
      <w:tr w:rsidR="008733EB" w14:paraId="6344D959" w14:textId="77777777" w:rsidTr="008733EB">
        <w:tc>
          <w:tcPr>
            <w:cnfStyle w:val="001000000000" w:firstRow="0" w:lastRow="0" w:firstColumn="1" w:lastColumn="0" w:oddVBand="0" w:evenVBand="0" w:oddHBand="0" w:evenHBand="0" w:firstRowFirstColumn="0" w:firstRowLastColumn="0" w:lastRowFirstColumn="0" w:lastRowLastColumn="0"/>
            <w:tcW w:w="1328" w:type="dxa"/>
          </w:tcPr>
          <w:p w14:paraId="78D058ED" w14:textId="77777777" w:rsidR="008733EB" w:rsidRDefault="008733EB" w:rsidP="008733EB">
            <w:pPr>
              <w:rPr>
                <w:rFonts w:asciiTheme="minorHAnsi" w:hAnsiTheme="minorHAnsi" w:cstheme="minorHAnsi"/>
                <w:lang w:val="en-US"/>
              </w:rPr>
            </w:pPr>
          </w:p>
        </w:tc>
        <w:tc>
          <w:tcPr>
            <w:tcW w:w="3448" w:type="dxa"/>
          </w:tcPr>
          <w:p w14:paraId="6BF07DDF" w14:textId="77777777" w:rsidR="008733EB" w:rsidRDefault="008733EB" w:rsidP="008733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073" w:type="dxa"/>
          </w:tcPr>
          <w:p w14:paraId="0419C4EF" w14:textId="77777777" w:rsidR="008733EB" w:rsidRDefault="008733EB" w:rsidP="008733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243" w:type="dxa"/>
          </w:tcPr>
          <w:p w14:paraId="6BA4AE1B" w14:textId="77777777" w:rsidR="008733EB" w:rsidRDefault="008733EB" w:rsidP="008733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47" w:type="dxa"/>
          </w:tcPr>
          <w:p w14:paraId="27B8453C" w14:textId="77777777" w:rsidR="008733EB" w:rsidRDefault="008733EB" w:rsidP="008733E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8733EB" w14:paraId="06B810A8" w14:textId="77777777" w:rsidTr="0087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63532144" w14:textId="77777777" w:rsidR="008733EB" w:rsidRDefault="008733EB" w:rsidP="008733EB">
            <w:pPr>
              <w:rPr>
                <w:rFonts w:asciiTheme="minorHAnsi" w:hAnsiTheme="minorHAnsi" w:cstheme="minorHAnsi"/>
                <w:lang w:val="en-US"/>
              </w:rPr>
            </w:pPr>
          </w:p>
        </w:tc>
        <w:tc>
          <w:tcPr>
            <w:tcW w:w="3448" w:type="dxa"/>
          </w:tcPr>
          <w:p w14:paraId="07302A2A" w14:textId="77777777" w:rsidR="008733EB"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073" w:type="dxa"/>
          </w:tcPr>
          <w:p w14:paraId="5DCE356B" w14:textId="77777777" w:rsidR="008733EB"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243" w:type="dxa"/>
          </w:tcPr>
          <w:p w14:paraId="4AE4317F" w14:textId="77777777" w:rsidR="008733EB"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47" w:type="dxa"/>
          </w:tcPr>
          <w:p w14:paraId="2F4BB6FF" w14:textId="77777777" w:rsidR="008733EB"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bl>
    <w:p w14:paraId="261B97C3" w14:textId="5AA74914" w:rsidR="003023B6" w:rsidRPr="005D2D12" w:rsidRDefault="003023B6" w:rsidP="00D10C09">
      <w:pPr>
        <w:pStyle w:val="Heading1"/>
        <w:pBdr>
          <w:bottom w:val="none" w:sz="0" w:space="0" w:color="auto"/>
        </w:pBdr>
        <w:rPr>
          <w:rFonts w:asciiTheme="minorHAnsi" w:hAnsiTheme="minorHAnsi" w:cstheme="minorHAnsi"/>
          <w:color w:val="auto"/>
        </w:rPr>
      </w:pPr>
      <w:bookmarkStart w:id="217" w:name="_Toc162262168"/>
      <w:bookmarkStart w:id="218" w:name="_Toc213583389"/>
      <w:bookmarkStart w:id="219" w:name="_Toc300246511"/>
      <w:bookmarkStart w:id="220" w:name="_Toc33705223"/>
      <w:bookmarkStart w:id="221" w:name="_Toc34989595"/>
      <w:r w:rsidRPr="005D2D12">
        <w:rPr>
          <w:rFonts w:asciiTheme="minorHAnsi" w:hAnsiTheme="minorHAnsi" w:cstheme="minorHAnsi"/>
        </w:rPr>
        <w:t>Process Fitness &amp; Gap Analysis</w:t>
      </w:r>
      <w:bookmarkEnd w:id="217"/>
      <w:bookmarkEnd w:id="218"/>
      <w:bookmarkEnd w:id="219"/>
      <w:bookmarkEnd w:id="220"/>
      <w:bookmarkEnd w:id="221"/>
    </w:p>
    <w:p w14:paraId="0B99D5B5" w14:textId="3191C739" w:rsidR="003023B6" w:rsidRPr="005D2D12" w:rsidRDefault="007C4783" w:rsidP="008733EB">
      <w:pPr>
        <w:pStyle w:val="DigitisationBullets"/>
        <w:numPr>
          <w:ilvl w:val="0"/>
          <w:numId w:val="0"/>
        </w:numPr>
        <w:ind w:left="144"/>
        <w:rPr>
          <w:rFonts w:asciiTheme="minorHAnsi" w:hAnsiTheme="minorHAnsi" w:cstheme="minorHAnsi"/>
        </w:rPr>
      </w:pPr>
      <w:r w:rsidRPr="005D2D12">
        <w:rPr>
          <w:rFonts w:asciiTheme="minorHAnsi" w:hAnsiTheme="minorHAnsi" w:cstheme="minorHAnsi"/>
          <w:iCs/>
        </w:rPr>
        <w:t xml:space="preserve"> </w:t>
      </w:r>
    </w:p>
    <w:p w14:paraId="5FD92507" w14:textId="79385B5D" w:rsidR="003023B6" w:rsidRPr="005D2D12" w:rsidRDefault="003023B6" w:rsidP="003D47FD">
      <w:pPr>
        <w:pStyle w:val="Heading2"/>
        <w:rPr>
          <w:rFonts w:asciiTheme="minorHAnsi" w:hAnsiTheme="minorHAnsi" w:cstheme="minorHAnsi"/>
          <w:lang w:val="en-US"/>
        </w:rPr>
      </w:pPr>
      <w:bookmarkStart w:id="222" w:name="_Toc162262169"/>
      <w:bookmarkStart w:id="223" w:name="_Toc213583390"/>
      <w:bookmarkStart w:id="224" w:name="_Toc300246512"/>
      <w:bookmarkStart w:id="225" w:name="_Toc33705224"/>
      <w:bookmarkStart w:id="226" w:name="_Toc34989596"/>
      <w:r w:rsidRPr="005D2D12">
        <w:rPr>
          <w:rFonts w:asciiTheme="minorHAnsi" w:hAnsiTheme="minorHAnsi" w:cstheme="minorHAnsi"/>
          <w:lang w:val="en-US"/>
        </w:rPr>
        <w:lastRenderedPageBreak/>
        <w:t>Process Fitness</w:t>
      </w:r>
      <w:bookmarkEnd w:id="222"/>
      <w:bookmarkEnd w:id="223"/>
      <w:bookmarkEnd w:id="224"/>
      <w:bookmarkEnd w:id="225"/>
      <w:bookmarkEnd w:id="226"/>
    </w:p>
    <w:p w14:paraId="286E6CD0" w14:textId="77777777" w:rsidR="003023B6" w:rsidRPr="005D2D12" w:rsidRDefault="003023B6" w:rsidP="003023B6">
      <w:pPr>
        <w:rPr>
          <w:rFonts w:asciiTheme="minorHAnsi" w:hAnsiTheme="minorHAnsi" w:cstheme="minorHAnsi"/>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967"/>
        <w:gridCol w:w="1748"/>
        <w:gridCol w:w="4354"/>
        <w:gridCol w:w="1041"/>
        <w:gridCol w:w="1619"/>
      </w:tblGrid>
      <w:tr w:rsidR="003023B6" w:rsidRPr="005D2D12" w14:paraId="44B1DCFE" w14:textId="77777777" w:rsidTr="0087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top w:val="none" w:sz="0" w:space="0" w:color="auto"/>
              <w:left w:val="none" w:sz="0" w:space="0" w:color="auto"/>
              <w:bottom w:val="none" w:sz="0" w:space="0" w:color="auto"/>
              <w:right w:val="none" w:sz="0" w:space="0" w:color="auto"/>
            </w:tcBorders>
            <w:vAlign w:val="center"/>
          </w:tcPr>
          <w:p w14:paraId="2F51374A" w14:textId="77777777" w:rsidR="003023B6" w:rsidRPr="007C4783" w:rsidRDefault="003023B6" w:rsidP="007C4783">
            <w:pPr>
              <w:rPr>
                <w:rFonts w:asciiTheme="minorHAnsi" w:hAnsiTheme="minorHAnsi" w:cstheme="minorHAnsi"/>
                <w:b w:val="0"/>
                <w:szCs w:val="22"/>
              </w:rPr>
            </w:pPr>
            <w:r w:rsidRPr="007C4783">
              <w:rPr>
                <w:rFonts w:asciiTheme="minorHAnsi" w:hAnsiTheme="minorHAnsi" w:cstheme="minorHAnsi"/>
                <w:szCs w:val="22"/>
              </w:rPr>
              <w:t>Req ID</w:t>
            </w:r>
          </w:p>
        </w:tc>
        <w:tc>
          <w:tcPr>
            <w:tcW w:w="1748" w:type="dxa"/>
            <w:tcBorders>
              <w:top w:val="none" w:sz="0" w:space="0" w:color="auto"/>
              <w:left w:val="none" w:sz="0" w:space="0" w:color="auto"/>
              <w:bottom w:val="none" w:sz="0" w:space="0" w:color="auto"/>
              <w:right w:val="none" w:sz="0" w:space="0" w:color="auto"/>
            </w:tcBorders>
            <w:vAlign w:val="center"/>
          </w:tcPr>
          <w:p w14:paraId="59C2CF8C"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Short Description</w:t>
            </w:r>
          </w:p>
        </w:tc>
        <w:tc>
          <w:tcPr>
            <w:tcW w:w="4354" w:type="dxa"/>
            <w:tcBorders>
              <w:top w:val="none" w:sz="0" w:space="0" w:color="auto"/>
              <w:left w:val="none" w:sz="0" w:space="0" w:color="auto"/>
              <w:bottom w:val="none" w:sz="0" w:space="0" w:color="auto"/>
              <w:right w:val="none" w:sz="0" w:space="0" w:color="auto"/>
            </w:tcBorders>
            <w:vAlign w:val="center"/>
          </w:tcPr>
          <w:p w14:paraId="21A11A82"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Long Description</w:t>
            </w:r>
          </w:p>
        </w:tc>
        <w:tc>
          <w:tcPr>
            <w:tcW w:w="1041" w:type="dxa"/>
            <w:tcBorders>
              <w:top w:val="none" w:sz="0" w:space="0" w:color="auto"/>
              <w:left w:val="none" w:sz="0" w:space="0" w:color="auto"/>
              <w:bottom w:val="none" w:sz="0" w:space="0" w:color="auto"/>
              <w:right w:val="none" w:sz="0" w:space="0" w:color="auto"/>
            </w:tcBorders>
            <w:vAlign w:val="center"/>
          </w:tcPr>
          <w:p w14:paraId="3C82AF3D"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Req. Type</w:t>
            </w:r>
          </w:p>
        </w:tc>
        <w:tc>
          <w:tcPr>
            <w:tcW w:w="1619" w:type="dxa"/>
            <w:tcBorders>
              <w:top w:val="none" w:sz="0" w:space="0" w:color="auto"/>
              <w:left w:val="none" w:sz="0" w:space="0" w:color="auto"/>
              <w:bottom w:val="none" w:sz="0" w:space="0" w:color="auto"/>
              <w:right w:val="none" w:sz="0" w:space="0" w:color="auto"/>
            </w:tcBorders>
            <w:vAlign w:val="center"/>
          </w:tcPr>
          <w:p w14:paraId="7C8991F8"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Accenture Reusable Assets</w:t>
            </w:r>
          </w:p>
        </w:tc>
      </w:tr>
      <w:tr w:rsidR="008733EB" w:rsidRPr="005D2D12" w14:paraId="120927C3" w14:textId="77777777" w:rsidTr="0087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right w:val="none" w:sz="0" w:space="0" w:color="auto"/>
            </w:tcBorders>
          </w:tcPr>
          <w:p w14:paraId="7677C686" w14:textId="1E33B16B" w:rsidR="008733EB" w:rsidRPr="007C4783" w:rsidRDefault="008733EB" w:rsidP="008733EB">
            <w:pPr>
              <w:rPr>
                <w:rFonts w:asciiTheme="minorHAnsi" w:hAnsiTheme="minorHAnsi" w:cstheme="minorHAnsi"/>
                <w:b w:val="0"/>
                <w:bCs w:val="0"/>
                <w:szCs w:val="22"/>
              </w:rPr>
            </w:pPr>
            <w:r w:rsidRPr="00E51AEA">
              <w:rPr>
                <w:rFonts w:cs="Arial"/>
                <w:b w:val="0"/>
                <w:bCs w:val="0"/>
              </w:rPr>
              <w:t>N/A</w:t>
            </w:r>
          </w:p>
        </w:tc>
        <w:tc>
          <w:tcPr>
            <w:tcW w:w="1748" w:type="dxa"/>
            <w:tcBorders>
              <w:left w:val="none" w:sz="0" w:space="0" w:color="auto"/>
              <w:right w:val="none" w:sz="0" w:space="0" w:color="auto"/>
            </w:tcBorders>
          </w:tcPr>
          <w:p w14:paraId="6C08031B" w14:textId="402A1D34"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4354" w:type="dxa"/>
            <w:tcBorders>
              <w:left w:val="none" w:sz="0" w:space="0" w:color="auto"/>
              <w:right w:val="none" w:sz="0" w:space="0" w:color="auto"/>
            </w:tcBorders>
          </w:tcPr>
          <w:p w14:paraId="0A6C098A" w14:textId="2AAF2ABC"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1041" w:type="dxa"/>
            <w:tcBorders>
              <w:left w:val="none" w:sz="0" w:space="0" w:color="auto"/>
              <w:right w:val="none" w:sz="0" w:space="0" w:color="auto"/>
            </w:tcBorders>
          </w:tcPr>
          <w:p w14:paraId="6DB6A7CE" w14:textId="1D0735C8"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1619" w:type="dxa"/>
            <w:tcBorders>
              <w:left w:val="none" w:sz="0" w:space="0" w:color="auto"/>
            </w:tcBorders>
          </w:tcPr>
          <w:p w14:paraId="13507E47" w14:textId="38A6F813"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r>
      <w:tr w:rsidR="008733EB" w:rsidRPr="005D2D12" w14:paraId="56B3E97A" w14:textId="77777777" w:rsidTr="008733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right w:val="none" w:sz="0" w:space="0" w:color="auto"/>
            </w:tcBorders>
            <w:vAlign w:val="center"/>
          </w:tcPr>
          <w:p w14:paraId="04471FA3" w14:textId="77777777" w:rsidR="008733EB" w:rsidRPr="007C4783" w:rsidRDefault="008733EB" w:rsidP="008733EB">
            <w:pPr>
              <w:rPr>
                <w:rFonts w:asciiTheme="minorHAnsi" w:hAnsiTheme="minorHAnsi" w:cstheme="minorHAnsi"/>
                <w:b w:val="0"/>
                <w:bCs w:val="0"/>
                <w:szCs w:val="22"/>
              </w:rPr>
            </w:pPr>
          </w:p>
        </w:tc>
        <w:tc>
          <w:tcPr>
            <w:tcW w:w="1748" w:type="dxa"/>
            <w:tcBorders>
              <w:left w:val="none" w:sz="0" w:space="0" w:color="auto"/>
              <w:right w:val="none" w:sz="0" w:space="0" w:color="auto"/>
            </w:tcBorders>
            <w:vAlign w:val="center"/>
          </w:tcPr>
          <w:p w14:paraId="379561BE" w14:textId="77777777"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354" w:type="dxa"/>
            <w:tcBorders>
              <w:left w:val="none" w:sz="0" w:space="0" w:color="auto"/>
              <w:right w:val="none" w:sz="0" w:space="0" w:color="auto"/>
            </w:tcBorders>
            <w:vAlign w:val="center"/>
          </w:tcPr>
          <w:p w14:paraId="78D39255" w14:textId="77777777"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041" w:type="dxa"/>
            <w:tcBorders>
              <w:left w:val="none" w:sz="0" w:space="0" w:color="auto"/>
              <w:right w:val="none" w:sz="0" w:space="0" w:color="auto"/>
            </w:tcBorders>
            <w:vAlign w:val="center"/>
          </w:tcPr>
          <w:p w14:paraId="67A1BEB0" w14:textId="77777777"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619" w:type="dxa"/>
            <w:tcBorders>
              <w:left w:val="none" w:sz="0" w:space="0" w:color="auto"/>
            </w:tcBorders>
            <w:vAlign w:val="center"/>
          </w:tcPr>
          <w:p w14:paraId="431D50DC" w14:textId="77777777"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472D7275" w14:textId="0A94C1FB" w:rsidR="003023B6" w:rsidRPr="005D2D12" w:rsidRDefault="003023B6" w:rsidP="003023B6">
      <w:pPr>
        <w:pStyle w:val="Heading2"/>
        <w:rPr>
          <w:rFonts w:asciiTheme="minorHAnsi" w:hAnsiTheme="minorHAnsi" w:cstheme="minorHAnsi"/>
          <w:lang w:val="en-US"/>
        </w:rPr>
      </w:pPr>
      <w:bookmarkStart w:id="227" w:name="_Toc212557281"/>
      <w:bookmarkStart w:id="228" w:name="_Toc213583391"/>
      <w:bookmarkStart w:id="229" w:name="_Toc300246513"/>
      <w:bookmarkStart w:id="230" w:name="_Toc33705225"/>
      <w:bookmarkStart w:id="231" w:name="_Toc34989597"/>
      <w:r w:rsidRPr="005D2D12">
        <w:rPr>
          <w:rFonts w:asciiTheme="minorHAnsi" w:hAnsiTheme="minorHAnsi" w:cstheme="minorHAnsi"/>
          <w:lang w:val="en-US"/>
        </w:rPr>
        <w:t>Gap Analysis</w:t>
      </w:r>
      <w:bookmarkEnd w:id="227"/>
      <w:bookmarkEnd w:id="228"/>
      <w:bookmarkEnd w:id="229"/>
      <w:bookmarkEnd w:id="230"/>
      <w:bookmarkEnd w:id="231"/>
    </w:p>
    <w:p w14:paraId="358CCE4B" w14:textId="77777777"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430"/>
        <w:gridCol w:w="2090"/>
        <w:gridCol w:w="770"/>
        <w:gridCol w:w="1648"/>
        <w:gridCol w:w="1870"/>
        <w:gridCol w:w="1207"/>
        <w:gridCol w:w="969"/>
      </w:tblGrid>
      <w:tr w:rsidR="003023B6" w:rsidRPr="005D2D12" w14:paraId="2E61E029" w14:textId="77777777" w:rsidTr="007C4783">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tcPr>
          <w:p w14:paraId="75D2DA46" w14:textId="77777777" w:rsidR="003023B6" w:rsidRPr="005D2D12" w:rsidRDefault="003023B6" w:rsidP="007C4783">
            <w:pPr>
              <w:rPr>
                <w:b w:val="0"/>
                <w:bCs w:val="0"/>
              </w:rPr>
            </w:pPr>
            <w:r w:rsidRPr="005D2D12">
              <w:t>Country/ Region/ Business Impacted</w:t>
            </w:r>
          </w:p>
        </w:tc>
        <w:tc>
          <w:tcPr>
            <w:tcW w:w="2090" w:type="dxa"/>
            <w:tcBorders>
              <w:top w:val="none" w:sz="0" w:space="0" w:color="auto"/>
              <w:left w:val="none" w:sz="0" w:space="0" w:color="auto"/>
              <w:bottom w:val="none" w:sz="0" w:space="0" w:color="auto"/>
              <w:right w:val="none" w:sz="0" w:space="0" w:color="auto"/>
            </w:tcBorders>
          </w:tcPr>
          <w:p w14:paraId="350CB72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Gap Description</w:t>
            </w:r>
          </w:p>
        </w:tc>
        <w:tc>
          <w:tcPr>
            <w:tcW w:w="770" w:type="dxa"/>
            <w:tcBorders>
              <w:top w:val="none" w:sz="0" w:space="0" w:color="auto"/>
              <w:left w:val="none" w:sz="0" w:space="0" w:color="auto"/>
              <w:bottom w:val="none" w:sz="0" w:space="0" w:color="auto"/>
              <w:right w:val="none" w:sz="0" w:space="0" w:color="auto"/>
            </w:tcBorders>
          </w:tcPr>
          <w:p w14:paraId="43DA1EAA"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Legal Req.</w:t>
            </w:r>
            <w:r w:rsidRPr="005D2D12">
              <w:br/>
              <w:t>(Y/N)</w:t>
            </w:r>
          </w:p>
        </w:tc>
        <w:tc>
          <w:tcPr>
            <w:tcW w:w="1648" w:type="dxa"/>
            <w:tcBorders>
              <w:top w:val="none" w:sz="0" w:space="0" w:color="auto"/>
              <w:left w:val="none" w:sz="0" w:space="0" w:color="auto"/>
              <w:bottom w:val="none" w:sz="0" w:space="0" w:color="auto"/>
              <w:right w:val="none" w:sz="0" w:space="0" w:color="auto"/>
            </w:tcBorders>
          </w:tcPr>
          <w:p w14:paraId="5B3EF7EE" w14:textId="297E315C"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 xml:space="preserve">Magnitude of </w:t>
            </w:r>
            <w:r w:rsidR="007C4783">
              <w:t>I</w:t>
            </w:r>
            <w:r w:rsidRPr="005D2D12">
              <w:t xml:space="preserve">mpact </w:t>
            </w:r>
            <w:r w:rsidR="007C4783">
              <w:t>(</w:t>
            </w:r>
            <w:r w:rsidRPr="005D2D12">
              <w:t>L/M/H)</w:t>
            </w:r>
          </w:p>
        </w:tc>
        <w:tc>
          <w:tcPr>
            <w:tcW w:w="1870" w:type="dxa"/>
            <w:tcBorders>
              <w:top w:val="none" w:sz="0" w:space="0" w:color="auto"/>
              <w:left w:val="none" w:sz="0" w:space="0" w:color="auto"/>
              <w:bottom w:val="none" w:sz="0" w:space="0" w:color="auto"/>
              <w:right w:val="none" w:sz="0" w:space="0" w:color="auto"/>
            </w:tcBorders>
          </w:tcPr>
          <w:p w14:paraId="19BA511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Solution Type</w:t>
            </w:r>
          </w:p>
        </w:tc>
        <w:tc>
          <w:tcPr>
            <w:tcW w:w="1207" w:type="dxa"/>
            <w:tcBorders>
              <w:top w:val="none" w:sz="0" w:space="0" w:color="auto"/>
              <w:left w:val="none" w:sz="0" w:space="0" w:color="auto"/>
              <w:bottom w:val="none" w:sz="0" w:space="0" w:color="auto"/>
              <w:right w:val="none" w:sz="0" w:space="0" w:color="auto"/>
            </w:tcBorders>
          </w:tcPr>
          <w:p w14:paraId="1BC47FFF"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RICEFW No.</w:t>
            </w:r>
          </w:p>
        </w:tc>
        <w:tc>
          <w:tcPr>
            <w:tcW w:w="969" w:type="dxa"/>
            <w:tcBorders>
              <w:top w:val="none" w:sz="0" w:space="0" w:color="auto"/>
              <w:left w:val="none" w:sz="0" w:space="0" w:color="auto"/>
              <w:bottom w:val="none" w:sz="0" w:space="0" w:color="auto"/>
              <w:right w:val="none" w:sz="0" w:space="0" w:color="auto"/>
            </w:tcBorders>
          </w:tcPr>
          <w:p w14:paraId="5C6F216B"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Ref. to Req. id.</w:t>
            </w:r>
          </w:p>
        </w:tc>
      </w:tr>
      <w:tr w:rsidR="008733EB" w:rsidRPr="005D2D12" w14:paraId="5933AB94" w14:textId="77777777" w:rsidTr="007C4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7BE15A02" w14:textId="5B609556" w:rsidR="008733EB" w:rsidRPr="007C4783" w:rsidRDefault="008733EB" w:rsidP="008733EB">
            <w:pPr>
              <w:rPr>
                <w:b w:val="0"/>
                <w:bCs w:val="0"/>
              </w:rPr>
            </w:pPr>
            <w:r w:rsidRPr="00E51AEA">
              <w:rPr>
                <w:rFonts w:cs="Arial"/>
                <w:b w:val="0"/>
                <w:bCs w:val="0"/>
              </w:rPr>
              <w:t>N/A</w:t>
            </w:r>
          </w:p>
        </w:tc>
        <w:tc>
          <w:tcPr>
            <w:tcW w:w="2090" w:type="dxa"/>
            <w:tcBorders>
              <w:left w:val="none" w:sz="0" w:space="0" w:color="auto"/>
              <w:right w:val="none" w:sz="0" w:space="0" w:color="auto"/>
            </w:tcBorders>
          </w:tcPr>
          <w:p w14:paraId="0F470C1F" w14:textId="234DE833"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770" w:type="dxa"/>
            <w:tcBorders>
              <w:left w:val="none" w:sz="0" w:space="0" w:color="auto"/>
              <w:right w:val="none" w:sz="0" w:space="0" w:color="auto"/>
            </w:tcBorders>
          </w:tcPr>
          <w:p w14:paraId="33A8AB73" w14:textId="7ED1ABD7"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648" w:type="dxa"/>
            <w:tcBorders>
              <w:left w:val="none" w:sz="0" w:space="0" w:color="auto"/>
              <w:right w:val="none" w:sz="0" w:space="0" w:color="auto"/>
            </w:tcBorders>
          </w:tcPr>
          <w:p w14:paraId="68C6185E" w14:textId="4CBA439A"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870" w:type="dxa"/>
            <w:tcBorders>
              <w:left w:val="none" w:sz="0" w:space="0" w:color="auto"/>
              <w:right w:val="none" w:sz="0" w:space="0" w:color="auto"/>
            </w:tcBorders>
          </w:tcPr>
          <w:p w14:paraId="12A1B3D4" w14:textId="20C04563"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207" w:type="dxa"/>
            <w:tcBorders>
              <w:left w:val="none" w:sz="0" w:space="0" w:color="auto"/>
              <w:right w:val="none" w:sz="0" w:space="0" w:color="auto"/>
            </w:tcBorders>
          </w:tcPr>
          <w:p w14:paraId="607C9226" w14:textId="5362814F"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pPr>
            <w:r w:rsidRPr="00E51AEA">
              <w:rPr>
                <w:rFonts w:cs="Arial"/>
              </w:rPr>
              <w:t>N/A</w:t>
            </w:r>
          </w:p>
        </w:tc>
        <w:tc>
          <w:tcPr>
            <w:tcW w:w="969" w:type="dxa"/>
            <w:tcBorders>
              <w:left w:val="none" w:sz="0" w:space="0" w:color="auto"/>
            </w:tcBorders>
          </w:tcPr>
          <w:p w14:paraId="25FF963F" w14:textId="05078D9E" w:rsidR="008733EB" w:rsidRPr="007C4783"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r>
      <w:tr w:rsidR="008733EB" w:rsidRPr="005D2D12" w14:paraId="091A996B" w14:textId="77777777" w:rsidTr="006236CD">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vAlign w:val="center"/>
          </w:tcPr>
          <w:p w14:paraId="2E4A2B8D" w14:textId="77777777" w:rsidR="008733EB" w:rsidRPr="007C4783" w:rsidRDefault="008733EB" w:rsidP="008733EB">
            <w:pPr>
              <w:rPr>
                <w:b w:val="0"/>
                <w:bCs w:val="0"/>
              </w:rPr>
            </w:pPr>
          </w:p>
        </w:tc>
        <w:tc>
          <w:tcPr>
            <w:tcW w:w="2090" w:type="dxa"/>
            <w:tcBorders>
              <w:left w:val="none" w:sz="0" w:space="0" w:color="auto"/>
              <w:right w:val="none" w:sz="0" w:space="0" w:color="auto"/>
            </w:tcBorders>
            <w:vAlign w:val="center"/>
          </w:tcPr>
          <w:p w14:paraId="6E759171" w14:textId="77777777"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pPr>
          </w:p>
        </w:tc>
        <w:tc>
          <w:tcPr>
            <w:tcW w:w="770" w:type="dxa"/>
            <w:tcBorders>
              <w:left w:val="none" w:sz="0" w:space="0" w:color="auto"/>
              <w:right w:val="none" w:sz="0" w:space="0" w:color="auto"/>
            </w:tcBorders>
            <w:vAlign w:val="center"/>
          </w:tcPr>
          <w:p w14:paraId="2F59985C" w14:textId="77777777"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pPr>
          </w:p>
        </w:tc>
        <w:tc>
          <w:tcPr>
            <w:tcW w:w="1648" w:type="dxa"/>
            <w:tcBorders>
              <w:left w:val="none" w:sz="0" w:space="0" w:color="auto"/>
              <w:right w:val="none" w:sz="0" w:space="0" w:color="auto"/>
            </w:tcBorders>
            <w:vAlign w:val="center"/>
          </w:tcPr>
          <w:p w14:paraId="1B36C216" w14:textId="77777777"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pPr>
          </w:p>
        </w:tc>
        <w:tc>
          <w:tcPr>
            <w:tcW w:w="1870" w:type="dxa"/>
            <w:tcBorders>
              <w:left w:val="none" w:sz="0" w:space="0" w:color="auto"/>
              <w:right w:val="none" w:sz="0" w:space="0" w:color="auto"/>
            </w:tcBorders>
            <w:vAlign w:val="center"/>
          </w:tcPr>
          <w:p w14:paraId="1EC09678" w14:textId="77777777"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pPr>
          </w:p>
        </w:tc>
        <w:tc>
          <w:tcPr>
            <w:tcW w:w="1207" w:type="dxa"/>
            <w:tcBorders>
              <w:left w:val="none" w:sz="0" w:space="0" w:color="auto"/>
              <w:right w:val="none" w:sz="0" w:space="0" w:color="auto"/>
            </w:tcBorders>
          </w:tcPr>
          <w:p w14:paraId="5D593037" w14:textId="77777777"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pPr>
          </w:p>
        </w:tc>
        <w:tc>
          <w:tcPr>
            <w:tcW w:w="969" w:type="dxa"/>
            <w:tcBorders>
              <w:left w:val="none" w:sz="0" w:space="0" w:color="auto"/>
            </w:tcBorders>
          </w:tcPr>
          <w:p w14:paraId="419B97C8" w14:textId="77777777" w:rsidR="008733EB" w:rsidRPr="007C4783" w:rsidRDefault="008733EB" w:rsidP="008733EB">
            <w:pPr>
              <w:cnfStyle w:val="000000010000" w:firstRow="0" w:lastRow="0" w:firstColumn="0" w:lastColumn="0" w:oddVBand="0" w:evenVBand="0" w:oddHBand="0" w:evenHBand="1" w:firstRowFirstColumn="0" w:firstRowLastColumn="0" w:lastRowFirstColumn="0" w:lastRowLastColumn="0"/>
            </w:pPr>
          </w:p>
        </w:tc>
      </w:tr>
    </w:tbl>
    <w:p w14:paraId="1EF438C8" w14:textId="77777777" w:rsidR="00085BCF" w:rsidRPr="005D2D12" w:rsidRDefault="00085BCF" w:rsidP="00085BCF">
      <w:pPr>
        <w:rPr>
          <w:rFonts w:asciiTheme="minorHAnsi" w:hAnsiTheme="minorHAnsi" w:cstheme="minorHAnsi"/>
        </w:rPr>
      </w:pPr>
      <w:bookmarkStart w:id="232" w:name="_Toc162262171"/>
      <w:bookmarkStart w:id="233" w:name="_Toc181512592"/>
      <w:bookmarkStart w:id="234" w:name="_Toc300246514"/>
      <w:bookmarkStart w:id="235" w:name="_Toc33705226"/>
    </w:p>
    <w:p w14:paraId="217A3874" w14:textId="46ADBD30" w:rsidR="003D199C" w:rsidRDefault="003023B6" w:rsidP="0016726A">
      <w:pPr>
        <w:pStyle w:val="Heading1"/>
        <w:pBdr>
          <w:bottom w:val="none" w:sz="0" w:space="0" w:color="auto"/>
        </w:pBdr>
        <w:rPr>
          <w:rFonts w:asciiTheme="minorHAnsi" w:hAnsiTheme="minorHAnsi" w:cstheme="minorHAnsi"/>
        </w:rPr>
      </w:pPr>
      <w:bookmarkStart w:id="236" w:name="_Toc34989598"/>
      <w:r w:rsidRPr="005D2D12">
        <w:rPr>
          <w:rFonts w:asciiTheme="minorHAnsi" w:hAnsiTheme="minorHAnsi" w:cstheme="minorHAnsi"/>
        </w:rPr>
        <w:t>RICEFW</w:t>
      </w:r>
      <w:bookmarkEnd w:id="232"/>
      <w:bookmarkEnd w:id="233"/>
      <w:bookmarkEnd w:id="234"/>
      <w:bookmarkEnd w:id="235"/>
      <w:bookmarkEnd w:id="236"/>
    </w:p>
    <w:p w14:paraId="59976A53" w14:textId="77777777" w:rsidR="00A7700E" w:rsidRPr="00AC50D6" w:rsidRDefault="00A7700E" w:rsidP="00A7700E">
      <w:pPr>
        <w:rPr>
          <w:rFonts w:cs="Arial"/>
        </w:rPr>
      </w:pPr>
    </w:p>
    <w:p w14:paraId="20D6E026" w14:textId="77777777" w:rsidR="00A7700E" w:rsidRPr="001B1B15" w:rsidRDefault="00A7700E" w:rsidP="00A7700E">
      <w:pPr>
        <w:pStyle w:val="Heading2"/>
        <w:rPr>
          <w:lang w:val="en-US"/>
        </w:rPr>
      </w:pPr>
      <w:bookmarkStart w:id="237" w:name="_Toc162262172"/>
      <w:bookmarkStart w:id="238" w:name="_Toc181512593"/>
      <w:bookmarkStart w:id="239" w:name="_Toc300246515"/>
      <w:bookmarkStart w:id="240" w:name="_Toc362617003"/>
      <w:bookmarkStart w:id="241" w:name="_Toc34989599"/>
      <w:r w:rsidRPr="001B1B15">
        <w:rPr>
          <w:lang w:val="en-US"/>
        </w:rPr>
        <w:t>Reports</w:t>
      </w:r>
      <w:bookmarkEnd w:id="237"/>
      <w:bookmarkEnd w:id="238"/>
      <w:bookmarkEnd w:id="239"/>
      <w:bookmarkEnd w:id="240"/>
      <w:bookmarkEnd w:id="241"/>
    </w:p>
    <w:p w14:paraId="6E61DE27"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42"/>
        <w:gridCol w:w="2452"/>
        <w:gridCol w:w="1568"/>
        <w:gridCol w:w="1306"/>
        <w:gridCol w:w="2016"/>
        <w:gridCol w:w="1245"/>
      </w:tblGrid>
      <w:tr w:rsidR="00E93268" w:rsidRPr="00A7700E" w14:paraId="6F9E9AC8" w14:textId="77777777" w:rsidTr="008733EB">
        <w:trPr>
          <w:cnfStyle w:val="100000000000" w:firstRow="1" w:lastRow="0" w:firstColumn="0" w:lastColumn="0" w:oddVBand="0" w:evenVBand="0" w:oddHBand="0"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3B9481E4" w14:textId="77777777" w:rsidR="00A7700E" w:rsidRPr="00A7700E" w:rsidRDefault="00A7700E" w:rsidP="00A7700E">
            <w:pPr>
              <w:rPr>
                <w:rFonts w:cs="Calibri"/>
                <w:b w:val="0"/>
                <w:szCs w:val="22"/>
              </w:rPr>
            </w:pPr>
            <w:r w:rsidRPr="00A7700E">
              <w:rPr>
                <w:rFonts w:cs="Calibri"/>
                <w:szCs w:val="22"/>
              </w:rPr>
              <w:lastRenderedPageBreak/>
              <w:t>Client XYZ</w:t>
            </w:r>
          </w:p>
          <w:p w14:paraId="4B47EE41" w14:textId="77777777" w:rsidR="00A7700E" w:rsidRPr="00A7700E" w:rsidRDefault="00A7700E" w:rsidP="00A7700E">
            <w:pPr>
              <w:rPr>
                <w:rFonts w:cs="Calibri"/>
                <w:b w:val="0"/>
                <w:szCs w:val="22"/>
              </w:rPr>
            </w:pPr>
            <w:r w:rsidRPr="00A7700E">
              <w:rPr>
                <w:rFonts w:cs="Calibri"/>
                <w:szCs w:val="22"/>
              </w:rPr>
              <w:t>RICEFW #</w:t>
            </w:r>
          </w:p>
        </w:tc>
        <w:tc>
          <w:tcPr>
            <w:tcW w:w="1260" w:type="pct"/>
            <w:tcBorders>
              <w:left w:val="single" w:sz="4" w:space="0" w:color="8DB3E2" w:themeColor="text2" w:themeTint="66"/>
              <w:right w:val="single" w:sz="4" w:space="0" w:color="8DB3E2" w:themeColor="text2" w:themeTint="66"/>
            </w:tcBorders>
            <w:vAlign w:val="center"/>
          </w:tcPr>
          <w:p w14:paraId="218C191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Report Description</w:t>
            </w:r>
          </w:p>
        </w:tc>
        <w:tc>
          <w:tcPr>
            <w:tcW w:w="806" w:type="pct"/>
            <w:tcBorders>
              <w:left w:val="single" w:sz="4" w:space="0" w:color="8DB3E2" w:themeColor="text2" w:themeTint="66"/>
              <w:right w:val="single" w:sz="4" w:space="0" w:color="8DB3E2" w:themeColor="text2" w:themeTint="66"/>
            </w:tcBorders>
            <w:vAlign w:val="center"/>
          </w:tcPr>
          <w:p w14:paraId="24E7DE02" w14:textId="266DA09D"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sidR="00524CAE">
              <w:rPr>
                <w:rFonts w:cs="Calibri"/>
                <w:szCs w:val="22"/>
              </w:rPr>
              <w:t xml:space="preserve"> </w:t>
            </w:r>
            <w:r w:rsidRPr="00A7700E">
              <w:rPr>
                <w:rFonts w:cs="Calibri"/>
                <w:szCs w:val="22"/>
              </w:rPr>
              <w:t>(H/M/L)</w:t>
            </w:r>
          </w:p>
        </w:tc>
        <w:tc>
          <w:tcPr>
            <w:tcW w:w="671" w:type="pct"/>
            <w:tcBorders>
              <w:left w:val="single" w:sz="4" w:space="0" w:color="8DB3E2" w:themeColor="text2" w:themeTint="66"/>
              <w:right w:val="single" w:sz="4" w:space="0" w:color="8DB3E2" w:themeColor="text2" w:themeTint="66"/>
            </w:tcBorders>
            <w:vAlign w:val="center"/>
          </w:tcPr>
          <w:p w14:paraId="6E3CAE4B"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34A81C0B" w14:textId="776106CF"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w:t>
            </w:r>
            <w:r w:rsidR="00524CAE">
              <w:rPr>
                <w:rFonts w:cs="Calibri"/>
                <w:szCs w:val="22"/>
              </w:rPr>
              <w:t xml:space="preserve"> </w:t>
            </w:r>
            <w:r w:rsidRPr="00A7700E">
              <w:rPr>
                <w:rFonts w:cs="Calibri"/>
                <w:szCs w:val="22"/>
              </w:rPr>
              <w:t>(New/Rework/Rep)</w:t>
            </w:r>
          </w:p>
        </w:tc>
        <w:tc>
          <w:tcPr>
            <w:tcW w:w="640" w:type="pct"/>
            <w:tcBorders>
              <w:left w:val="single" w:sz="4" w:space="0" w:color="8DB3E2" w:themeColor="text2" w:themeTint="66"/>
            </w:tcBorders>
            <w:vAlign w:val="center"/>
          </w:tcPr>
          <w:p w14:paraId="3048B04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8733EB" w:rsidRPr="00A7700E" w14:paraId="6822FC7C" w14:textId="77777777" w:rsidTr="006236C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tcPr>
          <w:p w14:paraId="32A4DD73" w14:textId="177D98AC" w:rsidR="008733EB" w:rsidRPr="00A7700E" w:rsidRDefault="008733EB" w:rsidP="008733EB">
            <w:pPr>
              <w:rPr>
                <w:rFonts w:cs="Calibri"/>
                <w:b w:val="0"/>
                <w:bCs w:val="0"/>
                <w:szCs w:val="22"/>
              </w:rPr>
            </w:pPr>
            <w:r w:rsidRPr="00E51AEA">
              <w:rPr>
                <w:rFonts w:cs="Arial"/>
                <w:b w:val="0"/>
                <w:bCs w:val="0"/>
              </w:rPr>
              <w:t>N/A</w:t>
            </w:r>
          </w:p>
        </w:tc>
        <w:tc>
          <w:tcPr>
            <w:tcW w:w="1260" w:type="pct"/>
            <w:tcBorders>
              <w:left w:val="single" w:sz="4" w:space="0" w:color="8DB3E2" w:themeColor="text2" w:themeTint="66"/>
              <w:right w:val="single" w:sz="4" w:space="0" w:color="8DB3E2" w:themeColor="text2" w:themeTint="66"/>
            </w:tcBorders>
          </w:tcPr>
          <w:p w14:paraId="79D042BD" w14:textId="4856BAE0"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806" w:type="pct"/>
            <w:tcBorders>
              <w:left w:val="single" w:sz="4" w:space="0" w:color="8DB3E2" w:themeColor="text2" w:themeTint="66"/>
              <w:right w:val="single" w:sz="4" w:space="0" w:color="8DB3E2" w:themeColor="text2" w:themeTint="66"/>
            </w:tcBorders>
          </w:tcPr>
          <w:p w14:paraId="459D552E" w14:textId="52932261"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671" w:type="pct"/>
            <w:tcBorders>
              <w:left w:val="single" w:sz="4" w:space="0" w:color="8DB3E2" w:themeColor="text2" w:themeTint="66"/>
              <w:right w:val="single" w:sz="4" w:space="0" w:color="8DB3E2" w:themeColor="text2" w:themeTint="66"/>
            </w:tcBorders>
          </w:tcPr>
          <w:p w14:paraId="3FD99DC1" w14:textId="719ABD39"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36" w:type="pct"/>
            <w:tcBorders>
              <w:left w:val="single" w:sz="4" w:space="0" w:color="8DB3E2" w:themeColor="text2" w:themeTint="66"/>
              <w:right w:val="single" w:sz="4" w:space="0" w:color="8DB3E2" w:themeColor="text2" w:themeTint="66"/>
            </w:tcBorders>
          </w:tcPr>
          <w:p w14:paraId="1A85B900" w14:textId="2839570E"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640" w:type="pct"/>
            <w:tcBorders>
              <w:left w:val="single" w:sz="4" w:space="0" w:color="8DB3E2" w:themeColor="text2" w:themeTint="66"/>
            </w:tcBorders>
          </w:tcPr>
          <w:p w14:paraId="1716FE35" w14:textId="3ACD8323"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8733EB" w:rsidRPr="00A7700E" w14:paraId="79403AAB" w14:textId="77777777" w:rsidTr="008733EB">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213D1AF5" w14:textId="77777777" w:rsidR="008733EB" w:rsidRPr="00A7700E" w:rsidRDefault="008733EB" w:rsidP="008733EB">
            <w:pPr>
              <w:rPr>
                <w:rFonts w:cs="Calibri"/>
                <w:b w:val="0"/>
                <w:bCs w:val="0"/>
                <w:szCs w:val="22"/>
              </w:rPr>
            </w:pPr>
          </w:p>
        </w:tc>
        <w:tc>
          <w:tcPr>
            <w:tcW w:w="1260" w:type="pct"/>
            <w:tcBorders>
              <w:left w:val="single" w:sz="4" w:space="0" w:color="8DB3E2" w:themeColor="text2" w:themeTint="66"/>
              <w:right w:val="single" w:sz="4" w:space="0" w:color="8DB3E2" w:themeColor="text2" w:themeTint="66"/>
            </w:tcBorders>
            <w:vAlign w:val="center"/>
          </w:tcPr>
          <w:p w14:paraId="403FF0C9"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06" w:type="pct"/>
            <w:tcBorders>
              <w:left w:val="single" w:sz="4" w:space="0" w:color="8DB3E2" w:themeColor="text2" w:themeTint="66"/>
              <w:right w:val="single" w:sz="4" w:space="0" w:color="8DB3E2" w:themeColor="text2" w:themeTint="66"/>
            </w:tcBorders>
            <w:vAlign w:val="center"/>
          </w:tcPr>
          <w:p w14:paraId="7005294E"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71" w:type="pct"/>
            <w:tcBorders>
              <w:left w:val="single" w:sz="4" w:space="0" w:color="8DB3E2" w:themeColor="text2" w:themeTint="66"/>
              <w:right w:val="single" w:sz="4" w:space="0" w:color="8DB3E2" w:themeColor="text2" w:themeTint="66"/>
            </w:tcBorders>
            <w:vAlign w:val="center"/>
          </w:tcPr>
          <w:p w14:paraId="110E90D2"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76D688F3"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0" w:type="pct"/>
            <w:tcBorders>
              <w:left w:val="single" w:sz="4" w:space="0" w:color="8DB3E2" w:themeColor="text2" w:themeTint="66"/>
            </w:tcBorders>
            <w:vAlign w:val="center"/>
          </w:tcPr>
          <w:p w14:paraId="1F50C91E"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r>
      <w:tr w:rsidR="008733EB" w:rsidRPr="00A7700E" w14:paraId="24C996B6" w14:textId="77777777" w:rsidTr="008733E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3017A9DC" w14:textId="77777777" w:rsidR="008733EB" w:rsidRPr="00A7700E" w:rsidRDefault="008733EB" w:rsidP="008733EB">
            <w:pPr>
              <w:rPr>
                <w:rFonts w:cs="Calibri"/>
                <w:b w:val="0"/>
                <w:bCs w:val="0"/>
                <w:szCs w:val="22"/>
              </w:rPr>
            </w:pPr>
          </w:p>
        </w:tc>
        <w:tc>
          <w:tcPr>
            <w:tcW w:w="1260" w:type="pct"/>
            <w:tcBorders>
              <w:left w:val="single" w:sz="4" w:space="0" w:color="8DB3E2" w:themeColor="text2" w:themeTint="66"/>
              <w:right w:val="single" w:sz="4" w:space="0" w:color="8DB3E2" w:themeColor="text2" w:themeTint="66"/>
            </w:tcBorders>
            <w:vAlign w:val="center"/>
          </w:tcPr>
          <w:p w14:paraId="16DC1A97" w14:textId="77777777"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06" w:type="pct"/>
            <w:tcBorders>
              <w:left w:val="single" w:sz="4" w:space="0" w:color="8DB3E2" w:themeColor="text2" w:themeTint="66"/>
              <w:right w:val="single" w:sz="4" w:space="0" w:color="8DB3E2" w:themeColor="text2" w:themeTint="66"/>
            </w:tcBorders>
            <w:vAlign w:val="center"/>
          </w:tcPr>
          <w:p w14:paraId="14F4D924" w14:textId="77777777"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71" w:type="pct"/>
            <w:tcBorders>
              <w:left w:val="single" w:sz="4" w:space="0" w:color="8DB3E2" w:themeColor="text2" w:themeTint="66"/>
              <w:right w:val="single" w:sz="4" w:space="0" w:color="8DB3E2" w:themeColor="text2" w:themeTint="66"/>
            </w:tcBorders>
            <w:vAlign w:val="center"/>
          </w:tcPr>
          <w:p w14:paraId="103AFC18" w14:textId="77777777"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41E5D92B" w14:textId="77777777"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40" w:type="pct"/>
            <w:tcBorders>
              <w:left w:val="single" w:sz="4" w:space="0" w:color="8DB3E2" w:themeColor="text2" w:themeTint="66"/>
            </w:tcBorders>
            <w:vAlign w:val="center"/>
          </w:tcPr>
          <w:p w14:paraId="29C92628" w14:textId="77777777"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p>
        </w:tc>
      </w:tr>
    </w:tbl>
    <w:p w14:paraId="7B173913" w14:textId="77777777" w:rsidR="00A7700E" w:rsidRPr="00AC50D6" w:rsidRDefault="00A7700E" w:rsidP="00A7700E">
      <w:pPr>
        <w:jc w:val="both"/>
        <w:rPr>
          <w:rFonts w:cs="Arial"/>
        </w:rPr>
      </w:pPr>
    </w:p>
    <w:p w14:paraId="44F58723" w14:textId="77777777" w:rsidR="00A7700E" w:rsidRPr="001B1B15" w:rsidRDefault="00A7700E" w:rsidP="00A7700E">
      <w:pPr>
        <w:pStyle w:val="Heading2"/>
        <w:rPr>
          <w:lang w:val="en-US"/>
        </w:rPr>
      </w:pPr>
      <w:bookmarkStart w:id="242" w:name="_Toc162262173"/>
      <w:bookmarkStart w:id="243" w:name="_Toc181512594"/>
      <w:bookmarkStart w:id="244" w:name="_Toc300246516"/>
      <w:bookmarkStart w:id="245" w:name="_Toc362617004"/>
      <w:bookmarkStart w:id="246" w:name="_Toc34989600"/>
      <w:r w:rsidRPr="001B1B15">
        <w:rPr>
          <w:lang w:val="en-US"/>
        </w:rPr>
        <w:t>Interfaces (Inbound / Outbound)</w:t>
      </w:r>
      <w:bookmarkEnd w:id="242"/>
      <w:bookmarkEnd w:id="243"/>
      <w:bookmarkEnd w:id="244"/>
      <w:bookmarkEnd w:id="245"/>
      <w:bookmarkEnd w:id="246"/>
    </w:p>
    <w:p w14:paraId="1A4E1FA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5"/>
        <w:gridCol w:w="2459"/>
        <w:gridCol w:w="1580"/>
        <w:gridCol w:w="1422"/>
        <w:gridCol w:w="1946"/>
        <w:gridCol w:w="1267"/>
      </w:tblGrid>
      <w:tr w:rsidR="00A7700E" w:rsidRPr="00A7700E" w14:paraId="7A5195C2" w14:textId="77777777" w:rsidTr="00B75917">
        <w:trPr>
          <w:cnfStyle w:val="100000000000" w:firstRow="1" w:lastRow="0" w:firstColumn="0" w:lastColumn="0" w:oddVBand="0" w:evenVBand="0" w:oddHBand="0" w:evenHBand="0" w:firstRowFirstColumn="0" w:firstRowLastColumn="0" w:lastRowFirstColumn="0" w:lastRowLastColumn="0"/>
          <w:trHeight w:hRule="exact" w:val="1466"/>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422156FC" w14:textId="77777777" w:rsidR="00A7700E" w:rsidRPr="00A7700E" w:rsidRDefault="00A7700E" w:rsidP="00A7700E">
            <w:pPr>
              <w:rPr>
                <w:rFonts w:cs="Calibri"/>
                <w:b w:val="0"/>
                <w:szCs w:val="22"/>
              </w:rPr>
            </w:pPr>
            <w:r w:rsidRPr="00A7700E">
              <w:rPr>
                <w:rFonts w:cs="Calibri"/>
                <w:szCs w:val="22"/>
              </w:rPr>
              <w:t>Client XYZ</w:t>
            </w:r>
          </w:p>
          <w:p w14:paraId="1412CB0E"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300492D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Interface Description</w:t>
            </w:r>
          </w:p>
        </w:tc>
        <w:tc>
          <w:tcPr>
            <w:tcW w:w="812" w:type="pct"/>
            <w:tcBorders>
              <w:top w:val="none" w:sz="0" w:space="0" w:color="auto"/>
              <w:left w:val="none" w:sz="0" w:space="0" w:color="auto"/>
              <w:bottom w:val="none" w:sz="0" w:space="0" w:color="auto"/>
              <w:right w:val="none" w:sz="0" w:space="0" w:color="auto"/>
            </w:tcBorders>
            <w:vAlign w:val="center"/>
          </w:tcPr>
          <w:p w14:paraId="3A81B871"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1D8D905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31" w:type="pct"/>
            <w:tcBorders>
              <w:top w:val="none" w:sz="0" w:space="0" w:color="auto"/>
              <w:left w:val="none" w:sz="0" w:space="0" w:color="auto"/>
              <w:bottom w:val="none" w:sz="0" w:space="0" w:color="auto"/>
              <w:right w:val="none" w:sz="0" w:space="0" w:color="auto"/>
            </w:tcBorders>
            <w:vAlign w:val="center"/>
          </w:tcPr>
          <w:p w14:paraId="5AE6D914"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0" w:type="pct"/>
            <w:tcBorders>
              <w:top w:val="none" w:sz="0" w:space="0" w:color="auto"/>
              <w:left w:val="none" w:sz="0" w:space="0" w:color="auto"/>
              <w:bottom w:val="none" w:sz="0" w:space="0" w:color="auto"/>
              <w:right w:val="none" w:sz="0" w:space="0" w:color="auto"/>
            </w:tcBorders>
            <w:vAlign w:val="center"/>
          </w:tcPr>
          <w:p w14:paraId="02AE433F" w14:textId="2F1ED721"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w:t>
            </w:r>
            <w:r w:rsidR="00B75917">
              <w:rPr>
                <w:rFonts w:cs="Calibri"/>
                <w:szCs w:val="22"/>
              </w:rPr>
              <w:t>A</w:t>
            </w:r>
            <w:r w:rsidRPr="00A7700E">
              <w:rPr>
                <w:rFonts w:cs="Calibri"/>
                <w:szCs w:val="22"/>
              </w:rPr>
              <w:t>RTL</w:t>
            </w:r>
            <w:r w:rsidR="00B75917">
              <w:rPr>
                <w:rFonts w:cs="Calibri"/>
                <w:szCs w:val="22"/>
              </w:rPr>
              <w:t xml:space="preserve"> </w:t>
            </w:r>
            <w:r w:rsidRPr="00A7700E">
              <w:rPr>
                <w:rFonts w:cs="Calibri"/>
                <w:szCs w:val="22"/>
              </w:rPr>
              <w:t>(New/Rework/Rep)</w:t>
            </w:r>
          </w:p>
        </w:tc>
        <w:tc>
          <w:tcPr>
            <w:tcW w:w="651" w:type="pct"/>
            <w:tcBorders>
              <w:top w:val="none" w:sz="0" w:space="0" w:color="auto"/>
              <w:left w:val="none" w:sz="0" w:space="0" w:color="auto"/>
              <w:bottom w:val="none" w:sz="0" w:space="0" w:color="auto"/>
              <w:right w:val="none" w:sz="0" w:space="0" w:color="auto"/>
            </w:tcBorders>
            <w:vAlign w:val="center"/>
          </w:tcPr>
          <w:p w14:paraId="7256784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8733EB" w:rsidRPr="00A7700E" w14:paraId="7041B686" w14:textId="77777777" w:rsidTr="006236C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tcPr>
          <w:p w14:paraId="26EB3362" w14:textId="1AB92CC8" w:rsidR="008733EB" w:rsidRPr="00A7700E" w:rsidRDefault="008733EB" w:rsidP="008733EB">
            <w:pPr>
              <w:rPr>
                <w:rFonts w:cs="Calibri"/>
                <w:b w:val="0"/>
                <w:bCs w:val="0"/>
                <w:szCs w:val="22"/>
              </w:rPr>
            </w:pPr>
            <w:r w:rsidRPr="00E51AEA">
              <w:rPr>
                <w:rFonts w:cs="Arial"/>
                <w:b w:val="0"/>
                <w:bCs w:val="0"/>
              </w:rPr>
              <w:t>N/A</w:t>
            </w:r>
          </w:p>
        </w:tc>
        <w:tc>
          <w:tcPr>
            <w:tcW w:w="1264" w:type="pct"/>
            <w:tcBorders>
              <w:left w:val="none" w:sz="0" w:space="0" w:color="auto"/>
              <w:right w:val="none" w:sz="0" w:space="0" w:color="auto"/>
            </w:tcBorders>
          </w:tcPr>
          <w:p w14:paraId="281EEC7A" w14:textId="4CF7AE5A"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lang w:val="nl-NL"/>
              </w:rPr>
            </w:pPr>
            <w:r>
              <w:rPr>
                <w:rFonts w:cs="Arial"/>
              </w:rPr>
              <w:t>N/A</w:t>
            </w:r>
          </w:p>
        </w:tc>
        <w:tc>
          <w:tcPr>
            <w:tcW w:w="812" w:type="pct"/>
            <w:tcBorders>
              <w:left w:val="none" w:sz="0" w:space="0" w:color="auto"/>
              <w:right w:val="none" w:sz="0" w:space="0" w:color="auto"/>
            </w:tcBorders>
          </w:tcPr>
          <w:p w14:paraId="4562CECD" w14:textId="60622596"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731" w:type="pct"/>
            <w:tcBorders>
              <w:left w:val="none" w:sz="0" w:space="0" w:color="auto"/>
              <w:right w:val="none" w:sz="0" w:space="0" w:color="auto"/>
            </w:tcBorders>
          </w:tcPr>
          <w:p w14:paraId="7AA45713" w14:textId="3048CA47"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00" w:type="pct"/>
            <w:tcBorders>
              <w:left w:val="none" w:sz="0" w:space="0" w:color="auto"/>
              <w:right w:val="none" w:sz="0" w:space="0" w:color="auto"/>
            </w:tcBorders>
          </w:tcPr>
          <w:p w14:paraId="0DAD747C" w14:textId="4F0EBA69"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651" w:type="pct"/>
            <w:tcBorders>
              <w:left w:val="none" w:sz="0" w:space="0" w:color="auto"/>
            </w:tcBorders>
          </w:tcPr>
          <w:p w14:paraId="525A60D5" w14:textId="031237F3"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8733EB" w:rsidRPr="00A7700E" w14:paraId="68DA4F2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4042925" w14:textId="77777777" w:rsidR="008733EB" w:rsidRPr="00A7700E" w:rsidRDefault="008733EB" w:rsidP="008733EB">
            <w:pPr>
              <w:rPr>
                <w:rFonts w:cs="Calibri"/>
                <w:b w:val="0"/>
                <w:bCs w:val="0"/>
                <w:szCs w:val="22"/>
              </w:rPr>
            </w:pPr>
          </w:p>
        </w:tc>
        <w:tc>
          <w:tcPr>
            <w:tcW w:w="1264" w:type="pct"/>
            <w:tcBorders>
              <w:left w:val="none" w:sz="0" w:space="0" w:color="auto"/>
              <w:right w:val="none" w:sz="0" w:space="0" w:color="auto"/>
            </w:tcBorders>
            <w:vAlign w:val="center"/>
          </w:tcPr>
          <w:p w14:paraId="4EAB2AA9"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17907468"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1BCE798C"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5B19B970"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04EBE5C4"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A1B0819" w14:textId="77777777" w:rsidR="00A7700E" w:rsidRPr="001B1B15" w:rsidRDefault="00A7700E" w:rsidP="00A7700E">
      <w:pPr>
        <w:pStyle w:val="Heading2"/>
        <w:rPr>
          <w:lang w:val="en-US"/>
        </w:rPr>
      </w:pPr>
      <w:bookmarkStart w:id="247" w:name="_Toc162262174"/>
      <w:bookmarkStart w:id="248" w:name="_Toc181512595"/>
      <w:bookmarkStart w:id="249" w:name="_Toc300246517"/>
      <w:bookmarkStart w:id="250" w:name="_Toc362617005"/>
      <w:bookmarkStart w:id="251" w:name="_Toc34989601"/>
      <w:r w:rsidRPr="001B1B15">
        <w:rPr>
          <w:lang w:val="en-US"/>
        </w:rPr>
        <w:t>Conversions</w:t>
      </w:r>
      <w:bookmarkEnd w:id="247"/>
      <w:bookmarkEnd w:id="248"/>
      <w:bookmarkEnd w:id="249"/>
      <w:bookmarkEnd w:id="250"/>
      <w:bookmarkEnd w:id="251"/>
    </w:p>
    <w:p w14:paraId="50566D05" w14:textId="77777777" w:rsidR="00A7700E" w:rsidRPr="003023B6" w:rsidRDefault="00A7700E" w:rsidP="00A7700E"/>
    <w:p w14:paraId="1EA14936"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045"/>
        <w:gridCol w:w="2438"/>
        <w:gridCol w:w="1580"/>
        <w:gridCol w:w="1395"/>
        <w:gridCol w:w="2016"/>
        <w:gridCol w:w="1255"/>
      </w:tblGrid>
      <w:tr w:rsidR="00A7700E" w:rsidRPr="00A7700E" w14:paraId="32F63098" w14:textId="77777777" w:rsidTr="008733EB">
        <w:trPr>
          <w:cnfStyle w:val="100000000000" w:firstRow="1" w:lastRow="0" w:firstColumn="0" w:lastColumn="0" w:oddVBand="0" w:evenVBand="0" w:oddHBand="0" w:evenHBand="0" w:firstRowFirstColumn="0" w:firstRowLastColumn="0" w:lastRowFirstColumn="0" w:lastRowLastColumn="0"/>
          <w:trHeight w:hRule="exact" w:val="1422"/>
        </w:trPr>
        <w:tc>
          <w:tcPr>
            <w:cnfStyle w:val="001000000000" w:firstRow="0" w:lastRow="0" w:firstColumn="1" w:lastColumn="0" w:oddVBand="0" w:evenVBand="0" w:oddHBand="0" w:evenHBand="0" w:firstRowFirstColumn="0" w:firstRowLastColumn="0" w:lastRowFirstColumn="0" w:lastRowLastColumn="0"/>
            <w:tcW w:w="537" w:type="pct"/>
            <w:tcBorders>
              <w:top w:val="none" w:sz="0" w:space="0" w:color="auto"/>
              <w:left w:val="none" w:sz="0" w:space="0" w:color="auto"/>
              <w:bottom w:val="none" w:sz="0" w:space="0" w:color="auto"/>
              <w:right w:val="none" w:sz="0" w:space="0" w:color="auto"/>
            </w:tcBorders>
            <w:vAlign w:val="center"/>
          </w:tcPr>
          <w:p w14:paraId="2C8261C7" w14:textId="77777777" w:rsidR="00A7700E" w:rsidRPr="00A7700E" w:rsidRDefault="00A7700E" w:rsidP="00A7700E">
            <w:pPr>
              <w:rPr>
                <w:rFonts w:cs="Calibri"/>
                <w:b w:val="0"/>
                <w:szCs w:val="22"/>
              </w:rPr>
            </w:pPr>
            <w:r w:rsidRPr="00A7700E">
              <w:rPr>
                <w:rFonts w:cs="Calibri"/>
                <w:szCs w:val="22"/>
              </w:rPr>
              <w:lastRenderedPageBreak/>
              <w:t>Client XYZ</w:t>
            </w:r>
          </w:p>
          <w:p w14:paraId="20EDDBDF" w14:textId="77777777" w:rsidR="00A7700E" w:rsidRPr="00A7700E" w:rsidRDefault="00A7700E" w:rsidP="00A7700E">
            <w:pPr>
              <w:rPr>
                <w:rFonts w:cs="Calibri"/>
                <w:b w:val="0"/>
                <w:szCs w:val="22"/>
              </w:rPr>
            </w:pPr>
            <w:r w:rsidRPr="00A7700E">
              <w:rPr>
                <w:rFonts w:cs="Calibri"/>
                <w:szCs w:val="22"/>
              </w:rPr>
              <w:t>RICEFW #</w:t>
            </w:r>
          </w:p>
        </w:tc>
        <w:tc>
          <w:tcPr>
            <w:tcW w:w="1253" w:type="pct"/>
            <w:tcBorders>
              <w:top w:val="none" w:sz="0" w:space="0" w:color="auto"/>
              <w:left w:val="none" w:sz="0" w:space="0" w:color="auto"/>
              <w:bottom w:val="none" w:sz="0" w:space="0" w:color="auto"/>
              <w:right w:val="none" w:sz="0" w:space="0" w:color="auto"/>
            </w:tcBorders>
            <w:vAlign w:val="center"/>
          </w:tcPr>
          <w:p w14:paraId="6018C5E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Conversion Description</w:t>
            </w:r>
          </w:p>
        </w:tc>
        <w:tc>
          <w:tcPr>
            <w:tcW w:w="812" w:type="pct"/>
            <w:tcBorders>
              <w:top w:val="none" w:sz="0" w:space="0" w:color="auto"/>
              <w:left w:val="none" w:sz="0" w:space="0" w:color="auto"/>
              <w:bottom w:val="none" w:sz="0" w:space="0" w:color="auto"/>
              <w:right w:val="none" w:sz="0" w:space="0" w:color="auto"/>
            </w:tcBorders>
            <w:vAlign w:val="center"/>
          </w:tcPr>
          <w:p w14:paraId="316D7BE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5037E56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17" w:type="pct"/>
            <w:tcBorders>
              <w:top w:val="none" w:sz="0" w:space="0" w:color="auto"/>
              <w:left w:val="none" w:sz="0" w:space="0" w:color="auto"/>
              <w:bottom w:val="none" w:sz="0" w:space="0" w:color="auto"/>
              <w:right w:val="none" w:sz="0" w:space="0" w:color="auto"/>
            </w:tcBorders>
            <w:vAlign w:val="center"/>
          </w:tcPr>
          <w:p w14:paraId="0B676926"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top w:val="none" w:sz="0" w:space="0" w:color="auto"/>
              <w:left w:val="none" w:sz="0" w:space="0" w:color="auto"/>
              <w:bottom w:val="none" w:sz="0" w:space="0" w:color="auto"/>
              <w:right w:val="none" w:sz="0" w:space="0" w:color="auto"/>
            </w:tcBorders>
            <w:vAlign w:val="center"/>
          </w:tcPr>
          <w:p w14:paraId="4DCB913A" w14:textId="14B1FE55"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Use from myConcerto/ARTL</w:t>
            </w:r>
            <w:r w:rsidR="00B75917">
              <w:rPr>
                <w:rFonts w:cs="Calibri"/>
                <w:szCs w:val="22"/>
              </w:rPr>
              <w:t xml:space="preserve"> </w:t>
            </w:r>
            <w:r w:rsidRPr="00A7700E">
              <w:rPr>
                <w:rFonts w:cs="Calibri"/>
                <w:szCs w:val="22"/>
              </w:rPr>
              <w:t>(New/</w:t>
            </w:r>
            <w:r w:rsidR="00B75917">
              <w:rPr>
                <w:rFonts w:cs="Calibri"/>
                <w:szCs w:val="22"/>
              </w:rPr>
              <w:t>R</w:t>
            </w:r>
            <w:r w:rsidRPr="00A7700E">
              <w:rPr>
                <w:rFonts w:cs="Calibri"/>
                <w:szCs w:val="22"/>
              </w:rPr>
              <w:t>ework/Rep)</w:t>
            </w:r>
          </w:p>
        </w:tc>
        <w:tc>
          <w:tcPr>
            <w:tcW w:w="645" w:type="pct"/>
            <w:tcBorders>
              <w:top w:val="none" w:sz="0" w:space="0" w:color="auto"/>
              <w:left w:val="none" w:sz="0" w:space="0" w:color="auto"/>
              <w:bottom w:val="none" w:sz="0" w:space="0" w:color="auto"/>
              <w:right w:val="none" w:sz="0" w:space="0" w:color="auto"/>
            </w:tcBorders>
            <w:vAlign w:val="center"/>
          </w:tcPr>
          <w:p w14:paraId="158F3BCF"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8733EB" w:rsidRPr="00A7700E" w14:paraId="4AB6073A" w14:textId="77777777" w:rsidTr="006236C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37" w:type="pct"/>
            <w:tcBorders>
              <w:right w:val="none" w:sz="0" w:space="0" w:color="auto"/>
            </w:tcBorders>
          </w:tcPr>
          <w:p w14:paraId="29B2FA22" w14:textId="1D9D1AB3" w:rsidR="008733EB" w:rsidRPr="00A7700E" w:rsidRDefault="008733EB" w:rsidP="008733EB">
            <w:pPr>
              <w:rPr>
                <w:rFonts w:cs="Calibri"/>
                <w:b w:val="0"/>
                <w:bCs w:val="0"/>
                <w:szCs w:val="22"/>
              </w:rPr>
            </w:pPr>
            <w:r w:rsidRPr="00E51AEA">
              <w:rPr>
                <w:rFonts w:cs="Arial"/>
                <w:b w:val="0"/>
                <w:bCs w:val="0"/>
              </w:rPr>
              <w:t>N/A</w:t>
            </w:r>
          </w:p>
        </w:tc>
        <w:tc>
          <w:tcPr>
            <w:tcW w:w="1253" w:type="pct"/>
            <w:tcBorders>
              <w:left w:val="none" w:sz="0" w:space="0" w:color="auto"/>
              <w:right w:val="none" w:sz="0" w:space="0" w:color="auto"/>
            </w:tcBorders>
          </w:tcPr>
          <w:p w14:paraId="5232A5B2" w14:textId="2F160F35"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812" w:type="pct"/>
            <w:tcBorders>
              <w:left w:val="none" w:sz="0" w:space="0" w:color="auto"/>
              <w:right w:val="none" w:sz="0" w:space="0" w:color="auto"/>
            </w:tcBorders>
          </w:tcPr>
          <w:p w14:paraId="7C0B721B" w14:textId="70EBD0F3"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717" w:type="pct"/>
            <w:tcBorders>
              <w:left w:val="none" w:sz="0" w:space="0" w:color="auto"/>
              <w:right w:val="none" w:sz="0" w:space="0" w:color="auto"/>
            </w:tcBorders>
          </w:tcPr>
          <w:p w14:paraId="5E256AD8" w14:textId="21BBF589"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36" w:type="pct"/>
            <w:tcBorders>
              <w:left w:val="none" w:sz="0" w:space="0" w:color="auto"/>
              <w:right w:val="none" w:sz="0" w:space="0" w:color="auto"/>
            </w:tcBorders>
          </w:tcPr>
          <w:p w14:paraId="5C80D62E" w14:textId="7B35A449"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645" w:type="pct"/>
            <w:tcBorders>
              <w:left w:val="none" w:sz="0" w:space="0" w:color="auto"/>
            </w:tcBorders>
          </w:tcPr>
          <w:p w14:paraId="55A58A43" w14:textId="53EC90DC"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8733EB" w:rsidRPr="00A7700E" w14:paraId="2B816067" w14:textId="77777777" w:rsidTr="008733EB">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37" w:type="pct"/>
            <w:tcBorders>
              <w:right w:val="none" w:sz="0" w:space="0" w:color="auto"/>
            </w:tcBorders>
            <w:vAlign w:val="center"/>
          </w:tcPr>
          <w:p w14:paraId="44402293" w14:textId="77777777" w:rsidR="008733EB" w:rsidRPr="00A7700E" w:rsidRDefault="008733EB" w:rsidP="008733EB">
            <w:pPr>
              <w:rPr>
                <w:rFonts w:cs="Calibri"/>
                <w:b w:val="0"/>
                <w:bCs w:val="0"/>
                <w:szCs w:val="22"/>
              </w:rPr>
            </w:pPr>
          </w:p>
        </w:tc>
        <w:tc>
          <w:tcPr>
            <w:tcW w:w="1253" w:type="pct"/>
            <w:tcBorders>
              <w:left w:val="none" w:sz="0" w:space="0" w:color="auto"/>
              <w:right w:val="none" w:sz="0" w:space="0" w:color="auto"/>
            </w:tcBorders>
            <w:vAlign w:val="center"/>
          </w:tcPr>
          <w:p w14:paraId="6B7B2775"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6EA5AD56"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17" w:type="pct"/>
            <w:tcBorders>
              <w:left w:val="none" w:sz="0" w:space="0" w:color="auto"/>
              <w:right w:val="none" w:sz="0" w:space="0" w:color="auto"/>
            </w:tcBorders>
            <w:vAlign w:val="center"/>
          </w:tcPr>
          <w:p w14:paraId="64F7A391"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none" w:sz="0" w:space="0" w:color="auto"/>
              <w:right w:val="none" w:sz="0" w:space="0" w:color="auto"/>
            </w:tcBorders>
            <w:vAlign w:val="center"/>
          </w:tcPr>
          <w:p w14:paraId="0B4ADE1A"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5" w:type="pct"/>
            <w:tcBorders>
              <w:left w:val="none" w:sz="0" w:space="0" w:color="auto"/>
            </w:tcBorders>
            <w:vAlign w:val="center"/>
          </w:tcPr>
          <w:p w14:paraId="5237388D"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D5C0777" w14:textId="77777777" w:rsidR="00A7700E" w:rsidRPr="001B1B15" w:rsidRDefault="00A7700E" w:rsidP="00A7700E">
      <w:pPr>
        <w:pStyle w:val="Heading2"/>
        <w:rPr>
          <w:lang w:val="en-US"/>
        </w:rPr>
      </w:pPr>
      <w:bookmarkStart w:id="252" w:name="_Toc162262175"/>
      <w:bookmarkStart w:id="253" w:name="_Toc181512596"/>
      <w:bookmarkStart w:id="254" w:name="_Toc300246518"/>
      <w:bookmarkStart w:id="255" w:name="_Toc362617006"/>
      <w:bookmarkStart w:id="256" w:name="_Toc34989602"/>
      <w:r w:rsidRPr="001B1B15">
        <w:rPr>
          <w:lang w:val="en-US"/>
        </w:rPr>
        <w:t>Enhancements</w:t>
      </w:r>
      <w:bookmarkEnd w:id="252"/>
      <w:bookmarkEnd w:id="253"/>
      <w:bookmarkEnd w:id="254"/>
      <w:bookmarkEnd w:id="255"/>
      <w:bookmarkEnd w:id="256"/>
    </w:p>
    <w:p w14:paraId="6E9734F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3"/>
        <w:gridCol w:w="2459"/>
        <w:gridCol w:w="1580"/>
        <w:gridCol w:w="1405"/>
        <w:gridCol w:w="1965"/>
        <w:gridCol w:w="1267"/>
      </w:tblGrid>
      <w:tr w:rsidR="00A7700E" w:rsidRPr="00A7700E" w14:paraId="1D14405B" w14:textId="77777777" w:rsidTr="00B75917">
        <w:trPr>
          <w:cnfStyle w:val="100000000000" w:firstRow="1" w:lastRow="0" w:firstColumn="0" w:lastColumn="0" w:oddVBand="0" w:evenVBand="0" w:oddHBand="0" w:evenHBand="0" w:firstRowFirstColumn="0" w:firstRowLastColumn="0" w:lastRowFirstColumn="0" w:lastRowLastColumn="0"/>
          <w:trHeight w:hRule="exact" w:val="1140"/>
        </w:trPr>
        <w:tc>
          <w:tcPr>
            <w:cnfStyle w:val="001000000000" w:firstRow="0" w:lastRow="0" w:firstColumn="1" w:lastColumn="0" w:oddVBand="0" w:evenVBand="0" w:oddHBand="0" w:evenHBand="0" w:firstRowFirstColumn="0" w:firstRowLastColumn="0" w:lastRowFirstColumn="0" w:lastRowLastColumn="0"/>
            <w:tcW w:w="541" w:type="pct"/>
            <w:tcBorders>
              <w:top w:val="none" w:sz="0" w:space="0" w:color="auto"/>
              <w:left w:val="none" w:sz="0" w:space="0" w:color="auto"/>
              <w:bottom w:val="none" w:sz="0" w:space="0" w:color="auto"/>
              <w:right w:val="none" w:sz="0" w:space="0" w:color="auto"/>
            </w:tcBorders>
            <w:vAlign w:val="center"/>
          </w:tcPr>
          <w:p w14:paraId="39D81F01" w14:textId="77777777" w:rsidR="00A7700E" w:rsidRPr="00A7700E" w:rsidRDefault="00A7700E" w:rsidP="00A7700E">
            <w:pPr>
              <w:rPr>
                <w:rFonts w:cs="Calibri"/>
                <w:b w:val="0"/>
                <w:szCs w:val="22"/>
              </w:rPr>
            </w:pPr>
            <w:r w:rsidRPr="00A7700E">
              <w:rPr>
                <w:rFonts w:cs="Calibri"/>
                <w:szCs w:val="22"/>
              </w:rPr>
              <w:t>Client XYZ</w:t>
            </w:r>
          </w:p>
          <w:p w14:paraId="332A4E98"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7915DFE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Enhancement Description</w:t>
            </w:r>
          </w:p>
        </w:tc>
        <w:tc>
          <w:tcPr>
            <w:tcW w:w="812" w:type="pct"/>
            <w:tcBorders>
              <w:top w:val="none" w:sz="0" w:space="0" w:color="auto"/>
              <w:left w:val="none" w:sz="0" w:space="0" w:color="auto"/>
              <w:bottom w:val="none" w:sz="0" w:space="0" w:color="auto"/>
              <w:right w:val="none" w:sz="0" w:space="0" w:color="auto"/>
            </w:tcBorders>
            <w:vAlign w:val="center"/>
          </w:tcPr>
          <w:p w14:paraId="573B941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23ACCA8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36E1D81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112C7FD1" w14:textId="242C82A6"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 (New/Rework/</w:t>
            </w:r>
            <w:r w:rsidR="00B75917">
              <w:rPr>
                <w:rFonts w:cs="Calibri"/>
                <w:szCs w:val="22"/>
              </w:rPr>
              <w:t>R</w:t>
            </w:r>
            <w:r w:rsidRPr="00A7700E">
              <w:rPr>
                <w:rFonts w:cs="Calibri"/>
                <w:szCs w:val="22"/>
              </w:rPr>
              <w:t>ep)</w:t>
            </w:r>
          </w:p>
        </w:tc>
        <w:tc>
          <w:tcPr>
            <w:tcW w:w="651" w:type="pct"/>
            <w:tcBorders>
              <w:top w:val="none" w:sz="0" w:space="0" w:color="auto"/>
              <w:left w:val="none" w:sz="0" w:space="0" w:color="auto"/>
              <w:bottom w:val="none" w:sz="0" w:space="0" w:color="auto"/>
              <w:right w:val="none" w:sz="0" w:space="0" w:color="auto"/>
            </w:tcBorders>
            <w:vAlign w:val="center"/>
          </w:tcPr>
          <w:p w14:paraId="7330400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8733EB" w:rsidRPr="00A7700E" w14:paraId="7B9D97AB" w14:textId="77777777" w:rsidTr="006236C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tcPr>
          <w:p w14:paraId="2CF59C61" w14:textId="46DFDE7D" w:rsidR="008733EB" w:rsidRPr="00A7700E" w:rsidRDefault="008733EB" w:rsidP="008733EB">
            <w:pPr>
              <w:rPr>
                <w:rFonts w:cs="Calibri"/>
                <w:b w:val="0"/>
                <w:bCs w:val="0"/>
                <w:szCs w:val="22"/>
              </w:rPr>
            </w:pPr>
            <w:r w:rsidRPr="00E51AEA">
              <w:rPr>
                <w:rFonts w:cs="Arial"/>
                <w:b w:val="0"/>
                <w:bCs w:val="0"/>
              </w:rPr>
              <w:t>N/A</w:t>
            </w:r>
          </w:p>
        </w:tc>
        <w:tc>
          <w:tcPr>
            <w:tcW w:w="1264" w:type="pct"/>
            <w:tcBorders>
              <w:left w:val="none" w:sz="0" w:space="0" w:color="auto"/>
              <w:right w:val="none" w:sz="0" w:space="0" w:color="auto"/>
            </w:tcBorders>
          </w:tcPr>
          <w:p w14:paraId="657D0D5A" w14:textId="15672A3E"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812" w:type="pct"/>
            <w:tcBorders>
              <w:left w:val="none" w:sz="0" w:space="0" w:color="auto"/>
              <w:right w:val="none" w:sz="0" w:space="0" w:color="auto"/>
            </w:tcBorders>
          </w:tcPr>
          <w:p w14:paraId="097626EA" w14:textId="5C8DF302"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722" w:type="pct"/>
            <w:tcBorders>
              <w:left w:val="none" w:sz="0" w:space="0" w:color="auto"/>
              <w:right w:val="none" w:sz="0" w:space="0" w:color="auto"/>
            </w:tcBorders>
          </w:tcPr>
          <w:p w14:paraId="14BFA418" w14:textId="4CB06BB1"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10" w:type="pct"/>
            <w:tcBorders>
              <w:left w:val="none" w:sz="0" w:space="0" w:color="auto"/>
              <w:right w:val="none" w:sz="0" w:space="0" w:color="auto"/>
            </w:tcBorders>
          </w:tcPr>
          <w:p w14:paraId="1706F254" w14:textId="24B957BC"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651" w:type="pct"/>
            <w:tcBorders>
              <w:left w:val="none" w:sz="0" w:space="0" w:color="auto"/>
            </w:tcBorders>
          </w:tcPr>
          <w:p w14:paraId="008B508B" w14:textId="75678748"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8733EB" w:rsidRPr="00A7700E" w14:paraId="5E8907BB"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67D07DA5" w14:textId="77777777" w:rsidR="008733EB" w:rsidRPr="00A7700E" w:rsidRDefault="008733EB" w:rsidP="008733EB">
            <w:pPr>
              <w:rPr>
                <w:rFonts w:cs="Calibri"/>
                <w:b w:val="0"/>
                <w:bCs w:val="0"/>
                <w:szCs w:val="22"/>
              </w:rPr>
            </w:pPr>
          </w:p>
        </w:tc>
        <w:tc>
          <w:tcPr>
            <w:tcW w:w="1264" w:type="pct"/>
            <w:tcBorders>
              <w:left w:val="none" w:sz="0" w:space="0" w:color="auto"/>
              <w:right w:val="none" w:sz="0" w:space="0" w:color="auto"/>
            </w:tcBorders>
            <w:vAlign w:val="center"/>
          </w:tcPr>
          <w:p w14:paraId="4471185B"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41C026BD"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039AE5AC"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6869B61F"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3A7CBDC5"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27BF3584" w14:textId="77777777" w:rsidR="00A7700E" w:rsidRPr="001B1B15" w:rsidRDefault="00A7700E" w:rsidP="00A7700E">
      <w:pPr>
        <w:pStyle w:val="Heading2"/>
        <w:rPr>
          <w:lang w:val="en-US"/>
        </w:rPr>
      </w:pPr>
      <w:bookmarkStart w:id="257" w:name="_Toc162262176"/>
      <w:bookmarkStart w:id="258" w:name="_Toc181512597"/>
      <w:bookmarkStart w:id="259" w:name="_Toc300246519"/>
      <w:bookmarkStart w:id="260" w:name="_Toc362617007"/>
      <w:bookmarkStart w:id="261" w:name="_Toc34989603"/>
      <w:r w:rsidRPr="001B1B15">
        <w:rPr>
          <w:lang w:val="en-US"/>
        </w:rPr>
        <w:t>Forms</w:t>
      </w:r>
      <w:bookmarkEnd w:id="257"/>
      <w:bookmarkEnd w:id="258"/>
      <w:bookmarkEnd w:id="259"/>
      <w:bookmarkEnd w:id="260"/>
      <w:bookmarkEnd w:id="261"/>
    </w:p>
    <w:p w14:paraId="6D74D3CE"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80"/>
        <w:gridCol w:w="2419"/>
        <w:gridCol w:w="1249"/>
        <w:gridCol w:w="1631"/>
        <w:gridCol w:w="2016"/>
        <w:gridCol w:w="1234"/>
      </w:tblGrid>
      <w:tr w:rsidR="00A7700E" w:rsidRPr="00AC50D6" w14:paraId="233A3490" w14:textId="77777777" w:rsidTr="008733EB">
        <w:trPr>
          <w:cnfStyle w:val="100000000000" w:firstRow="1" w:lastRow="0" w:firstColumn="0" w:lastColumn="0" w:oddVBand="0" w:evenVBand="0" w:oddHBand="0" w:evenHBand="0" w:firstRowFirstColumn="0" w:firstRowLastColumn="0" w:lastRowFirstColumn="0" w:lastRowLastColumn="0"/>
          <w:trHeight w:hRule="exact" w:val="1698"/>
        </w:trPr>
        <w:tc>
          <w:tcPr>
            <w:cnfStyle w:val="001000000000" w:firstRow="0" w:lastRow="0" w:firstColumn="1" w:lastColumn="0" w:oddVBand="0" w:evenVBand="0" w:oddHBand="0" w:evenHBand="0" w:firstRowFirstColumn="0" w:firstRowLastColumn="0" w:lastRowFirstColumn="0" w:lastRowLastColumn="0"/>
            <w:tcW w:w="607" w:type="pct"/>
            <w:tcBorders>
              <w:top w:val="none" w:sz="0" w:space="0" w:color="auto"/>
              <w:left w:val="none" w:sz="0" w:space="0" w:color="auto"/>
              <w:bottom w:val="none" w:sz="0" w:space="0" w:color="auto"/>
              <w:right w:val="none" w:sz="0" w:space="0" w:color="auto"/>
            </w:tcBorders>
            <w:vAlign w:val="center"/>
          </w:tcPr>
          <w:p w14:paraId="177CC348" w14:textId="0FEFDA6F" w:rsidR="00A7700E" w:rsidRPr="00AC50D6" w:rsidRDefault="00A7700E" w:rsidP="00A7700E">
            <w:pPr>
              <w:rPr>
                <w:b w:val="0"/>
              </w:rPr>
            </w:pPr>
            <w:r w:rsidRPr="00AC50D6">
              <w:t>Client XYZ</w:t>
            </w:r>
            <w:r>
              <w:t xml:space="preserve"> </w:t>
            </w:r>
            <w:r w:rsidRPr="00AC50D6">
              <w:t>RICEFW #</w:t>
            </w:r>
          </w:p>
        </w:tc>
        <w:tc>
          <w:tcPr>
            <w:tcW w:w="1243" w:type="pct"/>
            <w:tcBorders>
              <w:top w:val="none" w:sz="0" w:space="0" w:color="auto"/>
              <w:left w:val="none" w:sz="0" w:space="0" w:color="auto"/>
              <w:bottom w:val="none" w:sz="0" w:space="0" w:color="auto"/>
              <w:right w:val="none" w:sz="0" w:space="0" w:color="auto"/>
            </w:tcBorders>
            <w:vAlign w:val="center"/>
          </w:tcPr>
          <w:p w14:paraId="285C58C1"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Form Description</w:t>
            </w:r>
          </w:p>
        </w:tc>
        <w:tc>
          <w:tcPr>
            <w:tcW w:w="642" w:type="pct"/>
            <w:tcBorders>
              <w:top w:val="none" w:sz="0" w:space="0" w:color="auto"/>
              <w:left w:val="none" w:sz="0" w:space="0" w:color="auto"/>
              <w:bottom w:val="none" w:sz="0" w:space="0" w:color="auto"/>
              <w:right w:val="none" w:sz="0" w:space="0" w:color="auto"/>
            </w:tcBorders>
            <w:vAlign w:val="center"/>
          </w:tcPr>
          <w:p w14:paraId="30CD5A0F" w14:textId="0CE0B335"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Complexity</w:t>
            </w:r>
            <w:r>
              <w:t xml:space="preserve"> </w:t>
            </w:r>
            <w:r w:rsidRPr="00AC50D6">
              <w:t>(H/M/L)</w:t>
            </w:r>
          </w:p>
        </w:tc>
        <w:tc>
          <w:tcPr>
            <w:tcW w:w="838" w:type="pct"/>
            <w:tcBorders>
              <w:top w:val="none" w:sz="0" w:space="0" w:color="auto"/>
              <w:left w:val="none" w:sz="0" w:space="0" w:color="auto"/>
              <w:bottom w:val="none" w:sz="0" w:space="0" w:color="auto"/>
              <w:right w:val="none" w:sz="0" w:space="0" w:color="auto"/>
            </w:tcBorders>
            <w:vAlign w:val="center"/>
          </w:tcPr>
          <w:p w14:paraId="5104ADEA"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Comments</w:t>
            </w:r>
          </w:p>
        </w:tc>
        <w:tc>
          <w:tcPr>
            <w:tcW w:w="1036" w:type="pct"/>
            <w:tcBorders>
              <w:top w:val="none" w:sz="0" w:space="0" w:color="auto"/>
              <w:left w:val="none" w:sz="0" w:space="0" w:color="auto"/>
              <w:bottom w:val="none" w:sz="0" w:space="0" w:color="auto"/>
              <w:right w:val="none" w:sz="0" w:space="0" w:color="auto"/>
            </w:tcBorders>
            <w:vAlign w:val="center"/>
          </w:tcPr>
          <w:p w14:paraId="3B90DA40" w14:textId="7D72FC6E"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 xml:space="preserve">Use from </w:t>
            </w:r>
            <w:r>
              <w:t>myConcerto</w:t>
            </w:r>
            <w:r w:rsidR="00E7433C">
              <w:t>/</w:t>
            </w:r>
            <w:r w:rsidRPr="00AC50D6">
              <w:t>ARTL (New/Rework/Rep)</w:t>
            </w:r>
          </w:p>
        </w:tc>
        <w:tc>
          <w:tcPr>
            <w:tcW w:w="635" w:type="pct"/>
            <w:tcBorders>
              <w:top w:val="none" w:sz="0" w:space="0" w:color="auto"/>
              <w:left w:val="none" w:sz="0" w:space="0" w:color="auto"/>
              <w:bottom w:val="none" w:sz="0" w:space="0" w:color="auto"/>
              <w:right w:val="none" w:sz="0" w:space="0" w:color="auto"/>
            </w:tcBorders>
            <w:vAlign w:val="center"/>
          </w:tcPr>
          <w:p w14:paraId="3F11A6D6"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Ref # from RICEFW inventory</w:t>
            </w:r>
          </w:p>
        </w:tc>
      </w:tr>
      <w:tr w:rsidR="008733EB" w:rsidRPr="00AC50D6" w14:paraId="3B2DEFFC" w14:textId="77777777" w:rsidTr="008733E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07" w:type="pct"/>
            <w:tcBorders>
              <w:right w:val="none" w:sz="0" w:space="0" w:color="auto"/>
            </w:tcBorders>
          </w:tcPr>
          <w:p w14:paraId="0AFF4378" w14:textId="4768AF64" w:rsidR="008733EB" w:rsidRPr="00A7700E" w:rsidRDefault="008733EB" w:rsidP="008733EB">
            <w:pPr>
              <w:rPr>
                <w:b w:val="0"/>
                <w:bCs w:val="0"/>
              </w:rPr>
            </w:pPr>
            <w:r w:rsidRPr="00E51AEA">
              <w:rPr>
                <w:rFonts w:cs="Arial"/>
                <w:b w:val="0"/>
                <w:bCs w:val="0"/>
              </w:rPr>
              <w:t>N/A</w:t>
            </w:r>
          </w:p>
        </w:tc>
        <w:tc>
          <w:tcPr>
            <w:tcW w:w="1243" w:type="pct"/>
            <w:tcBorders>
              <w:left w:val="none" w:sz="0" w:space="0" w:color="auto"/>
              <w:right w:val="none" w:sz="0" w:space="0" w:color="auto"/>
            </w:tcBorders>
          </w:tcPr>
          <w:p w14:paraId="7DCC0D2F" w14:textId="161D7C6D"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642" w:type="pct"/>
            <w:tcBorders>
              <w:left w:val="none" w:sz="0" w:space="0" w:color="auto"/>
              <w:right w:val="none" w:sz="0" w:space="0" w:color="auto"/>
            </w:tcBorders>
          </w:tcPr>
          <w:p w14:paraId="1822C5ED" w14:textId="043B270F"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lang w:val="en-US"/>
              </w:rPr>
            </w:pPr>
            <w:r w:rsidRPr="00E51AEA">
              <w:rPr>
                <w:rFonts w:cs="Arial"/>
              </w:rPr>
              <w:t>N/A</w:t>
            </w:r>
          </w:p>
        </w:tc>
        <w:tc>
          <w:tcPr>
            <w:tcW w:w="838" w:type="pct"/>
            <w:tcBorders>
              <w:left w:val="none" w:sz="0" w:space="0" w:color="auto"/>
              <w:right w:val="none" w:sz="0" w:space="0" w:color="auto"/>
            </w:tcBorders>
          </w:tcPr>
          <w:p w14:paraId="090FE6B3" w14:textId="6C562C89"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lang w:val="en-US"/>
              </w:rPr>
            </w:pPr>
            <w:r>
              <w:rPr>
                <w:rFonts w:cs="Arial"/>
              </w:rPr>
              <w:t>N/A</w:t>
            </w:r>
          </w:p>
        </w:tc>
        <w:tc>
          <w:tcPr>
            <w:tcW w:w="1036" w:type="pct"/>
            <w:tcBorders>
              <w:left w:val="none" w:sz="0" w:space="0" w:color="auto"/>
              <w:right w:val="none" w:sz="0" w:space="0" w:color="auto"/>
            </w:tcBorders>
          </w:tcPr>
          <w:p w14:paraId="42120D16" w14:textId="40F7658D"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lang w:val="en-US"/>
              </w:rPr>
            </w:pPr>
            <w:r w:rsidRPr="00E51AEA">
              <w:rPr>
                <w:rFonts w:cs="Arial"/>
              </w:rPr>
              <w:t>N/A</w:t>
            </w:r>
          </w:p>
        </w:tc>
        <w:tc>
          <w:tcPr>
            <w:tcW w:w="635" w:type="pct"/>
            <w:tcBorders>
              <w:left w:val="none" w:sz="0" w:space="0" w:color="auto"/>
            </w:tcBorders>
          </w:tcPr>
          <w:p w14:paraId="498CD757" w14:textId="6DFFADB5"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r>
      <w:tr w:rsidR="008733EB" w:rsidRPr="00AC50D6" w14:paraId="4C91C3C4" w14:textId="77777777" w:rsidTr="008733EB">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07" w:type="pct"/>
            <w:tcBorders>
              <w:right w:val="none" w:sz="0" w:space="0" w:color="auto"/>
            </w:tcBorders>
            <w:vAlign w:val="center"/>
          </w:tcPr>
          <w:p w14:paraId="6C5C660B" w14:textId="77777777" w:rsidR="008733EB" w:rsidRPr="00A7700E" w:rsidRDefault="008733EB" w:rsidP="008733EB">
            <w:pPr>
              <w:rPr>
                <w:b w:val="0"/>
                <w:bCs w:val="0"/>
              </w:rPr>
            </w:pPr>
          </w:p>
        </w:tc>
        <w:tc>
          <w:tcPr>
            <w:tcW w:w="1243" w:type="pct"/>
            <w:tcBorders>
              <w:left w:val="none" w:sz="0" w:space="0" w:color="auto"/>
              <w:right w:val="none" w:sz="0" w:space="0" w:color="auto"/>
            </w:tcBorders>
            <w:vAlign w:val="center"/>
          </w:tcPr>
          <w:p w14:paraId="2FC3A97C"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pPr>
          </w:p>
        </w:tc>
        <w:tc>
          <w:tcPr>
            <w:tcW w:w="642" w:type="pct"/>
            <w:tcBorders>
              <w:left w:val="none" w:sz="0" w:space="0" w:color="auto"/>
              <w:right w:val="none" w:sz="0" w:space="0" w:color="auto"/>
            </w:tcBorders>
            <w:vAlign w:val="center"/>
          </w:tcPr>
          <w:p w14:paraId="0049CCB2"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lang w:val="en-US"/>
              </w:rPr>
            </w:pPr>
          </w:p>
        </w:tc>
        <w:tc>
          <w:tcPr>
            <w:tcW w:w="838" w:type="pct"/>
            <w:tcBorders>
              <w:left w:val="none" w:sz="0" w:space="0" w:color="auto"/>
              <w:right w:val="none" w:sz="0" w:space="0" w:color="auto"/>
            </w:tcBorders>
            <w:vAlign w:val="center"/>
          </w:tcPr>
          <w:p w14:paraId="2A3E898E"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lang w:val="en-US"/>
              </w:rPr>
            </w:pPr>
          </w:p>
        </w:tc>
        <w:tc>
          <w:tcPr>
            <w:tcW w:w="1036" w:type="pct"/>
            <w:tcBorders>
              <w:left w:val="none" w:sz="0" w:space="0" w:color="auto"/>
              <w:right w:val="none" w:sz="0" w:space="0" w:color="auto"/>
            </w:tcBorders>
            <w:vAlign w:val="center"/>
          </w:tcPr>
          <w:p w14:paraId="3C2FCB9A"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lang w:val="en-US"/>
              </w:rPr>
            </w:pPr>
          </w:p>
        </w:tc>
        <w:tc>
          <w:tcPr>
            <w:tcW w:w="635" w:type="pct"/>
            <w:tcBorders>
              <w:left w:val="none" w:sz="0" w:space="0" w:color="auto"/>
            </w:tcBorders>
            <w:vAlign w:val="center"/>
          </w:tcPr>
          <w:p w14:paraId="10A2B1F5"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pPr>
          </w:p>
        </w:tc>
      </w:tr>
    </w:tbl>
    <w:p w14:paraId="79944183" w14:textId="77777777" w:rsidR="00A7700E" w:rsidRPr="001B1B15" w:rsidRDefault="00A7700E" w:rsidP="00A7700E">
      <w:pPr>
        <w:pStyle w:val="Heading2"/>
        <w:rPr>
          <w:lang w:val="en-US"/>
        </w:rPr>
      </w:pPr>
      <w:bookmarkStart w:id="262" w:name="_Toc162262177"/>
      <w:bookmarkStart w:id="263" w:name="_Toc181512598"/>
      <w:bookmarkStart w:id="264" w:name="_Toc300246520"/>
      <w:bookmarkStart w:id="265" w:name="_Toc362617008"/>
      <w:bookmarkStart w:id="266" w:name="_Toc34989604"/>
      <w:r w:rsidRPr="001B1B15">
        <w:rPr>
          <w:lang w:val="en-US"/>
        </w:rPr>
        <w:t>Workflows</w:t>
      </w:r>
      <w:bookmarkEnd w:id="262"/>
      <w:bookmarkEnd w:id="263"/>
      <w:bookmarkEnd w:id="264"/>
      <w:bookmarkEnd w:id="265"/>
      <w:bookmarkEnd w:id="266"/>
    </w:p>
    <w:p w14:paraId="47A24A42"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232"/>
        <w:gridCol w:w="2358"/>
        <w:gridCol w:w="1302"/>
        <w:gridCol w:w="1654"/>
        <w:gridCol w:w="2016"/>
        <w:gridCol w:w="1167"/>
      </w:tblGrid>
      <w:tr w:rsidR="00E93268" w:rsidRPr="00A7700E" w14:paraId="014858EF" w14:textId="77777777" w:rsidTr="008733EB">
        <w:trPr>
          <w:cnfStyle w:val="100000000000" w:firstRow="1" w:lastRow="0" w:firstColumn="0" w:lastColumn="0" w:oddVBand="0" w:evenVBand="0" w:oddHBand="0"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151E0289" w14:textId="726EB127" w:rsidR="00A7700E" w:rsidRPr="00A7700E" w:rsidRDefault="00A7700E" w:rsidP="00A7700E">
            <w:pPr>
              <w:rPr>
                <w:rFonts w:cs="Calibri"/>
                <w:b w:val="0"/>
                <w:szCs w:val="22"/>
              </w:rPr>
            </w:pPr>
            <w:r w:rsidRPr="00A7700E">
              <w:rPr>
                <w:rFonts w:cs="Calibri"/>
                <w:szCs w:val="22"/>
              </w:rPr>
              <w:t>Client XYZ</w:t>
            </w:r>
            <w:r>
              <w:rPr>
                <w:rFonts w:cs="Calibri"/>
                <w:szCs w:val="22"/>
              </w:rPr>
              <w:t xml:space="preserve"> </w:t>
            </w:r>
            <w:r w:rsidRPr="00A7700E">
              <w:rPr>
                <w:rFonts w:cs="Calibri"/>
                <w:szCs w:val="22"/>
              </w:rPr>
              <w:t>RICEFW #</w:t>
            </w:r>
          </w:p>
        </w:tc>
        <w:tc>
          <w:tcPr>
            <w:tcW w:w="1212" w:type="pct"/>
            <w:tcBorders>
              <w:left w:val="single" w:sz="4" w:space="0" w:color="8DB3E2" w:themeColor="text2" w:themeTint="66"/>
              <w:right w:val="single" w:sz="4" w:space="0" w:color="8DB3E2" w:themeColor="text2" w:themeTint="66"/>
            </w:tcBorders>
            <w:vAlign w:val="center"/>
          </w:tcPr>
          <w:p w14:paraId="3B53FC9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Workflow Description</w:t>
            </w:r>
          </w:p>
        </w:tc>
        <w:tc>
          <w:tcPr>
            <w:tcW w:w="669" w:type="pct"/>
            <w:tcBorders>
              <w:left w:val="single" w:sz="4" w:space="0" w:color="8DB3E2" w:themeColor="text2" w:themeTint="66"/>
              <w:right w:val="single" w:sz="4" w:space="0" w:color="8DB3E2" w:themeColor="text2" w:themeTint="66"/>
            </w:tcBorders>
            <w:vAlign w:val="center"/>
          </w:tcPr>
          <w:p w14:paraId="52C5279F" w14:textId="3472702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Pr>
                <w:rFonts w:cs="Calibri"/>
                <w:szCs w:val="22"/>
              </w:rPr>
              <w:t xml:space="preserve"> </w:t>
            </w:r>
            <w:r w:rsidRPr="00A7700E">
              <w:rPr>
                <w:rFonts w:cs="Calibri"/>
                <w:szCs w:val="22"/>
              </w:rPr>
              <w:t>(H/M/L)</w:t>
            </w:r>
          </w:p>
        </w:tc>
        <w:tc>
          <w:tcPr>
            <w:tcW w:w="850" w:type="pct"/>
            <w:tcBorders>
              <w:left w:val="single" w:sz="4" w:space="0" w:color="8DB3E2" w:themeColor="text2" w:themeTint="66"/>
              <w:right w:val="single" w:sz="4" w:space="0" w:color="8DB3E2" w:themeColor="text2" w:themeTint="66"/>
            </w:tcBorders>
            <w:vAlign w:val="center"/>
          </w:tcPr>
          <w:p w14:paraId="708DF1B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5927E13C" w14:textId="0151ED08"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 xml:space="preserve">myConcerto </w:t>
            </w:r>
            <w:r w:rsidRPr="00A7700E">
              <w:rPr>
                <w:rFonts w:cs="Calibri"/>
                <w:szCs w:val="22"/>
              </w:rPr>
              <w:t>(New/Rework/Rep)</w:t>
            </w:r>
          </w:p>
        </w:tc>
        <w:tc>
          <w:tcPr>
            <w:tcW w:w="602" w:type="pct"/>
            <w:tcBorders>
              <w:left w:val="single" w:sz="4" w:space="0" w:color="8DB3E2" w:themeColor="text2" w:themeTint="66"/>
            </w:tcBorders>
            <w:vAlign w:val="center"/>
          </w:tcPr>
          <w:p w14:paraId="69F89A6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8733EB" w:rsidRPr="00A7700E" w14:paraId="04869CD4" w14:textId="77777777" w:rsidTr="008733E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tcPr>
          <w:p w14:paraId="4F88716F" w14:textId="515B1707" w:rsidR="008733EB" w:rsidRPr="00A7700E" w:rsidRDefault="008733EB" w:rsidP="008733EB">
            <w:pPr>
              <w:rPr>
                <w:rFonts w:cs="Calibri"/>
                <w:b w:val="0"/>
                <w:bCs w:val="0"/>
                <w:szCs w:val="22"/>
              </w:rPr>
            </w:pPr>
            <w:r w:rsidRPr="00E51AEA">
              <w:rPr>
                <w:rFonts w:cs="Arial"/>
                <w:b w:val="0"/>
                <w:bCs w:val="0"/>
              </w:rPr>
              <w:t>N/A</w:t>
            </w:r>
          </w:p>
        </w:tc>
        <w:tc>
          <w:tcPr>
            <w:tcW w:w="1212" w:type="pct"/>
            <w:tcBorders>
              <w:left w:val="single" w:sz="4" w:space="0" w:color="8DB3E2" w:themeColor="text2" w:themeTint="66"/>
              <w:right w:val="single" w:sz="4" w:space="0" w:color="8DB3E2" w:themeColor="text2" w:themeTint="66"/>
            </w:tcBorders>
          </w:tcPr>
          <w:p w14:paraId="40749A66" w14:textId="2E8F3A0A"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lang w:val="en-US"/>
              </w:rPr>
            </w:pPr>
            <w:r>
              <w:rPr>
                <w:rFonts w:cs="Arial"/>
              </w:rPr>
              <w:t>N/A</w:t>
            </w:r>
          </w:p>
        </w:tc>
        <w:tc>
          <w:tcPr>
            <w:tcW w:w="669" w:type="pct"/>
            <w:tcBorders>
              <w:left w:val="single" w:sz="4" w:space="0" w:color="8DB3E2" w:themeColor="text2" w:themeTint="66"/>
              <w:right w:val="single" w:sz="4" w:space="0" w:color="8DB3E2" w:themeColor="text2" w:themeTint="66"/>
            </w:tcBorders>
          </w:tcPr>
          <w:p w14:paraId="54540FA6" w14:textId="47B26AF2"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850" w:type="pct"/>
            <w:tcBorders>
              <w:left w:val="single" w:sz="4" w:space="0" w:color="8DB3E2" w:themeColor="text2" w:themeTint="66"/>
              <w:right w:val="single" w:sz="4" w:space="0" w:color="8DB3E2" w:themeColor="text2" w:themeTint="66"/>
            </w:tcBorders>
          </w:tcPr>
          <w:p w14:paraId="37E92FEB" w14:textId="22BDB389"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36" w:type="pct"/>
            <w:tcBorders>
              <w:left w:val="single" w:sz="4" w:space="0" w:color="8DB3E2" w:themeColor="text2" w:themeTint="66"/>
              <w:right w:val="single" w:sz="4" w:space="0" w:color="8DB3E2" w:themeColor="text2" w:themeTint="66"/>
            </w:tcBorders>
          </w:tcPr>
          <w:p w14:paraId="07E01155" w14:textId="629D5EA4"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602" w:type="pct"/>
            <w:tcBorders>
              <w:left w:val="single" w:sz="4" w:space="0" w:color="8DB3E2" w:themeColor="text2" w:themeTint="66"/>
            </w:tcBorders>
          </w:tcPr>
          <w:p w14:paraId="3A059DE1" w14:textId="4A44AB8B" w:rsidR="008733EB" w:rsidRPr="00A7700E" w:rsidRDefault="008733EB" w:rsidP="008733EB">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8733EB" w:rsidRPr="00A7700E" w14:paraId="0C84CB3E" w14:textId="77777777" w:rsidTr="008733EB">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3B3B2D8F" w14:textId="77777777" w:rsidR="008733EB" w:rsidRPr="00A7700E" w:rsidRDefault="008733EB" w:rsidP="008733EB">
            <w:pPr>
              <w:rPr>
                <w:rFonts w:cs="Calibri"/>
                <w:b w:val="0"/>
                <w:bCs w:val="0"/>
                <w:szCs w:val="22"/>
              </w:rPr>
            </w:pPr>
          </w:p>
        </w:tc>
        <w:tc>
          <w:tcPr>
            <w:tcW w:w="1212" w:type="pct"/>
            <w:tcBorders>
              <w:left w:val="single" w:sz="4" w:space="0" w:color="8DB3E2" w:themeColor="text2" w:themeTint="66"/>
              <w:right w:val="single" w:sz="4" w:space="0" w:color="8DB3E2" w:themeColor="text2" w:themeTint="66"/>
            </w:tcBorders>
            <w:vAlign w:val="center"/>
          </w:tcPr>
          <w:p w14:paraId="684F97CB"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69" w:type="pct"/>
            <w:tcBorders>
              <w:left w:val="single" w:sz="4" w:space="0" w:color="8DB3E2" w:themeColor="text2" w:themeTint="66"/>
              <w:right w:val="single" w:sz="4" w:space="0" w:color="8DB3E2" w:themeColor="text2" w:themeTint="66"/>
            </w:tcBorders>
            <w:vAlign w:val="center"/>
          </w:tcPr>
          <w:p w14:paraId="507F4693"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50" w:type="pct"/>
            <w:tcBorders>
              <w:left w:val="single" w:sz="4" w:space="0" w:color="8DB3E2" w:themeColor="text2" w:themeTint="66"/>
              <w:right w:val="single" w:sz="4" w:space="0" w:color="8DB3E2" w:themeColor="text2" w:themeTint="66"/>
            </w:tcBorders>
            <w:vAlign w:val="center"/>
          </w:tcPr>
          <w:p w14:paraId="3DC34A99"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08119738"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02" w:type="pct"/>
            <w:tcBorders>
              <w:left w:val="single" w:sz="4" w:space="0" w:color="8DB3E2" w:themeColor="text2" w:themeTint="66"/>
            </w:tcBorders>
            <w:vAlign w:val="center"/>
          </w:tcPr>
          <w:p w14:paraId="25E2E556" w14:textId="77777777" w:rsidR="008733EB" w:rsidRPr="00A7700E" w:rsidRDefault="008733EB" w:rsidP="008733EB">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5D75C970" w14:textId="77777777" w:rsidR="00A7700E" w:rsidRPr="00AC50D6" w:rsidRDefault="00A7700E" w:rsidP="00A7700E">
      <w:pPr>
        <w:rPr>
          <w:rFonts w:cs="Arial"/>
          <w:i/>
          <w:color w:val="3366FF"/>
        </w:rPr>
        <w:sectPr w:rsidR="00A7700E" w:rsidRPr="00AC50D6" w:rsidSect="006236CD">
          <w:headerReference w:type="even" r:id="rId14"/>
          <w:headerReference w:type="default" r:id="rId15"/>
          <w:footerReference w:type="even" r:id="rId16"/>
          <w:footerReference w:type="default" r:id="rId17"/>
          <w:headerReference w:type="first" r:id="rId18"/>
          <w:footerReference w:type="first" r:id="rId19"/>
          <w:pgSz w:w="11909" w:h="16834" w:code="9"/>
          <w:pgMar w:top="1368" w:right="1080" w:bottom="1440" w:left="1080" w:header="720" w:footer="720" w:gutter="0"/>
          <w:cols w:space="720"/>
          <w:titlePg/>
          <w:docGrid w:linePitch="299"/>
        </w:sectPr>
      </w:pPr>
    </w:p>
    <w:p w14:paraId="2EDEC24E" w14:textId="77777777" w:rsidR="00A7700E" w:rsidRPr="005D2D12" w:rsidRDefault="00A7700E" w:rsidP="00A7700E">
      <w:pPr>
        <w:pStyle w:val="DigitisationBullets"/>
        <w:numPr>
          <w:ilvl w:val="0"/>
          <w:numId w:val="0"/>
        </w:numPr>
        <w:ind w:left="144" w:hanging="144"/>
        <w:rPr>
          <w:rFonts w:asciiTheme="minorHAnsi" w:hAnsiTheme="minorHAnsi" w:cstheme="minorHAnsi"/>
        </w:rPr>
      </w:pPr>
    </w:p>
    <w:p w14:paraId="5FD036DF" w14:textId="77777777" w:rsidR="003023B6" w:rsidRPr="005D2D12" w:rsidRDefault="003023B6" w:rsidP="00D10C09">
      <w:pPr>
        <w:pStyle w:val="Heading1"/>
        <w:pBdr>
          <w:bottom w:val="none" w:sz="0" w:space="0" w:color="auto"/>
        </w:pBdr>
        <w:rPr>
          <w:rFonts w:asciiTheme="minorHAnsi" w:hAnsiTheme="minorHAnsi" w:cstheme="minorHAnsi"/>
        </w:rPr>
      </w:pPr>
      <w:bookmarkStart w:id="267" w:name="_Toc162262178"/>
      <w:bookmarkStart w:id="268" w:name="_Toc213583392"/>
      <w:bookmarkStart w:id="269" w:name="_Toc300246521"/>
      <w:bookmarkStart w:id="270" w:name="_Toc33705233"/>
      <w:bookmarkStart w:id="271" w:name="_Toc34989605"/>
      <w:r w:rsidRPr="005D2D12">
        <w:rPr>
          <w:rFonts w:asciiTheme="minorHAnsi" w:hAnsiTheme="minorHAnsi" w:cstheme="minorHAnsi"/>
        </w:rPr>
        <w:t>Integration Points</w:t>
      </w:r>
      <w:bookmarkStart w:id="272" w:name="_GoBack"/>
      <w:bookmarkEnd w:id="267"/>
      <w:bookmarkEnd w:id="268"/>
      <w:bookmarkEnd w:id="269"/>
      <w:bookmarkEnd w:id="270"/>
      <w:bookmarkEnd w:id="271"/>
      <w:bookmarkEnd w:id="272"/>
    </w:p>
    <w:p w14:paraId="0C8B87CA" w14:textId="267113C0" w:rsidR="003D199C" w:rsidRDefault="003023B6" w:rsidP="00D52C50">
      <w:pPr>
        <w:rPr>
          <w:rFonts w:asciiTheme="minorHAnsi" w:hAnsiTheme="minorHAnsi" w:cstheme="minorHAnsi"/>
          <w:lang w:val="en-US"/>
        </w:rPr>
      </w:pPr>
      <w:r w:rsidRPr="005D2D12">
        <w:rPr>
          <w:rFonts w:asciiTheme="minorHAnsi" w:hAnsiTheme="minorHAnsi" w:cstheme="minorHAnsi"/>
          <w:lang w:val="en-US"/>
        </w:rPr>
        <w:t>Generic Integration touch points have been highlighted in this section. It covers dependencies or prerequisites arising from other processes or sub processes. This information should lead to cross functional discussions between different work streams to sort out the interdependencies</w:t>
      </w:r>
      <w:r w:rsidR="003D199C" w:rsidRPr="005D2D12">
        <w:rPr>
          <w:rFonts w:asciiTheme="minorHAnsi" w:hAnsiTheme="minorHAnsi" w:cstheme="minorHAnsi"/>
          <w:lang w:val="en-US"/>
        </w:rPr>
        <w:t>.</w:t>
      </w:r>
    </w:p>
    <w:p w14:paraId="78FC7674" w14:textId="63A2A366" w:rsidR="00D10C09" w:rsidRPr="008733EB" w:rsidRDefault="008733EB" w:rsidP="00D10C09">
      <w:pPr>
        <w:rPr>
          <w:rFonts w:cs="Arial"/>
          <w:lang w:val="en-US"/>
        </w:rPr>
      </w:pPr>
      <w:r w:rsidRPr="008733EB">
        <w:rPr>
          <w:rFonts w:asciiTheme="minorHAnsi" w:hAnsiTheme="minorHAnsi" w:cstheme="minorHAnsi"/>
          <w:lang w:val="en-US"/>
        </w:rPr>
        <w:t>SAP Field Service is integrated with SAP Service cloud for master data replication</w:t>
      </w:r>
      <w:r>
        <w:rPr>
          <w:rFonts w:cs="Arial"/>
          <w:lang w:val="en-US"/>
        </w:rPr>
        <w:t>.</w:t>
      </w:r>
    </w:p>
    <w:p w14:paraId="56BEC6F6" w14:textId="7D349CF0" w:rsidR="008733EB" w:rsidRPr="008733EB" w:rsidRDefault="00D10C09" w:rsidP="008733EB">
      <w:pPr>
        <w:pStyle w:val="DigitisationBullets"/>
        <w:rPr>
          <w:rFonts w:asciiTheme="minorHAnsi" w:hAnsiTheme="minorHAnsi" w:cstheme="minorHAnsi"/>
          <w:iCs/>
        </w:rPr>
      </w:pPr>
      <w:r w:rsidRPr="005D2D12">
        <w:rPr>
          <w:rFonts w:asciiTheme="minorHAnsi" w:hAnsiTheme="minorHAnsi" w:cstheme="minorHAnsi"/>
          <w:iCs/>
        </w:rPr>
        <w:t xml:space="preserve"> </w:t>
      </w:r>
      <w:r w:rsidR="008733EB">
        <w:rPr>
          <w:rFonts w:asciiTheme="minorHAnsi" w:hAnsiTheme="minorHAnsi" w:cstheme="minorHAnsi"/>
          <w:iCs/>
        </w:rPr>
        <w:t xml:space="preserve"> </w:t>
      </w:r>
      <w:r w:rsidR="008733EB" w:rsidRPr="008733EB">
        <w:rPr>
          <w:rFonts w:asciiTheme="minorHAnsi" w:hAnsiTheme="minorHAnsi" w:cstheme="minorHAnsi"/>
          <w:iCs/>
        </w:rPr>
        <w:t>Business partner replication from SAP Service cloud to SAP Field Service as Business Partner</w:t>
      </w:r>
    </w:p>
    <w:p w14:paraId="6FE3A893" w14:textId="6675A39D" w:rsidR="008733EB" w:rsidRPr="008733EB" w:rsidRDefault="008733EB" w:rsidP="008733EB">
      <w:pPr>
        <w:pStyle w:val="DigitisationBullets"/>
        <w:rPr>
          <w:rFonts w:asciiTheme="minorHAnsi" w:hAnsiTheme="minorHAnsi" w:cstheme="minorHAnsi"/>
          <w:iCs/>
        </w:rPr>
      </w:pPr>
      <w:r w:rsidRPr="008733EB">
        <w:rPr>
          <w:rFonts w:asciiTheme="minorHAnsi" w:hAnsiTheme="minorHAnsi" w:cstheme="minorHAnsi"/>
          <w:iCs/>
        </w:rPr>
        <w:t xml:space="preserve"> </w:t>
      </w:r>
      <w:r>
        <w:rPr>
          <w:rFonts w:asciiTheme="minorHAnsi" w:hAnsiTheme="minorHAnsi" w:cstheme="minorHAnsi"/>
          <w:iCs/>
        </w:rPr>
        <w:t xml:space="preserve"> </w:t>
      </w:r>
      <w:r w:rsidRPr="008733EB">
        <w:rPr>
          <w:rFonts w:asciiTheme="minorHAnsi" w:hAnsiTheme="minorHAnsi" w:cstheme="minorHAnsi"/>
          <w:iCs/>
        </w:rPr>
        <w:t>Contacts replication from SAP Service cloud to SAP Field Service associated to Business Partner contact</w:t>
      </w:r>
    </w:p>
    <w:p w14:paraId="0BC70E1C" w14:textId="4A12A4C3" w:rsidR="008733EB" w:rsidRPr="008733EB" w:rsidRDefault="008733EB" w:rsidP="008733EB">
      <w:pPr>
        <w:pStyle w:val="DigitisationBullets"/>
        <w:rPr>
          <w:rFonts w:asciiTheme="minorHAnsi" w:hAnsiTheme="minorHAnsi" w:cstheme="minorHAnsi"/>
          <w:iCs/>
        </w:rPr>
      </w:pPr>
      <w:r w:rsidRPr="008733EB">
        <w:rPr>
          <w:rFonts w:asciiTheme="minorHAnsi" w:hAnsiTheme="minorHAnsi" w:cstheme="minorHAnsi"/>
          <w:iCs/>
        </w:rPr>
        <w:t xml:space="preserve"> </w:t>
      </w:r>
      <w:r>
        <w:rPr>
          <w:rFonts w:asciiTheme="minorHAnsi" w:hAnsiTheme="minorHAnsi" w:cstheme="minorHAnsi"/>
          <w:iCs/>
        </w:rPr>
        <w:t xml:space="preserve"> </w:t>
      </w:r>
      <w:r w:rsidRPr="008733EB">
        <w:rPr>
          <w:rFonts w:asciiTheme="minorHAnsi" w:hAnsiTheme="minorHAnsi" w:cstheme="minorHAnsi"/>
          <w:iCs/>
        </w:rPr>
        <w:t>Employee replication from SAP Service cloud to SAP Field Service as People</w:t>
      </w:r>
    </w:p>
    <w:p w14:paraId="6E7501A4" w14:textId="4847A7CD" w:rsidR="008733EB" w:rsidRPr="008733EB" w:rsidRDefault="008733EB" w:rsidP="008733EB">
      <w:pPr>
        <w:pStyle w:val="DigitisationBullets"/>
        <w:rPr>
          <w:rFonts w:asciiTheme="minorHAnsi" w:hAnsiTheme="minorHAnsi" w:cstheme="minorHAnsi"/>
          <w:iCs/>
        </w:rPr>
      </w:pPr>
      <w:r w:rsidRPr="008733EB">
        <w:rPr>
          <w:rFonts w:asciiTheme="minorHAnsi" w:hAnsiTheme="minorHAnsi" w:cstheme="minorHAnsi"/>
          <w:iCs/>
        </w:rPr>
        <w:t xml:space="preserve"> </w:t>
      </w:r>
      <w:r>
        <w:rPr>
          <w:rFonts w:asciiTheme="minorHAnsi" w:hAnsiTheme="minorHAnsi" w:cstheme="minorHAnsi"/>
          <w:iCs/>
        </w:rPr>
        <w:t xml:space="preserve"> </w:t>
      </w:r>
      <w:r w:rsidRPr="008733EB">
        <w:rPr>
          <w:rFonts w:asciiTheme="minorHAnsi" w:hAnsiTheme="minorHAnsi" w:cstheme="minorHAnsi"/>
          <w:iCs/>
        </w:rPr>
        <w:t>Product replication from SAP Service cloud to SAP Field Service as Items</w:t>
      </w:r>
    </w:p>
    <w:p w14:paraId="5B0F6758" w14:textId="561CA227" w:rsidR="00D10C09" w:rsidRDefault="008733EB" w:rsidP="00D52C50">
      <w:pPr>
        <w:pStyle w:val="DigitisationBullets"/>
        <w:rPr>
          <w:rFonts w:asciiTheme="minorHAnsi" w:hAnsiTheme="minorHAnsi" w:cstheme="minorHAnsi"/>
          <w:iCs/>
        </w:rPr>
      </w:pPr>
      <w:r w:rsidRPr="008733EB">
        <w:rPr>
          <w:rFonts w:asciiTheme="minorHAnsi" w:hAnsiTheme="minorHAnsi" w:cstheme="minorHAnsi"/>
          <w:iCs/>
        </w:rPr>
        <w:t xml:space="preserve"> </w:t>
      </w:r>
      <w:r>
        <w:rPr>
          <w:rFonts w:asciiTheme="minorHAnsi" w:hAnsiTheme="minorHAnsi" w:cstheme="minorHAnsi"/>
          <w:iCs/>
        </w:rPr>
        <w:t xml:space="preserve"> </w:t>
      </w:r>
      <w:r w:rsidRPr="008733EB">
        <w:rPr>
          <w:rFonts w:asciiTheme="minorHAnsi" w:hAnsiTheme="minorHAnsi" w:cstheme="minorHAnsi"/>
          <w:iCs/>
        </w:rPr>
        <w:t>Registered product</w:t>
      </w:r>
      <w:r w:rsidR="00DA425D">
        <w:rPr>
          <w:rFonts w:asciiTheme="minorHAnsi" w:hAnsiTheme="minorHAnsi" w:cstheme="minorHAnsi"/>
          <w:iCs/>
        </w:rPr>
        <w:t>s</w:t>
      </w:r>
      <w:r w:rsidRPr="008733EB">
        <w:rPr>
          <w:rFonts w:asciiTheme="minorHAnsi" w:hAnsiTheme="minorHAnsi" w:cstheme="minorHAnsi"/>
          <w:iCs/>
        </w:rPr>
        <w:t xml:space="preserve"> from SAP Service cloud to SAP Field Service as Equipment</w:t>
      </w:r>
      <w:r>
        <w:rPr>
          <w:rFonts w:asciiTheme="minorHAnsi" w:hAnsiTheme="minorHAnsi" w:cstheme="minorHAnsi"/>
          <w:iCs/>
        </w:rPr>
        <w:t>.</w:t>
      </w:r>
    </w:p>
    <w:p w14:paraId="601904AF" w14:textId="77777777" w:rsidR="008733EB" w:rsidRPr="008733EB" w:rsidRDefault="008733EB" w:rsidP="008733EB">
      <w:pPr>
        <w:pStyle w:val="DigitisationBullets"/>
        <w:numPr>
          <w:ilvl w:val="0"/>
          <w:numId w:val="0"/>
        </w:numPr>
        <w:ind w:left="144"/>
        <w:rPr>
          <w:rFonts w:asciiTheme="minorHAnsi" w:hAnsiTheme="minorHAnsi" w:cstheme="minorHAnsi"/>
          <w:iCs/>
        </w:rPr>
      </w:pPr>
    </w:p>
    <w:p w14:paraId="18CAFE75" w14:textId="6E4C54FC" w:rsidR="003023B6" w:rsidRPr="005D2D12" w:rsidRDefault="003023B6" w:rsidP="001B1B15">
      <w:pPr>
        <w:pStyle w:val="Heading2"/>
        <w:rPr>
          <w:rFonts w:asciiTheme="minorHAnsi" w:hAnsiTheme="minorHAnsi" w:cstheme="minorHAnsi"/>
          <w:lang w:val="en-US"/>
        </w:rPr>
      </w:pPr>
      <w:bookmarkStart w:id="273" w:name="_Toc300246522"/>
      <w:bookmarkStart w:id="274" w:name="_Toc33705234"/>
      <w:bookmarkStart w:id="275" w:name="_Toc34989606"/>
      <w:r w:rsidRPr="005D2D12">
        <w:rPr>
          <w:rFonts w:asciiTheme="minorHAnsi" w:hAnsiTheme="minorHAnsi" w:cstheme="minorHAnsi"/>
          <w:lang w:val="en-US"/>
        </w:rPr>
        <w:t>Integration Issues</w:t>
      </w:r>
      <w:bookmarkEnd w:id="273"/>
      <w:bookmarkEnd w:id="274"/>
      <w:bookmarkEnd w:id="275"/>
    </w:p>
    <w:p w14:paraId="01653EC3" w14:textId="77777777" w:rsidR="003D47FD" w:rsidRPr="005D2D12" w:rsidRDefault="003D47FD" w:rsidP="003D47FD">
      <w:pPr>
        <w:rPr>
          <w:rFonts w:asciiTheme="minorHAnsi" w:hAnsiTheme="minorHAnsi" w:cstheme="minorHAnsi"/>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2E71919E"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3E909A68"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4C8061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7430C24D"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0D9AFF9C"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0E4CAC10"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8733EB" w:rsidRPr="005D2D12" w14:paraId="76AFF4E7" w14:textId="77777777" w:rsidTr="006236C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tcPr>
          <w:p w14:paraId="55EC2FE4" w14:textId="6B4CD732" w:rsidR="008733EB" w:rsidRPr="00D10C09" w:rsidRDefault="008733EB" w:rsidP="008733EB">
            <w:pPr>
              <w:rPr>
                <w:b w:val="0"/>
                <w:bCs w:val="0"/>
              </w:rPr>
            </w:pPr>
            <w:r w:rsidRPr="00E51AEA">
              <w:rPr>
                <w:rFonts w:cs="Arial"/>
                <w:b w:val="0"/>
                <w:bCs w:val="0"/>
              </w:rPr>
              <w:t>N/A</w:t>
            </w:r>
          </w:p>
        </w:tc>
        <w:tc>
          <w:tcPr>
            <w:tcW w:w="2970" w:type="dxa"/>
            <w:tcBorders>
              <w:left w:val="none" w:sz="0" w:space="0" w:color="auto"/>
              <w:right w:val="none" w:sz="0" w:space="0" w:color="auto"/>
            </w:tcBorders>
          </w:tcPr>
          <w:p w14:paraId="60F62155" w14:textId="7DE89372"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710" w:type="dxa"/>
            <w:tcBorders>
              <w:left w:val="none" w:sz="0" w:space="0" w:color="auto"/>
              <w:right w:val="none" w:sz="0" w:space="0" w:color="auto"/>
            </w:tcBorders>
          </w:tcPr>
          <w:p w14:paraId="5D699C1C" w14:textId="5E6D6709"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080" w:type="dxa"/>
            <w:tcBorders>
              <w:left w:val="none" w:sz="0" w:space="0" w:color="auto"/>
              <w:right w:val="none" w:sz="0" w:space="0" w:color="auto"/>
            </w:tcBorders>
          </w:tcPr>
          <w:p w14:paraId="3796BD08" w14:textId="2616B065"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2424" w:type="dxa"/>
            <w:tcBorders>
              <w:left w:val="none" w:sz="0" w:space="0" w:color="auto"/>
            </w:tcBorders>
          </w:tcPr>
          <w:p w14:paraId="2CDEB419" w14:textId="4F79CA4A"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r>
      <w:tr w:rsidR="008733EB" w:rsidRPr="005D2D12" w14:paraId="4C130222"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753293E" w14:textId="77777777" w:rsidR="008733EB" w:rsidRPr="00D10C09" w:rsidRDefault="008733EB" w:rsidP="008733EB">
            <w:pPr>
              <w:rPr>
                <w:b w:val="0"/>
                <w:bCs w:val="0"/>
                <w:sz w:val="18"/>
              </w:rPr>
            </w:pPr>
          </w:p>
        </w:tc>
        <w:tc>
          <w:tcPr>
            <w:tcW w:w="2970" w:type="dxa"/>
            <w:tcBorders>
              <w:left w:val="none" w:sz="0" w:space="0" w:color="auto"/>
              <w:right w:val="none" w:sz="0" w:space="0" w:color="auto"/>
            </w:tcBorders>
            <w:vAlign w:val="center"/>
          </w:tcPr>
          <w:p w14:paraId="2C621BF2" w14:textId="77777777"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4AD6E662" w14:textId="77777777"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315124C7" w14:textId="77777777"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10FCC4B5" w14:textId="77777777"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sz w:val="18"/>
              </w:rPr>
            </w:pPr>
          </w:p>
        </w:tc>
      </w:tr>
    </w:tbl>
    <w:p w14:paraId="044BC9C0" w14:textId="77777777" w:rsidR="003023B6" w:rsidRPr="005D2D12" w:rsidRDefault="003023B6" w:rsidP="001B1B15">
      <w:pPr>
        <w:pStyle w:val="Heading2"/>
        <w:rPr>
          <w:rFonts w:asciiTheme="minorHAnsi" w:hAnsiTheme="minorHAnsi" w:cstheme="minorHAnsi"/>
          <w:lang w:val="en-US"/>
        </w:rPr>
      </w:pPr>
      <w:bookmarkStart w:id="276" w:name="_Toc300246523"/>
      <w:bookmarkStart w:id="277" w:name="_Toc33705235"/>
      <w:bookmarkStart w:id="278" w:name="_Toc34989607"/>
      <w:r w:rsidRPr="005D2D12">
        <w:rPr>
          <w:rFonts w:asciiTheme="minorHAnsi" w:hAnsiTheme="minorHAnsi" w:cstheme="minorHAnsi"/>
          <w:lang w:val="en-US"/>
        </w:rPr>
        <w:lastRenderedPageBreak/>
        <w:t>Other issues</w:t>
      </w:r>
      <w:bookmarkEnd w:id="276"/>
      <w:bookmarkEnd w:id="277"/>
      <w:bookmarkEnd w:id="278"/>
    </w:p>
    <w:p w14:paraId="6A876CD7" w14:textId="24257205"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6AF15839"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686766BE"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61DD83C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0A1553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6F388471"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663DC66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8733EB" w:rsidRPr="005D2D12" w14:paraId="5D09D452" w14:textId="77777777" w:rsidTr="006236C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tcPr>
          <w:p w14:paraId="47D277BF" w14:textId="6FCFDE85" w:rsidR="008733EB" w:rsidRPr="00D10C09" w:rsidRDefault="008733EB" w:rsidP="008733EB">
            <w:pPr>
              <w:rPr>
                <w:b w:val="0"/>
                <w:bCs w:val="0"/>
              </w:rPr>
            </w:pPr>
            <w:r w:rsidRPr="00E51AEA">
              <w:rPr>
                <w:rFonts w:cs="Arial"/>
                <w:b w:val="0"/>
                <w:bCs w:val="0"/>
              </w:rPr>
              <w:t>N/A</w:t>
            </w:r>
          </w:p>
        </w:tc>
        <w:tc>
          <w:tcPr>
            <w:tcW w:w="2970" w:type="dxa"/>
            <w:tcBorders>
              <w:left w:val="none" w:sz="0" w:space="0" w:color="auto"/>
              <w:right w:val="none" w:sz="0" w:space="0" w:color="auto"/>
            </w:tcBorders>
          </w:tcPr>
          <w:p w14:paraId="7048A9BC" w14:textId="149882C4"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710" w:type="dxa"/>
            <w:tcBorders>
              <w:left w:val="none" w:sz="0" w:space="0" w:color="auto"/>
              <w:right w:val="none" w:sz="0" w:space="0" w:color="auto"/>
            </w:tcBorders>
          </w:tcPr>
          <w:p w14:paraId="2EA478D9" w14:textId="39DD42CA"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080" w:type="dxa"/>
            <w:tcBorders>
              <w:left w:val="none" w:sz="0" w:space="0" w:color="auto"/>
              <w:right w:val="none" w:sz="0" w:space="0" w:color="auto"/>
            </w:tcBorders>
          </w:tcPr>
          <w:p w14:paraId="76BCF7DE" w14:textId="785811F3"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2424" w:type="dxa"/>
            <w:tcBorders>
              <w:left w:val="none" w:sz="0" w:space="0" w:color="auto"/>
            </w:tcBorders>
          </w:tcPr>
          <w:p w14:paraId="4A7DF416" w14:textId="65B59DEC"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pPr>
            <w:r>
              <w:rPr>
                <w:rFonts w:cs="Arial"/>
              </w:rPr>
              <w:t>N/A</w:t>
            </w:r>
          </w:p>
        </w:tc>
      </w:tr>
      <w:tr w:rsidR="008733EB" w:rsidRPr="005D2D12" w14:paraId="1CC9C38B"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D232FF2" w14:textId="77777777" w:rsidR="008733EB" w:rsidRPr="00D10C09" w:rsidRDefault="008733EB" w:rsidP="008733EB">
            <w:pPr>
              <w:rPr>
                <w:b w:val="0"/>
                <w:bCs w:val="0"/>
                <w:sz w:val="18"/>
              </w:rPr>
            </w:pPr>
          </w:p>
        </w:tc>
        <w:tc>
          <w:tcPr>
            <w:tcW w:w="2970" w:type="dxa"/>
            <w:tcBorders>
              <w:left w:val="none" w:sz="0" w:space="0" w:color="auto"/>
              <w:right w:val="none" w:sz="0" w:space="0" w:color="auto"/>
            </w:tcBorders>
            <w:vAlign w:val="center"/>
          </w:tcPr>
          <w:p w14:paraId="29F32ECE" w14:textId="77777777"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71577125" w14:textId="77777777"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429C9040" w14:textId="77777777"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0B56D22D" w14:textId="77777777"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sz w:val="18"/>
              </w:rPr>
            </w:pPr>
          </w:p>
        </w:tc>
      </w:tr>
    </w:tbl>
    <w:p w14:paraId="41CAABE6" w14:textId="77777777" w:rsidR="00085BCF" w:rsidRPr="005D2D12" w:rsidRDefault="00085BCF" w:rsidP="00085BCF">
      <w:pPr>
        <w:rPr>
          <w:rFonts w:asciiTheme="minorHAnsi" w:eastAsia="Arial Unicode MS" w:hAnsiTheme="minorHAnsi" w:cstheme="minorHAnsi"/>
        </w:rPr>
      </w:pPr>
    </w:p>
    <w:p w14:paraId="792CFBF7" w14:textId="2DDCF6FF" w:rsidR="00752B5D" w:rsidRPr="005D2D12" w:rsidRDefault="00752B5D" w:rsidP="005526CE">
      <w:pPr>
        <w:pStyle w:val="Heading4"/>
        <w:numPr>
          <w:ilvl w:val="0"/>
          <w:numId w:val="0"/>
        </w:numPr>
        <w:rPr>
          <w:rFonts w:asciiTheme="minorHAnsi" w:eastAsia="Arial Unicode MS" w:hAnsiTheme="minorHAnsi" w:cstheme="minorHAnsi"/>
          <w:sz w:val="32"/>
          <w:szCs w:val="36"/>
        </w:rPr>
      </w:pPr>
      <w:r w:rsidRPr="005D2D12">
        <w:rPr>
          <w:rFonts w:asciiTheme="minorHAnsi" w:eastAsia="Arial Unicode MS" w:hAnsiTheme="minorHAnsi" w:cstheme="minorHAnsi"/>
          <w:sz w:val="32"/>
          <w:szCs w:val="36"/>
        </w:rPr>
        <w:t>Revision History</w:t>
      </w:r>
    </w:p>
    <w:p w14:paraId="471BA5D8" w14:textId="77777777" w:rsidR="00D82892" w:rsidRPr="005D2D12" w:rsidRDefault="00D82892" w:rsidP="00D82892">
      <w:pPr>
        <w:rPr>
          <w:rFonts w:asciiTheme="minorHAnsi" w:eastAsia="Arial Unicode MS" w:hAnsiTheme="minorHAnsi" w:cstheme="minorHAnsi"/>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614"/>
        <w:gridCol w:w="1530"/>
        <w:gridCol w:w="3963"/>
        <w:gridCol w:w="2901"/>
      </w:tblGrid>
      <w:tr w:rsidR="00132BBC" w:rsidRPr="005D2D12" w14:paraId="0560A9A9" w14:textId="77777777" w:rsidTr="00B7591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614" w:type="dxa"/>
            <w:tcBorders>
              <w:top w:val="none" w:sz="0" w:space="0" w:color="auto"/>
              <w:left w:val="none" w:sz="0" w:space="0" w:color="auto"/>
              <w:bottom w:val="none" w:sz="0" w:space="0" w:color="auto"/>
              <w:right w:val="none" w:sz="0" w:space="0" w:color="auto"/>
            </w:tcBorders>
            <w:vAlign w:val="center"/>
          </w:tcPr>
          <w:p w14:paraId="105F1871" w14:textId="10D23070" w:rsidR="00132BBC" w:rsidRPr="005D2D12" w:rsidRDefault="00132BBC" w:rsidP="00D10C09">
            <w:pPr>
              <w:rPr>
                <w:sz w:val="20"/>
              </w:rPr>
            </w:pPr>
            <w:r w:rsidRPr="005D2D12">
              <w:t>Date</w:t>
            </w:r>
          </w:p>
        </w:tc>
        <w:tc>
          <w:tcPr>
            <w:tcW w:w="1530" w:type="dxa"/>
            <w:tcBorders>
              <w:top w:val="none" w:sz="0" w:space="0" w:color="auto"/>
              <w:left w:val="none" w:sz="0" w:space="0" w:color="auto"/>
              <w:bottom w:val="none" w:sz="0" w:space="0" w:color="auto"/>
              <w:right w:val="none" w:sz="0" w:space="0" w:color="auto"/>
            </w:tcBorders>
            <w:vAlign w:val="center"/>
          </w:tcPr>
          <w:p w14:paraId="2B395B0D" w14:textId="09580589"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Version</w:t>
            </w:r>
          </w:p>
        </w:tc>
        <w:tc>
          <w:tcPr>
            <w:tcW w:w="3963" w:type="dxa"/>
            <w:tcBorders>
              <w:top w:val="none" w:sz="0" w:space="0" w:color="auto"/>
              <w:left w:val="none" w:sz="0" w:space="0" w:color="auto"/>
              <w:bottom w:val="none" w:sz="0" w:space="0" w:color="auto"/>
              <w:right w:val="none" w:sz="0" w:space="0" w:color="auto"/>
            </w:tcBorders>
            <w:vAlign w:val="center"/>
          </w:tcPr>
          <w:p w14:paraId="5266DDCF" w14:textId="70FFA6D5"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Description</w:t>
            </w:r>
          </w:p>
        </w:tc>
        <w:tc>
          <w:tcPr>
            <w:tcW w:w="2901" w:type="dxa"/>
            <w:tcBorders>
              <w:top w:val="none" w:sz="0" w:space="0" w:color="auto"/>
              <w:left w:val="none" w:sz="0" w:space="0" w:color="auto"/>
              <w:bottom w:val="none" w:sz="0" w:space="0" w:color="auto"/>
              <w:right w:val="none" w:sz="0" w:space="0" w:color="auto"/>
            </w:tcBorders>
            <w:vAlign w:val="center"/>
          </w:tcPr>
          <w:p w14:paraId="4F58311B" w14:textId="74D4A3ED"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Author</w:t>
            </w:r>
          </w:p>
        </w:tc>
      </w:tr>
      <w:tr w:rsidR="008733EB" w:rsidRPr="005D2D12" w14:paraId="7DF7E3FC" w14:textId="77777777" w:rsidTr="0062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tcPr>
          <w:p w14:paraId="68596B7E" w14:textId="3D9E42B9" w:rsidR="008733EB" w:rsidRPr="00D10C09" w:rsidRDefault="008733EB" w:rsidP="008733EB">
            <w:pPr>
              <w:rPr>
                <w:b w:val="0"/>
              </w:rPr>
            </w:pPr>
            <w:r w:rsidRPr="007E39D9">
              <w:rPr>
                <w:rFonts w:asciiTheme="minorHAnsi" w:hAnsiTheme="minorHAnsi"/>
                <w:b w:val="0"/>
                <w:bCs w:val="0"/>
                <w:szCs w:val="22"/>
              </w:rPr>
              <w:t>1</w:t>
            </w:r>
            <w:r>
              <w:rPr>
                <w:rFonts w:asciiTheme="minorHAnsi" w:hAnsiTheme="minorHAnsi"/>
                <w:b w:val="0"/>
                <w:bCs w:val="0"/>
                <w:szCs w:val="22"/>
              </w:rPr>
              <w:t>3.</w:t>
            </w:r>
            <w:r w:rsidRPr="007E39D9">
              <w:rPr>
                <w:rFonts w:asciiTheme="minorHAnsi" w:hAnsiTheme="minorHAnsi"/>
                <w:b w:val="0"/>
                <w:bCs w:val="0"/>
                <w:szCs w:val="22"/>
              </w:rPr>
              <w:t>09</w:t>
            </w:r>
            <w:r>
              <w:rPr>
                <w:rFonts w:asciiTheme="minorHAnsi" w:hAnsiTheme="minorHAnsi"/>
                <w:b w:val="0"/>
                <w:bCs w:val="0"/>
                <w:szCs w:val="22"/>
              </w:rPr>
              <w:t>.</w:t>
            </w:r>
            <w:r w:rsidRPr="007E39D9">
              <w:rPr>
                <w:rFonts w:asciiTheme="minorHAnsi" w:hAnsiTheme="minorHAnsi"/>
                <w:b w:val="0"/>
                <w:bCs w:val="0"/>
                <w:szCs w:val="22"/>
              </w:rPr>
              <w:t>2019</w:t>
            </w:r>
          </w:p>
        </w:tc>
        <w:tc>
          <w:tcPr>
            <w:tcW w:w="1530" w:type="dxa"/>
            <w:tcBorders>
              <w:left w:val="none" w:sz="0" w:space="0" w:color="auto"/>
              <w:right w:val="none" w:sz="0" w:space="0" w:color="auto"/>
            </w:tcBorders>
          </w:tcPr>
          <w:p w14:paraId="497DBC54" w14:textId="7B729283"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rPr>
                <w:bCs/>
                <w:color w:val="0D0D0D" w:themeColor="text1" w:themeTint="F2"/>
              </w:rPr>
            </w:pPr>
            <w:r>
              <w:rPr>
                <w:rFonts w:asciiTheme="minorHAnsi" w:hAnsiTheme="minorHAnsi"/>
                <w:szCs w:val="22"/>
              </w:rPr>
              <w:t>V</w:t>
            </w:r>
            <w:r w:rsidRPr="007E39D9">
              <w:rPr>
                <w:rFonts w:asciiTheme="minorHAnsi" w:hAnsiTheme="minorHAnsi"/>
                <w:szCs w:val="22"/>
              </w:rPr>
              <w:t>1.0</w:t>
            </w:r>
          </w:p>
        </w:tc>
        <w:tc>
          <w:tcPr>
            <w:tcW w:w="3963" w:type="dxa"/>
            <w:tcBorders>
              <w:left w:val="none" w:sz="0" w:space="0" w:color="auto"/>
              <w:right w:val="none" w:sz="0" w:space="0" w:color="auto"/>
            </w:tcBorders>
          </w:tcPr>
          <w:p w14:paraId="756BAD96" w14:textId="77777777" w:rsidR="008733EB" w:rsidRPr="007E39D9" w:rsidRDefault="008733EB" w:rsidP="008733EB">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E39D9">
              <w:rPr>
                <w:rFonts w:asciiTheme="minorHAnsi" w:hAnsiTheme="minorHAnsi"/>
                <w:szCs w:val="22"/>
              </w:rPr>
              <w:t>Business Sub-Process Design Document</w:t>
            </w:r>
          </w:p>
          <w:p w14:paraId="77AED082" w14:textId="3EEF5964"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rPr>
                <w:bCs/>
              </w:rPr>
            </w:pPr>
            <w:r w:rsidRPr="00AD7876">
              <w:rPr>
                <w:rFonts w:asciiTheme="minorHAnsi" w:hAnsiTheme="minorHAnsi"/>
                <w:szCs w:val="22"/>
              </w:rPr>
              <w:t xml:space="preserve">SAP C4C – SAP </w:t>
            </w:r>
            <w:r>
              <w:rPr>
                <w:rFonts w:asciiTheme="minorHAnsi" w:hAnsiTheme="minorHAnsi"/>
                <w:szCs w:val="22"/>
              </w:rPr>
              <w:t>FS</w:t>
            </w:r>
            <w:r w:rsidRPr="00AD7876">
              <w:rPr>
                <w:rFonts w:asciiTheme="minorHAnsi" w:hAnsiTheme="minorHAnsi"/>
                <w:szCs w:val="22"/>
              </w:rPr>
              <w:t>M Integration</w:t>
            </w:r>
          </w:p>
        </w:tc>
        <w:tc>
          <w:tcPr>
            <w:tcW w:w="2901" w:type="dxa"/>
            <w:tcBorders>
              <w:left w:val="none" w:sz="0" w:space="0" w:color="auto"/>
            </w:tcBorders>
          </w:tcPr>
          <w:p w14:paraId="0881FDF2" w14:textId="7F451B94" w:rsidR="008733EB" w:rsidRPr="00D10C09" w:rsidRDefault="008733EB" w:rsidP="008733EB">
            <w:pPr>
              <w:cnfStyle w:val="000000100000" w:firstRow="0" w:lastRow="0" w:firstColumn="0" w:lastColumn="0" w:oddVBand="0" w:evenVBand="0" w:oddHBand="1" w:evenHBand="0" w:firstRowFirstColumn="0" w:firstRowLastColumn="0" w:lastRowFirstColumn="0" w:lastRowLastColumn="0"/>
              <w:rPr>
                <w:bCs/>
                <w:color w:val="0D0D0D" w:themeColor="text1" w:themeTint="F2"/>
                <w:szCs w:val="22"/>
                <w:lang w:val="en-US"/>
              </w:rPr>
            </w:pPr>
            <w:r w:rsidRPr="007E39D9">
              <w:rPr>
                <w:rFonts w:asciiTheme="minorHAnsi" w:hAnsiTheme="minorHAnsi"/>
                <w:szCs w:val="22"/>
              </w:rPr>
              <w:t>V</w:t>
            </w:r>
            <w:r>
              <w:rPr>
                <w:rFonts w:asciiTheme="minorHAnsi" w:hAnsiTheme="minorHAnsi"/>
                <w:szCs w:val="22"/>
              </w:rPr>
              <w:t>amsi Singaraju</w:t>
            </w:r>
          </w:p>
        </w:tc>
      </w:tr>
      <w:tr w:rsidR="008733EB" w:rsidRPr="005D2D12" w14:paraId="065D4D80" w14:textId="77777777" w:rsidTr="00623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tcPr>
          <w:p w14:paraId="29F227CB" w14:textId="193FFD32" w:rsidR="008733EB" w:rsidRPr="00D10C09" w:rsidRDefault="008733EB" w:rsidP="008733EB">
            <w:pPr>
              <w:rPr>
                <w:b w:val="0"/>
              </w:rPr>
            </w:pPr>
            <w:r>
              <w:rPr>
                <w:rFonts w:asciiTheme="minorHAnsi" w:hAnsiTheme="minorHAnsi"/>
                <w:b w:val="0"/>
                <w:bCs w:val="0"/>
                <w:szCs w:val="22"/>
              </w:rPr>
              <w:t>12.</w:t>
            </w:r>
            <w:r w:rsidRPr="007E39D9">
              <w:rPr>
                <w:rFonts w:asciiTheme="minorHAnsi" w:hAnsiTheme="minorHAnsi"/>
                <w:b w:val="0"/>
                <w:bCs w:val="0"/>
                <w:szCs w:val="22"/>
              </w:rPr>
              <w:t>03</w:t>
            </w:r>
            <w:r>
              <w:rPr>
                <w:rFonts w:asciiTheme="minorHAnsi" w:hAnsiTheme="minorHAnsi"/>
                <w:b w:val="0"/>
                <w:bCs w:val="0"/>
                <w:szCs w:val="22"/>
              </w:rPr>
              <w:t>.</w:t>
            </w:r>
            <w:r w:rsidRPr="007E39D9">
              <w:rPr>
                <w:rFonts w:asciiTheme="minorHAnsi" w:hAnsiTheme="minorHAnsi"/>
                <w:b w:val="0"/>
                <w:bCs w:val="0"/>
                <w:szCs w:val="22"/>
              </w:rPr>
              <w:t>2020</w:t>
            </w:r>
          </w:p>
        </w:tc>
        <w:tc>
          <w:tcPr>
            <w:tcW w:w="1530" w:type="dxa"/>
            <w:tcBorders>
              <w:left w:val="none" w:sz="0" w:space="0" w:color="auto"/>
              <w:right w:val="none" w:sz="0" w:space="0" w:color="auto"/>
            </w:tcBorders>
          </w:tcPr>
          <w:p w14:paraId="49ED6A4A" w14:textId="46E12787"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lang w:val="en-US"/>
              </w:rPr>
            </w:pPr>
            <w:r>
              <w:rPr>
                <w:rFonts w:asciiTheme="minorHAnsi" w:hAnsiTheme="minorHAnsi"/>
                <w:szCs w:val="22"/>
              </w:rPr>
              <w:t>V</w:t>
            </w:r>
            <w:r w:rsidRPr="007E39D9">
              <w:rPr>
                <w:rFonts w:asciiTheme="minorHAnsi" w:hAnsiTheme="minorHAnsi"/>
                <w:szCs w:val="22"/>
              </w:rPr>
              <w:t>1.1</w:t>
            </w:r>
          </w:p>
        </w:tc>
        <w:tc>
          <w:tcPr>
            <w:tcW w:w="3963" w:type="dxa"/>
            <w:tcBorders>
              <w:left w:val="none" w:sz="0" w:space="0" w:color="auto"/>
              <w:right w:val="none" w:sz="0" w:space="0" w:color="auto"/>
            </w:tcBorders>
          </w:tcPr>
          <w:p w14:paraId="34138707" w14:textId="46B64101"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bCs/>
              </w:rPr>
            </w:pPr>
            <w:r w:rsidRPr="007E39D9">
              <w:rPr>
                <w:rFonts w:asciiTheme="minorHAnsi" w:hAnsiTheme="minorHAnsi"/>
                <w:szCs w:val="22"/>
              </w:rPr>
              <w:t>Format changes as per new template</w:t>
            </w:r>
          </w:p>
        </w:tc>
        <w:tc>
          <w:tcPr>
            <w:tcW w:w="2901" w:type="dxa"/>
            <w:tcBorders>
              <w:left w:val="none" w:sz="0" w:space="0" w:color="auto"/>
            </w:tcBorders>
          </w:tcPr>
          <w:p w14:paraId="6C2FF1D4" w14:textId="58E8B0D5" w:rsidR="008733EB" w:rsidRPr="00D10C09" w:rsidRDefault="008733EB" w:rsidP="008733EB">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rPr>
            </w:pPr>
            <w:r w:rsidRPr="007E39D9">
              <w:rPr>
                <w:rFonts w:asciiTheme="minorHAnsi" w:hAnsiTheme="minorHAnsi"/>
                <w:szCs w:val="22"/>
              </w:rPr>
              <w:t>Praveen Dadhich</w:t>
            </w:r>
          </w:p>
        </w:tc>
      </w:tr>
    </w:tbl>
    <w:p w14:paraId="7EE751DE" w14:textId="77777777" w:rsidR="00A20CBA" w:rsidRPr="005D2D12" w:rsidRDefault="00A20CBA" w:rsidP="00085BCF">
      <w:pPr>
        <w:rPr>
          <w:rFonts w:asciiTheme="minorHAnsi" w:hAnsiTheme="minorHAnsi" w:cstheme="minorHAnsi"/>
        </w:rPr>
      </w:pPr>
    </w:p>
    <w:sectPr w:rsidR="00A20CBA" w:rsidRPr="005D2D12" w:rsidSect="007A6CD3">
      <w:headerReference w:type="even" r:id="rId20"/>
      <w:headerReference w:type="default" r:id="rId21"/>
      <w:footerReference w:type="even" r:id="rId22"/>
      <w:footerReference w:type="default" r:id="rId23"/>
      <w:headerReference w:type="first" r:id="rId24"/>
      <w:footerReference w:type="first" r:id="rId25"/>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6C281" w14:textId="77777777" w:rsidR="006236CD" w:rsidRDefault="006236CD">
      <w:r>
        <w:separator/>
      </w:r>
    </w:p>
  </w:endnote>
  <w:endnote w:type="continuationSeparator" w:id="0">
    <w:p w14:paraId="682FE6B8" w14:textId="77777777" w:rsidR="006236CD" w:rsidRDefault="00623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5B60" w14:textId="77777777" w:rsidR="00AE2217" w:rsidRDefault="00AE22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jc w:val="center"/>
      <w:tblLook w:val="01E0" w:firstRow="1" w:lastRow="1" w:firstColumn="1" w:lastColumn="1" w:noHBand="0" w:noVBand="0"/>
    </w:tblPr>
    <w:tblGrid>
      <w:gridCol w:w="4460"/>
      <w:gridCol w:w="2715"/>
      <w:gridCol w:w="3586"/>
    </w:tblGrid>
    <w:tr w:rsidR="006236CD" w:rsidRPr="00AD75FE" w14:paraId="28B1685F" w14:textId="77777777" w:rsidTr="006236CD">
      <w:trPr>
        <w:trHeight w:val="797"/>
        <w:jc w:val="center"/>
      </w:trPr>
      <w:tc>
        <w:tcPr>
          <w:tcW w:w="4460" w:type="dxa"/>
        </w:tcPr>
        <w:p w14:paraId="304DB257" w14:textId="77777777" w:rsidR="006236CD" w:rsidRPr="00AD75FE" w:rsidRDefault="006236CD" w:rsidP="006236CD">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2FBF7578" w14:textId="77777777" w:rsidR="006236CD" w:rsidRPr="00AD75FE" w:rsidRDefault="006236CD" w:rsidP="006236CD">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sidRPr="00AD75FE">
            <w:rPr>
              <w:rStyle w:val="PageNumber"/>
              <w:rFonts w:cs="Arial"/>
              <w:noProof/>
              <w:sz w:val="18"/>
              <w:szCs w:val="18"/>
            </w:rPr>
            <w:t>14</w:t>
          </w:r>
          <w:r w:rsidRPr="00AD75FE">
            <w:rPr>
              <w:rStyle w:val="PageNumber"/>
              <w:rFonts w:cs="Arial"/>
              <w:sz w:val="18"/>
              <w:szCs w:val="18"/>
            </w:rPr>
            <w:fldChar w:fldCharType="end"/>
          </w:r>
        </w:p>
      </w:tc>
      <w:tc>
        <w:tcPr>
          <w:tcW w:w="3586" w:type="dxa"/>
        </w:tcPr>
        <w:p w14:paraId="5F0A4978" w14:textId="747FD6E7" w:rsidR="006236CD" w:rsidRPr="00AD75FE" w:rsidRDefault="006236CD" w:rsidP="006236CD">
          <w:pPr>
            <w:pStyle w:val="Footer"/>
            <w:jc w:val="right"/>
            <w:rPr>
              <w:rFonts w:cs="Arial"/>
              <w:sz w:val="18"/>
              <w:szCs w:val="18"/>
            </w:rPr>
          </w:pPr>
          <w:r w:rsidRPr="00AD75FE">
            <w:rPr>
              <w:rFonts w:cs="Arial"/>
              <w:color w:val="000000"/>
              <w:sz w:val="18"/>
              <w:szCs w:val="18"/>
            </w:rPr>
            <w:t xml:space="preserve">Last modified by: </w:t>
          </w:r>
          <w:r>
            <w:rPr>
              <w:rFonts w:cs="Arial"/>
              <w:color w:val="000000"/>
              <w:sz w:val="18"/>
              <w:szCs w:val="18"/>
            </w:rPr>
            <w:t>Praveen</w:t>
          </w:r>
        </w:p>
      </w:tc>
    </w:tr>
  </w:tbl>
  <w:p w14:paraId="3615E5E2" w14:textId="77777777" w:rsidR="006236CD" w:rsidRPr="00C3198F" w:rsidRDefault="006236CD" w:rsidP="00CA16ED">
    <w:pPr>
      <w:pStyle w:val="Footer"/>
      <w:tabs>
        <w:tab w:val="center" w:pos="4680"/>
        <w:tab w:val="left" w:pos="5220"/>
        <w:tab w:val="left" w:pos="6120"/>
        <w:tab w:val="right" w:pos="7200"/>
      </w:tabs>
      <w:rPr>
        <w:sz w:val="20"/>
      </w:rPr>
    </w:pPr>
    <w:r w:rsidRPr="00C3198F">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jc w:val="center"/>
      <w:tblLook w:val="01E0" w:firstRow="1" w:lastRow="1" w:firstColumn="1" w:lastColumn="1" w:noHBand="0" w:noVBand="0"/>
    </w:tblPr>
    <w:tblGrid>
      <w:gridCol w:w="4460"/>
      <w:gridCol w:w="2715"/>
      <w:gridCol w:w="3586"/>
    </w:tblGrid>
    <w:tr w:rsidR="006236CD" w:rsidRPr="00AD75FE" w14:paraId="6573C720" w14:textId="77777777" w:rsidTr="006236CD">
      <w:trPr>
        <w:trHeight w:val="797"/>
        <w:jc w:val="center"/>
      </w:trPr>
      <w:tc>
        <w:tcPr>
          <w:tcW w:w="4460" w:type="dxa"/>
        </w:tcPr>
        <w:p w14:paraId="2D1886B8" w14:textId="77777777" w:rsidR="006236CD" w:rsidRPr="00AD75FE" w:rsidRDefault="006236CD" w:rsidP="006236CD">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20F5063B" w14:textId="77777777" w:rsidR="006236CD" w:rsidRPr="00AD75FE" w:rsidRDefault="006236CD" w:rsidP="006236CD">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sidRPr="00AD75FE">
            <w:rPr>
              <w:rStyle w:val="PageNumber"/>
              <w:rFonts w:cs="Arial"/>
              <w:noProof/>
              <w:sz w:val="18"/>
              <w:szCs w:val="18"/>
            </w:rPr>
            <w:t>14</w:t>
          </w:r>
          <w:r w:rsidRPr="00AD75FE">
            <w:rPr>
              <w:rStyle w:val="PageNumber"/>
              <w:rFonts w:cs="Arial"/>
              <w:sz w:val="18"/>
              <w:szCs w:val="18"/>
            </w:rPr>
            <w:fldChar w:fldCharType="end"/>
          </w:r>
        </w:p>
      </w:tc>
      <w:tc>
        <w:tcPr>
          <w:tcW w:w="3586" w:type="dxa"/>
        </w:tcPr>
        <w:p w14:paraId="72FCC08D" w14:textId="77777777" w:rsidR="006236CD" w:rsidRPr="00AD75FE" w:rsidRDefault="006236CD" w:rsidP="006236CD">
          <w:pPr>
            <w:pStyle w:val="Footer"/>
            <w:jc w:val="right"/>
            <w:rPr>
              <w:rFonts w:cs="Arial"/>
              <w:sz w:val="18"/>
              <w:szCs w:val="18"/>
            </w:rPr>
          </w:pPr>
          <w:r w:rsidRPr="00AD75FE">
            <w:rPr>
              <w:rFonts w:cs="Arial"/>
              <w:color w:val="000000"/>
              <w:sz w:val="18"/>
              <w:szCs w:val="18"/>
            </w:rPr>
            <w:t xml:space="preserve">Last modified by: </w:t>
          </w:r>
          <w:r>
            <w:rPr>
              <w:rFonts w:cs="Arial"/>
              <w:color w:val="000000"/>
              <w:sz w:val="18"/>
              <w:szCs w:val="18"/>
            </w:rPr>
            <w:t>Praveen</w:t>
          </w:r>
        </w:p>
      </w:tc>
    </w:tr>
  </w:tbl>
  <w:p w14:paraId="68E89097" w14:textId="13D472C5" w:rsidR="006236CD" w:rsidRPr="006236CD" w:rsidRDefault="006236CD" w:rsidP="006236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1CB71" w14:textId="77777777" w:rsidR="006236CD" w:rsidRDefault="006236C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156"/>
      <w:gridCol w:w="2545"/>
      <w:gridCol w:w="3379"/>
    </w:tblGrid>
    <w:tr w:rsidR="006236CD" w:rsidRPr="00C3198F" w14:paraId="7C2CFF89" w14:textId="77777777" w:rsidTr="00B16E02">
      <w:tc>
        <w:tcPr>
          <w:tcW w:w="4248" w:type="dxa"/>
        </w:tcPr>
        <w:p w14:paraId="23DF372E" w14:textId="77777777" w:rsidR="006236CD" w:rsidRPr="00C3198F" w:rsidRDefault="006236CD" w:rsidP="00353F0F">
          <w:pPr>
            <w:pStyle w:val="Footer"/>
            <w:rPr>
              <w:rFonts w:cs="Arial"/>
              <w:sz w:val="20"/>
            </w:rPr>
          </w:pPr>
          <w:r>
            <w:rPr>
              <w:rFonts w:cs="Arial"/>
              <w:color w:val="000000"/>
              <w:sz w:val="20"/>
            </w:rPr>
            <w:t>©Accenture. All rights reserved. Confidential Information of Accenture. For use by Accenture personnel or on Accenture projects.</w:t>
          </w:r>
          <w:r w:rsidRPr="00C3198F">
            <w:rPr>
              <w:rFonts w:cs="Arial"/>
              <w:color w:val="000000"/>
              <w:sz w:val="20"/>
            </w:rPr>
            <w:t xml:space="preserve"> </w:t>
          </w:r>
        </w:p>
      </w:tc>
      <w:tc>
        <w:tcPr>
          <w:tcW w:w="2616" w:type="dxa"/>
        </w:tcPr>
        <w:p w14:paraId="4554A505" w14:textId="77777777" w:rsidR="006236CD" w:rsidRPr="00C3198F" w:rsidRDefault="006236CD" w:rsidP="00B16E02">
          <w:pPr>
            <w:pStyle w:val="Footer"/>
            <w:jc w:val="center"/>
            <w:rPr>
              <w:rFonts w:cs="Arial"/>
              <w:sz w:val="20"/>
            </w:rPr>
          </w:pP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noProof/>
              <w:sz w:val="20"/>
            </w:rPr>
            <w:t>16</w:t>
          </w:r>
          <w:r w:rsidRPr="00C3198F">
            <w:rPr>
              <w:rStyle w:val="PageNumber"/>
              <w:rFonts w:cs="Arial"/>
              <w:sz w:val="20"/>
            </w:rPr>
            <w:fldChar w:fldCharType="end"/>
          </w:r>
        </w:p>
      </w:tc>
      <w:tc>
        <w:tcPr>
          <w:tcW w:w="3432" w:type="dxa"/>
        </w:tcPr>
        <w:p w14:paraId="5B4B8B54" w14:textId="22F3B162" w:rsidR="006236CD" w:rsidRPr="00C3198F" w:rsidRDefault="006236CD" w:rsidP="00B16E02">
          <w:pPr>
            <w:pStyle w:val="Footer"/>
            <w:jc w:val="right"/>
            <w:rPr>
              <w:rFonts w:cs="Arial"/>
              <w:sz w:val="20"/>
            </w:rPr>
          </w:pPr>
          <w:r w:rsidRPr="00C3198F">
            <w:rPr>
              <w:rFonts w:cs="Arial"/>
              <w:color w:val="000000"/>
              <w:sz w:val="20"/>
            </w:rPr>
            <w:t xml:space="preserve">Last modified by: </w:t>
          </w:r>
          <w:r>
            <w:rPr>
              <w:rFonts w:cs="Arial"/>
              <w:color w:val="000000"/>
              <w:sz w:val="20"/>
            </w:rPr>
            <w:t>Praveen.k.dadhich</w:t>
          </w:r>
        </w:p>
      </w:tc>
    </w:tr>
  </w:tbl>
  <w:p w14:paraId="65542BCB" w14:textId="77777777" w:rsidR="006236CD" w:rsidRPr="00C3198F" w:rsidRDefault="006236CD" w:rsidP="00D84849">
    <w:pPr>
      <w:pStyle w:val="Foo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50BF5" w14:textId="77777777" w:rsidR="006236CD" w:rsidRDefault="00623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70F2A" w14:textId="77777777" w:rsidR="006236CD" w:rsidRDefault="006236CD">
      <w:r>
        <w:separator/>
      </w:r>
    </w:p>
  </w:footnote>
  <w:footnote w:type="continuationSeparator" w:id="0">
    <w:p w14:paraId="1B606D7C" w14:textId="77777777" w:rsidR="006236CD" w:rsidRDefault="00623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EC46" w14:textId="77777777" w:rsidR="00AE2217" w:rsidRDefault="00AE22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6236CD" w14:paraId="7A95B957" w14:textId="77777777" w:rsidTr="006236CD">
      <w:tc>
        <w:tcPr>
          <w:tcW w:w="1274" w:type="pct"/>
        </w:tcPr>
        <w:p w14:paraId="73A69648" w14:textId="77777777" w:rsidR="006236CD" w:rsidRPr="0069363E" w:rsidRDefault="006236CD" w:rsidP="006236CD">
          <w:pPr>
            <w:pStyle w:val="Header"/>
            <w:rPr>
              <w:rFonts w:cs="Arial"/>
            </w:rPr>
          </w:pPr>
          <w:r>
            <w:rPr>
              <w:rFonts w:cs="Arial"/>
              <w:noProof/>
            </w:rPr>
            <mc:AlternateContent>
              <mc:Choice Requires="wpg">
                <w:drawing>
                  <wp:anchor distT="0" distB="0" distL="114300" distR="114300" simplePos="0" relativeHeight="251664384" behindDoc="0" locked="0" layoutInCell="1" allowOverlap="1" wp14:anchorId="5CF43344" wp14:editId="1F5FB0DD">
                    <wp:simplePos x="0" y="0"/>
                    <wp:positionH relativeFrom="column">
                      <wp:posOffset>-151130</wp:posOffset>
                    </wp:positionH>
                    <wp:positionV relativeFrom="paragraph">
                      <wp:posOffset>12065</wp:posOffset>
                    </wp:positionV>
                    <wp:extent cx="726440" cy="19558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11"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12"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0246385" id="Group 10" o:spid="_x0000_s1026" style="position:absolute;margin-left:-11.9pt;margin-top:.95pt;width:57.2pt;height:15.4pt;z-index:25166438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58E0322E" w14:textId="6007C41A" w:rsidR="006236CD" w:rsidRPr="0069363E" w:rsidRDefault="006236CD" w:rsidP="006236CD">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sidRPr="006236CD">
            <w:rPr>
              <w:rFonts w:ascii="Arial" w:hAnsi="Arial" w:cs="Arial"/>
            </w:rPr>
            <w:t>SAP Service Cloud – SAP FSM Integration</w:t>
          </w:r>
          <w:r w:rsidRPr="0069363E">
            <w:rPr>
              <w:rFonts w:cs="Arial"/>
            </w:rPr>
            <w:fldChar w:fldCharType="end"/>
          </w:r>
        </w:p>
      </w:tc>
      <w:tc>
        <w:tcPr>
          <w:tcW w:w="1321" w:type="pct"/>
        </w:tcPr>
        <w:p w14:paraId="2BF1E973" w14:textId="77777777" w:rsidR="006236CD" w:rsidRDefault="006236CD" w:rsidP="006236CD">
          <w:pPr>
            <w:pStyle w:val="Header"/>
            <w:jc w:val="right"/>
          </w:pPr>
        </w:p>
      </w:tc>
    </w:tr>
  </w:tbl>
  <w:p w14:paraId="0615CFA5" w14:textId="77777777" w:rsidR="006236CD" w:rsidRPr="0069363E" w:rsidRDefault="006236CD" w:rsidP="00CA1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6236CD" w14:paraId="501A799B" w14:textId="77777777" w:rsidTr="006236CD">
      <w:tc>
        <w:tcPr>
          <w:tcW w:w="1274" w:type="pct"/>
        </w:tcPr>
        <w:p w14:paraId="1C129ED1" w14:textId="77777777" w:rsidR="006236CD" w:rsidRPr="0069363E" w:rsidRDefault="006236CD" w:rsidP="006236CD">
          <w:pPr>
            <w:pStyle w:val="Header"/>
            <w:rPr>
              <w:rFonts w:cs="Arial"/>
            </w:rPr>
          </w:pPr>
          <w:r>
            <w:rPr>
              <w:rFonts w:cs="Arial"/>
              <w:noProof/>
            </w:rPr>
            <mc:AlternateContent>
              <mc:Choice Requires="wpg">
                <w:drawing>
                  <wp:anchor distT="0" distB="0" distL="114300" distR="114300" simplePos="0" relativeHeight="251662336" behindDoc="0" locked="0" layoutInCell="1" allowOverlap="1" wp14:anchorId="22B8022E" wp14:editId="08387482">
                    <wp:simplePos x="0" y="0"/>
                    <wp:positionH relativeFrom="column">
                      <wp:posOffset>-151130</wp:posOffset>
                    </wp:positionH>
                    <wp:positionV relativeFrom="paragraph">
                      <wp:posOffset>12065</wp:posOffset>
                    </wp:positionV>
                    <wp:extent cx="726440" cy="19558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8"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9"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4B1E3F0" id="Group 7" o:spid="_x0000_s1026" style="position:absolute;margin-left:-11.9pt;margin-top:.95pt;width:57.2pt;height:15.4pt;z-index:251662336"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11638B06" w14:textId="257FB3E3" w:rsidR="006236CD" w:rsidRPr="0069363E" w:rsidRDefault="006236CD" w:rsidP="006236CD">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t xml:space="preserve"> </w:t>
          </w:r>
          <w:r w:rsidRPr="006236CD">
            <w:rPr>
              <w:rFonts w:ascii="Arial" w:hAnsi="Arial" w:cs="Arial"/>
            </w:rPr>
            <w:t>SAP Service Cloud – SAP FSM Integration</w:t>
          </w:r>
          <w:r w:rsidRPr="0069363E">
            <w:rPr>
              <w:rFonts w:cs="Arial"/>
            </w:rPr>
            <w:fldChar w:fldCharType="end"/>
          </w:r>
        </w:p>
      </w:tc>
      <w:tc>
        <w:tcPr>
          <w:tcW w:w="1321" w:type="pct"/>
        </w:tcPr>
        <w:p w14:paraId="32D92984" w14:textId="77777777" w:rsidR="006236CD" w:rsidRDefault="006236CD" w:rsidP="006236CD">
          <w:pPr>
            <w:pStyle w:val="Header"/>
            <w:jc w:val="right"/>
          </w:pPr>
        </w:p>
      </w:tc>
    </w:tr>
  </w:tbl>
  <w:p w14:paraId="42CC029D" w14:textId="77777777" w:rsidR="006236CD" w:rsidRPr="00C3198F" w:rsidRDefault="006236CD" w:rsidP="006236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8DF5" w14:textId="77777777" w:rsidR="006236CD" w:rsidRDefault="006236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6236CD" w14:paraId="4B76F6A1" w14:textId="77777777" w:rsidTr="006236CD">
      <w:tc>
        <w:tcPr>
          <w:tcW w:w="1274" w:type="pct"/>
        </w:tcPr>
        <w:p w14:paraId="4164BF25" w14:textId="77777777" w:rsidR="006236CD" w:rsidRPr="0069363E" w:rsidRDefault="006236CD" w:rsidP="006236CD">
          <w:pPr>
            <w:pStyle w:val="Header"/>
            <w:rPr>
              <w:rFonts w:cs="Arial"/>
            </w:rPr>
          </w:pPr>
          <w:r>
            <w:rPr>
              <w:rFonts w:cs="Arial"/>
              <w:noProof/>
            </w:rPr>
            <mc:AlternateContent>
              <mc:Choice Requires="wpg">
                <w:drawing>
                  <wp:anchor distT="0" distB="0" distL="114300" distR="114300" simplePos="0" relativeHeight="251666432" behindDoc="0" locked="0" layoutInCell="1" allowOverlap="1" wp14:anchorId="2DE06285" wp14:editId="14304E9A">
                    <wp:simplePos x="0" y="0"/>
                    <wp:positionH relativeFrom="column">
                      <wp:posOffset>-151130</wp:posOffset>
                    </wp:positionH>
                    <wp:positionV relativeFrom="paragraph">
                      <wp:posOffset>12065</wp:posOffset>
                    </wp:positionV>
                    <wp:extent cx="726440" cy="19558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14"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15"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AC98898" id="Group 13" o:spid="_x0000_s1026" style="position:absolute;margin-left:-11.9pt;margin-top:.95pt;width:57.2pt;height:15.4pt;z-index:251666432"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5105B59F" w14:textId="77777777" w:rsidR="006236CD" w:rsidRPr="0069363E" w:rsidRDefault="006236CD" w:rsidP="006236CD">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sidRPr="006236CD">
            <w:rPr>
              <w:rFonts w:ascii="Arial" w:hAnsi="Arial" w:cs="Arial"/>
            </w:rPr>
            <w:t>SAP Service Cloud – SAP FSM Integration</w:t>
          </w:r>
          <w:r w:rsidRPr="0069363E">
            <w:rPr>
              <w:rFonts w:cs="Arial"/>
            </w:rPr>
            <w:fldChar w:fldCharType="end"/>
          </w:r>
        </w:p>
      </w:tc>
      <w:tc>
        <w:tcPr>
          <w:tcW w:w="1321" w:type="pct"/>
        </w:tcPr>
        <w:p w14:paraId="63158407" w14:textId="77777777" w:rsidR="006236CD" w:rsidRDefault="006236CD" w:rsidP="006236CD">
          <w:pPr>
            <w:pStyle w:val="Header"/>
            <w:jc w:val="right"/>
          </w:pPr>
        </w:p>
      </w:tc>
    </w:tr>
  </w:tbl>
  <w:p w14:paraId="4FAFA4E8" w14:textId="77777777" w:rsidR="006236CD" w:rsidRPr="00832DB2" w:rsidRDefault="006236CD" w:rsidP="00832D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6C07" w14:textId="77777777" w:rsidR="006236CD" w:rsidRDefault="00623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177C7E"/>
    <w:multiLevelType w:val="hybridMultilevel"/>
    <w:tmpl w:val="79D2E948"/>
    <w:lvl w:ilvl="0" w:tplc="082826E8">
      <w:start w:val="1"/>
      <w:numFmt w:val="bullet"/>
      <w:lvlText w:val="•"/>
      <w:lvlJc w:val="left"/>
      <w:pPr>
        <w:tabs>
          <w:tab w:val="num" w:pos="720"/>
        </w:tabs>
        <w:ind w:left="720" w:hanging="360"/>
      </w:pPr>
      <w:rPr>
        <w:rFonts w:ascii="Arial" w:hAnsi="Arial" w:hint="default"/>
      </w:rPr>
    </w:lvl>
    <w:lvl w:ilvl="1" w:tplc="1F44F48E" w:tentative="1">
      <w:start w:val="1"/>
      <w:numFmt w:val="bullet"/>
      <w:lvlText w:val="•"/>
      <w:lvlJc w:val="left"/>
      <w:pPr>
        <w:tabs>
          <w:tab w:val="num" w:pos="1440"/>
        </w:tabs>
        <w:ind w:left="1440" w:hanging="360"/>
      </w:pPr>
      <w:rPr>
        <w:rFonts w:ascii="Arial" w:hAnsi="Arial" w:hint="default"/>
      </w:rPr>
    </w:lvl>
    <w:lvl w:ilvl="2" w:tplc="A8E268CA" w:tentative="1">
      <w:start w:val="1"/>
      <w:numFmt w:val="bullet"/>
      <w:lvlText w:val="•"/>
      <w:lvlJc w:val="left"/>
      <w:pPr>
        <w:tabs>
          <w:tab w:val="num" w:pos="2160"/>
        </w:tabs>
        <w:ind w:left="2160" w:hanging="360"/>
      </w:pPr>
      <w:rPr>
        <w:rFonts w:ascii="Arial" w:hAnsi="Arial" w:hint="default"/>
      </w:rPr>
    </w:lvl>
    <w:lvl w:ilvl="3" w:tplc="89C23B9A" w:tentative="1">
      <w:start w:val="1"/>
      <w:numFmt w:val="bullet"/>
      <w:lvlText w:val="•"/>
      <w:lvlJc w:val="left"/>
      <w:pPr>
        <w:tabs>
          <w:tab w:val="num" w:pos="2880"/>
        </w:tabs>
        <w:ind w:left="2880" w:hanging="360"/>
      </w:pPr>
      <w:rPr>
        <w:rFonts w:ascii="Arial" w:hAnsi="Arial" w:hint="default"/>
      </w:rPr>
    </w:lvl>
    <w:lvl w:ilvl="4" w:tplc="D5C8F976" w:tentative="1">
      <w:start w:val="1"/>
      <w:numFmt w:val="bullet"/>
      <w:lvlText w:val="•"/>
      <w:lvlJc w:val="left"/>
      <w:pPr>
        <w:tabs>
          <w:tab w:val="num" w:pos="3600"/>
        </w:tabs>
        <w:ind w:left="3600" w:hanging="360"/>
      </w:pPr>
      <w:rPr>
        <w:rFonts w:ascii="Arial" w:hAnsi="Arial" w:hint="default"/>
      </w:rPr>
    </w:lvl>
    <w:lvl w:ilvl="5" w:tplc="EBA83E58" w:tentative="1">
      <w:start w:val="1"/>
      <w:numFmt w:val="bullet"/>
      <w:lvlText w:val="•"/>
      <w:lvlJc w:val="left"/>
      <w:pPr>
        <w:tabs>
          <w:tab w:val="num" w:pos="4320"/>
        </w:tabs>
        <w:ind w:left="4320" w:hanging="360"/>
      </w:pPr>
      <w:rPr>
        <w:rFonts w:ascii="Arial" w:hAnsi="Arial" w:hint="default"/>
      </w:rPr>
    </w:lvl>
    <w:lvl w:ilvl="6" w:tplc="35960D32" w:tentative="1">
      <w:start w:val="1"/>
      <w:numFmt w:val="bullet"/>
      <w:lvlText w:val="•"/>
      <w:lvlJc w:val="left"/>
      <w:pPr>
        <w:tabs>
          <w:tab w:val="num" w:pos="5040"/>
        </w:tabs>
        <w:ind w:left="5040" w:hanging="360"/>
      </w:pPr>
      <w:rPr>
        <w:rFonts w:ascii="Arial" w:hAnsi="Arial" w:hint="default"/>
      </w:rPr>
    </w:lvl>
    <w:lvl w:ilvl="7" w:tplc="B0763788" w:tentative="1">
      <w:start w:val="1"/>
      <w:numFmt w:val="bullet"/>
      <w:lvlText w:val="•"/>
      <w:lvlJc w:val="left"/>
      <w:pPr>
        <w:tabs>
          <w:tab w:val="num" w:pos="5760"/>
        </w:tabs>
        <w:ind w:left="5760" w:hanging="360"/>
      </w:pPr>
      <w:rPr>
        <w:rFonts w:ascii="Arial" w:hAnsi="Arial" w:hint="default"/>
      </w:rPr>
    </w:lvl>
    <w:lvl w:ilvl="8" w:tplc="AE1E21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30C1938"/>
    <w:multiLevelType w:val="hybridMultilevel"/>
    <w:tmpl w:val="5D4C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8C4D79"/>
    <w:multiLevelType w:val="hybridMultilevel"/>
    <w:tmpl w:val="A0C4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4D2CC2"/>
    <w:multiLevelType w:val="hybridMultilevel"/>
    <w:tmpl w:val="B3660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5D5F65"/>
    <w:multiLevelType w:val="hybridMultilevel"/>
    <w:tmpl w:val="BBB6B0FC"/>
    <w:lvl w:ilvl="0" w:tplc="EF36ACE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B6633"/>
    <w:multiLevelType w:val="hybridMultilevel"/>
    <w:tmpl w:val="E992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13" w15:restartNumberingAfterBreak="0">
    <w:nsid w:val="11B9152A"/>
    <w:multiLevelType w:val="hybridMultilevel"/>
    <w:tmpl w:val="63AACF52"/>
    <w:lvl w:ilvl="0" w:tplc="EF36ACEE">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1F7672C"/>
    <w:multiLevelType w:val="hybridMultilevel"/>
    <w:tmpl w:val="E788FD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63267E"/>
    <w:multiLevelType w:val="hybridMultilevel"/>
    <w:tmpl w:val="C7827BEE"/>
    <w:lvl w:ilvl="0" w:tplc="BAEC8258">
      <w:start w:val="1"/>
      <w:numFmt w:val="bullet"/>
      <w:lvlText w:val="•"/>
      <w:lvlJc w:val="left"/>
      <w:pPr>
        <w:tabs>
          <w:tab w:val="num" w:pos="720"/>
        </w:tabs>
        <w:ind w:left="720" w:hanging="360"/>
      </w:pPr>
      <w:rPr>
        <w:rFonts w:ascii="Arial" w:hAnsi="Arial" w:hint="default"/>
      </w:rPr>
    </w:lvl>
    <w:lvl w:ilvl="1" w:tplc="F6F81638" w:tentative="1">
      <w:start w:val="1"/>
      <w:numFmt w:val="bullet"/>
      <w:lvlText w:val="•"/>
      <w:lvlJc w:val="left"/>
      <w:pPr>
        <w:tabs>
          <w:tab w:val="num" w:pos="1440"/>
        </w:tabs>
        <w:ind w:left="1440" w:hanging="360"/>
      </w:pPr>
      <w:rPr>
        <w:rFonts w:ascii="Arial" w:hAnsi="Arial" w:hint="default"/>
      </w:rPr>
    </w:lvl>
    <w:lvl w:ilvl="2" w:tplc="E60E696C" w:tentative="1">
      <w:start w:val="1"/>
      <w:numFmt w:val="bullet"/>
      <w:lvlText w:val="•"/>
      <w:lvlJc w:val="left"/>
      <w:pPr>
        <w:tabs>
          <w:tab w:val="num" w:pos="2160"/>
        </w:tabs>
        <w:ind w:left="2160" w:hanging="360"/>
      </w:pPr>
      <w:rPr>
        <w:rFonts w:ascii="Arial" w:hAnsi="Arial" w:hint="default"/>
      </w:rPr>
    </w:lvl>
    <w:lvl w:ilvl="3" w:tplc="BDC85B4A" w:tentative="1">
      <w:start w:val="1"/>
      <w:numFmt w:val="bullet"/>
      <w:lvlText w:val="•"/>
      <w:lvlJc w:val="left"/>
      <w:pPr>
        <w:tabs>
          <w:tab w:val="num" w:pos="2880"/>
        </w:tabs>
        <w:ind w:left="2880" w:hanging="360"/>
      </w:pPr>
      <w:rPr>
        <w:rFonts w:ascii="Arial" w:hAnsi="Arial" w:hint="default"/>
      </w:rPr>
    </w:lvl>
    <w:lvl w:ilvl="4" w:tplc="A6C418E2" w:tentative="1">
      <w:start w:val="1"/>
      <w:numFmt w:val="bullet"/>
      <w:lvlText w:val="•"/>
      <w:lvlJc w:val="left"/>
      <w:pPr>
        <w:tabs>
          <w:tab w:val="num" w:pos="3600"/>
        </w:tabs>
        <w:ind w:left="3600" w:hanging="360"/>
      </w:pPr>
      <w:rPr>
        <w:rFonts w:ascii="Arial" w:hAnsi="Arial" w:hint="default"/>
      </w:rPr>
    </w:lvl>
    <w:lvl w:ilvl="5" w:tplc="139471B6" w:tentative="1">
      <w:start w:val="1"/>
      <w:numFmt w:val="bullet"/>
      <w:lvlText w:val="•"/>
      <w:lvlJc w:val="left"/>
      <w:pPr>
        <w:tabs>
          <w:tab w:val="num" w:pos="4320"/>
        </w:tabs>
        <w:ind w:left="4320" w:hanging="360"/>
      </w:pPr>
      <w:rPr>
        <w:rFonts w:ascii="Arial" w:hAnsi="Arial" w:hint="default"/>
      </w:rPr>
    </w:lvl>
    <w:lvl w:ilvl="6" w:tplc="B316E11A" w:tentative="1">
      <w:start w:val="1"/>
      <w:numFmt w:val="bullet"/>
      <w:lvlText w:val="•"/>
      <w:lvlJc w:val="left"/>
      <w:pPr>
        <w:tabs>
          <w:tab w:val="num" w:pos="5040"/>
        </w:tabs>
        <w:ind w:left="5040" w:hanging="360"/>
      </w:pPr>
      <w:rPr>
        <w:rFonts w:ascii="Arial" w:hAnsi="Arial" w:hint="default"/>
      </w:rPr>
    </w:lvl>
    <w:lvl w:ilvl="7" w:tplc="3A4AA800" w:tentative="1">
      <w:start w:val="1"/>
      <w:numFmt w:val="bullet"/>
      <w:lvlText w:val="•"/>
      <w:lvlJc w:val="left"/>
      <w:pPr>
        <w:tabs>
          <w:tab w:val="num" w:pos="5760"/>
        </w:tabs>
        <w:ind w:left="5760" w:hanging="360"/>
      </w:pPr>
      <w:rPr>
        <w:rFonts w:ascii="Arial" w:hAnsi="Arial" w:hint="default"/>
      </w:rPr>
    </w:lvl>
    <w:lvl w:ilvl="8" w:tplc="8E20F0B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5214DBF"/>
    <w:multiLevelType w:val="hybridMultilevel"/>
    <w:tmpl w:val="99583A3E"/>
    <w:lvl w:ilvl="0" w:tplc="04090001">
      <w:start w:val="1"/>
      <w:numFmt w:val="bullet"/>
      <w:lvlText w:val=""/>
      <w:lvlJc w:val="left"/>
      <w:pPr>
        <w:tabs>
          <w:tab w:val="num" w:pos="720"/>
        </w:tabs>
        <w:ind w:left="720" w:hanging="360"/>
      </w:pPr>
      <w:rPr>
        <w:rFonts w:ascii="Symbol" w:hAnsi="Symbol" w:hint="default"/>
      </w:rPr>
    </w:lvl>
    <w:lvl w:ilvl="1" w:tplc="4052D928" w:tentative="1">
      <w:start w:val="1"/>
      <w:numFmt w:val="bullet"/>
      <w:lvlText w:val="o"/>
      <w:lvlJc w:val="left"/>
      <w:pPr>
        <w:tabs>
          <w:tab w:val="num" w:pos="1440"/>
        </w:tabs>
        <w:ind w:left="1440" w:hanging="360"/>
      </w:pPr>
      <w:rPr>
        <w:rFonts w:ascii="Courier New" w:hAnsi="Courier New" w:hint="default"/>
      </w:rPr>
    </w:lvl>
    <w:lvl w:ilvl="2" w:tplc="53601CCE" w:tentative="1">
      <w:start w:val="1"/>
      <w:numFmt w:val="bullet"/>
      <w:lvlText w:val="o"/>
      <w:lvlJc w:val="left"/>
      <w:pPr>
        <w:tabs>
          <w:tab w:val="num" w:pos="2160"/>
        </w:tabs>
        <w:ind w:left="2160" w:hanging="360"/>
      </w:pPr>
      <w:rPr>
        <w:rFonts w:ascii="Courier New" w:hAnsi="Courier New" w:hint="default"/>
      </w:rPr>
    </w:lvl>
    <w:lvl w:ilvl="3" w:tplc="95B6F7B2" w:tentative="1">
      <w:start w:val="1"/>
      <w:numFmt w:val="bullet"/>
      <w:lvlText w:val="o"/>
      <w:lvlJc w:val="left"/>
      <w:pPr>
        <w:tabs>
          <w:tab w:val="num" w:pos="2880"/>
        </w:tabs>
        <w:ind w:left="2880" w:hanging="360"/>
      </w:pPr>
      <w:rPr>
        <w:rFonts w:ascii="Courier New" w:hAnsi="Courier New" w:hint="default"/>
      </w:rPr>
    </w:lvl>
    <w:lvl w:ilvl="4" w:tplc="F814B35A" w:tentative="1">
      <w:start w:val="1"/>
      <w:numFmt w:val="bullet"/>
      <w:lvlText w:val="o"/>
      <w:lvlJc w:val="left"/>
      <w:pPr>
        <w:tabs>
          <w:tab w:val="num" w:pos="3600"/>
        </w:tabs>
        <w:ind w:left="3600" w:hanging="360"/>
      </w:pPr>
      <w:rPr>
        <w:rFonts w:ascii="Courier New" w:hAnsi="Courier New" w:hint="default"/>
      </w:rPr>
    </w:lvl>
    <w:lvl w:ilvl="5" w:tplc="01C8CD08" w:tentative="1">
      <w:start w:val="1"/>
      <w:numFmt w:val="bullet"/>
      <w:lvlText w:val="o"/>
      <w:lvlJc w:val="left"/>
      <w:pPr>
        <w:tabs>
          <w:tab w:val="num" w:pos="4320"/>
        </w:tabs>
        <w:ind w:left="4320" w:hanging="360"/>
      </w:pPr>
      <w:rPr>
        <w:rFonts w:ascii="Courier New" w:hAnsi="Courier New" w:hint="default"/>
      </w:rPr>
    </w:lvl>
    <w:lvl w:ilvl="6" w:tplc="478C367A" w:tentative="1">
      <w:start w:val="1"/>
      <w:numFmt w:val="bullet"/>
      <w:lvlText w:val="o"/>
      <w:lvlJc w:val="left"/>
      <w:pPr>
        <w:tabs>
          <w:tab w:val="num" w:pos="5040"/>
        </w:tabs>
        <w:ind w:left="5040" w:hanging="360"/>
      </w:pPr>
      <w:rPr>
        <w:rFonts w:ascii="Courier New" w:hAnsi="Courier New" w:hint="default"/>
      </w:rPr>
    </w:lvl>
    <w:lvl w:ilvl="7" w:tplc="5C1AE58C" w:tentative="1">
      <w:start w:val="1"/>
      <w:numFmt w:val="bullet"/>
      <w:lvlText w:val="o"/>
      <w:lvlJc w:val="left"/>
      <w:pPr>
        <w:tabs>
          <w:tab w:val="num" w:pos="5760"/>
        </w:tabs>
        <w:ind w:left="5760" w:hanging="360"/>
      </w:pPr>
      <w:rPr>
        <w:rFonts w:ascii="Courier New" w:hAnsi="Courier New" w:hint="default"/>
      </w:rPr>
    </w:lvl>
    <w:lvl w:ilvl="8" w:tplc="C490824A"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16D05A19"/>
    <w:multiLevelType w:val="hybridMultilevel"/>
    <w:tmpl w:val="8F7A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1481E"/>
    <w:multiLevelType w:val="hybridMultilevel"/>
    <w:tmpl w:val="E28246A0"/>
    <w:lvl w:ilvl="0" w:tplc="EF36ACE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E36F0B"/>
    <w:multiLevelType w:val="hybridMultilevel"/>
    <w:tmpl w:val="7936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C62A7E"/>
    <w:multiLevelType w:val="hybridMultilevel"/>
    <w:tmpl w:val="B8E607C2"/>
    <w:lvl w:ilvl="0" w:tplc="0C2A2762">
      <w:start w:val="1"/>
      <w:numFmt w:val="bullet"/>
      <w:lvlText w:val="•"/>
      <w:lvlJc w:val="left"/>
      <w:pPr>
        <w:tabs>
          <w:tab w:val="num" w:pos="720"/>
        </w:tabs>
        <w:ind w:left="720" w:hanging="360"/>
      </w:pPr>
      <w:rPr>
        <w:rFonts w:ascii="Arial" w:hAnsi="Arial" w:hint="default"/>
      </w:rPr>
    </w:lvl>
    <w:lvl w:ilvl="1" w:tplc="28C201C2" w:tentative="1">
      <w:start w:val="1"/>
      <w:numFmt w:val="bullet"/>
      <w:lvlText w:val="•"/>
      <w:lvlJc w:val="left"/>
      <w:pPr>
        <w:tabs>
          <w:tab w:val="num" w:pos="1440"/>
        </w:tabs>
        <w:ind w:left="1440" w:hanging="360"/>
      </w:pPr>
      <w:rPr>
        <w:rFonts w:ascii="Arial" w:hAnsi="Arial" w:hint="default"/>
      </w:rPr>
    </w:lvl>
    <w:lvl w:ilvl="2" w:tplc="D8BC495E" w:tentative="1">
      <w:start w:val="1"/>
      <w:numFmt w:val="bullet"/>
      <w:lvlText w:val="•"/>
      <w:lvlJc w:val="left"/>
      <w:pPr>
        <w:tabs>
          <w:tab w:val="num" w:pos="2160"/>
        </w:tabs>
        <w:ind w:left="2160" w:hanging="360"/>
      </w:pPr>
      <w:rPr>
        <w:rFonts w:ascii="Arial" w:hAnsi="Arial" w:hint="default"/>
      </w:rPr>
    </w:lvl>
    <w:lvl w:ilvl="3" w:tplc="FB603EB6" w:tentative="1">
      <w:start w:val="1"/>
      <w:numFmt w:val="bullet"/>
      <w:lvlText w:val="•"/>
      <w:lvlJc w:val="left"/>
      <w:pPr>
        <w:tabs>
          <w:tab w:val="num" w:pos="2880"/>
        </w:tabs>
        <w:ind w:left="2880" w:hanging="360"/>
      </w:pPr>
      <w:rPr>
        <w:rFonts w:ascii="Arial" w:hAnsi="Arial" w:hint="default"/>
      </w:rPr>
    </w:lvl>
    <w:lvl w:ilvl="4" w:tplc="5888ABD8" w:tentative="1">
      <w:start w:val="1"/>
      <w:numFmt w:val="bullet"/>
      <w:lvlText w:val="•"/>
      <w:lvlJc w:val="left"/>
      <w:pPr>
        <w:tabs>
          <w:tab w:val="num" w:pos="3600"/>
        </w:tabs>
        <w:ind w:left="3600" w:hanging="360"/>
      </w:pPr>
      <w:rPr>
        <w:rFonts w:ascii="Arial" w:hAnsi="Arial" w:hint="default"/>
      </w:rPr>
    </w:lvl>
    <w:lvl w:ilvl="5" w:tplc="E7AA04CC" w:tentative="1">
      <w:start w:val="1"/>
      <w:numFmt w:val="bullet"/>
      <w:lvlText w:val="•"/>
      <w:lvlJc w:val="left"/>
      <w:pPr>
        <w:tabs>
          <w:tab w:val="num" w:pos="4320"/>
        </w:tabs>
        <w:ind w:left="4320" w:hanging="360"/>
      </w:pPr>
      <w:rPr>
        <w:rFonts w:ascii="Arial" w:hAnsi="Arial" w:hint="default"/>
      </w:rPr>
    </w:lvl>
    <w:lvl w:ilvl="6" w:tplc="65DC2FEA" w:tentative="1">
      <w:start w:val="1"/>
      <w:numFmt w:val="bullet"/>
      <w:lvlText w:val="•"/>
      <w:lvlJc w:val="left"/>
      <w:pPr>
        <w:tabs>
          <w:tab w:val="num" w:pos="5040"/>
        </w:tabs>
        <w:ind w:left="5040" w:hanging="360"/>
      </w:pPr>
      <w:rPr>
        <w:rFonts w:ascii="Arial" w:hAnsi="Arial" w:hint="default"/>
      </w:rPr>
    </w:lvl>
    <w:lvl w:ilvl="7" w:tplc="8164819E" w:tentative="1">
      <w:start w:val="1"/>
      <w:numFmt w:val="bullet"/>
      <w:lvlText w:val="•"/>
      <w:lvlJc w:val="left"/>
      <w:pPr>
        <w:tabs>
          <w:tab w:val="num" w:pos="5760"/>
        </w:tabs>
        <w:ind w:left="5760" w:hanging="360"/>
      </w:pPr>
      <w:rPr>
        <w:rFonts w:ascii="Arial" w:hAnsi="Arial" w:hint="default"/>
      </w:rPr>
    </w:lvl>
    <w:lvl w:ilvl="8" w:tplc="1602D0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05346EA"/>
    <w:multiLevelType w:val="hybridMultilevel"/>
    <w:tmpl w:val="68342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3F1921"/>
    <w:multiLevelType w:val="hybridMultilevel"/>
    <w:tmpl w:val="5860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7D38D9"/>
    <w:multiLevelType w:val="hybridMultilevel"/>
    <w:tmpl w:val="226E2884"/>
    <w:lvl w:ilvl="0" w:tplc="EF36ACE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8E17C5"/>
    <w:multiLevelType w:val="hybridMultilevel"/>
    <w:tmpl w:val="3C26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294793"/>
    <w:multiLevelType w:val="hybridMultilevel"/>
    <w:tmpl w:val="0C8A4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11C3A95"/>
    <w:multiLevelType w:val="hybridMultilevel"/>
    <w:tmpl w:val="346C6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844B22"/>
    <w:multiLevelType w:val="hybridMultilevel"/>
    <w:tmpl w:val="27C281A0"/>
    <w:lvl w:ilvl="0" w:tplc="04090001">
      <w:start w:val="1"/>
      <w:numFmt w:val="bullet"/>
      <w:lvlText w:val=""/>
      <w:lvlJc w:val="left"/>
      <w:pPr>
        <w:ind w:left="720" w:hanging="360"/>
      </w:pPr>
      <w:rPr>
        <w:rFonts w:ascii="Symbol" w:hAnsi="Symbol" w:hint="default"/>
      </w:rPr>
    </w:lvl>
    <w:lvl w:ilvl="1" w:tplc="79AC1E5E">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C9761B"/>
    <w:multiLevelType w:val="hybridMultilevel"/>
    <w:tmpl w:val="7902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82B38"/>
    <w:multiLevelType w:val="multilevel"/>
    <w:tmpl w:val="AE94E816"/>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4BF95E4F"/>
    <w:multiLevelType w:val="hybridMultilevel"/>
    <w:tmpl w:val="793461D8"/>
    <w:lvl w:ilvl="0" w:tplc="EF36ACEE">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EBD6A8F"/>
    <w:multiLevelType w:val="hybridMultilevel"/>
    <w:tmpl w:val="86EE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045A46"/>
    <w:multiLevelType w:val="hybridMultilevel"/>
    <w:tmpl w:val="FDD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63622"/>
    <w:multiLevelType w:val="hybridMultilevel"/>
    <w:tmpl w:val="EEE69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D25322"/>
    <w:multiLevelType w:val="hybridMultilevel"/>
    <w:tmpl w:val="29E49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98C1E74"/>
    <w:multiLevelType w:val="hybridMultilevel"/>
    <w:tmpl w:val="1AC6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4D2B78"/>
    <w:multiLevelType w:val="hybridMultilevel"/>
    <w:tmpl w:val="A6AE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141E75"/>
    <w:multiLevelType w:val="multilevel"/>
    <w:tmpl w:val="437A041A"/>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89C6B98"/>
    <w:multiLevelType w:val="hybridMultilevel"/>
    <w:tmpl w:val="DE04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A3348"/>
    <w:multiLevelType w:val="hybridMultilevel"/>
    <w:tmpl w:val="31A6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9F195E"/>
    <w:multiLevelType w:val="hybridMultilevel"/>
    <w:tmpl w:val="E5325472"/>
    <w:lvl w:ilvl="0" w:tplc="18525B46">
      <w:start w:val="1"/>
      <w:numFmt w:val="bullet"/>
      <w:lvlText w:val="•"/>
      <w:lvlJc w:val="left"/>
      <w:pPr>
        <w:tabs>
          <w:tab w:val="num" w:pos="720"/>
        </w:tabs>
        <w:ind w:left="720" w:hanging="360"/>
      </w:pPr>
      <w:rPr>
        <w:rFonts w:ascii="Arial" w:hAnsi="Arial" w:hint="default"/>
      </w:rPr>
    </w:lvl>
    <w:lvl w:ilvl="1" w:tplc="23B09B3E" w:tentative="1">
      <w:start w:val="1"/>
      <w:numFmt w:val="bullet"/>
      <w:lvlText w:val="•"/>
      <w:lvlJc w:val="left"/>
      <w:pPr>
        <w:tabs>
          <w:tab w:val="num" w:pos="1440"/>
        </w:tabs>
        <w:ind w:left="1440" w:hanging="360"/>
      </w:pPr>
      <w:rPr>
        <w:rFonts w:ascii="Arial" w:hAnsi="Arial" w:hint="default"/>
      </w:rPr>
    </w:lvl>
    <w:lvl w:ilvl="2" w:tplc="25FEF72E" w:tentative="1">
      <w:start w:val="1"/>
      <w:numFmt w:val="bullet"/>
      <w:lvlText w:val="•"/>
      <w:lvlJc w:val="left"/>
      <w:pPr>
        <w:tabs>
          <w:tab w:val="num" w:pos="2160"/>
        </w:tabs>
        <w:ind w:left="2160" w:hanging="360"/>
      </w:pPr>
      <w:rPr>
        <w:rFonts w:ascii="Arial" w:hAnsi="Arial" w:hint="default"/>
      </w:rPr>
    </w:lvl>
    <w:lvl w:ilvl="3" w:tplc="5FD8387C" w:tentative="1">
      <w:start w:val="1"/>
      <w:numFmt w:val="bullet"/>
      <w:lvlText w:val="•"/>
      <w:lvlJc w:val="left"/>
      <w:pPr>
        <w:tabs>
          <w:tab w:val="num" w:pos="2880"/>
        </w:tabs>
        <w:ind w:left="2880" w:hanging="360"/>
      </w:pPr>
      <w:rPr>
        <w:rFonts w:ascii="Arial" w:hAnsi="Arial" w:hint="default"/>
      </w:rPr>
    </w:lvl>
    <w:lvl w:ilvl="4" w:tplc="355EA6EC" w:tentative="1">
      <w:start w:val="1"/>
      <w:numFmt w:val="bullet"/>
      <w:lvlText w:val="•"/>
      <w:lvlJc w:val="left"/>
      <w:pPr>
        <w:tabs>
          <w:tab w:val="num" w:pos="3600"/>
        </w:tabs>
        <w:ind w:left="3600" w:hanging="360"/>
      </w:pPr>
      <w:rPr>
        <w:rFonts w:ascii="Arial" w:hAnsi="Arial" w:hint="default"/>
      </w:rPr>
    </w:lvl>
    <w:lvl w:ilvl="5" w:tplc="4C68BBDE" w:tentative="1">
      <w:start w:val="1"/>
      <w:numFmt w:val="bullet"/>
      <w:lvlText w:val="•"/>
      <w:lvlJc w:val="left"/>
      <w:pPr>
        <w:tabs>
          <w:tab w:val="num" w:pos="4320"/>
        </w:tabs>
        <w:ind w:left="4320" w:hanging="360"/>
      </w:pPr>
      <w:rPr>
        <w:rFonts w:ascii="Arial" w:hAnsi="Arial" w:hint="default"/>
      </w:rPr>
    </w:lvl>
    <w:lvl w:ilvl="6" w:tplc="E0607ED0" w:tentative="1">
      <w:start w:val="1"/>
      <w:numFmt w:val="bullet"/>
      <w:lvlText w:val="•"/>
      <w:lvlJc w:val="left"/>
      <w:pPr>
        <w:tabs>
          <w:tab w:val="num" w:pos="5040"/>
        </w:tabs>
        <w:ind w:left="5040" w:hanging="360"/>
      </w:pPr>
      <w:rPr>
        <w:rFonts w:ascii="Arial" w:hAnsi="Arial" w:hint="default"/>
      </w:rPr>
    </w:lvl>
    <w:lvl w:ilvl="7" w:tplc="71A2D0C8" w:tentative="1">
      <w:start w:val="1"/>
      <w:numFmt w:val="bullet"/>
      <w:lvlText w:val="•"/>
      <w:lvlJc w:val="left"/>
      <w:pPr>
        <w:tabs>
          <w:tab w:val="num" w:pos="5760"/>
        </w:tabs>
        <w:ind w:left="5760" w:hanging="360"/>
      </w:pPr>
      <w:rPr>
        <w:rFonts w:ascii="Arial" w:hAnsi="Arial" w:hint="default"/>
      </w:rPr>
    </w:lvl>
    <w:lvl w:ilvl="8" w:tplc="4886AD7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23074F7"/>
    <w:multiLevelType w:val="hybridMultilevel"/>
    <w:tmpl w:val="F9500378"/>
    <w:lvl w:ilvl="0" w:tplc="EF36ACE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C7741"/>
    <w:multiLevelType w:val="hybridMultilevel"/>
    <w:tmpl w:val="B122D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1767A8"/>
    <w:multiLevelType w:val="hybridMultilevel"/>
    <w:tmpl w:val="E970F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EF3133F"/>
    <w:multiLevelType w:val="hybridMultilevel"/>
    <w:tmpl w:val="FD426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5"/>
  </w:num>
  <w:num w:numId="3">
    <w:abstractNumId w:val="3"/>
  </w:num>
  <w:num w:numId="4">
    <w:abstractNumId w:val="2"/>
  </w:num>
  <w:num w:numId="5">
    <w:abstractNumId w:val="4"/>
  </w:num>
  <w:num w:numId="6">
    <w:abstractNumId w:val="1"/>
  </w:num>
  <w:num w:numId="7">
    <w:abstractNumId w:val="0"/>
  </w:num>
  <w:num w:numId="8">
    <w:abstractNumId w:val="29"/>
  </w:num>
  <w:num w:numId="9">
    <w:abstractNumId w:val="12"/>
  </w:num>
  <w:num w:numId="10">
    <w:abstractNumId w:val="16"/>
  </w:num>
  <w:num w:numId="11">
    <w:abstractNumId w:val="43"/>
  </w:num>
  <w:num w:numId="12">
    <w:abstractNumId w:val="36"/>
  </w:num>
  <w:num w:numId="13">
    <w:abstractNumId w:val="10"/>
  </w:num>
  <w:num w:numId="14">
    <w:abstractNumId w:val="13"/>
  </w:num>
  <w:num w:numId="15">
    <w:abstractNumId w:val="23"/>
  </w:num>
  <w:num w:numId="16">
    <w:abstractNumId w:val="31"/>
  </w:num>
  <w:num w:numId="17">
    <w:abstractNumId w:val="42"/>
  </w:num>
  <w:num w:numId="18">
    <w:abstractNumId w:val="18"/>
  </w:num>
  <w:num w:numId="19">
    <w:abstractNumId w:val="30"/>
    <w:lvlOverride w:ilvl="0">
      <w:startOverride w:val="4"/>
    </w:lvlOverride>
    <w:lvlOverride w:ilvl="1">
      <w:startOverride w:val="1"/>
    </w:lvlOverride>
    <w:lvlOverride w:ilvl="2">
      <w:startOverride w:val="3"/>
    </w:lvlOverride>
  </w:num>
  <w:num w:numId="20">
    <w:abstractNumId w:val="33"/>
  </w:num>
  <w:num w:numId="21">
    <w:abstractNumId w:val="14"/>
  </w:num>
  <w:num w:numId="22">
    <w:abstractNumId w:val="9"/>
  </w:num>
  <w:num w:numId="23">
    <w:abstractNumId w:val="7"/>
  </w:num>
  <w:num w:numId="24">
    <w:abstractNumId w:val="6"/>
  </w:num>
  <w:num w:numId="25">
    <w:abstractNumId w:val="15"/>
  </w:num>
  <w:num w:numId="26">
    <w:abstractNumId w:val="41"/>
  </w:num>
  <w:num w:numId="27">
    <w:abstractNumId w:val="25"/>
  </w:num>
  <w:num w:numId="28">
    <w:abstractNumId w:val="21"/>
  </w:num>
  <w:num w:numId="29">
    <w:abstractNumId w:val="34"/>
  </w:num>
  <w:num w:numId="30">
    <w:abstractNumId w:val="45"/>
  </w:num>
  <w:num w:numId="31">
    <w:abstractNumId w:val="37"/>
  </w:num>
  <w:num w:numId="32">
    <w:abstractNumId w:val="32"/>
  </w:num>
  <w:num w:numId="33">
    <w:abstractNumId w:val="40"/>
  </w:num>
  <w:num w:numId="34">
    <w:abstractNumId w:val="39"/>
  </w:num>
  <w:num w:numId="35">
    <w:abstractNumId w:val="44"/>
  </w:num>
  <w:num w:numId="36">
    <w:abstractNumId w:val="22"/>
  </w:num>
  <w:num w:numId="37">
    <w:abstractNumId w:val="28"/>
  </w:num>
  <w:num w:numId="38">
    <w:abstractNumId w:val="38"/>
  </w:num>
  <w:num w:numId="39">
    <w:abstractNumId w:val="8"/>
  </w:num>
  <w:num w:numId="40">
    <w:abstractNumId w:val="11"/>
  </w:num>
  <w:num w:numId="41">
    <w:abstractNumId w:val="35"/>
  </w:num>
  <w:num w:numId="42">
    <w:abstractNumId w:val="19"/>
  </w:num>
  <w:num w:numId="43">
    <w:abstractNumId w:val="20"/>
  </w:num>
  <w:num w:numId="44">
    <w:abstractNumId w:val="24"/>
  </w:num>
  <w:num w:numId="45">
    <w:abstractNumId w:val="17"/>
  </w:num>
  <w:num w:numId="46">
    <w:abstractNumId w:val="27"/>
  </w:num>
  <w:num w:numId="47">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2105E"/>
    <w:rsid w:val="0003563D"/>
    <w:rsid w:val="0004308D"/>
    <w:rsid w:val="000449C2"/>
    <w:rsid w:val="0004550B"/>
    <w:rsid w:val="000706C5"/>
    <w:rsid w:val="00074541"/>
    <w:rsid w:val="00082B10"/>
    <w:rsid w:val="00085BCF"/>
    <w:rsid w:val="000B3A45"/>
    <w:rsid w:val="000C6663"/>
    <w:rsid w:val="000E6A61"/>
    <w:rsid w:val="000F0477"/>
    <w:rsid w:val="001028EE"/>
    <w:rsid w:val="001153E4"/>
    <w:rsid w:val="00124E15"/>
    <w:rsid w:val="00132BBC"/>
    <w:rsid w:val="00135175"/>
    <w:rsid w:val="00141E8C"/>
    <w:rsid w:val="0014516C"/>
    <w:rsid w:val="0016726A"/>
    <w:rsid w:val="00167551"/>
    <w:rsid w:val="001A57C1"/>
    <w:rsid w:val="001A7D33"/>
    <w:rsid w:val="001B1B15"/>
    <w:rsid w:val="001B2C86"/>
    <w:rsid w:val="001B7FA9"/>
    <w:rsid w:val="001E32DC"/>
    <w:rsid w:val="001E3554"/>
    <w:rsid w:val="001F5008"/>
    <w:rsid w:val="002015D2"/>
    <w:rsid w:val="00240EA7"/>
    <w:rsid w:val="0026231A"/>
    <w:rsid w:val="00265C0A"/>
    <w:rsid w:val="00285F2A"/>
    <w:rsid w:val="002C3727"/>
    <w:rsid w:val="002D317B"/>
    <w:rsid w:val="002D6880"/>
    <w:rsid w:val="002F61AF"/>
    <w:rsid w:val="003023B6"/>
    <w:rsid w:val="0032001E"/>
    <w:rsid w:val="0032092D"/>
    <w:rsid w:val="00333065"/>
    <w:rsid w:val="0034604B"/>
    <w:rsid w:val="0034727E"/>
    <w:rsid w:val="00353F0F"/>
    <w:rsid w:val="00362322"/>
    <w:rsid w:val="00375981"/>
    <w:rsid w:val="00377AA3"/>
    <w:rsid w:val="003830F9"/>
    <w:rsid w:val="003A2022"/>
    <w:rsid w:val="003A3703"/>
    <w:rsid w:val="003A726A"/>
    <w:rsid w:val="003A744A"/>
    <w:rsid w:val="003B2066"/>
    <w:rsid w:val="003B4B44"/>
    <w:rsid w:val="003C0C73"/>
    <w:rsid w:val="003C56D8"/>
    <w:rsid w:val="003D01D5"/>
    <w:rsid w:val="003D08CD"/>
    <w:rsid w:val="003D199C"/>
    <w:rsid w:val="003D2038"/>
    <w:rsid w:val="003D47FD"/>
    <w:rsid w:val="003D79C0"/>
    <w:rsid w:val="003E6C4E"/>
    <w:rsid w:val="00407808"/>
    <w:rsid w:val="00452401"/>
    <w:rsid w:val="0046239F"/>
    <w:rsid w:val="004A420E"/>
    <w:rsid w:val="004B4681"/>
    <w:rsid w:val="004B4CF5"/>
    <w:rsid w:val="004C31A3"/>
    <w:rsid w:val="004D388B"/>
    <w:rsid w:val="004F5363"/>
    <w:rsid w:val="005049C2"/>
    <w:rsid w:val="00513E55"/>
    <w:rsid w:val="0051559B"/>
    <w:rsid w:val="00524CAE"/>
    <w:rsid w:val="0053057A"/>
    <w:rsid w:val="00531610"/>
    <w:rsid w:val="0053755C"/>
    <w:rsid w:val="00543D05"/>
    <w:rsid w:val="00545C9D"/>
    <w:rsid w:val="005526CE"/>
    <w:rsid w:val="00560FCB"/>
    <w:rsid w:val="0056144D"/>
    <w:rsid w:val="00561E93"/>
    <w:rsid w:val="005633E3"/>
    <w:rsid w:val="00571F5C"/>
    <w:rsid w:val="00582948"/>
    <w:rsid w:val="00586F11"/>
    <w:rsid w:val="005873E9"/>
    <w:rsid w:val="005876AA"/>
    <w:rsid w:val="005B6B3F"/>
    <w:rsid w:val="005D1E21"/>
    <w:rsid w:val="005D2D12"/>
    <w:rsid w:val="005F6829"/>
    <w:rsid w:val="005F7419"/>
    <w:rsid w:val="00606C4A"/>
    <w:rsid w:val="00607E70"/>
    <w:rsid w:val="0061717E"/>
    <w:rsid w:val="00617C68"/>
    <w:rsid w:val="006236CD"/>
    <w:rsid w:val="006241B6"/>
    <w:rsid w:val="00626BDD"/>
    <w:rsid w:val="00650272"/>
    <w:rsid w:val="00660E12"/>
    <w:rsid w:val="00670036"/>
    <w:rsid w:val="006829CD"/>
    <w:rsid w:val="006C2CAC"/>
    <w:rsid w:val="006E6876"/>
    <w:rsid w:val="007103EE"/>
    <w:rsid w:val="0072316C"/>
    <w:rsid w:val="007274AE"/>
    <w:rsid w:val="00751DC9"/>
    <w:rsid w:val="00752B5D"/>
    <w:rsid w:val="00754A0F"/>
    <w:rsid w:val="00756DFC"/>
    <w:rsid w:val="0076014E"/>
    <w:rsid w:val="007617A0"/>
    <w:rsid w:val="007A1EE4"/>
    <w:rsid w:val="007A6CD3"/>
    <w:rsid w:val="007C4783"/>
    <w:rsid w:val="007C58AB"/>
    <w:rsid w:val="007C742E"/>
    <w:rsid w:val="007D05E6"/>
    <w:rsid w:val="007E1AFF"/>
    <w:rsid w:val="007E574D"/>
    <w:rsid w:val="007F1BBE"/>
    <w:rsid w:val="007F3ADA"/>
    <w:rsid w:val="007F558E"/>
    <w:rsid w:val="00814876"/>
    <w:rsid w:val="00830E15"/>
    <w:rsid w:val="00832DB2"/>
    <w:rsid w:val="00837CA9"/>
    <w:rsid w:val="008733EB"/>
    <w:rsid w:val="008939E6"/>
    <w:rsid w:val="00895B73"/>
    <w:rsid w:val="008960F0"/>
    <w:rsid w:val="008A4F6F"/>
    <w:rsid w:val="008B4C2E"/>
    <w:rsid w:val="008D5177"/>
    <w:rsid w:val="008E2646"/>
    <w:rsid w:val="008F1EDA"/>
    <w:rsid w:val="008F5381"/>
    <w:rsid w:val="00901671"/>
    <w:rsid w:val="00901E4E"/>
    <w:rsid w:val="0093455C"/>
    <w:rsid w:val="00982910"/>
    <w:rsid w:val="009850EA"/>
    <w:rsid w:val="00986A29"/>
    <w:rsid w:val="009A090E"/>
    <w:rsid w:val="009A772C"/>
    <w:rsid w:val="009C7514"/>
    <w:rsid w:val="009D29AE"/>
    <w:rsid w:val="009D4133"/>
    <w:rsid w:val="00A06197"/>
    <w:rsid w:val="00A20CBA"/>
    <w:rsid w:val="00A31668"/>
    <w:rsid w:val="00A31BB9"/>
    <w:rsid w:val="00A32BEF"/>
    <w:rsid w:val="00A4188C"/>
    <w:rsid w:val="00A7700E"/>
    <w:rsid w:val="00A875F7"/>
    <w:rsid w:val="00A93AB1"/>
    <w:rsid w:val="00AB0D4E"/>
    <w:rsid w:val="00AD6718"/>
    <w:rsid w:val="00AE2217"/>
    <w:rsid w:val="00AE439D"/>
    <w:rsid w:val="00B110D4"/>
    <w:rsid w:val="00B16E02"/>
    <w:rsid w:val="00B2021A"/>
    <w:rsid w:val="00B21750"/>
    <w:rsid w:val="00B236C6"/>
    <w:rsid w:val="00B31DEF"/>
    <w:rsid w:val="00B37047"/>
    <w:rsid w:val="00B454F2"/>
    <w:rsid w:val="00B738A1"/>
    <w:rsid w:val="00B75917"/>
    <w:rsid w:val="00B81EE3"/>
    <w:rsid w:val="00BA2C4C"/>
    <w:rsid w:val="00BD0374"/>
    <w:rsid w:val="00BE1A2B"/>
    <w:rsid w:val="00BE7936"/>
    <w:rsid w:val="00C02CED"/>
    <w:rsid w:val="00C05556"/>
    <w:rsid w:val="00C17150"/>
    <w:rsid w:val="00C21DAD"/>
    <w:rsid w:val="00C3198F"/>
    <w:rsid w:val="00C4238B"/>
    <w:rsid w:val="00C6048A"/>
    <w:rsid w:val="00C659AF"/>
    <w:rsid w:val="00C7200F"/>
    <w:rsid w:val="00C93F6A"/>
    <w:rsid w:val="00CA16ED"/>
    <w:rsid w:val="00CA4171"/>
    <w:rsid w:val="00CB6434"/>
    <w:rsid w:val="00CC2185"/>
    <w:rsid w:val="00CC350A"/>
    <w:rsid w:val="00D10C09"/>
    <w:rsid w:val="00D151A4"/>
    <w:rsid w:val="00D170C8"/>
    <w:rsid w:val="00D52C50"/>
    <w:rsid w:val="00D6624A"/>
    <w:rsid w:val="00D66A09"/>
    <w:rsid w:val="00D71C27"/>
    <w:rsid w:val="00D82892"/>
    <w:rsid w:val="00D837B8"/>
    <w:rsid w:val="00D84849"/>
    <w:rsid w:val="00D84E40"/>
    <w:rsid w:val="00D918C5"/>
    <w:rsid w:val="00DA425D"/>
    <w:rsid w:val="00DA5C4D"/>
    <w:rsid w:val="00DB09A6"/>
    <w:rsid w:val="00DB0A6F"/>
    <w:rsid w:val="00DD00B1"/>
    <w:rsid w:val="00DD0CFD"/>
    <w:rsid w:val="00DD3BB9"/>
    <w:rsid w:val="00DD3D3B"/>
    <w:rsid w:val="00DD6E62"/>
    <w:rsid w:val="00DD7525"/>
    <w:rsid w:val="00DE7C59"/>
    <w:rsid w:val="00DF37EF"/>
    <w:rsid w:val="00DF3F65"/>
    <w:rsid w:val="00DF44C3"/>
    <w:rsid w:val="00E25F30"/>
    <w:rsid w:val="00E6280B"/>
    <w:rsid w:val="00E64B5F"/>
    <w:rsid w:val="00E7433C"/>
    <w:rsid w:val="00E814B5"/>
    <w:rsid w:val="00E90E6A"/>
    <w:rsid w:val="00E93268"/>
    <w:rsid w:val="00E94615"/>
    <w:rsid w:val="00E95EEB"/>
    <w:rsid w:val="00EA1102"/>
    <w:rsid w:val="00EA21B9"/>
    <w:rsid w:val="00EA419B"/>
    <w:rsid w:val="00EA4C6B"/>
    <w:rsid w:val="00EB3C0F"/>
    <w:rsid w:val="00EB6C07"/>
    <w:rsid w:val="00EC17EA"/>
    <w:rsid w:val="00ED3448"/>
    <w:rsid w:val="00F16883"/>
    <w:rsid w:val="00F376EC"/>
    <w:rsid w:val="00F54B3C"/>
    <w:rsid w:val="00F67110"/>
    <w:rsid w:val="00F6756A"/>
    <w:rsid w:val="00F702EE"/>
    <w:rsid w:val="00F85371"/>
    <w:rsid w:val="00F86E72"/>
    <w:rsid w:val="00F918B0"/>
    <w:rsid w:val="00FA7CCA"/>
    <w:rsid w:val="00FB5921"/>
    <w:rsid w:val="00FC43E8"/>
    <w:rsid w:val="00FD123A"/>
    <w:rsid w:val="00FD31B6"/>
    <w:rsid w:val="00FE15E9"/>
    <w:rsid w:val="00FE51C0"/>
    <w:rsid w:val="00FF2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59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link w:val="ListBulletChar"/>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D82892"/>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customStyle="1" w:styleId="DigitisationBullets">
    <w:name w:val="Digitisation Bullets"/>
    <w:basedOn w:val="ListBullet"/>
    <w:link w:val="DigitisationBulletsChar"/>
    <w:qFormat/>
    <w:rsid w:val="00AB0D4E"/>
    <w:pPr>
      <w:ind w:left="144" w:hanging="144"/>
    </w:pPr>
  </w:style>
  <w:style w:type="table" w:styleId="GridTable4-Accent1">
    <w:name w:val="Grid Table 4 Accent 1"/>
    <w:basedOn w:val="TableNormal"/>
    <w:uiPriority w:val="49"/>
    <w:rsid w:val="00AB0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BulletChar">
    <w:name w:val="List Bullet Char"/>
    <w:basedOn w:val="DefaultParagraphFont"/>
    <w:link w:val="ListBullet"/>
    <w:uiPriority w:val="99"/>
    <w:rsid w:val="00CC2185"/>
    <w:rPr>
      <w:rFonts w:ascii="Calibri" w:hAnsi="Calibri"/>
      <w:sz w:val="22"/>
      <w:lang w:val="en-GB"/>
    </w:rPr>
  </w:style>
  <w:style w:type="character" w:customStyle="1" w:styleId="DigitisationBulletsChar">
    <w:name w:val="Digitisation Bullets Char"/>
    <w:basedOn w:val="ListBulletChar"/>
    <w:link w:val="DigitisationBullets"/>
    <w:rsid w:val="00AB0D4E"/>
    <w:rPr>
      <w:rFonts w:ascii="Calibri" w:hAnsi="Calibri"/>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08104950">
      <w:bodyDiv w:val="1"/>
      <w:marLeft w:val="0"/>
      <w:marRight w:val="0"/>
      <w:marTop w:val="0"/>
      <w:marBottom w:val="0"/>
      <w:divBdr>
        <w:top w:val="none" w:sz="0" w:space="0" w:color="auto"/>
        <w:left w:val="none" w:sz="0" w:space="0" w:color="auto"/>
        <w:bottom w:val="none" w:sz="0" w:space="0" w:color="auto"/>
        <w:right w:val="none" w:sz="0" w:space="0" w:color="auto"/>
      </w:divBdr>
      <w:divsChild>
        <w:div w:id="1002782965">
          <w:marLeft w:val="360"/>
          <w:marRight w:val="0"/>
          <w:marTop w:val="0"/>
          <w:marBottom w:val="0"/>
          <w:divBdr>
            <w:top w:val="none" w:sz="0" w:space="0" w:color="auto"/>
            <w:left w:val="none" w:sz="0" w:space="0" w:color="auto"/>
            <w:bottom w:val="none" w:sz="0" w:space="0" w:color="auto"/>
            <w:right w:val="none" w:sz="0" w:space="0" w:color="auto"/>
          </w:divBdr>
        </w:div>
      </w:divsChild>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57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80">
          <w:marLeft w:val="360"/>
          <w:marRight w:val="0"/>
          <w:marTop w:val="0"/>
          <w:marBottom w:val="0"/>
          <w:divBdr>
            <w:top w:val="none" w:sz="0" w:space="0" w:color="auto"/>
            <w:left w:val="none" w:sz="0" w:space="0" w:color="auto"/>
            <w:bottom w:val="none" w:sz="0" w:space="0" w:color="auto"/>
            <w:right w:val="none" w:sz="0" w:space="0" w:color="auto"/>
          </w:divBdr>
        </w:div>
        <w:div w:id="1816028239">
          <w:marLeft w:val="360"/>
          <w:marRight w:val="0"/>
          <w:marTop w:val="0"/>
          <w:marBottom w:val="0"/>
          <w:divBdr>
            <w:top w:val="none" w:sz="0" w:space="0" w:color="auto"/>
            <w:left w:val="none" w:sz="0" w:space="0" w:color="auto"/>
            <w:bottom w:val="none" w:sz="0" w:space="0" w:color="auto"/>
            <w:right w:val="none" w:sz="0" w:space="0" w:color="auto"/>
          </w:divBdr>
        </w:div>
        <w:div w:id="143206210">
          <w:marLeft w:val="360"/>
          <w:marRight w:val="0"/>
          <w:marTop w:val="0"/>
          <w:marBottom w:val="0"/>
          <w:divBdr>
            <w:top w:val="none" w:sz="0" w:space="0" w:color="auto"/>
            <w:left w:val="none" w:sz="0" w:space="0" w:color="auto"/>
            <w:bottom w:val="none" w:sz="0" w:space="0" w:color="auto"/>
            <w:right w:val="none" w:sz="0" w:space="0" w:color="auto"/>
          </w:divBdr>
        </w:div>
        <w:div w:id="1225876208">
          <w:marLeft w:val="360"/>
          <w:marRight w:val="0"/>
          <w:marTop w:val="0"/>
          <w:marBottom w:val="0"/>
          <w:divBdr>
            <w:top w:val="none" w:sz="0" w:space="0" w:color="auto"/>
            <w:left w:val="none" w:sz="0" w:space="0" w:color="auto"/>
            <w:bottom w:val="none" w:sz="0" w:space="0" w:color="auto"/>
            <w:right w:val="none" w:sz="0" w:space="0" w:color="auto"/>
          </w:divBdr>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29390">
      <w:bodyDiv w:val="1"/>
      <w:marLeft w:val="0"/>
      <w:marRight w:val="0"/>
      <w:marTop w:val="0"/>
      <w:marBottom w:val="0"/>
      <w:divBdr>
        <w:top w:val="none" w:sz="0" w:space="0" w:color="auto"/>
        <w:left w:val="none" w:sz="0" w:space="0" w:color="auto"/>
        <w:bottom w:val="none" w:sz="0" w:space="0" w:color="auto"/>
        <w:right w:val="none" w:sz="0" w:space="0" w:color="auto"/>
      </w:divBdr>
      <w:divsChild>
        <w:div w:id="144782077">
          <w:marLeft w:val="360"/>
          <w:marRight w:val="0"/>
          <w:marTop w:val="0"/>
          <w:marBottom w:val="0"/>
          <w:divBdr>
            <w:top w:val="none" w:sz="0" w:space="0" w:color="auto"/>
            <w:left w:val="none" w:sz="0" w:space="0" w:color="auto"/>
            <w:bottom w:val="none" w:sz="0" w:space="0" w:color="auto"/>
            <w:right w:val="none" w:sz="0" w:space="0" w:color="auto"/>
          </w:divBdr>
        </w:div>
        <w:div w:id="1991670220">
          <w:marLeft w:val="360"/>
          <w:marRight w:val="0"/>
          <w:marTop w:val="0"/>
          <w:marBottom w:val="0"/>
          <w:divBdr>
            <w:top w:val="none" w:sz="0" w:space="0" w:color="auto"/>
            <w:left w:val="none" w:sz="0" w:space="0" w:color="auto"/>
            <w:bottom w:val="none" w:sz="0" w:space="0" w:color="auto"/>
            <w:right w:val="none" w:sz="0" w:space="0" w:color="auto"/>
          </w:divBdr>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49229">
      <w:bodyDiv w:val="1"/>
      <w:marLeft w:val="0"/>
      <w:marRight w:val="0"/>
      <w:marTop w:val="0"/>
      <w:marBottom w:val="0"/>
      <w:divBdr>
        <w:top w:val="none" w:sz="0" w:space="0" w:color="auto"/>
        <w:left w:val="none" w:sz="0" w:space="0" w:color="auto"/>
        <w:bottom w:val="none" w:sz="0" w:space="0" w:color="auto"/>
        <w:right w:val="none" w:sz="0" w:space="0" w:color="auto"/>
      </w:divBdr>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88008740">
      <w:bodyDiv w:val="1"/>
      <w:marLeft w:val="0"/>
      <w:marRight w:val="0"/>
      <w:marTop w:val="0"/>
      <w:marBottom w:val="0"/>
      <w:divBdr>
        <w:top w:val="none" w:sz="0" w:space="0" w:color="auto"/>
        <w:left w:val="none" w:sz="0" w:space="0" w:color="auto"/>
        <w:bottom w:val="none" w:sz="0" w:space="0" w:color="auto"/>
        <w:right w:val="none" w:sz="0" w:space="0" w:color="auto"/>
      </w:divBdr>
      <w:divsChild>
        <w:div w:id="1819179422">
          <w:marLeft w:val="274"/>
          <w:marRight w:val="0"/>
          <w:marTop w:val="0"/>
          <w:marBottom w:val="0"/>
          <w:divBdr>
            <w:top w:val="none" w:sz="0" w:space="0" w:color="auto"/>
            <w:left w:val="none" w:sz="0" w:space="0" w:color="auto"/>
            <w:bottom w:val="none" w:sz="0" w:space="0" w:color="auto"/>
            <w:right w:val="none" w:sz="0" w:space="0" w:color="auto"/>
          </w:divBdr>
        </w:div>
      </w:divsChild>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B8F18CA6A5094B4693A77EE2F90F2DE6" ma:contentTypeVersion="840" ma:contentTypeDescription="" ma:contentTypeScope="" ma:versionID="c67df5cb1ac0e57891d1f2fae54b2671">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04f4a3bc7791f22eafa7de98e1cf780f"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d25605c-8ad9-44a2-96d8-d795221987d0" ContentTypeId="0x010100DA2FFF77BA65FA4C961C0CD0ECDE22E0" PreviousValue="false"/>
</file>

<file path=customXml/item4.xml><?xml version="1.0" encoding="utf-8"?>
<p:properties xmlns:p="http://schemas.microsoft.com/office/2006/metadata/properties" xmlns:xsi="http://www.w3.org/2001/XMLSchema-instance" xmlns:pc="http://schemas.microsoft.com/office/infopath/2007/PartnerControls">
  <documentManagement>
    <Custom_Created_By xmlns="b5187c09-7b3f-4b9e-8469-d610d19f8073">
      <UserInfo>
        <DisplayName>vishwas.sahu</DisplayName>
        <AccountId>80</AccountId>
        <AccountType/>
      </UserInfo>
    </Custom_Created_By>
    <ApprovalDescription xmlns="b5187c09-7b3f-4b9e-8469-d610d19f8073" xsi:nil="true"/>
    <OldDocId xmlns="b5187c09-7b3f-4b9e-8469-d610d19f8073" xsi:nil="true"/>
    <ContentCuratorsApprovedBy xmlns="b5187c09-7b3f-4b9e-8469-d610d19f8073">
      <UserInfo>
        <DisplayName/>
        <AccountId xsi:nil="true"/>
        <AccountType/>
      </UserInfo>
    </ContentCuratorsApprovedBy>
    <Landscape xmlns="b5187c09-7b3f-4b9e-8469-d610d19f8073" xsi:nil="true"/>
    <CoExReviewer xmlns="b5187c09-7b3f-4b9e-8469-d610d19f8073">ambika.chandrasekhar</CoExReviewer>
    <AssetId xmlns="b5187c09-7b3f-4b9e-8469-d610d19f8073" xsi:nil="true"/>
    <ContributorName xmlns="b5187c09-7b3f-4b9e-8469-d610d19f8073">
      <UserInfo>
        <DisplayName>p.singaraju</DisplayName>
        <AccountId>676</AccountId>
        <AccountType/>
      </UserInfo>
    </ContributorName>
    <DeliverableType xmlns="b5187c09-7b3f-4b9e-8469-d610d19f8073" xsi:nil="true"/>
    <DocumentStatus xmlns="b5187c09-7b3f-4b9e-8469-d610d19f8073" xsi:nil="true"/>
    <Industry xmlns="b5187c09-7b3f-4b9e-8469-d610d19f8073">Cross Industry</Industry>
    <PrimaryModifiedOwner xmlns="b5187c09-7b3f-4b9e-8469-d610d19f8073" xsi:nil="true"/>
    <Module xmlns="b5187c09-7b3f-4b9e-8469-d610d19f8073">C4HANA - Service Cloud</Module>
    <Custom_Created xmlns="b5187c09-7b3f-4b9e-8469-d610d19f8073" xsi:nil="true"/>
    <PrimaryOwner xmlns="b5187c09-7b3f-4b9e-8469-d610d19f8073" xsi:nil="true"/>
    <IndustryLeadsApprovedBy xmlns="b5187c09-7b3f-4b9e-8469-d610d19f8073">
      <UserInfo>
        <DisplayName/>
        <AccountId xsi:nil="true"/>
        <AccountType/>
      </UserInfo>
    </IndustryLeadsApprovedBy>
    <ADMPhases xmlns="b5187c09-7b3f-4b9e-8469-d610d19f8073" xsi:nil="true"/>
    <CoExReviewersApprovedBy xmlns="b5187c09-7b3f-4b9e-8469-d610d19f8073">
      <UserInfo>
        <DisplayName/>
        <AccountId xsi:nil="true"/>
        <AccountType/>
      </UserInfo>
    </CoExReviewersApprovedBy>
    <AuthorName xmlns="b5187c09-7b3f-4b9e-8469-d610d19f8073">
      <UserInfo>
        <DisplayName>p.singaraju</DisplayName>
        <AccountId>676</AccountId>
        <AccountType/>
      </UserInfo>
    </AuthorName>
    <Scenarios xmlns="b5187c09-7b3f-4b9e-8469-d610d19f8073">C4C Integration with FSM for Master Data and Service Ticket</Scenarios>
    <SubScenario xmlns="b5187c09-7b3f-4b9e-8469-d610d19f8073" xsi:nil="true"/>
    <DocumentCategory xmlns="b5187c09-7b3f-4b9e-8469-d610d19f8073">Category 4</DocumentCategory>
    <Technology xmlns="b5187c09-7b3f-4b9e-8469-d610d19f8073">SAP</Technology>
    <AdmNo xmlns="b5187c09-7b3f-4b9e-8469-d610d19f8073">BP315_Business Sub-Process Definition</AdmNo>
    <Country xmlns="b5187c09-7b3f-4b9e-8469-d610d19f8073">Global</Country>
    <SubSegment xmlns="b5187c09-7b3f-4b9e-8469-d610d19f8073" xsi:nil="true"/>
    <Tags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ambika.chandrasekhar</DomainReviewer>
    <ViewIdentifier xmlns="b5187c09-7b3f-4b9e-8469-d610d19f8073">1</ViewIdentifier>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SAP.FSCE.ART.IES.688</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Sales and Customer Services</FunctionalDomain>
    <ProcessArea xmlns="b5187c09-7b3f-4b9e-8469-d610d19f8073" xsi:nil="true"/>
    <DomainReviewersApprovedBy xmlns="b5187c09-7b3f-4b9e-8469-d610d19f8073">
      <UserInfo>
        <DisplayName/>
        <AccountId xsi:nil="true"/>
        <AccountType/>
      </UserInfo>
    </DomainReviewersApprovedBy>
    <IndustryLeadsApprovedDate xmlns="b5187c09-7b3f-4b9e-8469-d610d19f8073" xsi:nil="true"/>
    <IndustryName xmlns="b5187c09-7b3f-4b9e-8469-d610d19f8073">Cross Industry</IndustryName>
    <Methodology xmlns="b5187c09-7b3f-4b9e-8469-d610d19f8073" xsi:nil="true"/>
    <SubIndustry xmlns="b5187c09-7b3f-4b9e-8469-d610d19f8073" xsi:nil="true"/>
    <ArchivalState xmlns="b5187c09-7b3f-4b9e-8469-d610d19f8073" xsi:nil="true"/>
    <AssetType xmlns="b5187c09-7b3f-4b9e-8469-d610d19f8073" xsi:nil="true"/>
    <Domain xmlns="b5187c09-7b3f-4b9e-8469-d610d19f807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2.xml><?xml version="1.0" encoding="utf-8"?>
<ds:datastoreItem xmlns:ds="http://schemas.openxmlformats.org/officeDocument/2006/customXml" ds:itemID="{E92DC973-A964-4C74-BB4D-03023D4444B7}"/>
</file>

<file path=customXml/itemProps3.xml><?xml version="1.0" encoding="utf-8"?>
<ds:datastoreItem xmlns:ds="http://schemas.openxmlformats.org/officeDocument/2006/customXml" ds:itemID="{AA1608B1-9C63-422B-A51F-5FF9F3A1BC04}">
  <ds:schemaRefs>
    <ds:schemaRef ds:uri="Microsoft.SharePoint.Taxonomy.ContentTypeSync"/>
  </ds:schemaRefs>
</ds:datastoreItem>
</file>

<file path=customXml/itemProps4.xml><?xml version="1.0" encoding="utf-8"?>
<ds:datastoreItem xmlns:ds="http://schemas.openxmlformats.org/officeDocument/2006/customXml" ds:itemID="{72677C21-E6FF-49DD-B581-31226E480240}">
  <ds:schemaRefs>
    <ds:schemaRef ds:uri="http://schemas.microsoft.com/office/2006/metadata/properties"/>
    <ds:schemaRef ds:uri="http://schemas.microsoft.com/office/2006/documentManagement/types"/>
    <ds:schemaRef ds:uri="http://purl.org/dc/terms/"/>
    <ds:schemaRef ds:uri="b5187c09-7b3f-4b9e-8469-d610d19f8073"/>
    <ds:schemaRef ds:uri="http://purl.org/dc/elements/1.1/"/>
    <ds:schemaRef ds:uri="http://schemas.microsoft.com/office/infopath/2007/PartnerControls"/>
    <ds:schemaRef ds:uri="http://www.w3.org/XML/1998/namespace"/>
    <ds:schemaRef ds:uri="http://schemas.openxmlformats.org/package/2006/metadata/core-properties"/>
    <ds:schemaRef ds:uri="http://schemas.microsoft.com/sharepoint/v3"/>
    <ds:schemaRef ds:uri="http://purl.org/dc/dcmitype/"/>
  </ds:schemaRefs>
</ds:datastoreItem>
</file>

<file path=customXml/itemProps5.xml><?xml version="1.0" encoding="utf-8"?>
<ds:datastoreItem xmlns:ds="http://schemas.openxmlformats.org/officeDocument/2006/customXml" ds:itemID="{912C7D7E-A604-4F53-9124-116BFC75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2166</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16541</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2020-03-13T10:50:00Z</dcterms:created>
  <dcterms:modified xsi:type="dcterms:W3CDTF">2020-03-13T13:44:00Z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0x010100DA2FFF77BA65FA4C961C0CD0ECDE22E000B8F18CA6A5094B4693A77EE2F90F2DE6</vt:lpwstr>
  </property>
  <property fmtid="{D5CDD505-2E9C-101B-9397-08002B2CF9AE}" pid="3" name="DocId">
    <vt:lpwstr>SAP.FSCE.ART.IES.644</vt:lpwstr>
  </property>
</Properties>
</file>