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E188E" w14:textId="77777777" w:rsidR="00FB6F75" w:rsidRPr="00EF1E34" w:rsidRDefault="00FB6F75" w:rsidP="00EF1E34">
      <w:pPr>
        <w:rPr>
          <w:rFonts w:ascii="Arial" w:hAnsi="Arial" w:cs="Arial"/>
        </w:rPr>
      </w:pPr>
    </w:p>
    <w:p w14:paraId="4940EDBB" w14:textId="77777777" w:rsidR="00FB6F75" w:rsidRPr="00EF1E34" w:rsidRDefault="00FB6F75" w:rsidP="00EF1E34">
      <w:pPr>
        <w:rPr>
          <w:rFonts w:ascii="Arial" w:hAnsi="Arial" w:cs="Arial"/>
        </w:rPr>
      </w:pPr>
    </w:p>
    <w:p w14:paraId="5AECF939" w14:textId="77777777" w:rsidR="00FB6F75" w:rsidRPr="00EF1E34" w:rsidRDefault="00FB6F75" w:rsidP="00EF1E34">
      <w:pPr>
        <w:rPr>
          <w:rFonts w:ascii="Arial" w:hAnsi="Arial" w:cs="Arial"/>
        </w:rPr>
      </w:pPr>
    </w:p>
    <w:p w14:paraId="5021D4D3" w14:textId="72F90133" w:rsidR="00FB6F75" w:rsidRDefault="00FB6F75" w:rsidP="00EF1E34">
      <w:pPr>
        <w:rPr>
          <w:rFonts w:ascii="Arial" w:hAnsi="Arial" w:cs="Arial"/>
        </w:rPr>
      </w:pPr>
    </w:p>
    <w:p w14:paraId="55AFE901" w14:textId="588A9F5B" w:rsidR="009B4DD3" w:rsidRDefault="009B4DD3" w:rsidP="00EF1E34">
      <w:pPr>
        <w:rPr>
          <w:rFonts w:ascii="Arial" w:hAnsi="Arial" w:cs="Arial"/>
        </w:rPr>
      </w:pPr>
    </w:p>
    <w:p w14:paraId="591057A6" w14:textId="62FF633A" w:rsidR="009B4DD3" w:rsidRDefault="009B4DD3" w:rsidP="00EF1E34">
      <w:pPr>
        <w:rPr>
          <w:rFonts w:ascii="Arial" w:hAnsi="Arial" w:cs="Arial"/>
        </w:rPr>
      </w:pPr>
    </w:p>
    <w:p w14:paraId="7A8EA5CC" w14:textId="77777777" w:rsidR="009B4DD3" w:rsidRPr="00EF1E34" w:rsidRDefault="009B4DD3" w:rsidP="00EF1E34">
      <w:pPr>
        <w:rPr>
          <w:rFonts w:ascii="Arial" w:hAnsi="Arial" w:cs="Arial"/>
        </w:rPr>
      </w:pPr>
    </w:p>
    <w:p w14:paraId="3CEE89AE" w14:textId="77777777" w:rsidR="00FB6F75" w:rsidRPr="00EF1E34" w:rsidRDefault="00FB6F75" w:rsidP="00EF1E34">
      <w:pPr>
        <w:rPr>
          <w:rFonts w:ascii="Arial" w:hAnsi="Arial" w:cs="Arial"/>
        </w:rPr>
      </w:pPr>
    </w:p>
    <w:p w14:paraId="2624A8B0" w14:textId="77777777" w:rsidR="00FB6F75" w:rsidRPr="00EF1E34" w:rsidRDefault="00FB6F75" w:rsidP="00EF1E34">
      <w:pPr>
        <w:autoSpaceDE w:val="0"/>
        <w:autoSpaceDN w:val="0"/>
        <w:adjustRightInd w:val="0"/>
        <w:rPr>
          <w:rFonts w:ascii="Arial" w:hAnsi="Arial" w:cs="Arial"/>
          <w:color w:val="003366"/>
          <w:sz w:val="30"/>
          <w:szCs w:val="36"/>
          <w:lang w:val="it-IT"/>
        </w:rPr>
      </w:pPr>
    </w:p>
    <w:p w14:paraId="67681E8F" w14:textId="77777777" w:rsidR="00EF1E34" w:rsidRDefault="00EF1E34" w:rsidP="00EF1E34">
      <w:pPr>
        <w:rPr>
          <w:rFonts w:ascii="Arial" w:hAnsi="Arial" w:cs="Arial"/>
          <w:b/>
          <w:sz w:val="32"/>
          <w:szCs w:val="32"/>
          <w:lang w:val="fr-FR"/>
        </w:rPr>
      </w:pPr>
    </w:p>
    <w:p w14:paraId="20693DC0" w14:textId="77777777" w:rsidR="00FB6F75" w:rsidRDefault="00FB6F75" w:rsidP="00FD4309">
      <w:pPr>
        <w:jc w:val="center"/>
        <w:rPr>
          <w:rFonts w:ascii="Arial" w:hAnsi="Arial" w:cs="Arial"/>
          <w:b/>
          <w:sz w:val="28"/>
          <w:szCs w:val="28"/>
          <w:lang w:val="fr-FR"/>
        </w:rPr>
      </w:pPr>
      <w:r w:rsidRPr="00FD4309">
        <w:rPr>
          <w:rFonts w:ascii="Arial" w:hAnsi="Arial" w:cs="Arial"/>
          <w:b/>
          <w:sz w:val="28"/>
          <w:szCs w:val="28"/>
          <w:lang w:val="fr-FR"/>
        </w:rPr>
        <w:t xml:space="preserve">BP315 Business </w:t>
      </w:r>
      <w:proofErr w:type="spellStart"/>
      <w:r w:rsidRPr="00FD4309">
        <w:rPr>
          <w:rFonts w:ascii="Arial" w:hAnsi="Arial" w:cs="Arial"/>
          <w:b/>
          <w:sz w:val="28"/>
          <w:szCs w:val="28"/>
          <w:lang w:val="fr-FR"/>
        </w:rPr>
        <w:t>Sub</w:t>
      </w:r>
      <w:proofErr w:type="spellEnd"/>
      <w:r w:rsidRPr="00FD4309">
        <w:rPr>
          <w:rFonts w:ascii="Arial" w:hAnsi="Arial" w:cs="Arial"/>
          <w:b/>
          <w:sz w:val="28"/>
          <w:szCs w:val="28"/>
          <w:lang w:val="fr-FR"/>
        </w:rPr>
        <w:t>-Process Design Document</w:t>
      </w:r>
    </w:p>
    <w:p w14:paraId="0072B483" w14:textId="77777777" w:rsidR="00FD4309" w:rsidRDefault="00FD4309" w:rsidP="00FD4309">
      <w:pPr>
        <w:jc w:val="center"/>
        <w:rPr>
          <w:rFonts w:ascii="Arial" w:hAnsi="Arial" w:cs="Arial"/>
          <w:b/>
          <w:sz w:val="28"/>
          <w:szCs w:val="28"/>
          <w:lang w:val="fr-FR"/>
        </w:rPr>
      </w:pPr>
    </w:p>
    <w:p w14:paraId="4B83BD30" w14:textId="77777777" w:rsidR="00FD4309" w:rsidRPr="00FD4309" w:rsidRDefault="00FD4309" w:rsidP="00FD4309">
      <w:pPr>
        <w:jc w:val="center"/>
        <w:rPr>
          <w:rFonts w:ascii="Arial" w:hAnsi="Arial" w:cs="Arial"/>
          <w:b/>
          <w:sz w:val="28"/>
          <w:szCs w:val="28"/>
          <w:lang w:val="fr-FR"/>
        </w:rPr>
      </w:pPr>
    </w:p>
    <w:p w14:paraId="17FDABBD" w14:textId="77777777" w:rsidR="00FB6F75" w:rsidRDefault="00B01C5D" w:rsidP="00FD4309">
      <w:pPr>
        <w:jc w:val="center"/>
        <w:rPr>
          <w:rFonts w:ascii="Arial" w:hAnsi="Arial" w:cs="Arial"/>
          <w:b/>
          <w:sz w:val="36"/>
          <w:szCs w:val="36"/>
          <w:lang w:val="fr-FR"/>
        </w:rPr>
      </w:pPr>
      <w:r w:rsidRPr="00FD4309">
        <w:rPr>
          <w:rFonts w:ascii="Arial" w:hAnsi="Arial" w:cs="Arial"/>
          <w:b/>
          <w:sz w:val="36"/>
          <w:szCs w:val="36"/>
          <w:lang w:val="fr-FR"/>
        </w:rPr>
        <w:t>ASN Inbound Delivery</w:t>
      </w:r>
    </w:p>
    <w:p w14:paraId="79B233AB" w14:textId="77777777" w:rsidR="00FD4309" w:rsidRPr="00FD4309" w:rsidRDefault="00FD4309" w:rsidP="00FD4309">
      <w:pPr>
        <w:jc w:val="center"/>
        <w:rPr>
          <w:rFonts w:ascii="Arial" w:hAnsi="Arial" w:cs="Arial"/>
          <w:b/>
          <w:sz w:val="36"/>
          <w:szCs w:val="36"/>
          <w:lang w:val="fr-FR"/>
        </w:rPr>
      </w:pPr>
    </w:p>
    <w:p w14:paraId="4475284C" w14:textId="77777777" w:rsidR="00FB6F75" w:rsidRPr="00EF1E34" w:rsidRDefault="00FB6F75" w:rsidP="00FD4309">
      <w:pPr>
        <w:jc w:val="center"/>
        <w:rPr>
          <w:rFonts w:ascii="Arial" w:hAnsi="Arial" w:cs="Arial"/>
          <w:lang w:val="en-US"/>
        </w:rPr>
      </w:pPr>
    </w:p>
    <w:p w14:paraId="5D97CB24" w14:textId="11B1C9B3" w:rsidR="00404803" w:rsidRDefault="00CF7D0E" w:rsidP="00FD4309">
      <w:pPr>
        <w:pStyle w:val="DocumentTitle2"/>
        <w:rPr>
          <w:sz w:val="28"/>
          <w:szCs w:val="28"/>
        </w:rPr>
      </w:pPr>
      <w:r>
        <w:rPr>
          <w:sz w:val="28"/>
          <w:szCs w:val="28"/>
        </w:rPr>
        <w:t>Cross Industry/</w:t>
      </w:r>
      <w:r w:rsidR="00525DE3" w:rsidRPr="00FD4309">
        <w:rPr>
          <w:sz w:val="28"/>
          <w:szCs w:val="28"/>
        </w:rPr>
        <w:t xml:space="preserve">Sourcing </w:t>
      </w:r>
      <w:r w:rsidR="00611EE2">
        <w:rPr>
          <w:sz w:val="28"/>
          <w:szCs w:val="28"/>
        </w:rPr>
        <w:t>&amp;</w:t>
      </w:r>
      <w:r w:rsidR="00525DE3" w:rsidRPr="00FD4309">
        <w:rPr>
          <w:sz w:val="28"/>
          <w:szCs w:val="28"/>
        </w:rPr>
        <w:t xml:space="preserve"> procurement</w:t>
      </w:r>
    </w:p>
    <w:p w14:paraId="2359149F" w14:textId="77777777" w:rsidR="00FD4309" w:rsidRDefault="00FD4309" w:rsidP="00FD4309">
      <w:pPr>
        <w:pStyle w:val="DocumentTitle2"/>
        <w:rPr>
          <w:sz w:val="28"/>
          <w:szCs w:val="28"/>
        </w:rPr>
      </w:pPr>
    </w:p>
    <w:p w14:paraId="2B78EADC" w14:textId="77777777" w:rsidR="00FD4309" w:rsidRPr="00FD4309" w:rsidRDefault="00FD4309" w:rsidP="00FD4309">
      <w:pPr>
        <w:pStyle w:val="DocumentTitle2"/>
        <w:rPr>
          <w:sz w:val="28"/>
          <w:szCs w:val="28"/>
        </w:rPr>
      </w:pPr>
    </w:p>
    <w:p w14:paraId="465B6640" w14:textId="77777777" w:rsidR="005D035E" w:rsidRPr="0041304B" w:rsidRDefault="005D035E" w:rsidP="005D035E">
      <w:pPr>
        <w:pStyle w:val="DocumentTitle2"/>
        <w:rPr>
          <w:bCs/>
          <w:sz w:val="28"/>
          <w:szCs w:val="28"/>
        </w:rPr>
      </w:pPr>
      <w:r w:rsidRPr="3C78FED5">
        <w:rPr>
          <w:bCs/>
          <w:sz w:val="28"/>
          <w:szCs w:val="28"/>
        </w:rPr>
        <w:t>SAP</w:t>
      </w:r>
      <w:r>
        <w:rPr>
          <w:b w:val="0"/>
          <w:bCs/>
          <w:sz w:val="28"/>
          <w:szCs w:val="28"/>
        </w:rPr>
        <w:t xml:space="preserve"> - </w:t>
      </w:r>
      <w:r w:rsidRPr="3C78FED5">
        <w:rPr>
          <w:bCs/>
          <w:sz w:val="28"/>
          <w:szCs w:val="28"/>
        </w:rPr>
        <w:t>MM</w:t>
      </w:r>
    </w:p>
    <w:p w14:paraId="414DB6A1" w14:textId="77777777" w:rsidR="00FB6F75" w:rsidRPr="00EF1E34" w:rsidRDefault="00FB6F75" w:rsidP="00EF1E34">
      <w:pPr>
        <w:rPr>
          <w:rFonts w:ascii="Arial" w:hAnsi="Arial" w:cs="Arial"/>
          <w:lang w:val="en-US"/>
        </w:rPr>
      </w:pPr>
    </w:p>
    <w:p w14:paraId="5D64115C" w14:textId="77777777" w:rsidR="00180944" w:rsidRPr="00EF1E34" w:rsidRDefault="00180944" w:rsidP="00EF1E34">
      <w:pPr>
        <w:rPr>
          <w:rFonts w:ascii="Arial" w:hAnsi="Arial" w:cs="Arial"/>
          <w:lang w:val="en-US"/>
        </w:rPr>
      </w:pPr>
    </w:p>
    <w:p w14:paraId="62FACC37" w14:textId="77777777" w:rsidR="00180944" w:rsidRPr="00EF1E34" w:rsidRDefault="00180944" w:rsidP="00EF1E34">
      <w:pPr>
        <w:rPr>
          <w:rFonts w:ascii="Arial" w:hAnsi="Arial" w:cs="Arial"/>
          <w:lang w:val="en-US"/>
        </w:rPr>
      </w:pPr>
    </w:p>
    <w:p w14:paraId="4A7932FF" w14:textId="77777777" w:rsidR="00180944" w:rsidRPr="00EF1E34" w:rsidRDefault="00180944" w:rsidP="00EF1E34">
      <w:pPr>
        <w:rPr>
          <w:rFonts w:ascii="Arial" w:hAnsi="Arial" w:cs="Arial"/>
          <w:lang w:val="en-US"/>
        </w:rPr>
      </w:pPr>
    </w:p>
    <w:p w14:paraId="26A63263" w14:textId="77777777" w:rsidR="00180944" w:rsidRPr="00EF1E34" w:rsidRDefault="00180944" w:rsidP="00EF1E34">
      <w:pPr>
        <w:rPr>
          <w:rFonts w:ascii="Arial" w:hAnsi="Arial" w:cs="Arial"/>
          <w:lang w:val="en-US"/>
        </w:rPr>
      </w:pPr>
    </w:p>
    <w:p w14:paraId="50E7B9F5" w14:textId="77777777" w:rsidR="00FB6F75" w:rsidRPr="00EF1E34" w:rsidRDefault="00FB6F75" w:rsidP="00EF1E34">
      <w:pPr>
        <w:rPr>
          <w:rFonts w:ascii="Arial" w:hAnsi="Arial" w:cs="Arial"/>
          <w:lang w:val="en-US"/>
        </w:rPr>
      </w:pPr>
    </w:p>
    <w:p w14:paraId="64D5DC78" w14:textId="77777777" w:rsidR="00FB6F75" w:rsidRPr="00EF1E34" w:rsidRDefault="00FB6F75" w:rsidP="00EF1E34">
      <w:pPr>
        <w:rPr>
          <w:rFonts w:ascii="Arial" w:hAnsi="Arial" w:cs="Arial"/>
          <w:lang w:val="en-US"/>
        </w:rPr>
      </w:pPr>
    </w:p>
    <w:p w14:paraId="7B77DA15" w14:textId="77777777" w:rsidR="00FB6F75" w:rsidRPr="00EF1E34" w:rsidRDefault="00FB6F75" w:rsidP="00EF1E34">
      <w:pPr>
        <w:rPr>
          <w:rFonts w:ascii="Arial" w:hAnsi="Arial" w:cs="Arial"/>
          <w:lang w:val="en-US"/>
        </w:rPr>
      </w:pPr>
    </w:p>
    <w:p w14:paraId="3FF64673" w14:textId="77777777" w:rsidR="00FB6F75" w:rsidRPr="00EF1E34" w:rsidRDefault="00FB6F75" w:rsidP="00EF1E34">
      <w:pPr>
        <w:rPr>
          <w:rFonts w:ascii="Arial" w:hAnsi="Arial" w:cs="Arial"/>
          <w:lang w:val="en-US"/>
        </w:rPr>
      </w:pPr>
    </w:p>
    <w:p w14:paraId="65F97621" w14:textId="77777777" w:rsidR="00FB6F75" w:rsidRPr="00EF1E34" w:rsidRDefault="00FB6F75" w:rsidP="00EF1E34">
      <w:pPr>
        <w:rPr>
          <w:rFonts w:ascii="Arial" w:hAnsi="Arial" w:cs="Arial"/>
        </w:rPr>
      </w:pPr>
    </w:p>
    <w:p w14:paraId="2E35AD5A" w14:textId="77777777" w:rsidR="00C4238B" w:rsidRPr="00EF1E34" w:rsidRDefault="00C4238B" w:rsidP="00EF1E34">
      <w:pPr>
        <w:pStyle w:val="TOC1"/>
        <w:rPr>
          <w:rFonts w:ascii="Arial" w:hAnsi="Arial" w:cs="Arial"/>
          <w:sz w:val="20"/>
        </w:rPr>
      </w:pPr>
    </w:p>
    <w:sdt>
      <w:sdtPr>
        <w:rPr>
          <w:rFonts w:ascii="Arial" w:eastAsia="Times New Roman" w:hAnsi="Arial" w:cs="Arial"/>
          <w:color w:val="auto"/>
          <w:sz w:val="22"/>
          <w:szCs w:val="20"/>
          <w:lang w:val="en-GB"/>
        </w:rPr>
        <w:id w:val="1534152064"/>
        <w:docPartObj>
          <w:docPartGallery w:val="Table of Contents"/>
          <w:docPartUnique/>
        </w:docPartObj>
      </w:sdtPr>
      <w:sdtEndPr>
        <w:rPr>
          <w:b/>
          <w:bCs/>
          <w:noProof/>
        </w:rPr>
      </w:sdtEndPr>
      <w:sdtContent>
        <w:p w14:paraId="2D7FCB1F" w14:textId="77777777" w:rsidR="00EF1E34" w:rsidRPr="00EF1E34" w:rsidRDefault="00EF1E34" w:rsidP="00EF1E34">
          <w:pPr>
            <w:pStyle w:val="TOCHeading"/>
            <w:rPr>
              <w:rFonts w:ascii="Arial" w:hAnsi="Arial" w:cs="Arial"/>
            </w:rPr>
          </w:pPr>
          <w:r w:rsidRPr="00EF1E34">
            <w:rPr>
              <w:rFonts w:ascii="Arial" w:hAnsi="Arial" w:cs="Arial"/>
            </w:rPr>
            <w:t>Table of Contents</w:t>
          </w:r>
        </w:p>
        <w:p w14:paraId="39BD9080" w14:textId="2B47B644" w:rsidR="00CE73D8" w:rsidRDefault="00EF1E34">
          <w:pPr>
            <w:pStyle w:val="TOC1"/>
            <w:rPr>
              <w:rFonts w:asciiTheme="minorHAnsi" w:eastAsiaTheme="minorEastAsia" w:hAnsiTheme="minorHAnsi" w:cstheme="minorBidi"/>
              <w:noProof/>
              <w:szCs w:val="22"/>
              <w:lang w:val="en-US"/>
            </w:rPr>
          </w:pPr>
          <w:r w:rsidRPr="00C8460C">
            <w:rPr>
              <w:rFonts w:ascii="Arial" w:hAnsi="Arial" w:cs="Arial"/>
              <w:sz w:val="20"/>
            </w:rPr>
            <w:fldChar w:fldCharType="begin"/>
          </w:r>
          <w:r w:rsidRPr="00C8460C">
            <w:rPr>
              <w:rFonts w:ascii="Arial" w:hAnsi="Arial" w:cs="Arial"/>
              <w:sz w:val="20"/>
            </w:rPr>
            <w:instrText xml:space="preserve"> TOC \o "1-3" \h \z \u </w:instrText>
          </w:r>
          <w:r w:rsidRPr="00C8460C">
            <w:rPr>
              <w:rFonts w:ascii="Arial" w:hAnsi="Arial" w:cs="Arial"/>
              <w:sz w:val="20"/>
            </w:rPr>
            <w:fldChar w:fldCharType="separate"/>
          </w:r>
          <w:hyperlink w:anchor="_Toc34827508" w:history="1">
            <w:r w:rsidR="00CE73D8" w:rsidRPr="009314DB">
              <w:rPr>
                <w:rStyle w:val="Hyperlink"/>
                <w:rFonts w:ascii="Arial" w:hAnsi="Arial" w:cs="Arial"/>
                <w:noProof/>
              </w:rPr>
              <w:t>1</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rPr>
              <w:t>Overview</w:t>
            </w:r>
            <w:r w:rsidR="00CE73D8">
              <w:rPr>
                <w:noProof/>
                <w:webHidden/>
              </w:rPr>
              <w:tab/>
            </w:r>
            <w:r w:rsidR="00CE73D8">
              <w:rPr>
                <w:noProof/>
                <w:webHidden/>
              </w:rPr>
              <w:fldChar w:fldCharType="begin"/>
            </w:r>
            <w:r w:rsidR="00CE73D8">
              <w:rPr>
                <w:noProof/>
                <w:webHidden/>
              </w:rPr>
              <w:instrText xml:space="preserve"> PAGEREF _Toc34827508 \h </w:instrText>
            </w:r>
            <w:r w:rsidR="00CE73D8">
              <w:rPr>
                <w:noProof/>
                <w:webHidden/>
              </w:rPr>
            </w:r>
            <w:r w:rsidR="00CE73D8">
              <w:rPr>
                <w:noProof/>
                <w:webHidden/>
              </w:rPr>
              <w:fldChar w:fldCharType="separate"/>
            </w:r>
            <w:r w:rsidR="00CE73D8">
              <w:rPr>
                <w:noProof/>
                <w:webHidden/>
              </w:rPr>
              <w:t>3</w:t>
            </w:r>
            <w:r w:rsidR="00CE73D8">
              <w:rPr>
                <w:noProof/>
                <w:webHidden/>
              </w:rPr>
              <w:fldChar w:fldCharType="end"/>
            </w:r>
          </w:hyperlink>
        </w:p>
        <w:p w14:paraId="385D63BB" w14:textId="7BC08D78" w:rsidR="00CE73D8" w:rsidRDefault="006E29B0">
          <w:pPr>
            <w:pStyle w:val="TOC1"/>
            <w:rPr>
              <w:rFonts w:asciiTheme="minorHAnsi" w:eastAsiaTheme="minorEastAsia" w:hAnsiTheme="minorHAnsi" w:cstheme="minorBidi"/>
              <w:noProof/>
              <w:szCs w:val="22"/>
              <w:lang w:val="en-US"/>
            </w:rPr>
          </w:pPr>
          <w:hyperlink w:anchor="_Toc34827509" w:history="1">
            <w:r w:rsidR="00CE73D8" w:rsidRPr="009314DB">
              <w:rPr>
                <w:rStyle w:val="Hyperlink"/>
                <w:rFonts w:ascii="Arial" w:hAnsi="Arial" w:cs="Arial"/>
                <w:noProof/>
              </w:rPr>
              <w:t>2</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rPr>
              <w:t>Document History</w:t>
            </w:r>
            <w:r w:rsidR="00CE73D8">
              <w:rPr>
                <w:noProof/>
                <w:webHidden/>
              </w:rPr>
              <w:tab/>
            </w:r>
            <w:r w:rsidR="00CE73D8">
              <w:rPr>
                <w:noProof/>
                <w:webHidden/>
              </w:rPr>
              <w:fldChar w:fldCharType="begin"/>
            </w:r>
            <w:r w:rsidR="00CE73D8">
              <w:rPr>
                <w:noProof/>
                <w:webHidden/>
              </w:rPr>
              <w:instrText xml:space="preserve"> PAGEREF _Toc34827509 \h </w:instrText>
            </w:r>
            <w:r w:rsidR="00CE73D8">
              <w:rPr>
                <w:noProof/>
                <w:webHidden/>
              </w:rPr>
            </w:r>
            <w:r w:rsidR="00CE73D8">
              <w:rPr>
                <w:noProof/>
                <w:webHidden/>
              </w:rPr>
              <w:fldChar w:fldCharType="separate"/>
            </w:r>
            <w:r w:rsidR="00CE73D8">
              <w:rPr>
                <w:noProof/>
                <w:webHidden/>
              </w:rPr>
              <w:t>3</w:t>
            </w:r>
            <w:r w:rsidR="00CE73D8">
              <w:rPr>
                <w:noProof/>
                <w:webHidden/>
              </w:rPr>
              <w:fldChar w:fldCharType="end"/>
            </w:r>
          </w:hyperlink>
        </w:p>
        <w:p w14:paraId="71C7BF9E" w14:textId="43CCD49D" w:rsidR="00CE73D8" w:rsidRDefault="006E29B0">
          <w:pPr>
            <w:pStyle w:val="TOC2"/>
            <w:rPr>
              <w:rFonts w:asciiTheme="minorHAnsi" w:eastAsiaTheme="minorEastAsia" w:hAnsiTheme="minorHAnsi" w:cstheme="minorBidi"/>
              <w:noProof/>
              <w:szCs w:val="22"/>
              <w:lang w:val="en-US"/>
            </w:rPr>
          </w:pPr>
          <w:hyperlink w:anchor="_Toc34827510" w:history="1">
            <w:r w:rsidR="00CE73D8" w:rsidRPr="009314DB">
              <w:rPr>
                <w:rStyle w:val="Hyperlink"/>
                <w:rFonts w:ascii="Arial" w:hAnsi="Arial" w:cs="Arial"/>
                <w:noProof/>
                <w:lang w:val="en-US"/>
              </w:rPr>
              <w:t>2.1</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Change History</w:t>
            </w:r>
            <w:r w:rsidR="00CE73D8">
              <w:rPr>
                <w:noProof/>
                <w:webHidden/>
              </w:rPr>
              <w:tab/>
            </w:r>
            <w:r w:rsidR="00CE73D8">
              <w:rPr>
                <w:noProof/>
                <w:webHidden/>
              </w:rPr>
              <w:fldChar w:fldCharType="begin"/>
            </w:r>
            <w:r w:rsidR="00CE73D8">
              <w:rPr>
                <w:noProof/>
                <w:webHidden/>
              </w:rPr>
              <w:instrText xml:space="preserve"> PAGEREF _Toc34827510 \h </w:instrText>
            </w:r>
            <w:r w:rsidR="00CE73D8">
              <w:rPr>
                <w:noProof/>
                <w:webHidden/>
              </w:rPr>
            </w:r>
            <w:r w:rsidR="00CE73D8">
              <w:rPr>
                <w:noProof/>
                <w:webHidden/>
              </w:rPr>
              <w:fldChar w:fldCharType="separate"/>
            </w:r>
            <w:r w:rsidR="00CE73D8">
              <w:rPr>
                <w:noProof/>
                <w:webHidden/>
              </w:rPr>
              <w:t>3</w:t>
            </w:r>
            <w:r w:rsidR="00CE73D8">
              <w:rPr>
                <w:noProof/>
                <w:webHidden/>
              </w:rPr>
              <w:fldChar w:fldCharType="end"/>
            </w:r>
          </w:hyperlink>
        </w:p>
        <w:p w14:paraId="170F0391" w14:textId="15C1C6F8" w:rsidR="00CE73D8" w:rsidRDefault="006E29B0">
          <w:pPr>
            <w:pStyle w:val="TOC2"/>
            <w:rPr>
              <w:rFonts w:asciiTheme="minorHAnsi" w:eastAsiaTheme="minorEastAsia" w:hAnsiTheme="minorHAnsi" w:cstheme="minorBidi"/>
              <w:noProof/>
              <w:szCs w:val="22"/>
              <w:lang w:val="en-US"/>
            </w:rPr>
          </w:pPr>
          <w:hyperlink w:anchor="_Toc34827511" w:history="1">
            <w:r w:rsidR="00CE73D8" w:rsidRPr="009314DB">
              <w:rPr>
                <w:rStyle w:val="Hyperlink"/>
                <w:rFonts w:ascii="Arial" w:hAnsi="Arial" w:cs="Arial"/>
                <w:noProof/>
                <w:lang w:val="en-US"/>
              </w:rPr>
              <w:t>2.2</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RASCI</w:t>
            </w:r>
            <w:r w:rsidR="00CE73D8">
              <w:rPr>
                <w:noProof/>
                <w:webHidden/>
              </w:rPr>
              <w:tab/>
            </w:r>
            <w:r w:rsidR="00CE73D8">
              <w:rPr>
                <w:noProof/>
                <w:webHidden/>
              </w:rPr>
              <w:fldChar w:fldCharType="begin"/>
            </w:r>
            <w:r w:rsidR="00CE73D8">
              <w:rPr>
                <w:noProof/>
                <w:webHidden/>
              </w:rPr>
              <w:instrText xml:space="preserve"> PAGEREF _Toc34827511 \h </w:instrText>
            </w:r>
            <w:r w:rsidR="00CE73D8">
              <w:rPr>
                <w:noProof/>
                <w:webHidden/>
              </w:rPr>
            </w:r>
            <w:r w:rsidR="00CE73D8">
              <w:rPr>
                <w:noProof/>
                <w:webHidden/>
              </w:rPr>
              <w:fldChar w:fldCharType="separate"/>
            </w:r>
            <w:r w:rsidR="00CE73D8">
              <w:rPr>
                <w:noProof/>
                <w:webHidden/>
              </w:rPr>
              <w:t>3</w:t>
            </w:r>
            <w:r w:rsidR="00CE73D8">
              <w:rPr>
                <w:noProof/>
                <w:webHidden/>
              </w:rPr>
              <w:fldChar w:fldCharType="end"/>
            </w:r>
          </w:hyperlink>
        </w:p>
        <w:p w14:paraId="36088C32" w14:textId="3111FE93" w:rsidR="00CE73D8" w:rsidRDefault="006E29B0">
          <w:pPr>
            <w:pStyle w:val="TOC2"/>
            <w:rPr>
              <w:rFonts w:asciiTheme="minorHAnsi" w:eastAsiaTheme="minorEastAsia" w:hAnsiTheme="minorHAnsi" w:cstheme="minorBidi"/>
              <w:noProof/>
              <w:szCs w:val="22"/>
              <w:lang w:val="en-US"/>
            </w:rPr>
          </w:pPr>
          <w:hyperlink w:anchor="_Toc34827512" w:history="1">
            <w:r w:rsidR="00CE73D8" w:rsidRPr="009314DB">
              <w:rPr>
                <w:rStyle w:val="Hyperlink"/>
                <w:rFonts w:ascii="Arial" w:hAnsi="Arial" w:cs="Arial"/>
                <w:noProof/>
                <w:lang w:val="en-US"/>
              </w:rPr>
              <w:t>2.3</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Approval Detail</w:t>
            </w:r>
            <w:r w:rsidR="00CE73D8">
              <w:rPr>
                <w:noProof/>
                <w:webHidden/>
              </w:rPr>
              <w:tab/>
            </w:r>
            <w:r w:rsidR="00CE73D8">
              <w:rPr>
                <w:noProof/>
                <w:webHidden/>
              </w:rPr>
              <w:fldChar w:fldCharType="begin"/>
            </w:r>
            <w:r w:rsidR="00CE73D8">
              <w:rPr>
                <w:noProof/>
                <w:webHidden/>
              </w:rPr>
              <w:instrText xml:space="preserve"> PAGEREF _Toc34827512 \h </w:instrText>
            </w:r>
            <w:r w:rsidR="00CE73D8">
              <w:rPr>
                <w:noProof/>
                <w:webHidden/>
              </w:rPr>
            </w:r>
            <w:r w:rsidR="00CE73D8">
              <w:rPr>
                <w:noProof/>
                <w:webHidden/>
              </w:rPr>
              <w:fldChar w:fldCharType="separate"/>
            </w:r>
            <w:r w:rsidR="00CE73D8">
              <w:rPr>
                <w:noProof/>
                <w:webHidden/>
              </w:rPr>
              <w:t>3</w:t>
            </w:r>
            <w:r w:rsidR="00CE73D8">
              <w:rPr>
                <w:noProof/>
                <w:webHidden/>
              </w:rPr>
              <w:fldChar w:fldCharType="end"/>
            </w:r>
          </w:hyperlink>
        </w:p>
        <w:p w14:paraId="00F72EB0" w14:textId="20125755" w:rsidR="00CE73D8" w:rsidRDefault="006E29B0">
          <w:pPr>
            <w:pStyle w:val="TOC2"/>
            <w:rPr>
              <w:rFonts w:asciiTheme="minorHAnsi" w:eastAsiaTheme="minorEastAsia" w:hAnsiTheme="minorHAnsi" w:cstheme="minorBidi"/>
              <w:noProof/>
              <w:szCs w:val="22"/>
              <w:lang w:val="en-US"/>
            </w:rPr>
          </w:pPr>
          <w:hyperlink w:anchor="_Toc34827513" w:history="1">
            <w:r w:rsidR="00CE73D8" w:rsidRPr="009314DB">
              <w:rPr>
                <w:rStyle w:val="Hyperlink"/>
                <w:rFonts w:ascii="Arial" w:hAnsi="Arial" w:cs="Arial"/>
                <w:noProof/>
                <w:lang w:val="en-US"/>
              </w:rPr>
              <w:t>2.4</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Other Related Documents</w:t>
            </w:r>
            <w:r w:rsidR="00CE73D8">
              <w:rPr>
                <w:noProof/>
                <w:webHidden/>
              </w:rPr>
              <w:tab/>
            </w:r>
            <w:r w:rsidR="00CE73D8">
              <w:rPr>
                <w:noProof/>
                <w:webHidden/>
              </w:rPr>
              <w:fldChar w:fldCharType="begin"/>
            </w:r>
            <w:r w:rsidR="00CE73D8">
              <w:rPr>
                <w:noProof/>
                <w:webHidden/>
              </w:rPr>
              <w:instrText xml:space="preserve"> PAGEREF _Toc34827513 \h </w:instrText>
            </w:r>
            <w:r w:rsidR="00CE73D8">
              <w:rPr>
                <w:noProof/>
                <w:webHidden/>
              </w:rPr>
            </w:r>
            <w:r w:rsidR="00CE73D8">
              <w:rPr>
                <w:noProof/>
                <w:webHidden/>
              </w:rPr>
              <w:fldChar w:fldCharType="separate"/>
            </w:r>
            <w:r w:rsidR="00CE73D8">
              <w:rPr>
                <w:noProof/>
                <w:webHidden/>
              </w:rPr>
              <w:t>3</w:t>
            </w:r>
            <w:r w:rsidR="00CE73D8">
              <w:rPr>
                <w:noProof/>
                <w:webHidden/>
              </w:rPr>
              <w:fldChar w:fldCharType="end"/>
            </w:r>
          </w:hyperlink>
        </w:p>
        <w:p w14:paraId="25C6C538" w14:textId="5418E4DC" w:rsidR="00CE73D8" w:rsidRDefault="006E29B0">
          <w:pPr>
            <w:pStyle w:val="TOC1"/>
            <w:rPr>
              <w:rFonts w:asciiTheme="minorHAnsi" w:eastAsiaTheme="minorEastAsia" w:hAnsiTheme="minorHAnsi" w:cstheme="minorBidi"/>
              <w:noProof/>
              <w:szCs w:val="22"/>
              <w:lang w:val="en-US"/>
            </w:rPr>
          </w:pPr>
          <w:hyperlink w:anchor="_Toc34827514" w:history="1">
            <w:r w:rsidR="00CE73D8" w:rsidRPr="009314DB">
              <w:rPr>
                <w:rStyle w:val="Hyperlink"/>
                <w:rFonts w:ascii="Arial" w:hAnsi="Arial" w:cs="Arial"/>
                <w:noProof/>
              </w:rPr>
              <w:t>3</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rPr>
              <w:t>Business Process Overview</w:t>
            </w:r>
            <w:r w:rsidR="00CE73D8">
              <w:rPr>
                <w:noProof/>
                <w:webHidden/>
              </w:rPr>
              <w:tab/>
            </w:r>
            <w:r w:rsidR="00CE73D8">
              <w:rPr>
                <w:noProof/>
                <w:webHidden/>
              </w:rPr>
              <w:fldChar w:fldCharType="begin"/>
            </w:r>
            <w:r w:rsidR="00CE73D8">
              <w:rPr>
                <w:noProof/>
                <w:webHidden/>
              </w:rPr>
              <w:instrText xml:space="preserve"> PAGEREF _Toc34827514 \h </w:instrText>
            </w:r>
            <w:r w:rsidR="00CE73D8">
              <w:rPr>
                <w:noProof/>
                <w:webHidden/>
              </w:rPr>
            </w:r>
            <w:r w:rsidR="00CE73D8">
              <w:rPr>
                <w:noProof/>
                <w:webHidden/>
              </w:rPr>
              <w:fldChar w:fldCharType="separate"/>
            </w:r>
            <w:r w:rsidR="00CE73D8">
              <w:rPr>
                <w:noProof/>
                <w:webHidden/>
              </w:rPr>
              <w:t>4</w:t>
            </w:r>
            <w:r w:rsidR="00CE73D8">
              <w:rPr>
                <w:noProof/>
                <w:webHidden/>
              </w:rPr>
              <w:fldChar w:fldCharType="end"/>
            </w:r>
          </w:hyperlink>
        </w:p>
        <w:p w14:paraId="5588C06C" w14:textId="6CA8D877" w:rsidR="00CE73D8" w:rsidRDefault="006E29B0">
          <w:pPr>
            <w:pStyle w:val="TOC2"/>
            <w:rPr>
              <w:rFonts w:asciiTheme="minorHAnsi" w:eastAsiaTheme="minorEastAsia" w:hAnsiTheme="minorHAnsi" w:cstheme="minorBidi"/>
              <w:noProof/>
              <w:szCs w:val="22"/>
              <w:lang w:val="en-US"/>
            </w:rPr>
          </w:pPr>
          <w:hyperlink w:anchor="_Toc34827515" w:history="1">
            <w:r w:rsidR="00CE73D8" w:rsidRPr="009314DB">
              <w:rPr>
                <w:rStyle w:val="Hyperlink"/>
                <w:noProof/>
              </w:rPr>
              <w:t>3.1</w:t>
            </w:r>
            <w:r w:rsidR="00CE73D8">
              <w:rPr>
                <w:rFonts w:asciiTheme="minorHAnsi" w:eastAsiaTheme="minorEastAsia" w:hAnsiTheme="minorHAnsi" w:cstheme="minorBidi"/>
                <w:noProof/>
                <w:szCs w:val="22"/>
                <w:lang w:val="en-US"/>
              </w:rPr>
              <w:tab/>
            </w:r>
            <w:r w:rsidR="00CE73D8" w:rsidRPr="009314DB">
              <w:rPr>
                <w:rStyle w:val="Hyperlink"/>
                <w:noProof/>
              </w:rPr>
              <w:t>High Level Requirements</w:t>
            </w:r>
            <w:r w:rsidR="00CE73D8">
              <w:rPr>
                <w:noProof/>
                <w:webHidden/>
              </w:rPr>
              <w:tab/>
            </w:r>
            <w:r w:rsidR="00CE73D8">
              <w:rPr>
                <w:noProof/>
                <w:webHidden/>
              </w:rPr>
              <w:fldChar w:fldCharType="begin"/>
            </w:r>
            <w:r w:rsidR="00CE73D8">
              <w:rPr>
                <w:noProof/>
                <w:webHidden/>
              </w:rPr>
              <w:instrText xml:space="preserve"> PAGEREF _Toc34827515 \h </w:instrText>
            </w:r>
            <w:r w:rsidR="00CE73D8">
              <w:rPr>
                <w:noProof/>
                <w:webHidden/>
              </w:rPr>
            </w:r>
            <w:r w:rsidR="00CE73D8">
              <w:rPr>
                <w:noProof/>
                <w:webHidden/>
              </w:rPr>
              <w:fldChar w:fldCharType="separate"/>
            </w:r>
            <w:r w:rsidR="00CE73D8">
              <w:rPr>
                <w:noProof/>
                <w:webHidden/>
              </w:rPr>
              <w:t>4</w:t>
            </w:r>
            <w:r w:rsidR="00CE73D8">
              <w:rPr>
                <w:noProof/>
                <w:webHidden/>
              </w:rPr>
              <w:fldChar w:fldCharType="end"/>
            </w:r>
          </w:hyperlink>
        </w:p>
        <w:p w14:paraId="7A4AD4B9" w14:textId="68067182" w:rsidR="00CE73D8" w:rsidRDefault="006E29B0">
          <w:pPr>
            <w:pStyle w:val="TOC2"/>
            <w:rPr>
              <w:rFonts w:asciiTheme="minorHAnsi" w:eastAsiaTheme="minorEastAsia" w:hAnsiTheme="minorHAnsi" w:cstheme="minorBidi"/>
              <w:noProof/>
              <w:szCs w:val="22"/>
              <w:lang w:val="en-US"/>
            </w:rPr>
          </w:pPr>
          <w:hyperlink w:anchor="_Toc34827516" w:history="1">
            <w:r w:rsidR="00CE73D8" w:rsidRPr="009314DB">
              <w:rPr>
                <w:rStyle w:val="Hyperlink"/>
                <w:rFonts w:ascii="Arial" w:hAnsi="Arial" w:cs="Arial"/>
                <w:noProof/>
                <w:lang w:val="en-US"/>
              </w:rPr>
              <w:t>3.2</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Key Value Drivers for the Business Process</w:t>
            </w:r>
            <w:r w:rsidR="00CE73D8">
              <w:rPr>
                <w:noProof/>
                <w:webHidden/>
              </w:rPr>
              <w:tab/>
            </w:r>
            <w:r w:rsidR="00CE73D8">
              <w:rPr>
                <w:noProof/>
                <w:webHidden/>
              </w:rPr>
              <w:fldChar w:fldCharType="begin"/>
            </w:r>
            <w:r w:rsidR="00CE73D8">
              <w:rPr>
                <w:noProof/>
                <w:webHidden/>
              </w:rPr>
              <w:instrText xml:space="preserve"> PAGEREF _Toc34827516 \h </w:instrText>
            </w:r>
            <w:r w:rsidR="00CE73D8">
              <w:rPr>
                <w:noProof/>
                <w:webHidden/>
              </w:rPr>
            </w:r>
            <w:r w:rsidR="00CE73D8">
              <w:rPr>
                <w:noProof/>
                <w:webHidden/>
              </w:rPr>
              <w:fldChar w:fldCharType="separate"/>
            </w:r>
            <w:r w:rsidR="00CE73D8">
              <w:rPr>
                <w:noProof/>
                <w:webHidden/>
              </w:rPr>
              <w:t>4</w:t>
            </w:r>
            <w:r w:rsidR="00CE73D8">
              <w:rPr>
                <w:noProof/>
                <w:webHidden/>
              </w:rPr>
              <w:fldChar w:fldCharType="end"/>
            </w:r>
          </w:hyperlink>
        </w:p>
        <w:p w14:paraId="23CFAB81" w14:textId="6F38BB2E" w:rsidR="00CE73D8" w:rsidRDefault="006E29B0">
          <w:pPr>
            <w:pStyle w:val="TOC2"/>
            <w:rPr>
              <w:rFonts w:asciiTheme="minorHAnsi" w:eastAsiaTheme="minorEastAsia" w:hAnsiTheme="minorHAnsi" w:cstheme="minorBidi"/>
              <w:noProof/>
              <w:szCs w:val="22"/>
              <w:lang w:val="en-US"/>
            </w:rPr>
          </w:pPr>
          <w:hyperlink w:anchor="_Toc34827517" w:history="1">
            <w:r w:rsidR="00CE73D8" w:rsidRPr="009314DB">
              <w:rPr>
                <w:rStyle w:val="Hyperlink"/>
                <w:noProof/>
              </w:rPr>
              <w:t>3.3</w:t>
            </w:r>
            <w:r w:rsidR="00CE73D8">
              <w:rPr>
                <w:rFonts w:asciiTheme="minorHAnsi" w:eastAsiaTheme="minorEastAsia" w:hAnsiTheme="minorHAnsi" w:cstheme="minorBidi"/>
                <w:noProof/>
                <w:szCs w:val="22"/>
                <w:lang w:val="en-US"/>
              </w:rPr>
              <w:tab/>
            </w:r>
            <w:r w:rsidR="00CE73D8" w:rsidRPr="009314DB">
              <w:rPr>
                <w:rStyle w:val="Hyperlink"/>
                <w:noProof/>
                <w:shd w:val="clear" w:color="auto" w:fill="FFFFFF"/>
              </w:rPr>
              <w:t>Leading Practice Inputs</w:t>
            </w:r>
            <w:r w:rsidR="00CE73D8">
              <w:rPr>
                <w:noProof/>
                <w:webHidden/>
              </w:rPr>
              <w:tab/>
            </w:r>
            <w:r w:rsidR="00CE73D8">
              <w:rPr>
                <w:noProof/>
                <w:webHidden/>
              </w:rPr>
              <w:fldChar w:fldCharType="begin"/>
            </w:r>
            <w:r w:rsidR="00CE73D8">
              <w:rPr>
                <w:noProof/>
                <w:webHidden/>
              </w:rPr>
              <w:instrText xml:space="preserve"> PAGEREF _Toc34827517 \h </w:instrText>
            </w:r>
            <w:r w:rsidR="00CE73D8">
              <w:rPr>
                <w:noProof/>
                <w:webHidden/>
              </w:rPr>
            </w:r>
            <w:r w:rsidR="00CE73D8">
              <w:rPr>
                <w:noProof/>
                <w:webHidden/>
              </w:rPr>
              <w:fldChar w:fldCharType="separate"/>
            </w:r>
            <w:r w:rsidR="00CE73D8">
              <w:rPr>
                <w:noProof/>
                <w:webHidden/>
              </w:rPr>
              <w:t>4</w:t>
            </w:r>
            <w:r w:rsidR="00CE73D8">
              <w:rPr>
                <w:noProof/>
                <w:webHidden/>
              </w:rPr>
              <w:fldChar w:fldCharType="end"/>
            </w:r>
          </w:hyperlink>
        </w:p>
        <w:p w14:paraId="70F335B9" w14:textId="5B00F247" w:rsidR="00CE73D8" w:rsidRDefault="006E29B0">
          <w:pPr>
            <w:pStyle w:val="TOC1"/>
            <w:rPr>
              <w:rFonts w:asciiTheme="minorHAnsi" w:eastAsiaTheme="minorEastAsia" w:hAnsiTheme="minorHAnsi" w:cstheme="minorBidi"/>
              <w:noProof/>
              <w:szCs w:val="22"/>
              <w:lang w:val="en-US"/>
            </w:rPr>
          </w:pPr>
          <w:hyperlink w:anchor="_Toc34827518" w:history="1">
            <w:r w:rsidR="00CE73D8" w:rsidRPr="009314DB">
              <w:rPr>
                <w:rStyle w:val="Hyperlink"/>
                <w:rFonts w:ascii="Arial" w:hAnsi="Arial" w:cs="Arial"/>
                <w:noProof/>
              </w:rPr>
              <w:t>4</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rPr>
              <w:t>Business Sub-Process Description</w:t>
            </w:r>
            <w:r w:rsidR="00CE73D8">
              <w:rPr>
                <w:noProof/>
                <w:webHidden/>
              </w:rPr>
              <w:tab/>
            </w:r>
            <w:r w:rsidR="00CE73D8">
              <w:rPr>
                <w:noProof/>
                <w:webHidden/>
              </w:rPr>
              <w:fldChar w:fldCharType="begin"/>
            </w:r>
            <w:r w:rsidR="00CE73D8">
              <w:rPr>
                <w:noProof/>
                <w:webHidden/>
              </w:rPr>
              <w:instrText xml:space="preserve"> PAGEREF _Toc34827518 \h </w:instrText>
            </w:r>
            <w:r w:rsidR="00CE73D8">
              <w:rPr>
                <w:noProof/>
                <w:webHidden/>
              </w:rPr>
            </w:r>
            <w:r w:rsidR="00CE73D8">
              <w:rPr>
                <w:noProof/>
                <w:webHidden/>
              </w:rPr>
              <w:fldChar w:fldCharType="separate"/>
            </w:r>
            <w:r w:rsidR="00CE73D8">
              <w:rPr>
                <w:noProof/>
                <w:webHidden/>
              </w:rPr>
              <w:t>4</w:t>
            </w:r>
            <w:r w:rsidR="00CE73D8">
              <w:rPr>
                <w:noProof/>
                <w:webHidden/>
              </w:rPr>
              <w:fldChar w:fldCharType="end"/>
            </w:r>
          </w:hyperlink>
        </w:p>
        <w:p w14:paraId="3D60ED72" w14:textId="13326EB1" w:rsidR="00CE73D8" w:rsidRDefault="006E29B0">
          <w:pPr>
            <w:pStyle w:val="TOC2"/>
            <w:rPr>
              <w:rFonts w:asciiTheme="minorHAnsi" w:eastAsiaTheme="minorEastAsia" w:hAnsiTheme="minorHAnsi" w:cstheme="minorBidi"/>
              <w:noProof/>
              <w:szCs w:val="22"/>
              <w:lang w:val="en-US"/>
            </w:rPr>
          </w:pPr>
          <w:hyperlink w:anchor="_Toc34827519" w:history="1">
            <w:r w:rsidR="00CE73D8" w:rsidRPr="009314DB">
              <w:rPr>
                <w:rStyle w:val="Hyperlink"/>
                <w:rFonts w:ascii="Arial" w:hAnsi="Arial" w:cs="Arial"/>
                <w:noProof/>
                <w:lang w:val="en-US"/>
              </w:rPr>
              <w:t>4.1</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Business Sub-Process diagram</w:t>
            </w:r>
            <w:r w:rsidR="00CE73D8">
              <w:rPr>
                <w:noProof/>
                <w:webHidden/>
              </w:rPr>
              <w:tab/>
            </w:r>
            <w:r w:rsidR="00CE73D8">
              <w:rPr>
                <w:noProof/>
                <w:webHidden/>
              </w:rPr>
              <w:fldChar w:fldCharType="begin"/>
            </w:r>
            <w:r w:rsidR="00CE73D8">
              <w:rPr>
                <w:noProof/>
                <w:webHidden/>
              </w:rPr>
              <w:instrText xml:space="preserve"> PAGEREF _Toc34827519 \h </w:instrText>
            </w:r>
            <w:r w:rsidR="00CE73D8">
              <w:rPr>
                <w:noProof/>
                <w:webHidden/>
              </w:rPr>
            </w:r>
            <w:r w:rsidR="00CE73D8">
              <w:rPr>
                <w:noProof/>
                <w:webHidden/>
              </w:rPr>
              <w:fldChar w:fldCharType="separate"/>
            </w:r>
            <w:r w:rsidR="00CE73D8">
              <w:rPr>
                <w:noProof/>
                <w:webHidden/>
              </w:rPr>
              <w:t>5</w:t>
            </w:r>
            <w:r w:rsidR="00CE73D8">
              <w:rPr>
                <w:noProof/>
                <w:webHidden/>
              </w:rPr>
              <w:fldChar w:fldCharType="end"/>
            </w:r>
          </w:hyperlink>
        </w:p>
        <w:p w14:paraId="4A821657" w14:textId="7742447F" w:rsidR="00CE73D8" w:rsidRDefault="006E29B0">
          <w:pPr>
            <w:pStyle w:val="TOC1"/>
            <w:rPr>
              <w:rFonts w:asciiTheme="minorHAnsi" w:eastAsiaTheme="minorEastAsia" w:hAnsiTheme="minorHAnsi" w:cstheme="minorBidi"/>
              <w:noProof/>
              <w:szCs w:val="22"/>
              <w:lang w:val="en-US"/>
            </w:rPr>
          </w:pPr>
          <w:hyperlink w:anchor="_Toc34827520" w:history="1">
            <w:r w:rsidR="00CE73D8" w:rsidRPr="009314DB">
              <w:rPr>
                <w:rStyle w:val="Hyperlink"/>
                <w:rFonts w:ascii="Arial" w:hAnsi="Arial" w:cs="Arial"/>
                <w:noProof/>
              </w:rPr>
              <w:t>5</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rPr>
              <w:t>Sub Process Activities</w:t>
            </w:r>
            <w:r w:rsidR="00CE73D8">
              <w:rPr>
                <w:noProof/>
                <w:webHidden/>
              </w:rPr>
              <w:tab/>
            </w:r>
            <w:r w:rsidR="00CE73D8">
              <w:rPr>
                <w:noProof/>
                <w:webHidden/>
              </w:rPr>
              <w:fldChar w:fldCharType="begin"/>
            </w:r>
            <w:r w:rsidR="00CE73D8">
              <w:rPr>
                <w:noProof/>
                <w:webHidden/>
              </w:rPr>
              <w:instrText xml:space="preserve"> PAGEREF _Toc34827520 \h </w:instrText>
            </w:r>
            <w:r w:rsidR="00CE73D8">
              <w:rPr>
                <w:noProof/>
                <w:webHidden/>
              </w:rPr>
            </w:r>
            <w:r w:rsidR="00CE73D8">
              <w:rPr>
                <w:noProof/>
                <w:webHidden/>
              </w:rPr>
              <w:fldChar w:fldCharType="separate"/>
            </w:r>
            <w:r w:rsidR="00CE73D8">
              <w:rPr>
                <w:noProof/>
                <w:webHidden/>
              </w:rPr>
              <w:t>5</w:t>
            </w:r>
            <w:r w:rsidR="00CE73D8">
              <w:rPr>
                <w:noProof/>
                <w:webHidden/>
              </w:rPr>
              <w:fldChar w:fldCharType="end"/>
            </w:r>
          </w:hyperlink>
        </w:p>
        <w:p w14:paraId="7B9FDEF8" w14:textId="1A524942" w:rsidR="00CE73D8" w:rsidRDefault="006E29B0">
          <w:pPr>
            <w:pStyle w:val="TOC2"/>
            <w:rPr>
              <w:rFonts w:asciiTheme="minorHAnsi" w:eastAsiaTheme="minorEastAsia" w:hAnsiTheme="minorHAnsi" w:cstheme="minorBidi"/>
              <w:noProof/>
              <w:szCs w:val="22"/>
              <w:lang w:val="en-US"/>
            </w:rPr>
          </w:pPr>
          <w:hyperlink w:anchor="_Toc34827521" w:history="1">
            <w:r w:rsidR="00CE73D8" w:rsidRPr="009314DB">
              <w:rPr>
                <w:rStyle w:val="Hyperlink"/>
                <w:rFonts w:ascii="Arial" w:hAnsi="Arial" w:cs="Arial"/>
                <w:noProof/>
                <w:lang w:val="en-US"/>
              </w:rPr>
              <w:t>5.1</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Activity List</w:t>
            </w:r>
            <w:r w:rsidR="00CE73D8">
              <w:rPr>
                <w:noProof/>
                <w:webHidden/>
              </w:rPr>
              <w:tab/>
            </w:r>
            <w:r w:rsidR="00CE73D8">
              <w:rPr>
                <w:noProof/>
                <w:webHidden/>
              </w:rPr>
              <w:fldChar w:fldCharType="begin"/>
            </w:r>
            <w:r w:rsidR="00CE73D8">
              <w:rPr>
                <w:noProof/>
                <w:webHidden/>
              </w:rPr>
              <w:instrText xml:space="preserve"> PAGEREF _Toc34827521 \h </w:instrText>
            </w:r>
            <w:r w:rsidR="00CE73D8">
              <w:rPr>
                <w:noProof/>
                <w:webHidden/>
              </w:rPr>
            </w:r>
            <w:r w:rsidR="00CE73D8">
              <w:rPr>
                <w:noProof/>
                <w:webHidden/>
              </w:rPr>
              <w:fldChar w:fldCharType="separate"/>
            </w:r>
            <w:r w:rsidR="00CE73D8">
              <w:rPr>
                <w:noProof/>
                <w:webHidden/>
              </w:rPr>
              <w:t>5</w:t>
            </w:r>
            <w:r w:rsidR="00CE73D8">
              <w:rPr>
                <w:noProof/>
                <w:webHidden/>
              </w:rPr>
              <w:fldChar w:fldCharType="end"/>
            </w:r>
          </w:hyperlink>
        </w:p>
        <w:p w14:paraId="3F39C85B" w14:textId="56E5A88C" w:rsidR="00CE73D8" w:rsidRDefault="006E29B0">
          <w:pPr>
            <w:pStyle w:val="TOC2"/>
            <w:rPr>
              <w:rFonts w:asciiTheme="minorHAnsi" w:eastAsiaTheme="minorEastAsia" w:hAnsiTheme="minorHAnsi" w:cstheme="minorBidi"/>
              <w:noProof/>
              <w:szCs w:val="22"/>
              <w:lang w:val="en-US"/>
            </w:rPr>
          </w:pPr>
          <w:hyperlink w:anchor="_Toc34827522" w:history="1">
            <w:r w:rsidR="00CE73D8" w:rsidRPr="009314DB">
              <w:rPr>
                <w:rStyle w:val="Hyperlink"/>
                <w:rFonts w:ascii="Arial" w:hAnsi="Arial" w:cs="Arial"/>
                <w:noProof/>
                <w:lang w:val="en-US"/>
              </w:rPr>
              <w:t>5.2</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Inbound Communication</w:t>
            </w:r>
            <w:r w:rsidR="00CE73D8">
              <w:rPr>
                <w:noProof/>
                <w:webHidden/>
              </w:rPr>
              <w:tab/>
            </w:r>
            <w:r w:rsidR="00CE73D8">
              <w:rPr>
                <w:noProof/>
                <w:webHidden/>
              </w:rPr>
              <w:fldChar w:fldCharType="begin"/>
            </w:r>
            <w:r w:rsidR="00CE73D8">
              <w:rPr>
                <w:noProof/>
                <w:webHidden/>
              </w:rPr>
              <w:instrText xml:space="preserve"> PAGEREF _Toc34827522 \h </w:instrText>
            </w:r>
            <w:r w:rsidR="00CE73D8">
              <w:rPr>
                <w:noProof/>
                <w:webHidden/>
              </w:rPr>
            </w:r>
            <w:r w:rsidR="00CE73D8">
              <w:rPr>
                <w:noProof/>
                <w:webHidden/>
              </w:rPr>
              <w:fldChar w:fldCharType="separate"/>
            </w:r>
            <w:r w:rsidR="00CE73D8">
              <w:rPr>
                <w:noProof/>
                <w:webHidden/>
              </w:rPr>
              <w:t>6</w:t>
            </w:r>
            <w:r w:rsidR="00CE73D8">
              <w:rPr>
                <w:noProof/>
                <w:webHidden/>
              </w:rPr>
              <w:fldChar w:fldCharType="end"/>
            </w:r>
          </w:hyperlink>
        </w:p>
        <w:p w14:paraId="26C81311" w14:textId="049BA7B7" w:rsidR="00CE73D8" w:rsidRDefault="006E29B0">
          <w:pPr>
            <w:pStyle w:val="TOC2"/>
            <w:rPr>
              <w:rFonts w:asciiTheme="minorHAnsi" w:eastAsiaTheme="minorEastAsia" w:hAnsiTheme="minorHAnsi" w:cstheme="minorBidi"/>
              <w:noProof/>
              <w:szCs w:val="22"/>
              <w:lang w:val="en-US"/>
            </w:rPr>
          </w:pPr>
          <w:hyperlink w:anchor="_Toc34827523" w:history="1">
            <w:r w:rsidR="00CE73D8" w:rsidRPr="009314DB">
              <w:rPr>
                <w:rStyle w:val="Hyperlink"/>
                <w:rFonts w:ascii="Arial" w:hAnsi="Arial" w:cs="Arial"/>
                <w:noProof/>
                <w:lang w:val="en-US"/>
              </w:rPr>
              <w:t>5.3</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Outbound Communication</w:t>
            </w:r>
            <w:r w:rsidR="00CE73D8">
              <w:rPr>
                <w:noProof/>
                <w:webHidden/>
              </w:rPr>
              <w:tab/>
            </w:r>
            <w:r w:rsidR="00CE73D8">
              <w:rPr>
                <w:noProof/>
                <w:webHidden/>
              </w:rPr>
              <w:fldChar w:fldCharType="begin"/>
            </w:r>
            <w:r w:rsidR="00CE73D8">
              <w:rPr>
                <w:noProof/>
                <w:webHidden/>
              </w:rPr>
              <w:instrText xml:space="preserve"> PAGEREF _Toc34827523 \h </w:instrText>
            </w:r>
            <w:r w:rsidR="00CE73D8">
              <w:rPr>
                <w:noProof/>
                <w:webHidden/>
              </w:rPr>
            </w:r>
            <w:r w:rsidR="00CE73D8">
              <w:rPr>
                <w:noProof/>
                <w:webHidden/>
              </w:rPr>
              <w:fldChar w:fldCharType="separate"/>
            </w:r>
            <w:r w:rsidR="00CE73D8">
              <w:rPr>
                <w:noProof/>
                <w:webHidden/>
              </w:rPr>
              <w:t>6</w:t>
            </w:r>
            <w:r w:rsidR="00CE73D8">
              <w:rPr>
                <w:noProof/>
                <w:webHidden/>
              </w:rPr>
              <w:fldChar w:fldCharType="end"/>
            </w:r>
          </w:hyperlink>
        </w:p>
        <w:p w14:paraId="64903C01" w14:textId="10715A65" w:rsidR="00CE73D8" w:rsidRDefault="006E29B0">
          <w:pPr>
            <w:pStyle w:val="TOC2"/>
            <w:rPr>
              <w:rFonts w:asciiTheme="minorHAnsi" w:eastAsiaTheme="minorEastAsia" w:hAnsiTheme="minorHAnsi" w:cstheme="minorBidi"/>
              <w:noProof/>
              <w:szCs w:val="22"/>
              <w:lang w:val="en-US"/>
            </w:rPr>
          </w:pPr>
          <w:hyperlink w:anchor="_Toc34827524" w:history="1">
            <w:r w:rsidR="00CE73D8" w:rsidRPr="009314DB">
              <w:rPr>
                <w:rStyle w:val="Hyperlink"/>
                <w:rFonts w:ascii="Arial" w:hAnsi="Arial" w:cs="Arial"/>
                <w:noProof/>
                <w:lang w:val="en-US"/>
              </w:rPr>
              <w:t>5.4</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Test Conditions</w:t>
            </w:r>
            <w:r w:rsidR="00CE73D8">
              <w:rPr>
                <w:noProof/>
                <w:webHidden/>
              </w:rPr>
              <w:tab/>
            </w:r>
            <w:r w:rsidR="00CE73D8">
              <w:rPr>
                <w:noProof/>
                <w:webHidden/>
              </w:rPr>
              <w:fldChar w:fldCharType="begin"/>
            </w:r>
            <w:r w:rsidR="00CE73D8">
              <w:rPr>
                <w:noProof/>
                <w:webHidden/>
              </w:rPr>
              <w:instrText xml:space="preserve"> PAGEREF _Toc34827524 \h </w:instrText>
            </w:r>
            <w:r w:rsidR="00CE73D8">
              <w:rPr>
                <w:noProof/>
                <w:webHidden/>
              </w:rPr>
            </w:r>
            <w:r w:rsidR="00CE73D8">
              <w:rPr>
                <w:noProof/>
                <w:webHidden/>
              </w:rPr>
              <w:fldChar w:fldCharType="separate"/>
            </w:r>
            <w:r w:rsidR="00CE73D8">
              <w:rPr>
                <w:noProof/>
                <w:webHidden/>
              </w:rPr>
              <w:t>6</w:t>
            </w:r>
            <w:r w:rsidR="00CE73D8">
              <w:rPr>
                <w:noProof/>
                <w:webHidden/>
              </w:rPr>
              <w:fldChar w:fldCharType="end"/>
            </w:r>
          </w:hyperlink>
        </w:p>
        <w:p w14:paraId="0C5AE17C" w14:textId="394A2884" w:rsidR="00CE73D8" w:rsidRDefault="006E29B0">
          <w:pPr>
            <w:pStyle w:val="TOC1"/>
            <w:rPr>
              <w:rFonts w:asciiTheme="minorHAnsi" w:eastAsiaTheme="minorEastAsia" w:hAnsiTheme="minorHAnsi" w:cstheme="minorBidi"/>
              <w:noProof/>
              <w:szCs w:val="22"/>
              <w:lang w:val="en-US"/>
            </w:rPr>
          </w:pPr>
          <w:hyperlink w:anchor="_Toc34827525" w:history="1">
            <w:r w:rsidR="00CE73D8" w:rsidRPr="009314DB">
              <w:rPr>
                <w:rStyle w:val="Hyperlink"/>
                <w:rFonts w:ascii="Arial" w:hAnsi="Arial" w:cs="Arial"/>
                <w:noProof/>
              </w:rPr>
              <w:t>6</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rPr>
              <w:t>Sub-Process Variation</w:t>
            </w:r>
            <w:r w:rsidR="00CE73D8">
              <w:rPr>
                <w:noProof/>
                <w:webHidden/>
              </w:rPr>
              <w:tab/>
            </w:r>
            <w:r w:rsidR="00CE73D8">
              <w:rPr>
                <w:noProof/>
                <w:webHidden/>
              </w:rPr>
              <w:fldChar w:fldCharType="begin"/>
            </w:r>
            <w:r w:rsidR="00CE73D8">
              <w:rPr>
                <w:noProof/>
                <w:webHidden/>
              </w:rPr>
              <w:instrText xml:space="preserve"> PAGEREF _Toc34827525 \h </w:instrText>
            </w:r>
            <w:r w:rsidR="00CE73D8">
              <w:rPr>
                <w:noProof/>
                <w:webHidden/>
              </w:rPr>
            </w:r>
            <w:r w:rsidR="00CE73D8">
              <w:rPr>
                <w:noProof/>
                <w:webHidden/>
              </w:rPr>
              <w:fldChar w:fldCharType="separate"/>
            </w:r>
            <w:r w:rsidR="00CE73D8">
              <w:rPr>
                <w:noProof/>
                <w:webHidden/>
              </w:rPr>
              <w:t>6</w:t>
            </w:r>
            <w:r w:rsidR="00CE73D8">
              <w:rPr>
                <w:noProof/>
                <w:webHidden/>
              </w:rPr>
              <w:fldChar w:fldCharType="end"/>
            </w:r>
          </w:hyperlink>
        </w:p>
        <w:p w14:paraId="158913D6" w14:textId="47611A62" w:rsidR="00CE73D8" w:rsidRDefault="006E29B0">
          <w:pPr>
            <w:pStyle w:val="TOC2"/>
            <w:rPr>
              <w:rFonts w:asciiTheme="minorHAnsi" w:eastAsiaTheme="minorEastAsia" w:hAnsiTheme="minorHAnsi" w:cstheme="minorBidi"/>
              <w:noProof/>
              <w:szCs w:val="22"/>
              <w:lang w:val="en-US"/>
            </w:rPr>
          </w:pPr>
          <w:hyperlink w:anchor="_Toc34827526" w:history="1">
            <w:r w:rsidR="00CE73D8" w:rsidRPr="009314DB">
              <w:rPr>
                <w:rStyle w:val="Hyperlink"/>
                <w:rFonts w:ascii="Arial" w:hAnsi="Arial" w:cs="Arial"/>
                <w:noProof/>
                <w:lang w:val="en-US"/>
              </w:rPr>
              <w:t>6.1</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Business Unit Led</w:t>
            </w:r>
            <w:r w:rsidR="00CE73D8">
              <w:rPr>
                <w:noProof/>
                <w:webHidden/>
              </w:rPr>
              <w:tab/>
            </w:r>
            <w:r w:rsidR="00CE73D8">
              <w:rPr>
                <w:noProof/>
                <w:webHidden/>
              </w:rPr>
              <w:fldChar w:fldCharType="begin"/>
            </w:r>
            <w:r w:rsidR="00CE73D8">
              <w:rPr>
                <w:noProof/>
                <w:webHidden/>
              </w:rPr>
              <w:instrText xml:space="preserve"> PAGEREF _Toc34827526 \h </w:instrText>
            </w:r>
            <w:r w:rsidR="00CE73D8">
              <w:rPr>
                <w:noProof/>
                <w:webHidden/>
              </w:rPr>
            </w:r>
            <w:r w:rsidR="00CE73D8">
              <w:rPr>
                <w:noProof/>
                <w:webHidden/>
              </w:rPr>
              <w:fldChar w:fldCharType="separate"/>
            </w:r>
            <w:r w:rsidR="00CE73D8">
              <w:rPr>
                <w:noProof/>
                <w:webHidden/>
              </w:rPr>
              <w:t>6</w:t>
            </w:r>
            <w:r w:rsidR="00CE73D8">
              <w:rPr>
                <w:noProof/>
                <w:webHidden/>
              </w:rPr>
              <w:fldChar w:fldCharType="end"/>
            </w:r>
          </w:hyperlink>
        </w:p>
        <w:p w14:paraId="46CABEA6" w14:textId="6F220CE7" w:rsidR="00CE73D8" w:rsidRDefault="006E29B0">
          <w:pPr>
            <w:pStyle w:val="TOC2"/>
            <w:rPr>
              <w:rFonts w:asciiTheme="minorHAnsi" w:eastAsiaTheme="minorEastAsia" w:hAnsiTheme="minorHAnsi" w:cstheme="minorBidi"/>
              <w:noProof/>
              <w:szCs w:val="22"/>
              <w:lang w:val="en-US"/>
            </w:rPr>
          </w:pPr>
          <w:hyperlink w:anchor="_Toc34827527" w:history="1">
            <w:r w:rsidR="00CE73D8" w:rsidRPr="009314DB">
              <w:rPr>
                <w:rStyle w:val="Hyperlink"/>
                <w:rFonts w:ascii="Arial" w:hAnsi="Arial" w:cs="Arial"/>
                <w:noProof/>
                <w:lang w:val="en-US"/>
              </w:rPr>
              <w:t>6.2</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Geography/Legal Entity Led</w:t>
            </w:r>
            <w:r w:rsidR="00CE73D8">
              <w:rPr>
                <w:noProof/>
                <w:webHidden/>
              </w:rPr>
              <w:tab/>
            </w:r>
            <w:r w:rsidR="00CE73D8">
              <w:rPr>
                <w:noProof/>
                <w:webHidden/>
              </w:rPr>
              <w:fldChar w:fldCharType="begin"/>
            </w:r>
            <w:r w:rsidR="00CE73D8">
              <w:rPr>
                <w:noProof/>
                <w:webHidden/>
              </w:rPr>
              <w:instrText xml:space="preserve"> PAGEREF _Toc34827527 \h </w:instrText>
            </w:r>
            <w:r w:rsidR="00CE73D8">
              <w:rPr>
                <w:noProof/>
                <w:webHidden/>
              </w:rPr>
            </w:r>
            <w:r w:rsidR="00CE73D8">
              <w:rPr>
                <w:noProof/>
                <w:webHidden/>
              </w:rPr>
              <w:fldChar w:fldCharType="separate"/>
            </w:r>
            <w:r w:rsidR="00CE73D8">
              <w:rPr>
                <w:noProof/>
                <w:webHidden/>
              </w:rPr>
              <w:t>6</w:t>
            </w:r>
            <w:r w:rsidR="00CE73D8">
              <w:rPr>
                <w:noProof/>
                <w:webHidden/>
              </w:rPr>
              <w:fldChar w:fldCharType="end"/>
            </w:r>
          </w:hyperlink>
        </w:p>
        <w:p w14:paraId="6B00D233" w14:textId="64433179" w:rsidR="00CE73D8" w:rsidRDefault="006E29B0">
          <w:pPr>
            <w:pStyle w:val="TOC1"/>
            <w:rPr>
              <w:rFonts w:asciiTheme="minorHAnsi" w:eastAsiaTheme="minorEastAsia" w:hAnsiTheme="minorHAnsi" w:cstheme="minorBidi"/>
              <w:noProof/>
              <w:szCs w:val="22"/>
              <w:lang w:val="en-US"/>
            </w:rPr>
          </w:pPr>
          <w:hyperlink w:anchor="_Toc34827528" w:history="1">
            <w:r w:rsidR="00CE73D8" w:rsidRPr="009314DB">
              <w:rPr>
                <w:rStyle w:val="Hyperlink"/>
                <w:rFonts w:ascii="Arial" w:hAnsi="Arial" w:cs="Arial"/>
                <w:noProof/>
              </w:rPr>
              <w:t>7</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rPr>
              <w:t>Role Definition &amp; Organisational Impact</w:t>
            </w:r>
            <w:r w:rsidR="00CE73D8">
              <w:rPr>
                <w:noProof/>
                <w:webHidden/>
              </w:rPr>
              <w:tab/>
            </w:r>
            <w:r w:rsidR="00CE73D8">
              <w:rPr>
                <w:noProof/>
                <w:webHidden/>
              </w:rPr>
              <w:fldChar w:fldCharType="begin"/>
            </w:r>
            <w:r w:rsidR="00CE73D8">
              <w:rPr>
                <w:noProof/>
                <w:webHidden/>
              </w:rPr>
              <w:instrText xml:space="preserve"> PAGEREF _Toc34827528 \h </w:instrText>
            </w:r>
            <w:r w:rsidR="00CE73D8">
              <w:rPr>
                <w:noProof/>
                <w:webHidden/>
              </w:rPr>
            </w:r>
            <w:r w:rsidR="00CE73D8">
              <w:rPr>
                <w:noProof/>
                <w:webHidden/>
              </w:rPr>
              <w:fldChar w:fldCharType="separate"/>
            </w:r>
            <w:r w:rsidR="00CE73D8">
              <w:rPr>
                <w:noProof/>
                <w:webHidden/>
              </w:rPr>
              <w:t>7</w:t>
            </w:r>
            <w:r w:rsidR="00CE73D8">
              <w:rPr>
                <w:noProof/>
                <w:webHidden/>
              </w:rPr>
              <w:fldChar w:fldCharType="end"/>
            </w:r>
          </w:hyperlink>
        </w:p>
        <w:p w14:paraId="198CDDF3" w14:textId="02FAE6A9" w:rsidR="00CE73D8" w:rsidRDefault="006E29B0">
          <w:pPr>
            <w:pStyle w:val="TOC2"/>
            <w:rPr>
              <w:rFonts w:asciiTheme="minorHAnsi" w:eastAsiaTheme="minorEastAsia" w:hAnsiTheme="minorHAnsi" w:cstheme="minorBidi"/>
              <w:noProof/>
              <w:szCs w:val="22"/>
              <w:lang w:val="en-US"/>
            </w:rPr>
          </w:pPr>
          <w:hyperlink w:anchor="_Toc34827529" w:history="1">
            <w:r w:rsidR="00CE73D8" w:rsidRPr="009314DB">
              <w:rPr>
                <w:rStyle w:val="Hyperlink"/>
                <w:rFonts w:ascii="Arial" w:hAnsi="Arial" w:cs="Arial"/>
                <w:noProof/>
                <w:lang w:val="en-US"/>
              </w:rPr>
              <w:t>7.1</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Role/Skill Class Inventory</w:t>
            </w:r>
            <w:r w:rsidR="00CE73D8">
              <w:rPr>
                <w:noProof/>
                <w:webHidden/>
              </w:rPr>
              <w:tab/>
            </w:r>
            <w:r w:rsidR="00CE73D8">
              <w:rPr>
                <w:noProof/>
                <w:webHidden/>
              </w:rPr>
              <w:fldChar w:fldCharType="begin"/>
            </w:r>
            <w:r w:rsidR="00CE73D8">
              <w:rPr>
                <w:noProof/>
                <w:webHidden/>
              </w:rPr>
              <w:instrText xml:space="preserve"> PAGEREF _Toc34827529 \h </w:instrText>
            </w:r>
            <w:r w:rsidR="00CE73D8">
              <w:rPr>
                <w:noProof/>
                <w:webHidden/>
              </w:rPr>
            </w:r>
            <w:r w:rsidR="00CE73D8">
              <w:rPr>
                <w:noProof/>
                <w:webHidden/>
              </w:rPr>
              <w:fldChar w:fldCharType="separate"/>
            </w:r>
            <w:r w:rsidR="00CE73D8">
              <w:rPr>
                <w:noProof/>
                <w:webHidden/>
              </w:rPr>
              <w:t>7</w:t>
            </w:r>
            <w:r w:rsidR="00CE73D8">
              <w:rPr>
                <w:noProof/>
                <w:webHidden/>
              </w:rPr>
              <w:fldChar w:fldCharType="end"/>
            </w:r>
          </w:hyperlink>
        </w:p>
        <w:p w14:paraId="4C2B6AA6" w14:textId="39C9D031" w:rsidR="00CE73D8" w:rsidRDefault="006E29B0">
          <w:pPr>
            <w:pStyle w:val="TOC2"/>
            <w:rPr>
              <w:rFonts w:asciiTheme="minorHAnsi" w:eastAsiaTheme="minorEastAsia" w:hAnsiTheme="minorHAnsi" w:cstheme="minorBidi"/>
              <w:noProof/>
              <w:szCs w:val="22"/>
              <w:lang w:val="en-US"/>
            </w:rPr>
          </w:pPr>
          <w:hyperlink w:anchor="_Toc34827530" w:history="1">
            <w:r w:rsidR="00CE73D8" w:rsidRPr="009314DB">
              <w:rPr>
                <w:rStyle w:val="Hyperlink"/>
                <w:rFonts w:ascii="Arial" w:hAnsi="Arial" w:cs="Arial"/>
                <w:noProof/>
                <w:lang w:val="en-US"/>
              </w:rPr>
              <w:t>7.2</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Role Summary</w:t>
            </w:r>
            <w:r w:rsidR="00CE73D8">
              <w:rPr>
                <w:noProof/>
                <w:webHidden/>
              </w:rPr>
              <w:tab/>
            </w:r>
            <w:r w:rsidR="00CE73D8">
              <w:rPr>
                <w:noProof/>
                <w:webHidden/>
              </w:rPr>
              <w:fldChar w:fldCharType="begin"/>
            </w:r>
            <w:r w:rsidR="00CE73D8">
              <w:rPr>
                <w:noProof/>
                <w:webHidden/>
              </w:rPr>
              <w:instrText xml:space="preserve"> PAGEREF _Toc34827530 \h </w:instrText>
            </w:r>
            <w:r w:rsidR="00CE73D8">
              <w:rPr>
                <w:noProof/>
                <w:webHidden/>
              </w:rPr>
            </w:r>
            <w:r w:rsidR="00CE73D8">
              <w:rPr>
                <w:noProof/>
                <w:webHidden/>
              </w:rPr>
              <w:fldChar w:fldCharType="separate"/>
            </w:r>
            <w:r w:rsidR="00CE73D8">
              <w:rPr>
                <w:noProof/>
                <w:webHidden/>
              </w:rPr>
              <w:t>7</w:t>
            </w:r>
            <w:r w:rsidR="00CE73D8">
              <w:rPr>
                <w:noProof/>
                <w:webHidden/>
              </w:rPr>
              <w:fldChar w:fldCharType="end"/>
            </w:r>
          </w:hyperlink>
        </w:p>
        <w:p w14:paraId="38A74510" w14:textId="7AD6FBF2" w:rsidR="00CE73D8" w:rsidRDefault="006E29B0">
          <w:pPr>
            <w:pStyle w:val="TOC2"/>
            <w:rPr>
              <w:rFonts w:asciiTheme="minorHAnsi" w:eastAsiaTheme="minorEastAsia" w:hAnsiTheme="minorHAnsi" w:cstheme="minorBidi"/>
              <w:noProof/>
              <w:szCs w:val="22"/>
              <w:lang w:val="en-US"/>
            </w:rPr>
          </w:pPr>
          <w:hyperlink w:anchor="_Toc34827531" w:history="1">
            <w:r w:rsidR="00CE73D8" w:rsidRPr="009314DB">
              <w:rPr>
                <w:rStyle w:val="Hyperlink"/>
                <w:rFonts w:ascii="Arial" w:hAnsi="Arial" w:cs="Arial"/>
                <w:noProof/>
                <w:lang w:val="en-US"/>
              </w:rPr>
              <w:t>7.3</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Organizational Impact</w:t>
            </w:r>
            <w:r w:rsidR="00CE73D8">
              <w:rPr>
                <w:noProof/>
                <w:webHidden/>
              </w:rPr>
              <w:tab/>
            </w:r>
            <w:r w:rsidR="00CE73D8">
              <w:rPr>
                <w:noProof/>
                <w:webHidden/>
              </w:rPr>
              <w:fldChar w:fldCharType="begin"/>
            </w:r>
            <w:r w:rsidR="00CE73D8">
              <w:rPr>
                <w:noProof/>
                <w:webHidden/>
              </w:rPr>
              <w:instrText xml:space="preserve"> PAGEREF _Toc34827531 \h </w:instrText>
            </w:r>
            <w:r w:rsidR="00CE73D8">
              <w:rPr>
                <w:noProof/>
                <w:webHidden/>
              </w:rPr>
            </w:r>
            <w:r w:rsidR="00CE73D8">
              <w:rPr>
                <w:noProof/>
                <w:webHidden/>
              </w:rPr>
              <w:fldChar w:fldCharType="separate"/>
            </w:r>
            <w:r w:rsidR="00CE73D8">
              <w:rPr>
                <w:noProof/>
                <w:webHidden/>
              </w:rPr>
              <w:t>7</w:t>
            </w:r>
            <w:r w:rsidR="00CE73D8">
              <w:rPr>
                <w:noProof/>
                <w:webHidden/>
              </w:rPr>
              <w:fldChar w:fldCharType="end"/>
            </w:r>
          </w:hyperlink>
        </w:p>
        <w:p w14:paraId="041139BA" w14:textId="11B36A99" w:rsidR="00CE73D8" w:rsidRDefault="006E29B0">
          <w:pPr>
            <w:pStyle w:val="TOC1"/>
            <w:rPr>
              <w:rFonts w:asciiTheme="minorHAnsi" w:eastAsiaTheme="minorEastAsia" w:hAnsiTheme="minorHAnsi" w:cstheme="minorBidi"/>
              <w:noProof/>
              <w:szCs w:val="22"/>
              <w:lang w:val="en-US"/>
            </w:rPr>
          </w:pPr>
          <w:hyperlink w:anchor="_Toc34827532" w:history="1">
            <w:r w:rsidR="00CE73D8" w:rsidRPr="009314DB">
              <w:rPr>
                <w:rStyle w:val="Hyperlink"/>
                <w:rFonts w:ascii="Arial" w:hAnsi="Arial" w:cs="Arial"/>
                <w:noProof/>
              </w:rPr>
              <w:t>8</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rPr>
              <w:t>Process Fitness &amp; Gap Analysis</w:t>
            </w:r>
            <w:r w:rsidR="00CE73D8">
              <w:rPr>
                <w:noProof/>
                <w:webHidden/>
              </w:rPr>
              <w:tab/>
            </w:r>
            <w:r w:rsidR="00CE73D8">
              <w:rPr>
                <w:noProof/>
                <w:webHidden/>
              </w:rPr>
              <w:fldChar w:fldCharType="begin"/>
            </w:r>
            <w:r w:rsidR="00CE73D8">
              <w:rPr>
                <w:noProof/>
                <w:webHidden/>
              </w:rPr>
              <w:instrText xml:space="preserve"> PAGEREF _Toc34827532 \h </w:instrText>
            </w:r>
            <w:r w:rsidR="00CE73D8">
              <w:rPr>
                <w:noProof/>
                <w:webHidden/>
              </w:rPr>
            </w:r>
            <w:r w:rsidR="00CE73D8">
              <w:rPr>
                <w:noProof/>
                <w:webHidden/>
              </w:rPr>
              <w:fldChar w:fldCharType="separate"/>
            </w:r>
            <w:r w:rsidR="00CE73D8">
              <w:rPr>
                <w:noProof/>
                <w:webHidden/>
              </w:rPr>
              <w:t>7</w:t>
            </w:r>
            <w:r w:rsidR="00CE73D8">
              <w:rPr>
                <w:noProof/>
                <w:webHidden/>
              </w:rPr>
              <w:fldChar w:fldCharType="end"/>
            </w:r>
          </w:hyperlink>
        </w:p>
        <w:p w14:paraId="23E04FEA" w14:textId="767B8109" w:rsidR="00CE73D8" w:rsidRDefault="006E29B0">
          <w:pPr>
            <w:pStyle w:val="TOC2"/>
            <w:rPr>
              <w:rFonts w:asciiTheme="minorHAnsi" w:eastAsiaTheme="minorEastAsia" w:hAnsiTheme="minorHAnsi" w:cstheme="minorBidi"/>
              <w:noProof/>
              <w:szCs w:val="22"/>
              <w:lang w:val="en-US"/>
            </w:rPr>
          </w:pPr>
          <w:hyperlink w:anchor="_Toc34827533" w:history="1">
            <w:r w:rsidR="00CE73D8" w:rsidRPr="009314DB">
              <w:rPr>
                <w:rStyle w:val="Hyperlink"/>
                <w:rFonts w:ascii="Arial" w:hAnsi="Arial" w:cs="Arial"/>
                <w:noProof/>
                <w:lang w:val="en-US"/>
              </w:rPr>
              <w:t>8.1</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Process Fitness</w:t>
            </w:r>
            <w:r w:rsidR="00CE73D8">
              <w:rPr>
                <w:noProof/>
                <w:webHidden/>
              </w:rPr>
              <w:tab/>
            </w:r>
            <w:r w:rsidR="00CE73D8">
              <w:rPr>
                <w:noProof/>
                <w:webHidden/>
              </w:rPr>
              <w:fldChar w:fldCharType="begin"/>
            </w:r>
            <w:r w:rsidR="00CE73D8">
              <w:rPr>
                <w:noProof/>
                <w:webHidden/>
              </w:rPr>
              <w:instrText xml:space="preserve"> PAGEREF _Toc34827533 \h </w:instrText>
            </w:r>
            <w:r w:rsidR="00CE73D8">
              <w:rPr>
                <w:noProof/>
                <w:webHidden/>
              </w:rPr>
            </w:r>
            <w:r w:rsidR="00CE73D8">
              <w:rPr>
                <w:noProof/>
                <w:webHidden/>
              </w:rPr>
              <w:fldChar w:fldCharType="separate"/>
            </w:r>
            <w:r w:rsidR="00CE73D8">
              <w:rPr>
                <w:noProof/>
                <w:webHidden/>
              </w:rPr>
              <w:t>7</w:t>
            </w:r>
            <w:r w:rsidR="00CE73D8">
              <w:rPr>
                <w:noProof/>
                <w:webHidden/>
              </w:rPr>
              <w:fldChar w:fldCharType="end"/>
            </w:r>
          </w:hyperlink>
        </w:p>
        <w:p w14:paraId="6F669873" w14:textId="5B609DB0" w:rsidR="00CE73D8" w:rsidRDefault="006E29B0">
          <w:pPr>
            <w:pStyle w:val="TOC2"/>
            <w:rPr>
              <w:rFonts w:asciiTheme="minorHAnsi" w:eastAsiaTheme="minorEastAsia" w:hAnsiTheme="minorHAnsi" w:cstheme="minorBidi"/>
              <w:noProof/>
              <w:szCs w:val="22"/>
              <w:lang w:val="en-US"/>
            </w:rPr>
          </w:pPr>
          <w:hyperlink w:anchor="_Toc34827534" w:history="1">
            <w:r w:rsidR="00CE73D8" w:rsidRPr="009314DB">
              <w:rPr>
                <w:rStyle w:val="Hyperlink"/>
                <w:rFonts w:ascii="Arial" w:hAnsi="Arial" w:cs="Arial"/>
                <w:noProof/>
                <w:lang w:val="en-US"/>
              </w:rPr>
              <w:t>8.2</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Gap Analysis</w:t>
            </w:r>
            <w:r w:rsidR="00CE73D8">
              <w:rPr>
                <w:noProof/>
                <w:webHidden/>
              </w:rPr>
              <w:tab/>
            </w:r>
            <w:r w:rsidR="00CE73D8">
              <w:rPr>
                <w:noProof/>
                <w:webHidden/>
              </w:rPr>
              <w:fldChar w:fldCharType="begin"/>
            </w:r>
            <w:r w:rsidR="00CE73D8">
              <w:rPr>
                <w:noProof/>
                <w:webHidden/>
              </w:rPr>
              <w:instrText xml:space="preserve"> PAGEREF _Toc34827534 \h </w:instrText>
            </w:r>
            <w:r w:rsidR="00CE73D8">
              <w:rPr>
                <w:noProof/>
                <w:webHidden/>
              </w:rPr>
            </w:r>
            <w:r w:rsidR="00CE73D8">
              <w:rPr>
                <w:noProof/>
                <w:webHidden/>
              </w:rPr>
              <w:fldChar w:fldCharType="separate"/>
            </w:r>
            <w:r w:rsidR="00CE73D8">
              <w:rPr>
                <w:noProof/>
                <w:webHidden/>
              </w:rPr>
              <w:t>8</w:t>
            </w:r>
            <w:r w:rsidR="00CE73D8">
              <w:rPr>
                <w:noProof/>
                <w:webHidden/>
              </w:rPr>
              <w:fldChar w:fldCharType="end"/>
            </w:r>
          </w:hyperlink>
        </w:p>
        <w:p w14:paraId="4DF368D1" w14:textId="66E42238" w:rsidR="00CE73D8" w:rsidRDefault="006E29B0">
          <w:pPr>
            <w:pStyle w:val="TOC1"/>
            <w:rPr>
              <w:rFonts w:asciiTheme="minorHAnsi" w:eastAsiaTheme="minorEastAsia" w:hAnsiTheme="minorHAnsi" w:cstheme="minorBidi"/>
              <w:noProof/>
              <w:szCs w:val="22"/>
              <w:lang w:val="en-US"/>
            </w:rPr>
          </w:pPr>
          <w:hyperlink w:anchor="_Toc34827535" w:history="1">
            <w:r w:rsidR="00CE73D8" w:rsidRPr="009314DB">
              <w:rPr>
                <w:rStyle w:val="Hyperlink"/>
                <w:rFonts w:ascii="Arial" w:hAnsi="Arial" w:cs="Arial"/>
                <w:noProof/>
              </w:rPr>
              <w:t>9</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rPr>
              <w:t>RICEFW</w:t>
            </w:r>
            <w:r w:rsidR="00CE73D8">
              <w:rPr>
                <w:noProof/>
                <w:webHidden/>
              </w:rPr>
              <w:tab/>
            </w:r>
            <w:r w:rsidR="00CE73D8">
              <w:rPr>
                <w:noProof/>
                <w:webHidden/>
              </w:rPr>
              <w:fldChar w:fldCharType="begin"/>
            </w:r>
            <w:r w:rsidR="00CE73D8">
              <w:rPr>
                <w:noProof/>
                <w:webHidden/>
              </w:rPr>
              <w:instrText xml:space="preserve"> PAGEREF _Toc34827535 \h </w:instrText>
            </w:r>
            <w:r w:rsidR="00CE73D8">
              <w:rPr>
                <w:noProof/>
                <w:webHidden/>
              </w:rPr>
            </w:r>
            <w:r w:rsidR="00CE73D8">
              <w:rPr>
                <w:noProof/>
                <w:webHidden/>
              </w:rPr>
              <w:fldChar w:fldCharType="separate"/>
            </w:r>
            <w:r w:rsidR="00CE73D8">
              <w:rPr>
                <w:noProof/>
                <w:webHidden/>
              </w:rPr>
              <w:t>8</w:t>
            </w:r>
            <w:r w:rsidR="00CE73D8">
              <w:rPr>
                <w:noProof/>
                <w:webHidden/>
              </w:rPr>
              <w:fldChar w:fldCharType="end"/>
            </w:r>
          </w:hyperlink>
        </w:p>
        <w:p w14:paraId="0E08E947" w14:textId="422755E9" w:rsidR="00CE73D8" w:rsidRDefault="006E29B0">
          <w:pPr>
            <w:pStyle w:val="TOC2"/>
            <w:rPr>
              <w:rFonts w:asciiTheme="minorHAnsi" w:eastAsiaTheme="minorEastAsia" w:hAnsiTheme="minorHAnsi" w:cstheme="minorBidi"/>
              <w:noProof/>
              <w:szCs w:val="22"/>
              <w:lang w:val="en-US"/>
            </w:rPr>
          </w:pPr>
          <w:hyperlink w:anchor="_Toc34827536" w:history="1">
            <w:r w:rsidR="00CE73D8" w:rsidRPr="009314DB">
              <w:rPr>
                <w:rStyle w:val="Hyperlink"/>
                <w:rFonts w:ascii="Arial" w:hAnsi="Arial" w:cs="Arial"/>
                <w:noProof/>
                <w:lang w:val="en-US"/>
              </w:rPr>
              <w:t>9.1</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Reports-Fiori Analytical Apps</w:t>
            </w:r>
            <w:r w:rsidR="00CE73D8">
              <w:rPr>
                <w:noProof/>
                <w:webHidden/>
              </w:rPr>
              <w:tab/>
            </w:r>
            <w:r w:rsidR="00CE73D8">
              <w:rPr>
                <w:noProof/>
                <w:webHidden/>
              </w:rPr>
              <w:fldChar w:fldCharType="begin"/>
            </w:r>
            <w:r w:rsidR="00CE73D8">
              <w:rPr>
                <w:noProof/>
                <w:webHidden/>
              </w:rPr>
              <w:instrText xml:space="preserve"> PAGEREF _Toc34827536 \h </w:instrText>
            </w:r>
            <w:r w:rsidR="00CE73D8">
              <w:rPr>
                <w:noProof/>
                <w:webHidden/>
              </w:rPr>
            </w:r>
            <w:r w:rsidR="00CE73D8">
              <w:rPr>
                <w:noProof/>
                <w:webHidden/>
              </w:rPr>
              <w:fldChar w:fldCharType="separate"/>
            </w:r>
            <w:r w:rsidR="00CE73D8">
              <w:rPr>
                <w:noProof/>
                <w:webHidden/>
              </w:rPr>
              <w:t>8</w:t>
            </w:r>
            <w:r w:rsidR="00CE73D8">
              <w:rPr>
                <w:noProof/>
                <w:webHidden/>
              </w:rPr>
              <w:fldChar w:fldCharType="end"/>
            </w:r>
          </w:hyperlink>
        </w:p>
        <w:p w14:paraId="06EA09FC" w14:textId="0E805598" w:rsidR="00CE73D8" w:rsidRDefault="006E29B0">
          <w:pPr>
            <w:pStyle w:val="TOC2"/>
            <w:rPr>
              <w:rFonts w:asciiTheme="minorHAnsi" w:eastAsiaTheme="minorEastAsia" w:hAnsiTheme="minorHAnsi" w:cstheme="minorBidi"/>
              <w:noProof/>
              <w:szCs w:val="22"/>
              <w:lang w:val="en-US"/>
            </w:rPr>
          </w:pPr>
          <w:hyperlink w:anchor="_Toc34827537" w:history="1">
            <w:r w:rsidR="00CE73D8" w:rsidRPr="009314DB">
              <w:rPr>
                <w:rStyle w:val="Hyperlink"/>
                <w:rFonts w:ascii="Arial" w:hAnsi="Arial" w:cs="Arial"/>
                <w:noProof/>
                <w:lang w:val="en-US"/>
              </w:rPr>
              <w:t>9.2</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Interfaces (Inbound / Outbound)</w:t>
            </w:r>
            <w:r w:rsidR="00CE73D8">
              <w:rPr>
                <w:noProof/>
                <w:webHidden/>
              </w:rPr>
              <w:tab/>
            </w:r>
            <w:r w:rsidR="00CE73D8">
              <w:rPr>
                <w:noProof/>
                <w:webHidden/>
              </w:rPr>
              <w:fldChar w:fldCharType="begin"/>
            </w:r>
            <w:r w:rsidR="00CE73D8">
              <w:rPr>
                <w:noProof/>
                <w:webHidden/>
              </w:rPr>
              <w:instrText xml:space="preserve"> PAGEREF _Toc34827537 \h </w:instrText>
            </w:r>
            <w:r w:rsidR="00CE73D8">
              <w:rPr>
                <w:noProof/>
                <w:webHidden/>
              </w:rPr>
            </w:r>
            <w:r w:rsidR="00CE73D8">
              <w:rPr>
                <w:noProof/>
                <w:webHidden/>
              </w:rPr>
              <w:fldChar w:fldCharType="separate"/>
            </w:r>
            <w:r w:rsidR="00CE73D8">
              <w:rPr>
                <w:noProof/>
                <w:webHidden/>
              </w:rPr>
              <w:t>8</w:t>
            </w:r>
            <w:r w:rsidR="00CE73D8">
              <w:rPr>
                <w:noProof/>
                <w:webHidden/>
              </w:rPr>
              <w:fldChar w:fldCharType="end"/>
            </w:r>
          </w:hyperlink>
        </w:p>
        <w:p w14:paraId="5B8DBD12" w14:textId="7854C449" w:rsidR="00CE73D8" w:rsidRDefault="006E29B0">
          <w:pPr>
            <w:pStyle w:val="TOC2"/>
            <w:rPr>
              <w:rFonts w:asciiTheme="minorHAnsi" w:eastAsiaTheme="minorEastAsia" w:hAnsiTheme="minorHAnsi" w:cstheme="minorBidi"/>
              <w:noProof/>
              <w:szCs w:val="22"/>
              <w:lang w:val="en-US"/>
            </w:rPr>
          </w:pPr>
          <w:hyperlink w:anchor="_Toc34827538" w:history="1">
            <w:r w:rsidR="00CE73D8" w:rsidRPr="009314DB">
              <w:rPr>
                <w:rStyle w:val="Hyperlink"/>
                <w:rFonts w:ascii="Arial" w:hAnsi="Arial" w:cs="Arial"/>
                <w:noProof/>
                <w:lang w:val="en-US"/>
              </w:rPr>
              <w:t>9.3</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Conversions</w:t>
            </w:r>
            <w:r w:rsidR="00CE73D8">
              <w:rPr>
                <w:noProof/>
                <w:webHidden/>
              </w:rPr>
              <w:tab/>
            </w:r>
            <w:r w:rsidR="00CE73D8">
              <w:rPr>
                <w:noProof/>
                <w:webHidden/>
              </w:rPr>
              <w:fldChar w:fldCharType="begin"/>
            </w:r>
            <w:r w:rsidR="00CE73D8">
              <w:rPr>
                <w:noProof/>
                <w:webHidden/>
              </w:rPr>
              <w:instrText xml:space="preserve"> PAGEREF _Toc34827538 \h </w:instrText>
            </w:r>
            <w:r w:rsidR="00CE73D8">
              <w:rPr>
                <w:noProof/>
                <w:webHidden/>
              </w:rPr>
            </w:r>
            <w:r w:rsidR="00CE73D8">
              <w:rPr>
                <w:noProof/>
                <w:webHidden/>
              </w:rPr>
              <w:fldChar w:fldCharType="separate"/>
            </w:r>
            <w:r w:rsidR="00CE73D8">
              <w:rPr>
                <w:noProof/>
                <w:webHidden/>
              </w:rPr>
              <w:t>8</w:t>
            </w:r>
            <w:r w:rsidR="00CE73D8">
              <w:rPr>
                <w:noProof/>
                <w:webHidden/>
              </w:rPr>
              <w:fldChar w:fldCharType="end"/>
            </w:r>
          </w:hyperlink>
        </w:p>
        <w:p w14:paraId="679B420A" w14:textId="61BA296A" w:rsidR="00CE73D8" w:rsidRDefault="006E29B0">
          <w:pPr>
            <w:pStyle w:val="TOC2"/>
            <w:rPr>
              <w:rFonts w:asciiTheme="minorHAnsi" w:eastAsiaTheme="minorEastAsia" w:hAnsiTheme="minorHAnsi" w:cstheme="minorBidi"/>
              <w:noProof/>
              <w:szCs w:val="22"/>
              <w:lang w:val="en-US"/>
            </w:rPr>
          </w:pPr>
          <w:hyperlink w:anchor="_Toc34827539" w:history="1">
            <w:r w:rsidR="00CE73D8" w:rsidRPr="009314DB">
              <w:rPr>
                <w:rStyle w:val="Hyperlink"/>
                <w:rFonts w:ascii="Arial" w:hAnsi="Arial" w:cs="Arial"/>
                <w:noProof/>
                <w:lang w:val="en-US"/>
              </w:rPr>
              <w:t>9.4</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Enhancements</w:t>
            </w:r>
            <w:r w:rsidR="00CE73D8">
              <w:rPr>
                <w:noProof/>
                <w:webHidden/>
              </w:rPr>
              <w:tab/>
            </w:r>
            <w:r w:rsidR="00CE73D8">
              <w:rPr>
                <w:noProof/>
                <w:webHidden/>
              </w:rPr>
              <w:fldChar w:fldCharType="begin"/>
            </w:r>
            <w:r w:rsidR="00CE73D8">
              <w:rPr>
                <w:noProof/>
                <w:webHidden/>
              </w:rPr>
              <w:instrText xml:space="preserve"> PAGEREF _Toc34827539 \h </w:instrText>
            </w:r>
            <w:r w:rsidR="00CE73D8">
              <w:rPr>
                <w:noProof/>
                <w:webHidden/>
              </w:rPr>
            </w:r>
            <w:r w:rsidR="00CE73D8">
              <w:rPr>
                <w:noProof/>
                <w:webHidden/>
              </w:rPr>
              <w:fldChar w:fldCharType="separate"/>
            </w:r>
            <w:r w:rsidR="00CE73D8">
              <w:rPr>
                <w:noProof/>
                <w:webHidden/>
              </w:rPr>
              <w:t>9</w:t>
            </w:r>
            <w:r w:rsidR="00CE73D8">
              <w:rPr>
                <w:noProof/>
                <w:webHidden/>
              </w:rPr>
              <w:fldChar w:fldCharType="end"/>
            </w:r>
          </w:hyperlink>
        </w:p>
        <w:p w14:paraId="4A41660E" w14:textId="20B07F5B" w:rsidR="00CE73D8" w:rsidRDefault="006E29B0">
          <w:pPr>
            <w:pStyle w:val="TOC2"/>
            <w:rPr>
              <w:rFonts w:asciiTheme="minorHAnsi" w:eastAsiaTheme="minorEastAsia" w:hAnsiTheme="minorHAnsi" w:cstheme="minorBidi"/>
              <w:noProof/>
              <w:szCs w:val="22"/>
              <w:lang w:val="en-US"/>
            </w:rPr>
          </w:pPr>
          <w:hyperlink w:anchor="_Toc34827540" w:history="1">
            <w:r w:rsidR="00CE73D8" w:rsidRPr="009314DB">
              <w:rPr>
                <w:rStyle w:val="Hyperlink"/>
                <w:rFonts w:ascii="Arial" w:hAnsi="Arial" w:cs="Arial"/>
                <w:noProof/>
                <w:lang w:val="en-US"/>
              </w:rPr>
              <w:t>9.5</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Forms</w:t>
            </w:r>
            <w:r w:rsidR="00CE73D8">
              <w:rPr>
                <w:noProof/>
                <w:webHidden/>
              </w:rPr>
              <w:tab/>
            </w:r>
            <w:r w:rsidR="00CE73D8">
              <w:rPr>
                <w:noProof/>
                <w:webHidden/>
              </w:rPr>
              <w:fldChar w:fldCharType="begin"/>
            </w:r>
            <w:r w:rsidR="00CE73D8">
              <w:rPr>
                <w:noProof/>
                <w:webHidden/>
              </w:rPr>
              <w:instrText xml:space="preserve"> PAGEREF _Toc34827540 \h </w:instrText>
            </w:r>
            <w:r w:rsidR="00CE73D8">
              <w:rPr>
                <w:noProof/>
                <w:webHidden/>
              </w:rPr>
            </w:r>
            <w:r w:rsidR="00CE73D8">
              <w:rPr>
                <w:noProof/>
                <w:webHidden/>
              </w:rPr>
              <w:fldChar w:fldCharType="separate"/>
            </w:r>
            <w:r w:rsidR="00CE73D8">
              <w:rPr>
                <w:noProof/>
                <w:webHidden/>
              </w:rPr>
              <w:t>9</w:t>
            </w:r>
            <w:r w:rsidR="00CE73D8">
              <w:rPr>
                <w:noProof/>
                <w:webHidden/>
              </w:rPr>
              <w:fldChar w:fldCharType="end"/>
            </w:r>
          </w:hyperlink>
        </w:p>
        <w:p w14:paraId="49F4FA8E" w14:textId="02A081E8" w:rsidR="00CE73D8" w:rsidRDefault="006E29B0">
          <w:pPr>
            <w:pStyle w:val="TOC2"/>
            <w:rPr>
              <w:rFonts w:asciiTheme="minorHAnsi" w:eastAsiaTheme="minorEastAsia" w:hAnsiTheme="minorHAnsi" w:cstheme="minorBidi"/>
              <w:noProof/>
              <w:szCs w:val="22"/>
              <w:lang w:val="en-US"/>
            </w:rPr>
          </w:pPr>
          <w:hyperlink w:anchor="_Toc34827541" w:history="1">
            <w:r w:rsidR="00CE73D8" w:rsidRPr="009314DB">
              <w:rPr>
                <w:rStyle w:val="Hyperlink"/>
                <w:rFonts w:ascii="Arial" w:hAnsi="Arial" w:cs="Arial"/>
                <w:noProof/>
                <w:lang w:val="en-US"/>
              </w:rPr>
              <w:t>9.6</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Workflows</w:t>
            </w:r>
            <w:r w:rsidR="00CE73D8">
              <w:rPr>
                <w:noProof/>
                <w:webHidden/>
              </w:rPr>
              <w:tab/>
            </w:r>
            <w:r w:rsidR="00CE73D8">
              <w:rPr>
                <w:noProof/>
                <w:webHidden/>
              </w:rPr>
              <w:fldChar w:fldCharType="begin"/>
            </w:r>
            <w:r w:rsidR="00CE73D8">
              <w:rPr>
                <w:noProof/>
                <w:webHidden/>
              </w:rPr>
              <w:instrText xml:space="preserve"> PAGEREF _Toc34827541 \h </w:instrText>
            </w:r>
            <w:r w:rsidR="00CE73D8">
              <w:rPr>
                <w:noProof/>
                <w:webHidden/>
              </w:rPr>
            </w:r>
            <w:r w:rsidR="00CE73D8">
              <w:rPr>
                <w:noProof/>
                <w:webHidden/>
              </w:rPr>
              <w:fldChar w:fldCharType="separate"/>
            </w:r>
            <w:r w:rsidR="00CE73D8">
              <w:rPr>
                <w:noProof/>
                <w:webHidden/>
              </w:rPr>
              <w:t>9</w:t>
            </w:r>
            <w:r w:rsidR="00CE73D8">
              <w:rPr>
                <w:noProof/>
                <w:webHidden/>
              </w:rPr>
              <w:fldChar w:fldCharType="end"/>
            </w:r>
          </w:hyperlink>
        </w:p>
        <w:p w14:paraId="563D00C3" w14:textId="3EECA072" w:rsidR="00CE73D8" w:rsidRDefault="006E29B0">
          <w:pPr>
            <w:pStyle w:val="TOC1"/>
            <w:rPr>
              <w:rFonts w:asciiTheme="minorHAnsi" w:eastAsiaTheme="minorEastAsia" w:hAnsiTheme="minorHAnsi" w:cstheme="minorBidi"/>
              <w:noProof/>
              <w:szCs w:val="22"/>
              <w:lang w:val="en-US"/>
            </w:rPr>
          </w:pPr>
          <w:hyperlink w:anchor="_Toc34827542" w:history="1">
            <w:r w:rsidR="00CE73D8" w:rsidRPr="009314DB">
              <w:rPr>
                <w:rStyle w:val="Hyperlink"/>
                <w:rFonts w:ascii="Arial" w:hAnsi="Arial" w:cs="Arial"/>
                <w:noProof/>
              </w:rPr>
              <w:t>10</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rPr>
              <w:t>Integration Points</w:t>
            </w:r>
            <w:r w:rsidR="00CE73D8">
              <w:rPr>
                <w:noProof/>
                <w:webHidden/>
              </w:rPr>
              <w:tab/>
            </w:r>
            <w:r w:rsidR="00CE73D8">
              <w:rPr>
                <w:noProof/>
                <w:webHidden/>
              </w:rPr>
              <w:fldChar w:fldCharType="begin"/>
            </w:r>
            <w:r w:rsidR="00CE73D8">
              <w:rPr>
                <w:noProof/>
                <w:webHidden/>
              </w:rPr>
              <w:instrText xml:space="preserve"> PAGEREF _Toc34827542 \h </w:instrText>
            </w:r>
            <w:r w:rsidR="00CE73D8">
              <w:rPr>
                <w:noProof/>
                <w:webHidden/>
              </w:rPr>
            </w:r>
            <w:r w:rsidR="00CE73D8">
              <w:rPr>
                <w:noProof/>
                <w:webHidden/>
              </w:rPr>
              <w:fldChar w:fldCharType="separate"/>
            </w:r>
            <w:r w:rsidR="00CE73D8">
              <w:rPr>
                <w:noProof/>
                <w:webHidden/>
              </w:rPr>
              <w:t>9</w:t>
            </w:r>
            <w:r w:rsidR="00CE73D8">
              <w:rPr>
                <w:noProof/>
                <w:webHidden/>
              </w:rPr>
              <w:fldChar w:fldCharType="end"/>
            </w:r>
          </w:hyperlink>
        </w:p>
        <w:p w14:paraId="7D53173F" w14:textId="541DAD82" w:rsidR="00CE73D8" w:rsidRDefault="006E29B0">
          <w:pPr>
            <w:pStyle w:val="TOC2"/>
            <w:rPr>
              <w:rFonts w:asciiTheme="minorHAnsi" w:eastAsiaTheme="minorEastAsia" w:hAnsiTheme="minorHAnsi" w:cstheme="minorBidi"/>
              <w:noProof/>
              <w:szCs w:val="22"/>
              <w:lang w:val="en-US"/>
            </w:rPr>
          </w:pPr>
          <w:hyperlink w:anchor="_Toc34827543" w:history="1">
            <w:r w:rsidR="00CE73D8" w:rsidRPr="009314DB">
              <w:rPr>
                <w:rStyle w:val="Hyperlink"/>
                <w:rFonts w:ascii="Arial" w:hAnsi="Arial" w:cs="Arial"/>
                <w:noProof/>
                <w:lang w:val="en-US"/>
              </w:rPr>
              <w:t>10.1</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Integration Issues</w:t>
            </w:r>
            <w:r w:rsidR="00CE73D8">
              <w:rPr>
                <w:noProof/>
                <w:webHidden/>
              </w:rPr>
              <w:tab/>
            </w:r>
            <w:r w:rsidR="00CE73D8">
              <w:rPr>
                <w:noProof/>
                <w:webHidden/>
              </w:rPr>
              <w:fldChar w:fldCharType="begin"/>
            </w:r>
            <w:r w:rsidR="00CE73D8">
              <w:rPr>
                <w:noProof/>
                <w:webHidden/>
              </w:rPr>
              <w:instrText xml:space="preserve"> PAGEREF _Toc34827543 \h </w:instrText>
            </w:r>
            <w:r w:rsidR="00CE73D8">
              <w:rPr>
                <w:noProof/>
                <w:webHidden/>
              </w:rPr>
            </w:r>
            <w:r w:rsidR="00CE73D8">
              <w:rPr>
                <w:noProof/>
                <w:webHidden/>
              </w:rPr>
              <w:fldChar w:fldCharType="separate"/>
            </w:r>
            <w:r w:rsidR="00CE73D8">
              <w:rPr>
                <w:noProof/>
                <w:webHidden/>
              </w:rPr>
              <w:t>9</w:t>
            </w:r>
            <w:r w:rsidR="00CE73D8">
              <w:rPr>
                <w:noProof/>
                <w:webHidden/>
              </w:rPr>
              <w:fldChar w:fldCharType="end"/>
            </w:r>
          </w:hyperlink>
        </w:p>
        <w:p w14:paraId="77AFC6FE" w14:textId="5C2DA1E9" w:rsidR="00CE73D8" w:rsidRDefault="006E29B0">
          <w:pPr>
            <w:pStyle w:val="TOC2"/>
            <w:rPr>
              <w:rFonts w:asciiTheme="minorHAnsi" w:eastAsiaTheme="minorEastAsia" w:hAnsiTheme="minorHAnsi" w:cstheme="minorBidi"/>
              <w:noProof/>
              <w:szCs w:val="22"/>
              <w:lang w:val="en-US"/>
            </w:rPr>
          </w:pPr>
          <w:hyperlink w:anchor="_Toc34827544" w:history="1">
            <w:r w:rsidR="00CE73D8" w:rsidRPr="009314DB">
              <w:rPr>
                <w:rStyle w:val="Hyperlink"/>
                <w:rFonts w:ascii="Arial" w:hAnsi="Arial" w:cs="Arial"/>
                <w:noProof/>
                <w:lang w:val="en-US"/>
              </w:rPr>
              <w:t>10.2</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lang w:val="en-US"/>
              </w:rPr>
              <w:t>Other issues</w:t>
            </w:r>
            <w:r w:rsidR="00CE73D8">
              <w:rPr>
                <w:noProof/>
                <w:webHidden/>
              </w:rPr>
              <w:tab/>
            </w:r>
            <w:r w:rsidR="00CE73D8">
              <w:rPr>
                <w:noProof/>
                <w:webHidden/>
              </w:rPr>
              <w:fldChar w:fldCharType="begin"/>
            </w:r>
            <w:r w:rsidR="00CE73D8">
              <w:rPr>
                <w:noProof/>
                <w:webHidden/>
              </w:rPr>
              <w:instrText xml:space="preserve"> PAGEREF _Toc34827544 \h </w:instrText>
            </w:r>
            <w:r w:rsidR="00CE73D8">
              <w:rPr>
                <w:noProof/>
                <w:webHidden/>
              </w:rPr>
            </w:r>
            <w:r w:rsidR="00CE73D8">
              <w:rPr>
                <w:noProof/>
                <w:webHidden/>
              </w:rPr>
              <w:fldChar w:fldCharType="separate"/>
            </w:r>
            <w:r w:rsidR="00CE73D8">
              <w:rPr>
                <w:noProof/>
                <w:webHidden/>
              </w:rPr>
              <w:t>9</w:t>
            </w:r>
            <w:r w:rsidR="00CE73D8">
              <w:rPr>
                <w:noProof/>
                <w:webHidden/>
              </w:rPr>
              <w:fldChar w:fldCharType="end"/>
            </w:r>
          </w:hyperlink>
        </w:p>
        <w:p w14:paraId="2D71E8E6" w14:textId="5DE0A557" w:rsidR="00CE73D8" w:rsidRDefault="006E29B0">
          <w:pPr>
            <w:pStyle w:val="TOC2"/>
            <w:rPr>
              <w:rFonts w:asciiTheme="minorHAnsi" w:eastAsiaTheme="minorEastAsia" w:hAnsiTheme="minorHAnsi" w:cstheme="minorBidi"/>
              <w:noProof/>
              <w:szCs w:val="22"/>
              <w:lang w:val="en-US"/>
            </w:rPr>
          </w:pPr>
          <w:hyperlink w:anchor="_Toc34827545" w:history="1">
            <w:r w:rsidR="00CE73D8" w:rsidRPr="009314DB">
              <w:rPr>
                <w:rStyle w:val="Hyperlink"/>
                <w:rFonts w:ascii="Arial" w:hAnsi="Arial" w:cs="Arial"/>
                <w:noProof/>
              </w:rPr>
              <w:t>10.3</w:t>
            </w:r>
            <w:r w:rsidR="00CE73D8">
              <w:rPr>
                <w:rFonts w:asciiTheme="minorHAnsi" w:eastAsiaTheme="minorEastAsia" w:hAnsiTheme="minorHAnsi" w:cstheme="minorBidi"/>
                <w:noProof/>
                <w:szCs w:val="22"/>
                <w:lang w:val="en-US"/>
              </w:rPr>
              <w:tab/>
            </w:r>
            <w:r w:rsidR="00CE73D8" w:rsidRPr="009314DB">
              <w:rPr>
                <w:rStyle w:val="Hyperlink"/>
                <w:rFonts w:ascii="Arial" w:hAnsi="Arial" w:cs="Arial"/>
                <w:noProof/>
              </w:rPr>
              <w:t>Revision History</w:t>
            </w:r>
            <w:r w:rsidR="00CE73D8">
              <w:rPr>
                <w:noProof/>
                <w:webHidden/>
              </w:rPr>
              <w:tab/>
            </w:r>
            <w:r w:rsidR="00CE73D8">
              <w:rPr>
                <w:noProof/>
                <w:webHidden/>
              </w:rPr>
              <w:fldChar w:fldCharType="begin"/>
            </w:r>
            <w:r w:rsidR="00CE73D8">
              <w:rPr>
                <w:noProof/>
                <w:webHidden/>
              </w:rPr>
              <w:instrText xml:space="preserve"> PAGEREF _Toc34827545 \h </w:instrText>
            </w:r>
            <w:r w:rsidR="00CE73D8">
              <w:rPr>
                <w:noProof/>
                <w:webHidden/>
              </w:rPr>
            </w:r>
            <w:r w:rsidR="00CE73D8">
              <w:rPr>
                <w:noProof/>
                <w:webHidden/>
              </w:rPr>
              <w:fldChar w:fldCharType="separate"/>
            </w:r>
            <w:r w:rsidR="00CE73D8">
              <w:rPr>
                <w:noProof/>
                <w:webHidden/>
              </w:rPr>
              <w:t>9</w:t>
            </w:r>
            <w:r w:rsidR="00CE73D8">
              <w:rPr>
                <w:noProof/>
                <w:webHidden/>
              </w:rPr>
              <w:fldChar w:fldCharType="end"/>
            </w:r>
          </w:hyperlink>
        </w:p>
        <w:p w14:paraId="2094D38C" w14:textId="78F06773" w:rsidR="00EF1E34" w:rsidRPr="00EF1E34" w:rsidRDefault="00EF1E34" w:rsidP="00EF1E34">
          <w:pPr>
            <w:rPr>
              <w:rFonts w:ascii="Arial" w:hAnsi="Arial" w:cs="Arial"/>
            </w:rPr>
          </w:pPr>
          <w:r w:rsidRPr="00C8460C">
            <w:rPr>
              <w:rFonts w:ascii="Arial" w:hAnsi="Arial" w:cs="Arial"/>
              <w:b/>
              <w:bCs/>
              <w:noProof/>
              <w:sz w:val="20"/>
            </w:rPr>
            <w:fldChar w:fldCharType="end"/>
          </w:r>
        </w:p>
      </w:sdtContent>
    </w:sdt>
    <w:p w14:paraId="08847316" w14:textId="77777777" w:rsidR="00C4238B" w:rsidRDefault="00C4238B" w:rsidP="00EF1E34">
      <w:pPr>
        <w:rPr>
          <w:rFonts w:ascii="Arial" w:hAnsi="Arial" w:cs="Arial"/>
        </w:rPr>
      </w:pPr>
    </w:p>
    <w:p w14:paraId="5C3FD993" w14:textId="77777777" w:rsidR="00C8460C" w:rsidRDefault="00C8460C" w:rsidP="00B97F83">
      <w:pPr>
        <w:tabs>
          <w:tab w:val="left" w:pos="4410"/>
        </w:tabs>
        <w:rPr>
          <w:rFonts w:ascii="Arial" w:hAnsi="Arial" w:cs="Arial"/>
        </w:rPr>
      </w:pPr>
    </w:p>
    <w:p w14:paraId="188ABA4A" w14:textId="77777777" w:rsidR="00C8460C" w:rsidRDefault="00C8460C" w:rsidP="00EF1E34">
      <w:pPr>
        <w:rPr>
          <w:rFonts w:ascii="Arial" w:hAnsi="Arial" w:cs="Arial"/>
        </w:rPr>
      </w:pPr>
    </w:p>
    <w:p w14:paraId="7465BFA5" w14:textId="77777777" w:rsidR="0042437B" w:rsidRDefault="00BA2C4C" w:rsidP="0042437B">
      <w:pPr>
        <w:pStyle w:val="Heading1"/>
        <w:rPr>
          <w:rFonts w:ascii="Arial" w:hAnsi="Arial" w:cs="Arial"/>
        </w:rPr>
      </w:pPr>
      <w:bookmarkStart w:id="0" w:name="_Toc362616975"/>
      <w:bookmarkStart w:id="1" w:name="_Toc34827508"/>
      <w:r w:rsidRPr="00EF1E34">
        <w:rPr>
          <w:rFonts w:ascii="Arial" w:hAnsi="Arial" w:cs="Arial"/>
        </w:rPr>
        <w:lastRenderedPageBreak/>
        <w:t>Overview</w:t>
      </w:r>
      <w:bookmarkStart w:id="2" w:name="_Toc256415294"/>
      <w:bookmarkStart w:id="3" w:name="_Toc300246488"/>
      <w:bookmarkStart w:id="4" w:name="_Toc362616976"/>
      <w:bookmarkEnd w:id="0"/>
      <w:bookmarkEnd w:id="1"/>
    </w:p>
    <w:p w14:paraId="7E7625C2" w14:textId="459FF14E" w:rsidR="00B01C5D" w:rsidRPr="000C6FF7" w:rsidRDefault="00B01C5D" w:rsidP="009F4728">
      <w:pPr>
        <w:rPr>
          <w:rFonts w:ascii="Arial" w:hAnsi="Arial" w:cs="Arial"/>
          <w:sz w:val="20"/>
        </w:rPr>
      </w:pPr>
      <w:r w:rsidRPr="000C6FF7">
        <w:rPr>
          <w:rFonts w:ascii="Arial" w:hAnsi="Arial" w:cs="Arial"/>
          <w:sz w:val="20"/>
        </w:rPr>
        <w:t>Advanced Shipping Notice - ASN. It is a document that gives details about a pending delivery</w:t>
      </w:r>
      <w:r w:rsidR="00E81C55" w:rsidRPr="000C6FF7">
        <w:rPr>
          <w:rFonts w:ascii="Arial" w:hAnsi="Arial" w:cs="Arial"/>
          <w:sz w:val="20"/>
        </w:rPr>
        <w:t xml:space="preserve"> to the customer</w:t>
      </w:r>
      <w:r w:rsidRPr="000C6FF7">
        <w:rPr>
          <w:rFonts w:ascii="Arial" w:hAnsi="Arial" w:cs="Arial"/>
          <w:sz w:val="20"/>
        </w:rPr>
        <w:t xml:space="preserve">. </w:t>
      </w:r>
      <w:r w:rsidR="0042437B" w:rsidRPr="000C6FF7">
        <w:rPr>
          <w:rFonts w:ascii="Arial" w:hAnsi="Arial" w:cs="Arial"/>
          <w:sz w:val="20"/>
        </w:rPr>
        <w:t xml:space="preserve">     </w:t>
      </w:r>
      <w:r w:rsidRPr="000C6FF7">
        <w:rPr>
          <w:rFonts w:ascii="Arial" w:hAnsi="Arial" w:cs="Arial"/>
          <w:sz w:val="20"/>
        </w:rPr>
        <w:t xml:space="preserve">ASN contains the delivery </w:t>
      </w:r>
      <w:proofErr w:type="gramStart"/>
      <w:r w:rsidRPr="000C6FF7">
        <w:rPr>
          <w:rFonts w:ascii="Arial" w:hAnsi="Arial" w:cs="Arial"/>
          <w:sz w:val="20"/>
        </w:rPr>
        <w:t>date ,</w:t>
      </w:r>
      <w:proofErr w:type="gramEnd"/>
      <w:r w:rsidRPr="000C6FF7">
        <w:rPr>
          <w:rFonts w:ascii="Arial" w:hAnsi="Arial" w:cs="Arial"/>
          <w:sz w:val="20"/>
        </w:rPr>
        <w:t xml:space="preserve"> the items and quantities to be delivered.</w:t>
      </w:r>
    </w:p>
    <w:p w14:paraId="15937765" w14:textId="77777777" w:rsidR="003023B6" w:rsidRDefault="003023B6" w:rsidP="00EF1E34">
      <w:pPr>
        <w:pStyle w:val="Heading1"/>
        <w:rPr>
          <w:rFonts w:ascii="Arial" w:hAnsi="Arial" w:cs="Arial"/>
        </w:rPr>
      </w:pPr>
      <w:bookmarkStart w:id="5" w:name="_Toc34827509"/>
      <w:r w:rsidRPr="00EF1E34">
        <w:rPr>
          <w:rFonts w:ascii="Arial" w:hAnsi="Arial" w:cs="Arial"/>
        </w:rPr>
        <w:t>Document History</w:t>
      </w:r>
      <w:bookmarkEnd w:id="2"/>
      <w:bookmarkEnd w:id="3"/>
      <w:bookmarkEnd w:id="4"/>
      <w:bookmarkEnd w:id="5"/>
      <w:r w:rsidRPr="00EF1E34">
        <w:rPr>
          <w:rFonts w:ascii="Arial" w:hAnsi="Arial" w:cs="Arial"/>
        </w:rPr>
        <w:t xml:space="preserve"> </w:t>
      </w:r>
    </w:p>
    <w:p w14:paraId="5558112B" w14:textId="77777777" w:rsidR="003023B6" w:rsidRDefault="003023B6" w:rsidP="00EF1E34">
      <w:pPr>
        <w:pStyle w:val="Heading2"/>
        <w:rPr>
          <w:rFonts w:ascii="Arial" w:hAnsi="Arial" w:cs="Arial"/>
          <w:lang w:val="en-US"/>
        </w:rPr>
      </w:pPr>
      <w:bookmarkStart w:id="6" w:name="_Toc256415295"/>
      <w:bookmarkStart w:id="7" w:name="_Toc300246489"/>
      <w:bookmarkStart w:id="8" w:name="_Toc362616977"/>
      <w:bookmarkStart w:id="9" w:name="_Toc34827510"/>
      <w:r w:rsidRPr="00EF1E34">
        <w:rPr>
          <w:rFonts w:ascii="Arial" w:hAnsi="Arial" w:cs="Arial"/>
          <w:lang w:val="en-US"/>
        </w:rPr>
        <w:t>Change History</w:t>
      </w:r>
      <w:bookmarkEnd w:id="6"/>
      <w:bookmarkEnd w:id="7"/>
      <w:bookmarkEnd w:id="8"/>
      <w:bookmarkEnd w:id="9"/>
      <w:r w:rsidRPr="00EF1E34">
        <w:rPr>
          <w:rFonts w:ascii="Arial" w:hAnsi="Arial" w:cs="Arial"/>
          <w:lang w:val="en-US"/>
        </w:rPr>
        <w:t xml:space="preserve"> </w:t>
      </w:r>
    </w:p>
    <w:tbl>
      <w:tblPr>
        <w:tblStyle w:val="GridTable4-Accent1"/>
        <w:tblW w:w="9936" w:type="dxa"/>
        <w:tblLook w:val="04A0" w:firstRow="1" w:lastRow="0" w:firstColumn="1" w:lastColumn="0" w:noHBand="0" w:noVBand="1"/>
      </w:tblPr>
      <w:tblGrid>
        <w:gridCol w:w="976"/>
        <w:gridCol w:w="1522"/>
        <w:gridCol w:w="2396"/>
        <w:gridCol w:w="2917"/>
        <w:gridCol w:w="2125"/>
      </w:tblGrid>
      <w:tr w:rsidR="001356D7" w14:paraId="42291DD1" w14:textId="77777777" w:rsidTr="006C7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none" w:sz="0" w:space="0" w:color="auto"/>
              <w:left w:val="none" w:sz="0" w:space="0" w:color="auto"/>
              <w:bottom w:val="none" w:sz="0" w:space="0" w:color="auto"/>
              <w:right w:val="none" w:sz="0" w:space="0" w:color="auto"/>
            </w:tcBorders>
          </w:tcPr>
          <w:p w14:paraId="2E97704B" w14:textId="77777777" w:rsidR="001356D7" w:rsidRPr="001356D7" w:rsidRDefault="001356D7" w:rsidP="00D868DA">
            <w:pPr>
              <w:pStyle w:val="ChangeControlTableHeading"/>
              <w:jc w:val="left"/>
              <w:rPr>
                <w:rFonts w:ascii="Arial" w:hAnsi="Arial" w:cs="Arial"/>
                <w:b/>
                <w:sz w:val="20"/>
              </w:rPr>
            </w:pPr>
            <w:r w:rsidRPr="001356D7">
              <w:rPr>
                <w:rFonts w:ascii="Arial" w:hAnsi="Arial" w:cs="Arial"/>
                <w:b/>
                <w:sz w:val="20"/>
              </w:rPr>
              <w:t>Ver.</w:t>
            </w:r>
          </w:p>
        </w:tc>
        <w:tc>
          <w:tcPr>
            <w:tcW w:w="1530" w:type="dxa"/>
            <w:tcBorders>
              <w:top w:val="none" w:sz="0" w:space="0" w:color="auto"/>
              <w:left w:val="none" w:sz="0" w:space="0" w:color="auto"/>
              <w:bottom w:val="none" w:sz="0" w:space="0" w:color="auto"/>
              <w:right w:val="none" w:sz="0" w:space="0" w:color="auto"/>
            </w:tcBorders>
          </w:tcPr>
          <w:p w14:paraId="02BBC6A4" w14:textId="77777777" w:rsidR="001356D7" w:rsidRPr="001356D7" w:rsidRDefault="001356D7" w:rsidP="00D868DA">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1356D7">
              <w:rPr>
                <w:rFonts w:ascii="Arial" w:hAnsi="Arial" w:cs="Arial"/>
                <w:b/>
                <w:sz w:val="20"/>
              </w:rPr>
              <w:t>Date</w:t>
            </w:r>
          </w:p>
        </w:tc>
        <w:tc>
          <w:tcPr>
            <w:tcW w:w="2430" w:type="dxa"/>
            <w:tcBorders>
              <w:top w:val="none" w:sz="0" w:space="0" w:color="auto"/>
              <w:left w:val="none" w:sz="0" w:space="0" w:color="auto"/>
              <w:bottom w:val="none" w:sz="0" w:space="0" w:color="auto"/>
              <w:right w:val="none" w:sz="0" w:space="0" w:color="auto"/>
            </w:tcBorders>
          </w:tcPr>
          <w:p w14:paraId="78C02970" w14:textId="77777777" w:rsidR="001356D7" w:rsidRPr="001356D7" w:rsidRDefault="001356D7" w:rsidP="00D868DA">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1356D7">
              <w:rPr>
                <w:rFonts w:ascii="Arial" w:hAnsi="Arial" w:cs="Arial"/>
                <w:b/>
                <w:sz w:val="20"/>
              </w:rPr>
              <w:t>Summary of Changes</w:t>
            </w:r>
          </w:p>
        </w:tc>
        <w:tc>
          <w:tcPr>
            <w:tcW w:w="2970" w:type="dxa"/>
            <w:tcBorders>
              <w:top w:val="none" w:sz="0" w:space="0" w:color="auto"/>
              <w:left w:val="none" w:sz="0" w:space="0" w:color="auto"/>
              <w:bottom w:val="none" w:sz="0" w:space="0" w:color="auto"/>
              <w:right w:val="none" w:sz="0" w:space="0" w:color="auto"/>
            </w:tcBorders>
          </w:tcPr>
          <w:p w14:paraId="7F029FCD" w14:textId="77777777" w:rsidR="001356D7" w:rsidRPr="001356D7" w:rsidRDefault="001356D7" w:rsidP="00D868DA">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1356D7">
              <w:rPr>
                <w:rFonts w:ascii="Arial" w:hAnsi="Arial" w:cs="Arial"/>
                <w:b/>
                <w:sz w:val="20"/>
              </w:rPr>
              <w:t>Author</w:t>
            </w:r>
          </w:p>
        </w:tc>
        <w:tc>
          <w:tcPr>
            <w:tcW w:w="2155" w:type="dxa"/>
            <w:tcBorders>
              <w:top w:val="none" w:sz="0" w:space="0" w:color="auto"/>
              <w:left w:val="none" w:sz="0" w:space="0" w:color="auto"/>
              <w:bottom w:val="none" w:sz="0" w:space="0" w:color="auto"/>
              <w:right w:val="none" w:sz="0" w:space="0" w:color="auto"/>
            </w:tcBorders>
          </w:tcPr>
          <w:p w14:paraId="22B984D1" w14:textId="77777777" w:rsidR="001356D7" w:rsidRPr="001356D7" w:rsidRDefault="001356D7" w:rsidP="00D868DA">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1356D7">
              <w:rPr>
                <w:rFonts w:ascii="Arial" w:hAnsi="Arial" w:cs="Arial"/>
                <w:b/>
                <w:sz w:val="20"/>
              </w:rPr>
              <w:t>Transfer Number</w:t>
            </w:r>
          </w:p>
        </w:tc>
      </w:tr>
      <w:tr w:rsidR="001356D7" w14:paraId="18EBB228" w14:textId="77777777" w:rsidTr="006C7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E69B73D" w14:textId="77777777" w:rsidR="001356D7" w:rsidRPr="005D035E" w:rsidRDefault="001356D7" w:rsidP="00D868DA">
            <w:pPr>
              <w:pStyle w:val="StyleBodyTextCentered"/>
              <w:rPr>
                <w:b w:val="0"/>
                <w:bCs w:val="0"/>
              </w:rPr>
            </w:pPr>
            <w:r w:rsidRPr="005D035E">
              <w:rPr>
                <w:b w:val="0"/>
                <w:bCs w:val="0"/>
              </w:rPr>
              <w:t>V1.0</w:t>
            </w:r>
          </w:p>
        </w:tc>
        <w:tc>
          <w:tcPr>
            <w:tcW w:w="1530" w:type="dxa"/>
          </w:tcPr>
          <w:p w14:paraId="78A7709B" w14:textId="0ED2F8CB" w:rsidR="001356D7" w:rsidRPr="005D035E" w:rsidRDefault="006C7417" w:rsidP="00D868DA">
            <w:pPr>
              <w:pStyle w:val="StyleBodyTextCentered"/>
              <w:cnfStyle w:val="000000100000" w:firstRow="0" w:lastRow="0" w:firstColumn="0" w:lastColumn="0" w:oddVBand="0" w:evenVBand="0" w:oddHBand="1" w:evenHBand="0" w:firstRowFirstColumn="0" w:firstRowLastColumn="0" w:lastRowFirstColumn="0" w:lastRowLastColumn="0"/>
            </w:pPr>
            <w:r>
              <w:t>13/09</w:t>
            </w:r>
            <w:r w:rsidR="000E072F">
              <w:t>/2019</w:t>
            </w:r>
          </w:p>
        </w:tc>
        <w:tc>
          <w:tcPr>
            <w:tcW w:w="2430" w:type="dxa"/>
          </w:tcPr>
          <w:p w14:paraId="4A97D528" w14:textId="63CB400C" w:rsidR="001356D7" w:rsidRPr="005D035E" w:rsidRDefault="00CF7D0E" w:rsidP="00D868DA">
            <w:pPr>
              <w:pStyle w:val="StyleBodyTextCentered"/>
              <w:cnfStyle w:val="000000100000" w:firstRow="0" w:lastRow="0" w:firstColumn="0" w:lastColumn="0" w:oddVBand="0" w:evenVBand="0" w:oddHBand="1" w:evenHBand="0" w:firstRowFirstColumn="0" w:firstRowLastColumn="0" w:lastRowFirstColumn="0" w:lastRowLastColumn="0"/>
              <w:rPr>
                <w:lang w:val="pt-BR"/>
              </w:rPr>
            </w:pPr>
            <w:r w:rsidRPr="005D035E">
              <w:rPr>
                <w:lang w:val="pt-BR"/>
              </w:rPr>
              <w:t>Initial Draft</w:t>
            </w:r>
          </w:p>
        </w:tc>
        <w:tc>
          <w:tcPr>
            <w:tcW w:w="2970" w:type="dxa"/>
          </w:tcPr>
          <w:p w14:paraId="3DD93A45" w14:textId="77777777" w:rsidR="001356D7" w:rsidRPr="005D035E" w:rsidRDefault="00525DE3" w:rsidP="00D868DA">
            <w:pPr>
              <w:pStyle w:val="StyleBodyTextCentered"/>
              <w:cnfStyle w:val="000000100000" w:firstRow="0" w:lastRow="0" w:firstColumn="0" w:lastColumn="0" w:oddVBand="0" w:evenVBand="0" w:oddHBand="1" w:evenHBand="0" w:firstRowFirstColumn="0" w:firstRowLastColumn="0" w:lastRowFirstColumn="0" w:lastRowLastColumn="0"/>
              <w:rPr>
                <w:lang w:val="pt-BR"/>
              </w:rPr>
            </w:pPr>
            <w:r w:rsidRPr="005D035E">
              <w:rPr>
                <w:lang w:val="pt-BR"/>
              </w:rPr>
              <w:t>Guhan senthil</w:t>
            </w:r>
          </w:p>
        </w:tc>
        <w:tc>
          <w:tcPr>
            <w:tcW w:w="2155" w:type="dxa"/>
          </w:tcPr>
          <w:p w14:paraId="519D41A2" w14:textId="4F68E14C" w:rsidR="001356D7" w:rsidRPr="005D035E" w:rsidRDefault="005D035E" w:rsidP="00D868DA">
            <w:pPr>
              <w:pStyle w:val="StyleBodyTextCentered"/>
              <w:cnfStyle w:val="000000100000" w:firstRow="0" w:lastRow="0" w:firstColumn="0" w:lastColumn="0" w:oddVBand="0" w:evenVBand="0" w:oddHBand="1" w:evenHBand="0" w:firstRowFirstColumn="0" w:firstRowLastColumn="0" w:lastRowFirstColumn="0" w:lastRowLastColumn="0"/>
              <w:rPr>
                <w:lang w:val="pt-BR"/>
              </w:rPr>
            </w:pPr>
            <w:r w:rsidRPr="005D035E">
              <w:rPr>
                <w:lang w:val="pt-BR"/>
              </w:rPr>
              <w:t>NA</w:t>
            </w:r>
          </w:p>
        </w:tc>
      </w:tr>
      <w:tr w:rsidR="00C8460C" w14:paraId="3371C6BF" w14:textId="77777777" w:rsidTr="006C7417">
        <w:tc>
          <w:tcPr>
            <w:cnfStyle w:val="001000000000" w:firstRow="0" w:lastRow="0" w:firstColumn="1" w:lastColumn="0" w:oddVBand="0" w:evenVBand="0" w:oddHBand="0" w:evenHBand="0" w:firstRowFirstColumn="0" w:firstRowLastColumn="0" w:lastRowFirstColumn="0" w:lastRowLastColumn="0"/>
            <w:tcW w:w="985" w:type="dxa"/>
          </w:tcPr>
          <w:p w14:paraId="251E54E4" w14:textId="77777777" w:rsidR="00C8460C" w:rsidRPr="005D035E" w:rsidRDefault="0042437B" w:rsidP="00D868DA">
            <w:pPr>
              <w:pStyle w:val="StyleBodyTextCentered"/>
              <w:rPr>
                <w:b w:val="0"/>
                <w:bCs w:val="0"/>
              </w:rPr>
            </w:pPr>
            <w:r w:rsidRPr="005D035E">
              <w:rPr>
                <w:b w:val="0"/>
                <w:bCs w:val="0"/>
              </w:rPr>
              <w:t>V2.0</w:t>
            </w:r>
          </w:p>
        </w:tc>
        <w:tc>
          <w:tcPr>
            <w:tcW w:w="1530" w:type="dxa"/>
          </w:tcPr>
          <w:p w14:paraId="17AB76B0" w14:textId="238BB3F0" w:rsidR="00C8460C" w:rsidRPr="005D035E" w:rsidRDefault="006C7417" w:rsidP="00D868DA">
            <w:pPr>
              <w:pStyle w:val="StyleBodyTextCentered"/>
              <w:cnfStyle w:val="000000000000" w:firstRow="0" w:lastRow="0" w:firstColumn="0" w:lastColumn="0" w:oddVBand="0" w:evenVBand="0" w:oddHBand="0" w:evenHBand="0" w:firstRowFirstColumn="0" w:firstRowLastColumn="0" w:lastRowFirstColumn="0" w:lastRowLastColumn="0"/>
            </w:pPr>
            <w:r>
              <w:t>17/02</w:t>
            </w:r>
            <w:r w:rsidR="000E072F">
              <w:t>/2020</w:t>
            </w:r>
          </w:p>
        </w:tc>
        <w:tc>
          <w:tcPr>
            <w:tcW w:w="2430" w:type="dxa"/>
          </w:tcPr>
          <w:p w14:paraId="27F4F8D5" w14:textId="05837498" w:rsidR="00C8460C" w:rsidRPr="005D035E" w:rsidRDefault="00D868DA" w:rsidP="00D868DA">
            <w:pPr>
              <w:pStyle w:val="StyleBodyTextCentered"/>
              <w:cnfStyle w:val="000000000000" w:firstRow="0" w:lastRow="0" w:firstColumn="0" w:lastColumn="0" w:oddVBand="0" w:evenVBand="0" w:oddHBand="0" w:evenHBand="0" w:firstRowFirstColumn="0" w:firstRowLastColumn="0" w:lastRowFirstColumn="0" w:lastRowLastColumn="0"/>
              <w:rPr>
                <w:lang w:val="pt-BR"/>
              </w:rPr>
            </w:pPr>
            <w:r>
              <w:rPr>
                <w:lang w:val="pt-BR"/>
              </w:rPr>
              <w:t>Changes in UI Content</w:t>
            </w:r>
          </w:p>
        </w:tc>
        <w:tc>
          <w:tcPr>
            <w:tcW w:w="2970" w:type="dxa"/>
          </w:tcPr>
          <w:p w14:paraId="7BFAD460" w14:textId="77777777" w:rsidR="00C8460C" w:rsidRPr="005D035E" w:rsidRDefault="0042437B" w:rsidP="00D868DA">
            <w:pPr>
              <w:pStyle w:val="StyleBodyTextCentered"/>
              <w:cnfStyle w:val="000000000000" w:firstRow="0" w:lastRow="0" w:firstColumn="0" w:lastColumn="0" w:oddVBand="0" w:evenVBand="0" w:oddHBand="0" w:evenHBand="0" w:firstRowFirstColumn="0" w:firstRowLastColumn="0" w:lastRowFirstColumn="0" w:lastRowLastColumn="0"/>
              <w:rPr>
                <w:lang w:val="pt-BR"/>
              </w:rPr>
            </w:pPr>
            <w:r w:rsidRPr="005D035E">
              <w:rPr>
                <w:lang w:val="pt-BR"/>
              </w:rPr>
              <w:t>Sabatini Jena</w:t>
            </w:r>
          </w:p>
        </w:tc>
        <w:tc>
          <w:tcPr>
            <w:tcW w:w="2155" w:type="dxa"/>
          </w:tcPr>
          <w:p w14:paraId="60B24E46" w14:textId="349206E1" w:rsidR="00C8460C" w:rsidRPr="005D035E" w:rsidRDefault="005D035E"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5D035E">
              <w:rPr>
                <w:rFonts w:ascii="Arial" w:hAnsi="Arial" w:cs="Arial"/>
                <w:b w:val="0"/>
                <w:bCs w:val="0"/>
                <w:sz w:val="20"/>
                <w:lang w:val="pt-BR"/>
              </w:rPr>
              <w:t>NA</w:t>
            </w:r>
          </w:p>
        </w:tc>
      </w:tr>
    </w:tbl>
    <w:p w14:paraId="02A5FBDE" w14:textId="77777777" w:rsidR="003023B6" w:rsidRDefault="003023B6" w:rsidP="00D868DA">
      <w:pPr>
        <w:pStyle w:val="Heading2"/>
        <w:rPr>
          <w:rFonts w:ascii="Arial" w:hAnsi="Arial" w:cs="Arial"/>
          <w:lang w:val="en-US"/>
        </w:rPr>
      </w:pPr>
      <w:r w:rsidRPr="00EF1E34">
        <w:rPr>
          <w:rFonts w:ascii="Arial" w:hAnsi="Arial" w:cs="Arial"/>
          <w:lang w:val="en-US"/>
        </w:rPr>
        <w:tab/>
      </w:r>
      <w:bookmarkStart w:id="10" w:name="_Toc256415296"/>
      <w:bookmarkStart w:id="11" w:name="_Toc300246490"/>
      <w:bookmarkStart w:id="12" w:name="_Toc362616978"/>
      <w:bookmarkStart w:id="13" w:name="_Toc34827511"/>
      <w:r w:rsidRPr="00EF1E34">
        <w:rPr>
          <w:rFonts w:ascii="Arial" w:hAnsi="Arial" w:cs="Arial"/>
          <w:lang w:val="en-US"/>
        </w:rPr>
        <w:t>RASCI</w:t>
      </w:r>
      <w:bookmarkEnd w:id="10"/>
      <w:bookmarkEnd w:id="11"/>
      <w:bookmarkEnd w:id="12"/>
      <w:bookmarkEnd w:id="13"/>
      <w:r w:rsidRPr="00EF1E34">
        <w:rPr>
          <w:rFonts w:ascii="Arial" w:hAnsi="Arial" w:cs="Arial"/>
          <w:lang w:val="en-US"/>
        </w:rPr>
        <w:t xml:space="preserve"> </w:t>
      </w:r>
    </w:p>
    <w:tbl>
      <w:tblPr>
        <w:tblStyle w:val="GridTable4-Accent1"/>
        <w:tblW w:w="9936" w:type="dxa"/>
        <w:tblLook w:val="04A0" w:firstRow="1" w:lastRow="0" w:firstColumn="1" w:lastColumn="0" w:noHBand="0" w:noVBand="1"/>
      </w:tblPr>
      <w:tblGrid>
        <w:gridCol w:w="1240"/>
        <w:gridCol w:w="1921"/>
        <w:gridCol w:w="3049"/>
        <w:gridCol w:w="3726"/>
      </w:tblGrid>
      <w:tr w:rsidR="001356D7" w14:paraId="572527BB" w14:textId="77777777" w:rsidTr="006C7417">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4BC196A" w14:textId="77777777" w:rsidR="001356D7" w:rsidRPr="00EF1E34" w:rsidRDefault="001356D7" w:rsidP="00D868DA">
            <w:pPr>
              <w:pStyle w:val="TableNormal1"/>
              <w:spacing w:before="0" w:after="0"/>
              <w:rPr>
                <w:rFonts w:cs="Arial"/>
                <w:b w:val="0"/>
                <w:sz w:val="20"/>
                <w:szCs w:val="20"/>
              </w:rPr>
            </w:pPr>
            <w:r w:rsidRPr="00EF1E34">
              <w:rPr>
                <w:rFonts w:cs="Arial"/>
                <w:sz w:val="20"/>
                <w:szCs w:val="20"/>
              </w:rPr>
              <w:t>RASCI</w:t>
            </w:r>
          </w:p>
        </w:tc>
        <w:tc>
          <w:tcPr>
            <w:tcW w:w="19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F27BFF8" w14:textId="77777777" w:rsidR="001356D7" w:rsidRPr="00EF1E34" w:rsidRDefault="001356D7" w:rsidP="00D868DA">
            <w:pPr>
              <w:pStyle w:val="TableNormal1"/>
              <w:spacing w:before="0" w:after="0"/>
              <w:cnfStyle w:val="100000000000" w:firstRow="1" w:lastRow="0" w:firstColumn="0" w:lastColumn="0" w:oddVBand="0" w:evenVBand="0" w:oddHBand="0" w:evenHBand="0" w:firstRowFirstColumn="0" w:firstRowLastColumn="0" w:lastRowFirstColumn="0" w:lastRowLastColumn="0"/>
              <w:rPr>
                <w:rFonts w:cs="Arial"/>
                <w:b w:val="0"/>
                <w:sz w:val="20"/>
                <w:szCs w:val="20"/>
              </w:rPr>
            </w:pPr>
            <w:r w:rsidRPr="00EF1E34">
              <w:rPr>
                <w:rFonts w:cs="Arial"/>
                <w:sz w:val="20"/>
                <w:szCs w:val="20"/>
              </w:rPr>
              <w:t>Role</w:t>
            </w:r>
          </w:p>
        </w:tc>
        <w:tc>
          <w:tcPr>
            <w:tcW w:w="306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2FC4A03" w14:textId="77777777" w:rsidR="001356D7" w:rsidRPr="00EF1E34" w:rsidRDefault="001356D7" w:rsidP="00D868DA">
            <w:pPr>
              <w:pStyle w:val="TableNormal1"/>
              <w:spacing w:before="0" w:after="0"/>
              <w:cnfStyle w:val="100000000000" w:firstRow="1" w:lastRow="0" w:firstColumn="0" w:lastColumn="0" w:oddVBand="0" w:evenVBand="0" w:oddHBand="0" w:evenHBand="0" w:firstRowFirstColumn="0" w:firstRowLastColumn="0" w:lastRowFirstColumn="0" w:lastRowLastColumn="0"/>
              <w:rPr>
                <w:rFonts w:cs="Arial"/>
                <w:b w:val="0"/>
                <w:sz w:val="20"/>
                <w:szCs w:val="20"/>
              </w:rPr>
            </w:pPr>
            <w:r w:rsidRPr="00EF1E34">
              <w:rPr>
                <w:rFonts w:cs="Arial"/>
                <w:sz w:val="20"/>
                <w:szCs w:val="20"/>
              </w:rPr>
              <w:t>Name</w:t>
            </w:r>
          </w:p>
        </w:tc>
        <w:tc>
          <w:tcPr>
            <w:tcW w:w="37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3B0226A" w14:textId="77777777" w:rsidR="001356D7" w:rsidRPr="00EF1E34" w:rsidRDefault="001356D7" w:rsidP="00D868DA">
            <w:pPr>
              <w:pStyle w:val="TableNormal1"/>
              <w:spacing w:before="0" w:after="0"/>
              <w:cnfStyle w:val="100000000000" w:firstRow="1" w:lastRow="0" w:firstColumn="0" w:lastColumn="0" w:oddVBand="0" w:evenVBand="0" w:oddHBand="0" w:evenHBand="0" w:firstRowFirstColumn="0" w:firstRowLastColumn="0" w:lastRowFirstColumn="0" w:lastRowLastColumn="0"/>
              <w:rPr>
                <w:rFonts w:cs="Arial"/>
                <w:b w:val="0"/>
                <w:sz w:val="20"/>
                <w:szCs w:val="20"/>
              </w:rPr>
            </w:pPr>
            <w:r w:rsidRPr="00EF1E34">
              <w:rPr>
                <w:rFonts w:cs="Arial"/>
                <w:sz w:val="20"/>
                <w:szCs w:val="20"/>
              </w:rPr>
              <w:t>Phone</w:t>
            </w:r>
          </w:p>
        </w:tc>
      </w:tr>
      <w:tr w:rsidR="005D035E" w14:paraId="2D45A3B2" w14:textId="77777777" w:rsidTr="006C741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7720800" w14:textId="638156EF" w:rsidR="005D035E" w:rsidRPr="005D035E" w:rsidRDefault="005D035E" w:rsidP="00D868DA">
            <w:pPr>
              <w:pStyle w:val="ChangeControlTableHeading"/>
              <w:jc w:val="left"/>
              <w:rPr>
                <w:rFonts w:ascii="Arial" w:hAnsi="Arial" w:cs="Arial"/>
                <w:bCs/>
                <w:sz w:val="20"/>
              </w:rPr>
            </w:pPr>
            <w:r w:rsidRPr="005D035E">
              <w:rPr>
                <w:rFonts w:ascii="Arial" w:hAnsi="Arial" w:cs="Arial"/>
                <w:bCs/>
                <w:sz w:val="20"/>
                <w:lang w:val="pt-BR"/>
              </w:rPr>
              <w:t>NA</w:t>
            </w:r>
          </w:p>
        </w:tc>
        <w:tc>
          <w:tcPr>
            <w:tcW w:w="19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CA9C462" w14:textId="73F0F21A" w:rsidR="005D035E" w:rsidRPr="005D035E" w:rsidRDefault="005D035E"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5D035E">
              <w:rPr>
                <w:rFonts w:ascii="Arial" w:hAnsi="Arial" w:cs="Arial"/>
                <w:b w:val="0"/>
                <w:sz w:val="20"/>
                <w:lang w:val="pt-BR"/>
              </w:rPr>
              <w:t>NA</w:t>
            </w:r>
          </w:p>
        </w:tc>
        <w:tc>
          <w:tcPr>
            <w:tcW w:w="306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7DFE262" w14:textId="7D84C322" w:rsidR="005D035E" w:rsidRPr="005D035E" w:rsidRDefault="005D035E"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5D035E">
              <w:rPr>
                <w:rFonts w:ascii="Arial" w:hAnsi="Arial" w:cs="Arial"/>
                <w:b w:val="0"/>
                <w:sz w:val="20"/>
                <w:lang w:val="pt-BR"/>
              </w:rPr>
              <w:t>NA</w:t>
            </w:r>
          </w:p>
        </w:tc>
        <w:tc>
          <w:tcPr>
            <w:tcW w:w="37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2FC89F8" w14:textId="693EDA92" w:rsidR="005D035E" w:rsidRPr="005D035E" w:rsidRDefault="005D035E"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5D035E">
              <w:rPr>
                <w:rFonts w:ascii="Arial" w:hAnsi="Arial" w:cs="Arial"/>
                <w:b w:val="0"/>
                <w:sz w:val="20"/>
                <w:lang w:val="pt-BR"/>
              </w:rPr>
              <w:t>NA</w:t>
            </w:r>
          </w:p>
        </w:tc>
      </w:tr>
    </w:tbl>
    <w:p w14:paraId="70CF2C0D" w14:textId="77777777" w:rsidR="003023B6" w:rsidRPr="001356D7" w:rsidRDefault="003023B6" w:rsidP="00D868DA">
      <w:pPr>
        <w:rPr>
          <w:rFonts w:ascii="Arial" w:hAnsi="Arial" w:cs="Arial"/>
          <w:sz w:val="20"/>
        </w:rPr>
      </w:pPr>
      <w:bookmarkStart w:id="14" w:name="_Toc256421411"/>
      <w:bookmarkEnd w:id="14"/>
      <w:r w:rsidRPr="001356D7">
        <w:rPr>
          <w:rFonts w:ascii="Arial" w:hAnsi="Arial" w:cs="Arial"/>
          <w:sz w:val="20"/>
        </w:rPr>
        <w:t>R: Responsible; A: Accountable; S: Support; C: Contribute; I: Information;</w:t>
      </w:r>
    </w:p>
    <w:p w14:paraId="7F206954" w14:textId="77777777" w:rsidR="003023B6" w:rsidRDefault="003023B6" w:rsidP="00D868DA">
      <w:pPr>
        <w:pStyle w:val="Heading2"/>
        <w:rPr>
          <w:rFonts w:ascii="Arial" w:hAnsi="Arial" w:cs="Arial"/>
          <w:lang w:val="en-US"/>
        </w:rPr>
      </w:pPr>
      <w:bookmarkStart w:id="15" w:name="_Toc256107549"/>
      <w:bookmarkStart w:id="16" w:name="_Toc256413567"/>
      <w:bookmarkStart w:id="17" w:name="_Toc256415298"/>
      <w:bookmarkStart w:id="18" w:name="_Toc256421414"/>
      <w:bookmarkStart w:id="19" w:name="_Toc256421759"/>
      <w:bookmarkStart w:id="20" w:name="_Toc256421847"/>
      <w:bookmarkStart w:id="21" w:name="_Toc256421935"/>
      <w:bookmarkStart w:id="22" w:name="_Toc256940260"/>
      <w:bookmarkStart w:id="23" w:name="_Toc256941689"/>
      <w:bookmarkStart w:id="24" w:name="_Toc256941777"/>
      <w:bookmarkStart w:id="25" w:name="_Toc256107555"/>
      <w:bookmarkStart w:id="26" w:name="_Toc256413573"/>
      <w:bookmarkStart w:id="27" w:name="_Toc256415304"/>
      <w:bookmarkStart w:id="28" w:name="_Toc256421420"/>
      <w:bookmarkStart w:id="29" w:name="_Toc256421765"/>
      <w:bookmarkStart w:id="30" w:name="_Toc256421853"/>
      <w:bookmarkStart w:id="31" w:name="_Toc256421941"/>
      <w:bookmarkStart w:id="32" w:name="_Toc256940266"/>
      <w:bookmarkStart w:id="33" w:name="_Toc256941695"/>
      <w:bookmarkStart w:id="34" w:name="_Toc256941783"/>
      <w:bookmarkStart w:id="35" w:name="_Toc256107560"/>
      <w:bookmarkStart w:id="36" w:name="_Toc256413578"/>
      <w:bookmarkStart w:id="37" w:name="_Toc256415309"/>
      <w:bookmarkStart w:id="38" w:name="_Toc256421425"/>
      <w:bookmarkStart w:id="39" w:name="_Toc256421770"/>
      <w:bookmarkStart w:id="40" w:name="_Toc256421858"/>
      <w:bookmarkStart w:id="41" w:name="_Toc256421946"/>
      <w:bookmarkStart w:id="42" w:name="_Toc256940271"/>
      <w:bookmarkStart w:id="43" w:name="_Toc256941700"/>
      <w:bookmarkStart w:id="44" w:name="_Toc256941788"/>
      <w:bookmarkStart w:id="45" w:name="_Toc256107565"/>
      <w:bookmarkStart w:id="46" w:name="_Toc256413583"/>
      <w:bookmarkStart w:id="47" w:name="_Toc256415314"/>
      <w:bookmarkStart w:id="48" w:name="_Toc256421430"/>
      <w:bookmarkStart w:id="49" w:name="_Toc256421775"/>
      <w:bookmarkStart w:id="50" w:name="_Toc256421863"/>
      <w:bookmarkStart w:id="51" w:name="_Toc256421951"/>
      <w:bookmarkStart w:id="52" w:name="_Toc256940276"/>
      <w:bookmarkStart w:id="53" w:name="_Toc256941705"/>
      <w:bookmarkStart w:id="54" w:name="_Toc256941793"/>
      <w:bookmarkStart w:id="55" w:name="_Toc256107570"/>
      <w:bookmarkStart w:id="56" w:name="_Toc256413588"/>
      <w:bookmarkStart w:id="57" w:name="_Toc256415319"/>
      <w:bookmarkStart w:id="58" w:name="_Toc256421435"/>
      <w:bookmarkStart w:id="59" w:name="_Toc256421780"/>
      <w:bookmarkStart w:id="60" w:name="_Toc256421868"/>
      <w:bookmarkStart w:id="61" w:name="_Toc256421956"/>
      <w:bookmarkStart w:id="62" w:name="_Toc256940281"/>
      <w:bookmarkStart w:id="63" w:name="_Toc256941710"/>
      <w:bookmarkStart w:id="64" w:name="_Toc256941798"/>
      <w:bookmarkStart w:id="65" w:name="_Toc256106222"/>
      <w:bookmarkStart w:id="66" w:name="_Toc256107576"/>
      <w:bookmarkStart w:id="67" w:name="_Toc256413594"/>
      <w:bookmarkStart w:id="68" w:name="_Toc256415325"/>
      <w:bookmarkStart w:id="69" w:name="_Toc256421441"/>
      <w:bookmarkStart w:id="70" w:name="_Toc256421786"/>
      <w:bookmarkStart w:id="71" w:name="_Toc256421874"/>
      <w:bookmarkStart w:id="72" w:name="_Toc256421962"/>
      <w:bookmarkStart w:id="73" w:name="_Toc256940287"/>
      <w:bookmarkStart w:id="74" w:name="_Toc256941716"/>
      <w:bookmarkStart w:id="75" w:name="_Toc256941804"/>
      <w:bookmarkStart w:id="76" w:name="_Toc256106228"/>
      <w:bookmarkStart w:id="77" w:name="_Toc256107582"/>
      <w:bookmarkStart w:id="78" w:name="_Toc256413600"/>
      <w:bookmarkStart w:id="79" w:name="_Toc256415331"/>
      <w:bookmarkStart w:id="80" w:name="_Toc256421447"/>
      <w:bookmarkStart w:id="81" w:name="_Toc256421792"/>
      <w:bookmarkStart w:id="82" w:name="_Toc256421880"/>
      <w:bookmarkStart w:id="83" w:name="_Toc256421968"/>
      <w:bookmarkStart w:id="84" w:name="_Toc256940293"/>
      <w:bookmarkStart w:id="85" w:name="_Toc256941722"/>
      <w:bookmarkStart w:id="86" w:name="_Toc256941810"/>
      <w:bookmarkStart w:id="87" w:name="_Toc256106233"/>
      <w:bookmarkStart w:id="88" w:name="_Toc256107587"/>
      <w:bookmarkStart w:id="89" w:name="_Toc256413605"/>
      <w:bookmarkStart w:id="90" w:name="_Toc256415336"/>
      <w:bookmarkStart w:id="91" w:name="_Toc256421452"/>
      <w:bookmarkStart w:id="92" w:name="_Toc256421797"/>
      <w:bookmarkStart w:id="93" w:name="_Toc256421885"/>
      <w:bookmarkStart w:id="94" w:name="_Toc256421973"/>
      <w:bookmarkStart w:id="95" w:name="_Toc256940298"/>
      <w:bookmarkStart w:id="96" w:name="_Toc256941727"/>
      <w:bookmarkStart w:id="97" w:name="_Toc256941815"/>
      <w:bookmarkStart w:id="98" w:name="_Toc256106238"/>
      <w:bookmarkStart w:id="99" w:name="_Toc256107592"/>
      <w:bookmarkStart w:id="100" w:name="_Toc256413610"/>
      <w:bookmarkStart w:id="101" w:name="_Toc256415341"/>
      <w:bookmarkStart w:id="102" w:name="_Toc256421457"/>
      <w:bookmarkStart w:id="103" w:name="_Toc256421802"/>
      <w:bookmarkStart w:id="104" w:name="_Toc256421890"/>
      <w:bookmarkStart w:id="105" w:name="_Toc256421978"/>
      <w:bookmarkStart w:id="106" w:name="_Toc256940303"/>
      <w:bookmarkStart w:id="107" w:name="_Toc256941732"/>
      <w:bookmarkStart w:id="108" w:name="_Toc256941820"/>
      <w:bookmarkStart w:id="109" w:name="_Toc256106243"/>
      <w:bookmarkStart w:id="110" w:name="_Toc256107597"/>
      <w:bookmarkStart w:id="111" w:name="_Toc256413615"/>
      <w:bookmarkStart w:id="112" w:name="_Toc256415346"/>
      <w:bookmarkStart w:id="113" w:name="_Toc256421462"/>
      <w:bookmarkStart w:id="114" w:name="_Toc256421807"/>
      <w:bookmarkStart w:id="115" w:name="_Toc256421895"/>
      <w:bookmarkStart w:id="116" w:name="_Toc256421983"/>
      <w:bookmarkStart w:id="117" w:name="_Toc256940308"/>
      <w:bookmarkStart w:id="118" w:name="_Toc256941737"/>
      <w:bookmarkStart w:id="119" w:name="_Toc256941825"/>
      <w:bookmarkStart w:id="120" w:name="_Toc256106244"/>
      <w:bookmarkStart w:id="121" w:name="_Toc256107598"/>
      <w:bookmarkStart w:id="122" w:name="_Toc256413616"/>
      <w:bookmarkStart w:id="123" w:name="_Toc256415347"/>
      <w:bookmarkStart w:id="124" w:name="_Toc256421463"/>
      <w:bookmarkStart w:id="125" w:name="_Toc256421808"/>
      <w:bookmarkStart w:id="126" w:name="_Toc256421896"/>
      <w:bookmarkStart w:id="127" w:name="_Toc256421984"/>
      <w:bookmarkStart w:id="128" w:name="_Toc256940309"/>
      <w:bookmarkStart w:id="129" w:name="_Toc256941738"/>
      <w:bookmarkStart w:id="130" w:name="_Toc256941826"/>
      <w:bookmarkStart w:id="131" w:name="_Toc256415348"/>
      <w:bookmarkStart w:id="132" w:name="_Toc300246491"/>
      <w:bookmarkStart w:id="133" w:name="_Toc362616979"/>
      <w:bookmarkStart w:id="134" w:name="_Toc34827512"/>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rsidRPr="00EF1E34">
        <w:rPr>
          <w:rFonts w:ascii="Arial" w:hAnsi="Arial" w:cs="Arial"/>
          <w:lang w:val="en-US"/>
        </w:rPr>
        <w:t>Approval Detail</w:t>
      </w:r>
      <w:bookmarkEnd w:id="131"/>
      <w:bookmarkEnd w:id="132"/>
      <w:bookmarkEnd w:id="133"/>
      <w:bookmarkEnd w:id="134"/>
    </w:p>
    <w:tbl>
      <w:tblPr>
        <w:tblStyle w:val="GridTable4-Accent1"/>
        <w:tblW w:w="9936" w:type="dxa"/>
        <w:tblLook w:val="04A0" w:firstRow="1" w:lastRow="0" w:firstColumn="1" w:lastColumn="0" w:noHBand="0" w:noVBand="1"/>
      </w:tblPr>
      <w:tblGrid>
        <w:gridCol w:w="1240"/>
        <w:gridCol w:w="1924"/>
        <w:gridCol w:w="3049"/>
        <w:gridCol w:w="3723"/>
      </w:tblGrid>
      <w:tr w:rsidR="001356D7" w14:paraId="66E0AD7C" w14:textId="77777777" w:rsidTr="006C7417">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975AEC2" w14:textId="77777777" w:rsidR="001356D7" w:rsidRPr="001356D7" w:rsidRDefault="001356D7" w:rsidP="00D868DA">
            <w:pPr>
              <w:pStyle w:val="ChangeControlTableHeading"/>
              <w:jc w:val="left"/>
              <w:rPr>
                <w:rFonts w:ascii="Arial" w:hAnsi="Arial" w:cs="Arial"/>
                <w:b/>
                <w:sz w:val="20"/>
              </w:rPr>
            </w:pPr>
            <w:r w:rsidRPr="001356D7">
              <w:rPr>
                <w:rFonts w:ascii="Arial" w:hAnsi="Arial" w:cs="Arial"/>
                <w:b/>
                <w:sz w:val="20"/>
              </w:rPr>
              <w:t>Review #</w:t>
            </w:r>
          </w:p>
        </w:tc>
        <w:tc>
          <w:tcPr>
            <w:tcW w:w="19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2BE0A0A" w14:textId="77777777" w:rsidR="001356D7" w:rsidRPr="001356D7" w:rsidRDefault="001356D7" w:rsidP="00D868DA">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1356D7">
              <w:rPr>
                <w:rFonts w:ascii="Arial" w:hAnsi="Arial" w:cs="Arial"/>
                <w:b/>
                <w:sz w:val="20"/>
              </w:rPr>
              <w:t>Date</w:t>
            </w:r>
          </w:p>
        </w:tc>
        <w:tc>
          <w:tcPr>
            <w:tcW w:w="306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F93F8FF" w14:textId="77777777" w:rsidR="001356D7" w:rsidRPr="001356D7" w:rsidRDefault="001356D7" w:rsidP="00D868DA">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1356D7">
              <w:rPr>
                <w:rFonts w:ascii="Arial" w:hAnsi="Arial" w:cs="Arial"/>
                <w:b/>
                <w:sz w:val="20"/>
              </w:rPr>
              <w:t>Name &amp; Position of Approver</w:t>
            </w:r>
          </w:p>
        </w:tc>
        <w:tc>
          <w:tcPr>
            <w:tcW w:w="37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AC446E5" w14:textId="77777777" w:rsidR="001356D7" w:rsidRPr="001356D7" w:rsidRDefault="001356D7" w:rsidP="00D868DA">
            <w:pPr>
              <w:pStyle w:val="ChangeControlTableHeading"/>
              <w:jc w:val="left"/>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1356D7">
              <w:rPr>
                <w:rFonts w:ascii="Arial" w:hAnsi="Arial" w:cs="Arial"/>
                <w:b/>
                <w:sz w:val="20"/>
              </w:rPr>
              <w:t>Signature</w:t>
            </w:r>
          </w:p>
        </w:tc>
      </w:tr>
      <w:tr w:rsidR="006C7417" w14:paraId="4C28DADE" w14:textId="77777777" w:rsidTr="006C741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46C5645" w14:textId="77777777" w:rsidR="006C7417" w:rsidRPr="001C4B0C" w:rsidRDefault="006C7417" w:rsidP="00D868DA">
            <w:pPr>
              <w:pStyle w:val="ChangeControlTableHeading"/>
              <w:jc w:val="left"/>
              <w:rPr>
                <w:rFonts w:ascii="Arial" w:hAnsi="Arial" w:cs="Arial"/>
                <w:sz w:val="20"/>
              </w:rPr>
            </w:pPr>
            <w:r w:rsidRPr="001C4B0C">
              <w:rPr>
                <w:rFonts w:ascii="Arial" w:hAnsi="Arial" w:cs="Arial"/>
                <w:sz w:val="20"/>
              </w:rPr>
              <w:t>1.0</w:t>
            </w:r>
          </w:p>
        </w:tc>
        <w:tc>
          <w:tcPr>
            <w:tcW w:w="19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B36884E" w14:textId="6CFE2CA7" w:rsidR="006C7417" w:rsidRPr="006C7417" w:rsidRDefault="006C7417"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6C7417">
              <w:rPr>
                <w:rFonts w:ascii="Arial" w:hAnsi="Arial" w:cs="Arial"/>
                <w:b w:val="0"/>
                <w:bCs w:val="0"/>
                <w:sz w:val="20"/>
              </w:rPr>
              <w:t>13/09/2019</w:t>
            </w:r>
          </w:p>
        </w:tc>
        <w:tc>
          <w:tcPr>
            <w:tcW w:w="306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618001C" w14:textId="77777777" w:rsidR="006C7417" w:rsidRPr="001C4B0C" w:rsidRDefault="006C7417"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1C4B0C">
              <w:rPr>
                <w:rFonts w:ascii="Arial" w:hAnsi="Arial" w:cs="Arial"/>
                <w:b w:val="0"/>
                <w:bCs w:val="0"/>
                <w:sz w:val="20"/>
              </w:rPr>
              <w:t>Snehal Kutumbale</w:t>
            </w:r>
          </w:p>
        </w:tc>
        <w:tc>
          <w:tcPr>
            <w:tcW w:w="37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1C921F6" w14:textId="72F2982D" w:rsidR="006C7417" w:rsidRPr="001C4B0C" w:rsidRDefault="006C7417"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1C4B0C">
              <w:rPr>
                <w:rFonts w:ascii="Arial" w:hAnsi="Arial" w:cs="Arial"/>
                <w:b w:val="0"/>
                <w:bCs w:val="0"/>
                <w:sz w:val="20"/>
              </w:rPr>
              <w:t>Snehal K</w:t>
            </w:r>
          </w:p>
        </w:tc>
      </w:tr>
      <w:tr w:rsidR="006C7417" w14:paraId="292A4909" w14:textId="77777777" w:rsidTr="006C7417">
        <w:trPr>
          <w:trHeight w:val="252"/>
        </w:trPr>
        <w:tc>
          <w:tcPr>
            <w:cnfStyle w:val="001000000000" w:firstRow="0" w:lastRow="0" w:firstColumn="1" w:lastColumn="0" w:oddVBand="0" w:evenVBand="0" w:oddHBand="0" w:evenHBand="0" w:firstRowFirstColumn="0" w:firstRowLastColumn="0" w:lastRowFirstColumn="0" w:lastRowLastColumn="0"/>
            <w:tcW w:w="12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6616444" w14:textId="77777777" w:rsidR="006C7417" w:rsidRPr="001C4B0C" w:rsidRDefault="006C7417" w:rsidP="00D868DA">
            <w:pPr>
              <w:pStyle w:val="ChangeControlTableHeading"/>
              <w:jc w:val="left"/>
              <w:rPr>
                <w:rFonts w:ascii="Arial" w:hAnsi="Arial" w:cs="Arial"/>
                <w:sz w:val="20"/>
              </w:rPr>
            </w:pPr>
            <w:r w:rsidRPr="001C4B0C">
              <w:rPr>
                <w:rFonts w:ascii="Arial" w:hAnsi="Arial" w:cs="Arial"/>
                <w:sz w:val="20"/>
              </w:rPr>
              <w:t>2.0</w:t>
            </w:r>
          </w:p>
        </w:tc>
        <w:tc>
          <w:tcPr>
            <w:tcW w:w="19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1507AF0" w14:textId="2B1A14E5" w:rsidR="006C7417" w:rsidRPr="006C7417" w:rsidRDefault="006C7417"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6C7417">
              <w:rPr>
                <w:rFonts w:ascii="Arial" w:hAnsi="Arial" w:cs="Arial"/>
                <w:b w:val="0"/>
                <w:bCs w:val="0"/>
                <w:sz w:val="20"/>
              </w:rPr>
              <w:t>17/02/2020</w:t>
            </w:r>
          </w:p>
        </w:tc>
        <w:tc>
          <w:tcPr>
            <w:tcW w:w="306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7893B27" w14:textId="77777777" w:rsidR="006C7417" w:rsidRPr="001C4B0C" w:rsidRDefault="006C7417"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1C4B0C">
              <w:rPr>
                <w:rFonts w:ascii="Arial" w:hAnsi="Arial" w:cs="Arial"/>
                <w:b w:val="0"/>
                <w:bCs w:val="0"/>
                <w:sz w:val="20"/>
              </w:rPr>
              <w:t>Swapnil Kondra</w:t>
            </w:r>
          </w:p>
        </w:tc>
        <w:tc>
          <w:tcPr>
            <w:tcW w:w="37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6AF2BA6" w14:textId="704C5D7E" w:rsidR="006C7417" w:rsidRPr="001C4B0C" w:rsidRDefault="006C7417"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1C4B0C">
              <w:rPr>
                <w:rFonts w:ascii="Arial" w:hAnsi="Arial" w:cs="Arial"/>
                <w:b w:val="0"/>
                <w:bCs w:val="0"/>
                <w:sz w:val="20"/>
              </w:rPr>
              <w:t>Swapnil K</w:t>
            </w:r>
          </w:p>
        </w:tc>
      </w:tr>
    </w:tbl>
    <w:p w14:paraId="0FBC0E2A" w14:textId="77777777" w:rsidR="00CD1E1C" w:rsidRPr="00CD1E1C" w:rsidRDefault="00B7013A" w:rsidP="00D868DA">
      <w:pPr>
        <w:pStyle w:val="Heading2"/>
        <w:rPr>
          <w:rFonts w:ascii="Arial" w:hAnsi="Arial" w:cs="Arial"/>
          <w:color w:val="365F91"/>
          <w:lang w:val="en-US"/>
        </w:rPr>
      </w:pPr>
      <w:bookmarkStart w:id="135" w:name="_Toc34827513"/>
      <w:r w:rsidRPr="00CD1E1C">
        <w:rPr>
          <w:rFonts w:ascii="Arial" w:hAnsi="Arial" w:cs="Arial"/>
          <w:lang w:val="en-US"/>
        </w:rPr>
        <w:t>Other Related Documents</w:t>
      </w:r>
      <w:bookmarkEnd w:id="135"/>
      <w:r w:rsidRPr="00CD1E1C">
        <w:rPr>
          <w:rFonts w:ascii="Arial" w:hAnsi="Arial" w:cs="Arial"/>
          <w:color w:val="365F91"/>
          <w:lang w:val="en-US"/>
        </w:rPr>
        <w:t> </w:t>
      </w:r>
    </w:p>
    <w:tbl>
      <w:tblPr>
        <w:tblW w:w="993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67"/>
        <w:gridCol w:w="4969"/>
      </w:tblGrid>
      <w:tr w:rsidR="00B7013A" w:rsidRPr="00B7013A" w14:paraId="2D4A197D" w14:textId="77777777" w:rsidTr="006C7417">
        <w:trPr>
          <w:trHeight w:val="364"/>
        </w:trPr>
        <w:tc>
          <w:tcPr>
            <w:tcW w:w="4994" w:type="dxa"/>
            <w:tcBorders>
              <w:top w:val="single" w:sz="6" w:space="0" w:color="4F81BD"/>
              <w:left w:val="single" w:sz="6" w:space="0" w:color="4F81BD"/>
              <w:bottom w:val="single" w:sz="6" w:space="0" w:color="4F81BD"/>
              <w:right w:val="nil"/>
            </w:tcBorders>
            <w:shd w:val="clear" w:color="auto" w:fill="4F81BD"/>
            <w:hideMark/>
          </w:tcPr>
          <w:p w14:paraId="3C781988" w14:textId="040B7CD4" w:rsidR="00B7013A" w:rsidRPr="00B7013A" w:rsidRDefault="00B7013A" w:rsidP="00D868DA">
            <w:pPr>
              <w:spacing w:before="0" w:after="0"/>
              <w:textAlignment w:val="baseline"/>
              <w:rPr>
                <w:rFonts w:ascii="Times New Roman" w:hAnsi="Times New Roman"/>
                <w:b/>
                <w:bCs/>
                <w:color w:val="FFFFFF"/>
                <w:sz w:val="24"/>
                <w:szCs w:val="24"/>
                <w:lang w:val="en-US"/>
              </w:rPr>
            </w:pPr>
            <w:r w:rsidRPr="00B7013A">
              <w:rPr>
                <w:rFonts w:ascii="Arial" w:hAnsi="Arial" w:cs="Arial"/>
                <w:b/>
                <w:bCs/>
                <w:color w:val="FFFFFF"/>
                <w:sz w:val="20"/>
              </w:rPr>
              <w:t>Related Document</w:t>
            </w:r>
          </w:p>
        </w:tc>
        <w:tc>
          <w:tcPr>
            <w:tcW w:w="4994" w:type="dxa"/>
            <w:tcBorders>
              <w:top w:val="single" w:sz="6" w:space="0" w:color="4F81BD"/>
              <w:left w:val="nil"/>
              <w:bottom w:val="single" w:sz="6" w:space="0" w:color="4F81BD"/>
              <w:right w:val="single" w:sz="6" w:space="0" w:color="4F81BD"/>
            </w:tcBorders>
            <w:shd w:val="clear" w:color="auto" w:fill="4F81BD"/>
            <w:hideMark/>
          </w:tcPr>
          <w:p w14:paraId="667839B1" w14:textId="47C076C8" w:rsidR="00B7013A" w:rsidRPr="00B7013A" w:rsidRDefault="00B7013A" w:rsidP="00D868DA">
            <w:pPr>
              <w:spacing w:before="0" w:after="0"/>
              <w:textAlignment w:val="baseline"/>
              <w:rPr>
                <w:rFonts w:ascii="Times New Roman" w:hAnsi="Times New Roman"/>
                <w:b/>
                <w:bCs/>
                <w:color w:val="FFFFFF"/>
                <w:sz w:val="24"/>
                <w:szCs w:val="24"/>
                <w:lang w:val="en-US"/>
              </w:rPr>
            </w:pPr>
            <w:r w:rsidRPr="00B7013A">
              <w:rPr>
                <w:rFonts w:ascii="Arial" w:hAnsi="Arial" w:cs="Arial"/>
                <w:b/>
                <w:bCs/>
                <w:color w:val="FFFFFF"/>
                <w:sz w:val="20"/>
              </w:rPr>
              <w:t>Comment</w:t>
            </w:r>
          </w:p>
        </w:tc>
      </w:tr>
      <w:tr w:rsidR="00B7013A" w:rsidRPr="00B7013A" w14:paraId="7519F110" w14:textId="77777777" w:rsidTr="006C7417">
        <w:trPr>
          <w:trHeight w:val="389"/>
        </w:trPr>
        <w:tc>
          <w:tcPr>
            <w:tcW w:w="4994" w:type="dxa"/>
            <w:tcBorders>
              <w:top w:val="nil"/>
              <w:left w:val="single" w:sz="6" w:space="0" w:color="95B3D7"/>
              <w:bottom w:val="single" w:sz="6" w:space="0" w:color="95B3D7"/>
              <w:right w:val="single" w:sz="6" w:space="0" w:color="95B3D7"/>
            </w:tcBorders>
            <w:shd w:val="clear" w:color="auto" w:fill="DBE5F1"/>
            <w:hideMark/>
          </w:tcPr>
          <w:p w14:paraId="0EC09041" w14:textId="77777777" w:rsidR="00B7013A" w:rsidRPr="00B7013A" w:rsidRDefault="00B7013A" w:rsidP="00D868DA">
            <w:pPr>
              <w:spacing w:before="0" w:after="0"/>
              <w:textAlignment w:val="baseline"/>
              <w:rPr>
                <w:rFonts w:ascii="Times New Roman" w:hAnsi="Times New Roman"/>
                <w:b/>
                <w:bCs/>
                <w:sz w:val="24"/>
                <w:szCs w:val="24"/>
                <w:lang w:val="en-US"/>
              </w:rPr>
            </w:pPr>
            <w:r w:rsidRPr="00B7013A">
              <w:rPr>
                <w:rFonts w:ascii="Arial" w:hAnsi="Arial" w:cs="Arial"/>
                <w:b/>
                <w:bCs/>
                <w:sz w:val="20"/>
              </w:rPr>
              <w:t>BP310</w:t>
            </w:r>
            <w:r w:rsidRPr="00B7013A">
              <w:rPr>
                <w:rFonts w:ascii="Arial" w:hAnsi="Arial" w:cs="Arial"/>
                <w:b/>
                <w:bCs/>
                <w:sz w:val="20"/>
                <w:lang w:val="en-US"/>
              </w:rPr>
              <w:t> </w:t>
            </w:r>
          </w:p>
        </w:tc>
        <w:tc>
          <w:tcPr>
            <w:tcW w:w="4994" w:type="dxa"/>
            <w:tcBorders>
              <w:top w:val="nil"/>
              <w:left w:val="nil"/>
              <w:bottom w:val="single" w:sz="6" w:space="0" w:color="95B3D7"/>
              <w:right w:val="single" w:sz="6" w:space="0" w:color="95B3D7"/>
            </w:tcBorders>
            <w:shd w:val="clear" w:color="auto" w:fill="DBE5F1"/>
            <w:hideMark/>
          </w:tcPr>
          <w:p w14:paraId="0C6AB7CD" w14:textId="77777777" w:rsidR="00B7013A" w:rsidRPr="00B7013A" w:rsidRDefault="00B7013A" w:rsidP="00D868DA">
            <w:pPr>
              <w:spacing w:before="0" w:after="0"/>
              <w:textAlignment w:val="baseline"/>
              <w:rPr>
                <w:rFonts w:ascii="Times New Roman" w:hAnsi="Times New Roman"/>
                <w:sz w:val="24"/>
                <w:szCs w:val="24"/>
                <w:lang w:val="en-US"/>
              </w:rPr>
            </w:pPr>
            <w:r w:rsidRPr="00B7013A">
              <w:rPr>
                <w:rFonts w:ascii="Arial" w:hAnsi="Arial" w:cs="Arial"/>
                <w:sz w:val="20"/>
              </w:rPr>
              <w:t>Business Process Flow</w:t>
            </w:r>
            <w:r w:rsidRPr="00B7013A">
              <w:rPr>
                <w:rFonts w:ascii="Arial" w:hAnsi="Arial" w:cs="Arial"/>
                <w:sz w:val="20"/>
                <w:lang w:val="en-US"/>
              </w:rPr>
              <w:t> </w:t>
            </w:r>
          </w:p>
        </w:tc>
      </w:tr>
      <w:tr w:rsidR="00B7013A" w:rsidRPr="00B7013A" w14:paraId="57A6C1AA" w14:textId="77777777" w:rsidTr="006C7417">
        <w:trPr>
          <w:trHeight w:val="364"/>
        </w:trPr>
        <w:tc>
          <w:tcPr>
            <w:tcW w:w="4994" w:type="dxa"/>
            <w:tcBorders>
              <w:top w:val="nil"/>
              <w:left w:val="single" w:sz="6" w:space="0" w:color="95B3D7"/>
              <w:bottom w:val="single" w:sz="6" w:space="0" w:color="95B3D7"/>
              <w:right w:val="single" w:sz="6" w:space="0" w:color="95B3D7"/>
            </w:tcBorders>
            <w:shd w:val="clear" w:color="auto" w:fill="auto"/>
            <w:hideMark/>
          </w:tcPr>
          <w:p w14:paraId="7F41D87D" w14:textId="77777777" w:rsidR="00B7013A" w:rsidRPr="00B7013A" w:rsidRDefault="00B7013A" w:rsidP="00D868DA">
            <w:pPr>
              <w:spacing w:before="0" w:after="0"/>
              <w:textAlignment w:val="baseline"/>
              <w:rPr>
                <w:rFonts w:ascii="Times New Roman" w:hAnsi="Times New Roman"/>
                <w:b/>
                <w:bCs/>
                <w:sz w:val="24"/>
                <w:szCs w:val="24"/>
                <w:lang w:val="en-US"/>
              </w:rPr>
            </w:pPr>
            <w:r w:rsidRPr="00B7013A">
              <w:rPr>
                <w:rFonts w:ascii="Arial" w:hAnsi="Arial" w:cs="Arial"/>
                <w:b/>
                <w:bCs/>
                <w:sz w:val="20"/>
              </w:rPr>
              <w:t>TE586</w:t>
            </w:r>
            <w:r w:rsidRPr="00B7013A">
              <w:rPr>
                <w:rFonts w:ascii="Arial" w:hAnsi="Arial" w:cs="Arial"/>
                <w:b/>
                <w:bCs/>
                <w:sz w:val="20"/>
                <w:lang w:val="en-US"/>
              </w:rPr>
              <w:t> </w:t>
            </w:r>
          </w:p>
        </w:tc>
        <w:tc>
          <w:tcPr>
            <w:tcW w:w="4994" w:type="dxa"/>
            <w:tcBorders>
              <w:top w:val="nil"/>
              <w:left w:val="nil"/>
              <w:bottom w:val="single" w:sz="6" w:space="0" w:color="95B3D7"/>
              <w:right w:val="single" w:sz="6" w:space="0" w:color="95B3D7"/>
            </w:tcBorders>
            <w:shd w:val="clear" w:color="auto" w:fill="auto"/>
            <w:hideMark/>
          </w:tcPr>
          <w:p w14:paraId="1C1B1FFC" w14:textId="77777777" w:rsidR="00B7013A" w:rsidRPr="00B7013A" w:rsidRDefault="00B7013A" w:rsidP="00D868DA">
            <w:pPr>
              <w:spacing w:before="0" w:after="0"/>
              <w:textAlignment w:val="baseline"/>
              <w:rPr>
                <w:rFonts w:ascii="Times New Roman" w:hAnsi="Times New Roman"/>
                <w:sz w:val="24"/>
                <w:szCs w:val="24"/>
                <w:lang w:val="en-US"/>
              </w:rPr>
            </w:pPr>
            <w:r w:rsidRPr="00B7013A">
              <w:rPr>
                <w:rFonts w:ascii="Arial" w:hAnsi="Arial" w:cs="Arial"/>
                <w:sz w:val="20"/>
              </w:rPr>
              <w:t>Test Script</w:t>
            </w:r>
            <w:r w:rsidRPr="00B7013A">
              <w:rPr>
                <w:rFonts w:ascii="Arial" w:hAnsi="Arial" w:cs="Arial"/>
                <w:sz w:val="20"/>
                <w:lang w:val="en-US"/>
              </w:rPr>
              <w:t> </w:t>
            </w:r>
          </w:p>
        </w:tc>
      </w:tr>
      <w:tr w:rsidR="00B7013A" w:rsidRPr="00B7013A" w14:paraId="391D8266" w14:textId="77777777" w:rsidTr="006C7417">
        <w:trPr>
          <w:trHeight w:val="389"/>
        </w:trPr>
        <w:tc>
          <w:tcPr>
            <w:tcW w:w="4994" w:type="dxa"/>
            <w:tcBorders>
              <w:top w:val="nil"/>
              <w:left w:val="single" w:sz="6" w:space="0" w:color="95B3D7"/>
              <w:bottom w:val="single" w:sz="6" w:space="0" w:color="95B3D7"/>
              <w:right w:val="single" w:sz="6" w:space="0" w:color="95B3D7"/>
            </w:tcBorders>
            <w:shd w:val="clear" w:color="auto" w:fill="auto"/>
            <w:hideMark/>
          </w:tcPr>
          <w:p w14:paraId="33607CA9" w14:textId="77777777" w:rsidR="00B7013A" w:rsidRPr="00B7013A" w:rsidRDefault="00B7013A" w:rsidP="00D868DA">
            <w:pPr>
              <w:spacing w:before="0" w:after="0"/>
              <w:textAlignment w:val="baseline"/>
              <w:rPr>
                <w:rFonts w:ascii="Times New Roman" w:hAnsi="Times New Roman"/>
                <w:b/>
                <w:bCs/>
                <w:sz w:val="24"/>
                <w:szCs w:val="24"/>
                <w:lang w:val="en-US"/>
              </w:rPr>
            </w:pPr>
            <w:r w:rsidRPr="00B7013A">
              <w:rPr>
                <w:rFonts w:ascii="Arial" w:hAnsi="Arial" w:cs="Arial"/>
                <w:b/>
                <w:bCs/>
                <w:sz w:val="20"/>
              </w:rPr>
              <w:t>AP322</w:t>
            </w:r>
            <w:r w:rsidRPr="00B7013A">
              <w:rPr>
                <w:rFonts w:ascii="Arial" w:hAnsi="Arial" w:cs="Arial"/>
                <w:b/>
                <w:bCs/>
                <w:sz w:val="20"/>
                <w:lang w:val="en-US"/>
              </w:rPr>
              <w:t> </w:t>
            </w:r>
          </w:p>
        </w:tc>
        <w:tc>
          <w:tcPr>
            <w:tcW w:w="4994" w:type="dxa"/>
            <w:tcBorders>
              <w:top w:val="nil"/>
              <w:left w:val="nil"/>
              <w:bottom w:val="single" w:sz="6" w:space="0" w:color="95B3D7"/>
              <w:right w:val="single" w:sz="6" w:space="0" w:color="95B3D7"/>
            </w:tcBorders>
            <w:shd w:val="clear" w:color="auto" w:fill="auto"/>
            <w:hideMark/>
          </w:tcPr>
          <w:p w14:paraId="179B3A6F" w14:textId="77777777" w:rsidR="00B7013A" w:rsidRPr="00B7013A" w:rsidRDefault="00FD4309" w:rsidP="00D868DA">
            <w:pPr>
              <w:spacing w:before="0" w:after="0"/>
              <w:textAlignment w:val="baseline"/>
              <w:rPr>
                <w:rFonts w:ascii="Times New Roman" w:hAnsi="Times New Roman"/>
                <w:sz w:val="24"/>
                <w:szCs w:val="24"/>
                <w:lang w:val="en-US"/>
              </w:rPr>
            </w:pPr>
            <w:r>
              <w:rPr>
                <w:rFonts w:ascii="Arial" w:hAnsi="Arial" w:cs="Arial"/>
                <w:sz w:val="20"/>
              </w:rPr>
              <w:t xml:space="preserve">Business </w:t>
            </w:r>
            <w:r w:rsidR="00B7013A" w:rsidRPr="00B7013A">
              <w:rPr>
                <w:rFonts w:ascii="Arial" w:hAnsi="Arial" w:cs="Arial"/>
                <w:sz w:val="20"/>
              </w:rPr>
              <w:t>Configuration Details</w:t>
            </w:r>
            <w:r w:rsidR="00B7013A" w:rsidRPr="00B7013A">
              <w:rPr>
                <w:rFonts w:ascii="Arial" w:hAnsi="Arial" w:cs="Arial"/>
                <w:sz w:val="20"/>
                <w:lang w:val="en-US"/>
              </w:rPr>
              <w:t> </w:t>
            </w:r>
          </w:p>
        </w:tc>
      </w:tr>
    </w:tbl>
    <w:p w14:paraId="42253D04" w14:textId="766D51C5" w:rsidR="003023B6" w:rsidRPr="00EF1E34" w:rsidRDefault="003023B6" w:rsidP="00D868DA">
      <w:pPr>
        <w:pStyle w:val="Heading1"/>
        <w:rPr>
          <w:rFonts w:ascii="Arial" w:hAnsi="Arial" w:cs="Arial"/>
        </w:rPr>
      </w:pPr>
      <w:bookmarkStart w:id="136" w:name="_Toc300246493"/>
      <w:bookmarkStart w:id="137" w:name="_Toc362616981"/>
      <w:bookmarkStart w:id="138" w:name="_Toc34827514"/>
      <w:r w:rsidRPr="00EF1E34">
        <w:rPr>
          <w:rFonts w:ascii="Arial" w:hAnsi="Arial" w:cs="Arial"/>
        </w:rPr>
        <w:t>Business Process Overview</w:t>
      </w:r>
      <w:bookmarkEnd w:id="136"/>
      <w:bookmarkEnd w:id="137"/>
      <w:bookmarkEnd w:id="138"/>
    </w:p>
    <w:p w14:paraId="29A2A296" w14:textId="77777777" w:rsidR="00E15D57" w:rsidRDefault="00E15D57" w:rsidP="00D868DA">
      <w:pPr>
        <w:rPr>
          <w:rFonts w:ascii="Arial" w:hAnsi="Arial" w:cs="Arial"/>
          <w:sz w:val="20"/>
        </w:rPr>
      </w:pPr>
      <w:bookmarkStart w:id="139" w:name="_Toc300246494"/>
      <w:bookmarkStart w:id="140" w:name="_Toc362616982"/>
      <w:bookmarkStart w:id="141" w:name="_Toc210043908"/>
      <w:r w:rsidRPr="003B3076">
        <w:rPr>
          <w:rFonts w:ascii="Arial" w:hAnsi="Arial" w:cs="Arial"/>
          <w:color w:val="2C2F34"/>
          <w:sz w:val="20"/>
          <w:shd w:val="clear" w:color="auto" w:fill="FFFFFF"/>
        </w:rPr>
        <w:t>Advanced shipment notice</w:t>
      </w:r>
      <w:r w:rsidRPr="00EF1E34">
        <w:rPr>
          <w:rFonts w:ascii="Arial" w:hAnsi="Arial" w:cs="Arial"/>
          <w:sz w:val="20"/>
        </w:rPr>
        <w:t xml:space="preserve"> </w:t>
      </w:r>
      <w:r w:rsidR="00A32DE6" w:rsidRPr="00EF1E34">
        <w:rPr>
          <w:rFonts w:ascii="Arial" w:hAnsi="Arial" w:cs="Arial"/>
          <w:sz w:val="20"/>
        </w:rPr>
        <w:t>(</w:t>
      </w:r>
      <w:r>
        <w:rPr>
          <w:rFonts w:ascii="Arial" w:hAnsi="Arial" w:cs="Arial"/>
          <w:sz w:val="20"/>
        </w:rPr>
        <w:t>ASN</w:t>
      </w:r>
      <w:r w:rsidR="00A32DE6" w:rsidRPr="00EF1E34">
        <w:rPr>
          <w:rFonts w:ascii="Arial" w:hAnsi="Arial" w:cs="Arial"/>
          <w:sz w:val="20"/>
        </w:rPr>
        <w:t xml:space="preserve">) </w:t>
      </w:r>
      <w:r w:rsidR="00A32DE6" w:rsidRPr="000D11A0">
        <w:rPr>
          <w:rFonts w:ascii="Arial" w:hAnsi="Arial" w:cs="Arial"/>
          <w:sz w:val="20"/>
        </w:rPr>
        <w:t>is</w:t>
      </w:r>
      <w:r w:rsidRPr="000D11A0">
        <w:rPr>
          <w:rFonts w:ascii="Arial" w:hAnsi="Arial" w:cs="Arial"/>
          <w:sz w:val="20"/>
        </w:rPr>
        <w:t xml:space="preserve"> used to</w:t>
      </w:r>
      <w:r w:rsidR="00A32DE6" w:rsidRPr="000D11A0">
        <w:rPr>
          <w:rFonts w:ascii="Arial" w:hAnsi="Arial" w:cs="Arial"/>
          <w:sz w:val="20"/>
        </w:rPr>
        <w:t xml:space="preserve"> </w:t>
      </w:r>
      <w:r w:rsidR="000D11A0" w:rsidRPr="00EF7B8F">
        <w:t>update the purchasing documents like purchase orders based the recent information from vendors.</w:t>
      </w:r>
    </w:p>
    <w:p w14:paraId="5F44300E" w14:textId="77777777" w:rsidR="00E15D57" w:rsidRPr="00A441C8" w:rsidRDefault="0042437B" w:rsidP="00D868DA">
      <w:pPr>
        <w:pStyle w:val="Heading2"/>
        <w:rPr>
          <w:rFonts w:ascii="Arial" w:hAnsi="Arial" w:cs="Arial"/>
          <w:lang w:val="en-US"/>
        </w:rPr>
      </w:pPr>
      <w:bookmarkStart w:id="142" w:name="_Toc34827515"/>
      <w:r w:rsidRPr="00A441C8">
        <w:rPr>
          <w:rFonts w:ascii="Arial" w:hAnsi="Arial" w:cs="Arial"/>
          <w:lang w:val="en-US"/>
        </w:rPr>
        <w:t>High Level Requirements</w:t>
      </w:r>
      <w:bookmarkEnd w:id="142"/>
    </w:p>
    <w:bookmarkEnd w:id="139"/>
    <w:bookmarkEnd w:id="140"/>
    <w:p w14:paraId="55F46193" w14:textId="77777777" w:rsidR="00A32DE6" w:rsidRDefault="00590494" w:rsidP="00D868DA">
      <w:pPr>
        <w:rPr>
          <w:rFonts w:ascii="Arial" w:hAnsi="Arial" w:cs="Arial"/>
          <w:sz w:val="20"/>
        </w:rPr>
      </w:pPr>
      <w:r>
        <w:rPr>
          <w:rFonts w:ascii="Arial" w:hAnsi="Arial" w:cs="Arial"/>
          <w:sz w:val="20"/>
        </w:rPr>
        <w:t>Master data used for this process are,</w:t>
      </w:r>
    </w:p>
    <w:tbl>
      <w:tblPr>
        <w:tblW w:w="9936" w:type="dxa"/>
        <w:tblLook w:val="04A0" w:firstRow="1" w:lastRow="0" w:firstColumn="1" w:lastColumn="0" w:noHBand="0" w:noVBand="1"/>
      </w:tblPr>
      <w:tblGrid>
        <w:gridCol w:w="4046"/>
        <w:gridCol w:w="2319"/>
        <w:gridCol w:w="3571"/>
      </w:tblGrid>
      <w:tr w:rsidR="006518A2" w:rsidRPr="006518A2" w14:paraId="357748B2" w14:textId="77777777" w:rsidTr="00D868DA">
        <w:trPr>
          <w:trHeight w:val="255"/>
        </w:trPr>
        <w:tc>
          <w:tcPr>
            <w:tcW w:w="3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50321A" w14:textId="77777777" w:rsidR="006518A2" w:rsidRPr="00CF7D0E" w:rsidRDefault="006518A2" w:rsidP="00D868DA">
            <w:pPr>
              <w:spacing w:before="0" w:after="0"/>
              <w:rPr>
                <w:rFonts w:ascii="Arial" w:hAnsi="Arial" w:cs="Arial"/>
                <w:b/>
                <w:bCs/>
                <w:color w:val="000000"/>
                <w:sz w:val="20"/>
                <w:lang w:val="en-US"/>
              </w:rPr>
            </w:pPr>
            <w:r w:rsidRPr="00CF7D0E">
              <w:rPr>
                <w:rFonts w:ascii="Arial" w:hAnsi="Arial" w:cs="Arial"/>
                <w:b/>
                <w:bCs/>
                <w:color w:val="000000"/>
                <w:sz w:val="20"/>
                <w:lang w:val="en-US"/>
              </w:rPr>
              <w:t>Supplier</w:t>
            </w:r>
          </w:p>
        </w:tc>
        <w:tc>
          <w:tcPr>
            <w:tcW w:w="2120" w:type="dxa"/>
            <w:tcBorders>
              <w:top w:val="single" w:sz="4" w:space="0" w:color="auto"/>
              <w:left w:val="nil"/>
              <w:bottom w:val="single" w:sz="4" w:space="0" w:color="auto"/>
              <w:right w:val="single" w:sz="4" w:space="0" w:color="auto"/>
            </w:tcBorders>
            <w:shd w:val="clear" w:color="auto" w:fill="auto"/>
            <w:vAlign w:val="bottom"/>
            <w:hideMark/>
          </w:tcPr>
          <w:p w14:paraId="6E9EBFEC" w14:textId="77777777" w:rsidR="006518A2" w:rsidRPr="00BC32B5" w:rsidRDefault="006518A2" w:rsidP="00D868DA">
            <w:pPr>
              <w:spacing w:before="0" w:after="0"/>
              <w:rPr>
                <w:rFonts w:ascii="Arial" w:hAnsi="Arial" w:cs="Arial"/>
                <w:color w:val="000000" w:themeColor="text1"/>
                <w:sz w:val="20"/>
                <w:lang w:val="en-US"/>
              </w:rPr>
            </w:pPr>
            <w:r w:rsidRPr="00BC32B5">
              <w:rPr>
                <w:rFonts w:ascii="Arial" w:hAnsi="Arial" w:cs="Arial"/>
                <w:color w:val="000000" w:themeColor="text1"/>
                <w:sz w:val="20"/>
                <w:lang w:val="en-US"/>
              </w:rPr>
              <w:t>900007</w:t>
            </w:r>
          </w:p>
        </w:tc>
        <w:tc>
          <w:tcPr>
            <w:tcW w:w="3265" w:type="dxa"/>
            <w:tcBorders>
              <w:top w:val="single" w:sz="4" w:space="0" w:color="auto"/>
              <w:left w:val="nil"/>
              <w:bottom w:val="single" w:sz="4" w:space="0" w:color="auto"/>
              <w:right w:val="single" w:sz="4" w:space="0" w:color="auto"/>
            </w:tcBorders>
            <w:shd w:val="clear" w:color="auto" w:fill="auto"/>
            <w:vAlign w:val="bottom"/>
            <w:hideMark/>
          </w:tcPr>
          <w:p w14:paraId="5B35AE94" w14:textId="77777777" w:rsidR="006518A2" w:rsidRPr="006518A2" w:rsidRDefault="006518A2" w:rsidP="00D868DA">
            <w:pPr>
              <w:spacing w:before="0" w:after="0"/>
              <w:rPr>
                <w:rFonts w:ascii="Arial" w:hAnsi="Arial" w:cs="Arial"/>
                <w:sz w:val="20"/>
                <w:lang w:val="en-US"/>
              </w:rPr>
            </w:pPr>
            <w:r w:rsidRPr="006518A2">
              <w:rPr>
                <w:rFonts w:ascii="Arial" w:hAnsi="Arial" w:cs="Arial"/>
                <w:sz w:val="20"/>
                <w:lang w:val="en-US"/>
              </w:rPr>
              <w:t>Silicon Foundry</w:t>
            </w:r>
          </w:p>
        </w:tc>
      </w:tr>
      <w:tr w:rsidR="006518A2" w:rsidRPr="006518A2" w14:paraId="1E5379DB" w14:textId="77777777" w:rsidTr="00D868DA">
        <w:trPr>
          <w:trHeight w:val="255"/>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3C2CA1D7" w14:textId="77777777" w:rsidR="006518A2" w:rsidRPr="00CF7D0E" w:rsidRDefault="006518A2" w:rsidP="00D868DA">
            <w:pPr>
              <w:spacing w:before="0" w:after="0"/>
              <w:rPr>
                <w:rFonts w:ascii="Arial" w:hAnsi="Arial" w:cs="Arial"/>
                <w:b/>
                <w:bCs/>
                <w:color w:val="000000"/>
                <w:sz w:val="20"/>
                <w:lang w:val="en-US"/>
              </w:rPr>
            </w:pPr>
            <w:r w:rsidRPr="00CF7D0E">
              <w:rPr>
                <w:rFonts w:ascii="Arial" w:hAnsi="Arial" w:cs="Arial"/>
                <w:b/>
                <w:bCs/>
                <w:color w:val="000000"/>
                <w:sz w:val="20"/>
                <w:lang w:val="en-US"/>
              </w:rPr>
              <w:lastRenderedPageBreak/>
              <w:t xml:space="preserve">Material </w:t>
            </w:r>
          </w:p>
        </w:tc>
        <w:tc>
          <w:tcPr>
            <w:tcW w:w="2120" w:type="dxa"/>
            <w:tcBorders>
              <w:top w:val="nil"/>
              <w:left w:val="nil"/>
              <w:bottom w:val="single" w:sz="4" w:space="0" w:color="auto"/>
              <w:right w:val="single" w:sz="4" w:space="0" w:color="auto"/>
            </w:tcBorders>
            <w:shd w:val="clear" w:color="auto" w:fill="auto"/>
            <w:vAlign w:val="bottom"/>
            <w:hideMark/>
          </w:tcPr>
          <w:p w14:paraId="17499265" w14:textId="77777777" w:rsidR="006518A2" w:rsidRPr="00BC32B5" w:rsidRDefault="006518A2" w:rsidP="00D868DA">
            <w:pPr>
              <w:spacing w:before="0" w:after="0"/>
              <w:rPr>
                <w:rFonts w:ascii="Arial" w:hAnsi="Arial" w:cs="Arial"/>
                <w:color w:val="000000" w:themeColor="text1"/>
                <w:sz w:val="20"/>
                <w:lang w:val="en-US"/>
              </w:rPr>
            </w:pPr>
            <w:r w:rsidRPr="00BC32B5">
              <w:rPr>
                <w:rFonts w:ascii="Arial" w:hAnsi="Arial" w:cs="Arial"/>
                <w:color w:val="000000" w:themeColor="text1"/>
                <w:sz w:val="20"/>
                <w:lang w:val="en-US"/>
              </w:rPr>
              <w:t>1590</w:t>
            </w:r>
          </w:p>
        </w:tc>
        <w:tc>
          <w:tcPr>
            <w:tcW w:w="3265" w:type="dxa"/>
            <w:tcBorders>
              <w:top w:val="nil"/>
              <w:left w:val="nil"/>
              <w:bottom w:val="single" w:sz="4" w:space="0" w:color="auto"/>
              <w:right w:val="single" w:sz="4" w:space="0" w:color="auto"/>
            </w:tcBorders>
            <w:shd w:val="clear" w:color="auto" w:fill="auto"/>
            <w:vAlign w:val="bottom"/>
            <w:hideMark/>
          </w:tcPr>
          <w:p w14:paraId="7C81E5A2" w14:textId="77777777" w:rsidR="006518A2" w:rsidRPr="006518A2" w:rsidRDefault="006518A2" w:rsidP="00D868DA">
            <w:pPr>
              <w:spacing w:before="0" w:after="0"/>
              <w:rPr>
                <w:rFonts w:ascii="Arial" w:hAnsi="Arial" w:cs="Arial"/>
                <w:sz w:val="20"/>
                <w:lang w:val="en-US"/>
              </w:rPr>
            </w:pPr>
            <w:r w:rsidRPr="006518A2">
              <w:rPr>
                <w:rFonts w:ascii="Arial" w:hAnsi="Arial" w:cs="Arial"/>
                <w:sz w:val="20"/>
                <w:lang w:val="en-US"/>
              </w:rPr>
              <w:t>Demo RM SK</w:t>
            </w:r>
          </w:p>
        </w:tc>
      </w:tr>
    </w:tbl>
    <w:p w14:paraId="740EF31C" w14:textId="77777777" w:rsidR="003023B6" w:rsidRPr="00A441C8" w:rsidRDefault="003023B6" w:rsidP="00D868DA">
      <w:pPr>
        <w:pStyle w:val="Heading2"/>
        <w:rPr>
          <w:rFonts w:ascii="Arial" w:hAnsi="Arial" w:cs="Arial"/>
          <w:lang w:val="en-US"/>
        </w:rPr>
      </w:pPr>
      <w:bookmarkStart w:id="143" w:name="_Toc300246495"/>
      <w:bookmarkStart w:id="144" w:name="_Toc362616983"/>
      <w:bookmarkStart w:id="145" w:name="_Toc34827516"/>
      <w:r w:rsidRPr="00A441C8">
        <w:rPr>
          <w:rFonts w:ascii="Arial" w:hAnsi="Arial" w:cs="Arial"/>
          <w:lang w:val="en-US"/>
        </w:rPr>
        <w:t>Key Value Drivers for the Business Process</w:t>
      </w:r>
      <w:bookmarkEnd w:id="141"/>
      <w:bookmarkEnd w:id="143"/>
      <w:bookmarkEnd w:id="144"/>
      <w:bookmarkEnd w:id="145"/>
    </w:p>
    <w:p w14:paraId="7C9172A1" w14:textId="77777777" w:rsidR="00590494" w:rsidRPr="00EF1E34" w:rsidRDefault="00A946EA" w:rsidP="00D868DA">
      <w:pPr>
        <w:rPr>
          <w:rFonts w:ascii="Arial" w:hAnsi="Arial" w:cs="Arial"/>
          <w:sz w:val="20"/>
        </w:rPr>
      </w:pPr>
      <w:r w:rsidRPr="00EF1E34">
        <w:rPr>
          <w:rFonts w:ascii="Arial" w:hAnsi="Arial" w:cs="Arial"/>
          <w:sz w:val="20"/>
        </w:rPr>
        <w:t>The key features of using (</w:t>
      </w:r>
      <w:r w:rsidR="00E15D57">
        <w:rPr>
          <w:rFonts w:ascii="Arial" w:hAnsi="Arial" w:cs="Arial"/>
          <w:sz w:val="20"/>
        </w:rPr>
        <w:t>ASN</w:t>
      </w:r>
      <w:r w:rsidRPr="00EF1E34">
        <w:rPr>
          <w:rFonts w:ascii="Arial" w:hAnsi="Arial" w:cs="Arial"/>
          <w:sz w:val="20"/>
        </w:rPr>
        <w:t>) are:</w:t>
      </w:r>
    </w:p>
    <w:p w14:paraId="72E77542" w14:textId="77777777" w:rsidR="00A946EA" w:rsidRDefault="00460EFB" w:rsidP="00D868DA">
      <w:pPr>
        <w:rPr>
          <w:rFonts w:ascii="Arial" w:hAnsi="Arial" w:cs="Arial"/>
          <w:color w:val="000000"/>
          <w:sz w:val="20"/>
          <w:shd w:val="clear" w:color="auto" w:fill="FFFFFF"/>
        </w:rPr>
      </w:pPr>
      <w:r>
        <w:rPr>
          <w:rFonts w:ascii="Arial" w:hAnsi="Arial" w:cs="Arial"/>
          <w:sz w:val="20"/>
        </w:rPr>
        <w:t>Plan Better</w:t>
      </w:r>
      <w:r w:rsidR="00A946EA" w:rsidRPr="00EF1E34">
        <w:rPr>
          <w:rFonts w:ascii="Arial" w:hAnsi="Arial" w:cs="Arial"/>
          <w:sz w:val="20"/>
        </w:rPr>
        <w:t xml:space="preserve">: </w:t>
      </w:r>
      <w:r>
        <w:rPr>
          <w:rFonts w:ascii="Arial" w:hAnsi="Arial" w:cs="Arial"/>
          <w:color w:val="000000"/>
          <w:sz w:val="20"/>
          <w:shd w:val="clear" w:color="auto" w:fill="FFFFFF"/>
        </w:rPr>
        <w:t xml:space="preserve">In the time between a purchasing document date and the delivery date, the customer can get </w:t>
      </w:r>
      <w:proofErr w:type="gramStart"/>
      <w:r>
        <w:rPr>
          <w:rFonts w:ascii="Arial" w:hAnsi="Arial" w:cs="Arial"/>
          <w:color w:val="000000"/>
          <w:sz w:val="20"/>
          <w:shd w:val="clear" w:color="auto" w:fill="FFFFFF"/>
        </w:rPr>
        <w:t>useful,  and</w:t>
      </w:r>
      <w:proofErr w:type="gramEnd"/>
      <w:r>
        <w:rPr>
          <w:rFonts w:ascii="Arial" w:hAnsi="Arial" w:cs="Arial"/>
          <w:color w:val="000000"/>
          <w:sz w:val="20"/>
          <w:shd w:val="clear" w:color="auto" w:fill="FFFFFF"/>
        </w:rPr>
        <w:t xml:space="preserve"> correct information from the vendor about the expected delivery. </w:t>
      </w:r>
      <w:proofErr w:type="gramStart"/>
      <w:r>
        <w:rPr>
          <w:rFonts w:ascii="Arial" w:hAnsi="Arial" w:cs="Arial"/>
          <w:color w:val="000000"/>
          <w:sz w:val="20"/>
          <w:shd w:val="clear" w:color="auto" w:fill="FFFFFF"/>
        </w:rPr>
        <w:t>So</w:t>
      </w:r>
      <w:proofErr w:type="gramEnd"/>
      <w:r>
        <w:rPr>
          <w:rFonts w:ascii="Arial" w:hAnsi="Arial" w:cs="Arial"/>
          <w:color w:val="000000"/>
          <w:sz w:val="20"/>
          <w:shd w:val="clear" w:color="auto" w:fill="FFFFFF"/>
        </w:rPr>
        <w:t xml:space="preserve"> the customer will be able to plan better.</w:t>
      </w:r>
    </w:p>
    <w:p w14:paraId="3B6CB210" w14:textId="77777777" w:rsidR="0042437B" w:rsidRPr="00A441C8" w:rsidRDefault="0042437B" w:rsidP="00D868DA">
      <w:pPr>
        <w:pStyle w:val="Heading2"/>
        <w:rPr>
          <w:rFonts w:ascii="Arial" w:hAnsi="Arial" w:cs="Arial"/>
          <w:lang w:val="en-US"/>
        </w:rPr>
      </w:pPr>
      <w:bookmarkStart w:id="146" w:name="_Toc34827517"/>
      <w:r w:rsidRPr="00A441C8">
        <w:rPr>
          <w:rFonts w:ascii="Arial" w:hAnsi="Arial" w:cs="Arial"/>
          <w:lang w:val="en-US"/>
        </w:rPr>
        <w:t>Leading Practice Inputs</w:t>
      </w:r>
      <w:bookmarkEnd w:id="146"/>
    </w:p>
    <w:p w14:paraId="4482CB31" w14:textId="6D39E492" w:rsidR="002949BF" w:rsidRPr="003673D8" w:rsidRDefault="002949BF" w:rsidP="00D868DA">
      <w:pPr>
        <w:rPr>
          <w:rFonts w:ascii="Arial" w:hAnsi="Arial" w:cs="Arial"/>
          <w:sz w:val="20"/>
        </w:rPr>
      </w:pPr>
      <w:bookmarkStart w:id="147" w:name="_Hlk34156638"/>
      <w:r w:rsidRPr="003673D8">
        <w:rPr>
          <w:rFonts w:ascii="Arial" w:hAnsi="Arial" w:cs="Arial"/>
          <w:sz w:val="20"/>
        </w:rPr>
        <w:t xml:space="preserve">Process starts with S/4 HANA </w:t>
      </w:r>
      <w:r w:rsidR="005B44DC">
        <w:rPr>
          <w:rFonts w:ascii="Arial" w:hAnsi="Arial" w:cs="Arial"/>
          <w:sz w:val="20"/>
        </w:rPr>
        <w:t>PR and PO creation</w:t>
      </w:r>
      <w:r w:rsidRPr="003673D8">
        <w:rPr>
          <w:rFonts w:ascii="Arial" w:hAnsi="Arial" w:cs="Arial"/>
          <w:sz w:val="20"/>
        </w:rPr>
        <w:t xml:space="preserve">, </w:t>
      </w:r>
      <w:r w:rsidR="005B44DC">
        <w:rPr>
          <w:rFonts w:ascii="Arial" w:hAnsi="Arial" w:cs="Arial"/>
          <w:sz w:val="20"/>
        </w:rPr>
        <w:t>confirmation control key</w:t>
      </w:r>
      <w:r w:rsidR="000D7257">
        <w:rPr>
          <w:rFonts w:ascii="Arial" w:hAnsi="Arial" w:cs="Arial"/>
          <w:sz w:val="20"/>
        </w:rPr>
        <w:t>, Goods Receipt</w:t>
      </w:r>
      <w:r w:rsidR="004214A8">
        <w:rPr>
          <w:rFonts w:ascii="Arial" w:hAnsi="Arial" w:cs="Arial"/>
          <w:sz w:val="20"/>
        </w:rPr>
        <w:t xml:space="preserve"> and invoice verification.</w:t>
      </w:r>
    </w:p>
    <w:p w14:paraId="248DBF33" w14:textId="77777777" w:rsidR="003023B6" w:rsidRPr="00EF1E34" w:rsidRDefault="003023B6" w:rsidP="00D868DA">
      <w:pPr>
        <w:pStyle w:val="Heading1"/>
        <w:rPr>
          <w:rFonts w:ascii="Arial" w:hAnsi="Arial" w:cs="Arial"/>
        </w:rPr>
      </w:pPr>
      <w:bookmarkStart w:id="148" w:name="_Toc98231005"/>
      <w:bookmarkStart w:id="149" w:name="_Toc210043910"/>
      <w:bookmarkStart w:id="150" w:name="_Toc300246497"/>
      <w:bookmarkStart w:id="151" w:name="_Toc362616985"/>
      <w:bookmarkStart w:id="152" w:name="_Toc34827518"/>
      <w:bookmarkEnd w:id="147"/>
      <w:r w:rsidRPr="00EF1E34">
        <w:rPr>
          <w:rFonts w:ascii="Arial" w:hAnsi="Arial" w:cs="Arial"/>
        </w:rPr>
        <w:t>Business Sub-Process Description</w:t>
      </w:r>
      <w:bookmarkEnd w:id="148"/>
      <w:bookmarkEnd w:id="149"/>
      <w:bookmarkEnd w:id="150"/>
      <w:bookmarkEnd w:id="151"/>
      <w:bookmarkEnd w:id="152"/>
    </w:p>
    <w:p w14:paraId="6CECD1A1" w14:textId="77777777" w:rsidR="00A946EA" w:rsidRPr="00EF1E34" w:rsidRDefault="00A946EA" w:rsidP="00D868DA">
      <w:pPr>
        <w:rPr>
          <w:rFonts w:ascii="Arial" w:hAnsi="Arial" w:cs="Arial"/>
          <w:sz w:val="20"/>
        </w:rPr>
      </w:pPr>
      <w:r w:rsidRPr="00EF1E34">
        <w:rPr>
          <w:rFonts w:ascii="Arial" w:hAnsi="Arial" w:cs="Arial"/>
          <w:sz w:val="20"/>
        </w:rPr>
        <w:t xml:space="preserve">Advantages of </w:t>
      </w:r>
      <w:r w:rsidR="009A2FBE">
        <w:rPr>
          <w:rFonts w:ascii="Arial" w:hAnsi="Arial" w:cs="Arial"/>
          <w:sz w:val="20"/>
        </w:rPr>
        <w:t>ASN</w:t>
      </w:r>
      <w:r w:rsidRPr="00EF1E34">
        <w:rPr>
          <w:rFonts w:ascii="Arial" w:hAnsi="Arial" w:cs="Arial"/>
          <w:sz w:val="20"/>
        </w:rPr>
        <w:t>:</w:t>
      </w:r>
    </w:p>
    <w:p w14:paraId="5432FFFA" w14:textId="02D451F9" w:rsidR="00090E11" w:rsidRPr="003B3076" w:rsidRDefault="00B139D1" w:rsidP="00D868DA">
      <w:pPr>
        <w:pStyle w:val="ListParagraph"/>
        <w:numPr>
          <w:ilvl w:val="0"/>
          <w:numId w:val="10"/>
        </w:numPr>
        <w:spacing w:before="0" w:after="0"/>
        <w:ind w:left="144" w:hanging="144"/>
        <w:rPr>
          <w:rFonts w:ascii="Arial" w:hAnsi="Arial" w:cs="Arial"/>
          <w:sz w:val="20"/>
        </w:rPr>
      </w:pPr>
      <w:r>
        <w:rPr>
          <w:rFonts w:ascii="Arial" w:hAnsi="Arial" w:cs="Arial"/>
          <w:color w:val="2C2F34"/>
          <w:sz w:val="20"/>
          <w:shd w:val="clear" w:color="auto" w:fill="FFFFFF"/>
        </w:rPr>
        <w:t xml:space="preserve"> </w:t>
      </w:r>
      <w:r w:rsidR="003B3076" w:rsidRPr="003B3076">
        <w:rPr>
          <w:rFonts w:ascii="Arial" w:hAnsi="Arial" w:cs="Arial"/>
          <w:color w:val="2C2F34"/>
          <w:sz w:val="20"/>
          <w:shd w:val="clear" w:color="auto" w:fill="FFFFFF"/>
        </w:rPr>
        <w:t>Advanced shipment notices provide details about the future deliveries.</w:t>
      </w:r>
    </w:p>
    <w:p w14:paraId="439308A4" w14:textId="26595D74" w:rsidR="003B3076" w:rsidRPr="003B3076" w:rsidRDefault="00B139D1" w:rsidP="00D868DA">
      <w:pPr>
        <w:pStyle w:val="ListParagraph"/>
        <w:numPr>
          <w:ilvl w:val="0"/>
          <w:numId w:val="10"/>
        </w:numPr>
        <w:spacing w:before="0" w:after="0"/>
        <w:ind w:left="144" w:hanging="144"/>
        <w:rPr>
          <w:rFonts w:ascii="Arial" w:hAnsi="Arial" w:cs="Arial"/>
          <w:sz w:val="20"/>
        </w:rPr>
      </w:pPr>
      <w:r>
        <w:rPr>
          <w:rFonts w:ascii="Arial" w:hAnsi="Arial" w:cs="Arial"/>
          <w:color w:val="2C2F34"/>
          <w:sz w:val="20"/>
          <w:shd w:val="clear" w:color="auto" w:fill="FFFFFF"/>
        </w:rPr>
        <w:t xml:space="preserve"> </w:t>
      </w:r>
      <w:r w:rsidR="003B3076">
        <w:rPr>
          <w:rFonts w:ascii="Arial" w:hAnsi="Arial" w:cs="Arial"/>
          <w:color w:val="2C2F34"/>
          <w:sz w:val="20"/>
          <w:shd w:val="clear" w:color="auto" w:fill="FFFFFF"/>
        </w:rPr>
        <w:t xml:space="preserve">Gives details on </w:t>
      </w:r>
      <w:r w:rsidR="003B3076" w:rsidRPr="003B3076">
        <w:rPr>
          <w:rFonts w:ascii="Arial" w:hAnsi="Arial" w:cs="Arial"/>
          <w:color w:val="2C2F34"/>
          <w:sz w:val="20"/>
          <w:shd w:val="clear" w:color="auto" w:fill="FFFFFF"/>
        </w:rPr>
        <w:t xml:space="preserve">what shipments are going to </w:t>
      </w:r>
      <w:proofErr w:type="gramStart"/>
      <w:r w:rsidR="003B3076" w:rsidRPr="003B3076">
        <w:rPr>
          <w:rFonts w:ascii="Arial" w:hAnsi="Arial" w:cs="Arial"/>
          <w:color w:val="2C2F34"/>
          <w:sz w:val="20"/>
          <w:shd w:val="clear" w:color="auto" w:fill="FFFFFF"/>
        </w:rPr>
        <w:t xml:space="preserve">arrive </w:t>
      </w:r>
      <w:r w:rsidR="003B3076">
        <w:rPr>
          <w:rFonts w:ascii="Arial" w:hAnsi="Arial" w:cs="Arial"/>
          <w:color w:val="2C2F34"/>
          <w:sz w:val="20"/>
          <w:shd w:val="clear" w:color="auto" w:fill="FFFFFF"/>
        </w:rPr>
        <w:t>.</w:t>
      </w:r>
      <w:proofErr w:type="gramEnd"/>
    </w:p>
    <w:p w14:paraId="7ABF47DA" w14:textId="4D62F41F" w:rsidR="003B3076" w:rsidRPr="003B3076" w:rsidRDefault="00B139D1" w:rsidP="00D868DA">
      <w:pPr>
        <w:pStyle w:val="ListParagraph"/>
        <w:numPr>
          <w:ilvl w:val="0"/>
          <w:numId w:val="10"/>
        </w:numPr>
        <w:spacing w:before="0" w:after="0"/>
        <w:ind w:left="144" w:hanging="144"/>
        <w:rPr>
          <w:rFonts w:ascii="Arial" w:hAnsi="Arial" w:cs="Arial"/>
          <w:sz w:val="20"/>
        </w:rPr>
      </w:pPr>
      <w:r>
        <w:rPr>
          <w:rFonts w:ascii="Arial" w:hAnsi="Arial" w:cs="Arial"/>
          <w:color w:val="2C2F34"/>
          <w:sz w:val="20"/>
          <w:shd w:val="clear" w:color="auto" w:fill="FFFFFF"/>
        </w:rPr>
        <w:t xml:space="preserve"> </w:t>
      </w:r>
      <w:r w:rsidR="003B3076">
        <w:rPr>
          <w:rFonts w:ascii="Arial" w:hAnsi="Arial" w:cs="Arial"/>
          <w:color w:val="2C2F34"/>
          <w:sz w:val="20"/>
          <w:shd w:val="clear" w:color="auto" w:fill="FFFFFF"/>
        </w:rPr>
        <w:t>Gives information regarding the timing of shipment.</w:t>
      </w:r>
    </w:p>
    <w:p w14:paraId="173472F4" w14:textId="683C36F4" w:rsidR="003B3076" w:rsidRPr="003B3076" w:rsidRDefault="00B139D1" w:rsidP="00D868DA">
      <w:pPr>
        <w:pStyle w:val="ListParagraph"/>
        <w:numPr>
          <w:ilvl w:val="0"/>
          <w:numId w:val="10"/>
        </w:numPr>
        <w:spacing w:before="0" w:after="0"/>
        <w:ind w:left="144" w:hanging="144"/>
        <w:rPr>
          <w:rFonts w:ascii="Arial" w:hAnsi="Arial" w:cs="Arial"/>
          <w:sz w:val="20"/>
        </w:rPr>
      </w:pPr>
      <w:r>
        <w:rPr>
          <w:rFonts w:ascii="Arial" w:hAnsi="Arial" w:cs="Arial"/>
          <w:color w:val="2C2F34"/>
          <w:sz w:val="20"/>
          <w:shd w:val="clear" w:color="auto" w:fill="FFFFFF"/>
        </w:rPr>
        <w:t xml:space="preserve"> </w:t>
      </w:r>
      <w:r w:rsidR="003B3076">
        <w:rPr>
          <w:rFonts w:ascii="Arial" w:hAnsi="Arial" w:cs="Arial"/>
          <w:color w:val="2C2F34"/>
          <w:sz w:val="20"/>
          <w:shd w:val="clear" w:color="auto" w:fill="FFFFFF"/>
        </w:rPr>
        <w:t>Useful for planning before the delivery.</w:t>
      </w:r>
    </w:p>
    <w:p w14:paraId="522ABEC0" w14:textId="77777777" w:rsidR="00090E11" w:rsidRPr="00EF1E34" w:rsidRDefault="00090E11" w:rsidP="00D868DA">
      <w:pPr>
        <w:pStyle w:val="ListParagraph"/>
        <w:ind w:left="360"/>
        <w:rPr>
          <w:rFonts w:ascii="Arial" w:hAnsi="Arial" w:cs="Arial"/>
          <w:sz w:val="20"/>
        </w:rPr>
      </w:pPr>
    </w:p>
    <w:p w14:paraId="4CE4A9DC" w14:textId="77777777" w:rsidR="00090E11" w:rsidRPr="0042437B" w:rsidRDefault="00090E11" w:rsidP="00D868DA">
      <w:pPr>
        <w:rPr>
          <w:rFonts w:ascii="Arial" w:hAnsi="Arial" w:cs="Arial"/>
          <w:sz w:val="20"/>
          <w:lang w:val="fr-FR"/>
        </w:rPr>
      </w:pPr>
      <w:r w:rsidRPr="00090E11">
        <w:rPr>
          <w:rFonts w:ascii="Arial" w:hAnsi="Arial" w:cs="Arial"/>
          <w:sz w:val="20"/>
          <w:lang w:val="fr-FR"/>
        </w:rPr>
        <w:t>ASN Inbound Delivery</w:t>
      </w:r>
      <w:r>
        <w:rPr>
          <w:rFonts w:ascii="Arial" w:hAnsi="Arial" w:cs="Arial"/>
          <w:sz w:val="20"/>
          <w:lang w:val="fr-FR"/>
        </w:rPr>
        <w:t xml:space="preserve"> </w:t>
      </w:r>
      <w:r w:rsidR="00A946EA" w:rsidRPr="00EF1E34">
        <w:rPr>
          <w:rFonts w:ascii="Arial" w:hAnsi="Arial" w:cs="Arial"/>
          <w:sz w:val="20"/>
        </w:rPr>
        <w:t xml:space="preserve">involves </w:t>
      </w:r>
      <w:r>
        <w:rPr>
          <w:rFonts w:ascii="Arial" w:hAnsi="Arial" w:cs="Arial"/>
          <w:sz w:val="20"/>
        </w:rPr>
        <w:t>4</w:t>
      </w:r>
      <w:r w:rsidR="00A946EA" w:rsidRPr="00EF1E34">
        <w:rPr>
          <w:rFonts w:ascii="Arial" w:hAnsi="Arial" w:cs="Arial"/>
          <w:sz w:val="20"/>
        </w:rPr>
        <w:t xml:space="preserve"> steps as </w:t>
      </w:r>
      <w:proofErr w:type="gramStart"/>
      <w:r w:rsidR="00A946EA" w:rsidRPr="00EF1E34">
        <w:rPr>
          <w:rFonts w:ascii="Arial" w:hAnsi="Arial" w:cs="Arial"/>
          <w:sz w:val="20"/>
        </w:rPr>
        <w:t>follows:</w:t>
      </w:r>
      <w:proofErr w:type="gramEnd"/>
    </w:p>
    <w:p w14:paraId="7B553C27" w14:textId="77777777" w:rsidR="00A946EA" w:rsidRPr="00B139D1" w:rsidRDefault="00A946EA" w:rsidP="00D868DA">
      <w:pPr>
        <w:spacing w:before="0" w:after="0"/>
        <w:rPr>
          <w:rFonts w:ascii="Arial" w:hAnsi="Arial" w:cs="Arial"/>
          <w:sz w:val="20"/>
          <w:lang w:val="en-US"/>
        </w:rPr>
      </w:pPr>
      <w:r w:rsidRPr="00EF1E34">
        <w:rPr>
          <w:rFonts w:ascii="Arial" w:hAnsi="Arial" w:cs="Arial"/>
          <w:sz w:val="20"/>
        </w:rPr>
        <w:t xml:space="preserve">1. </w:t>
      </w:r>
      <w:r w:rsidR="00090E11" w:rsidRPr="00B139D1">
        <w:rPr>
          <w:rFonts w:ascii="Arial" w:hAnsi="Arial" w:cs="Arial"/>
          <w:sz w:val="20"/>
          <w:lang w:val="en-US"/>
        </w:rPr>
        <w:t>Create Purchase Order</w:t>
      </w:r>
    </w:p>
    <w:p w14:paraId="0FF19F34" w14:textId="77777777" w:rsidR="000D0A44" w:rsidRPr="00B139D1" w:rsidRDefault="00A946EA" w:rsidP="00D868DA">
      <w:pPr>
        <w:rPr>
          <w:rFonts w:ascii="Arial" w:hAnsi="Arial" w:cs="Arial"/>
          <w:sz w:val="20"/>
        </w:rPr>
      </w:pPr>
      <w:r w:rsidRPr="00B139D1">
        <w:rPr>
          <w:rFonts w:ascii="Arial" w:hAnsi="Arial" w:cs="Arial"/>
          <w:sz w:val="20"/>
        </w:rPr>
        <w:t xml:space="preserve">2. </w:t>
      </w:r>
      <w:r w:rsidR="00090E11" w:rsidRPr="00B139D1">
        <w:rPr>
          <w:rFonts w:ascii="Arial" w:hAnsi="Arial" w:cs="Arial"/>
          <w:sz w:val="20"/>
        </w:rPr>
        <w:t>Create Inbound Delivery with reference to PO</w:t>
      </w:r>
    </w:p>
    <w:p w14:paraId="43754B42" w14:textId="77777777" w:rsidR="009A2FBE" w:rsidRPr="00B139D1" w:rsidRDefault="00A946EA" w:rsidP="00D868DA">
      <w:pPr>
        <w:rPr>
          <w:rFonts w:ascii="Arial" w:hAnsi="Arial" w:cs="Arial"/>
          <w:sz w:val="20"/>
        </w:rPr>
      </w:pPr>
      <w:r w:rsidRPr="00B139D1">
        <w:rPr>
          <w:rFonts w:ascii="Arial" w:hAnsi="Arial" w:cs="Arial"/>
          <w:sz w:val="20"/>
        </w:rPr>
        <w:t xml:space="preserve">3. </w:t>
      </w:r>
      <w:r w:rsidR="00090E11" w:rsidRPr="00B139D1">
        <w:rPr>
          <w:rFonts w:ascii="Arial" w:hAnsi="Arial" w:cs="Arial"/>
          <w:sz w:val="20"/>
        </w:rPr>
        <w:t>Post Goods receipt with reference to Inbound delivery</w:t>
      </w:r>
    </w:p>
    <w:p w14:paraId="05D4F3C1" w14:textId="77777777" w:rsidR="006518A2" w:rsidRPr="00B139D1" w:rsidRDefault="00A946EA" w:rsidP="00D868DA">
      <w:pPr>
        <w:spacing w:before="0" w:after="0"/>
        <w:rPr>
          <w:rFonts w:ascii="Arial" w:hAnsi="Arial" w:cs="Arial"/>
          <w:sz w:val="20"/>
          <w:lang w:val="en-US"/>
        </w:rPr>
      </w:pPr>
      <w:r w:rsidRPr="00B139D1">
        <w:rPr>
          <w:rFonts w:ascii="Arial" w:hAnsi="Arial" w:cs="Arial"/>
          <w:sz w:val="20"/>
        </w:rPr>
        <w:t xml:space="preserve">4. </w:t>
      </w:r>
      <w:r w:rsidR="00090E11" w:rsidRPr="00B139D1">
        <w:rPr>
          <w:rFonts w:ascii="Arial" w:hAnsi="Arial" w:cs="Arial"/>
          <w:sz w:val="20"/>
          <w:lang w:val="en-US"/>
        </w:rPr>
        <w:t>Post Invoice with reference to PO</w:t>
      </w:r>
    </w:p>
    <w:p w14:paraId="5597DF3F" w14:textId="77777777" w:rsidR="003023B6" w:rsidRPr="00EF1E34" w:rsidRDefault="003023B6" w:rsidP="00D868DA">
      <w:pPr>
        <w:pStyle w:val="Heading2"/>
        <w:rPr>
          <w:rFonts w:ascii="Arial" w:hAnsi="Arial" w:cs="Arial"/>
          <w:lang w:val="en-US"/>
        </w:rPr>
      </w:pPr>
      <w:bookmarkStart w:id="153" w:name="_Toc300246498"/>
      <w:bookmarkStart w:id="154" w:name="_Toc362616986"/>
      <w:bookmarkStart w:id="155" w:name="_Toc34827519"/>
      <w:r w:rsidRPr="00EF1E34">
        <w:rPr>
          <w:rFonts w:ascii="Arial" w:hAnsi="Arial" w:cs="Arial"/>
          <w:lang w:val="en-US"/>
        </w:rPr>
        <w:t>Business Sub-Process diagram</w:t>
      </w:r>
      <w:bookmarkEnd w:id="153"/>
      <w:bookmarkEnd w:id="154"/>
      <w:bookmarkEnd w:id="155"/>
    </w:p>
    <w:p w14:paraId="760A8B25" w14:textId="77777777" w:rsidR="00CD1B2D" w:rsidRDefault="00EF7B8F" w:rsidP="00D868DA">
      <w:pPr>
        <w:autoSpaceDE w:val="0"/>
        <w:autoSpaceDN w:val="0"/>
        <w:adjustRightInd w:val="0"/>
        <w:rPr>
          <w:rFonts w:ascii="Arial" w:hAnsi="Arial" w:cs="Arial"/>
          <w:b/>
          <w:bCs/>
          <w:color w:val="000081"/>
          <w:szCs w:val="22"/>
        </w:rPr>
      </w:pPr>
      <w:r>
        <w:rPr>
          <w:noProof/>
        </w:rPr>
        <w:drawing>
          <wp:inline distT="0" distB="0" distL="0" distR="0" wp14:anchorId="46F2CB9E" wp14:editId="6B7A47F5">
            <wp:extent cx="6400800" cy="2506345"/>
            <wp:effectExtent l="19050" t="19050" r="1905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506345"/>
                    </a:xfrm>
                    <a:prstGeom prst="rect">
                      <a:avLst/>
                    </a:prstGeom>
                    <a:ln>
                      <a:solidFill>
                        <a:schemeClr val="tx1"/>
                      </a:solidFill>
                    </a:ln>
                  </pic:spPr>
                </pic:pic>
              </a:graphicData>
            </a:graphic>
          </wp:inline>
        </w:drawing>
      </w:r>
    </w:p>
    <w:p w14:paraId="5BEBDEF6" w14:textId="77777777" w:rsidR="003023B6" w:rsidRPr="00EF1E34" w:rsidRDefault="003023B6" w:rsidP="00D868DA">
      <w:pPr>
        <w:pStyle w:val="Heading1"/>
        <w:rPr>
          <w:rFonts w:ascii="Arial" w:hAnsi="Arial" w:cs="Arial"/>
        </w:rPr>
      </w:pPr>
      <w:bookmarkStart w:id="156" w:name="_Toc162262151"/>
      <w:bookmarkStart w:id="157" w:name="_Toc300246499"/>
      <w:bookmarkStart w:id="158" w:name="_Toc362616987"/>
      <w:bookmarkStart w:id="159" w:name="_Toc34827520"/>
      <w:r w:rsidRPr="00EF1E34">
        <w:rPr>
          <w:rFonts w:ascii="Arial" w:hAnsi="Arial" w:cs="Arial"/>
        </w:rPr>
        <w:lastRenderedPageBreak/>
        <w:t>Sub Process Activities</w:t>
      </w:r>
      <w:bookmarkEnd w:id="156"/>
      <w:bookmarkEnd w:id="157"/>
      <w:bookmarkEnd w:id="158"/>
      <w:bookmarkEnd w:id="159"/>
    </w:p>
    <w:p w14:paraId="02D575B6" w14:textId="0A9551FA" w:rsidR="003B3076" w:rsidRDefault="003023B6" w:rsidP="00D868DA">
      <w:pPr>
        <w:pStyle w:val="Heading2"/>
        <w:rPr>
          <w:rFonts w:ascii="Arial" w:hAnsi="Arial" w:cs="Arial"/>
          <w:lang w:val="en-US"/>
        </w:rPr>
      </w:pPr>
      <w:bookmarkStart w:id="160" w:name="_Toc300246500"/>
      <w:bookmarkStart w:id="161" w:name="_Toc362616988"/>
      <w:bookmarkStart w:id="162" w:name="_Toc34827521"/>
      <w:bookmarkStart w:id="163" w:name="_Toc151531308"/>
      <w:bookmarkStart w:id="164" w:name="_Toc120522085"/>
      <w:bookmarkStart w:id="165" w:name="_Toc162262158"/>
      <w:bookmarkStart w:id="166" w:name="_Toc162262156"/>
      <w:bookmarkStart w:id="167" w:name="_Toc190084449"/>
      <w:r w:rsidRPr="00EF1E34">
        <w:rPr>
          <w:rFonts w:ascii="Arial" w:hAnsi="Arial" w:cs="Arial"/>
          <w:lang w:val="en-US"/>
        </w:rPr>
        <w:t>Activity List</w:t>
      </w:r>
      <w:bookmarkEnd w:id="160"/>
      <w:bookmarkEnd w:id="161"/>
      <w:bookmarkEnd w:id="162"/>
    </w:p>
    <w:p w14:paraId="5D9B97DA" w14:textId="77777777" w:rsidR="00C61DCC" w:rsidRPr="002546B7" w:rsidRDefault="00C61DCC" w:rsidP="00D868DA">
      <w:pPr>
        <w:rPr>
          <w:lang w:val="en-US"/>
        </w:rPr>
      </w:pPr>
      <w:r w:rsidRPr="002546B7">
        <w:rPr>
          <w:rFonts w:ascii="Arial" w:hAnsi="Arial" w:cs="Arial"/>
          <w:sz w:val="20"/>
        </w:rPr>
        <w:t>Activity definition document if applicable for the project &amp; also has references in the process.</w:t>
      </w:r>
    </w:p>
    <w:tbl>
      <w:tblPr>
        <w:tblStyle w:val="GridTable4-Accent1"/>
        <w:tblW w:w="9936" w:type="dxa"/>
        <w:tblLook w:val="04A0" w:firstRow="1" w:lastRow="0" w:firstColumn="1" w:lastColumn="0" w:noHBand="0" w:noVBand="1"/>
      </w:tblPr>
      <w:tblGrid>
        <w:gridCol w:w="2029"/>
        <w:gridCol w:w="3088"/>
        <w:gridCol w:w="2044"/>
        <w:gridCol w:w="1346"/>
        <w:gridCol w:w="1429"/>
      </w:tblGrid>
      <w:tr w:rsidR="001356D7" w14:paraId="22F2D32E" w14:textId="77777777" w:rsidTr="00D86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21181A3" w14:textId="77777777" w:rsidR="001356D7" w:rsidRPr="001356D7" w:rsidRDefault="001356D7" w:rsidP="00D868DA">
            <w:pPr>
              <w:spacing w:before="120" w:after="40"/>
              <w:rPr>
                <w:rFonts w:ascii="Arial" w:hAnsi="Arial" w:cs="Arial"/>
                <w:b w:val="0"/>
                <w:sz w:val="20"/>
              </w:rPr>
            </w:pPr>
            <w:r w:rsidRPr="001356D7">
              <w:rPr>
                <w:rFonts w:ascii="Arial" w:hAnsi="Arial" w:cs="Arial"/>
                <w:sz w:val="20"/>
              </w:rPr>
              <w:t>Name</w:t>
            </w:r>
          </w:p>
        </w:tc>
        <w:tc>
          <w:tcPr>
            <w:tcW w:w="31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4A71EBE" w14:textId="77777777" w:rsidR="001356D7" w:rsidRPr="001356D7" w:rsidRDefault="001356D7"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356D7">
              <w:rPr>
                <w:rFonts w:ascii="Arial" w:hAnsi="Arial" w:cs="Arial"/>
                <w:sz w:val="20"/>
              </w:rPr>
              <w:t>Description</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A52FEF2" w14:textId="2F82619B" w:rsidR="001356D7" w:rsidRPr="001356D7" w:rsidRDefault="001356D7"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356D7">
              <w:rPr>
                <w:rFonts w:ascii="Arial" w:hAnsi="Arial" w:cs="Arial"/>
                <w:sz w:val="20"/>
              </w:rPr>
              <w:t>Transaction Code</w:t>
            </w:r>
            <w:r w:rsidR="001408E6">
              <w:rPr>
                <w:rFonts w:ascii="Arial" w:hAnsi="Arial" w:cs="Arial"/>
                <w:sz w:val="20"/>
              </w:rPr>
              <w:t>/ Fiori app name</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D0B4BEC" w14:textId="77777777" w:rsidR="001356D7" w:rsidRPr="001356D7" w:rsidRDefault="001356D7"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356D7">
              <w:rPr>
                <w:rFonts w:ascii="Arial" w:hAnsi="Arial" w:cs="Arial"/>
                <w:sz w:val="20"/>
              </w:rPr>
              <w:t>Roles involved</w:t>
            </w:r>
          </w:p>
        </w:tc>
        <w:tc>
          <w:tcPr>
            <w:tcW w:w="14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56C9DE9" w14:textId="77777777" w:rsidR="001356D7" w:rsidRPr="001356D7" w:rsidRDefault="001356D7"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356D7">
              <w:rPr>
                <w:rFonts w:ascii="Arial" w:hAnsi="Arial" w:cs="Arial"/>
                <w:sz w:val="20"/>
              </w:rPr>
              <w:t>Regulatory /Other Controls</w:t>
            </w:r>
          </w:p>
        </w:tc>
      </w:tr>
      <w:tr w:rsidR="001356D7" w14:paraId="7000EC01" w14:textId="77777777" w:rsidTr="00D86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89C55E4" w14:textId="77777777" w:rsidR="00961DEB" w:rsidRPr="00C61DCC" w:rsidRDefault="00961DEB" w:rsidP="00D868DA">
            <w:pPr>
              <w:spacing w:before="0" w:after="0"/>
              <w:rPr>
                <w:rFonts w:ascii="Arial" w:hAnsi="Arial" w:cs="Arial"/>
                <w:b w:val="0"/>
                <w:bCs w:val="0"/>
                <w:sz w:val="20"/>
                <w:lang w:val="en-US"/>
              </w:rPr>
            </w:pPr>
            <w:r w:rsidRPr="00C61DCC">
              <w:rPr>
                <w:rFonts w:ascii="Arial" w:hAnsi="Arial" w:cs="Arial"/>
                <w:b w:val="0"/>
                <w:bCs w:val="0"/>
                <w:sz w:val="20"/>
              </w:rPr>
              <w:t>Create Purchase Order</w:t>
            </w:r>
          </w:p>
          <w:p w14:paraId="0097DEEE" w14:textId="77777777" w:rsidR="001356D7" w:rsidRPr="00C61DCC" w:rsidRDefault="001356D7" w:rsidP="00D868DA">
            <w:pPr>
              <w:rPr>
                <w:rFonts w:ascii="Arial" w:hAnsi="Arial" w:cs="Arial"/>
                <w:b w:val="0"/>
                <w:bCs w:val="0"/>
                <w:sz w:val="20"/>
                <w:lang w:val="en-US"/>
              </w:rPr>
            </w:pPr>
          </w:p>
        </w:tc>
        <w:tc>
          <w:tcPr>
            <w:tcW w:w="31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D4FEE6E" w14:textId="77777777" w:rsidR="001356D7" w:rsidRPr="00C61DCC" w:rsidRDefault="00961DEB" w:rsidP="00D868DA">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sidRPr="00C61DCC">
              <w:rPr>
                <w:rFonts w:ascii="Arial" w:hAnsi="Arial" w:cs="Arial"/>
                <w:sz w:val="20"/>
              </w:rPr>
              <w:t xml:space="preserve">Enter material, vendor, org details, </w:t>
            </w:r>
            <w:proofErr w:type="gramStart"/>
            <w:r w:rsidRPr="00C61DCC">
              <w:rPr>
                <w:rFonts w:ascii="Arial" w:hAnsi="Arial" w:cs="Arial"/>
                <w:sz w:val="20"/>
              </w:rPr>
              <w:t xml:space="preserve">plant </w:t>
            </w:r>
            <w:r w:rsidR="00A03386" w:rsidRPr="00C61DCC">
              <w:rPr>
                <w:rFonts w:ascii="Arial" w:hAnsi="Arial" w:cs="Arial"/>
                <w:sz w:val="20"/>
              </w:rPr>
              <w:t>.</w:t>
            </w:r>
            <w:proofErr w:type="gramEnd"/>
            <w:r w:rsidRPr="00C61DCC">
              <w:rPr>
                <w:rFonts w:ascii="Arial" w:hAnsi="Arial" w:cs="Arial"/>
                <w:sz w:val="20"/>
              </w:rPr>
              <w:t xml:space="preserve">                             Go to confirmations tab in item level and check if confirmation control is Inbound Delivery.</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E7AE4FA" w14:textId="77F5DCE8" w:rsidR="001356D7" w:rsidRPr="00EF1E34" w:rsidRDefault="001408E6" w:rsidP="00D868DA">
            <w:pPr>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Pr>
                <w:rFonts w:ascii="Arial" w:hAnsi="Arial" w:cs="Arial"/>
                <w:sz w:val="20"/>
                <w:lang w:val="en-US"/>
              </w:rPr>
              <w:t>Create Purchase Order advanced</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BAF2928" w14:textId="7B464EA9" w:rsidR="001356D7" w:rsidRPr="00EF1E34" w:rsidRDefault="003925AE" w:rsidP="00D868DA">
            <w:pPr>
              <w:pStyle w:val="ABLOCKPARA"/>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Pr>
                <w:rFonts w:ascii="Arial" w:hAnsi="Arial" w:cs="Arial"/>
                <w:sz w:val="20"/>
                <w:lang w:val="en-US"/>
              </w:rPr>
              <w:t>Purchaser</w:t>
            </w:r>
          </w:p>
        </w:tc>
        <w:tc>
          <w:tcPr>
            <w:tcW w:w="14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9CAB14E" w14:textId="778168DD" w:rsidR="001356D7" w:rsidRPr="003925AE" w:rsidRDefault="003925AE" w:rsidP="00D868DA">
            <w:pPr>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sidRPr="003925AE">
              <w:rPr>
                <w:rFonts w:ascii="Arial" w:hAnsi="Arial" w:cs="Arial"/>
                <w:sz w:val="20"/>
                <w:lang w:val="en-US"/>
              </w:rPr>
              <w:t>N</w:t>
            </w:r>
            <w:r w:rsidR="00AC4133">
              <w:rPr>
                <w:rFonts w:ascii="Arial" w:hAnsi="Arial" w:cs="Arial"/>
                <w:sz w:val="20"/>
                <w:lang w:val="en-US"/>
              </w:rPr>
              <w:t>A</w:t>
            </w:r>
          </w:p>
        </w:tc>
      </w:tr>
      <w:tr w:rsidR="003925AE" w14:paraId="650A5A4C" w14:textId="77777777" w:rsidTr="00D868DA">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E6AC724" w14:textId="77777777" w:rsidR="003925AE" w:rsidRPr="00C61DCC" w:rsidRDefault="003925AE" w:rsidP="00D868DA">
            <w:pPr>
              <w:spacing w:before="0" w:after="0"/>
              <w:rPr>
                <w:rFonts w:ascii="Arial" w:hAnsi="Arial" w:cs="Arial"/>
                <w:b w:val="0"/>
                <w:bCs w:val="0"/>
                <w:sz w:val="20"/>
                <w:lang w:val="en-US"/>
              </w:rPr>
            </w:pPr>
            <w:r w:rsidRPr="00C61DCC">
              <w:rPr>
                <w:rFonts w:ascii="Arial" w:hAnsi="Arial" w:cs="Arial"/>
                <w:b w:val="0"/>
                <w:bCs w:val="0"/>
                <w:sz w:val="20"/>
              </w:rPr>
              <w:t>Create Inbound Delivery</w:t>
            </w:r>
          </w:p>
          <w:p w14:paraId="116695C2" w14:textId="77777777" w:rsidR="003925AE" w:rsidRPr="00C61DCC" w:rsidRDefault="003925AE" w:rsidP="00D868DA">
            <w:pPr>
              <w:rPr>
                <w:rFonts w:ascii="Arial" w:hAnsi="Arial" w:cs="Arial"/>
                <w:b w:val="0"/>
                <w:bCs w:val="0"/>
                <w:sz w:val="20"/>
                <w:lang w:val="en-US"/>
              </w:rPr>
            </w:pPr>
          </w:p>
        </w:tc>
        <w:tc>
          <w:tcPr>
            <w:tcW w:w="31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78BF9B0" w14:textId="77777777" w:rsidR="003925AE" w:rsidRPr="00EF1E34" w:rsidRDefault="003925AE" w:rsidP="00D868DA">
            <w:pPr>
              <w:pStyle w:val="ABLOCKPARA"/>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r w:rsidRPr="00961DEB">
              <w:rPr>
                <w:rFonts w:ascii="Arial" w:hAnsi="Arial" w:cs="Arial"/>
                <w:sz w:val="20"/>
                <w:lang w:val="en-US"/>
              </w:rPr>
              <w:t>Create Inbound Delivery with reference to PO</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21BAAFC" w14:textId="77777777" w:rsidR="003925AE" w:rsidRPr="00B33A96" w:rsidRDefault="003925AE" w:rsidP="00D868DA">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r w:rsidRPr="00B33A96">
              <w:rPr>
                <w:rFonts w:ascii="Arial" w:hAnsi="Arial" w:cs="Arial"/>
                <w:sz w:val="20"/>
              </w:rPr>
              <w:t>Create Inbound Delivery</w:t>
            </w:r>
          </w:p>
          <w:p w14:paraId="3FF68FFB" w14:textId="64072B79" w:rsidR="003925AE" w:rsidRPr="00EF1E34" w:rsidRDefault="003925AE" w:rsidP="00D868DA">
            <w:pPr>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p>
        </w:tc>
        <w:tc>
          <w:tcPr>
            <w:tcW w:w="13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0FE6F1D" w14:textId="3B31512F" w:rsidR="003925AE" w:rsidRPr="00EF1E34" w:rsidRDefault="003925AE" w:rsidP="00D868DA">
            <w:pPr>
              <w:pStyle w:val="ABLOCKPARA"/>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r>
              <w:rPr>
                <w:rFonts w:ascii="Arial" w:hAnsi="Arial" w:cs="Arial"/>
                <w:sz w:val="20"/>
                <w:lang w:val="en-US"/>
              </w:rPr>
              <w:t>Purchaser</w:t>
            </w:r>
          </w:p>
        </w:tc>
        <w:tc>
          <w:tcPr>
            <w:tcW w:w="14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BF9B10E" w14:textId="01047CA3" w:rsidR="003925AE" w:rsidRPr="00EF1E34" w:rsidRDefault="003925AE" w:rsidP="00D868DA">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7C37DC">
              <w:rPr>
                <w:rFonts w:ascii="Arial" w:hAnsi="Arial" w:cs="Arial"/>
                <w:sz w:val="20"/>
                <w:lang w:val="en-US"/>
              </w:rPr>
              <w:t>NA</w:t>
            </w:r>
          </w:p>
        </w:tc>
      </w:tr>
      <w:tr w:rsidR="003925AE" w14:paraId="69A413EF" w14:textId="77777777" w:rsidTr="00D86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370B52" w14:textId="77777777" w:rsidR="003925AE" w:rsidRPr="00C61DCC" w:rsidRDefault="003925AE" w:rsidP="00D868DA">
            <w:pPr>
              <w:spacing w:before="0" w:after="0"/>
              <w:rPr>
                <w:rFonts w:ascii="Arial" w:hAnsi="Arial" w:cs="Arial"/>
                <w:b w:val="0"/>
                <w:bCs w:val="0"/>
                <w:sz w:val="20"/>
                <w:lang w:val="en-US"/>
              </w:rPr>
            </w:pPr>
            <w:r w:rsidRPr="00C61DCC">
              <w:rPr>
                <w:rFonts w:ascii="Arial" w:hAnsi="Arial" w:cs="Arial"/>
                <w:b w:val="0"/>
                <w:bCs w:val="0"/>
                <w:sz w:val="20"/>
              </w:rPr>
              <w:t>Post GR</w:t>
            </w:r>
          </w:p>
          <w:p w14:paraId="2FBA3057" w14:textId="77777777" w:rsidR="003925AE" w:rsidRPr="00C61DCC" w:rsidRDefault="003925AE" w:rsidP="00D868DA">
            <w:pPr>
              <w:rPr>
                <w:rFonts w:ascii="Arial" w:hAnsi="Arial" w:cs="Arial"/>
                <w:b w:val="0"/>
                <w:bCs w:val="0"/>
                <w:sz w:val="20"/>
                <w:lang w:val="en-US"/>
              </w:rPr>
            </w:pPr>
          </w:p>
        </w:tc>
        <w:tc>
          <w:tcPr>
            <w:tcW w:w="31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4DD547F" w14:textId="77777777" w:rsidR="003925AE" w:rsidRPr="00EF1E34" w:rsidRDefault="003925AE" w:rsidP="00D868DA">
            <w:pPr>
              <w:pStyle w:val="ABLOCKPARA"/>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sidRPr="00B808B7">
              <w:rPr>
                <w:rFonts w:ascii="Arial" w:hAnsi="Arial" w:cs="Arial"/>
                <w:sz w:val="20"/>
                <w:lang w:val="en-US"/>
              </w:rPr>
              <w:t>Post Goods receipt with reference to Inbound delivery</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9FF4C47" w14:textId="668755A5" w:rsidR="003925AE" w:rsidRPr="00EF1E34" w:rsidRDefault="003925AE" w:rsidP="00D868DA">
            <w:pPr>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Pr>
                <w:rFonts w:ascii="Arial" w:hAnsi="Arial" w:cs="Arial"/>
                <w:sz w:val="20"/>
                <w:lang w:val="en-US"/>
              </w:rPr>
              <w:t>Post Goods Receipt</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21E05DA" w14:textId="0D1B887D" w:rsidR="003925AE" w:rsidRPr="00EF1E34" w:rsidRDefault="003925AE" w:rsidP="00D868DA">
            <w:pPr>
              <w:pStyle w:val="ABLOCKPARA"/>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Pr>
                <w:rFonts w:ascii="Arial" w:hAnsi="Arial" w:cs="Arial"/>
                <w:sz w:val="20"/>
                <w:lang w:val="en-US"/>
              </w:rPr>
              <w:t>Warehouse Clerk</w:t>
            </w:r>
          </w:p>
        </w:tc>
        <w:tc>
          <w:tcPr>
            <w:tcW w:w="14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4D34FAA" w14:textId="242E3BFA" w:rsidR="003925AE" w:rsidRPr="00EF1E34" w:rsidRDefault="003925AE" w:rsidP="00D868DA">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7C37DC">
              <w:rPr>
                <w:rFonts w:ascii="Arial" w:hAnsi="Arial" w:cs="Arial"/>
                <w:sz w:val="20"/>
                <w:lang w:val="en-US"/>
              </w:rPr>
              <w:t>NA</w:t>
            </w:r>
          </w:p>
        </w:tc>
      </w:tr>
      <w:tr w:rsidR="003925AE" w14:paraId="1F3AFB5F" w14:textId="77777777" w:rsidTr="00D868DA">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69D964F" w14:textId="77777777" w:rsidR="003925AE" w:rsidRPr="00C61DCC" w:rsidRDefault="003925AE" w:rsidP="00D868DA">
            <w:pPr>
              <w:spacing w:before="0" w:after="0"/>
              <w:rPr>
                <w:rFonts w:ascii="Arial" w:hAnsi="Arial" w:cs="Arial"/>
                <w:b w:val="0"/>
                <w:bCs w:val="0"/>
                <w:sz w:val="20"/>
                <w:lang w:val="en-US"/>
              </w:rPr>
            </w:pPr>
            <w:r w:rsidRPr="00C61DCC">
              <w:rPr>
                <w:rFonts w:ascii="Arial" w:hAnsi="Arial" w:cs="Arial"/>
                <w:b w:val="0"/>
                <w:bCs w:val="0"/>
                <w:sz w:val="20"/>
              </w:rPr>
              <w:t>Post Invoice</w:t>
            </w:r>
          </w:p>
          <w:p w14:paraId="769C3069" w14:textId="77777777" w:rsidR="003925AE" w:rsidRPr="00C61DCC" w:rsidRDefault="003925AE" w:rsidP="00D868DA">
            <w:pPr>
              <w:rPr>
                <w:rFonts w:ascii="Arial" w:hAnsi="Arial" w:cs="Arial"/>
                <w:b w:val="0"/>
                <w:bCs w:val="0"/>
                <w:sz w:val="20"/>
                <w:lang w:val="en-US"/>
              </w:rPr>
            </w:pPr>
          </w:p>
        </w:tc>
        <w:tc>
          <w:tcPr>
            <w:tcW w:w="31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0FA1292" w14:textId="77777777" w:rsidR="003925AE" w:rsidRPr="00EF1E34" w:rsidRDefault="003925AE" w:rsidP="00D868DA">
            <w:pPr>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r w:rsidRPr="00B808B7">
              <w:rPr>
                <w:rFonts w:ascii="Arial" w:hAnsi="Arial" w:cs="Arial"/>
                <w:sz w:val="20"/>
                <w:lang w:val="en-US"/>
              </w:rPr>
              <w:t>Enter Invoice date, PO no</w:t>
            </w:r>
            <w:r>
              <w:rPr>
                <w:rFonts w:ascii="Arial" w:hAnsi="Arial" w:cs="Arial"/>
                <w:sz w:val="20"/>
                <w:lang w:val="en-US"/>
              </w:rPr>
              <w:t xml:space="preserve"> </w:t>
            </w:r>
            <w:proofErr w:type="gramStart"/>
            <w:r w:rsidRPr="00B808B7">
              <w:rPr>
                <w:rFonts w:ascii="Arial" w:hAnsi="Arial" w:cs="Arial"/>
                <w:sz w:val="20"/>
                <w:lang w:val="en-US"/>
              </w:rPr>
              <w:t>( in</w:t>
            </w:r>
            <w:proofErr w:type="gramEnd"/>
            <w:r w:rsidRPr="00B808B7">
              <w:rPr>
                <w:rFonts w:ascii="Arial" w:hAnsi="Arial" w:cs="Arial"/>
                <w:sz w:val="20"/>
                <w:lang w:val="en-US"/>
              </w:rPr>
              <w:t xml:space="preserve"> po reference tab ) , baseline period date and post the document</w:t>
            </w:r>
            <w:r>
              <w:rPr>
                <w:rFonts w:ascii="Arial" w:hAnsi="Arial" w:cs="Arial"/>
                <w:sz w:val="20"/>
                <w:lang w:val="en-US"/>
              </w:rPr>
              <w:t xml:space="preserve"> .</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4A75090" w14:textId="2738FAB3" w:rsidR="003925AE" w:rsidRPr="00EF1E34" w:rsidRDefault="003925AE" w:rsidP="00D868DA">
            <w:pPr>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r>
              <w:rPr>
                <w:rFonts w:ascii="Arial" w:hAnsi="Arial" w:cs="Arial"/>
                <w:sz w:val="20"/>
                <w:lang w:val="en-US"/>
              </w:rPr>
              <w:t>Create supplier invoice</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1CAA93C" w14:textId="141E90A9" w:rsidR="003925AE" w:rsidRPr="00EF1E34" w:rsidRDefault="003925AE" w:rsidP="00D868DA">
            <w:pPr>
              <w:pStyle w:val="ABLOCKPARA"/>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r>
              <w:rPr>
                <w:rFonts w:ascii="Arial" w:hAnsi="Arial" w:cs="Arial"/>
                <w:sz w:val="20"/>
                <w:lang w:val="en-US"/>
              </w:rPr>
              <w:t>Accounts payable</w:t>
            </w:r>
          </w:p>
        </w:tc>
        <w:tc>
          <w:tcPr>
            <w:tcW w:w="14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6CB45A0" w14:textId="1CBFB998" w:rsidR="003925AE" w:rsidRPr="00EF1E34" w:rsidRDefault="003925AE" w:rsidP="00D868DA">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7C37DC">
              <w:rPr>
                <w:rFonts w:ascii="Arial" w:hAnsi="Arial" w:cs="Arial"/>
                <w:sz w:val="20"/>
                <w:lang w:val="en-US"/>
              </w:rPr>
              <w:t>NA</w:t>
            </w:r>
          </w:p>
        </w:tc>
      </w:tr>
    </w:tbl>
    <w:p w14:paraId="49A35B1E" w14:textId="5C9CC4FA" w:rsidR="003023B6" w:rsidRDefault="003023B6" w:rsidP="00D868DA">
      <w:pPr>
        <w:pStyle w:val="Heading2"/>
        <w:rPr>
          <w:rFonts w:ascii="Arial" w:hAnsi="Arial" w:cs="Arial"/>
          <w:lang w:val="en-US"/>
        </w:rPr>
      </w:pPr>
      <w:bookmarkStart w:id="168" w:name="_Toc162057486"/>
      <w:bookmarkStart w:id="169" w:name="_Toc210043913"/>
      <w:bookmarkStart w:id="170" w:name="_Toc300246501"/>
      <w:bookmarkStart w:id="171" w:name="_Toc362616989"/>
      <w:bookmarkStart w:id="172" w:name="_Toc34827522"/>
      <w:bookmarkEnd w:id="163"/>
      <w:bookmarkEnd w:id="164"/>
      <w:bookmarkEnd w:id="165"/>
      <w:bookmarkEnd w:id="166"/>
      <w:bookmarkEnd w:id="167"/>
      <w:r w:rsidRPr="00EF1E34">
        <w:rPr>
          <w:rFonts w:ascii="Arial" w:hAnsi="Arial" w:cs="Arial"/>
          <w:lang w:val="en-US"/>
        </w:rPr>
        <w:t>Inbound Communication</w:t>
      </w:r>
      <w:bookmarkEnd w:id="168"/>
      <w:bookmarkEnd w:id="169"/>
      <w:bookmarkEnd w:id="170"/>
      <w:bookmarkEnd w:id="171"/>
      <w:bookmarkEnd w:id="172"/>
    </w:p>
    <w:p w14:paraId="681C8A9B" w14:textId="77777777" w:rsidR="00946579" w:rsidRPr="008A6310" w:rsidRDefault="00946579" w:rsidP="00D868DA">
      <w:pPr>
        <w:spacing w:after="0"/>
        <w:rPr>
          <w:rFonts w:ascii="Arial" w:hAnsi="Arial" w:cs="Arial"/>
          <w:sz w:val="20"/>
        </w:rPr>
      </w:pPr>
      <w:r w:rsidRPr="008A6310">
        <w:rPr>
          <w:rFonts w:ascii="Arial" w:hAnsi="Arial" w:cs="Arial"/>
          <w:sz w:val="20"/>
        </w:rPr>
        <w:t>The Inbound Communication needs to be specifically documented for the client specific situation, like interfacing with external systems, workflow, form &amp; Medium of communication.</w:t>
      </w:r>
    </w:p>
    <w:tbl>
      <w:tblPr>
        <w:tblStyle w:val="GridTable4-Accent1"/>
        <w:tblW w:w="9936" w:type="dxa"/>
        <w:tblLook w:val="04A0" w:firstRow="1" w:lastRow="0" w:firstColumn="1" w:lastColumn="0" w:noHBand="0" w:noVBand="1"/>
      </w:tblPr>
      <w:tblGrid>
        <w:gridCol w:w="1048"/>
        <w:gridCol w:w="1665"/>
        <w:gridCol w:w="1939"/>
        <w:gridCol w:w="1002"/>
        <w:gridCol w:w="4282"/>
      </w:tblGrid>
      <w:tr w:rsidR="001356D7" w14:paraId="3AA49151" w14:textId="77777777" w:rsidTr="00D86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AEB590E" w14:textId="77777777" w:rsidR="001356D7" w:rsidRPr="001356D7" w:rsidRDefault="001356D7" w:rsidP="00D868DA">
            <w:pPr>
              <w:rPr>
                <w:rFonts w:ascii="Arial" w:hAnsi="Arial" w:cs="Arial"/>
                <w:b w:val="0"/>
                <w:sz w:val="20"/>
              </w:rPr>
            </w:pPr>
            <w:r w:rsidRPr="001356D7">
              <w:rPr>
                <w:rFonts w:ascii="Arial" w:hAnsi="Arial" w:cs="Arial"/>
                <w:sz w:val="20"/>
              </w:rPr>
              <w:t xml:space="preserve">Activity </w:t>
            </w:r>
          </w:p>
        </w:tc>
        <w:tc>
          <w:tcPr>
            <w:tcW w:w="17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1C428AE" w14:textId="77777777" w:rsidR="001356D7" w:rsidRPr="001356D7" w:rsidRDefault="001356D7"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sz w:val="20"/>
                <w:lang w:val="fr-FR"/>
              </w:rPr>
            </w:pPr>
            <w:r w:rsidRPr="001356D7">
              <w:rPr>
                <w:rFonts w:ascii="Arial" w:hAnsi="Arial" w:cs="Arial"/>
                <w:sz w:val="20"/>
                <w:lang w:val="fr-FR"/>
              </w:rPr>
              <w:t>Type (email, form, handoff, etc.)</w:t>
            </w:r>
          </w:p>
        </w:tc>
        <w:tc>
          <w:tcPr>
            <w:tcW w:w="19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D5976B2" w14:textId="77777777" w:rsidR="001356D7" w:rsidRPr="001356D7" w:rsidRDefault="001356D7"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356D7">
              <w:rPr>
                <w:rFonts w:ascii="Arial" w:hAnsi="Arial" w:cs="Arial"/>
                <w:sz w:val="20"/>
              </w:rPr>
              <w:t>Automatic/Manual</w:t>
            </w:r>
          </w:p>
        </w:tc>
        <w:tc>
          <w:tcPr>
            <w:tcW w:w="102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C2B828D" w14:textId="77777777" w:rsidR="001356D7" w:rsidRPr="001356D7" w:rsidRDefault="001356D7"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356D7">
              <w:rPr>
                <w:rFonts w:ascii="Arial" w:hAnsi="Arial" w:cs="Arial"/>
                <w:sz w:val="20"/>
              </w:rPr>
              <w:t>Source</w:t>
            </w:r>
          </w:p>
        </w:tc>
        <w:tc>
          <w:tcPr>
            <w:tcW w:w="428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3C26AD" w14:textId="77777777" w:rsidR="001356D7" w:rsidRPr="001356D7" w:rsidRDefault="001356D7"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356D7">
              <w:rPr>
                <w:rFonts w:ascii="Arial" w:hAnsi="Arial" w:cs="Arial"/>
                <w:sz w:val="20"/>
              </w:rPr>
              <w:t>Description</w:t>
            </w:r>
          </w:p>
        </w:tc>
      </w:tr>
      <w:tr w:rsidR="001858F9" w14:paraId="7B7EC68E" w14:textId="77777777" w:rsidTr="00D86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B3DC707" w14:textId="77777777" w:rsidR="001858F9" w:rsidRPr="001858F9" w:rsidRDefault="001858F9" w:rsidP="00D868DA">
            <w:pPr>
              <w:spacing w:before="0" w:after="0"/>
              <w:rPr>
                <w:rFonts w:ascii="Segoe UI" w:hAnsi="Segoe UI" w:cs="Segoe UI"/>
                <w:b w:val="0"/>
                <w:bCs w:val="0"/>
                <w:sz w:val="21"/>
                <w:szCs w:val="21"/>
                <w:lang w:val="en-US"/>
              </w:rPr>
            </w:pPr>
            <w:r w:rsidRPr="001858F9">
              <w:rPr>
                <w:rFonts w:ascii="Segoe UI" w:hAnsi="Segoe UI" w:cs="Segoe UI"/>
                <w:b w:val="0"/>
                <w:bCs w:val="0"/>
                <w:sz w:val="21"/>
                <w:szCs w:val="21"/>
                <w:lang w:val="en-US"/>
              </w:rPr>
              <w:t>Purchase Order</w:t>
            </w:r>
          </w:p>
          <w:p w14:paraId="56679B6E" w14:textId="64828DC4" w:rsidR="001858F9" w:rsidRPr="001858F9" w:rsidRDefault="001858F9" w:rsidP="00D868DA">
            <w:pPr>
              <w:pStyle w:val="ChangeControlTableHeading"/>
              <w:jc w:val="left"/>
              <w:rPr>
                <w:rFonts w:ascii="Arial" w:hAnsi="Arial" w:cs="Arial"/>
                <w:sz w:val="20"/>
              </w:rPr>
            </w:pPr>
          </w:p>
        </w:tc>
        <w:tc>
          <w:tcPr>
            <w:tcW w:w="17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FC29DFB" w14:textId="5C091E80" w:rsidR="001858F9" w:rsidRPr="001858F9" w:rsidRDefault="001858F9"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1858F9">
              <w:rPr>
                <w:rFonts w:ascii="Arial" w:hAnsi="Arial" w:cs="Arial"/>
                <w:b w:val="0"/>
                <w:bCs w:val="0"/>
                <w:sz w:val="20"/>
              </w:rPr>
              <w:t>Print, fax, email, EDI</w:t>
            </w:r>
          </w:p>
        </w:tc>
        <w:tc>
          <w:tcPr>
            <w:tcW w:w="19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83389EA" w14:textId="64E3EEDD" w:rsidR="001858F9" w:rsidRPr="001858F9" w:rsidRDefault="001858F9"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1858F9">
              <w:rPr>
                <w:rFonts w:ascii="Arial" w:hAnsi="Arial" w:cs="Arial"/>
                <w:b w:val="0"/>
                <w:bCs w:val="0"/>
                <w:sz w:val="20"/>
              </w:rPr>
              <w:t>Automatic/Manual</w:t>
            </w:r>
          </w:p>
        </w:tc>
        <w:tc>
          <w:tcPr>
            <w:tcW w:w="102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C3EA6C7" w14:textId="174F7060" w:rsidR="001858F9" w:rsidRPr="001858F9" w:rsidRDefault="001858F9"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1858F9">
              <w:rPr>
                <w:rFonts w:ascii="Arial" w:hAnsi="Arial" w:cs="Arial"/>
                <w:b w:val="0"/>
                <w:bCs w:val="0"/>
                <w:sz w:val="20"/>
              </w:rPr>
              <w:t>Vendor</w:t>
            </w:r>
          </w:p>
        </w:tc>
        <w:tc>
          <w:tcPr>
            <w:tcW w:w="428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D96CF6A" w14:textId="77777777" w:rsidR="001858F9" w:rsidRPr="001858F9" w:rsidRDefault="001858F9" w:rsidP="00D868DA">
            <w:pPr>
              <w:spacing w:before="0" w:after="0"/>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lang w:val="en-US"/>
              </w:rPr>
            </w:pPr>
            <w:r w:rsidRPr="001858F9">
              <w:rPr>
                <w:rFonts w:ascii="Segoe UI" w:hAnsi="Segoe UI" w:cs="Segoe UI"/>
                <w:sz w:val="21"/>
                <w:szCs w:val="21"/>
                <w:lang w:val="en-US"/>
              </w:rPr>
              <w:t xml:space="preserve">Purchase Order </w:t>
            </w:r>
            <w:proofErr w:type="spellStart"/>
            <w:r w:rsidRPr="001858F9">
              <w:rPr>
                <w:rFonts w:ascii="Segoe UI" w:hAnsi="Segoe UI" w:cs="Segoe UI"/>
                <w:sz w:val="21"/>
                <w:szCs w:val="21"/>
                <w:lang w:val="en-US"/>
              </w:rPr>
              <w:t>Inbound.</w:t>
            </w:r>
            <w:r w:rsidRPr="001858F9">
              <w:rPr>
                <w:rFonts w:ascii="Segoe UI" w:hAnsi="Segoe UI" w:cs="Segoe UI"/>
                <w:i/>
                <w:iCs/>
                <w:sz w:val="21"/>
                <w:szCs w:val="21"/>
                <w:lang w:val="en-US"/>
              </w:rPr>
              <w:t>Technical</w:t>
            </w:r>
            <w:proofErr w:type="spellEnd"/>
            <w:r w:rsidRPr="001858F9">
              <w:rPr>
                <w:rFonts w:ascii="Segoe UI" w:hAnsi="Segoe UI" w:cs="Segoe UI"/>
                <w:i/>
                <w:iCs/>
                <w:sz w:val="21"/>
                <w:szCs w:val="21"/>
                <w:lang w:val="en-US"/>
              </w:rPr>
              <w:t xml:space="preserve"> name: API_PURCHASEORDER_PROCESS_SRV</w:t>
            </w:r>
          </w:p>
          <w:p w14:paraId="7DA00CB7" w14:textId="77777777" w:rsidR="001858F9" w:rsidRPr="001858F9" w:rsidRDefault="001858F9" w:rsidP="00D868DA">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20"/>
              </w:rPr>
            </w:pPr>
          </w:p>
          <w:p w14:paraId="0A911928" w14:textId="77777777" w:rsidR="001858F9" w:rsidRPr="001858F9" w:rsidRDefault="001858F9"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p>
        </w:tc>
      </w:tr>
      <w:tr w:rsidR="001858F9" w14:paraId="56739683" w14:textId="77777777" w:rsidTr="00D868DA">
        <w:tc>
          <w:tcPr>
            <w:cnfStyle w:val="001000000000" w:firstRow="0" w:lastRow="0" w:firstColumn="1" w:lastColumn="0" w:oddVBand="0" w:evenVBand="0" w:oddHBand="0" w:evenHBand="0" w:firstRowFirstColumn="0" w:firstRowLastColumn="0" w:lastRowFirstColumn="0" w:lastRowLastColumn="0"/>
            <w:tcW w:w="104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014C850" w14:textId="77777777" w:rsidR="001858F9" w:rsidRPr="001858F9" w:rsidRDefault="001858F9" w:rsidP="00D868DA">
            <w:pPr>
              <w:spacing w:before="0" w:after="0"/>
              <w:rPr>
                <w:rFonts w:ascii="Segoe UI" w:hAnsi="Segoe UI" w:cs="Segoe UI"/>
                <w:b w:val="0"/>
                <w:bCs w:val="0"/>
                <w:sz w:val="21"/>
                <w:szCs w:val="21"/>
                <w:lang w:val="en-US"/>
              </w:rPr>
            </w:pPr>
            <w:r w:rsidRPr="001858F9">
              <w:rPr>
                <w:rFonts w:ascii="Segoe UI" w:hAnsi="Segoe UI" w:cs="Segoe UI"/>
                <w:b w:val="0"/>
                <w:bCs w:val="0"/>
                <w:sz w:val="21"/>
                <w:szCs w:val="21"/>
                <w:lang w:val="en-US"/>
              </w:rPr>
              <w:t>Goods Receipt</w:t>
            </w:r>
          </w:p>
          <w:p w14:paraId="49942A2D" w14:textId="77777777" w:rsidR="001858F9" w:rsidRPr="001858F9" w:rsidRDefault="001858F9" w:rsidP="00D868DA">
            <w:pPr>
              <w:pStyle w:val="ChangeControlTableHeading"/>
              <w:jc w:val="left"/>
              <w:rPr>
                <w:rFonts w:ascii="Arial" w:hAnsi="Arial" w:cs="Arial"/>
                <w:sz w:val="20"/>
              </w:rPr>
            </w:pPr>
          </w:p>
        </w:tc>
        <w:tc>
          <w:tcPr>
            <w:tcW w:w="17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422CC19" w14:textId="3855540B" w:rsidR="001858F9" w:rsidRPr="001858F9" w:rsidRDefault="001858F9"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1858F9">
              <w:rPr>
                <w:rFonts w:ascii="Arial" w:hAnsi="Arial" w:cs="Arial"/>
                <w:b w:val="0"/>
                <w:bCs w:val="0"/>
                <w:sz w:val="20"/>
              </w:rPr>
              <w:t>Print, fax, email, EDI</w:t>
            </w:r>
          </w:p>
        </w:tc>
        <w:tc>
          <w:tcPr>
            <w:tcW w:w="19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5FCCD6C" w14:textId="3C85FF91" w:rsidR="001858F9" w:rsidRPr="001858F9" w:rsidRDefault="001858F9"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1858F9">
              <w:rPr>
                <w:rFonts w:ascii="Arial" w:hAnsi="Arial" w:cs="Arial"/>
                <w:b w:val="0"/>
                <w:bCs w:val="0"/>
                <w:sz w:val="20"/>
              </w:rPr>
              <w:t>Automatic/Manual</w:t>
            </w:r>
          </w:p>
        </w:tc>
        <w:tc>
          <w:tcPr>
            <w:tcW w:w="102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E61891D" w14:textId="7BAA2F6B" w:rsidR="001858F9" w:rsidRPr="001858F9" w:rsidRDefault="001858F9"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1858F9">
              <w:rPr>
                <w:rFonts w:ascii="Arial" w:hAnsi="Arial" w:cs="Arial"/>
                <w:b w:val="0"/>
                <w:bCs w:val="0"/>
                <w:sz w:val="20"/>
              </w:rPr>
              <w:t>Vendor</w:t>
            </w:r>
          </w:p>
        </w:tc>
        <w:tc>
          <w:tcPr>
            <w:tcW w:w="428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AEA2298" w14:textId="77777777" w:rsidR="001858F9" w:rsidRPr="001858F9" w:rsidRDefault="001858F9" w:rsidP="00D868DA">
            <w:pPr>
              <w:spacing w:before="0" w:after="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lang w:val="en-US"/>
              </w:rPr>
            </w:pPr>
            <w:r w:rsidRPr="001858F9">
              <w:rPr>
                <w:rFonts w:ascii="Segoe UI" w:hAnsi="Segoe UI" w:cs="Segoe UI"/>
                <w:sz w:val="21"/>
                <w:szCs w:val="21"/>
                <w:lang w:val="en-US"/>
              </w:rPr>
              <w:t xml:space="preserve">Goods Receipt </w:t>
            </w:r>
            <w:proofErr w:type="spellStart"/>
            <w:r w:rsidRPr="001858F9">
              <w:rPr>
                <w:rFonts w:ascii="Segoe UI" w:hAnsi="Segoe UI" w:cs="Segoe UI"/>
                <w:sz w:val="21"/>
                <w:szCs w:val="21"/>
                <w:lang w:val="en-US"/>
              </w:rPr>
              <w:t>Inbound</w:t>
            </w:r>
            <w:r w:rsidRPr="001858F9">
              <w:rPr>
                <w:rFonts w:ascii="Segoe UI" w:hAnsi="Segoe UI" w:cs="Segoe UI"/>
                <w:i/>
                <w:iCs/>
                <w:sz w:val="21"/>
                <w:szCs w:val="21"/>
                <w:lang w:val="en-US"/>
              </w:rPr>
              <w:t>TechnicalAriba</w:t>
            </w:r>
            <w:proofErr w:type="spellEnd"/>
            <w:r w:rsidRPr="001858F9">
              <w:rPr>
                <w:rFonts w:ascii="Segoe UI" w:hAnsi="Segoe UI" w:cs="Segoe UI"/>
                <w:i/>
                <w:iCs/>
                <w:sz w:val="21"/>
                <w:szCs w:val="21"/>
                <w:lang w:val="en-US"/>
              </w:rPr>
              <w:t xml:space="preserve"> Network Integration enables you to collaborate in SAP S/4HANA with your suppliers via the Ariba Network. You can send electronic purchase orders to your suppliers, and you can receive purchase order confirmations, advanced shipping notifications, and electronic supplier invoices </w:t>
            </w:r>
            <w:r w:rsidRPr="001858F9">
              <w:rPr>
                <w:rFonts w:ascii="Segoe UI" w:hAnsi="Segoe UI" w:cs="Segoe UI"/>
                <w:i/>
                <w:iCs/>
                <w:sz w:val="21"/>
                <w:szCs w:val="21"/>
                <w:lang w:val="en-US"/>
              </w:rPr>
              <w:lastRenderedPageBreak/>
              <w:t>from the Ariba Network. You exchange the data using cXML messages.</w:t>
            </w:r>
          </w:p>
          <w:p w14:paraId="5ED6186A" w14:textId="77777777" w:rsidR="001858F9" w:rsidRPr="001858F9" w:rsidRDefault="001858F9"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p>
        </w:tc>
      </w:tr>
      <w:tr w:rsidR="001858F9" w14:paraId="06D4FB60" w14:textId="77777777" w:rsidTr="00D86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33DEB7A" w14:textId="77777777" w:rsidR="001858F9" w:rsidRPr="001858F9" w:rsidRDefault="001858F9" w:rsidP="00D868DA">
            <w:pPr>
              <w:spacing w:before="0" w:after="0"/>
              <w:rPr>
                <w:rFonts w:ascii="Segoe UI" w:hAnsi="Segoe UI" w:cs="Segoe UI"/>
                <w:b w:val="0"/>
                <w:bCs w:val="0"/>
                <w:sz w:val="21"/>
                <w:szCs w:val="21"/>
                <w:lang w:val="en-US"/>
              </w:rPr>
            </w:pPr>
            <w:r w:rsidRPr="001858F9">
              <w:rPr>
                <w:rFonts w:ascii="Segoe UI" w:hAnsi="Segoe UI" w:cs="Segoe UI"/>
                <w:b w:val="0"/>
                <w:bCs w:val="0"/>
                <w:sz w:val="21"/>
                <w:szCs w:val="21"/>
                <w:lang w:val="en-US"/>
              </w:rPr>
              <w:lastRenderedPageBreak/>
              <w:t>Invoice (FICO Process)</w:t>
            </w:r>
          </w:p>
          <w:p w14:paraId="2B621108" w14:textId="77777777" w:rsidR="001858F9" w:rsidRPr="001858F9" w:rsidRDefault="001858F9" w:rsidP="00D868DA">
            <w:pPr>
              <w:pStyle w:val="ChangeControlTableHeading"/>
              <w:jc w:val="left"/>
              <w:rPr>
                <w:rFonts w:ascii="Arial" w:hAnsi="Arial" w:cs="Arial"/>
                <w:sz w:val="20"/>
              </w:rPr>
            </w:pPr>
          </w:p>
        </w:tc>
        <w:tc>
          <w:tcPr>
            <w:tcW w:w="17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C3439E5" w14:textId="497F5B05" w:rsidR="001858F9" w:rsidRPr="001858F9" w:rsidRDefault="001858F9"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1858F9">
              <w:rPr>
                <w:rFonts w:ascii="Arial" w:hAnsi="Arial" w:cs="Arial"/>
                <w:b w:val="0"/>
                <w:bCs w:val="0"/>
                <w:sz w:val="20"/>
              </w:rPr>
              <w:t>Print, fax, email, EDI</w:t>
            </w:r>
          </w:p>
        </w:tc>
        <w:tc>
          <w:tcPr>
            <w:tcW w:w="19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A9DE5CD" w14:textId="35D3B565" w:rsidR="001858F9" w:rsidRPr="001858F9" w:rsidRDefault="001858F9"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1858F9">
              <w:rPr>
                <w:rFonts w:ascii="Arial" w:hAnsi="Arial" w:cs="Arial"/>
                <w:b w:val="0"/>
                <w:bCs w:val="0"/>
                <w:sz w:val="20"/>
              </w:rPr>
              <w:t>Automatic/Manual</w:t>
            </w:r>
          </w:p>
        </w:tc>
        <w:tc>
          <w:tcPr>
            <w:tcW w:w="102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685BAA0" w14:textId="15E2B0B8" w:rsidR="001858F9" w:rsidRPr="001858F9" w:rsidRDefault="001858F9"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1858F9">
              <w:rPr>
                <w:rFonts w:ascii="Arial" w:hAnsi="Arial" w:cs="Arial"/>
                <w:b w:val="0"/>
                <w:bCs w:val="0"/>
                <w:sz w:val="20"/>
              </w:rPr>
              <w:t>Vendor</w:t>
            </w:r>
          </w:p>
        </w:tc>
        <w:tc>
          <w:tcPr>
            <w:tcW w:w="428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4A25232" w14:textId="77777777" w:rsidR="001858F9" w:rsidRPr="001858F9" w:rsidRDefault="001858F9" w:rsidP="00D868DA">
            <w:pPr>
              <w:spacing w:before="0" w:after="0"/>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lang w:val="en-US"/>
              </w:rPr>
            </w:pPr>
            <w:r w:rsidRPr="001858F9">
              <w:rPr>
                <w:rFonts w:ascii="Segoe UI" w:hAnsi="Segoe UI" w:cs="Segoe UI"/>
                <w:sz w:val="21"/>
                <w:szCs w:val="21"/>
                <w:lang w:val="en-US"/>
              </w:rPr>
              <w:t>Invoice Received from Vendor network-</w:t>
            </w:r>
            <w:r w:rsidRPr="001858F9">
              <w:rPr>
                <w:rFonts w:ascii="Segoe UI" w:hAnsi="Segoe UI" w:cs="Segoe UI"/>
                <w:i/>
                <w:iCs/>
                <w:sz w:val="21"/>
                <w:szCs w:val="21"/>
                <w:lang w:val="en-US"/>
              </w:rPr>
              <w:t>API_SUPPLIERINVOICE_PROCESS</w:t>
            </w:r>
          </w:p>
          <w:p w14:paraId="535534BC" w14:textId="77777777" w:rsidR="001858F9" w:rsidRPr="001858F9" w:rsidRDefault="001858F9"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p>
        </w:tc>
      </w:tr>
    </w:tbl>
    <w:p w14:paraId="563C5C35" w14:textId="3AB0D8CE" w:rsidR="003023B6" w:rsidRDefault="003023B6" w:rsidP="00D868DA">
      <w:pPr>
        <w:pStyle w:val="Heading2"/>
        <w:rPr>
          <w:rFonts w:ascii="Arial" w:hAnsi="Arial" w:cs="Arial"/>
          <w:lang w:val="en-US"/>
        </w:rPr>
      </w:pPr>
      <w:bookmarkStart w:id="173" w:name="_Toc162057487"/>
      <w:bookmarkStart w:id="174" w:name="_Toc210043914"/>
      <w:bookmarkStart w:id="175" w:name="_Toc300246502"/>
      <w:bookmarkStart w:id="176" w:name="_Toc362616990"/>
      <w:bookmarkStart w:id="177" w:name="_Toc34827523"/>
      <w:r w:rsidRPr="00EF1E34">
        <w:rPr>
          <w:rFonts w:ascii="Arial" w:hAnsi="Arial" w:cs="Arial"/>
          <w:lang w:val="en-US"/>
        </w:rPr>
        <w:t>Outbound Communication</w:t>
      </w:r>
      <w:bookmarkEnd w:id="173"/>
      <w:bookmarkEnd w:id="174"/>
      <w:bookmarkEnd w:id="175"/>
      <w:bookmarkEnd w:id="176"/>
      <w:bookmarkEnd w:id="177"/>
    </w:p>
    <w:p w14:paraId="705D43EC" w14:textId="77777777" w:rsidR="00C822AF" w:rsidRPr="00391CB9" w:rsidRDefault="00C822AF" w:rsidP="00D868DA">
      <w:pPr>
        <w:spacing w:after="0"/>
      </w:pPr>
      <w:r w:rsidRPr="00391CB9">
        <w:rPr>
          <w:rFonts w:ascii="Arial" w:hAnsi="Arial" w:cs="Arial"/>
          <w:sz w:val="20"/>
        </w:rPr>
        <w:t>The Outbound Communication needs to be specifically documented for the client specific situation, like interfacing with external systems, workflow, form &amp; Medium of communication.</w:t>
      </w:r>
    </w:p>
    <w:tbl>
      <w:tblPr>
        <w:tblStyle w:val="GridTable4-Accent1"/>
        <w:tblW w:w="9936" w:type="dxa"/>
        <w:tblLook w:val="04A0" w:firstRow="1" w:lastRow="0" w:firstColumn="1" w:lastColumn="0" w:noHBand="0" w:noVBand="1"/>
      </w:tblPr>
      <w:tblGrid>
        <w:gridCol w:w="1206"/>
        <w:gridCol w:w="1058"/>
        <w:gridCol w:w="1939"/>
        <w:gridCol w:w="903"/>
        <w:gridCol w:w="4830"/>
      </w:tblGrid>
      <w:tr w:rsidR="001356D7" w14:paraId="66210216" w14:textId="77777777" w:rsidTr="00D86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4AA34EB" w14:textId="77777777" w:rsidR="001356D7" w:rsidRPr="001356D7" w:rsidRDefault="001356D7" w:rsidP="00D868DA">
            <w:pPr>
              <w:rPr>
                <w:rFonts w:ascii="Arial" w:hAnsi="Arial" w:cs="Arial"/>
                <w:b w:val="0"/>
                <w:sz w:val="20"/>
              </w:rPr>
            </w:pPr>
            <w:r w:rsidRPr="001356D7">
              <w:rPr>
                <w:rFonts w:ascii="Arial" w:hAnsi="Arial" w:cs="Arial"/>
                <w:sz w:val="20"/>
              </w:rPr>
              <w:t xml:space="preserve">Activity </w:t>
            </w:r>
          </w:p>
        </w:tc>
        <w:tc>
          <w:tcPr>
            <w:tcW w:w="11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0BD0923" w14:textId="77777777" w:rsidR="001356D7" w:rsidRPr="001356D7" w:rsidRDefault="001356D7"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sz w:val="20"/>
                <w:lang w:val="fr-FR"/>
              </w:rPr>
            </w:pPr>
            <w:r w:rsidRPr="001356D7">
              <w:rPr>
                <w:rFonts w:ascii="Arial" w:hAnsi="Arial" w:cs="Arial"/>
                <w:sz w:val="20"/>
                <w:lang w:val="fr-FR"/>
              </w:rPr>
              <w:t>Type (email, form, handoff, etc.)</w:t>
            </w:r>
          </w:p>
        </w:tc>
        <w:tc>
          <w:tcPr>
            <w:tcW w:w="19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F1487E4" w14:textId="77777777" w:rsidR="001356D7" w:rsidRPr="001356D7" w:rsidRDefault="001356D7"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356D7">
              <w:rPr>
                <w:rFonts w:ascii="Arial" w:hAnsi="Arial" w:cs="Arial"/>
                <w:sz w:val="20"/>
              </w:rPr>
              <w:t>Automatic/Manual</w:t>
            </w:r>
          </w:p>
        </w:tc>
        <w:tc>
          <w:tcPr>
            <w:tcW w:w="9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1ADF930" w14:textId="77777777" w:rsidR="001356D7" w:rsidRPr="001356D7" w:rsidRDefault="001356D7"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356D7">
              <w:rPr>
                <w:rFonts w:ascii="Arial" w:hAnsi="Arial" w:cs="Arial"/>
                <w:sz w:val="20"/>
              </w:rPr>
              <w:t>Source</w:t>
            </w:r>
          </w:p>
        </w:tc>
        <w:tc>
          <w:tcPr>
            <w:tcW w:w="48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A3D8B97" w14:textId="77777777" w:rsidR="001356D7" w:rsidRPr="001356D7" w:rsidRDefault="001356D7"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1356D7">
              <w:rPr>
                <w:rFonts w:ascii="Arial" w:hAnsi="Arial" w:cs="Arial"/>
                <w:sz w:val="20"/>
              </w:rPr>
              <w:t>Description</w:t>
            </w:r>
          </w:p>
        </w:tc>
      </w:tr>
      <w:tr w:rsidR="00F01D3B" w14:paraId="5A7A1C13" w14:textId="77777777" w:rsidTr="00D86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B59E4DB" w14:textId="6E829EC9" w:rsidR="00F01D3B" w:rsidRPr="00F01D3B" w:rsidRDefault="00F01D3B" w:rsidP="00D868DA">
            <w:pPr>
              <w:pStyle w:val="ChangeControlTableHeading"/>
              <w:jc w:val="left"/>
              <w:rPr>
                <w:rFonts w:ascii="Arial" w:hAnsi="Arial" w:cs="Arial"/>
                <w:sz w:val="20"/>
              </w:rPr>
            </w:pPr>
            <w:r w:rsidRPr="00F01D3B">
              <w:rPr>
                <w:rFonts w:ascii="Arial" w:hAnsi="Arial" w:cs="Arial"/>
                <w:sz w:val="20"/>
              </w:rPr>
              <w:t>Vendor Invoice Verification Document</w:t>
            </w:r>
          </w:p>
        </w:tc>
        <w:tc>
          <w:tcPr>
            <w:tcW w:w="11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2AD5762" w14:textId="24128898" w:rsidR="00F01D3B" w:rsidRPr="00F01D3B" w:rsidRDefault="00F01D3B"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F01D3B">
              <w:rPr>
                <w:rFonts w:ascii="Arial" w:hAnsi="Arial" w:cs="Arial"/>
                <w:b w:val="0"/>
                <w:bCs w:val="0"/>
                <w:sz w:val="20"/>
              </w:rPr>
              <w:t>E mail /Form</w:t>
            </w:r>
          </w:p>
        </w:tc>
        <w:tc>
          <w:tcPr>
            <w:tcW w:w="19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EFE42CA" w14:textId="760F078E" w:rsidR="00F01D3B" w:rsidRPr="00F01D3B" w:rsidRDefault="00F01D3B"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F01D3B">
              <w:rPr>
                <w:rFonts w:ascii="Arial" w:hAnsi="Arial" w:cs="Arial"/>
                <w:b w:val="0"/>
                <w:bCs w:val="0"/>
                <w:sz w:val="20"/>
              </w:rPr>
              <w:t>Automatic/Manual</w:t>
            </w:r>
          </w:p>
        </w:tc>
        <w:tc>
          <w:tcPr>
            <w:tcW w:w="9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B550058" w14:textId="39A1D8B5" w:rsidR="00F01D3B" w:rsidRPr="00F01D3B" w:rsidRDefault="00F01D3B"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F01D3B">
              <w:rPr>
                <w:rFonts w:ascii="Arial" w:hAnsi="Arial" w:cs="Arial"/>
                <w:b w:val="0"/>
                <w:bCs w:val="0"/>
                <w:sz w:val="20"/>
              </w:rPr>
              <w:t>SAP</w:t>
            </w:r>
          </w:p>
        </w:tc>
        <w:tc>
          <w:tcPr>
            <w:tcW w:w="48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10376FE" w14:textId="77777777" w:rsidR="00F01D3B" w:rsidRPr="00F01D3B" w:rsidRDefault="00F01D3B" w:rsidP="00D868DA">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sidRPr="00F01D3B">
              <w:rPr>
                <w:rFonts w:ascii="Arial" w:hAnsi="Arial" w:cs="Arial"/>
                <w:sz w:val="20"/>
                <w:lang w:val="en-US"/>
              </w:rPr>
              <w:t xml:space="preserve">Vendor Invoice Verification </w:t>
            </w:r>
            <w:proofErr w:type="spellStart"/>
            <w:proofErr w:type="gramStart"/>
            <w:r w:rsidRPr="00F01D3B">
              <w:rPr>
                <w:rFonts w:ascii="Arial" w:hAnsi="Arial" w:cs="Arial"/>
                <w:sz w:val="20"/>
                <w:lang w:val="en-US"/>
              </w:rPr>
              <w:t>Document;</w:t>
            </w:r>
            <w:r w:rsidRPr="00F01D3B">
              <w:rPr>
                <w:rFonts w:ascii="Arial" w:hAnsi="Arial" w:cs="Arial"/>
                <w:i/>
                <w:iCs/>
                <w:sz w:val="20"/>
                <w:lang w:val="en-US"/>
              </w:rPr>
              <w:t>InvoiceStatusUpdateNotification</w:t>
            </w:r>
            <w:proofErr w:type="gramEnd"/>
            <w:r w:rsidRPr="00F01D3B">
              <w:rPr>
                <w:rFonts w:ascii="Arial" w:hAnsi="Arial" w:cs="Arial"/>
                <w:i/>
                <w:iCs/>
                <w:sz w:val="20"/>
                <w:lang w:val="en-US"/>
              </w:rPr>
              <w:t>_OutThis</w:t>
            </w:r>
            <w:proofErr w:type="spellEnd"/>
            <w:r w:rsidRPr="00F01D3B">
              <w:rPr>
                <w:rFonts w:ascii="Arial" w:hAnsi="Arial" w:cs="Arial"/>
                <w:i/>
                <w:iCs/>
                <w:sz w:val="20"/>
                <w:lang w:val="en-US"/>
              </w:rPr>
              <w:t xml:space="preserve"> will send notification about the status of an Invoice to suppliers</w:t>
            </w:r>
          </w:p>
          <w:p w14:paraId="36FB1C51" w14:textId="77777777" w:rsidR="00F01D3B" w:rsidRPr="00F01D3B" w:rsidRDefault="00F01D3B"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p>
        </w:tc>
      </w:tr>
      <w:tr w:rsidR="00F01D3B" w14:paraId="455B1493" w14:textId="77777777" w:rsidTr="00D868DA">
        <w:tc>
          <w:tcPr>
            <w:cnfStyle w:val="001000000000" w:firstRow="0" w:lastRow="0" w:firstColumn="1" w:lastColumn="0" w:oddVBand="0" w:evenVBand="0" w:oddHBand="0" w:evenHBand="0" w:firstRowFirstColumn="0" w:firstRowLastColumn="0" w:lastRowFirstColumn="0" w:lastRowLastColumn="0"/>
            <w:tcW w:w="12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993FE24" w14:textId="4CF89C94" w:rsidR="00F01D3B" w:rsidRPr="00F01D3B" w:rsidRDefault="00F01D3B" w:rsidP="00D868DA">
            <w:pPr>
              <w:pStyle w:val="ChangeControlTableHeading"/>
              <w:jc w:val="left"/>
              <w:rPr>
                <w:rFonts w:ascii="Arial" w:hAnsi="Arial" w:cs="Arial"/>
                <w:sz w:val="20"/>
              </w:rPr>
            </w:pPr>
            <w:r w:rsidRPr="00F01D3B">
              <w:rPr>
                <w:rFonts w:ascii="Arial" w:hAnsi="Arial" w:cs="Arial"/>
                <w:sz w:val="20"/>
              </w:rPr>
              <w:t>Output PO</w:t>
            </w:r>
          </w:p>
        </w:tc>
        <w:tc>
          <w:tcPr>
            <w:tcW w:w="11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D895A82" w14:textId="789BBD58" w:rsidR="00F01D3B" w:rsidRPr="00F01D3B" w:rsidRDefault="00F01D3B"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F01D3B">
              <w:rPr>
                <w:rFonts w:ascii="Arial" w:hAnsi="Arial" w:cs="Arial"/>
                <w:b w:val="0"/>
                <w:bCs w:val="0"/>
                <w:sz w:val="20"/>
              </w:rPr>
              <w:t>Print, fax, email, EDI</w:t>
            </w:r>
          </w:p>
        </w:tc>
        <w:tc>
          <w:tcPr>
            <w:tcW w:w="19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962063D" w14:textId="09BBC22C" w:rsidR="00F01D3B" w:rsidRPr="00F01D3B" w:rsidRDefault="00F01D3B"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F01D3B">
              <w:rPr>
                <w:rFonts w:ascii="Arial" w:hAnsi="Arial" w:cs="Arial"/>
                <w:b w:val="0"/>
                <w:bCs w:val="0"/>
                <w:sz w:val="20"/>
              </w:rPr>
              <w:t>Automatic/Manual</w:t>
            </w:r>
          </w:p>
        </w:tc>
        <w:tc>
          <w:tcPr>
            <w:tcW w:w="9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0964A45" w14:textId="0314C65D" w:rsidR="00F01D3B" w:rsidRPr="00F01D3B" w:rsidRDefault="00F01D3B"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F01D3B">
              <w:rPr>
                <w:rFonts w:ascii="Arial" w:hAnsi="Arial" w:cs="Arial"/>
                <w:b w:val="0"/>
                <w:bCs w:val="0"/>
                <w:sz w:val="20"/>
              </w:rPr>
              <w:t>SAP</w:t>
            </w:r>
          </w:p>
        </w:tc>
        <w:tc>
          <w:tcPr>
            <w:tcW w:w="48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F0A8FFD" w14:textId="77777777" w:rsidR="00F01D3B" w:rsidRPr="00F01D3B" w:rsidRDefault="00F01D3B" w:rsidP="00D868DA">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r w:rsidRPr="00F01D3B">
              <w:rPr>
                <w:rFonts w:ascii="Arial" w:hAnsi="Arial" w:cs="Arial"/>
                <w:sz w:val="20"/>
                <w:lang w:val="en-US"/>
              </w:rPr>
              <w:t xml:space="preserve">PO sent to Vendor </w:t>
            </w:r>
            <w:proofErr w:type="gramStart"/>
            <w:r w:rsidRPr="00F01D3B">
              <w:rPr>
                <w:rFonts w:ascii="Arial" w:hAnsi="Arial" w:cs="Arial"/>
                <w:sz w:val="20"/>
                <w:lang w:val="en-US"/>
              </w:rPr>
              <w:t>network</w:t>
            </w:r>
            <w:proofErr w:type="gramEnd"/>
            <w:r w:rsidRPr="00F01D3B">
              <w:rPr>
                <w:rFonts w:ascii="Arial" w:hAnsi="Arial" w:cs="Arial"/>
                <w:sz w:val="20"/>
                <w:lang w:val="en-US"/>
              </w:rPr>
              <w:t>-</w:t>
            </w:r>
            <w:r w:rsidRPr="00F01D3B">
              <w:rPr>
                <w:rFonts w:ascii="Arial" w:hAnsi="Arial" w:cs="Arial"/>
                <w:i/>
                <w:iCs/>
                <w:sz w:val="20"/>
                <w:lang w:val="en-US"/>
              </w:rPr>
              <w:t>Technical name: </w:t>
            </w:r>
            <w:proofErr w:type="spellStart"/>
            <w:r w:rsidRPr="00F01D3B">
              <w:rPr>
                <w:rFonts w:ascii="Arial" w:hAnsi="Arial" w:cs="Arial"/>
                <w:i/>
                <w:iCs/>
                <w:sz w:val="20"/>
                <w:lang w:val="en-US"/>
              </w:rPr>
              <w:t>PurchaseOrderStatusNotification_Out</w:t>
            </w:r>
            <w:proofErr w:type="spellEnd"/>
          </w:p>
          <w:p w14:paraId="60AC197F" w14:textId="77777777" w:rsidR="00F01D3B" w:rsidRPr="00F01D3B" w:rsidRDefault="00F01D3B"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p>
        </w:tc>
      </w:tr>
    </w:tbl>
    <w:p w14:paraId="7E11FA8A" w14:textId="4E1089AD" w:rsidR="00993C45" w:rsidRPr="00EE73E1" w:rsidRDefault="00E02ACE" w:rsidP="00D868DA">
      <w:pPr>
        <w:pStyle w:val="Heading2"/>
        <w:rPr>
          <w:rFonts w:ascii="Arial" w:hAnsi="Arial" w:cs="Arial"/>
          <w:lang w:val="en-US"/>
        </w:rPr>
      </w:pPr>
      <w:bookmarkStart w:id="178" w:name="_Toc213583379"/>
      <w:bookmarkStart w:id="179" w:name="_Toc300246503"/>
      <w:bookmarkStart w:id="180" w:name="_Toc362616991"/>
      <w:bookmarkStart w:id="181" w:name="_Toc34827524"/>
      <w:r w:rsidRPr="00EE73E1">
        <w:rPr>
          <w:rFonts w:ascii="Arial" w:hAnsi="Arial" w:cs="Arial"/>
          <w:lang w:val="en-US"/>
        </w:rPr>
        <w:t>T</w:t>
      </w:r>
      <w:r w:rsidR="003023B6" w:rsidRPr="00EE73E1">
        <w:rPr>
          <w:rFonts w:ascii="Arial" w:hAnsi="Arial" w:cs="Arial"/>
          <w:lang w:val="en-US"/>
        </w:rPr>
        <w:t>est Conditions</w:t>
      </w:r>
      <w:bookmarkEnd w:id="178"/>
      <w:bookmarkEnd w:id="179"/>
      <w:bookmarkEnd w:id="180"/>
      <w:bookmarkEnd w:id="181"/>
    </w:p>
    <w:tbl>
      <w:tblPr>
        <w:tblStyle w:val="GridTable4-Accent1"/>
        <w:tblW w:w="9936" w:type="dxa"/>
        <w:tblLook w:val="04A0" w:firstRow="1" w:lastRow="0" w:firstColumn="1" w:lastColumn="0" w:noHBand="0" w:noVBand="1"/>
      </w:tblPr>
      <w:tblGrid>
        <w:gridCol w:w="988"/>
        <w:gridCol w:w="2977"/>
        <w:gridCol w:w="5971"/>
      </w:tblGrid>
      <w:tr w:rsidR="00B70D01" w:rsidRPr="00C822AF" w14:paraId="1C793525" w14:textId="77777777" w:rsidTr="00D868D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2C57F97" w14:textId="77777777" w:rsidR="00B70D01" w:rsidRPr="00C822AF" w:rsidRDefault="00B70D01" w:rsidP="00D868DA">
            <w:pPr>
              <w:rPr>
                <w:rFonts w:ascii="Arial" w:hAnsi="Arial" w:cs="Arial"/>
                <w:b w:val="0"/>
                <w:sz w:val="20"/>
              </w:rPr>
            </w:pPr>
            <w:r w:rsidRPr="00C822AF">
              <w:rPr>
                <w:rFonts w:ascii="Arial" w:hAnsi="Arial" w:cs="Arial"/>
                <w:sz w:val="20"/>
              </w:rPr>
              <w:t>Number</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DBC7648" w14:textId="77777777" w:rsidR="00B70D01" w:rsidRPr="00C822AF" w:rsidRDefault="00B70D01"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C822AF">
              <w:rPr>
                <w:rFonts w:ascii="Arial" w:hAnsi="Arial" w:cs="Arial"/>
                <w:sz w:val="20"/>
              </w:rPr>
              <w:t>Test Condition – Action</w:t>
            </w:r>
          </w:p>
        </w:tc>
        <w:tc>
          <w:tcPr>
            <w:tcW w:w="59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2128B5E" w14:textId="77777777" w:rsidR="00B70D01" w:rsidRPr="00C822AF" w:rsidRDefault="00B70D01"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C822AF">
              <w:rPr>
                <w:rFonts w:ascii="Arial" w:hAnsi="Arial" w:cs="Arial"/>
                <w:sz w:val="20"/>
              </w:rPr>
              <w:t>Expected Result</w:t>
            </w:r>
          </w:p>
        </w:tc>
      </w:tr>
      <w:tr w:rsidR="00B70D01" w:rsidRPr="00C822AF" w14:paraId="2B9C3DFF" w14:textId="77777777" w:rsidTr="00D868D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0F8956C" w14:textId="77777777" w:rsidR="00B70D01" w:rsidRPr="00C822AF" w:rsidRDefault="007C6F3B" w:rsidP="00D868DA">
            <w:pPr>
              <w:pStyle w:val="ChangeControlTableHeading"/>
              <w:jc w:val="left"/>
              <w:rPr>
                <w:rFonts w:ascii="Arial" w:hAnsi="Arial" w:cs="Arial"/>
                <w:sz w:val="20"/>
              </w:rPr>
            </w:pPr>
            <w:r w:rsidRPr="00C822AF">
              <w:rPr>
                <w:rFonts w:ascii="Arial" w:hAnsi="Arial" w:cs="Arial"/>
                <w:sz w:val="20"/>
              </w:rPr>
              <w:t>1</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B893DEF" w14:textId="77777777" w:rsidR="00993C45" w:rsidRPr="00C822AF" w:rsidRDefault="00993C45" w:rsidP="00D868DA">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sidRPr="00C822AF">
              <w:rPr>
                <w:rFonts w:ascii="Arial" w:hAnsi="Arial" w:cs="Arial"/>
                <w:sz w:val="20"/>
              </w:rPr>
              <w:t>Create Purchase Order</w:t>
            </w:r>
          </w:p>
          <w:p w14:paraId="2B19AA4E" w14:textId="77777777" w:rsidR="00B70D01" w:rsidRPr="00C822AF" w:rsidRDefault="00B70D01"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p>
        </w:tc>
        <w:tc>
          <w:tcPr>
            <w:tcW w:w="59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2A739D2" w14:textId="77777777" w:rsidR="00993C45" w:rsidRPr="00C822AF" w:rsidRDefault="00993C45" w:rsidP="00D868DA">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lang w:val="en-US"/>
              </w:rPr>
            </w:pPr>
            <w:r w:rsidRPr="00C822AF">
              <w:rPr>
                <w:rFonts w:ascii="Arial" w:hAnsi="Arial" w:cs="Arial"/>
                <w:color w:val="000000"/>
                <w:sz w:val="20"/>
              </w:rPr>
              <w:t>Purchase Order should be created</w:t>
            </w:r>
          </w:p>
          <w:p w14:paraId="3461EBB5" w14:textId="77777777" w:rsidR="00B70D01" w:rsidRPr="00C822AF" w:rsidRDefault="00B70D01"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p>
        </w:tc>
      </w:tr>
      <w:tr w:rsidR="00B70D01" w:rsidRPr="00C822AF" w14:paraId="6F44B841" w14:textId="77777777" w:rsidTr="00D868DA">
        <w:trPr>
          <w:trHeight w:val="258"/>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4031ECE" w14:textId="77777777" w:rsidR="00B70D01" w:rsidRPr="00C822AF" w:rsidRDefault="007C6F3B" w:rsidP="00D868DA">
            <w:pPr>
              <w:pStyle w:val="ChangeControlTableHeading"/>
              <w:jc w:val="left"/>
              <w:rPr>
                <w:rFonts w:ascii="Arial" w:hAnsi="Arial" w:cs="Arial"/>
                <w:sz w:val="20"/>
              </w:rPr>
            </w:pPr>
            <w:r w:rsidRPr="00C822AF">
              <w:rPr>
                <w:rFonts w:ascii="Arial" w:hAnsi="Arial" w:cs="Arial"/>
                <w:sz w:val="20"/>
              </w:rPr>
              <w:t>2</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6C17D09" w14:textId="77777777" w:rsidR="00993C45" w:rsidRPr="00C822AF" w:rsidRDefault="00993C45" w:rsidP="00D868DA">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r w:rsidRPr="00C822AF">
              <w:rPr>
                <w:rFonts w:ascii="Arial" w:hAnsi="Arial" w:cs="Arial"/>
                <w:sz w:val="20"/>
              </w:rPr>
              <w:t>Create Inbound Delivery</w:t>
            </w:r>
          </w:p>
          <w:p w14:paraId="67E67E96" w14:textId="77777777" w:rsidR="00B70D01" w:rsidRPr="00C822AF" w:rsidRDefault="00B70D01"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p>
        </w:tc>
        <w:tc>
          <w:tcPr>
            <w:tcW w:w="59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09322CD" w14:textId="77777777" w:rsidR="00993C45" w:rsidRPr="00C822AF" w:rsidRDefault="00993C45" w:rsidP="00D868DA">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r w:rsidRPr="00C822AF">
              <w:rPr>
                <w:rFonts w:ascii="Arial" w:hAnsi="Arial" w:cs="Arial"/>
                <w:sz w:val="20"/>
              </w:rPr>
              <w:t xml:space="preserve">Inbound Delivery should </w:t>
            </w:r>
            <w:proofErr w:type="spellStart"/>
            <w:proofErr w:type="gramStart"/>
            <w:r w:rsidRPr="00C822AF">
              <w:rPr>
                <w:rFonts w:ascii="Arial" w:hAnsi="Arial" w:cs="Arial"/>
                <w:sz w:val="20"/>
              </w:rPr>
              <w:t>created</w:t>
            </w:r>
            <w:proofErr w:type="spellEnd"/>
            <w:proofErr w:type="gramEnd"/>
            <w:r w:rsidRPr="00C822AF">
              <w:rPr>
                <w:rFonts w:ascii="Arial" w:hAnsi="Arial" w:cs="Arial"/>
                <w:sz w:val="20"/>
              </w:rPr>
              <w:t>.</w:t>
            </w:r>
          </w:p>
          <w:p w14:paraId="77AAD1EF" w14:textId="77777777" w:rsidR="00B70D01" w:rsidRPr="00C822AF" w:rsidRDefault="00B70D01"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p>
        </w:tc>
      </w:tr>
      <w:tr w:rsidR="00B70D01" w:rsidRPr="00C822AF" w14:paraId="43C1D838" w14:textId="77777777" w:rsidTr="00D868D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A5D8E53" w14:textId="77777777" w:rsidR="00B70D01" w:rsidRPr="00C822AF" w:rsidRDefault="007C6F3B" w:rsidP="00D868DA">
            <w:pPr>
              <w:pStyle w:val="ChangeControlTableHeading"/>
              <w:jc w:val="left"/>
              <w:rPr>
                <w:rFonts w:ascii="Arial" w:hAnsi="Arial" w:cs="Arial"/>
                <w:sz w:val="20"/>
              </w:rPr>
            </w:pPr>
            <w:r w:rsidRPr="00C822AF">
              <w:rPr>
                <w:rFonts w:ascii="Arial" w:hAnsi="Arial" w:cs="Arial"/>
                <w:sz w:val="20"/>
              </w:rPr>
              <w:t>3</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229D19B" w14:textId="77777777" w:rsidR="00993C45" w:rsidRPr="00C822AF" w:rsidRDefault="00993C45" w:rsidP="00D868DA">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sidRPr="00C822AF">
              <w:rPr>
                <w:rFonts w:ascii="Arial" w:hAnsi="Arial" w:cs="Arial"/>
                <w:sz w:val="20"/>
              </w:rPr>
              <w:t>Post GR</w:t>
            </w:r>
          </w:p>
          <w:p w14:paraId="095AFDC8" w14:textId="77777777" w:rsidR="00B70D01" w:rsidRPr="00C822AF" w:rsidRDefault="00B70D01"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p>
        </w:tc>
        <w:tc>
          <w:tcPr>
            <w:tcW w:w="59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2C6864D" w14:textId="77777777" w:rsidR="00993C45" w:rsidRPr="00C822AF" w:rsidRDefault="00993C45" w:rsidP="00D868DA">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lang w:val="en-US"/>
              </w:rPr>
            </w:pPr>
            <w:r w:rsidRPr="00C822AF">
              <w:rPr>
                <w:rFonts w:ascii="Arial" w:hAnsi="Arial" w:cs="Arial"/>
                <w:color w:val="000000"/>
                <w:sz w:val="20"/>
              </w:rPr>
              <w:t>Material document should be posted.</w:t>
            </w:r>
          </w:p>
          <w:p w14:paraId="151AE4A2" w14:textId="77777777" w:rsidR="00B70D01" w:rsidRPr="00C822AF" w:rsidRDefault="00B70D01"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p>
        </w:tc>
      </w:tr>
      <w:tr w:rsidR="007C6F3B" w:rsidRPr="00C822AF" w14:paraId="2C5DD61E" w14:textId="77777777" w:rsidTr="00D868DA">
        <w:trPr>
          <w:trHeight w:val="258"/>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E90C41E" w14:textId="77777777" w:rsidR="007C6F3B" w:rsidRPr="00C822AF" w:rsidRDefault="007C6F3B" w:rsidP="00D868DA">
            <w:pPr>
              <w:pStyle w:val="ChangeControlTableHeading"/>
              <w:jc w:val="left"/>
              <w:rPr>
                <w:rFonts w:ascii="Arial" w:hAnsi="Arial" w:cs="Arial"/>
                <w:sz w:val="20"/>
              </w:rPr>
            </w:pPr>
            <w:r w:rsidRPr="00C822AF">
              <w:rPr>
                <w:rFonts w:ascii="Arial" w:hAnsi="Arial" w:cs="Arial"/>
                <w:sz w:val="20"/>
              </w:rPr>
              <w:t>4</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2C0A2B2" w14:textId="77777777" w:rsidR="00993C45" w:rsidRPr="00C822AF" w:rsidRDefault="00993C45" w:rsidP="00D868DA">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r w:rsidRPr="00C822AF">
              <w:rPr>
                <w:rFonts w:ascii="Arial" w:hAnsi="Arial" w:cs="Arial"/>
                <w:sz w:val="20"/>
              </w:rPr>
              <w:t>Post Invoice</w:t>
            </w:r>
          </w:p>
          <w:p w14:paraId="032E3A72" w14:textId="77777777" w:rsidR="007C6F3B" w:rsidRPr="00C822AF" w:rsidRDefault="007C6F3B"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p>
        </w:tc>
        <w:tc>
          <w:tcPr>
            <w:tcW w:w="59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F84C83C" w14:textId="77777777" w:rsidR="00993C45" w:rsidRPr="00C822AF" w:rsidRDefault="00993C45" w:rsidP="00D868DA">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lang w:val="en-US"/>
              </w:rPr>
            </w:pPr>
            <w:r w:rsidRPr="00C822AF">
              <w:rPr>
                <w:rFonts w:ascii="Arial" w:hAnsi="Arial" w:cs="Arial"/>
                <w:color w:val="000000"/>
                <w:sz w:val="20"/>
              </w:rPr>
              <w:t>Invoice document should be posted.</w:t>
            </w:r>
          </w:p>
          <w:p w14:paraId="44026EB4" w14:textId="77777777" w:rsidR="007C6F3B" w:rsidRPr="00C822AF" w:rsidRDefault="007C6F3B"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sz w:val="20"/>
              </w:rPr>
            </w:pPr>
          </w:p>
        </w:tc>
      </w:tr>
    </w:tbl>
    <w:p w14:paraId="26EC17DD" w14:textId="78609E1D" w:rsidR="003023B6" w:rsidRPr="00A17BCB" w:rsidRDefault="003023B6" w:rsidP="00D868DA">
      <w:pPr>
        <w:pStyle w:val="Heading1"/>
        <w:rPr>
          <w:rFonts w:ascii="Arial" w:hAnsi="Arial" w:cs="Arial"/>
          <w:szCs w:val="28"/>
        </w:rPr>
      </w:pPr>
      <w:bookmarkStart w:id="182" w:name="_Toc210043915"/>
      <w:bookmarkStart w:id="183" w:name="_Toc300246504"/>
      <w:bookmarkStart w:id="184" w:name="_Toc362616992"/>
      <w:bookmarkStart w:id="185" w:name="_Toc34827525"/>
      <w:bookmarkStart w:id="186" w:name="_Toc162262159"/>
      <w:bookmarkStart w:id="187" w:name="_Toc213583381"/>
      <w:r w:rsidRPr="00A17BCB">
        <w:rPr>
          <w:rFonts w:ascii="Arial" w:hAnsi="Arial" w:cs="Arial"/>
          <w:szCs w:val="28"/>
        </w:rPr>
        <w:t xml:space="preserve">Sub-Process </w:t>
      </w:r>
      <w:bookmarkEnd w:id="182"/>
      <w:bookmarkEnd w:id="183"/>
      <w:bookmarkEnd w:id="184"/>
      <w:bookmarkEnd w:id="185"/>
      <w:r w:rsidR="00A17BCB">
        <w:rPr>
          <w:rFonts w:ascii="Arial" w:hAnsi="Arial" w:cs="Arial"/>
          <w:szCs w:val="28"/>
        </w:rPr>
        <w:t>VARIATION</w:t>
      </w:r>
    </w:p>
    <w:p w14:paraId="4A5C4064" w14:textId="38B8DDB9" w:rsidR="003023B6" w:rsidRPr="00EE73E1" w:rsidRDefault="006E29B0" w:rsidP="00D868DA">
      <w:pPr>
        <w:pStyle w:val="Heading2"/>
        <w:rPr>
          <w:rFonts w:ascii="Arial" w:hAnsi="Arial" w:cs="Arial"/>
          <w:lang w:val="en-US"/>
        </w:rPr>
      </w:pPr>
      <w:r>
        <w:rPr>
          <w:rFonts w:ascii="Arial" w:hAnsi="Arial" w:cs="Arial"/>
          <w:lang w:val="en-US"/>
        </w:rPr>
        <w:t>Business Unit Led</w:t>
      </w:r>
    </w:p>
    <w:p w14:paraId="501F24A1" w14:textId="2888CEF5" w:rsidR="003023B6" w:rsidRPr="00C822AF" w:rsidRDefault="003023B6" w:rsidP="00D868DA">
      <w:pPr>
        <w:pStyle w:val="BodyText"/>
        <w:rPr>
          <w:rFonts w:ascii="Arial" w:hAnsi="Arial" w:cs="Arial"/>
          <w:sz w:val="20"/>
        </w:rPr>
      </w:pPr>
      <w:r w:rsidRPr="00C822AF">
        <w:rPr>
          <w:rFonts w:ascii="Arial" w:hAnsi="Arial" w:cs="Arial"/>
          <w:sz w:val="20"/>
        </w:rPr>
        <w:t>No</w:t>
      </w:r>
      <w:r w:rsidR="00C822AF">
        <w:rPr>
          <w:rFonts w:ascii="Arial" w:hAnsi="Arial" w:cs="Arial"/>
          <w:sz w:val="20"/>
        </w:rPr>
        <w:t>t applicable</w:t>
      </w:r>
    </w:p>
    <w:p w14:paraId="55CD0855" w14:textId="01301FF8" w:rsidR="003023B6" w:rsidRPr="00EE73E1" w:rsidRDefault="006E29B0" w:rsidP="00D868DA">
      <w:pPr>
        <w:pStyle w:val="Heading2"/>
        <w:rPr>
          <w:rFonts w:ascii="Arial" w:hAnsi="Arial" w:cs="Arial"/>
          <w:lang w:val="en-US"/>
        </w:rPr>
      </w:pPr>
      <w:r>
        <w:rPr>
          <w:rFonts w:ascii="Arial" w:hAnsi="Arial" w:cs="Arial"/>
          <w:lang w:val="en-US"/>
        </w:rPr>
        <w:lastRenderedPageBreak/>
        <w:t>Geography/Unity Entity Led</w:t>
      </w:r>
    </w:p>
    <w:p w14:paraId="4C062BEB" w14:textId="4D187E90" w:rsidR="002A1F6D" w:rsidRDefault="00C822AF" w:rsidP="00D868DA">
      <w:pPr>
        <w:pStyle w:val="BodyText"/>
        <w:rPr>
          <w:rFonts w:ascii="Arial" w:hAnsi="Arial" w:cs="Arial"/>
          <w:sz w:val="20"/>
        </w:rPr>
      </w:pPr>
      <w:bookmarkStart w:id="188" w:name="_Toc162262164"/>
      <w:bookmarkStart w:id="189" w:name="_Toc213583385"/>
      <w:bookmarkStart w:id="190" w:name="_Toc300246507"/>
      <w:bookmarkStart w:id="191" w:name="_Toc362616995"/>
      <w:bookmarkEnd w:id="186"/>
      <w:bookmarkEnd w:id="187"/>
      <w:r w:rsidRPr="00C822AF">
        <w:rPr>
          <w:rFonts w:ascii="Arial" w:hAnsi="Arial" w:cs="Arial"/>
          <w:sz w:val="20"/>
        </w:rPr>
        <w:t>No</w:t>
      </w:r>
      <w:r>
        <w:rPr>
          <w:rFonts w:ascii="Arial" w:hAnsi="Arial" w:cs="Arial"/>
          <w:sz w:val="20"/>
        </w:rPr>
        <w:t>t applicable</w:t>
      </w:r>
    </w:p>
    <w:bookmarkEnd w:id="188"/>
    <w:bookmarkEnd w:id="189"/>
    <w:bookmarkEnd w:id="190"/>
    <w:bookmarkEnd w:id="191"/>
    <w:p w14:paraId="7613B992" w14:textId="72F2AADE" w:rsidR="003023B6" w:rsidRPr="00A17BCB" w:rsidRDefault="006E29B0" w:rsidP="00D868DA">
      <w:pPr>
        <w:pStyle w:val="Heading1"/>
        <w:rPr>
          <w:rFonts w:ascii="Arial" w:hAnsi="Arial" w:cs="Arial"/>
          <w:szCs w:val="28"/>
        </w:rPr>
      </w:pPr>
      <w:r>
        <w:rPr>
          <w:rFonts w:ascii="Arial" w:hAnsi="Arial" w:cs="Arial"/>
          <w:szCs w:val="28"/>
        </w:rPr>
        <w:t>ROLE DEFINITION AND ORGANISATIONAL IMPACT</w:t>
      </w:r>
    </w:p>
    <w:p w14:paraId="708599DB" w14:textId="77777777" w:rsidR="00A378CA" w:rsidRPr="000C11CD" w:rsidRDefault="00A378CA" w:rsidP="00D868DA">
      <w:r w:rsidRPr="005D374A">
        <w:rPr>
          <w:rFonts w:ascii="Arial" w:hAnsi="Arial" w:cs="Arial"/>
          <w:sz w:val="20"/>
          <w:lang w:val="en-US"/>
        </w:rPr>
        <w:t>The content in this section will serve as input for the training and performance support team’s deliverables</w:t>
      </w:r>
      <w:r>
        <w:rPr>
          <w:rFonts w:ascii="Arial" w:hAnsi="Arial" w:cs="Arial"/>
          <w:sz w:val="20"/>
          <w:lang w:val="en-US"/>
        </w:rPr>
        <w:t>.</w:t>
      </w:r>
    </w:p>
    <w:p w14:paraId="6DC31304" w14:textId="77777777" w:rsidR="003023B6" w:rsidRPr="00B57111" w:rsidRDefault="003023B6" w:rsidP="00D868DA">
      <w:pPr>
        <w:pStyle w:val="Heading2"/>
        <w:rPr>
          <w:rFonts w:ascii="Arial" w:hAnsi="Arial" w:cs="Arial"/>
          <w:lang w:val="en-US"/>
        </w:rPr>
      </w:pPr>
      <w:bookmarkStart w:id="192" w:name="_Toc162262165"/>
      <w:bookmarkStart w:id="193" w:name="_Toc213583386"/>
      <w:bookmarkStart w:id="194" w:name="_Toc300246508"/>
      <w:bookmarkStart w:id="195" w:name="_Toc362616996"/>
      <w:bookmarkStart w:id="196" w:name="_Toc34827529"/>
      <w:r w:rsidRPr="00B57111">
        <w:rPr>
          <w:rFonts w:ascii="Arial" w:hAnsi="Arial" w:cs="Arial"/>
          <w:lang w:val="en-US"/>
        </w:rPr>
        <w:t>Role/Skill Class Inventory</w:t>
      </w:r>
      <w:bookmarkEnd w:id="192"/>
      <w:bookmarkEnd w:id="193"/>
      <w:bookmarkEnd w:id="194"/>
      <w:bookmarkEnd w:id="195"/>
      <w:bookmarkEnd w:id="196"/>
    </w:p>
    <w:tbl>
      <w:tblPr>
        <w:tblW w:w="993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3293"/>
        <w:gridCol w:w="3291"/>
      </w:tblGrid>
      <w:tr w:rsidR="00993C45" w:rsidRPr="00C822AF" w14:paraId="42918636" w14:textId="77777777" w:rsidTr="00D868DA">
        <w:trPr>
          <w:trHeight w:val="499"/>
        </w:trPr>
        <w:tc>
          <w:tcPr>
            <w:tcW w:w="3502" w:type="dxa"/>
            <w:tcBorders>
              <w:top w:val="single" w:sz="6" w:space="0" w:color="7BA0CD"/>
              <w:left w:val="single" w:sz="6" w:space="0" w:color="7BA0CD"/>
              <w:bottom w:val="single" w:sz="6" w:space="0" w:color="7BA0CD"/>
              <w:right w:val="single" w:sz="6" w:space="0" w:color="7BA0CD"/>
            </w:tcBorders>
            <w:shd w:val="clear" w:color="auto" w:fill="4F81BD"/>
            <w:hideMark/>
          </w:tcPr>
          <w:p w14:paraId="6FBD7FC1" w14:textId="77777777" w:rsidR="00993C45" w:rsidRPr="00C822AF" w:rsidRDefault="00993C45" w:rsidP="00D868DA">
            <w:pPr>
              <w:spacing w:before="0" w:after="0"/>
              <w:textAlignment w:val="baseline"/>
              <w:rPr>
                <w:rFonts w:ascii="Arial" w:hAnsi="Arial" w:cs="Arial"/>
                <w:b/>
                <w:bCs/>
                <w:color w:val="FFFFFF"/>
                <w:sz w:val="20"/>
                <w:lang w:val="en-US"/>
              </w:rPr>
            </w:pPr>
            <w:r w:rsidRPr="00C822AF">
              <w:rPr>
                <w:rFonts w:ascii="Arial" w:hAnsi="Arial" w:cs="Arial"/>
                <w:b/>
                <w:bCs/>
                <w:color w:val="FFFFFF"/>
                <w:sz w:val="20"/>
              </w:rPr>
              <w:t>Role </w:t>
            </w:r>
            <w:r w:rsidRPr="00C822AF">
              <w:rPr>
                <w:rFonts w:ascii="Arial" w:hAnsi="Arial" w:cs="Arial"/>
                <w:b/>
                <w:bCs/>
                <w:color w:val="FFFFFF"/>
                <w:sz w:val="20"/>
                <w:lang w:val="en-US"/>
              </w:rPr>
              <w:t> </w:t>
            </w:r>
          </w:p>
        </w:tc>
        <w:tc>
          <w:tcPr>
            <w:tcW w:w="3423" w:type="dxa"/>
            <w:tcBorders>
              <w:top w:val="single" w:sz="6" w:space="0" w:color="7BA0CD"/>
              <w:left w:val="single" w:sz="6" w:space="0" w:color="7BA0CD"/>
              <w:bottom w:val="single" w:sz="6" w:space="0" w:color="7BA0CD"/>
              <w:right w:val="single" w:sz="6" w:space="0" w:color="7BA0CD"/>
            </w:tcBorders>
            <w:shd w:val="clear" w:color="auto" w:fill="4F81BD"/>
            <w:hideMark/>
          </w:tcPr>
          <w:p w14:paraId="53DB0054" w14:textId="77777777" w:rsidR="00993C45" w:rsidRPr="00C822AF" w:rsidRDefault="00993C45" w:rsidP="00D868DA">
            <w:pPr>
              <w:spacing w:before="0" w:after="0"/>
              <w:textAlignment w:val="baseline"/>
              <w:rPr>
                <w:rFonts w:ascii="Arial" w:hAnsi="Arial" w:cs="Arial"/>
                <w:b/>
                <w:bCs/>
                <w:color w:val="FFFFFF"/>
                <w:sz w:val="20"/>
                <w:lang w:val="en-US"/>
              </w:rPr>
            </w:pPr>
            <w:r w:rsidRPr="00C822AF">
              <w:rPr>
                <w:rFonts w:ascii="Arial" w:hAnsi="Arial" w:cs="Arial"/>
                <w:b/>
                <w:bCs/>
                <w:color w:val="FFFFFF"/>
                <w:sz w:val="20"/>
              </w:rPr>
              <w:t>Skills</w:t>
            </w:r>
            <w:r w:rsidRPr="00C822AF">
              <w:rPr>
                <w:rFonts w:ascii="Arial" w:hAnsi="Arial" w:cs="Arial"/>
                <w:b/>
                <w:bCs/>
                <w:color w:val="FFFFFF"/>
                <w:sz w:val="20"/>
                <w:lang w:val="en-US"/>
              </w:rPr>
              <w:t> </w:t>
            </w:r>
          </w:p>
        </w:tc>
        <w:tc>
          <w:tcPr>
            <w:tcW w:w="3423" w:type="dxa"/>
            <w:tcBorders>
              <w:top w:val="single" w:sz="6" w:space="0" w:color="7BA0CD"/>
              <w:left w:val="single" w:sz="6" w:space="0" w:color="7BA0CD"/>
              <w:bottom w:val="single" w:sz="6" w:space="0" w:color="7BA0CD"/>
              <w:right w:val="single" w:sz="6" w:space="0" w:color="7BA0CD"/>
            </w:tcBorders>
            <w:shd w:val="clear" w:color="auto" w:fill="4F81BD"/>
            <w:hideMark/>
          </w:tcPr>
          <w:p w14:paraId="13A8820A" w14:textId="77777777" w:rsidR="00993C45" w:rsidRPr="00C822AF" w:rsidRDefault="00993C45" w:rsidP="00D868DA">
            <w:pPr>
              <w:spacing w:before="0" w:after="0"/>
              <w:textAlignment w:val="baseline"/>
              <w:rPr>
                <w:rFonts w:ascii="Arial" w:hAnsi="Arial" w:cs="Arial"/>
                <w:b/>
                <w:bCs/>
                <w:color w:val="FFFFFF"/>
                <w:sz w:val="20"/>
                <w:lang w:val="en-US"/>
              </w:rPr>
            </w:pPr>
            <w:r w:rsidRPr="00C822AF">
              <w:rPr>
                <w:rFonts w:ascii="Arial" w:hAnsi="Arial" w:cs="Arial"/>
                <w:b/>
                <w:bCs/>
                <w:color w:val="FFFFFF"/>
                <w:sz w:val="20"/>
              </w:rPr>
              <w:t>Knowledge </w:t>
            </w:r>
            <w:r w:rsidRPr="00C822AF">
              <w:rPr>
                <w:rFonts w:ascii="Arial" w:hAnsi="Arial" w:cs="Arial"/>
                <w:b/>
                <w:bCs/>
                <w:i/>
                <w:iCs/>
                <w:color w:val="FFFFFF"/>
                <w:sz w:val="20"/>
              </w:rPr>
              <w:t> </w:t>
            </w:r>
            <w:r w:rsidRPr="00C822AF">
              <w:rPr>
                <w:rFonts w:ascii="Arial" w:hAnsi="Arial" w:cs="Arial"/>
                <w:b/>
                <w:bCs/>
                <w:color w:val="FFFFFF"/>
                <w:sz w:val="20"/>
                <w:lang w:val="en-US"/>
              </w:rPr>
              <w:t> </w:t>
            </w:r>
          </w:p>
        </w:tc>
      </w:tr>
      <w:tr w:rsidR="00993C45" w:rsidRPr="00C822AF" w14:paraId="79EE7B2B" w14:textId="77777777" w:rsidTr="00D868DA">
        <w:trPr>
          <w:trHeight w:val="606"/>
        </w:trPr>
        <w:tc>
          <w:tcPr>
            <w:tcW w:w="3502" w:type="dxa"/>
            <w:tcBorders>
              <w:top w:val="single" w:sz="6" w:space="0" w:color="7BA0CD"/>
              <w:left w:val="single" w:sz="6" w:space="0" w:color="7BA0CD"/>
              <w:bottom w:val="single" w:sz="6" w:space="0" w:color="7BA0CD"/>
              <w:right w:val="single" w:sz="6" w:space="0" w:color="7BA0CD"/>
            </w:tcBorders>
            <w:shd w:val="clear" w:color="auto" w:fill="DBE5F1"/>
            <w:hideMark/>
          </w:tcPr>
          <w:p w14:paraId="63D69185" w14:textId="77777777" w:rsidR="00993C45" w:rsidRPr="00C822AF" w:rsidRDefault="00993C45" w:rsidP="00D868DA">
            <w:pPr>
              <w:spacing w:before="0" w:after="0"/>
              <w:textAlignment w:val="baseline"/>
              <w:rPr>
                <w:rFonts w:ascii="Arial" w:hAnsi="Arial" w:cs="Arial"/>
                <w:bCs/>
                <w:sz w:val="20"/>
                <w:lang w:val="en-US"/>
              </w:rPr>
            </w:pPr>
            <w:r w:rsidRPr="00C822AF">
              <w:rPr>
                <w:rFonts w:ascii="Arial" w:hAnsi="Arial" w:cs="Arial"/>
                <w:bCs/>
                <w:sz w:val="20"/>
              </w:rPr>
              <w:t>Purchaser</w:t>
            </w:r>
            <w:r w:rsidRPr="00C822AF">
              <w:rPr>
                <w:rFonts w:ascii="Arial" w:hAnsi="Arial" w:cs="Arial"/>
                <w:bCs/>
                <w:sz w:val="20"/>
                <w:lang w:val="en-US"/>
              </w:rPr>
              <w:t> </w:t>
            </w:r>
          </w:p>
        </w:tc>
        <w:tc>
          <w:tcPr>
            <w:tcW w:w="3423" w:type="dxa"/>
            <w:tcBorders>
              <w:top w:val="single" w:sz="6" w:space="0" w:color="7BA0CD"/>
              <w:left w:val="single" w:sz="6" w:space="0" w:color="7BA0CD"/>
              <w:bottom w:val="single" w:sz="6" w:space="0" w:color="7BA0CD"/>
              <w:right w:val="single" w:sz="6" w:space="0" w:color="7BA0CD"/>
            </w:tcBorders>
            <w:shd w:val="clear" w:color="auto" w:fill="DBE5F1"/>
            <w:hideMark/>
          </w:tcPr>
          <w:p w14:paraId="3999753B" w14:textId="77777777" w:rsidR="00993C45" w:rsidRPr="00C822AF" w:rsidRDefault="00993C45" w:rsidP="00D868DA">
            <w:pPr>
              <w:spacing w:before="0" w:after="0"/>
              <w:textAlignment w:val="baseline"/>
              <w:rPr>
                <w:rFonts w:ascii="Arial" w:hAnsi="Arial" w:cs="Arial"/>
                <w:sz w:val="20"/>
                <w:lang w:val="en-US"/>
              </w:rPr>
            </w:pPr>
            <w:r w:rsidRPr="00C822AF">
              <w:rPr>
                <w:rFonts w:ascii="Arial" w:hAnsi="Arial" w:cs="Arial"/>
                <w:sz w:val="20"/>
              </w:rPr>
              <w:t>Responsible for purchasing related activities</w:t>
            </w:r>
            <w:r w:rsidRPr="00C822AF">
              <w:rPr>
                <w:rFonts w:ascii="Arial" w:hAnsi="Arial" w:cs="Arial"/>
                <w:sz w:val="20"/>
                <w:lang w:val="en-US"/>
              </w:rPr>
              <w:t> </w:t>
            </w:r>
          </w:p>
        </w:tc>
        <w:tc>
          <w:tcPr>
            <w:tcW w:w="3423" w:type="dxa"/>
            <w:tcBorders>
              <w:top w:val="single" w:sz="6" w:space="0" w:color="7BA0CD"/>
              <w:left w:val="single" w:sz="6" w:space="0" w:color="7BA0CD"/>
              <w:bottom w:val="single" w:sz="6" w:space="0" w:color="7BA0CD"/>
              <w:right w:val="single" w:sz="6" w:space="0" w:color="7BA0CD"/>
            </w:tcBorders>
            <w:shd w:val="clear" w:color="auto" w:fill="DBE5F1"/>
            <w:hideMark/>
          </w:tcPr>
          <w:p w14:paraId="4F333113" w14:textId="77777777" w:rsidR="00993C45" w:rsidRPr="00C822AF" w:rsidRDefault="00993C45" w:rsidP="00D868DA">
            <w:pPr>
              <w:spacing w:before="0" w:after="0"/>
              <w:textAlignment w:val="baseline"/>
              <w:rPr>
                <w:rFonts w:ascii="Arial" w:hAnsi="Arial" w:cs="Arial"/>
                <w:sz w:val="20"/>
                <w:lang w:val="en-US"/>
              </w:rPr>
            </w:pPr>
            <w:r w:rsidRPr="00C822AF">
              <w:rPr>
                <w:rFonts w:ascii="Arial" w:hAnsi="Arial" w:cs="Arial"/>
                <w:sz w:val="20"/>
              </w:rPr>
              <w:t>All Purchasing related activities</w:t>
            </w:r>
            <w:r w:rsidRPr="00C822AF">
              <w:rPr>
                <w:rFonts w:ascii="Arial" w:hAnsi="Arial" w:cs="Arial"/>
                <w:sz w:val="20"/>
                <w:lang w:val="en-US"/>
              </w:rPr>
              <w:t> </w:t>
            </w:r>
          </w:p>
        </w:tc>
      </w:tr>
      <w:tr w:rsidR="00430C4D" w:rsidRPr="00C822AF" w14:paraId="22232333" w14:textId="77777777" w:rsidTr="00D868DA">
        <w:trPr>
          <w:trHeight w:val="606"/>
        </w:trPr>
        <w:tc>
          <w:tcPr>
            <w:tcW w:w="3502" w:type="dxa"/>
            <w:tcBorders>
              <w:top w:val="single" w:sz="6" w:space="0" w:color="7BA0CD"/>
              <w:left w:val="single" w:sz="6" w:space="0" w:color="7BA0CD"/>
              <w:bottom w:val="single" w:sz="6" w:space="0" w:color="7BA0CD"/>
              <w:right w:val="single" w:sz="6" w:space="0" w:color="7BA0CD"/>
            </w:tcBorders>
            <w:shd w:val="clear" w:color="auto" w:fill="DBE5F1"/>
          </w:tcPr>
          <w:p w14:paraId="4CF81595" w14:textId="495CC625" w:rsidR="00430C4D" w:rsidRPr="00C822AF" w:rsidRDefault="00430C4D" w:rsidP="00D868DA">
            <w:pPr>
              <w:spacing w:before="0" w:after="0"/>
              <w:textAlignment w:val="baseline"/>
              <w:rPr>
                <w:rFonts w:ascii="Arial" w:hAnsi="Arial" w:cs="Arial"/>
                <w:color w:val="000000"/>
                <w:sz w:val="20"/>
              </w:rPr>
            </w:pPr>
            <w:r w:rsidRPr="00C822AF">
              <w:rPr>
                <w:rFonts w:ascii="Arial" w:hAnsi="Arial" w:cs="Arial"/>
                <w:color w:val="000000"/>
                <w:sz w:val="20"/>
              </w:rPr>
              <w:t>Warehouse Clerk</w:t>
            </w:r>
          </w:p>
        </w:tc>
        <w:tc>
          <w:tcPr>
            <w:tcW w:w="3423" w:type="dxa"/>
            <w:tcBorders>
              <w:top w:val="single" w:sz="6" w:space="0" w:color="7BA0CD"/>
              <w:left w:val="single" w:sz="6" w:space="0" w:color="7BA0CD"/>
              <w:bottom w:val="single" w:sz="6" w:space="0" w:color="7BA0CD"/>
              <w:right w:val="single" w:sz="6" w:space="0" w:color="7BA0CD"/>
            </w:tcBorders>
            <w:shd w:val="clear" w:color="auto" w:fill="DBE5F1"/>
          </w:tcPr>
          <w:p w14:paraId="6460E3CC" w14:textId="77777777" w:rsidR="00430C4D" w:rsidRPr="00C822AF" w:rsidRDefault="00430C4D" w:rsidP="00D868DA">
            <w:pPr>
              <w:spacing w:before="0" w:after="0"/>
              <w:textAlignment w:val="baseline"/>
              <w:rPr>
                <w:rFonts w:ascii="Arial" w:hAnsi="Arial" w:cs="Arial"/>
                <w:sz w:val="20"/>
              </w:rPr>
            </w:pPr>
            <w:r w:rsidRPr="00C822AF">
              <w:rPr>
                <w:rFonts w:ascii="Arial" w:hAnsi="Arial" w:cs="Arial"/>
                <w:color w:val="000000"/>
                <w:sz w:val="20"/>
              </w:rPr>
              <w:t>Responsible for posting goods receipt</w:t>
            </w:r>
          </w:p>
        </w:tc>
        <w:tc>
          <w:tcPr>
            <w:tcW w:w="3423" w:type="dxa"/>
            <w:tcBorders>
              <w:top w:val="single" w:sz="6" w:space="0" w:color="7BA0CD"/>
              <w:left w:val="single" w:sz="6" w:space="0" w:color="7BA0CD"/>
              <w:bottom w:val="single" w:sz="6" w:space="0" w:color="7BA0CD"/>
              <w:right w:val="single" w:sz="6" w:space="0" w:color="7BA0CD"/>
            </w:tcBorders>
            <w:shd w:val="clear" w:color="auto" w:fill="DBE5F1"/>
          </w:tcPr>
          <w:p w14:paraId="740FEDCF" w14:textId="77777777" w:rsidR="00430C4D" w:rsidRPr="00C822AF" w:rsidRDefault="00430C4D" w:rsidP="00D868DA">
            <w:pPr>
              <w:spacing w:before="0" w:after="0"/>
              <w:textAlignment w:val="baseline"/>
              <w:rPr>
                <w:rFonts w:ascii="Arial" w:hAnsi="Arial" w:cs="Arial"/>
                <w:sz w:val="20"/>
              </w:rPr>
            </w:pPr>
            <w:r w:rsidRPr="00C822AF">
              <w:rPr>
                <w:rFonts w:ascii="Arial" w:hAnsi="Arial" w:cs="Arial"/>
                <w:color w:val="000000"/>
                <w:sz w:val="20"/>
              </w:rPr>
              <w:t>All Goods Movement related activities</w:t>
            </w:r>
          </w:p>
        </w:tc>
      </w:tr>
      <w:tr w:rsidR="00993C45" w:rsidRPr="00C822AF" w14:paraId="741DB99A" w14:textId="77777777" w:rsidTr="00D868DA">
        <w:trPr>
          <w:trHeight w:val="606"/>
        </w:trPr>
        <w:tc>
          <w:tcPr>
            <w:tcW w:w="3502" w:type="dxa"/>
            <w:tcBorders>
              <w:top w:val="single" w:sz="6" w:space="0" w:color="7BA0CD"/>
              <w:left w:val="single" w:sz="6" w:space="0" w:color="7BA0CD"/>
              <w:bottom w:val="single" w:sz="6" w:space="0" w:color="7BA0CD"/>
              <w:right w:val="single" w:sz="6" w:space="0" w:color="7BA0CD"/>
            </w:tcBorders>
            <w:shd w:val="clear" w:color="auto" w:fill="DBE5F1"/>
            <w:hideMark/>
          </w:tcPr>
          <w:p w14:paraId="390A1EE3" w14:textId="77777777" w:rsidR="00993C45" w:rsidRPr="00C822AF" w:rsidRDefault="00993C45" w:rsidP="00D868DA">
            <w:pPr>
              <w:spacing w:before="0" w:after="0"/>
              <w:textAlignment w:val="baseline"/>
              <w:rPr>
                <w:rFonts w:ascii="Arial" w:hAnsi="Arial" w:cs="Arial"/>
                <w:bCs/>
                <w:sz w:val="20"/>
                <w:lang w:val="en-US"/>
              </w:rPr>
            </w:pPr>
            <w:r w:rsidRPr="00C822AF">
              <w:rPr>
                <w:rFonts w:ascii="Arial" w:hAnsi="Arial" w:cs="Arial"/>
                <w:bCs/>
                <w:sz w:val="20"/>
              </w:rPr>
              <w:t>Accounts payable accountant</w:t>
            </w:r>
            <w:r w:rsidRPr="00C822AF">
              <w:rPr>
                <w:rFonts w:ascii="Arial" w:hAnsi="Arial" w:cs="Arial"/>
                <w:bCs/>
                <w:sz w:val="20"/>
                <w:lang w:val="en-US"/>
              </w:rPr>
              <w:t> </w:t>
            </w:r>
          </w:p>
        </w:tc>
        <w:tc>
          <w:tcPr>
            <w:tcW w:w="3423" w:type="dxa"/>
            <w:tcBorders>
              <w:top w:val="single" w:sz="6" w:space="0" w:color="7BA0CD"/>
              <w:left w:val="single" w:sz="6" w:space="0" w:color="7BA0CD"/>
              <w:bottom w:val="single" w:sz="6" w:space="0" w:color="7BA0CD"/>
              <w:right w:val="single" w:sz="6" w:space="0" w:color="7BA0CD"/>
            </w:tcBorders>
            <w:shd w:val="clear" w:color="auto" w:fill="DBE5F1"/>
            <w:hideMark/>
          </w:tcPr>
          <w:p w14:paraId="544FCF9E" w14:textId="77777777" w:rsidR="00993C45" w:rsidRPr="00C822AF" w:rsidRDefault="00993C45" w:rsidP="00D868DA">
            <w:pPr>
              <w:spacing w:before="0" w:after="0"/>
              <w:textAlignment w:val="baseline"/>
              <w:rPr>
                <w:rFonts w:ascii="Arial" w:hAnsi="Arial" w:cs="Arial"/>
                <w:sz w:val="20"/>
                <w:lang w:val="en-US"/>
              </w:rPr>
            </w:pPr>
            <w:r w:rsidRPr="00C822AF">
              <w:rPr>
                <w:rFonts w:ascii="Arial" w:hAnsi="Arial" w:cs="Arial"/>
                <w:sz w:val="20"/>
              </w:rPr>
              <w:t>Responsible for posting invoice receipts</w:t>
            </w:r>
            <w:r w:rsidRPr="00C822AF">
              <w:rPr>
                <w:rFonts w:ascii="Arial" w:hAnsi="Arial" w:cs="Arial"/>
                <w:sz w:val="20"/>
                <w:lang w:val="en-US"/>
              </w:rPr>
              <w:t> </w:t>
            </w:r>
          </w:p>
        </w:tc>
        <w:tc>
          <w:tcPr>
            <w:tcW w:w="3423" w:type="dxa"/>
            <w:tcBorders>
              <w:top w:val="single" w:sz="6" w:space="0" w:color="7BA0CD"/>
              <w:left w:val="single" w:sz="6" w:space="0" w:color="7BA0CD"/>
              <w:bottom w:val="single" w:sz="6" w:space="0" w:color="7BA0CD"/>
              <w:right w:val="single" w:sz="6" w:space="0" w:color="7BA0CD"/>
            </w:tcBorders>
            <w:shd w:val="clear" w:color="auto" w:fill="DBE5F1"/>
            <w:hideMark/>
          </w:tcPr>
          <w:p w14:paraId="14DCC27C" w14:textId="77777777" w:rsidR="00993C45" w:rsidRPr="00C822AF" w:rsidRDefault="00993C45" w:rsidP="00D868DA">
            <w:pPr>
              <w:spacing w:before="0" w:after="0"/>
              <w:textAlignment w:val="baseline"/>
              <w:rPr>
                <w:rFonts w:ascii="Arial" w:hAnsi="Arial" w:cs="Arial"/>
                <w:sz w:val="20"/>
                <w:lang w:val="en-US"/>
              </w:rPr>
            </w:pPr>
            <w:r w:rsidRPr="00C822AF">
              <w:rPr>
                <w:rFonts w:ascii="Arial" w:hAnsi="Arial" w:cs="Arial"/>
                <w:sz w:val="20"/>
              </w:rPr>
              <w:t>All Invoice related activities</w:t>
            </w:r>
            <w:r w:rsidRPr="00C822AF">
              <w:rPr>
                <w:rFonts w:ascii="Arial" w:hAnsi="Arial" w:cs="Arial"/>
                <w:sz w:val="20"/>
                <w:lang w:val="en-US"/>
              </w:rPr>
              <w:t> </w:t>
            </w:r>
          </w:p>
        </w:tc>
      </w:tr>
    </w:tbl>
    <w:p w14:paraId="6EB64FF5" w14:textId="77777777" w:rsidR="003023B6" w:rsidRDefault="003023B6" w:rsidP="00D868DA">
      <w:pPr>
        <w:pStyle w:val="Heading2"/>
        <w:rPr>
          <w:rFonts w:ascii="Arial" w:hAnsi="Arial" w:cs="Arial"/>
          <w:lang w:val="en-US"/>
        </w:rPr>
      </w:pPr>
      <w:bookmarkStart w:id="197" w:name="_Toc162262166"/>
      <w:bookmarkStart w:id="198" w:name="_Toc213583387"/>
      <w:bookmarkStart w:id="199" w:name="_Toc300246509"/>
      <w:bookmarkStart w:id="200" w:name="_Toc362616997"/>
      <w:bookmarkStart w:id="201" w:name="_Toc34827530"/>
      <w:r w:rsidRPr="00EF1E34">
        <w:rPr>
          <w:rFonts w:ascii="Arial" w:hAnsi="Arial" w:cs="Arial"/>
          <w:lang w:val="en-US"/>
        </w:rPr>
        <w:t>Role Summary</w:t>
      </w:r>
      <w:bookmarkEnd w:id="197"/>
      <w:bookmarkEnd w:id="198"/>
      <w:bookmarkEnd w:id="199"/>
      <w:bookmarkEnd w:id="200"/>
      <w:bookmarkEnd w:id="201"/>
    </w:p>
    <w:tbl>
      <w:tblPr>
        <w:tblStyle w:val="GridTable4-Accent1"/>
        <w:tblW w:w="9936" w:type="dxa"/>
        <w:tblLook w:val="04A0" w:firstRow="1" w:lastRow="0" w:firstColumn="1" w:lastColumn="0" w:noHBand="0" w:noVBand="1"/>
      </w:tblPr>
      <w:tblGrid>
        <w:gridCol w:w="3811"/>
        <w:gridCol w:w="3899"/>
        <w:gridCol w:w="2226"/>
      </w:tblGrid>
      <w:tr w:rsidR="00B70D01" w14:paraId="216467C1" w14:textId="77777777" w:rsidTr="00D868D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8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3265539" w14:textId="373F35C9" w:rsidR="00B70D01" w:rsidRPr="00B70D01" w:rsidRDefault="00B70D01" w:rsidP="00D868DA">
            <w:pPr>
              <w:spacing w:before="120" w:after="40"/>
              <w:rPr>
                <w:rFonts w:ascii="Arial" w:hAnsi="Arial" w:cs="Arial"/>
                <w:b w:val="0"/>
                <w:sz w:val="20"/>
              </w:rPr>
            </w:pPr>
            <w:r w:rsidRPr="00B70D01">
              <w:rPr>
                <w:rFonts w:ascii="Arial" w:hAnsi="Arial" w:cs="Arial"/>
                <w:sz w:val="20"/>
              </w:rPr>
              <w:t>Role</w:t>
            </w:r>
          </w:p>
        </w:tc>
        <w:tc>
          <w:tcPr>
            <w:tcW w:w="39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0A06936" w14:textId="0EFF35BE" w:rsidR="00B70D01" w:rsidRPr="00B70D01" w:rsidRDefault="00B70D01"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B70D01">
              <w:rPr>
                <w:rFonts w:ascii="Arial" w:hAnsi="Arial" w:cs="Arial"/>
                <w:sz w:val="20"/>
              </w:rPr>
              <w:t>List of Steps</w:t>
            </w:r>
          </w:p>
        </w:tc>
        <w:tc>
          <w:tcPr>
            <w:tcW w:w="22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4F11FF9" w14:textId="6FBD65B4" w:rsidR="00B70D01" w:rsidRPr="00B70D01" w:rsidRDefault="00B70D01"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B70D01">
              <w:rPr>
                <w:rFonts w:ascii="Arial" w:hAnsi="Arial" w:cs="Arial"/>
                <w:sz w:val="20"/>
              </w:rPr>
              <w:t>SAP Transaction</w:t>
            </w:r>
          </w:p>
        </w:tc>
      </w:tr>
      <w:tr w:rsidR="000B4AA4" w14:paraId="4BEBE93D" w14:textId="77777777" w:rsidTr="00D868D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8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B8DDA3" w14:textId="6A825EA8" w:rsidR="000B4AA4" w:rsidRPr="00AC17B1" w:rsidRDefault="000B4AA4" w:rsidP="00D868DA">
            <w:pPr>
              <w:spacing w:before="0" w:after="0"/>
              <w:rPr>
                <w:rFonts w:ascii="Arial" w:hAnsi="Arial" w:cs="Arial"/>
                <w:b w:val="0"/>
                <w:bCs w:val="0"/>
                <w:sz w:val="20"/>
              </w:rPr>
            </w:pPr>
            <w:r w:rsidRPr="00AC17B1">
              <w:rPr>
                <w:rFonts w:ascii="Arial" w:hAnsi="Arial" w:cs="Arial"/>
                <w:b w:val="0"/>
                <w:bCs w:val="0"/>
                <w:sz w:val="20"/>
              </w:rPr>
              <w:t>Purchaser</w:t>
            </w:r>
          </w:p>
        </w:tc>
        <w:tc>
          <w:tcPr>
            <w:tcW w:w="39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04CDC70" w14:textId="12B508AA" w:rsidR="000B4AA4" w:rsidRPr="00A378CA" w:rsidRDefault="000B4AA4" w:rsidP="00D868DA">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378CA">
              <w:rPr>
                <w:rFonts w:ascii="Arial" w:hAnsi="Arial" w:cs="Arial"/>
                <w:sz w:val="20"/>
              </w:rPr>
              <w:t>Create Purchase Order</w:t>
            </w:r>
          </w:p>
        </w:tc>
        <w:tc>
          <w:tcPr>
            <w:tcW w:w="22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FB19D4A" w14:textId="1933D816" w:rsidR="000B4AA4" w:rsidRPr="000B4AA4" w:rsidRDefault="000B4AA4"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0B4AA4">
              <w:rPr>
                <w:rFonts w:ascii="Arial" w:hAnsi="Arial" w:cs="Arial"/>
                <w:b w:val="0"/>
                <w:bCs w:val="0"/>
                <w:sz w:val="20"/>
              </w:rPr>
              <w:t>Create Purchase Order advanced</w:t>
            </w:r>
          </w:p>
        </w:tc>
      </w:tr>
      <w:tr w:rsidR="000B4AA4" w14:paraId="340C9955" w14:textId="77777777" w:rsidTr="00D868DA">
        <w:trPr>
          <w:trHeight w:val="258"/>
        </w:trPr>
        <w:tc>
          <w:tcPr>
            <w:cnfStyle w:val="001000000000" w:firstRow="0" w:lastRow="0" w:firstColumn="1" w:lastColumn="0" w:oddVBand="0" w:evenVBand="0" w:oddHBand="0" w:evenHBand="0" w:firstRowFirstColumn="0" w:firstRowLastColumn="0" w:lastRowFirstColumn="0" w:lastRowLastColumn="0"/>
            <w:tcW w:w="38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2FD342E" w14:textId="2E70FC88" w:rsidR="000B4AA4" w:rsidRPr="00AC17B1" w:rsidRDefault="000B4AA4" w:rsidP="00D868DA">
            <w:pPr>
              <w:spacing w:before="0" w:after="0"/>
              <w:rPr>
                <w:rFonts w:ascii="Arial" w:hAnsi="Arial" w:cs="Arial"/>
                <w:b w:val="0"/>
                <w:bCs w:val="0"/>
                <w:sz w:val="20"/>
              </w:rPr>
            </w:pPr>
            <w:r w:rsidRPr="00AC17B1">
              <w:rPr>
                <w:rFonts w:ascii="Arial" w:hAnsi="Arial" w:cs="Arial"/>
                <w:b w:val="0"/>
                <w:bCs w:val="0"/>
                <w:sz w:val="20"/>
              </w:rPr>
              <w:t>Warehouse Manager</w:t>
            </w:r>
          </w:p>
        </w:tc>
        <w:tc>
          <w:tcPr>
            <w:tcW w:w="39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6DB888E" w14:textId="4F3AB081" w:rsidR="000B4AA4" w:rsidRPr="00A378CA" w:rsidRDefault="000B4AA4" w:rsidP="00D868DA">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378CA">
              <w:rPr>
                <w:rFonts w:ascii="Arial" w:hAnsi="Arial" w:cs="Arial"/>
                <w:sz w:val="20"/>
              </w:rPr>
              <w:t>Create Inbound Delivery</w:t>
            </w:r>
          </w:p>
        </w:tc>
        <w:tc>
          <w:tcPr>
            <w:tcW w:w="22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1281DB" w14:textId="28C6FD90" w:rsidR="000B4AA4" w:rsidRPr="000B4AA4" w:rsidRDefault="000B4AA4" w:rsidP="00D868DA">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0B4AA4">
              <w:rPr>
                <w:rFonts w:ascii="Arial" w:hAnsi="Arial" w:cs="Arial"/>
                <w:sz w:val="20"/>
              </w:rPr>
              <w:t>Create Inbound Delivery</w:t>
            </w:r>
          </w:p>
        </w:tc>
      </w:tr>
      <w:tr w:rsidR="000B4AA4" w14:paraId="05952006" w14:textId="77777777" w:rsidTr="00D868D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8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0A54E20" w14:textId="0CF70A56" w:rsidR="000B4AA4" w:rsidRPr="00AC17B1" w:rsidRDefault="000B4AA4" w:rsidP="00D868DA">
            <w:pPr>
              <w:spacing w:before="0" w:after="0"/>
              <w:rPr>
                <w:rFonts w:ascii="Arial" w:hAnsi="Arial" w:cs="Arial"/>
                <w:b w:val="0"/>
                <w:bCs w:val="0"/>
                <w:sz w:val="20"/>
              </w:rPr>
            </w:pPr>
            <w:r w:rsidRPr="00AC17B1">
              <w:rPr>
                <w:rFonts w:ascii="Arial" w:hAnsi="Arial" w:cs="Arial"/>
                <w:b w:val="0"/>
                <w:bCs w:val="0"/>
                <w:sz w:val="20"/>
              </w:rPr>
              <w:t>Warehouse Clerk</w:t>
            </w:r>
          </w:p>
        </w:tc>
        <w:tc>
          <w:tcPr>
            <w:tcW w:w="39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67B2591" w14:textId="02806F1D" w:rsidR="000B4AA4" w:rsidRPr="00A378CA" w:rsidRDefault="000B4AA4" w:rsidP="00D868DA">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378CA">
              <w:rPr>
                <w:rFonts w:ascii="Arial" w:hAnsi="Arial" w:cs="Arial"/>
                <w:sz w:val="20"/>
              </w:rPr>
              <w:t>Post GR</w:t>
            </w:r>
          </w:p>
        </w:tc>
        <w:tc>
          <w:tcPr>
            <w:tcW w:w="22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D5D0BA9" w14:textId="2582624F" w:rsidR="000B4AA4" w:rsidRPr="000B4AA4" w:rsidRDefault="000B4AA4"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0B4AA4">
              <w:rPr>
                <w:rFonts w:ascii="Arial" w:hAnsi="Arial" w:cs="Arial"/>
                <w:b w:val="0"/>
                <w:bCs w:val="0"/>
                <w:sz w:val="20"/>
              </w:rPr>
              <w:t>Post Goods Receipt</w:t>
            </w:r>
          </w:p>
        </w:tc>
      </w:tr>
      <w:tr w:rsidR="000B4AA4" w14:paraId="584AC0ED" w14:textId="77777777" w:rsidTr="00D868DA">
        <w:trPr>
          <w:trHeight w:val="258"/>
        </w:trPr>
        <w:tc>
          <w:tcPr>
            <w:cnfStyle w:val="001000000000" w:firstRow="0" w:lastRow="0" w:firstColumn="1" w:lastColumn="0" w:oddVBand="0" w:evenVBand="0" w:oddHBand="0" w:evenHBand="0" w:firstRowFirstColumn="0" w:firstRowLastColumn="0" w:lastRowFirstColumn="0" w:lastRowLastColumn="0"/>
            <w:tcW w:w="38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F8B27CE" w14:textId="0BD6F5BA" w:rsidR="000B4AA4" w:rsidRPr="00AC17B1" w:rsidRDefault="000B4AA4" w:rsidP="00D868DA">
            <w:pPr>
              <w:spacing w:before="0" w:after="0"/>
              <w:rPr>
                <w:rFonts w:ascii="Arial" w:hAnsi="Arial" w:cs="Arial"/>
                <w:b w:val="0"/>
                <w:bCs w:val="0"/>
                <w:sz w:val="20"/>
              </w:rPr>
            </w:pPr>
            <w:r w:rsidRPr="00AC17B1">
              <w:rPr>
                <w:rFonts w:ascii="Arial" w:hAnsi="Arial" w:cs="Arial"/>
                <w:b w:val="0"/>
                <w:bCs w:val="0"/>
                <w:sz w:val="20"/>
              </w:rPr>
              <w:t>Accounts payable accountant</w:t>
            </w:r>
          </w:p>
        </w:tc>
        <w:tc>
          <w:tcPr>
            <w:tcW w:w="39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1006E89" w14:textId="19663EB4" w:rsidR="000B4AA4" w:rsidRPr="00A378CA" w:rsidRDefault="000B4AA4" w:rsidP="00D868DA">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378CA">
              <w:rPr>
                <w:rFonts w:ascii="Arial" w:hAnsi="Arial" w:cs="Arial"/>
                <w:sz w:val="20"/>
              </w:rPr>
              <w:t>Post Invoice</w:t>
            </w:r>
          </w:p>
        </w:tc>
        <w:tc>
          <w:tcPr>
            <w:tcW w:w="22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89D5ECD" w14:textId="703A7595" w:rsidR="000B4AA4" w:rsidRPr="000B4AA4" w:rsidRDefault="000B4AA4"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0B4AA4">
              <w:rPr>
                <w:rFonts w:ascii="Arial" w:hAnsi="Arial" w:cs="Arial"/>
                <w:b w:val="0"/>
                <w:bCs w:val="0"/>
                <w:sz w:val="20"/>
              </w:rPr>
              <w:t>Create supplier invoice</w:t>
            </w:r>
          </w:p>
        </w:tc>
      </w:tr>
    </w:tbl>
    <w:p w14:paraId="6FE3E51C" w14:textId="26F47796" w:rsidR="003023B6" w:rsidRDefault="006E29B0" w:rsidP="00D868DA">
      <w:pPr>
        <w:pStyle w:val="Heading2"/>
        <w:rPr>
          <w:rFonts w:ascii="Arial" w:hAnsi="Arial" w:cs="Arial"/>
          <w:lang w:val="en-US"/>
        </w:rPr>
      </w:pPr>
      <w:proofErr w:type="spellStart"/>
      <w:r>
        <w:rPr>
          <w:rFonts w:ascii="Arial" w:hAnsi="Arial" w:cs="Arial"/>
          <w:lang w:val="en-US"/>
        </w:rPr>
        <w:t>Organisational</w:t>
      </w:r>
      <w:proofErr w:type="spellEnd"/>
      <w:r>
        <w:rPr>
          <w:rFonts w:ascii="Arial" w:hAnsi="Arial" w:cs="Arial"/>
          <w:lang w:val="en-US"/>
        </w:rPr>
        <w:t xml:space="preserve"> Impact</w:t>
      </w:r>
      <w:bookmarkStart w:id="202" w:name="_GoBack"/>
      <w:bookmarkEnd w:id="202"/>
    </w:p>
    <w:tbl>
      <w:tblPr>
        <w:tblStyle w:val="GridTable4-Accent1"/>
        <w:tblW w:w="9936" w:type="dxa"/>
        <w:tblLook w:val="04A0" w:firstRow="1" w:lastRow="0" w:firstColumn="1" w:lastColumn="0" w:noHBand="0" w:noVBand="1"/>
      </w:tblPr>
      <w:tblGrid>
        <w:gridCol w:w="1343"/>
        <w:gridCol w:w="1614"/>
        <w:gridCol w:w="1948"/>
        <w:gridCol w:w="2906"/>
        <w:gridCol w:w="2125"/>
      </w:tblGrid>
      <w:tr w:rsidR="00B70D01" w14:paraId="0A3591BA" w14:textId="77777777" w:rsidTr="00D86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4D95C7C" w14:textId="77777777" w:rsidR="00B70D01" w:rsidRPr="00EF1E34" w:rsidRDefault="00B70D01" w:rsidP="00D868DA">
            <w:pPr>
              <w:spacing w:before="120" w:after="40"/>
              <w:rPr>
                <w:rFonts w:ascii="Arial" w:hAnsi="Arial" w:cs="Arial"/>
                <w:b w:val="0"/>
              </w:rPr>
            </w:pPr>
            <w:r w:rsidRPr="00EF1E34">
              <w:rPr>
                <w:rFonts w:ascii="Arial" w:hAnsi="Arial" w:cs="Arial"/>
              </w:rPr>
              <w:t>Reference #</w:t>
            </w:r>
          </w:p>
        </w:tc>
        <w:tc>
          <w:tcPr>
            <w:tcW w:w="16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1BDB784" w14:textId="77777777" w:rsidR="00B70D01" w:rsidRPr="00EF1E34" w:rsidRDefault="00B70D01"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F1E34">
              <w:rPr>
                <w:rFonts w:ascii="Arial" w:hAnsi="Arial" w:cs="Arial"/>
              </w:rPr>
              <w:t>Impact Description</w:t>
            </w:r>
          </w:p>
        </w:tc>
        <w:tc>
          <w:tcPr>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636452E" w14:textId="77777777" w:rsidR="00B70D01" w:rsidRPr="00EF1E34" w:rsidRDefault="00B70D01"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F1E34">
              <w:rPr>
                <w:rFonts w:ascii="Arial" w:hAnsi="Arial" w:cs="Arial"/>
              </w:rPr>
              <w:t>Impact</w:t>
            </w:r>
            <w:r>
              <w:rPr>
                <w:rFonts w:ascii="Arial" w:hAnsi="Arial" w:cs="Arial"/>
                <w:b w:val="0"/>
              </w:rPr>
              <w:t xml:space="preserve"> </w:t>
            </w:r>
            <w:r w:rsidRPr="00EF1E34">
              <w:rPr>
                <w:rFonts w:ascii="Arial" w:hAnsi="Arial" w:cs="Arial"/>
              </w:rPr>
              <w:t>(H/M/L)</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B08C3DD" w14:textId="77777777" w:rsidR="00B70D01" w:rsidRPr="00EF1E34" w:rsidRDefault="00B70D01"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F1E34">
              <w:rPr>
                <w:rFonts w:ascii="Arial" w:hAnsi="Arial" w:cs="Arial"/>
              </w:rPr>
              <w:t>Impact Type</w:t>
            </w:r>
          </w:p>
        </w:tc>
        <w:tc>
          <w:tcPr>
            <w:tcW w:w="21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A4EBA11" w14:textId="77777777" w:rsidR="00B70D01" w:rsidRPr="00EF1E34" w:rsidRDefault="00B70D01"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F1E34">
              <w:rPr>
                <w:rFonts w:ascii="Arial" w:hAnsi="Arial" w:cs="Arial"/>
              </w:rPr>
              <w:t>Impacted Groups</w:t>
            </w:r>
          </w:p>
          <w:p w14:paraId="194514A4" w14:textId="77777777" w:rsidR="00B70D01" w:rsidRPr="00EF1E34" w:rsidRDefault="00B70D01"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rPr>
            </w:pPr>
          </w:p>
        </w:tc>
      </w:tr>
      <w:tr w:rsidR="00494253" w14:paraId="5C85CA5C" w14:textId="77777777" w:rsidTr="00D86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4243E3F" w14:textId="77777777" w:rsidR="00494253" w:rsidRPr="00494253" w:rsidRDefault="00494253" w:rsidP="00D868DA">
            <w:pPr>
              <w:pStyle w:val="ChangeControlTableHeading"/>
              <w:jc w:val="left"/>
              <w:rPr>
                <w:rFonts w:ascii="Arial" w:hAnsi="Arial" w:cs="Arial"/>
                <w:bCs/>
                <w:sz w:val="20"/>
              </w:rPr>
            </w:pPr>
            <w:r w:rsidRPr="00494253">
              <w:rPr>
                <w:rFonts w:ascii="Arial" w:hAnsi="Arial" w:cs="Arial"/>
                <w:bCs/>
                <w:sz w:val="20"/>
              </w:rPr>
              <w:t>NA</w:t>
            </w:r>
          </w:p>
        </w:tc>
        <w:tc>
          <w:tcPr>
            <w:tcW w:w="16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D74E123" w14:textId="3F559B63" w:rsidR="00494253" w:rsidRP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494253">
              <w:rPr>
                <w:rFonts w:ascii="Arial" w:hAnsi="Arial" w:cs="Arial"/>
                <w:b w:val="0"/>
                <w:sz w:val="20"/>
              </w:rPr>
              <w:t>NA</w:t>
            </w:r>
          </w:p>
        </w:tc>
        <w:tc>
          <w:tcPr>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7EDC4EB" w14:textId="5236ECD2" w:rsidR="00494253" w:rsidRP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494253">
              <w:rPr>
                <w:rFonts w:ascii="Arial" w:hAnsi="Arial" w:cs="Arial"/>
                <w:b w:val="0"/>
                <w:sz w:val="20"/>
              </w:rPr>
              <w:t>NA</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7A856F9" w14:textId="2028158C" w:rsidR="00494253" w:rsidRP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494253">
              <w:rPr>
                <w:rFonts w:ascii="Arial" w:hAnsi="Arial" w:cs="Arial"/>
                <w:b w:val="0"/>
                <w:sz w:val="20"/>
              </w:rPr>
              <w:t>NA</w:t>
            </w:r>
          </w:p>
        </w:tc>
        <w:tc>
          <w:tcPr>
            <w:tcW w:w="21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01D3BA3" w14:textId="3CCF6CDB" w:rsidR="00494253" w:rsidRP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494253">
              <w:rPr>
                <w:rFonts w:ascii="Arial" w:hAnsi="Arial" w:cs="Arial"/>
                <w:b w:val="0"/>
                <w:sz w:val="20"/>
              </w:rPr>
              <w:t>NA</w:t>
            </w:r>
          </w:p>
        </w:tc>
      </w:tr>
    </w:tbl>
    <w:p w14:paraId="5B5480A3" w14:textId="4D8906DF" w:rsidR="003023B6" w:rsidRPr="00EF1E34" w:rsidRDefault="003023B6" w:rsidP="00D868DA">
      <w:pPr>
        <w:pStyle w:val="Heading1"/>
        <w:rPr>
          <w:rFonts w:ascii="Arial" w:hAnsi="Arial" w:cs="Arial"/>
          <w:color w:val="auto"/>
        </w:rPr>
      </w:pPr>
      <w:bookmarkStart w:id="203" w:name="_Toc162262168"/>
      <w:bookmarkStart w:id="204" w:name="_Toc213583389"/>
      <w:bookmarkStart w:id="205" w:name="_Toc300246511"/>
      <w:bookmarkStart w:id="206" w:name="_Toc362616999"/>
      <w:bookmarkStart w:id="207" w:name="_Toc34827532"/>
      <w:r w:rsidRPr="00EF1E34">
        <w:rPr>
          <w:rFonts w:ascii="Arial" w:hAnsi="Arial" w:cs="Arial"/>
        </w:rPr>
        <w:t>Process Fitness &amp; Gap Analysis</w:t>
      </w:r>
      <w:bookmarkEnd w:id="203"/>
      <w:bookmarkEnd w:id="204"/>
      <w:bookmarkEnd w:id="205"/>
      <w:bookmarkEnd w:id="206"/>
      <w:bookmarkEnd w:id="207"/>
    </w:p>
    <w:p w14:paraId="53D7C315" w14:textId="77777777" w:rsidR="003023B6" w:rsidRDefault="003023B6" w:rsidP="00D868DA">
      <w:pPr>
        <w:pStyle w:val="Heading2"/>
        <w:rPr>
          <w:rFonts w:ascii="Arial" w:hAnsi="Arial" w:cs="Arial"/>
          <w:lang w:val="en-US"/>
        </w:rPr>
      </w:pPr>
      <w:bookmarkStart w:id="208" w:name="_Toc162262169"/>
      <w:bookmarkStart w:id="209" w:name="_Toc213583390"/>
      <w:bookmarkStart w:id="210" w:name="_Toc300246512"/>
      <w:bookmarkStart w:id="211" w:name="_Toc362617000"/>
      <w:bookmarkStart w:id="212" w:name="_Toc34827533"/>
      <w:r w:rsidRPr="00EF1E34">
        <w:rPr>
          <w:rFonts w:ascii="Arial" w:hAnsi="Arial" w:cs="Arial"/>
          <w:lang w:val="en-US"/>
        </w:rPr>
        <w:t>Process Fitness</w:t>
      </w:r>
      <w:bookmarkEnd w:id="208"/>
      <w:bookmarkEnd w:id="209"/>
      <w:bookmarkEnd w:id="210"/>
      <w:bookmarkEnd w:id="211"/>
      <w:bookmarkEnd w:id="212"/>
    </w:p>
    <w:tbl>
      <w:tblPr>
        <w:tblStyle w:val="GridTable4-Accent1"/>
        <w:tblW w:w="9936" w:type="dxa"/>
        <w:tblLook w:val="04A0" w:firstRow="1" w:lastRow="0" w:firstColumn="1" w:lastColumn="0" w:noHBand="0" w:noVBand="1"/>
      </w:tblPr>
      <w:tblGrid>
        <w:gridCol w:w="975"/>
        <w:gridCol w:w="1524"/>
        <w:gridCol w:w="2400"/>
        <w:gridCol w:w="2908"/>
        <w:gridCol w:w="2129"/>
      </w:tblGrid>
      <w:tr w:rsidR="00BC1002" w14:paraId="19F60851" w14:textId="77777777" w:rsidTr="00D86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6A47421" w14:textId="77777777" w:rsidR="00BC1002" w:rsidRPr="00494253" w:rsidRDefault="00BC1002" w:rsidP="00D868DA">
            <w:pPr>
              <w:rPr>
                <w:rFonts w:ascii="Arial" w:hAnsi="Arial" w:cs="Arial"/>
                <w:b w:val="0"/>
                <w:iCs/>
                <w:sz w:val="20"/>
              </w:rPr>
            </w:pPr>
            <w:proofErr w:type="spellStart"/>
            <w:r w:rsidRPr="00494253">
              <w:rPr>
                <w:rFonts w:ascii="Arial" w:hAnsi="Arial" w:cs="Arial"/>
                <w:iCs/>
                <w:sz w:val="20"/>
              </w:rPr>
              <w:t>Req</w:t>
            </w:r>
            <w:proofErr w:type="spellEnd"/>
            <w:r w:rsidRPr="00494253">
              <w:rPr>
                <w:rFonts w:ascii="Arial" w:hAnsi="Arial" w:cs="Arial"/>
                <w:iCs/>
                <w:sz w:val="20"/>
              </w:rPr>
              <w:t xml:space="preserve"> ID</w:t>
            </w:r>
          </w:p>
        </w:tc>
        <w:tc>
          <w:tcPr>
            <w:tcW w:w="15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E07DCA5" w14:textId="77777777" w:rsidR="00BC1002" w:rsidRPr="00494253" w:rsidRDefault="00BC1002"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iCs/>
                <w:sz w:val="20"/>
              </w:rPr>
            </w:pPr>
            <w:r w:rsidRPr="00494253">
              <w:rPr>
                <w:rFonts w:ascii="Arial" w:hAnsi="Arial" w:cs="Arial"/>
                <w:iCs/>
                <w:sz w:val="20"/>
              </w:rPr>
              <w:t>Short Description</w:t>
            </w:r>
          </w:p>
        </w:tc>
        <w:tc>
          <w:tcPr>
            <w:tcW w:w="24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EA88ACB" w14:textId="77777777" w:rsidR="00BC1002" w:rsidRPr="00494253" w:rsidRDefault="00BC1002"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iCs/>
                <w:sz w:val="20"/>
              </w:rPr>
            </w:pPr>
            <w:r w:rsidRPr="00494253">
              <w:rPr>
                <w:rFonts w:ascii="Arial" w:hAnsi="Arial" w:cs="Arial"/>
                <w:iCs/>
                <w:sz w:val="20"/>
              </w:rPr>
              <w:t>Long Description</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2E17A51" w14:textId="77777777" w:rsidR="00BC1002" w:rsidRPr="00494253" w:rsidRDefault="00BC1002"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iCs/>
                <w:sz w:val="20"/>
              </w:rPr>
            </w:pPr>
            <w:r w:rsidRPr="00494253">
              <w:rPr>
                <w:rFonts w:ascii="Arial" w:hAnsi="Arial" w:cs="Arial"/>
                <w:iCs/>
                <w:sz w:val="20"/>
              </w:rPr>
              <w:t>Req. Type</w:t>
            </w:r>
          </w:p>
        </w:tc>
        <w:tc>
          <w:tcPr>
            <w:tcW w:w="21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F1E56D6" w14:textId="77777777" w:rsidR="00BC1002" w:rsidRPr="00494253" w:rsidRDefault="00BC1002"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iCs/>
                <w:sz w:val="20"/>
              </w:rPr>
            </w:pPr>
            <w:r w:rsidRPr="00494253">
              <w:rPr>
                <w:rFonts w:ascii="Arial" w:hAnsi="Arial" w:cs="Arial"/>
                <w:iCs/>
                <w:sz w:val="20"/>
              </w:rPr>
              <w:t>Accenture Reusable Assets</w:t>
            </w:r>
          </w:p>
        </w:tc>
      </w:tr>
      <w:tr w:rsidR="00494253" w14:paraId="1511E338" w14:textId="77777777" w:rsidTr="00D86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EA9C43A" w14:textId="3BAE5567" w:rsidR="00494253" w:rsidRPr="00494253" w:rsidRDefault="00494253" w:rsidP="00D868DA">
            <w:pPr>
              <w:pStyle w:val="ChangeControlTableHeading"/>
              <w:jc w:val="left"/>
              <w:rPr>
                <w:rFonts w:ascii="Arial" w:hAnsi="Arial" w:cs="Arial"/>
                <w:bCs/>
                <w:sz w:val="20"/>
              </w:rPr>
            </w:pPr>
            <w:r w:rsidRPr="00494253">
              <w:rPr>
                <w:rFonts w:ascii="Arial" w:hAnsi="Arial" w:cs="Arial"/>
                <w:bCs/>
                <w:sz w:val="20"/>
              </w:rPr>
              <w:lastRenderedPageBreak/>
              <w:t>NA</w:t>
            </w:r>
          </w:p>
        </w:tc>
        <w:tc>
          <w:tcPr>
            <w:tcW w:w="15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1D98C69" w14:textId="2A0F167A" w:rsidR="00494253" w:rsidRP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494253">
              <w:rPr>
                <w:rFonts w:ascii="Arial" w:hAnsi="Arial" w:cs="Arial"/>
                <w:b w:val="0"/>
                <w:sz w:val="20"/>
              </w:rPr>
              <w:t>NA</w:t>
            </w:r>
          </w:p>
        </w:tc>
        <w:tc>
          <w:tcPr>
            <w:tcW w:w="24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1EC597C" w14:textId="1FDE19CB" w:rsidR="00494253" w:rsidRP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494253">
              <w:rPr>
                <w:rFonts w:ascii="Arial" w:hAnsi="Arial" w:cs="Arial"/>
                <w:b w:val="0"/>
                <w:sz w:val="20"/>
              </w:rPr>
              <w:t>NA</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331AC82" w14:textId="26904190" w:rsidR="00494253" w:rsidRP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494253">
              <w:rPr>
                <w:rFonts w:ascii="Arial" w:hAnsi="Arial" w:cs="Arial"/>
                <w:b w:val="0"/>
                <w:sz w:val="20"/>
              </w:rPr>
              <w:t>NA</w:t>
            </w:r>
          </w:p>
        </w:tc>
        <w:tc>
          <w:tcPr>
            <w:tcW w:w="21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3B3D57D" w14:textId="072FE95D" w:rsidR="00494253" w:rsidRP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494253">
              <w:rPr>
                <w:rFonts w:ascii="Arial" w:hAnsi="Arial" w:cs="Arial"/>
                <w:b w:val="0"/>
                <w:sz w:val="20"/>
              </w:rPr>
              <w:t>NA</w:t>
            </w:r>
          </w:p>
        </w:tc>
      </w:tr>
    </w:tbl>
    <w:p w14:paraId="6C2BEBEC" w14:textId="77777777" w:rsidR="00EF7B8F" w:rsidRPr="00EF7B8F" w:rsidRDefault="003023B6" w:rsidP="00D868DA">
      <w:pPr>
        <w:pStyle w:val="Heading2"/>
        <w:rPr>
          <w:rFonts w:ascii="Arial" w:hAnsi="Arial" w:cs="Arial"/>
          <w:lang w:val="en-US"/>
        </w:rPr>
      </w:pPr>
      <w:bookmarkStart w:id="213" w:name="_Toc212557281"/>
      <w:bookmarkStart w:id="214" w:name="_Toc213583391"/>
      <w:bookmarkStart w:id="215" w:name="_Toc300246513"/>
      <w:bookmarkStart w:id="216" w:name="_Toc362617001"/>
      <w:bookmarkStart w:id="217" w:name="_Toc34827534"/>
      <w:r w:rsidRPr="00EF1E34">
        <w:rPr>
          <w:rFonts w:ascii="Arial" w:hAnsi="Arial" w:cs="Arial"/>
          <w:lang w:val="en-US"/>
        </w:rPr>
        <w:t>Gap Analysis</w:t>
      </w:r>
      <w:bookmarkEnd w:id="213"/>
      <w:bookmarkEnd w:id="214"/>
      <w:bookmarkEnd w:id="215"/>
      <w:bookmarkEnd w:id="216"/>
      <w:bookmarkEnd w:id="217"/>
    </w:p>
    <w:tbl>
      <w:tblPr>
        <w:tblStyle w:val="GridTable4-Accent1"/>
        <w:tblW w:w="9936" w:type="dxa"/>
        <w:tblLook w:val="04A0" w:firstRow="1" w:lastRow="0" w:firstColumn="1" w:lastColumn="0" w:noHBand="0" w:noVBand="1"/>
      </w:tblPr>
      <w:tblGrid>
        <w:gridCol w:w="1413"/>
        <w:gridCol w:w="1929"/>
        <w:gridCol w:w="890"/>
        <w:gridCol w:w="1592"/>
        <w:gridCol w:w="1736"/>
        <w:gridCol w:w="1244"/>
        <w:gridCol w:w="1132"/>
      </w:tblGrid>
      <w:tr w:rsidR="00BC1002" w14:paraId="70226DE7" w14:textId="77777777" w:rsidTr="00D868DA">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C06BEF5" w14:textId="77777777" w:rsidR="00BC1002" w:rsidRPr="00EF1E34" w:rsidRDefault="00BC1002" w:rsidP="00D868DA">
            <w:pPr>
              <w:rPr>
                <w:rFonts w:ascii="Arial" w:hAnsi="Arial" w:cs="Arial"/>
                <w:b w:val="0"/>
                <w:bCs w:val="0"/>
              </w:rPr>
            </w:pPr>
            <w:r w:rsidRPr="00EF1E34">
              <w:rPr>
                <w:rFonts w:ascii="Arial" w:hAnsi="Arial" w:cs="Arial"/>
              </w:rPr>
              <w:t>Country/ Region/ Business Impacted</w:t>
            </w:r>
          </w:p>
        </w:tc>
        <w:tc>
          <w:tcPr>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D8B184" w14:textId="77777777" w:rsidR="00BC1002" w:rsidRPr="00EF1E34" w:rsidRDefault="00BC1002"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F1E34">
              <w:rPr>
                <w:rFonts w:ascii="Arial" w:hAnsi="Arial" w:cs="Arial"/>
              </w:rPr>
              <w:t>Gap Description</w:t>
            </w:r>
          </w:p>
        </w:tc>
        <w:tc>
          <w:tcPr>
            <w:tcW w:w="90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91F002C" w14:textId="77777777" w:rsidR="00BC1002" w:rsidRPr="00EF1E34" w:rsidRDefault="00BC1002" w:rsidP="00D868DA">
            <w:pPr>
              <w:ind w:right="-108"/>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F1E34">
              <w:rPr>
                <w:rFonts w:ascii="Arial" w:hAnsi="Arial" w:cs="Arial"/>
              </w:rPr>
              <w:t>Legal Req.</w:t>
            </w:r>
            <w:r w:rsidRPr="00EF1E34">
              <w:rPr>
                <w:rFonts w:ascii="Arial" w:hAnsi="Arial" w:cs="Arial"/>
              </w:rPr>
              <w:br/>
              <w:t>(Y/N)</w:t>
            </w:r>
          </w:p>
        </w:tc>
        <w:tc>
          <w:tcPr>
            <w:tcW w:w="16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556956A" w14:textId="77777777" w:rsidR="00BC1002" w:rsidRPr="00EF1E34" w:rsidRDefault="00BC1002"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F1E34">
              <w:rPr>
                <w:rFonts w:ascii="Arial" w:hAnsi="Arial" w:cs="Arial"/>
              </w:rPr>
              <w:t xml:space="preserve">Magnitude of Impact </w:t>
            </w:r>
          </w:p>
          <w:p w14:paraId="45AEDFE5" w14:textId="77777777" w:rsidR="00BC1002" w:rsidRPr="00EF1E34" w:rsidRDefault="00BC1002"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F1E34">
              <w:rPr>
                <w:rFonts w:ascii="Arial" w:hAnsi="Arial" w:cs="Arial"/>
              </w:rPr>
              <w:t>(L/M/H)</w:t>
            </w:r>
          </w:p>
        </w:tc>
        <w:tc>
          <w:tcPr>
            <w:tcW w:w="180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0D02C9B" w14:textId="77777777" w:rsidR="00BC1002" w:rsidRPr="00EF1E34" w:rsidRDefault="00BC1002"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F1E34">
              <w:rPr>
                <w:rFonts w:ascii="Arial" w:hAnsi="Arial" w:cs="Arial"/>
              </w:rPr>
              <w:t>Solution Type</w:t>
            </w:r>
          </w:p>
        </w:tc>
        <w:tc>
          <w:tcPr>
            <w:tcW w:w="12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D4C1D09" w14:textId="77777777" w:rsidR="00BC1002" w:rsidRPr="00EF1E34" w:rsidRDefault="00BC1002"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F1E34">
              <w:rPr>
                <w:rFonts w:ascii="Arial" w:hAnsi="Arial" w:cs="Arial"/>
              </w:rPr>
              <w:t>RICEFW No.</w:t>
            </w:r>
          </w:p>
        </w:tc>
        <w:tc>
          <w:tcPr>
            <w:tcW w:w="11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C02BD3B" w14:textId="77777777" w:rsidR="00BC1002" w:rsidRPr="00EF1E34" w:rsidRDefault="00BC1002"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F1E34">
              <w:rPr>
                <w:rFonts w:ascii="Arial" w:hAnsi="Arial" w:cs="Arial"/>
              </w:rPr>
              <w:t>Ref. to Req. id.</w:t>
            </w:r>
          </w:p>
        </w:tc>
      </w:tr>
      <w:tr w:rsidR="00494253" w14:paraId="0A38ACCB" w14:textId="77777777" w:rsidTr="00D868D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DF1F37" w14:textId="2AFFB9E2" w:rsidR="00494253" w:rsidRDefault="00494253" w:rsidP="00D868DA">
            <w:pPr>
              <w:pStyle w:val="ChangeControlTableHeading"/>
              <w:jc w:val="left"/>
              <w:rPr>
                <w:rFonts w:ascii="Arial" w:hAnsi="Arial" w:cs="Arial"/>
                <w:sz w:val="20"/>
              </w:rPr>
            </w:pPr>
            <w:r w:rsidRPr="00494253">
              <w:rPr>
                <w:rFonts w:ascii="Arial" w:hAnsi="Arial" w:cs="Arial"/>
                <w:bCs/>
                <w:sz w:val="20"/>
              </w:rPr>
              <w:t>NA</w:t>
            </w:r>
          </w:p>
        </w:tc>
        <w:tc>
          <w:tcPr>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1BD7B30" w14:textId="2F8AEB25"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90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D2BC42A" w14:textId="7F6BAE53"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16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3117665" w14:textId="610B95B8"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180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FF7D357" w14:textId="147B9F85"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12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173717F" w14:textId="65A36577"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11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4D5D427" w14:textId="48787041"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r>
    </w:tbl>
    <w:p w14:paraId="0C5368B4" w14:textId="77777777" w:rsidR="003023B6" w:rsidRDefault="003023B6" w:rsidP="00D868DA">
      <w:pPr>
        <w:pStyle w:val="Heading1"/>
        <w:rPr>
          <w:rFonts w:ascii="Arial" w:hAnsi="Arial" w:cs="Arial"/>
        </w:rPr>
      </w:pPr>
      <w:bookmarkStart w:id="218" w:name="_Toc162262171"/>
      <w:bookmarkStart w:id="219" w:name="_Toc181512592"/>
      <w:bookmarkStart w:id="220" w:name="_Toc300246514"/>
      <w:bookmarkStart w:id="221" w:name="_Toc362617002"/>
      <w:bookmarkStart w:id="222" w:name="_Toc34827535"/>
      <w:r w:rsidRPr="00EF1E34">
        <w:rPr>
          <w:rFonts w:ascii="Arial" w:hAnsi="Arial" w:cs="Arial"/>
        </w:rPr>
        <w:t>RICEFW</w:t>
      </w:r>
      <w:bookmarkEnd w:id="218"/>
      <w:bookmarkEnd w:id="219"/>
      <w:bookmarkEnd w:id="220"/>
      <w:bookmarkEnd w:id="221"/>
      <w:bookmarkEnd w:id="222"/>
    </w:p>
    <w:p w14:paraId="76E48918" w14:textId="3158537C" w:rsidR="003023B6" w:rsidRPr="00EF1E34" w:rsidRDefault="003023B6" w:rsidP="00D868DA">
      <w:pPr>
        <w:pStyle w:val="Heading2"/>
        <w:rPr>
          <w:rFonts w:ascii="Arial" w:hAnsi="Arial" w:cs="Arial"/>
          <w:lang w:val="en-US"/>
        </w:rPr>
      </w:pPr>
      <w:bookmarkStart w:id="223" w:name="_Toc162262172"/>
      <w:bookmarkStart w:id="224" w:name="_Toc181512593"/>
      <w:bookmarkStart w:id="225" w:name="_Toc300246515"/>
      <w:bookmarkStart w:id="226" w:name="_Toc362617003"/>
      <w:bookmarkStart w:id="227" w:name="_Toc34827536"/>
      <w:r w:rsidRPr="00EF1E34">
        <w:rPr>
          <w:rFonts w:ascii="Arial" w:hAnsi="Arial" w:cs="Arial"/>
          <w:lang w:val="en-US"/>
        </w:rPr>
        <w:t>Reports</w:t>
      </w:r>
      <w:bookmarkEnd w:id="223"/>
      <w:bookmarkEnd w:id="224"/>
      <w:bookmarkEnd w:id="225"/>
      <w:bookmarkEnd w:id="226"/>
      <w:r w:rsidR="00506DAF">
        <w:rPr>
          <w:rFonts w:ascii="Arial" w:hAnsi="Arial" w:cs="Arial"/>
          <w:lang w:val="en-US"/>
        </w:rPr>
        <w:t>-Fiori Analytical Apps</w:t>
      </w:r>
      <w:bookmarkEnd w:id="227"/>
    </w:p>
    <w:tbl>
      <w:tblPr>
        <w:tblStyle w:val="GridTable4-Accent1"/>
        <w:tblW w:w="9936" w:type="dxa"/>
        <w:tblLook w:val="04A0" w:firstRow="1" w:lastRow="0" w:firstColumn="1" w:lastColumn="0" w:noHBand="0" w:noVBand="1"/>
      </w:tblPr>
      <w:tblGrid>
        <w:gridCol w:w="1296"/>
        <w:gridCol w:w="2382"/>
        <w:gridCol w:w="1663"/>
        <w:gridCol w:w="1409"/>
        <w:gridCol w:w="1867"/>
        <w:gridCol w:w="1319"/>
      </w:tblGrid>
      <w:tr w:rsidR="00D76D3E" w14:paraId="693DD38C" w14:textId="77777777" w:rsidTr="00D868DA">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86C5767" w14:textId="77777777" w:rsidR="00D76D3E" w:rsidRPr="00D76D3E" w:rsidRDefault="00D76D3E" w:rsidP="00D868DA">
            <w:pPr>
              <w:spacing w:before="120" w:after="40"/>
              <w:rPr>
                <w:rFonts w:ascii="Arial" w:hAnsi="Arial" w:cs="Arial"/>
                <w:b w:val="0"/>
                <w:sz w:val="20"/>
              </w:rPr>
            </w:pPr>
            <w:r w:rsidRPr="00D76D3E">
              <w:rPr>
                <w:rFonts w:ascii="Arial" w:hAnsi="Arial" w:cs="Arial"/>
                <w:sz w:val="20"/>
              </w:rPr>
              <w:t>Client XYZ</w:t>
            </w:r>
          </w:p>
          <w:p w14:paraId="2F61E3A9" w14:textId="77777777" w:rsidR="00D76D3E" w:rsidRPr="00D76D3E" w:rsidRDefault="00D76D3E" w:rsidP="00D868DA">
            <w:pPr>
              <w:spacing w:before="120" w:after="40"/>
              <w:rPr>
                <w:rFonts w:ascii="Arial" w:hAnsi="Arial" w:cs="Arial"/>
                <w:b w:val="0"/>
                <w:sz w:val="20"/>
              </w:rPr>
            </w:pPr>
            <w:r w:rsidRPr="00D76D3E">
              <w:rPr>
                <w:rFonts w:ascii="Arial" w:hAnsi="Arial" w:cs="Arial"/>
                <w:sz w:val="20"/>
              </w:rPr>
              <w:t>RICEFW #</w:t>
            </w:r>
          </w:p>
        </w:tc>
        <w:tc>
          <w:tcPr>
            <w:tcW w:w="243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678AAF" w14:textId="77777777" w:rsidR="00D76D3E" w:rsidRPr="00D76D3E" w:rsidRDefault="00D76D3E"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D76D3E">
              <w:rPr>
                <w:rFonts w:ascii="Arial" w:hAnsi="Arial" w:cs="Arial"/>
                <w:sz w:val="20"/>
              </w:rPr>
              <w:t>Report Description</w:t>
            </w:r>
          </w:p>
        </w:tc>
        <w:tc>
          <w:tcPr>
            <w:tcW w:w="168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4402F91" w14:textId="77777777" w:rsidR="00D76D3E" w:rsidRPr="00D76D3E" w:rsidRDefault="00D76D3E"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D76D3E">
              <w:rPr>
                <w:rFonts w:ascii="Arial" w:hAnsi="Arial" w:cs="Arial"/>
                <w:sz w:val="20"/>
              </w:rPr>
              <w:t>Complexity</w:t>
            </w:r>
          </w:p>
          <w:p w14:paraId="5D6DBF44" w14:textId="77777777" w:rsidR="00D76D3E" w:rsidRPr="00D76D3E" w:rsidRDefault="00D76D3E"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D76D3E">
              <w:rPr>
                <w:rFonts w:ascii="Arial" w:hAnsi="Arial" w:cs="Arial"/>
                <w:sz w:val="20"/>
              </w:rPr>
              <w:t>(H/M/L)</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64F7BA1" w14:textId="77777777" w:rsidR="00D76D3E" w:rsidRPr="00D76D3E" w:rsidRDefault="00D76D3E"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D76D3E">
              <w:rPr>
                <w:rFonts w:ascii="Arial" w:hAnsi="Arial" w:cs="Arial"/>
                <w:sz w:val="20"/>
              </w:rPr>
              <w:t>Comments</w:t>
            </w:r>
          </w:p>
        </w:tc>
        <w:tc>
          <w:tcPr>
            <w:tcW w:w="191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246A6DB" w14:textId="77777777" w:rsidR="00D76D3E" w:rsidRPr="00D76D3E" w:rsidRDefault="00D76D3E"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D76D3E">
              <w:rPr>
                <w:rFonts w:ascii="Arial" w:hAnsi="Arial" w:cs="Arial"/>
                <w:sz w:val="20"/>
              </w:rPr>
              <w:t xml:space="preserve">Use </w:t>
            </w:r>
            <w:proofErr w:type="gramStart"/>
            <w:r w:rsidRPr="00D76D3E">
              <w:rPr>
                <w:rFonts w:ascii="Arial" w:hAnsi="Arial" w:cs="Arial"/>
                <w:sz w:val="20"/>
              </w:rPr>
              <w:t>from  /</w:t>
            </w:r>
            <w:proofErr w:type="gramEnd"/>
            <w:r w:rsidRPr="00D76D3E">
              <w:rPr>
                <w:rFonts w:ascii="Arial" w:hAnsi="Arial" w:cs="Arial"/>
                <w:sz w:val="20"/>
              </w:rPr>
              <w:t xml:space="preserve"> </w:t>
            </w:r>
          </w:p>
          <w:p w14:paraId="2B7BF175" w14:textId="77777777" w:rsidR="00D76D3E" w:rsidRPr="00D76D3E" w:rsidRDefault="00D76D3E"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D76D3E">
              <w:rPr>
                <w:rFonts w:ascii="Arial" w:hAnsi="Arial" w:cs="Arial"/>
                <w:sz w:val="20"/>
              </w:rPr>
              <w:t>(New / Rework/ Rep)</w:t>
            </w:r>
          </w:p>
        </w:tc>
        <w:tc>
          <w:tcPr>
            <w:tcW w:w="132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EADD6F" w14:textId="77777777" w:rsidR="00D76D3E" w:rsidRPr="00D76D3E" w:rsidRDefault="00D76D3E"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D76D3E">
              <w:rPr>
                <w:rFonts w:ascii="Arial" w:hAnsi="Arial" w:cs="Arial"/>
                <w:sz w:val="20"/>
              </w:rPr>
              <w:t>Ref # from RICEFW inventory</w:t>
            </w:r>
          </w:p>
        </w:tc>
      </w:tr>
      <w:tr w:rsidR="00656359" w14:paraId="269B0117" w14:textId="77777777" w:rsidTr="00D868D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3E9951A" w14:textId="3F46B888" w:rsidR="00656359" w:rsidRPr="00656359" w:rsidRDefault="00656359" w:rsidP="00D868DA">
            <w:pPr>
              <w:pStyle w:val="ChangeControlTableHeading"/>
              <w:jc w:val="left"/>
              <w:rPr>
                <w:rFonts w:ascii="Arial" w:hAnsi="Arial" w:cs="Arial"/>
                <w:sz w:val="20"/>
              </w:rPr>
            </w:pPr>
            <w:proofErr w:type="spellStart"/>
            <w:r w:rsidRPr="00656359">
              <w:rPr>
                <w:rFonts w:ascii="Arial" w:hAnsi="Arial" w:cs="Arial"/>
                <w:sz w:val="20"/>
              </w:rPr>
              <w:t>myConcerto</w:t>
            </w:r>
            <w:proofErr w:type="spellEnd"/>
          </w:p>
        </w:tc>
        <w:tc>
          <w:tcPr>
            <w:tcW w:w="243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309C7DC" w14:textId="17221173" w:rsidR="00656359" w:rsidRPr="00656359" w:rsidRDefault="00656359"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656359">
              <w:rPr>
                <w:rFonts w:ascii="Arial" w:hAnsi="Arial" w:cs="Arial"/>
                <w:b w:val="0"/>
                <w:bCs w:val="0"/>
                <w:sz w:val="20"/>
              </w:rPr>
              <w:t>Monitor Purchase Order Items</w:t>
            </w:r>
          </w:p>
        </w:tc>
        <w:tc>
          <w:tcPr>
            <w:tcW w:w="168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9450C5B" w14:textId="11042CAA" w:rsidR="00656359" w:rsidRPr="00656359" w:rsidRDefault="00656359"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656359">
              <w:rPr>
                <w:rFonts w:ascii="Arial" w:hAnsi="Arial" w:cs="Arial"/>
                <w:b w:val="0"/>
                <w:bCs w:val="0"/>
                <w:sz w:val="20"/>
              </w:rPr>
              <w:t>M</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8F7B2D6" w14:textId="3B493604" w:rsidR="00656359" w:rsidRPr="00656359" w:rsidRDefault="004D45BF"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Pr>
                <w:rFonts w:ascii="Arial" w:hAnsi="Arial" w:cs="Arial"/>
                <w:color w:val="666666"/>
                <w:sz w:val="21"/>
                <w:szCs w:val="21"/>
                <w:shd w:val="clear" w:color="auto" w:fill="FFFFFF"/>
              </w:rPr>
              <w:t>F2358</w:t>
            </w:r>
          </w:p>
        </w:tc>
        <w:tc>
          <w:tcPr>
            <w:tcW w:w="191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19482ED" w14:textId="6AA64EF6" w:rsidR="00656359" w:rsidRPr="00656359" w:rsidRDefault="00656359"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656359">
              <w:rPr>
                <w:rFonts w:ascii="Arial" w:hAnsi="Arial" w:cs="Arial"/>
                <w:b w:val="0"/>
                <w:bCs w:val="0"/>
                <w:sz w:val="20"/>
              </w:rPr>
              <w:t>New</w:t>
            </w:r>
          </w:p>
        </w:tc>
        <w:tc>
          <w:tcPr>
            <w:tcW w:w="132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6F8700" w14:textId="09302D47" w:rsidR="00656359" w:rsidRPr="00656359" w:rsidRDefault="00656359"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bCs w:val="0"/>
                <w:sz w:val="20"/>
              </w:rPr>
            </w:pPr>
            <w:r w:rsidRPr="00656359">
              <w:rPr>
                <w:rFonts w:ascii="Arial" w:hAnsi="Arial" w:cs="Arial"/>
                <w:b w:val="0"/>
                <w:bCs w:val="0"/>
                <w:sz w:val="20"/>
              </w:rPr>
              <w:t>N/A</w:t>
            </w:r>
          </w:p>
        </w:tc>
      </w:tr>
      <w:tr w:rsidR="00047416" w14:paraId="35D8F40E" w14:textId="77777777" w:rsidTr="00D868DA">
        <w:trPr>
          <w:trHeight w:val="252"/>
        </w:trPr>
        <w:tc>
          <w:tcPr>
            <w:cnfStyle w:val="001000000000" w:firstRow="0" w:lastRow="0" w:firstColumn="1" w:lastColumn="0" w:oddVBand="0" w:evenVBand="0" w:oddHBand="0" w:evenHBand="0" w:firstRowFirstColumn="0" w:firstRowLastColumn="0" w:lastRowFirstColumn="0" w:lastRowLastColumn="0"/>
            <w:tcW w:w="12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3858D06" w14:textId="1B411C41" w:rsidR="00047416" w:rsidRDefault="00047416" w:rsidP="00D868DA">
            <w:pPr>
              <w:pStyle w:val="ChangeControlTableHeading"/>
              <w:jc w:val="left"/>
              <w:rPr>
                <w:rFonts w:ascii="Arial" w:hAnsi="Arial" w:cs="Arial"/>
                <w:sz w:val="20"/>
              </w:rPr>
            </w:pPr>
            <w:proofErr w:type="spellStart"/>
            <w:r w:rsidRPr="00656359">
              <w:rPr>
                <w:rFonts w:ascii="Arial" w:hAnsi="Arial" w:cs="Arial"/>
                <w:sz w:val="20"/>
              </w:rPr>
              <w:t>myConcerto</w:t>
            </w:r>
            <w:proofErr w:type="spellEnd"/>
          </w:p>
        </w:tc>
        <w:tc>
          <w:tcPr>
            <w:tcW w:w="243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57FE576" w14:textId="7AB50A30" w:rsidR="00047416" w:rsidRDefault="00047416"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b w:val="0"/>
                <w:bCs w:val="0"/>
                <w:sz w:val="20"/>
              </w:rPr>
              <w:t>Spend Analysis</w:t>
            </w:r>
          </w:p>
        </w:tc>
        <w:tc>
          <w:tcPr>
            <w:tcW w:w="168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692C83F" w14:textId="23B1228E" w:rsidR="00047416" w:rsidRDefault="00047416"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56359">
              <w:rPr>
                <w:rFonts w:ascii="Arial" w:hAnsi="Arial" w:cs="Arial"/>
                <w:b w:val="0"/>
                <w:bCs w:val="0"/>
                <w:sz w:val="20"/>
              </w:rPr>
              <w:t>M</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818CD56" w14:textId="097D8642" w:rsidR="00047416" w:rsidRPr="00047416" w:rsidRDefault="002E25A8"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Pr>
                <w:rFonts w:ascii="Arial" w:hAnsi="Arial" w:cs="Arial"/>
                <w:color w:val="666666"/>
                <w:sz w:val="21"/>
                <w:szCs w:val="21"/>
                <w:shd w:val="clear" w:color="auto" w:fill="FFFFFF"/>
              </w:rPr>
              <w:t>F2835</w:t>
            </w:r>
          </w:p>
        </w:tc>
        <w:tc>
          <w:tcPr>
            <w:tcW w:w="191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A8A3BC7" w14:textId="2D7DA57A" w:rsidR="00047416" w:rsidRDefault="00047416"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56359">
              <w:rPr>
                <w:rFonts w:ascii="Arial" w:hAnsi="Arial" w:cs="Arial"/>
                <w:b w:val="0"/>
                <w:bCs w:val="0"/>
                <w:sz w:val="20"/>
              </w:rPr>
              <w:t>New</w:t>
            </w:r>
          </w:p>
        </w:tc>
        <w:tc>
          <w:tcPr>
            <w:tcW w:w="132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4240B79" w14:textId="4841F45D" w:rsidR="00047416" w:rsidRDefault="00047416"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56359">
              <w:rPr>
                <w:rFonts w:ascii="Arial" w:hAnsi="Arial" w:cs="Arial"/>
                <w:b w:val="0"/>
                <w:bCs w:val="0"/>
                <w:sz w:val="20"/>
              </w:rPr>
              <w:t>N/A</w:t>
            </w:r>
          </w:p>
        </w:tc>
      </w:tr>
    </w:tbl>
    <w:p w14:paraId="7E78077F" w14:textId="77777777" w:rsidR="003023B6" w:rsidRDefault="003023B6" w:rsidP="00D868DA">
      <w:pPr>
        <w:pStyle w:val="Heading2"/>
        <w:rPr>
          <w:rFonts w:ascii="Arial" w:hAnsi="Arial" w:cs="Arial"/>
          <w:lang w:val="en-US"/>
        </w:rPr>
      </w:pPr>
      <w:bookmarkStart w:id="228" w:name="_Toc162262173"/>
      <w:bookmarkStart w:id="229" w:name="_Toc181512594"/>
      <w:bookmarkStart w:id="230" w:name="_Toc300246516"/>
      <w:bookmarkStart w:id="231" w:name="_Toc362617004"/>
      <w:bookmarkStart w:id="232" w:name="_Toc34827537"/>
      <w:r w:rsidRPr="00EF1E34">
        <w:rPr>
          <w:rFonts w:ascii="Arial" w:hAnsi="Arial" w:cs="Arial"/>
          <w:lang w:val="en-US"/>
        </w:rPr>
        <w:t>Interfaces (Inbound / Outbound)</w:t>
      </w:r>
      <w:bookmarkEnd w:id="228"/>
      <w:bookmarkEnd w:id="229"/>
      <w:bookmarkEnd w:id="230"/>
      <w:bookmarkEnd w:id="231"/>
      <w:bookmarkEnd w:id="232"/>
    </w:p>
    <w:tbl>
      <w:tblPr>
        <w:tblStyle w:val="GridTable4-Accent1"/>
        <w:tblW w:w="9936" w:type="dxa"/>
        <w:tblLook w:val="04A0" w:firstRow="1" w:lastRow="0" w:firstColumn="1" w:lastColumn="0" w:noHBand="0" w:noVBand="1"/>
      </w:tblPr>
      <w:tblGrid>
        <w:gridCol w:w="1131"/>
        <w:gridCol w:w="2265"/>
        <w:gridCol w:w="1622"/>
        <w:gridCol w:w="1329"/>
        <w:gridCol w:w="2028"/>
        <w:gridCol w:w="1561"/>
      </w:tblGrid>
      <w:tr w:rsidR="00854669" w14:paraId="7CBE85A8" w14:textId="77777777" w:rsidTr="00D868DA">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DC481F4" w14:textId="77777777" w:rsidR="00854669" w:rsidRPr="00854669" w:rsidRDefault="00854669" w:rsidP="00D868DA">
            <w:pPr>
              <w:spacing w:before="120" w:after="40"/>
              <w:rPr>
                <w:rFonts w:ascii="Arial" w:hAnsi="Arial" w:cs="Arial"/>
                <w:b w:val="0"/>
                <w:sz w:val="20"/>
              </w:rPr>
            </w:pPr>
            <w:r w:rsidRPr="00854669">
              <w:rPr>
                <w:rFonts w:ascii="Arial" w:hAnsi="Arial" w:cs="Arial"/>
                <w:sz w:val="20"/>
              </w:rPr>
              <w:t>Client XYZ</w:t>
            </w:r>
          </w:p>
          <w:p w14:paraId="56BA605B" w14:textId="77777777" w:rsidR="00854669" w:rsidRPr="00854669" w:rsidRDefault="00854669" w:rsidP="00D868DA">
            <w:pPr>
              <w:spacing w:before="120" w:after="40"/>
              <w:rPr>
                <w:rFonts w:ascii="Arial" w:hAnsi="Arial" w:cs="Arial"/>
                <w:b w:val="0"/>
                <w:sz w:val="20"/>
              </w:rPr>
            </w:pPr>
            <w:r w:rsidRPr="00854669">
              <w:rPr>
                <w:rFonts w:ascii="Arial" w:hAnsi="Arial" w:cs="Arial"/>
                <w:sz w:val="20"/>
              </w:rPr>
              <w:t>RICEFW #</w:t>
            </w:r>
          </w:p>
        </w:tc>
        <w:tc>
          <w:tcPr>
            <w:tcW w:w="23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70F606B"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Interface Description</w:t>
            </w:r>
          </w:p>
        </w:tc>
        <w:tc>
          <w:tcPr>
            <w:tcW w:w="165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501BC53" w14:textId="141FA921"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Complexity</w:t>
            </w:r>
            <w:r w:rsidR="00996E79">
              <w:rPr>
                <w:rFonts w:ascii="Arial" w:hAnsi="Arial" w:cs="Arial"/>
                <w:sz w:val="20"/>
              </w:rPr>
              <w:t xml:space="preserve"> </w:t>
            </w:r>
            <w:r w:rsidRPr="00854669">
              <w:rPr>
                <w:rFonts w:ascii="Arial" w:hAnsi="Arial" w:cs="Arial"/>
                <w:sz w:val="20"/>
              </w:rPr>
              <w:t>(H/M/L)</w:t>
            </w:r>
          </w:p>
        </w:tc>
        <w:tc>
          <w:tcPr>
            <w:tcW w:w="133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EA275A0"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Comments</w:t>
            </w:r>
          </w:p>
        </w:tc>
        <w:tc>
          <w:tcPr>
            <w:tcW w:w="20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3E8268A" w14:textId="5E3420B6"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Use from</w:t>
            </w:r>
            <w:proofErr w:type="gramStart"/>
            <w:r w:rsidRPr="00854669">
              <w:rPr>
                <w:rFonts w:ascii="Arial" w:hAnsi="Arial" w:cs="Arial"/>
                <w:sz w:val="20"/>
              </w:rPr>
              <w:t>/(</w:t>
            </w:r>
            <w:proofErr w:type="gramEnd"/>
            <w:r w:rsidRPr="00854669">
              <w:rPr>
                <w:rFonts w:ascii="Arial" w:hAnsi="Arial" w:cs="Arial"/>
                <w:sz w:val="20"/>
              </w:rPr>
              <w:t>New/Rework/ Rep)</w:t>
            </w:r>
          </w:p>
        </w:tc>
        <w:tc>
          <w:tcPr>
            <w:tcW w:w="156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C1B41F7" w14:textId="4DBBFC4C"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Re</w:t>
            </w:r>
            <w:r w:rsidR="00D87108">
              <w:rPr>
                <w:rFonts w:ascii="Arial" w:hAnsi="Arial" w:cs="Arial"/>
                <w:sz w:val="20"/>
              </w:rPr>
              <w:t>f</w:t>
            </w:r>
            <w:r w:rsidRPr="00854669">
              <w:rPr>
                <w:rFonts w:ascii="Arial" w:hAnsi="Arial" w:cs="Arial"/>
                <w:sz w:val="20"/>
              </w:rPr>
              <w:t xml:space="preserve"> #</w:t>
            </w:r>
            <w:proofErr w:type="spellStart"/>
            <w:r w:rsidRPr="00854669">
              <w:rPr>
                <w:rFonts w:ascii="Arial" w:hAnsi="Arial" w:cs="Arial"/>
                <w:sz w:val="20"/>
              </w:rPr>
              <w:t>fromRICEFW</w:t>
            </w:r>
            <w:proofErr w:type="spellEnd"/>
            <w:r w:rsidR="00D87108">
              <w:rPr>
                <w:rFonts w:ascii="Arial" w:hAnsi="Arial" w:cs="Arial"/>
                <w:sz w:val="20"/>
              </w:rPr>
              <w:t xml:space="preserve"> </w:t>
            </w:r>
            <w:r w:rsidRPr="00854669">
              <w:rPr>
                <w:rFonts w:ascii="Arial" w:hAnsi="Arial" w:cs="Arial"/>
                <w:sz w:val="20"/>
              </w:rPr>
              <w:t>inventory</w:t>
            </w:r>
          </w:p>
        </w:tc>
      </w:tr>
      <w:tr w:rsidR="00494253" w14:paraId="04D8684D" w14:textId="77777777" w:rsidTr="00D868D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41A7192" w14:textId="5CD92241" w:rsidR="00494253" w:rsidRDefault="00494253" w:rsidP="00D868DA">
            <w:pPr>
              <w:pStyle w:val="ChangeControlTableHeading"/>
              <w:jc w:val="left"/>
              <w:rPr>
                <w:rFonts w:ascii="Arial" w:hAnsi="Arial" w:cs="Arial"/>
                <w:sz w:val="20"/>
              </w:rPr>
            </w:pPr>
            <w:r w:rsidRPr="00494253">
              <w:rPr>
                <w:rFonts w:ascii="Arial" w:hAnsi="Arial" w:cs="Arial"/>
                <w:bCs/>
                <w:sz w:val="20"/>
              </w:rPr>
              <w:t>NA</w:t>
            </w:r>
          </w:p>
        </w:tc>
        <w:tc>
          <w:tcPr>
            <w:tcW w:w="23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583CB79" w14:textId="1103EFA9"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165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C21CE33" w14:textId="5F0DDAEB"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133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7F07470" w14:textId="31944FE0"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20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EAFB477" w14:textId="21C90A6F"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156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5AB39E2" w14:textId="38A217CC"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r>
    </w:tbl>
    <w:p w14:paraId="0B4A5E04" w14:textId="77777777" w:rsidR="003023B6" w:rsidRDefault="003023B6" w:rsidP="00D868DA">
      <w:pPr>
        <w:pStyle w:val="Heading2"/>
        <w:rPr>
          <w:rFonts w:ascii="Arial" w:hAnsi="Arial" w:cs="Arial"/>
          <w:lang w:val="en-US"/>
        </w:rPr>
      </w:pPr>
      <w:bookmarkStart w:id="233" w:name="_Toc162262174"/>
      <w:bookmarkStart w:id="234" w:name="_Toc181512595"/>
      <w:bookmarkStart w:id="235" w:name="_Toc300246517"/>
      <w:bookmarkStart w:id="236" w:name="_Toc362617005"/>
      <w:bookmarkStart w:id="237" w:name="_Toc34827538"/>
      <w:r w:rsidRPr="00EF1E34">
        <w:rPr>
          <w:rFonts w:ascii="Arial" w:hAnsi="Arial" w:cs="Arial"/>
          <w:lang w:val="en-US"/>
        </w:rPr>
        <w:t>Conversions</w:t>
      </w:r>
      <w:bookmarkEnd w:id="233"/>
      <w:bookmarkEnd w:id="234"/>
      <w:bookmarkEnd w:id="235"/>
      <w:bookmarkEnd w:id="236"/>
      <w:bookmarkEnd w:id="237"/>
    </w:p>
    <w:tbl>
      <w:tblPr>
        <w:tblStyle w:val="GridTable4-Accent1"/>
        <w:tblW w:w="9936" w:type="dxa"/>
        <w:tblLook w:val="04A0" w:firstRow="1" w:lastRow="0" w:firstColumn="1" w:lastColumn="0" w:noHBand="0" w:noVBand="1"/>
      </w:tblPr>
      <w:tblGrid>
        <w:gridCol w:w="1150"/>
        <w:gridCol w:w="2416"/>
        <w:gridCol w:w="1675"/>
        <w:gridCol w:w="1342"/>
        <w:gridCol w:w="2028"/>
        <w:gridCol w:w="1325"/>
      </w:tblGrid>
      <w:tr w:rsidR="00854669" w14:paraId="0D8D9ABA" w14:textId="77777777" w:rsidTr="00D868DA">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EB52A87" w14:textId="6E0929DF" w:rsidR="00854669" w:rsidRPr="00854669" w:rsidRDefault="00854669" w:rsidP="00D868DA">
            <w:pPr>
              <w:spacing w:before="120" w:after="40"/>
              <w:rPr>
                <w:rFonts w:ascii="Arial" w:hAnsi="Arial" w:cs="Arial"/>
                <w:b w:val="0"/>
                <w:sz w:val="20"/>
              </w:rPr>
            </w:pPr>
            <w:r w:rsidRPr="00854669">
              <w:rPr>
                <w:rFonts w:ascii="Arial" w:hAnsi="Arial" w:cs="Arial"/>
                <w:sz w:val="20"/>
              </w:rPr>
              <w:t>Client XYZ</w:t>
            </w:r>
            <w:r w:rsidR="00996E79">
              <w:rPr>
                <w:rFonts w:ascii="Arial" w:hAnsi="Arial" w:cs="Arial"/>
                <w:sz w:val="20"/>
              </w:rPr>
              <w:t xml:space="preserve"> </w:t>
            </w:r>
            <w:r w:rsidRPr="00854669">
              <w:rPr>
                <w:rFonts w:ascii="Arial" w:hAnsi="Arial" w:cs="Arial"/>
                <w:sz w:val="20"/>
              </w:rPr>
              <w:t>RICEFW #</w:t>
            </w:r>
          </w:p>
        </w:tc>
        <w:tc>
          <w:tcPr>
            <w:tcW w:w="249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72D6F76"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Conversion Description</w:t>
            </w:r>
          </w:p>
        </w:tc>
        <w:tc>
          <w:tcPr>
            <w:tcW w:w="17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8684A76" w14:textId="1DA8255E"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Complexity</w:t>
            </w:r>
            <w:r w:rsidR="00996E79">
              <w:rPr>
                <w:rFonts w:ascii="Arial" w:hAnsi="Arial" w:cs="Arial"/>
                <w:sz w:val="20"/>
              </w:rPr>
              <w:t xml:space="preserve"> </w:t>
            </w:r>
            <w:r w:rsidRPr="00854669">
              <w:rPr>
                <w:rFonts w:ascii="Arial" w:hAnsi="Arial" w:cs="Arial"/>
                <w:sz w:val="20"/>
              </w:rPr>
              <w:t>(H/M/L)</w:t>
            </w:r>
          </w:p>
        </w:tc>
        <w:tc>
          <w:tcPr>
            <w:tcW w:w="134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3FD4086"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Comments</w:t>
            </w:r>
          </w:p>
        </w:tc>
        <w:tc>
          <w:tcPr>
            <w:tcW w:w="20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0C5158B" w14:textId="23162786"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Use from</w:t>
            </w:r>
            <w:proofErr w:type="gramStart"/>
            <w:r w:rsidRPr="00854669">
              <w:rPr>
                <w:rFonts w:ascii="Arial" w:hAnsi="Arial" w:cs="Arial"/>
                <w:sz w:val="20"/>
              </w:rPr>
              <w:t>/(</w:t>
            </w:r>
            <w:proofErr w:type="gramEnd"/>
            <w:r w:rsidRPr="00854669">
              <w:rPr>
                <w:rFonts w:ascii="Arial" w:hAnsi="Arial" w:cs="Arial"/>
                <w:sz w:val="20"/>
              </w:rPr>
              <w:t>New/Rework/ Rep)</w:t>
            </w:r>
          </w:p>
        </w:tc>
        <w:tc>
          <w:tcPr>
            <w:tcW w:w="13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3D856FB"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Ref # from RICEFW inventory</w:t>
            </w:r>
          </w:p>
        </w:tc>
      </w:tr>
      <w:tr w:rsidR="00494253" w14:paraId="3FEEC8E4" w14:textId="77777777" w:rsidTr="00D868D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C758640" w14:textId="2BED69EF" w:rsidR="00494253" w:rsidRDefault="00494253" w:rsidP="00D868DA">
            <w:pPr>
              <w:pStyle w:val="ChangeControlTableHeading"/>
              <w:jc w:val="left"/>
              <w:rPr>
                <w:rFonts w:ascii="Arial" w:hAnsi="Arial" w:cs="Arial"/>
                <w:sz w:val="20"/>
              </w:rPr>
            </w:pPr>
            <w:r w:rsidRPr="00494253">
              <w:rPr>
                <w:rFonts w:ascii="Arial" w:hAnsi="Arial" w:cs="Arial"/>
                <w:bCs/>
                <w:sz w:val="20"/>
              </w:rPr>
              <w:t>NA</w:t>
            </w:r>
          </w:p>
        </w:tc>
        <w:tc>
          <w:tcPr>
            <w:tcW w:w="249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3ABECF7" w14:textId="4E05BCEE"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17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5AE7D8C" w14:textId="4D2DDEC3"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134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2133814" w14:textId="73C7B2AF"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20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65B3766" w14:textId="4F1EC73A"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13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4691F9E" w14:textId="6ACDEC63"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r>
    </w:tbl>
    <w:p w14:paraId="71C3EB1C" w14:textId="4F082EE6" w:rsidR="003023B6" w:rsidRPr="00EF1E34" w:rsidRDefault="003023B6" w:rsidP="00D868DA">
      <w:pPr>
        <w:pStyle w:val="Heading2"/>
        <w:rPr>
          <w:rFonts w:ascii="Arial" w:hAnsi="Arial" w:cs="Arial"/>
          <w:lang w:val="en-US"/>
        </w:rPr>
      </w:pPr>
      <w:bookmarkStart w:id="238" w:name="_Toc162262175"/>
      <w:bookmarkStart w:id="239" w:name="_Toc181512596"/>
      <w:bookmarkStart w:id="240" w:name="_Toc300246518"/>
      <w:bookmarkStart w:id="241" w:name="_Toc362617006"/>
      <w:bookmarkStart w:id="242" w:name="_Toc34827539"/>
      <w:r w:rsidRPr="00EF1E34">
        <w:rPr>
          <w:rFonts w:ascii="Arial" w:hAnsi="Arial" w:cs="Arial"/>
          <w:lang w:val="en-US"/>
        </w:rPr>
        <w:t>Enhancements</w:t>
      </w:r>
      <w:bookmarkEnd w:id="238"/>
      <w:bookmarkEnd w:id="239"/>
      <w:bookmarkEnd w:id="240"/>
      <w:bookmarkEnd w:id="241"/>
      <w:bookmarkEnd w:id="242"/>
    </w:p>
    <w:tbl>
      <w:tblPr>
        <w:tblStyle w:val="GridTable4-Accent1"/>
        <w:tblW w:w="9936" w:type="dxa"/>
        <w:tblLook w:val="04A0" w:firstRow="1" w:lastRow="0" w:firstColumn="1" w:lastColumn="0" w:noHBand="0" w:noVBand="1"/>
      </w:tblPr>
      <w:tblGrid>
        <w:gridCol w:w="1394"/>
        <w:gridCol w:w="2387"/>
        <w:gridCol w:w="1655"/>
        <w:gridCol w:w="1337"/>
        <w:gridCol w:w="1848"/>
        <w:gridCol w:w="1315"/>
      </w:tblGrid>
      <w:tr w:rsidR="00854669" w14:paraId="5547BDB4" w14:textId="77777777" w:rsidTr="00D868DA">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8FC4E5A" w14:textId="1732662B" w:rsidR="00854669" w:rsidRPr="00854669" w:rsidRDefault="00854669" w:rsidP="00D868DA">
            <w:pPr>
              <w:spacing w:before="120" w:after="40"/>
              <w:rPr>
                <w:rFonts w:ascii="Arial" w:hAnsi="Arial" w:cs="Arial"/>
                <w:b w:val="0"/>
                <w:sz w:val="20"/>
              </w:rPr>
            </w:pPr>
            <w:r w:rsidRPr="00854669">
              <w:rPr>
                <w:rFonts w:ascii="Arial" w:hAnsi="Arial" w:cs="Arial"/>
                <w:sz w:val="20"/>
              </w:rPr>
              <w:t>Client XYZ</w:t>
            </w:r>
            <w:r w:rsidR="007619CB">
              <w:rPr>
                <w:rFonts w:ascii="Arial" w:hAnsi="Arial" w:cs="Arial"/>
                <w:sz w:val="20"/>
              </w:rPr>
              <w:t>R</w:t>
            </w:r>
            <w:r w:rsidRPr="00854669">
              <w:rPr>
                <w:rFonts w:ascii="Arial" w:hAnsi="Arial" w:cs="Arial"/>
                <w:sz w:val="20"/>
              </w:rPr>
              <w:t>ICEFW #</w:t>
            </w:r>
          </w:p>
        </w:tc>
        <w:tc>
          <w:tcPr>
            <w:tcW w:w="243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2569E14"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Enhancement Description</w:t>
            </w:r>
          </w:p>
        </w:tc>
        <w:tc>
          <w:tcPr>
            <w:tcW w:w="16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FFB0E67"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Complexity</w:t>
            </w:r>
          </w:p>
          <w:p w14:paraId="7D64548A"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(H/M/L)</w:t>
            </w:r>
          </w:p>
        </w:tc>
        <w:tc>
          <w:tcPr>
            <w:tcW w:w="13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D0C2B25"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Comments</w:t>
            </w:r>
          </w:p>
        </w:tc>
        <w:tc>
          <w:tcPr>
            <w:tcW w:w="18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6DFEB68"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 xml:space="preserve">Use </w:t>
            </w:r>
            <w:proofErr w:type="gramStart"/>
            <w:r w:rsidRPr="00854669">
              <w:rPr>
                <w:rFonts w:ascii="Arial" w:hAnsi="Arial" w:cs="Arial"/>
                <w:sz w:val="20"/>
              </w:rPr>
              <w:t>from  /</w:t>
            </w:r>
            <w:proofErr w:type="gramEnd"/>
            <w:r w:rsidRPr="00854669">
              <w:rPr>
                <w:rFonts w:ascii="Arial" w:hAnsi="Arial" w:cs="Arial"/>
                <w:sz w:val="20"/>
              </w:rPr>
              <w:t xml:space="preserve">  (New / Rework/ Rep)</w:t>
            </w:r>
          </w:p>
        </w:tc>
        <w:tc>
          <w:tcPr>
            <w:tcW w:w="1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756BAC3"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Ref # from RICEFW inventory</w:t>
            </w:r>
          </w:p>
        </w:tc>
      </w:tr>
      <w:tr w:rsidR="00494253" w14:paraId="132D9E06" w14:textId="77777777" w:rsidTr="00D868D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C458DC3" w14:textId="2B9769E2" w:rsidR="00494253" w:rsidRDefault="00494253" w:rsidP="00D868DA">
            <w:pPr>
              <w:pStyle w:val="ChangeControlTableHeading"/>
              <w:jc w:val="left"/>
              <w:rPr>
                <w:rFonts w:ascii="Arial" w:hAnsi="Arial" w:cs="Arial"/>
                <w:sz w:val="20"/>
              </w:rPr>
            </w:pPr>
            <w:r w:rsidRPr="00494253">
              <w:rPr>
                <w:rFonts w:ascii="Arial" w:hAnsi="Arial" w:cs="Arial"/>
                <w:bCs/>
                <w:sz w:val="20"/>
              </w:rPr>
              <w:lastRenderedPageBreak/>
              <w:t>NA</w:t>
            </w:r>
          </w:p>
        </w:tc>
        <w:tc>
          <w:tcPr>
            <w:tcW w:w="243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35C56D8" w14:textId="6AC5C124"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167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87C709E" w14:textId="3F8F6B34"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13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8F91032" w14:textId="7C107DBB"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18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5EF5437" w14:textId="1FB478F4"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1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97E73CF" w14:textId="6990F298" w:rsidR="00494253" w:rsidRDefault="00494253"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r>
    </w:tbl>
    <w:p w14:paraId="2A72C8E7" w14:textId="0BBEEBEF" w:rsidR="003023B6" w:rsidRPr="00EF1E34" w:rsidRDefault="003023B6" w:rsidP="00D868DA">
      <w:pPr>
        <w:pStyle w:val="Heading2"/>
        <w:rPr>
          <w:rFonts w:ascii="Arial" w:hAnsi="Arial" w:cs="Arial"/>
          <w:lang w:val="en-US"/>
        </w:rPr>
      </w:pPr>
      <w:bookmarkStart w:id="243" w:name="_Toc162262176"/>
      <w:bookmarkStart w:id="244" w:name="_Toc181512597"/>
      <w:bookmarkStart w:id="245" w:name="_Toc300246519"/>
      <w:bookmarkStart w:id="246" w:name="_Toc362617007"/>
      <w:bookmarkStart w:id="247" w:name="_Toc34827540"/>
      <w:r w:rsidRPr="00EF1E34">
        <w:rPr>
          <w:rFonts w:ascii="Arial" w:hAnsi="Arial" w:cs="Arial"/>
          <w:lang w:val="en-US"/>
        </w:rPr>
        <w:t>Forms</w:t>
      </w:r>
      <w:bookmarkEnd w:id="243"/>
      <w:bookmarkEnd w:id="244"/>
      <w:bookmarkEnd w:id="245"/>
      <w:bookmarkEnd w:id="246"/>
      <w:bookmarkEnd w:id="247"/>
    </w:p>
    <w:tbl>
      <w:tblPr>
        <w:tblStyle w:val="GridTable4-Accent1"/>
        <w:tblW w:w="9936" w:type="dxa"/>
        <w:tblLook w:val="04A0" w:firstRow="1" w:lastRow="0" w:firstColumn="1" w:lastColumn="0" w:noHBand="0" w:noVBand="1"/>
      </w:tblPr>
      <w:tblGrid>
        <w:gridCol w:w="1158"/>
        <w:gridCol w:w="2464"/>
        <w:gridCol w:w="1691"/>
        <w:gridCol w:w="1345"/>
        <w:gridCol w:w="1944"/>
        <w:gridCol w:w="1334"/>
      </w:tblGrid>
      <w:tr w:rsidR="00854669" w14:paraId="6DD7966A" w14:textId="77777777" w:rsidTr="00D868DA">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CE55B5" w14:textId="0D215927" w:rsidR="00854669" w:rsidRPr="00854669" w:rsidRDefault="00854669" w:rsidP="00D868DA">
            <w:pPr>
              <w:spacing w:before="120" w:after="40"/>
              <w:rPr>
                <w:rFonts w:ascii="Arial" w:hAnsi="Arial" w:cs="Arial"/>
                <w:b w:val="0"/>
                <w:sz w:val="20"/>
              </w:rPr>
            </w:pPr>
            <w:r w:rsidRPr="00854669">
              <w:rPr>
                <w:rFonts w:ascii="Arial" w:hAnsi="Arial" w:cs="Arial"/>
                <w:sz w:val="20"/>
              </w:rPr>
              <w:t>Client XYZ</w:t>
            </w:r>
            <w:r w:rsidR="001E54E6">
              <w:rPr>
                <w:rFonts w:ascii="Arial" w:hAnsi="Arial" w:cs="Arial"/>
                <w:sz w:val="20"/>
              </w:rPr>
              <w:t xml:space="preserve"> </w:t>
            </w:r>
            <w:r w:rsidRPr="00854669">
              <w:rPr>
                <w:rFonts w:ascii="Arial" w:hAnsi="Arial" w:cs="Arial"/>
                <w:sz w:val="20"/>
              </w:rPr>
              <w:t>RICEFW #</w:t>
            </w:r>
          </w:p>
        </w:tc>
        <w:tc>
          <w:tcPr>
            <w:tcW w:w="25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2BACD8F"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Form Description</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9786D3E" w14:textId="6E6AE38F"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Complexity</w:t>
            </w:r>
            <w:r w:rsidR="00B74682">
              <w:rPr>
                <w:rFonts w:ascii="Arial" w:hAnsi="Arial" w:cs="Arial"/>
                <w:sz w:val="20"/>
              </w:rPr>
              <w:t xml:space="preserve"> </w:t>
            </w:r>
            <w:r w:rsidRPr="00854669">
              <w:rPr>
                <w:rFonts w:ascii="Arial" w:hAnsi="Arial" w:cs="Arial"/>
                <w:sz w:val="20"/>
              </w:rPr>
              <w:t>(H/M/L)</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C03BD5E"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Comments</w:t>
            </w:r>
          </w:p>
        </w:tc>
        <w:tc>
          <w:tcPr>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6846A76" w14:textId="5364D3DB"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Use from</w:t>
            </w:r>
            <w:proofErr w:type="gramStart"/>
            <w:r w:rsidRPr="00854669">
              <w:rPr>
                <w:rFonts w:ascii="Arial" w:hAnsi="Arial" w:cs="Arial"/>
                <w:sz w:val="20"/>
              </w:rPr>
              <w:t>/(</w:t>
            </w:r>
            <w:proofErr w:type="gramEnd"/>
            <w:r w:rsidRPr="00854669">
              <w:rPr>
                <w:rFonts w:ascii="Arial" w:hAnsi="Arial" w:cs="Arial"/>
                <w:sz w:val="20"/>
              </w:rPr>
              <w:t>New / Rework/ Rep)</w:t>
            </w:r>
          </w:p>
        </w:tc>
        <w:tc>
          <w:tcPr>
            <w:tcW w:w="13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0F4E3E5"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Ref # from RICEFW inventory</w:t>
            </w:r>
          </w:p>
        </w:tc>
      </w:tr>
      <w:tr w:rsidR="00FF66FB" w14:paraId="7E108E01" w14:textId="77777777" w:rsidTr="00D868D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2B252A1" w14:textId="44A7EE84" w:rsidR="00FF66FB" w:rsidRDefault="00FF66FB" w:rsidP="00D868DA">
            <w:pPr>
              <w:pStyle w:val="ChangeControlTableHeading"/>
              <w:jc w:val="left"/>
              <w:rPr>
                <w:rFonts w:ascii="Arial" w:hAnsi="Arial" w:cs="Arial"/>
                <w:sz w:val="20"/>
              </w:rPr>
            </w:pPr>
            <w:r w:rsidRPr="00494253">
              <w:rPr>
                <w:rFonts w:ascii="Arial" w:hAnsi="Arial" w:cs="Arial"/>
                <w:bCs/>
                <w:sz w:val="20"/>
              </w:rPr>
              <w:t>NA</w:t>
            </w:r>
          </w:p>
        </w:tc>
        <w:tc>
          <w:tcPr>
            <w:tcW w:w="25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E18902E" w14:textId="79761863" w:rsidR="00FF66FB" w:rsidRDefault="00FF66FB"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F5FF633" w14:textId="42929762" w:rsidR="00FF66FB" w:rsidRDefault="00FF66FB"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F74E9ED" w14:textId="0CC6698A" w:rsidR="00FF66FB" w:rsidRDefault="00FF66FB"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33F1C6A" w14:textId="32CB8BEE" w:rsidR="00FF66FB" w:rsidRDefault="00FF66FB"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13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731D6F6" w14:textId="45C3F729" w:rsidR="00FF66FB" w:rsidRDefault="00FF66FB"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r>
    </w:tbl>
    <w:p w14:paraId="6CAF746C" w14:textId="4E2B85C1" w:rsidR="003023B6" w:rsidRPr="00EF1E34" w:rsidRDefault="00FF66FB" w:rsidP="00D868DA">
      <w:pPr>
        <w:pStyle w:val="Heading2"/>
        <w:rPr>
          <w:rFonts w:ascii="Arial" w:hAnsi="Arial" w:cs="Arial"/>
          <w:lang w:val="en-US"/>
        </w:rPr>
      </w:pPr>
      <w:bookmarkStart w:id="248" w:name="_Toc162262177"/>
      <w:bookmarkStart w:id="249" w:name="_Toc181512598"/>
      <w:bookmarkStart w:id="250" w:name="_Toc300246520"/>
      <w:bookmarkStart w:id="251" w:name="_Toc362617008"/>
      <w:bookmarkStart w:id="252" w:name="_Toc34827541"/>
      <w:r>
        <w:rPr>
          <w:rFonts w:ascii="Arial" w:hAnsi="Arial" w:cs="Arial"/>
          <w:lang w:val="en-US"/>
        </w:rPr>
        <w:t>W</w:t>
      </w:r>
      <w:r w:rsidR="003023B6" w:rsidRPr="00EF1E34">
        <w:rPr>
          <w:rFonts w:ascii="Arial" w:hAnsi="Arial" w:cs="Arial"/>
          <w:lang w:val="en-US"/>
        </w:rPr>
        <w:t>orkflows</w:t>
      </w:r>
      <w:bookmarkEnd w:id="248"/>
      <w:bookmarkEnd w:id="249"/>
      <w:bookmarkEnd w:id="250"/>
      <w:bookmarkEnd w:id="251"/>
      <w:bookmarkEnd w:id="252"/>
    </w:p>
    <w:tbl>
      <w:tblPr>
        <w:tblStyle w:val="GridTable4-Accent1"/>
        <w:tblW w:w="9936" w:type="dxa"/>
        <w:tblLook w:val="04A0" w:firstRow="1" w:lastRow="0" w:firstColumn="1" w:lastColumn="0" w:noHBand="0" w:noVBand="1"/>
      </w:tblPr>
      <w:tblGrid>
        <w:gridCol w:w="1158"/>
        <w:gridCol w:w="2468"/>
        <w:gridCol w:w="1692"/>
        <w:gridCol w:w="1346"/>
        <w:gridCol w:w="1937"/>
        <w:gridCol w:w="1335"/>
      </w:tblGrid>
      <w:tr w:rsidR="00854669" w14:paraId="0E705F04" w14:textId="77777777" w:rsidTr="00D868DA">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16BA037" w14:textId="0279E44B" w:rsidR="00854669" w:rsidRPr="00854669" w:rsidRDefault="00854669" w:rsidP="00D868DA">
            <w:pPr>
              <w:spacing w:before="120" w:after="40"/>
              <w:rPr>
                <w:rFonts w:ascii="Arial" w:hAnsi="Arial" w:cs="Arial"/>
                <w:b w:val="0"/>
                <w:sz w:val="20"/>
              </w:rPr>
            </w:pPr>
            <w:r w:rsidRPr="00854669">
              <w:rPr>
                <w:rFonts w:ascii="Arial" w:hAnsi="Arial" w:cs="Arial"/>
                <w:sz w:val="20"/>
              </w:rPr>
              <w:t>Client XYZ</w:t>
            </w:r>
            <w:r w:rsidR="001E54E6">
              <w:rPr>
                <w:rFonts w:ascii="Arial" w:hAnsi="Arial" w:cs="Arial"/>
                <w:sz w:val="20"/>
              </w:rPr>
              <w:t xml:space="preserve"> </w:t>
            </w:r>
            <w:r w:rsidRPr="00854669">
              <w:rPr>
                <w:rFonts w:ascii="Arial" w:hAnsi="Arial" w:cs="Arial"/>
                <w:sz w:val="20"/>
              </w:rPr>
              <w:t>RICEFW #</w:t>
            </w:r>
          </w:p>
        </w:tc>
        <w:tc>
          <w:tcPr>
            <w:tcW w:w="25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8EE2DB5"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Workflow Description</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0A09384" w14:textId="71795189"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Complexity</w:t>
            </w:r>
            <w:r w:rsidR="00B74682">
              <w:rPr>
                <w:rFonts w:ascii="Arial" w:hAnsi="Arial" w:cs="Arial"/>
                <w:sz w:val="20"/>
              </w:rPr>
              <w:t xml:space="preserve"> </w:t>
            </w:r>
            <w:r w:rsidRPr="00854669">
              <w:rPr>
                <w:rFonts w:ascii="Arial" w:hAnsi="Arial" w:cs="Arial"/>
                <w:sz w:val="20"/>
              </w:rPr>
              <w:t>(H/M/L)</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B481754"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Comments</w:t>
            </w:r>
          </w:p>
        </w:tc>
        <w:tc>
          <w:tcPr>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7B2920D" w14:textId="668DAA95"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Use from (New / Rework/ Rep)</w:t>
            </w:r>
          </w:p>
        </w:tc>
        <w:tc>
          <w:tcPr>
            <w:tcW w:w="13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899C6E8"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Ref # from RICEFW inventory</w:t>
            </w:r>
          </w:p>
        </w:tc>
      </w:tr>
      <w:tr w:rsidR="00BC5160" w14:paraId="480C993E" w14:textId="77777777" w:rsidTr="00D868D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7F9E0CB" w14:textId="000D468E" w:rsidR="00BC5160" w:rsidRPr="00BC5160" w:rsidRDefault="00BC5160" w:rsidP="00D868DA">
            <w:pPr>
              <w:pStyle w:val="ChangeControlTableHeading"/>
              <w:jc w:val="left"/>
              <w:rPr>
                <w:rFonts w:ascii="Arial" w:hAnsi="Arial" w:cs="Arial"/>
                <w:bCs/>
                <w:sz w:val="20"/>
              </w:rPr>
            </w:pPr>
            <w:r w:rsidRPr="00BC5160">
              <w:rPr>
                <w:rFonts w:ascii="Arial" w:hAnsi="Arial" w:cs="Arial"/>
                <w:bCs/>
                <w:sz w:val="20"/>
              </w:rPr>
              <w:t>NA</w:t>
            </w:r>
          </w:p>
        </w:tc>
        <w:tc>
          <w:tcPr>
            <w:tcW w:w="25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831720A" w14:textId="18587162" w:rsidR="00BC5160" w:rsidRPr="00BC5160" w:rsidRDefault="00BC5160"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BC5160">
              <w:rPr>
                <w:rFonts w:ascii="Arial" w:hAnsi="Arial" w:cs="Arial"/>
                <w:b w:val="0"/>
                <w:sz w:val="20"/>
              </w:rPr>
              <w:t>NA</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BF09624" w14:textId="14026E22" w:rsidR="00BC5160" w:rsidRPr="00BC5160" w:rsidRDefault="00BC5160"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BC5160">
              <w:rPr>
                <w:rFonts w:ascii="Arial" w:hAnsi="Arial" w:cs="Arial"/>
                <w:b w:val="0"/>
                <w:sz w:val="20"/>
              </w:rPr>
              <w:t>NA</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7BCB8E0" w14:textId="3C47D1F5" w:rsidR="00BC5160" w:rsidRPr="00BC5160" w:rsidRDefault="00BC5160"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BC5160">
              <w:rPr>
                <w:rFonts w:ascii="Arial" w:hAnsi="Arial" w:cs="Arial"/>
                <w:b w:val="0"/>
                <w:sz w:val="20"/>
              </w:rPr>
              <w:t>NA</w:t>
            </w:r>
          </w:p>
        </w:tc>
        <w:tc>
          <w:tcPr>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E0D1C07" w14:textId="2A4E6FDA" w:rsidR="00BC5160" w:rsidRPr="00BC5160" w:rsidRDefault="00BC5160"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BC5160">
              <w:rPr>
                <w:rFonts w:ascii="Arial" w:hAnsi="Arial" w:cs="Arial"/>
                <w:b w:val="0"/>
                <w:sz w:val="20"/>
              </w:rPr>
              <w:t>NA</w:t>
            </w:r>
          </w:p>
        </w:tc>
        <w:tc>
          <w:tcPr>
            <w:tcW w:w="13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7F90A4B" w14:textId="1E25C947" w:rsidR="00BC5160" w:rsidRPr="00BC5160" w:rsidRDefault="00BC5160"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b w:val="0"/>
                <w:sz w:val="20"/>
              </w:rPr>
            </w:pPr>
            <w:r w:rsidRPr="00BC5160">
              <w:rPr>
                <w:rFonts w:ascii="Arial" w:hAnsi="Arial" w:cs="Arial"/>
                <w:b w:val="0"/>
                <w:sz w:val="20"/>
              </w:rPr>
              <w:t>NA</w:t>
            </w:r>
          </w:p>
        </w:tc>
      </w:tr>
    </w:tbl>
    <w:p w14:paraId="3BDBAE8A" w14:textId="77777777" w:rsidR="003023B6" w:rsidRPr="00EF1E34" w:rsidRDefault="003023B6" w:rsidP="00D868DA">
      <w:pPr>
        <w:pStyle w:val="Heading1"/>
        <w:rPr>
          <w:rFonts w:ascii="Arial" w:hAnsi="Arial" w:cs="Arial"/>
        </w:rPr>
      </w:pPr>
      <w:bookmarkStart w:id="253" w:name="_Toc162262178"/>
      <w:bookmarkStart w:id="254" w:name="_Toc213583392"/>
      <w:bookmarkStart w:id="255" w:name="_Toc300246521"/>
      <w:bookmarkStart w:id="256" w:name="_Toc362617009"/>
      <w:bookmarkStart w:id="257" w:name="_Toc34827542"/>
      <w:r w:rsidRPr="00EF1E34">
        <w:rPr>
          <w:rFonts w:ascii="Arial" w:hAnsi="Arial" w:cs="Arial"/>
        </w:rPr>
        <w:t>Integration Points</w:t>
      </w:r>
      <w:bookmarkEnd w:id="253"/>
      <w:bookmarkEnd w:id="254"/>
      <w:bookmarkEnd w:id="255"/>
      <w:bookmarkEnd w:id="256"/>
      <w:bookmarkEnd w:id="257"/>
    </w:p>
    <w:p w14:paraId="75C3B32E" w14:textId="77777777" w:rsidR="003023B6" w:rsidRPr="00854669" w:rsidRDefault="003023B6" w:rsidP="00D868DA">
      <w:pPr>
        <w:rPr>
          <w:rFonts w:ascii="Arial" w:hAnsi="Arial" w:cs="Arial"/>
          <w:sz w:val="20"/>
        </w:rPr>
      </w:pPr>
      <w:r w:rsidRPr="00854669">
        <w:rPr>
          <w:rFonts w:ascii="Arial" w:hAnsi="Arial" w:cs="Arial"/>
          <w:sz w:val="20"/>
          <w:lang w:val="en-US"/>
        </w:rPr>
        <w:t>Generic Integration touch points have been highlighted in this section. It covers dependencies or prerequisites arising from other processes or sub processes. This information should lead to cross functional discussions between different work streams to sort out the interdependencies</w:t>
      </w:r>
    </w:p>
    <w:p w14:paraId="6FBDDDC0" w14:textId="77777777" w:rsidR="003023B6" w:rsidRDefault="003023B6" w:rsidP="00D868DA">
      <w:pPr>
        <w:pStyle w:val="Heading2"/>
        <w:rPr>
          <w:rFonts w:ascii="Arial" w:hAnsi="Arial" w:cs="Arial"/>
          <w:lang w:val="en-US"/>
        </w:rPr>
      </w:pPr>
      <w:bookmarkStart w:id="258" w:name="_Toc300246522"/>
      <w:bookmarkStart w:id="259" w:name="_Toc362617010"/>
      <w:bookmarkStart w:id="260" w:name="_Toc34827543"/>
      <w:r w:rsidRPr="00EF1E34">
        <w:rPr>
          <w:rFonts w:ascii="Arial" w:hAnsi="Arial" w:cs="Arial"/>
          <w:lang w:val="en-US"/>
        </w:rPr>
        <w:t>Integration Issues</w:t>
      </w:r>
      <w:bookmarkEnd w:id="258"/>
      <w:bookmarkEnd w:id="259"/>
      <w:bookmarkEnd w:id="260"/>
    </w:p>
    <w:tbl>
      <w:tblPr>
        <w:tblStyle w:val="GridTable4-Accent1"/>
        <w:tblW w:w="9936" w:type="dxa"/>
        <w:tblLook w:val="04A0" w:firstRow="1" w:lastRow="0" w:firstColumn="1" w:lastColumn="0" w:noHBand="0" w:noVBand="1"/>
      </w:tblPr>
      <w:tblGrid>
        <w:gridCol w:w="978"/>
        <w:gridCol w:w="2225"/>
        <w:gridCol w:w="1688"/>
        <w:gridCol w:w="2914"/>
        <w:gridCol w:w="2131"/>
      </w:tblGrid>
      <w:tr w:rsidR="00854669" w14:paraId="034785DF" w14:textId="77777777" w:rsidTr="00D86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1F0FA45" w14:textId="77777777" w:rsidR="00854669" w:rsidRPr="00854669" w:rsidRDefault="00854669" w:rsidP="00D868DA">
            <w:pPr>
              <w:spacing w:before="120" w:after="40"/>
              <w:rPr>
                <w:rFonts w:ascii="Arial" w:hAnsi="Arial" w:cs="Arial"/>
                <w:b w:val="0"/>
                <w:sz w:val="20"/>
              </w:rPr>
            </w:pPr>
            <w:r w:rsidRPr="00854669">
              <w:rPr>
                <w:rFonts w:ascii="Arial" w:hAnsi="Arial" w:cs="Arial"/>
                <w:sz w:val="20"/>
              </w:rPr>
              <w:t>Issue #</w:t>
            </w:r>
          </w:p>
        </w:tc>
        <w:tc>
          <w:tcPr>
            <w:tcW w:w="22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4BE1C14"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Issue Description</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C482480"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Impact</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6AD1872"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Status</w:t>
            </w:r>
          </w:p>
        </w:tc>
        <w:tc>
          <w:tcPr>
            <w:tcW w:w="21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98F8E01"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Resolution</w:t>
            </w:r>
          </w:p>
        </w:tc>
      </w:tr>
      <w:tr w:rsidR="007F323E" w14:paraId="33FDE9CB" w14:textId="77777777" w:rsidTr="00D86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9E776C1" w14:textId="20A76BD1" w:rsidR="007F323E" w:rsidRDefault="007F323E" w:rsidP="00D868DA">
            <w:pPr>
              <w:pStyle w:val="ChangeControlTableHeading"/>
              <w:jc w:val="left"/>
              <w:rPr>
                <w:rFonts w:ascii="Arial" w:hAnsi="Arial" w:cs="Arial"/>
                <w:sz w:val="20"/>
              </w:rPr>
            </w:pPr>
            <w:r w:rsidRPr="00494253">
              <w:rPr>
                <w:rFonts w:ascii="Arial" w:hAnsi="Arial" w:cs="Arial"/>
                <w:bCs/>
                <w:sz w:val="20"/>
              </w:rPr>
              <w:t>NA</w:t>
            </w:r>
          </w:p>
        </w:tc>
        <w:tc>
          <w:tcPr>
            <w:tcW w:w="22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C3B38A" w14:textId="51DFFC87" w:rsidR="007F323E" w:rsidRDefault="007F323E"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1CB956A" w14:textId="18E7AB73" w:rsidR="007F323E" w:rsidRDefault="007F323E"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A2FED15" w14:textId="0AA91D8B" w:rsidR="007F323E" w:rsidRDefault="007F323E"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21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BA715D8" w14:textId="14DF0AE8" w:rsidR="007F323E" w:rsidRDefault="007F323E"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r>
    </w:tbl>
    <w:p w14:paraId="51DBC0E1" w14:textId="77777777" w:rsidR="003023B6" w:rsidRDefault="003023B6" w:rsidP="00D868DA">
      <w:pPr>
        <w:pStyle w:val="Heading2"/>
        <w:rPr>
          <w:rFonts w:ascii="Arial" w:hAnsi="Arial" w:cs="Arial"/>
          <w:lang w:val="en-US"/>
        </w:rPr>
      </w:pPr>
      <w:bookmarkStart w:id="261" w:name="_Toc300246523"/>
      <w:bookmarkStart w:id="262" w:name="_Toc362617011"/>
      <w:bookmarkStart w:id="263" w:name="_Toc34827544"/>
      <w:r w:rsidRPr="00EF1E34">
        <w:rPr>
          <w:rFonts w:ascii="Arial" w:hAnsi="Arial" w:cs="Arial"/>
          <w:lang w:val="en-US"/>
        </w:rPr>
        <w:t>Other issues</w:t>
      </w:r>
      <w:bookmarkEnd w:id="261"/>
      <w:bookmarkEnd w:id="262"/>
      <w:bookmarkEnd w:id="263"/>
    </w:p>
    <w:tbl>
      <w:tblPr>
        <w:tblStyle w:val="GridTable4-Accent1"/>
        <w:tblW w:w="9936" w:type="dxa"/>
        <w:tblLook w:val="04A0" w:firstRow="1" w:lastRow="0" w:firstColumn="1" w:lastColumn="0" w:noHBand="0" w:noVBand="1"/>
      </w:tblPr>
      <w:tblGrid>
        <w:gridCol w:w="978"/>
        <w:gridCol w:w="2225"/>
        <w:gridCol w:w="1688"/>
        <w:gridCol w:w="2914"/>
        <w:gridCol w:w="2131"/>
      </w:tblGrid>
      <w:tr w:rsidR="00854669" w14:paraId="6F32D852" w14:textId="77777777" w:rsidTr="00D86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683571F" w14:textId="77777777" w:rsidR="00854669" w:rsidRPr="00854669" w:rsidRDefault="00854669" w:rsidP="00D868DA">
            <w:pPr>
              <w:spacing w:before="120" w:after="40"/>
              <w:rPr>
                <w:rFonts w:ascii="Arial" w:hAnsi="Arial" w:cs="Arial"/>
                <w:b w:val="0"/>
                <w:sz w:val="20"/>
              </w:rPr>
            </w:pPr>
            <w:r w:rsidRPr="00854669">
              <w:rPr>
                <w:rFonts w:ascii="Arial" w:hAnsi="Arial" w:cs="Arial"/>
                <w:sz w:val="20"/>
              </w:rPr>
              <w:t>Issue #</w:t>
            </w:r>
          </w:p>
        </w:tc>
        <w:tc>
          <w:tcPr>
            <w:tcW w:w="22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7B239DF"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Issue Description</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B62F25B"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Impact</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DF87ECD"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Status</w:t>
            </w:r>
          </w:p>
        </w:tc>
        <w:tc>
          <w:tcPr>
            <w:tcW w:w="21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1254E1F" w14:textId="77777777" w:rsidR="00854669" w:rsidRPr="00854669" w:rsidRDefault="00854669" w:rsidP="00D868DA">
            <w:pPr>
              <w:spacing w:before="120" w:after="40"/>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854669">
              <w:rPr>
                <w:rFonts w:ascii="Arial" w:hAnsi="Arial" w:cs="Arial"/>
                <w:sz w:val="20"/>
              </w:rPr>
              <w:t>Resolution</w:t>
            </w:r>
          </w:p>
        </w:tc>
      </w:tr>
      <w:tr w:rsidR="000D4757" w14:paraId="768E15CB" w14:textId="77777777" w:rsidTr="00D86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CA1B28F" w14:textId="052E5E01" w:rsidR="000D4757" w:rsidRPr="007C6F3B" w:rsidRDefault="000D4757" w:rsidP="00D868DA">
            <w:pPr>
              <w:pStyle w:val="ChangeControlTableHeading"/>
              <w:jc w:val="left"/>
              <w:rPr>
                <w:rFonts w:ascii="Arial" w:hAnsi="Arial" w:cs="Arial"/>
                <w:b/>
                <w:sz w:val="20"/>
              </w:rPr>
            </w:pPr>
            <w:r w:rsidRPr="00494253">
              <w:rPr>
                <w:rFonts w:ascii="Arial" w:hAnsi="Arial" w:cs="Arial"/>
                <w:bCs/>
                <w:sz w:val="20"/>
              </w:rPr>
              <w:t>NA</w:t>
            </w:r>
          </w:p>
        </w:tc>
        <w:tc>
          <w:tcPr>
            <w:tcW w:w="22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24BD9AA" w14:textId="5ED8F31A" w:rsidR="000D4757" w:rsidRDefault="000D4757"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1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2EA0DB3" w14:textId="43F302C3" w:rsidR="000D4757" w:rsidRDefault="000D4757"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29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81C55B0" w14:textId="5CBDD645" w:rsidR="000D4757" w:rsidRDefault="000D4757"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c>
          <w:tcPr>
            <w:tcW w:w="21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20FE341" w14:textId="79D1F053" w:rsidR="000D4757" w:rsidRDefault="000D4757" w:rsidP="00D868DA">
            <w:pPr>
              <w:pStyle w:val="ChangeControlTableHeading"/>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94253">
              <w:rPr>
                <w:rFonts w:ascii="Arial" w:hAnsi="Arial" w:cs="Arial"/>
                <w:b w:val="0"/>
                <w:sz w:val="20"/>
              </w:rPr>
              <w:t>NA</w:t>
            </w:r>
          </w:p>
        </w:tc>
      </w:tr>
    </w:tbl>
    <w:p w14:paraId="740D5B75" w14:textId="0404FA99" w:rsidR="00751DC9" w:rsidRPr="00810343" w:rsidRDefault="00A20CBA" w:rsidP="00D868DA">
      <w:pPr>
        <w:pStyle w:val="Heading2"/>
        <w:rPr>
          <w:rFonts w:ascii="Arial" w:hAnsi="Arial" w:cs="Arial"/>
          <w:lang w:val="en-US"/>
        </w:rPr>
      </w:pPr>
      <w:bookmarkStart w:id="264" w:name="_Toc34827545"/>
      <w:r w:rsidRPr="00810343">
        <w:rPr>
          <w:rFonts w:ascii="Arial" w:hAnsi="Arial" w:cs="Arial"/>
          <w:lang w:val="en-US"/>
        </w:rPr>
        <w:t>Revision History</w:t>
      </w:r>
      <w:bookmarkEnd w:id="264"/>
    </w:p>
    <w:tbl>
      <w:tblPr>
        <w:tblStyle w:val="GridTable4-Accent1"/>
        <w:tblW w:w="9936" w:type="dxa"/>
        <w:tblLook w:val="04A0" w:firstRow="1" w:lastRow="0" w:firstColumn="1" w:lastColumn="0" w:noHBand="0" w:noVBand="1"/>
      </w:tblPr>
      <w:tblGrid>
        <w:gridCol w:w="1241"/>
        <w:gridCol w:w="1924"/>
        <w:gridCol w:w="3050"/>
        <w:gridCol w:w="3721"/>
      </w:tblGrid>
      <w:tr w:rsidR="00854669" w14:paraId="1C5CA8D8" w14:textId="77777777" w:rsidTr="00D868DA">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F7A9370" w14:textId="5AC95C57" w:rsidR="00854669" w:rsidRPr="00854669" w:rsidRDefault="000C3CAB" w:rsidP="00D868DA">
            <w:pPr>
              <w:rPr>
                <w:rFonts w:ascii="Arial" w:hAnsi="Arial" w:cs="Arial"/>
                <w:bCs w:val="0"/>
                <w:color w:val="FFFFFF"/>
                <w:sz w:val="20"/>
              </w:rPr>
            </w:pPr>
            <w:r>
              <w:rPr>
                <w:rFonts w:ascii="Arial" w:hAnsi="Arial" w:cs="Arial"/>
                <w:color w:val="FFFFFF"/>
                <w:sz w:val="20"/>
              </w:rPr>
              <w:t>Version</w:t>
            </w:r>
          </w:p>
        </w:tc>
        <w:tc>
          <w:tcPr>
            <w:tcW w:w="19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C76F3F2" w14:textId="7946A411" w:rsidR="00854669" w:rsidRPr="00854669" w:rsidRDefault="000C3CAB" w:rsidP="00D868DA">
            <w:pPr>
              <w:cnfStyle w:val="100000000000" w:firstRow="1" w:lastRow="0" w:firstColumn="0" w:lastColumn="0" w:oddVBand="0" w:evenVBand="0" w:oddHBand="0" w:evenHBand="0" w:firstRowFirstColumn="0" w:firstRowLastColumn="0" w:lastRowFirstColumn="0" w:lastRowLastColumn="0"/>
              <w:rPr>
                <w:rFonts w:ascii="Arial" w:hAnsi="Arial" w:cs="Arial"/>
                <w:color w:val="FFFFFF"/>
                <w:sz w:val="20"/>
              </w:rPr>
            </w:pPr>
            <w:r>
              <w:rPr>
                <w:rFonts w:ascii="Arial" w:hAnsi="Arial" w:cs="Arial"/>
                <w:color w:val="FFFFFF"/>
                <w:sz w:val="20"/>
              </w:rPr>
              <w:t>Date</w:t>
            </w:r>
          </w:p>
        </w:tc>
        <w:tc>
          <w:tcPr>
            <w:tcW w:w="306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A7976F6" w14:textId="77777777" w:rsidR="00854669" w:rsidRPr="00854669" w:rsidRDefault="00854669" w:rsidP="00D868DA">
            <w:pP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0"/>
              </w:rPr>
            </w:pPr>
            <w:r w:rsidRPr="00854669">
              <w:rPr>
                <w:rFonts w:ascii="Arial" w:hAnsi="Arial" w:cs="Arial"/>
                <w:bCs w:val="0"/>
                <w:color w:val="FFFFFF"/>
                <w:sz w:val="20"/>
              </w:rPr>
              <w:t>Description</w:t>
            </w:r>
          </w:p>
        </w:tc>
        <w:tc>
          <w:tcPr>
            <w:tcW w:w="37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0D5925D" w14:textId="77777777" w:rsidR="00854669" w:rsidRPr="00854669" w:rsidRDefault="00854669" w:rsidP="00D868DA">
            <w:pPr>
              <w:cnfStyle w:val="100000000000" w:firstRow="1" w:lastRow="0" w:firstColumn="0" w:lastColumn="0" w:oddVBand="0" w:evenVBand="0" w:oddHBand="0" w:evenHBand="0" w:firstRowFirstColumn="0" w:firstRowLastColumn="0" w:lastRowFirstColumn="0" w:lastRowLastColumn="0"/>
              <w:rPr>
                <w:rFonts w:ascii="Arial" w:hAnsi="Arial" w:cs="Arial"/>
                <w:color w:val="FFFFFF"/>
                <w:sz w:val="20"/>
              </w:rPr>
            </w:pPr>
            <w:r w:rsidRPr="00854669">
              <w:rPr>
                <w:rFonts w:ascii="Arial" w:hAnsi="Arial" w:cs="Arial"/>
                <w:color w:val="FFFFFF"/>
                <w:sz w:val="20"/>
              </w:rPr>
              <w:t>Author</w:t>
            </w:r>
          </w:p>
        </w:tc>
      </w:tr>
      <w:tr w:rsidR="000C3CAB" w14:paraId="7FA03BB6" w14:textId="77777777" w:rsidTr="00D868DA">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2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9C61CA5" w14:textId="2E6960A7" w:rsidR="000C3CAB" w:rsidRPr="00854669" w:rsidRDefault="000C3CAB" w:rsidP="00D868DA">
            <w:pPr>
              <w:rPr>
                <w:rFonts w:ascii="Arial" w:hAnsi="Arial" w:cs="Arial"/>
                <w:b w:val="0"/>
                <w:sz w:val="20"/>
              </w:rPr>
            </w:pPr>
            <w:r w:rsidRPr="001C4B0C">
              <w:rPr>
                <w:rFonts w:ascii="Arial" w:hAnsi="Arial" w:cs="Arial"/>
                <w:b w:val="0"/>
                <w:bCs w:val="0"/>
                <w:sz w:val="20"/>
              </w:rPr>
              <w:t>1.0</w:t>
            </w:r>
          </w:p>
        </w:tc>
        <w:tc>
          <w:tcPr>
            <w:tcW w:w="19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045B16F" w14:textId="1BADB27F" w:rsidR="000C3CAB" w:rsidRPr="000C3CAB" w:rsidRDefault="000C3CAB" w:rsidP="00D868DA">
            <w:pPr>
              <w:spacing w:after="60"/>
              <w:cnfStyle w:val="000000100000" w:firstRow="0" w:lastRow="0" w:firstColumn="0" w:lastColumn="0" w:oddVBand="0" w:evenVBand="0" w:oddHBand="1" w:evenHBand="0" w:firstRowFirstColumn="0" w:firstRowLastColumn="0" w:lastRowFirstColumn="0" w:lastRowLastColumn="0"/>
              <w:rPr>
                <w:rFonts w:ascii="Arial" w:hAnsi="Arial" w:cs="Arial"/>
                <w:color w:val="0000FF"/>
                <w:sz w:val="20"/>
                <w:szCs w:val="22"/>
              </w:rPr>
            </w:pPr>
            <w:r w:rsidRPr="000C3CAB">
              <w:rPr>
                <w:rFonts w:ascii="Arial" w:hAnsi="Arial" w:cs="Arial"/>
                <w:sz w:val="20"/>
              </w:rPr>
              <w:t>09/13/2019</w:t>
            </w:r>
          </w:p>
        </w:tc>
        <w:tc>
          <w:tcPr>
            <w:tcW w:w="306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CB4B617" w14:textId="71A58514" w:rsidR="000C3CAB" w:rsidRPr="00854669" w:rsidRDefault="000C3CAB" w:rsidP="00D868DA">
            <w:pPr>
              <w:spacing w:after="60"/>
              <w:cnfStyle w:val="000000100000" w:firstRow="0" w:lastRow="0" w:firstColumn="0" w:lastColumn="0" w:oddVBand="0" w:evenVBand="0" w:oddHBand="1" w:evenHBand="0" w:firstRowFirstColumn="0" w:firstRowLastColumn="0" w:lastRowFirstColumn="0" w:lastRowLastColumn="0"/>
              <w:rPr>
                <w:rFonts w:ascii="Arial" w:hAnsi="Arial" w:cs="Arial"/>
                <w:color w:val="C00000"/>
                <w:sz w:val="20"/>
                <w:szCs w:val="22"/>
              </w:rPr>
            </w:pPr>
            <w:r w:rsidRPr="001C4B0C">
              <w:rPr>
                <w:rFonts w:ascii="Arial" w:hAnsi="Arial" w:cs="Arial"/>
                <w:sz w:val="20"/>
              </w:rPr>
              <w:t>Snehal Kutumbale</w:t>
            </w:r>
          </w:p>
        </w:tc>
        <w:tc>
          <w:tcPr>
            <w:tcW w:w="37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BBA92D8" w14:textId="75EF5363" w:rsidR="000C3CAB" w:rsidRPr="00854669" w:rsidRDefault="000C3CAB" w:rsidP="00D868DA">
            <w:pPr>
              <w:spacing w:after="60"/>
              <w:cnfStyle w:val="000000100000" w:firstRow="0" w:lastRow="0" w:firstColumn="0" w:lastColumn="0" w:oddVBand="0" w:evenVBand="0" w:oddHBand="1" w:evenHBand="0" w:firstRowFirstColumn="0" w:firstRowLastColumn="0" w:lastRowFirstColumn="0" w:lastRowLastColumn="0"/>
              <w:rPr>
                <w:rFonts w:ascii="Arial" w:hAnsi="Arial" w:cs="Arial"/>
                <w:color w:val="0000FF"/>
                <w:sz w:val="20"/>
                <w:szCs w:val="22"/>
              </w:rPr>
            </w:pPr>
            <w:r w:rsidRPr="001C4B0C">
              <w:rPr>
                <w:rFonts w:ascii="Arial" w:hAnsi="Arial" w:cs="Arial"/>
                <w:sz w:val="20"/>
              </w:rPr>
              <w:t>Snehal K</w:t>
            </w:r>
          </w:p>
        </w:tc>
      </w:tr>
      <w:tr w:rsidR="000C3CAB" w14:paraId="7994BC85" w14:textId="77777777" w:rsidTr="00D868DA">
        <w:trPr>
          <w:trHeight w:val="252"/>
        </w:trPr>
        <w:tc>
          <w:tcPr>
            <w:cnfStyle w:val="001000000000" w:firstRow="0" w:lastRow="0" w:firstColumn="1" w:lastColumn="0" w:oddVBand="0" w:evenVBand="0" w:oddHBand="0" w:evenHBand="0" w:firstRowFirstColumn="0" w:firstRowLastColumn="0" w:lastRowFirstColumn="0" w:lastRowLastColumn="0"/>
            <w:tcW w:w="12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11FADC1" w14:textId="795EF85E" w:rsidR="000C3CAB" w:rsidRDefault="000C3CAB" w:rsidP="00D868DA">
            <w:pPr>
              <w:pStyle w:val="ChangeControlTableHeading"/>
              <w:jc w:val="left"/>
              <w:rPr>
                <w:rFonts w:ascii="Arial" w:hAnsi="Arial" w:cs="Arial"/>
                <w:sz w:val="20"/>
              </w:rPr>
            </w:pPr>
            <w:r w:rsidRPr="001C4B0C">
              <w:rPr>
                <w:rFonts w:ascii="Arial" w:hAnsi="Arial" w:cs="Arial"/>
                <w:sz w:val="20"/>
              </w:rPr>
              <w:t>2.0</w:t>
            </w:r>
          </w:p>
        </w:tc>
        <w:tc>
          <w:tcPr>
            <w:tcW w:w="19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75989AB" w14:textId="4B6B34A5" w:rsidR="000C3CAB" w:rsidRPr="000C3CAB" w:rsidRDefault="000C3CAB"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b w:val="0"/>
                <w:bCs w:val="0"/>
                <w:sz w:val="20"/>
              </w:rPr>
            </w:pPr>
            <w:r w:rsidRPr="000C3CAB">
              <w:rPr>
                <w:rFonts w:ascii="Arial" w:hAnsi="Arial" w:cs="Arial"/>
                <w:b w:val="0"/>
                <w:bCs w:val="0"/>
                <w:sz w:val="20"/>
              </w:rPr>
              <w:t>02/17/2020</w:t>
            </w:r>
          </w:p>
        </w:tc>
        <w:tc>
          <w:tcPr>
            <w:tcW w:w="306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1036D0B" w14:textId="6ACF7994" w:rsidR="000C3CAB" w:rsidRDefault="000C3CAB"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1C4B0C">
              <w:rPr>
                <w:rFonts w:ascii="Arial" w:hAnsi="Arial" w:cs="Arial"/>
                <w:b w:val="0"/>
                <w:bCs w:val="0"/>
                <w:sz w:val="20"/>
              </w:rPr>
              <w:t>Swapnil Kondra</w:t>
            </w:r>
          </w:p>
        </w:tc>
        <w:tc>
          <w:tcPr>
            <w:tcW w:w="37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B7B05A7" w14:textId="3478023A" w:rsidR="000C3CAB" w:rsidRDefault="000C3CAB" w:rsidP="00D868DA">
            <w:pPr>
              <w:pStyle w:val="ChangeControlTableHeading"/>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1C4B0C">
              <w:rPr>
                <w:rFonts w:ascii="Arial" w:hAnsi="Arial" w:cs="Arial"/>
                <w:b w:val="0"/>
                <w:bCs w:val="0"/>
                <w:sz w:val="20"/>
              </w:rPr>
              <w:t>Swapnil K</w:t>
            </w:r>
          </w:p>
        </w:tc>
      </w:tr>
    </w:tbl>
    <w:p w14:paraId="2B5069AD" w14:textId="77777777" w:rsidR="00A20CBA" w:rsidRPr="00EF1E34" w:rsidRDefault="00A20CBA" w:rsidP="00D868DA">
      <w:pPr>
        <w:rPr>
          <w:rFonts w:ascii="Arial" w:hAnsi="Arial" w:cs="Arial"/>
        </w:rPr>
      </w:pPr>
    </w:p>
    <w:sectPr w:rsidR="00A20CBA" w:rsidRPr="00EF1E34" w:rsidSect="007A6CD3">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FC3AE" w14:textId="77777777" w:rsidR="005476BE" w:rsidRDefault="005476BE">
      <w:r>
        <w:separator/>
      </w:r>
    </w:p>
  </w:endnote>
  <w:endnote w:type="continuationSeparator" w:id="0">
    <w:p w14:paraId="7689FA76" w14:textId="77777777" w:rsidR="005476BE" w:rsidRDefault="005476BE">
      <w:r>
        <w:continuationSeparator/>
      </w:r>
    </w:p>
  </w:endnote>
  <w:endnote w:type="continuationNotice" w:id="1">
    <w:p w14:paraId="776CF46C" w14:textId="77777777" w:rsidR="005476BE" w:rsidRDefault="005476B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A7A5D" w14:textId="77777777" w:rsidR="003E3B7E" w:rsidRDefault="003E3B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61" w:type="dxa"/>
      <w:tblLook w:val="01E0" w:firstRow="1" w:lastRow="1" w:firstColumn="1" w:lastColumn="1" w:noHBand="0" w:noVBand="0"/>
    </w:tblPr>
    <w:tblGrid>
      <w:gridCol w:w="4460"/>
      <w:gridCol w:w="2715"/>
      <w:gridCol w:w="3586"/>
    </w:tblGrid>
    <w:tr w:rsidR="003E3B7E" w:rsidRPr="00C3198F" w14:paraId="65B766C6" w14:textId="77777777" w:rsidTr="003E3B7E">
      <w:trPr>
        <w:trHeight w:val="1198"/>
      </w:trPr>
      <w:tc>
        <w:tcPr>
          <w:tcW w:w="4460" w:type="dxa"/>
        </w:tcPr>
        <w:p w14:paraId="4EA2ED39" w14:textId="77777777" w:rsidR="003E3B7E" w:rsidRPr="00C3198F" w:rsidRDefault="003E3B7E" w:rsidP="00A93544">
          <w:pPr>
            <w:pStyle w:val="Footer"/>
            <w:rPr>
              <w:rFonts w:cs="Arial"/>
              <w:sz w:val="20"/>
            </w:rPr>
          </w:pPr>
          <w:r>
            <w:rPr>
              <w:rFonts w:ascii="Arial" w:hAnsi="Arial" w:cs="Arial"/>
              <w:noProof/>
            </w:rPr>
            <mc:AlternateContent>
              <mc:Choice Requires="wps">
                <w:drawing>
                  <wp:anchor distT="0" distB="0" distL="114300" distR="114300" simplePos="0" relativeHeight="251658241" behindDoc="0" locked="0" layoutInCell="1" allowOverlap="1" wp14:anchorId="03443367" wp14:editId="6A7499A2">
                    <wp:simplePos x="0" y="0"/>
                    <wp:positionH relativeFrom="column">
                      <wp:posOffset>8255</wp:posOffset>
                    </wp:positionH>
                    <wp:positionV relativeFrom="paragraph">
                      <wp:posOffset>132080</wp:posOffset>
                    </wp:positionV>
                    <wp:extent cx="6341110" cy="0"/>
                    <wp:effectExtent l="8255" t="8255" r="1333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1110"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0956BD86">
                  <v:shapetype id="_x0000_t32" coordsize="21600,21600" o:oned="t" filled="f" o:spt="32" path="m,l21600,21600e" w14:anchorId="0A75953A">
                    <v:path fillok="f" arrowok="t" o:connecttype="none"/>
                    <o:lock v:ext="edit" shapetype="t"/>
                  </v:shapetype>
                  <v:shape id="Straight Arrow Connector 4" style="position:absolute;margin-left:.65pt;margin-top:10.4pt;width:499.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"/>
                </w:pict>
              </mc:Fallback>
            </mc:AlternateContent>
          </w:r>
          <w:r>
            <w:rPr>
              <w:rFonts w:cs="Arial"/>
              <w:color w:val="000000"/>
              <w:sz w:val="20"/>
            </w:rPr>
            <w:br/>
            <w:t>©Accenture. All rights reserved. Confidential Information of Accenture. For use by Accenture personnel or on Accenture projects.</w:t>
          </w:r>
          <w:r w:rsidRPr="00C3198F">
            <w:rPr>
              <w:rFonts w:cs="Arial"/>
              <w:color w:val="000000"/>
              <w:sz w:val="20"/>
            </w:rPr>
            <w:t xml:space="preserve"> </w:t>
          </w:r>
        </w:p>
      </w:tc>
      <w:tc>
        <w:tcPr>
          <w:tcW w:w="2715" w:type="dxa"/>
        </w:tcPr>
        <w:p w14:paraId="5B73942C" w14:textId="77777777" w:rsidR="003E3B7E" w:rsidRPr="00C3198F" w:rsidRDefault="003E3B7E" w:rsidP="00A93544">
          <w:pPr>
            <w:pStyle w:val="Footer"/>
            <w:jc w:val="center"/>
            <w:rPr>
              <w:rFonts w:cs="Arial"/>
              <w:sz w:val="20"/>
            </w:rPr>
          </w:pPr>
          <w:r>
            <w:rPr>
              <w:rStyle w:val="PageNumber"/>
              <w:rFonts w:cs="Arial"/>
              <w:sz w:val="20"/>
            </w:rPr>
            <w:br/>
          </w:r>
          <w:r>
            <w:rPr>
              <w:rStyle w:val="PageNumber"/>
              <w:rFonts w:cs="Arial"/>
              <w:sz w:val="20"/>
            </w:rPr>
            <w:br/>
          </w:r>
          <w:r w:rsidRPr="00C3198F">
            <w:rPr>
              <w:rStyle w:val="PageNumber"/>
              <w:rFonts w:cs="Arial"/>
              <w:sz w:val="20"/>
            </w:rPr>
            <w:fldChar w:fldCharType="begin"/>
          </w:r>
          <w:r w:rsidRPr="00C3198F">
            <w:rPr>
              <w:rStyle w:val="PageNumber"/>
              <w:rFonts w:cs="Arial"/>
              <w:sz w:val="20"/>
            </w:rPr>
            <w:instrText xml:space="preserve"> PAGE </w:instrText>
          </w:r>
          <w:r w:rsidRPr="00C3198F">
            <w:rPr>
              <w:rStyle w:val="PageNumber"/>
              <w:rFonts w:cs="Arial"/>
              <w:sz w:val="20"/>
            </w:rPr>
            <w:fldChar w:fldCharType="separate"/>
          </w:r>
          <w:r>
            <w:rPr>
              <w:rStyle w:val="PageNumber"/>
              <w:rFonts w:cs="Arial"/>
              <w:noProof/>
              <w:sz w:val="20"/>
            </w:rPr>
            <w:t>14</w:t>
          </w:r>
          <w:r w:rsidRPr="00C3198F">
            <w:rPr>
              <w:rStyle w:val="PageNumber"/>
              <w:rFonts w:cs="Arial"/>
              <w:sz w:val="20"/>
            </w:rPr>
            <w:fldChar w:fldCharType="end"/>
          </w:r>
        </w:p>
      </w:tc>
      <w:tc>
        <w:tcPr>
          <w:tcW w:w="3586" w:type="dxa"/>
        </w:tcPr>
        <w:p w14:paraId="7C084E79" w14:textId="77777777" w:rsidR="003E3B7E" w:rsidRPr="00C3198F" w:rsidRDefault="003E3B7E" w:rsidP="00A93544">
          <w:pPr>
            <w:pStyle w:val="Footer"/>
            <w:jc w:val="center"/>
            <w:rPr>
              <w:rFonts w:cs="Arial"/>
              <w:sz w:val="20"/>
            </w:rPr>
          </w:pPr>
          <w:r>
            <w:rPr>
              <w:rFonts w:cs="Arial"/>
              <w:color w:val="000000"/>
              <w:sz w:val="20"/>
            </w:rPr>
            <w:br/>
          </w:r>
          <w:r>
            <w:rPr>
              <w:rFonts w:cs="Arial"/>
              <w:color w:val="000000"/>
              <w:sz w:val="20"/>
            </w:rPr>
            <w:br/>
          </w:r>
          <w:r w:rsidRPr="00C3198F">
            <w:rPr>
              <w:rFonts w:cs="Arial"/>
              <w:color w:val="000000"/>
              <w:sz w:val="20"/>
            </w:rPr>
            <w:t xml:space="preserve">Last modified </w:t>
          </w:r>
          <w:proofErr w:type="gramStart"/>
          <w:r w:rsidRPr="00C3198F">
            <w:rPr>
              <w:rFonts w:cs="Arial"/>
              <w:color w:val="000000"/>
              <w:sz w:val="20"/>
            </w:rPr>
            <w:t>by:</w:t>
          </w:r>
          <w:proofErr w:type="gramEnd"/>
          <w:r>
            <w:rPr>
              <w:rFonts w:cs="Arial"/>
              <w:color w:val="000000"/>
              <w:sz w:val="20"/>
            </w:rPr>
            <w:t xml:space="preserve"> Sabatini Jena</w:t>
          </w:r>
        </w:p>
      </w:tc>
    </w:tr>
  </w:tbl>
  <w:p w14:paraId="47EEACA5" w14:textId="77777777" w:rsidR="003E3B7E" w:rsidRPr="00477DF0" w:rsidRDefault="003E3B7E" w:rsidP="00477DF0">
    <w:pPr>
      <w:jc w:val="center"/>
      <w:rPr>
        <w:rFonts w:ascii="Arial" w:hAnsi="Arial" w:cs="Arial"/>
        <w:sz w:val="16"/>
        <w:szCs w:val="17"/>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ED6A" w14:textId="77777777" w:rsidR="003E3B7E" w:rsidRDefault="003E3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605D6" w14:textId="77777777" w:rsidR="005476BE" w:rsidRDefault="005476BE">
      <w:r>
        <w:separator/>
      </w:r>
    </w:p>
  </w:footnote>
  <w:footnote w:type="continuationSeparator" w:id="0">
    <w:p w14:paraId="60AB6757" w14:textId="77777777" w:rsidR="005476BE" w:rsidRDefault="005476BE">
      <w:r>
        <w:continuationSeparator/>
      </w:r>
    </w:p>
  </w:footnote>
  <w:footnote w:type="continuationNotice" w:id="1">
    <w:p w14:paraId="187C9E91" w14:textId="77777777" w:rsidR="005476BE" w:rsidRDefault="005476B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37ABD" w14:textId="77777777" w:rsidR="003E3B7E" w:rsidRDefault="003E3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96" w:type="pct"/>
      <w:tblLook w:val="01E0" w:firstRow="1" w:lastRow="1" w:firstColumn="1" w:lastColumn="1" w:noHBand="0" w:noVBand="0"/>
    </w:tblPr>
    <w:tblGrid>
      <w:gridCol w:w="239"/>
      <w:gridCol w:w="2587"/>
      <w:gridCol w:w="1431"/>
      <w:gridCol w:w="2839"/>
      <w:gridCol w:w="3379"/>
    </w:tblGrid>
    <w:tr w:rsidR="003E3B7E" w:rsidRPr="003D08CD" w14:paraId="59EA212D" w14:textId="77777777" w:rsidTr="003E3B7E">
      <w:tc>
        <w:tcPr>
          <w:tcW w:w="1349" w:type="pct"/>
          <w:gridSpan w:val="2"/>
        </w:tcPr>
        <w:bookmarkStart w:id="265" w:name="_Hlk33177786"/>
        <w:p w14:paraId="02391292" w14:textId="77777777" w:rsidR="003E3B7E" w:rsidRPr="003D08CD" w:rsidRDefault="003E3B7E" w:rsidP="00FD4309">
          <w:pPr>
            <w:pStyle w:val="Header"/>
            <w:rPr>
              <w:rFonts w:ascii="Arial" w:hAnsi="Arial" w:cs="Arial"/>
            </w:rPr>
          </w:pPr>
          <w:r>
            <w:rPr>
              <w:rFonts w:ascii="Arial" w:hAnsi="Arial" w:cs="Arial"/>
              <w:noProof/>
            </w:rPr>
            <mc:AlternateContent>
              <mc:Choice Requires="wpg">
                <w:drawing>
                  <wp:anchor distT="0" distB="0" distL="114300" distR="114300" simplePos="0" relativeHeight="251658240" behindDoc="0" locked="0" layoutInCell="1" allowOverlap="1" wp14:anchorId="6F9F09C3" wp14:editId="43468409">
                    <wp:simplePos x="0" y="0"/>
                    <wp:positionH relativeFrom="column">
                      <wp:posOffset>154940</wp:posOffset>
                    </wp:positionH>
                    <wp:positionV relativeFrom="paragraph">
                      <wp:posOffset>32385</wp:posOffset>
                    </wp:positionV>
                    <wp:extent cx="726440" cy="19558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3"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18B81C4">
                  <v:group id="Group 5" style="position:absolute;margin-left:12.2pt;margin-top:2.55pt;width:57.2pt;height:15.4pt;z-index:251658240" coordsize="13898,3730" o:spid="_x0000_s1026" w14:anchorId="6E77D0C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 style="position:absolute;top:1529;width:13898;height:220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">
                      <v:imagedata o:title="" r:id="rId2"/>
                    </v:shape>
                    <v:shape id="Freeform 5" style="position:absolute;left:8104;width:1365;height:1476;visibility:visible;mso-wrap-style:square;v-text-anchor:top" coordsize="86,93" o:spid="_x0000_s1028" fillcolor="black [3213]" stroked="f" path="m,66l50,47,,27,,,86,35r,22l,9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">
                      <v:path arrowok="t" o:connecttype="custom" o:connectlocs="0,104775;79375,74613;0,42863;0,0;136525,55563;136525,90488;0,147638;0,104775" o:connectangles="0,0,0,0,0,0,0,0"/>
                    </v:shape>
                  </v:group>
                </w:pict>
              </mc:Fallback>
            </mc:AlternateContent>
          </w:r>
        </w:p>
      </w:tc>
      <w:tc>
        <w:tcPr>
          <w:tcW w:w="2038" w:type="pct"/>
          <w:gridSpan w:val="2"/>
        </w:tcPr>
        <w:p w14:paraId="628A2C13" w14:textId="77777777" w:rsidR="003E3B7E" w:rsidRDefault="003E3B7E" w:rsidP="00FD4309">
          <w:pPr>
            <w:pStyle w:val="Header"/>
            <w:jc w:val="center"/>
            <w:rPr>
              <w:rFonts w:ascii="Arial" w:hAnsi="Arial" w:cs="Arial"/>
              <w:sz w:val="18"/>
              <w:szCs w:val="18"/>
            </w:rPr>
          </w:pPr>
          <w:r w:rsidRPr="003D08CD">
            <w:rPr>
              <w:rFonts w:ascii="Arial" w:hAnsi="Arial" w:cs="Arial"/>
              <w:sz w:val="18"/>
              <w:szCs w:val="18"/>
            </w:rPr>
            <w:t>BP315 Business Sub-Process Design Document</w:t>
          </w:r>
        </w:p>
        <w:p w14:paraId="69C9C838" w14:textId="77777777" w:rsidR="003E3B7E" w:rsidRPr="003D08CD" w:rsidRDefault="003E3B7E" w:rsidP="00FD4309">
          <w:pPr>
            <w:pStyle w:val="Header"/>
            <w:jc w:val="center"/>
            <w:rPr>
              <w:rFonts w:ascii="Arial" w:hAnsi="Arial" w:cs="Arial"/>
              <w:sz w:val="18"/>
              <w:szCs w:val="18"/>
            </w:rPr>
          </w:pPr>
          <w:r>
            <w:rPr>
              <w:rFonts w:ascii="Arial" w:hAnsi="Arial" w:cs="Arial"/>
              <w:sz w:val="18"/>
              <w:szCs w:val="18"/>
            </w:rPr>
            <w:t>ASN Inbound Delivery</w:t>
          </w:r>
          <w:r w:rsidRPr="003D08CD">
            <w:rPr>
              <w:rFonts w:ascii="Arial" w:hAnsi="Arial" w:cs="Arial"/>
              <w:sz w:val="18"/>
              <w:szCs w:val="18"/>
            </w:rPr>
            <w:fldChar w:fldCharType="begin"/>
          </w:r>
          <w:r w:rsidRPr="003D08CD">
            <w:rPr>
              <w:rFonts w:ascii="Arial" w:hAnsi="Arial" w:cs="Arial"/>
              <w:sz w:val="18"/>
              <w:szCs w:val="18"/>
            </w:rPr>
            <w:instrText xml:space="preserve"> FILENAME </w:instrText>
          </w:r>
          <w:r w:rsidRPr="003D08CD">
            <w:rPr>
              <w:rFonts w:ascii="Arial" w:hAnsi="Arial" w:cs="Arial"/>
              <w:sz w:val="18"/>
              <w:szCs w:val="18"/>
            </w:rPr>
            <w:fldChar w:fldCharType="end"/>
          </w:r>
        </w:p>
      </w:tc>
      <w:tc>
        <w:tcPr>
          <w:tcW w:w="1613" w:type="pct"/>
        </w:tcPr>
        <w:p w14:paraId="7D12EBB9" w14:textId="77777777" w:rsidR="003E3B7E" w:rsidRPr="003D08CD" w:rsidRDefault="003E3B7E" w:rsidP="00FD4309">
          <w:pPr>
            <w:pStyle w:val="Header"/>
            <w:ind w:left="2300"/>
            <w:jc w:val="right"/>
            <w:rPr>
              <w:rFonts w:ascii="Arial" w:hAnsi="Arial" w:cs="Arial"/>
              <w:sz w:val="18"/>
              <w:szCs w:val="18"/>
            </w:rPr>
          </w:pPr>
        </w:p>
      </w:tc>
    </w:tr>
    <w:tr w:rsidR="003E3B7E" w:rsidRPr="003D08CD" w14:paraId="5966E9AB" w14:textId="77777777" w:rsidTr="003E3B7E">
      <w:tc>
        <w:tcPr>
          <w:tcW w:w="114" w:type="pct"/>
        </w:tcPr>
        <w:p w14:paraId="060796B0" w14:textId="77777777" w:rsidR="003E3B7E" w:rsidRPr="003D08CD" w:rsidRDefault="003E3B7E" w:rsidP="00FD4309">
          <w:pPr>
            <w:pStyle w:val="Header"/>
            <w:rPr>
              <w:rFonts w:ascii="Arial" w:hAnsi="Arial" w:cs="Arial"/>
            </w:rPr>
          </w:pPr>
        </w:p>
      </w:tc>
      <w:tc>
        <w:tcPr>
          <w:tcW w:w="1918" w:type="pct"/>
          <w:gridSpan w:val="2"/>
        </w:tcPr>
        <w:p w14:paraId="6C2CA185" w14:textId="77777777" w:rsidR="003E3B7E" w:rsidRPr="003D08CD" w:rsidRDefault="003E3B7E" w:rsidP="00FD4309">
          <w:pPr>
            <w:pStyle w:val="Header"/>
            <w:rPr>
              <w:rFonts w:ascii="Arial" w:hAnsi="Arial" w:cs="Arial"/>
            </w:rPr>
          </w:pPr>
          <w:r w:rsidRPr="003D08CD">
            <w:rPr>
              <w:rFonts w:ascii="Arial" w:hAnsi="Arial" w:cs="Arial"/>
            </w:rPr>
            <w:fldChar w:fldCharType="begin"/>
          </w:r>
          <w:r w:rsidRPr="003D08CD">
            <w:rPr>
              <w:rFonts w:ascii="Arial" w:hAnsi="Arial" w:cs="Arial"/>
            </w:rPr>
            <w:instrText xml:space="preserve"> FILENAME </w:instrText>
          </w:r>
          <w:r w:rsidRPr="003D08CD">
            <w:rPr>
              <w:rFonts w:ascii="Arial" w:hAnsi="Arial" w:cs="Arial"/>
            </w:rPr>
            <w:fldChar w:fldCharType="end"/>
          </w:r>
        </w:p>
      </w:tc>
      <w:tc>
        <w:tcPr>
          <w:tcW w:w="2967" w:type="pct"/>
          <w:gridSpan w:val="2"/>
        </w:tcPr>
        <w:p w14:paraId="073D6561" w14:textId="77777777" w:rsidR="003E3B7E" w:rsidRPr="003D08CD" w:rsidRDefault="003E3B7E" w:rsidP="00FD4309">
          <w:pPr>
            <w:pStyle w:val="Header"/>
            <w:rPr>
              <w:rFonts w:ascii="Arial" w:hAnsi="Arial" w:cs="Arial"/>
            </w:rPr>
          </w:pPr>
        </w:p>
      </w:tc>
    </w:tr>
    <w:bookmarkEnd w:id="265"/>
  </w:tbl>
  <w:p w14:paraId="5C1F1E22" w14:textId="77777777" w:rsidR="003E3B7E" w:rsidRPr="00D84849" w:rsidRDefault="003E3B7E" w:rsidP="005B2D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BC01A" w14:textId="77777777" w:rsidR="003E3B7E" w:rsidRDefault="003E3B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B810D27"/>
    <w:multiLevelType w:val="singleLevel"/>
    <w:tmpl w:val="AD065C1E"/>
    <w:lvl w:ilvl="0">
      <w:start w:val="1"/>
      <w:numFmt w:val="bullet"/>
      <w:pStyle w:val="bull2"/>
      <w:lvlText w:val="–"/>
      <w:lvlJc w:val="left"/>
      <w:pPr>
        <w:tabs>
          <w:tab w:val="num" w:pos="1080"/>
        </w:tabs>
        <w:ind w:left="1080" w:hanging="360"/>
      </w:pPr>
      <w:rPr>
        <w:rFonts w:ascii="Book Antiqua" w:hAnsi="Book Antiqua" w:hint="default"/>
        <w:sz w:val="24"/>
      </w:rPr>
    </w:lvl>
  </w:abstractNum>
  <w:abstractNum w:abstractNumId="7"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82B38"/>
    <w:multiLevelType w:val="multilevel"/>
    <w:tmpl w:val="AE94E816"/>
    <w:lvl w:ilvl="0">
      <w:start w:val="1"/>
      <w:numFmt w:val="decimal"/>
      <w:pStyle w:val="Heading1"/>
      <w:lvlText w:val="%1"/>
      <w:lvlJc w:val="left"/>
      <w:pPr>
        <w:tabs>
          <w:tab w:val="num" w:pos="432"/>
        </w:tabs>
        <w:ind w:left="432" w:hanging="432"/>
      </w:pPr>
      <w:rPr>
        <w:color w:val="1F497D" w:themeColor="text2"/>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504D4ED5"/>
    <w:multiLevelType w:val="hybridMultilevel"/>
    <w:tmpl w:val="2D08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2"/>
  </w:num>
  <w:num w:numId="5">
    <w:abstractNumId w:val="4"/>
  </w:num>
  <w:num w:numId="6">
    <w:abstractNumId w:val="1"/>
  </w:num>
  <w:num w:numId="7">
    <w:abstractNumId w:val="0"/>
  </w:num>
  <w:num w:numId="8">
    <w:abstractNumId w:val="7"/>
  </w:num>
  <w:num w:numId="9">
    <w:abstractNumId w:val="6"/>
  </w:num>
  <w:num w:numId="10">
    <w:abstractNumId w:val="9"/>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D3"/>
    <w:rsid w:val="00005149"/>
    <w:rsid w:val="0002105E"/>
    <w:rsid w:val="0003563D"/>
    <w:rsid w:val="0004308D"/>
    <w:rsid w:val="0004550B"/>
    <w:rsid w:val="000462E8"/>
    <w:rsid w:val="00047416"/>
    <w:rsid w:val="00047E88"/>
    <w:rsid w:val="00082B10"/>
    <w:rsid w:val="00090E11"/>
    <w:rsid w:val="000B4AA4"/>
    <w:rsid w:val="000C3CAB"/>
    <w:rsid w:val="000C6FF7"/>
    <w:rsid w:val="000D0A44"/>
    <w:rsid w:val="000D11A0"/>
    <w:rsid w:val="000D4757"/>
    <w:rsid w:val="000D7257"/>
    <w:rsid w:val="000E072F"/>
    <w:rsid w:val="000E09FD"/>
    <w:rsid w:val="000E6A61"/>
    <w:rsid w:val="00106C33"/>
    <w:rsid w:val="001153E4"/>
    <w:rsid w:val="00124E15"/>
    <w:rsid w:val="00135175"/>
    <w:rsid w:val="001356D7"/>
    <w:rsid w:val="001408E6"/>
    <w:rsid w:val="00141E8C"/>
    <w:rsid w:val="00167551"/>
    <w:rsid w:val="001748CB"/>
    <w:rsid w:val="00180944"/>
    <w:rsid w:val="001858F9"/>
    <w:rsid w:val="001A4D15"/>
    <w:rsid w:val="001A7D33"/>
    <w:rsid w:val="001B1B15"/>
    <w:rsid w:val="001B2C86"/>
    <w:rsid w:val="001C4B0C"/>
    <w:rsid w:val="001E32DC"/>
    <w:rsid w:val="001E3554"/>
    <w:rsid w:val="001E54E6"/>
    <w:rsid w:val="002015D2"/>
    <w:rsid w:val="002205E8"/>
    <w:rsid w:val="002218AE"/>
    <w:rsid w:val="0024162A"/>
    <w:rsid w:val="0026231A"/>
    <w:rsid w:val="00265C0A"/>
    <w:rsid w:val="00285F2A"/>
    <w:rsid w:val="002949BF"/>
    <w:rsid w:val="002A1F6D"/>
    <w:rsid w:val="002D6880"/>
    <w:rsid w:val="002E25A8"/>
    <w:rsid w:val="003023B6"/>
    <w:rsid w:val="00333065"/>
    <w:rsid w:val="0033555E"/>
    <w:rsid w:val="0033658C"/>
    <w:rsid w:val="0034727E"/>
    <w:rsid w:val="00350F46"/>
    <w:rsid w:val="00353F0F"/>
    <w:rsid w:val="00375981"/>
    <w:rsid w:val="00377AA3"/>
    <w:rsid w:val="003916DE"/>
    <w:rsid w:val="003925AE"/>
    <w:rsid w:val="003A3703"/>
    <w:rsid w:val="003A726A"/>
    <w:rsid w:val="003A744A"/>
    <w:rsid w:val="003B2066"/>
    <w:rsid w:val="003B3076"/>
    <w:rsid w:val="003C0C73"/>
    <w:rsid w:val="003C56D8"/>
    <w:rsid w:val="003D01D5"/>
    <w:rsid w:val="003D2038"/>
    <w:rsid w:val="003D3C08"/>
    <w:rsid w:val="003D6A96"/>
    <w:rsid w:val="003E2A70"/>
    <w:rsid w:val="003E3B7E"/>
    <w:rsid w:val="003E6C4E"/>
    <w:rsid w:val="00404803"/>
    <w:rsid w:val="00407808"/>
    <w:rsid w:val="004214A8"/>
    <w:rsid w:val="0042437B"/>
    <w:rsid w:val="00430C4D"/>
    <w:rsid w:val="004513EE"/>
    <w:rsid w:val="00460EFB"/>
    <w:rsid w:val="0046239F"/>
    <w:rsid w:val="00470EB5"/>
    <w:rsid w:val="00477436"/>
    <w:rsid w:val="00477DF0"/>
    <w:rsid w:val="00494253"/>
    <w:rsid w:val="004B4681"/>
    <w:rsid w:val="004B4CF5"/>
    <w:rsid w:val="004C3183"/>
    <w:rsid w:val="004C31A3"/>
    <w:rsid w:val="004D45BF"/>
    <w:rsid w:val="004D66A5"/>
    <w:rsid w:val="005049C2"/>
    <w:rsid w:val="00506DAF"/>
    <w:rsid w:val="00513E55"/>
    <w:rsid w:val="00525DE3"/>
    <w:rsid w:val="00525F3E"/>
    <w:rsid w:val="0053057A"/>
    <w:rsid w:val="00531610"/>
    <w:rsid w:val="00540030"/>
    <w:rsid w:val="00542A26"/>
    <w:rsid w:val="00543D05"/>
    <w:rsid w:val="005441DA"/>
    <w:rsid w:val="00545C9D"/>
    <w:rsid w:val="005476BE"/>
    <w:rsid w:val="00560FCB"/>
    <w:rsid w:val="0056144D"/>
    <w:rsid w:val="00561E93"/>
    <w:rsid w:val="0056444A"/>
    <w:rsid w:val="00571F5C"/>
    <w:rsid w:val="00573622"/>
    <w:rsid w:val="0057672B"/>
    <w:rsid w:val="00584A6F"/>
    <w:rsid w:val="00586F11"/>
    <w:rsid w:val="005873E9"/>
    <w:rsid w:val="005876AA"/>
    <w:rsid w:val="00590494"/>
    <w:rsid w:val="00597077"/>
    <w:rsid w:val="005B2DDA"/>
    <w:rsid w:val="005B44DC"/>
    <w:rsid w:val="005D035E"/>
    <w:rsid w:val="005D1E21"/>
    <w:rsid w:val="005E1D69"/>
    <w:rsid w:val="005F6829"/>
    <w:rsid w:val="006022F6"/>
    <w:rsid w:val="00607E70"/>
    <w:rsid w:val="00611EE2"/>
    <w:rsid w:val="006142EE"/>
    <w:rsid w:val="00617C68"/>
    <w:rsid w:val="006241B6"/>
    <w:rsid w:val="00641330"/>
    <w:rsid w:val="00642818"/>
    <w:rsid w:val="006518A2"/>
    <w:rsid w:val="00656359"/>
    <w:rsid w:val="0066156A"/>
    <w:rsid w:val="00670036"/>
    <w:rsid w:val="006829CD"/>
    <w:rsid w:val="00695D1C"/>
    <w:rsid w:val="006C2CAC"/>
    <w:rsid w:val="006C7417"/>
    <w:rsid w:val="006D5BC5"/>
    <w:rsid w:val="006E29B0"/>
    <w:rsid w:val="006E2E52"/>
    <w:rsid w:val="006E6876"/>
    <w:rsid w:val="006F2223"/>
    <w:rsid w:val="006F27F7"/>
    <w:rsid w:val="00704184"/>
    <w:rsid w:val="007103EE"/>
    <w:rsid w:val="0072039D"/>
    <w:rsid w:val="0072316C"/>
    <w:rsid w:val="007371B9"/>
    <w:rsid w:val="00751DC9"/>
    <w:rsid w:val="00756DFC"/>
    <w:rsid w:val="0076014E"/>
    <w:rsid w:val="007617A0"/>
    <w:rsid w:val="007619CB"/>
    <w:rsid w:val="007A1EE4"/>
    <w:rsid w:val="007A6CD3"/>
    <w:rsid w:val="007C6F3B"/>
    <w:rsid w:val="007C742E"/>
    <w:rsid w:val="007E1AFF"/>
    <w:rsid w:val="007E5E22"/>
    <w:rsid w:val="007F1BBE"/>
    <w:rsid w:val="007F323E"/>
    <w:rsid w:val="007F3ADA"/>
    <w:rsid w:val="007F702D"/>
    <w:rsid w:val="00810343"/>
    <w:rsid w:val="00812B7D"/>
    <w:rsid w:val="00830E15"/>
    <w:rsid w:val="00831496"/>
    <w:rsid w:val="00843D63"/>
    <w:rsid w:val="00850EBA"/>
    <w:rsid w:val="00851351"/>
    <w:rsid w:val="00854669"/>
    <w:rsid w:val="008939E6"/>
    <w:rsid w:val="008960F0"/>
    <w:rsid w:val="00896FA5"/>
    <w:rsid w:val="00897398"/>
    <w:rsid w:val="008A144C"/>
    <w:rsid w:val="008A425D"/>
    <w:rsid w:val="008B4C2E"/>
    <w:rsid w:val="008B5233"/>
    <w:rsid w:val="008B610D"/>
    <w:rsid w:val="008E2646"/>
    <w:rsid w:val="008F1EDA"/>
    <w:rsid w:val="008F49C8"/>
    <w:rsid w:val="009006B6"/>
    <w:rsid w:val="00901671"/>
    <w:rsid w:val="009049E9"/>
    <w:rsid w:val="00905465"/>
    <w:rsid w:val="00915512"/>
    <w:rsid w:val="0093455C"/>
    <w:rsid w:val="00935211"/>
    <w:rsid w:val="00946579"/>
    <w:rsid w:val="00961DEB"/>
    <w:rsid w:val="00993C45"/>
    <w:rsid w:val="00996E79"/>
    <w:rsid w:val="0099710E"/>
    <w:rsid w:val="009A2FBE"/>
    <w:rsid w:val="009A3CA6"/>
    <w:rsid w:val="009A772C"/>
    <w:rsid w:val="009B4DD3"/>
    <w:rsid w:val="009C277A"/>
    <w:rsid w:val="009C7514"/>
    <w:rsid w:val="009D3714"/>
    <w:rsid w:val="009D4133"/>
    <w:rsid w:val="009E5AF1"/>
    <w:rsid w:val="009F4728"/>
    <w:rsid w:val="00A007F8"/>
    <w:rsid w:val="00A03386"/>
    <w:rsid w:val="00A05313"/>
    <w:rsid w:val="00A05C90"/>
    <w:rsid w:val="00A06197"/>
    <w:rsid w:val="00A17BCB"/>
    <w:rsid w:val="00A20CBA"/>
    <w:rsid w:val="00A26F3C"/>
    <w:rsid w:val="00A31668"/>
    <w:rsid w:val="00A31BB9"/>
    <w:rsid w:val="00A32DE6"/>
    <w:rsid w:val="00A371D9"/>
    <w:rsid w:val="00A378CA"/>
    <w:rsid w:val="00A4188C"/>
    <w:rsid w:val="00A441C8"/>
    <w:rsid w:val="00A516F1"/>
    <w:rsid w:val="00A6429B"/>
    <w:rsid w:val="00A66C83"/>
    <w:rsid w:val="00A7615C"/>
    <w:rsid w:val="00A91EE3"/>
    <w:rsid w:val="00A93544"/>
    <w:rsid w:val="00A93AB1"/>
    <w:rsid w:val="00A946EA"/>
    <w:rsid w:val="00AC17B1"/>
    <w:rsid w:val="00AC4133"/>
    <w:rsid w:val="00AC4D62"/>
    <w:rsid w:val="00AC530A"/>
    <w:rsid w:val="00AD6718"/>
    <w:rsid w:val="00B01C5D"/>
    <w:rsid w:val="00B10BE6"/>
    <w:rsid w:val="00B110D4"/>
    <w:rsid w:val="00B139D1"/>
    <w:rsid w:val="00B14B77"/>
    <w:rsid w:val="00B14E12"/>
    <w:rsid w:val="00B2021A"/>
    <w:rsid w:val="00B21750"/>
    <w:rsid w:val="00B31B35"/>
    <w:rsid w:val="00B33A96"/>
    <w:rsid w:val="00B41C36"/>
    <w:rsid w:val="00B454F2"/>
    <w:rsid w:val="00B46FE3"/>
    <w:rsid w:val="00B57111"/>
    <w:rsid w:val="00B7013A"/>
    <w:rsid w:val="00B70D01"/>
    <w:rsid w:val="00B738A1"/>
    <w:rsid w:val="00B74682"/>
    <w:rsid w:val="00B808B7"/>
    <w:rsid w:val="00B81EE3"/>
    <w:rsid w:val="00B97F83"/>
    <w:rsid w:val="00BA18E3"/>
    <w:rsid w:val="00BA2C4C"/>
    <w:rsid w:val="00BC1002"/>
    <w:rsid w:val="00BC32B5"/>
    <w:rsid w:val="00BC5160"/>
    <w:rsid w:val="00BC7C50"/>
    <w:rsid w:val="00BD0374"/>
    <w:rsid w:val="00BD2AA0"/>
    <w:rsid w:val="00BD6042"/>
    <w:rsid w:val="00BD7DB3"/>
    <w:rsid w:val="00BE1A2B"/>
    <w:rsid w:val="00BE6E38"/>
    <w:rsid w:val="00BE7936"/>
    <w:rsid w:val="00C05556"/>
    <w:rsid w:val="00C12BCD"/>
    <w:rsid w:val="00C17150"/>
    <w:rsid w:val="00C21DAD"/>
    <w:rsid w:val="00C3198F"/>
    <w:rsid w:val="00C3333B"/>
    <w:rsid w:val="00C37603"/>
    <w:rsid w:val="00C4238B"/>
    <w:rsid w:val="00C6048A"/>
    <w:rsid w:val="00C61DCC"/>
    <w:rsid w:val="00C644EF"/>
    <w:rsid w:val="00C822AF"/>
    <w:rsid w:val="00C8460C"/>
    <w:rsid w:val="00C938E0"/>
    <w:rsid w:val="00C93F6A"/>
    <w:rsid w:val="00C9574E"/>
    <w:rsid w:val="00CA16ED"/>
    <w:rsid w:val="00CA4171"/>
    <w:rsid w:val="00CB6434"/>
    <w:rsid w:val="00CC15B8"/>
    <w:rsid w:val="00CC5E91"/>
    <w:rsid w:val="00CD1B2D"/>
    <w:rsid w:val="00CD1E1C"/>
    <w:rsid w:val="00CD564E"/>
    <w:rsid w:val="00CE4B77"/>
    <w:rsid w:val="00CE73D8"/>
    <w:rsid w:val="00CF1091"/>
    <w:rsid w:val="00CF7D0E"/>
    <w:rsid w:val="00D170C8"/>
    <w:rsid w:val="00D25BF7"/>
    <w:rsid w:val="00D27F57"/>
    <w:rsid w:val="00D312A0"/>
    <w:rsid w:val="00D6624A"/>
    <w:rsid w:val="00D676A0"/>
    <w:rsid w:val="00D76D3E"/>
    <w:rsid w:val="00D84849"/>
    <w:rsid w:val="00D84E40"/>
    <w:rsid w:val="00D868DA"/>
    <w:rsid w:val="00D86D0E"/>
    <w:rsid w:val="00D87108"/>
    <w:rsid w:val="00D90613"/>
    <w:rsid w:val="00DA5C4D"/>
    <w:rsid w:val="00DB09A6"/>
    <w:rsid w:val="00DB0A6F"/>
    <w:rsid w:val="00DD0CFD"/>
    <w:rsid w:val="00DD3BB9"/>
    <w:rsid w:val="00DD3D3B"/>
    <w:rsid w:val="00DD6E62"/>
    <w:rsid w:val="00DD7525"/>
    <w:rsid w:val="00DE7C59"/>
    <w:rsid w:val="00DF37EF"/>
    <w:rsid w:val="00DF3F65"/>
    <w:rsid w:val="00DF44C3"/>
    <w:rsid w:val="00E02ACE"/>
    <w:rsid w:val="00E158A1"/>
    <w:rsid w:val="00E15D57"/>
    <w:rsid w:val="00E25F30"/>
    <w:rsid w:val="00E33C2A"/>
    <w:rsid w:val="00E34B4A"/>
    <w:rsid w:val="00E43799"/>
    <w:rsid w:val="00E6280B"/>
    <w:rsid w:val="00E64B5F"/>
    <w:rsid w:val="00E814B5"/>
    <w:rsid w:val="00E81C55"/>
    <w:rsid w:val="00E90449"/>
    <w:rsid w:val="00E90E6A"/>
    <w:rsid w:val="00E94615"/>
    <w:rsid w:val="00E95EEB"/>
    <w:rsid w:val="00EA21B9"/>
    <w:rsid w:val="00EA419B"/>
    <w:rsid w:val="00EB1058"/>
    <w:rsid w:val="00EB3C0F"/>
    <w:rsid w:val="00EB4DDD"/>
    <w:rsid w:val="00EB6C07"/>
    <w:rsid w:val="00EE54F8"/>
    <w:rsid w:val="00EE73E1"/>
    <w:rsid w:val="00EF1E34"/>
    <w:rsid w:val="00EF41CD"/>
    <w:rsid w:val="00EF7B8F"/>
    <w:rsid w:val="00F01D3B"/>
    <w:rsid w:val="00F10885"/>
    <w:rsid w:val="00F16883"/>
    <w:rsid w:val="00F376EC"/>
    <w:rsid w:val="00F4199D"/>
    <w:rsid w:val="00F67110"/>
    <w:rsid w:val="00F6756A"/>
    <w:rsid w:val="00F702EE"/>
    <w:rsid w:val="00F85371"/>
    <w:rsid w:val="00F918B0"/>
    <w:rsid w:val="00FA7CCA"/>
    <w:rsid w:val="00FB5921"/>
    <w:rsid w:val="00FB6F75"/>
    <w:rsid w:val="00FC43E8"/>
    <w:rsid w:val="00FC5BE6"/>
    <w:rsid w:val="00FD31B6"/>
    <w:rsid w:val="00FD4309"/>
    <w:rsid w:val="00FE15E9"/>
    <w:rsid w:val="00FE71DC"/>
    <w:rsid w:val="00FF66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E07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54669"/>
    <w:pPr>
      <w:spacing w:before="80" w:after="80"/>
    </w:pPr>
    <w:rPr>
      <w:rFonts w:ascii="Calibri" w:hAnsi="Calibri"/>
      <w:sz w:val="22"/>
      <w:lang w:val="en-GB"/>
    </w:rPr>
  </w:style>
  <w:style w:type="paragraph" w:styleId="Heading1">
    <w:name w:val="heading 1"/>
    <w:aliases w:val="Char"/>
    <w:basedOn w:val="Normal"/>
    <w:next w:val="Normal"/>
    <w:link w:val="Heading1Char"/>
    <w:uiPriority w:val="9"/>
    <w:qFormat/>
    <w:rsid w:val="00EF1E34"/>
    <w:pPr>
      <w:keepNext/>
      <w:numPr>
        <w:numId w:val="1"/>
      </w:numPr>
      <w:spacing w:before="480" w:after="120"/>
      <w:outlineLvl w:val="0"/>
    </w:pPr>
    <w:rPr>
      <w:rFonts w:eastAsia="Batang" w:cs="Calibri"/>
      <w:b/>
      <w:caps/>
      <w:color w:val="4F81BD"/>
      <w:kern w:val="28"/>
      <w:sz w:val="28"/>
    </w:rPr>
  </w:style>
  <w:style w:type="paragraph" w:styleId="Heading2">
    <w:name w:val="heading 2"/>
    <w:basedOn w:val="Normal"/>
    <w:next w:val="Normal"/>
    <w:link w:val="Heading2Char"/>
    <w:uiPriority w:val="9"/>
    <w:qFormat/>
    <w:rsid w:val="00EF1E34"/>
    <w:pPr>
      <w:keepNext/>
      <w:numPr>
        <w:ilvl w:val="1"/>
        <w:numId w:val="1"/>
      </w:numPr>
      <w:spacing w:before="360" w:after="120"/>
      <w:outlineLvl w:val="1"/>
    </w:pPr>
    <w:rPr>
      <w:rFonts w:cs="Calibri"/>
      <w:b/>
      <w:color w:val="4F81BD"/>
      <w:sz w:val="24"/>
    </w:rPr>
  </w:style>
  <w:style w:type="paragraph" w:styleId="Heading3">
    <w:name w:val="heading 3"/>
    <w:basedOn w:val="Normal"/>
    <w:next w:val="Normal"/>
    <w:uiPriority w:val="9"/>
    <w:qFormat/>
    <w:rsid w:val="00F376EC"/>
    <w:pPr>
      <w:keepNext/>
      <w:numPr>
        <w:ilvl w:val="2"/>
        <w:numId w:val="1"/>
      </w:numPr>
      <w:spacing w:before="480" w:after="60"/>
      <w:outlineLvl w:val="2"/>
    </w:pPr>
    <w:rPr>
      <w:rFonts w:asciiTheme="minorHAnsi" w:hAnsiTheme="minorHAnsi"/>
      <w:b/>
      <w:color w:val="365F91"/>
      <w:sz w:val="24"/>
    </w:rPr>
  </w:style>
  <w:style w:type="paragraph" w:styleId="Heading4">
    <w:name w:val="heading 4"/>
    <w:basedOn w:val="Normal"/>
    <w:next w:val="Normal"/>
    <w:qFormat/>
    <w:rsid w:val="007A6CD3"/>
    <w:pPr>
      <w:keepNext/>
      <w:numPr>
        <w:ilvl w:val="3"/>
        <w:numId w:val="1"/>
      </w:numPr>
      <w:spacing w:before="480" w:after="60"/>
      <w:outlineLvl w:val="3"/>
    </w:pPr>
    <w:rPr>
      <w:b/>
      <w:bCs/>
      <w:color w:val="365F91"/>
      <w:sz w:val="24"/>
      <w:szCs w:val="28"/>
    </w:rPr>
  </w:style>
  <w:style w:type="paragraph" w:styleId="Heading5">
    <w:name w:val="heading 5"/>
    <w:basedOn w:val="Normal"/>
    <w:next w:val="Normal"/>
    <w:qFormat/>
    <w:rsid w:val="007A6CD3"/>
    <w:pPr>
      <w:numPr>
        <w:ilvl w:val="4"/>
        <w:numId w:val="1"/>
      </w:numPr>
      <w:spacing w:before="240" w:after="60"/>
      <w:outlineLvl w:val="4"/>
    </w:pPr>
    <w:rPr>
      <w:b/>
      <w:bCs/>
      <w:iCs/>
      <w:szCs w:val="26"/>
    </w:rPr>
  </w:style>
  <w:style w:type="paragraph" w:styleId="Heading6">
    <w:name w:val="heading 6"/>
    <w:basedOn w:val="Normal"/>
    <w:next w:val="Normal"/>
    <w:qFormat/>
    <w:rsid w:val="007A6C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7A6C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7A6C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7A6C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A6CD3"/>
    <w:rPr>
      <w:rFonts w:ascii="Book Antiqua" w:hAnsi="Book Antiqua"/>
    </w:rPr>
  </w:style>
  <w:style w:type="paragraph" w:customStyle="1" w:styleId="ABULLET">
    <w:name w:val="A BULLET"/>
    <w:basedOn w:val="ABLOCKPARA"/>
    <w:rsid w:val="007A6CD3"/>
    <w:pPr>
      <w:ind w:left="331" w:hanging="331"/>
    </w:pPr>
  </w:style>
  <w:style w:type="paragraph" w:customStyle="1" w:styleId="AINDENTEDBULLET">
    <w:name w:val="A INDENTED BULLET"/>
    <w:basedOn w:val="ABLOCKPARA"/>
    <w:rsid w:val="007A6CD3"/>
    <w:pPr>
      <w:tabs>
        <w:tab w:val="left" w:pos="1080"/>
      </w:tabs>
      <w:ind w:left="662" w:hanging="331"/>
    </w:pPr>
  </w:style>
  <w:style w:type="paragraph" w:customStyle="1" w:styleId="AINDENTEDPARA">
    <w:name w:val="A INDENTED PARA"/>
    <w:basedOn w:val="ABLOCKPARA"/>
    <w:rsid w:val="007A6CD3"/>
    <w:pPr>
      <w:ind w:left="331"/>
    </w:pPr>
  </w:style>
  <w:style w:type="paragraph" w:styleId="Footer">
    <w:name w:val="footer"/>
    <w:aliases w:val="f,Footer1,ft,Fusszeile,Fusszeile1,Fusszeile2,Fusszeile3,Fusszeile4,Fusszeile5,Fusszeile6,Fusszeile7,Fusszeile11,Fusszeile21"/>
    <w:basedOn w:val="Normal"/>
    <w:link w:val="FooterChar"/>
    <w:rsid w:val="007A6CD3"/>
    <w:pPr>
      <w:tabs>
        <w:tab w:val="center" w:pos="4320"/>
        <w:tab w:val="right" w:pos="8640"/>
      </w:tabs>
      <w:contextualSpacing/>
    </w:pPr>
    <w:rPr>
      <w:sz w:val="16"/>
    </w:rPr>
  </w:style>
  <w:style w:type="paragraph" w:styleId="Header">
    <w:name w:val="header"/>
    <w:basedOn w:val="Normal"/>
    <w:link w:val="HeaderChar"/>
    <w:rsid w:val="007A6CD3"/>
    <w:pPr>
      <w:tabs>
        <w:tab w:val="center" w:pos="4320"/>
        <w:tab w:val="right" w:pos="8640"/>
      </w:tabs>
      <w:spacing w:before="0" w:after="0"/>
    </w:pPr>
    <w:rPr>
      <w:sz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CA4171"/>
    <w:pPr>
      <w:suppressLineNumbers/>
      <w:tabs>
        <w:tab w:val="left" w:pos="720"/>
        <w:tab w:val="right" w:leader="dot" w:pos="10070"/>
      </w:tabs>
      <w:spacing w:before="0" w:after="0"/>
      <w:ind w:left="288"/>
      <w:jc w:val="both"/>
    </w:pPr>
  </w:style>
  <w:style w:type="character" w:styleId="Hyperlink">
    <w:name w:val="Hyperlink"/>
    <w:basedOn w:val="DefaultParagraphFont"/>
    <w:uiPriority w:val="99"/>
    <w:rsid w:val="007A6CD3"/>
    <w:rPr>
      <w:color w:val="0000FF"/>
      <w:u w:val="single"/>
    </w:rPr>
  </w:style>
  <w:style w:type="paragraph" w:styleId="TOC3">
    <w:name w:val="toc 3"/>
    <w:basedOn w:val="Normal"/>
    <w:next w:val="Normal"/>
    <w:autoRedefine/>
    <w:uiPriority w:val="39"/>
    <w:rsid w:val="00CA4171"/>
    <w:pPr>
      <w:suppressLineNumbers/>
      <w:tabs>
        <w:tab w:val="left" w:pos="1296"/>
        <w:tab w:val="right" w:leader="dot" w:pos="10070"/>
      </w:tabs>
      <w:spacing w:before="0" w:after="0"/>
      <w:ind w:left="720"/>
    </w:pPr>
  </w:style>
  <w:style w:type="character" w:styleId="CommentReference">
    <w:name w:val="annotation reference"/>
    <w:basedOn w:val="DefaultParagraphFont"/>
    <w:semiHidden/>
    <w:rsid w:val="007A6CD3"/>
    <w:rPr>
      <w:sz w:val="16"/>
      <w:szCs w:val="16"/>
    </w:rPr>
  </w:style>
  <w:style w:type="paragraph" w:styleId="CommentText">
    <w:name w:val="annotation text"/>
    <w:basedOn w:val="Normal"/>
    <w:link w:val="CommentTextChar1"/>
    <w:semiHidden/>
    <w:rsid w:val="007A6CD3"/>
    <w:rPr>
      <w:sz w:val="20"/>
    </w:rPr>
  </w:style>
  <w:style w:type="paragraph" w:styleId="CommentSubject">
    <w:name w:val="annotation subject"/>
    <w:basedOn w:val="CommentText"/>
    <w:next w:val="CommentText"/>
    <w:semiHidden/>
    <w:rsid w:val="007A6CD3"/>
    <w:rPr>
      <w:b/>
      <w:bCs/>
    </w:rPr>
  </w:style>
  <w:style w:type="paragraph" w:styleId="BalloonText">
    <w:name w:val="Balloon Text"/>
    <w:basedOn w:val="Normal"/>
    <w:semiHidden/>
    <w:rsid w:val="007A6CD3"/>
    <w:rPr>
      <w:rFonts w:ascii="Tahoma" w:hAnsi="Tahoma" w:cs="Tahoma"/>
      <w:sz w:val="16"/>
      <w:szCs w:val="16"/>
    </w:rPr>
  </w:style>
  <w:style w:type="table" w:styleId="TableGrid">
    <w:name w:val="Table Grid"/>
    <w:basedOn w:val="TableNormal"/>
    <w:uiPriority w:val="5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A6CD3"/>
    <w:pPr>
      <w:shd w:val="clear" w:color="auto" w:fill="000080"/>
    </w:pPr>
    <w:rPr>
      <w:rFonts w:ascii="Tahoma" w:hAnsi="Tahoma" w:cs="Tahoma"/>
      <w:sz w:val="20"/>
    </w:rPr>
  </w:style>
  <w:style w:type="paragraph" w:styleId="EndnoteText">
    <w:name w:val="endnote text"/>
    <w:basedOn w:val="Normal"/>
    <w:semiHidden/>
    <w:rsid w:val="007A6CD3"/>
    <w:rPr>
      <w:sz w:val="20"/>
    </w:rPr>
  </w:style>
  <w:style w:type="character" w:styleId="EndnoteReference">
    <w:name w:val="endnote reference"/>
    <w:basedOn w:val="DefaultParagraphFont"/>
    <w:semiHidden/>
    <w:rsid w:val="007A6CD3"/>
    <w:rPr>
      <w:vertAlign w:val="superscript"/>
    </w:rPr>
  </w:style>
  <w:style w:type="character" w:styleId="PageNumber">
    <w:name w:val="page number"/>
    <w:basedOn w:val="DefaultParagraphFont"/>
    <w:rsid w:val="007A6CD3"/>
  </w:style>
  <w:style w:type="character" w:styleId="FollowedHyperlink">
    <w:name w:val="FollowedHyperlink"/>
    <w:basedOn w:val="DefaultParagraphFont"/>
    <w:rsid w:val="007A6CD3"/>
    <w:rPr>
      <w:color w:val="800080"/>
      <w:u w:val="single"/>
    </w:rPr>
  </w:style>
  <w:style w:type="paragraph" w:styleId="FootnoteText">
    <w:name w:val="footnote text"/>
    <w:basedOn w:val="Normal"/>
    <w:semiHidden/>
    <w:rsid w:val="007A6CD3"/>
    <w:rPr>
      <w:sz w:val="20"/>
    </w:rPr>
  </w:style>
  <w:style w:type="character" w:styleId="FootnoteReference">
    <w:name w:val="footnote reference"/>
    <w:basedOn w:val="DefaultParagraphFont"/>
    <w:semiHidden/>
    <w:rsid w:val="007A6CD3"/>
    <w:rPr>
      <w:vertAlign w:val="superscript"/>
    </w:rPr>
  </w:style>
  <w:style w:type="character" w:customStyle="1" w:styleId="Heading2Char">
    <w:name w:val="Heading 2 Char"/>
    <w:basedOn w:val="DefaultParagraphFont"/>
    <w:link w:val="Heading2"/>
    <w:uiPriority w:val="9"/>
    <w:rsid w:val="00EF1E34"/>
    <w:rPr>
      <w:rFonts w:ascii="Calibri" w:hAnsi="Calibri" w:cs="Calibri"/>
      <w:b/>
      <w:color w:val="4F81BD"/>
      <w:sz w:val="24"/>
      <w:lang w:val="en-GB"/>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7A6CD3"/>
    <w:rPr>
      <w:rFonts w:eastAsia="SimSun"/>
      <w:b/>
      <w:bCs/>
      <w:sz w:val="20"/>
    </w:rPr>
  </w:style>
  <w:style w:type="paragraph" w:styleId="ListBullet3">
    <w:name w:val="List Bullet 3"/>
    <w:basedOn w:val="Normal"/>
    <w:rsid w:val="007A6CD3"/>
    <w:pPr>
      <w:numPr>
        <w:numId w:val="4"/>
      </w:numPr>
      <w:spacing w:before="0" w:after="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qFormat/>
    <w:rsid w:val="00586F11"/>
    <w:pPr>
      <w:spacing w:before="240" w:after="120"/>
      <w:outlineLvl w:val="0"/>
    </w:pPr>
    <w:rPr>
      <w:rFonts w:asciiTheme="minorHAnsi" w:hAnsiTheme="minorHAnsi"/>
      <w:b/>
      <w:bCs/>
      <w:color w:val="365F91"/>
      <w:kern w:val="28"/>
      <w:sz w:val="28"/>
      <w:szCs w:val="32"/>
    </w:rPr>
  </w:style>
  <w:style w:type="character" w:customStyle="1" w:styleId="TitleChar">
    <w:name w:val="Title Char"/>
    <w:basedOn w:val="DefaultParagraphFont"/>
    <w:link w:val="Title"/>
    <w:rsid w:val="00586F11"/>
    <w:rPr>
      <w:rFonts w:asciiTheme="minorHAnsi" w:hAnsiTheme="minorHAnsi"/>
      <w:b/>
      <w:bCs/>
      <w:color w:val="365F91"/>
      <w:kern w:val="28"/>
      <w:sz w:val="28"/>
      <w:szCs w:val="32"/>
      <w:lang w:val="en-GB"/>
    </w:rPr>
  </w:style>
  <w:style w:type="paragraph" w:styleId="TOC4">
    <w:name w:val="toc 4"/>
    <w:basedOn w:val="Normal"/>
    <w:next w:val="Normal"/>
    <w:autoRedefine/>
    <w:uiPriority w:val="39"/>
    <w:rsid w:val="00CA4171"/>
    <w:pPr>
      <w:suppressLineNumbers/>
      <w:ind w:left="662"/>
    </w:pPr>
  </w:style>
  <w:style w:type="paragraph" w:styleId="ListBullet2">
    <w:name w:val="List Bullet 2"/>
    <w:basedOn w:val="Normal"/>
    <w:rsid w:val="007A6CD3"/>
    <w:pPr>
      <w:numPr>
        <w:numId w:val="3"/>
      </w:numPr>
      <w:spacing w:before="0" w:after="0"/>
      <w:contextualSpacing/>
    </w:pPr>
  </w:style>
  <w:style w:type="paragraph" w:customStyle="1" w:styleId="TableText">
    <w:name w:val="Table Text"/>
    <w:basedOn w:val="Normal"/>
    <w:qFormat/>
    <w:rsid w:val="007A6CD3"/>
    <w:pPr>
      <w:tabs>
        <w:tab w:val="left" w:pos="2250"/>
      </w:tabs>
      <w:spacing w:before="0" w:after="0"/>
    </w:pPr>
    <w:rPr>
      <w:sz w:val="20"/>
      <w:szCs w:val="48"/>
    </w:rPr>
  </w:style>
  <w:style w:type="paragraph" w:customStyle="1" w:styleId="TableHeading">
    <w:name w:val="Table Heading"/>
    <w:basedOn w:val="TableText"/>
    <w:qFormat/>
    <w:rsid w:val="007A6CD3"/>
    <w:rPr>
      <w:b/>
      <w:sz w:val="22"/>
    </w:rPr>
  </w:style>
  <w:style w:type="character" w:customStyle="1" w:styleId="Heading1Char">
    <w:name w:val="Heading 1 Char"/>
    <w:aliases w:val="Char Char"/>
    <w:basedOn w:val="DefaultParagraphFont"/>
    <w:link w:val="Heading1"/>
    <w:uiPriority w:val="9"/>
    <w:rsid w:val="00EF1E34"/>
    <w:rPr>
      <w:rFonts w:ascii="Calibri" w:eastAsia="Batang" w:hAnsi="Calibri" w:cs="Calibri"/>
      <w:b/>
      <w:caps/>
      <w:color w:val="4F81BD"/>
      <w:kern w:val="28"/>
      <w:sz w:val="28"/>
      <w:lang w:val="en-GB"/>
    </w:rPr>
  </w:style>
  <w:style w:type="paragraph" w:styleId="ListNumber2">
    <w:name w:val="List Number 2"/>
    <w:basedOn w:val="Normal"/>
    <w:rsid w:val="007A6CD3"/>
    <w:pPr>
      <w:numPr>
        <w:numId w:val="6"/>
      </w:numPr>
      <w:spacing w:before="60" w:after="60"/>
      <w:contextualSpacing/>
    </w:pPr>
  </w:style>
  <w:style w:type="paragraph" w:styleId="ListNumber3">
    <w:name w:val="List Number 3"/>
    <w:basedOn w:val="Normal"/>
    <w:rsid w:val="007A6CD3"/>
    <w:pPr>
      <w:numPr>
        <w:numId w:val="7"/>
      </w:numPr>
      <w:contextualSpacing/>
    </w:pPr>
  </w:style>
  <w:style w:type="paragraph" w:styleId="ListNumber">
    <w:name w:val="List Number"/>
    <w:basedOn w:val="Normal"/>
    <w:rsid w:val="007A6CD3"/>
    <w:pPr>
      <w:numPr>
        <w:numId w:val="5"/>
      </w:numPr>
      <w:contextualSpacing/>
    </w:pPr>
  </w:style>
  <w:style w:type="paragraph" w:styleId="List2">
    <w:name w:val="List 2"/>
    <w:basedOn w:val="Normal"/>
    <w:rsid w:val="007A6CD3"/>
    <w:pPr>
      <w:ind w:left="720" w:hanging="360"/>
    </w:pPr>
  </w:style>
  <w:style w:type="paragraph" w:styleId="ListParagraph">
    <w:name w:val="List Paragraph"/>
    <w:basedOn w:val="Normal"/>
    <w:uiPriority w:val="34"/>
    <w:qFormat/>
    <w:rsid w:val="007A6CD3"/>
    <w:pPr>
      <w:ind w:left="720"/>
      <w:contextualSpacing/>
    </w:pPr>
  </w:style>
  <w:style w:type="character" w:customStyle="1" w:styleId="CommentTextChar1">
    <w:name w:val="Comment Text Char1"/>
    <w:basedOn w:val="DefaultParagraphFont"/>
    <w:link w:val="CommentText"/>
    <w:semiHidden/>
    <w:locked/>
    <w:rsid w:val="007A6CD3"/>
    <w:rPr>
      <w:rFonts w:ascii="Calibri" w:hAnsi="Calibri"/>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character" w:customStyle="1" w:styleId="CommentTextChar">
    <w:name w:val="Comment Text Char"/>
    <w:basedOn w:val="DefaultParagraphFont"/>
    <w:semiHidden/>
    <w:locked/>
    <w:rsid w:val="007A6CD3"/>
    <w:rPr>
      <w:rFonts w:ascii="Calibri" w:hAnsi="Calibri"/>
      <w:lang w:val="en-US" w:eastAsia="en-US" w:bidi="ar-SA"/>
    </w:rPr>
  </w:style>
  <w:style w:type="paragraph" w:customStyle="1" w:styleId="TableListBullet1">
    <w:name w:val="Table List Bullet 1"/>
    <w:basedOn w:val="TableText"/>
    <w:qFormat/>
    <w:rsid w:val="007A6CD3"/>
    <w:pPr>
      <w:numPr>
        <w:numId w:val="8"/>
      </w:numPr>
      <w:tabs>
        <w:tab w:val="clear" w:pos="2250"/>
      </w:tabs>
      <w:ind w:left="144" w:hanging="144"/>
    </w:pPr>
  </w:style>
  <w:style w:type="character" w:styleId="Emphasis">
    <w:name w:val="Emphasis"/>
    <w:basedOn w:val="DefaultParagraphFont"/>
    <w:uiPriority w:val="20"/>
    <w:qFormat/>
    <w:rsid w:val="007A6CD3"/>
    <w:rPr>
      <w:i/>
      <w:iCs/>
    </w:rPr>
  </w:style>
  <w:style w:type="character" w:customStyle="1" w:styleId="nobr">
    <w:name w:val="nobr"/>
    <w:basedOn w:val="DefaultParagraphFont"/>
    <w:rsid w:val="007A6CD3"/>
  </w:style>
  <w:style w:type="character" w:styleId="HTMLTypewriter">
    <w:name w:val="HTML Typewriter"/>
    <w:basedOn w:val="DefaultParagraphFont"/>
    <w:uiPriority w:val="99"/>
    <w:unhideWhenUsed/>
    <w:rsid w:val="007A6CD3"/>
    <w:rPr>
      <w:rFonts w:ascii="Courier New" w:eastAsia="Times New Roman" w:hAnsi="Courier New" w:cs="Courier New"/>
      <w:sz w:val="20"/>
      <w:szCs w:val="20"/>
    </w:rPr>
  </w:style>
  <w:style w:type="paragraph" w:styleId="NoSpacing">
    <w:name w:val="No Spacing"/>
    <w:uiPriority w:val="1"/>
    <w:qFormat/>
    <w:rsid w:val="007A6CD3"/>
    <w:pPr>
      <w:spacing w:before="80" w:after="80"/>
    </w:pPr>
    <w:rPr>
      <w:rFonts w:ascii="Calibri" w:hAnsi="Calibri"/>
      <w:sz w:val="22"/>
    </w:rPr>
  </w:style>
  <w:style w:type="character" w:customStyle="1" w:styleId="icon">
    <w:name w:val="icon"/>
    <w:basedOn w:val="DefaultParagraphFont"/>
    <w:rsid w:val="007A6CD3"/>
  </w:style>
  <w:style w:type="paragraph" w:customStyle="1" w:styleId="TableListBullet2">
    <w:name w:val="Table List Bullet 2"/>
    <w:basedOn w:val="TableListBullet1"/>
    <w:qFormat/>
    <w:rsid w:val="007A6CD3"/>
    <w:pPr>
      <w:ind w:left="432"/>
    </w:pPr>
  </w:style>
  <w:style w:type="paragraph" w:styleId="HTMLPreformatted">
    <w:name w:val="HTML Preformatted"/>
    <w:basedOn w:val="Normal"/>
    <w:link w:val="HTMLPreformattedChar"/>
    <w:uiPriority w:val="99"/>
    <w:unhideWhenUsed/>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6CD3"/>
    <w:rPr>
      <w:rFonts w:ascii="Courier New" w:hAnsi="Courier New" w:cs="Courier New"/>
    </w:rPr>
  </w:style>
  <w:style w:type="paragraph" w:customStyle="1" w:styleId="CodeExample">
    <w:name w:val="Code Example"/>
    <w:basedOn w:val="Normal"/>
    <w:qFormat/>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qFormat/>
    <w:rsid w:val="007A6CD3"/>
    <w:pPr>
      <w:framePr w:wrap="around" w:vAnchor="text" w:hAnchor="text" w:y="1"/>
      <w:ind w:left="720" w:right="720"/>
    </w:pPr>
    <w:rPr>
      <w:rFonts w:ascii="Calibri" w:hAnsi="Calibri"/>
      <w:sz w:val="22"/>
    </w:rPr>
  </w:style>
  <w:style w:type="paragraph" w:customStyle="1" w:styleId="ExampleCaption">
    <w:name w:val="Example Caption"/>
    <w:basedOn w:val="Caption"/>
    <w:qFormat/>
    <w:rsid w:val="007A6CD3"/>
    <w:pPr>
      <w:keepNext/>
    </w:pPr>
  </w:style>
  <w:style w:type="table" w:customStyle="1" w:styleId="MediumShading1-Accent11">
    <w:name w:val="Medium Shading 1 - Accent 11"/>
    <w:basedOn w:val="TableNormal"/>
    <w:uiPriority w:val="63"/>
    <w:rsid w:val="007A6C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6C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7A6C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7A6C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qFormat/>
    <w:rsid w:val="007A6CD3"/>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7A6CD3"/>
    <w:rPr>
      <w:rFonts w:ascii="Calibri" w:hAnsi="Calibri"/>
      <w:i/>
      <w:color w:val="C00000"/>
      <w:sz w:val="22"/>
      <w:shd w:val="clear" w:color="auto" w:fill="C6D9F1" w:themeFill="text2" w:themeFillTint="33"/>
    </w:rPr>
  </w:style>
  <w:style w:type="paragraph" w:styleId="BodyText">
    <w:name w:val="Body Text"/>
    <w:basedOn w:val="Normal"/>
    <w:link w:val="BodyTextChar"/>
    <w:rsid w:val="007A6CD3"/>
    <w:pPr>
      <w:spacing w:after="120"/>
    </w:pPr>
  </w:style>
  <w:style w:type="character" w:customStyle="1" w:styleId="BodyTextChar">
    <w:name w:val="Body Text Char"/>
    <w:basedOn w:val="DefaultParagraphFont"/>
    <w:link w:val="BodyText"/>
    <w:rsid w:val="007A6CD3"/>
    <w:rPr>
      <w:rFonts w:ascii="Calibri" w:hAnsi="Calibri"/>
      <w:sz w:val="22"/>
    </w:rPr>
  </w:style>
  <w:style w:type="paragraph" w:customStyle="1" w:styleId="bull2">
    <w:name w:val="bull 2"/>
    <w:basedOn w:val="Normal"/>
    <w:rsid w:val="00C4238B"/>
    <w:pPr>
      <w:numPr>
        <w:numId w:val="9"/>
      </w:numPr>
      <w:tabs>
        <w:tab w:val="clear" w:pos="1080"/>
        <w:tab w:val="num" w:pos="1800"/>
      </w:tabs>
      <w:spacing w:before="0" w:after="240"/>
      <w:ind w:left="1800"/>
    </w:pPr>
    <w:rPr>
      <w:rFonts w:ascii="Book Antiqua" w:hAnsi="Book Antiqua"/>
      <w:snapToGrid w:val="0"/>
      <w:color w:val="000000"/>
      <w:sz w:val="20"/>
      <w:lang w:val="en-US"/>
    </w:rPr>
  </w:style>
  <w:style w:type="paragraph" w:customStyle="1" w:styleId="CharCharCharCharCharCharCharCharCharCharCharCharCharCharCharCharCharCharCharCharCharCharCharCharCharCharCharChar1">
    <w:name w:val="Char Char Char Char Char Char Char Char Char Char Char Char Char Char Char Char Char Char Char Char Char Char Char Char Char Char Char Char1"/>
    <w:basedOn w:val="Normal"/>
    <w:rsid w:val="00C4238B"/>
    <w:pPr>
      <w:spacing w:before="0" w:after="160" w:line="240" w:lineRule="exact"/>
    </w:pPr>
    <w:rPr>
      <w:rFonts w:ascii="Arial" w:hAnsi="Arial"/>
      <w:sz w:val="20"/>
      <w:lang w:val="en-US"/>
    </w:rPr>
  </w:style>
  <w:style w:type="paragraph" w:customStyle="1" w:styleId="FERCTitle">
    <w:name w:val="FERC Title"/>
    <w:basedOn w:val="ABLOCKPARA"/>
    <w:rsid w:val="00377AA3"/>
    <w:pPr>
      <w:spacing w:before="0" w:after="0"/>
    </w:pPr>
    <w:rPr>
      <w:rFonts w:ascii="Tahoma" w:hAnsi="Tahoma"/>
      <w:b/>
      <w:sz w:val="28"/>
      <w:lang w:val="en-US"/>
    </w:rPr>
  </w:style>
  <w:style w:type="paragraph" w:customStyle="1" w:styleId="FERCBody">
    <w:name w:val="FERC Body"/>
    <w:basedOn w:val="ABLOCKPARA"/>
    <w:rsid w:val="00377AA3"/>
    <w:pPr>
      <w:spacing w:before="0" w:after="0"/>
    </w:pPr>
    <w:rPr>
      <w:sz w:val="24"/>
      <w:lang w:val="en-US"/>
    </w:rPr>
  </w:style>
  <w:style w:type="character" w:customStyle="1" w:styleId="HeaderChar">
    <w:name w:val="Header Char"/>
    <w:basedOn w:val="DefaultParagraphFont"/>
    <w:link w:val="Header"/>
    <w:uiPriority w:val="99"/>
    <w:rsid w:val="00DB09A6"/>
    <w:rPr>
      <w:rFonts w:ascii="Calibri" w:hAnsi="Calibri"/>
      <w:lang w:val="en-GB"/>
    </w:rPr>
  </w:style>
  <w:style w:type="character" w:customStyle="1" w:styleId="FooterChar">
    <w:name w:val="Footer Char"/>
    <w:aliases w:val="f Char,Footer1 Char,ft Char,Fusszeile Char,Fusszeile1 Char,Fusszeile2 Char,Fusszeile3 Char,Fusszeile4 Char,Fusszeile5 Char,Fusszeile6 Char,Fusszeile7 Char,Fusszeile11 Char,Fusszeile21 Char"/>
    <w:basedOn w:val="DefaultParagraphFont"/>
    <w:link w:val="Footer"/>
    <w:rsid w:val="00DB09A6"/>
    <w:rPr>
      <w:rFonts w:ascii="Calibri" w:hAnsi="Calibri"/>
      <w:sz w:val="16"/>
      <w:lang w:val="en-GB"/>
    </w:rPr>
  </w:style>
  <w:style w:type="paragraph" w:styleId="Subtitle">
    <w:name w:val="Subtitle"/>
    <w:basedOn w:val="Normal"/>
    <w:link w:val="SubtitleChar"/>
    <w:uiPriority w:val="11"/>
    <w:qFormat/>
    <w:rsid w:val="00DB09A6"/>
    <w:pPr>
      <w:spacing w:before="0" w:after="60"/>
      <w:jc w:val="center"/>
    </w:pPr>
    <w:rPr>
      <w:rFonts w:ascii="Arial" w:hAnsi="Arial"/>
      <w:color w:val="000080"/>
      <w:sz w:val="36"/>
      <w:lang w:val="en-US"/>
    </w:rPr>
  </w:style>
  <w:style w:type="character" w:customStyle="1" w:styleId="SubtitleChar">
    <w:name w:val="Subtitle Char"/>
    <w:basedOn w:val="DefaultParagraphFont"/>
    <w:link w:val="Subtitle"/>
    <w:uiPriority w:val="11"/>
    <w:rsid w:val="00DB09A6"/>
    <w:rPr>
      <w:rFonts w:ascii="Arial" w:hAnsi="Arial"/>
      <w:color w:val="000080"/>
      <w:sz w:val="36"/>
    </w:rPr>
  </w:style>
  <w:style w:type="paragraph" w:customStyle="1" w:styleId="FormatvorlageText10ptDunkelblauCharCharCharCharCharCharCharCharCharCharCharCharCharCharCharCharCharCharCharCharCharChar">
    <w:name w:val="Formatvorlage Text + 10 pt Dunkelblau Char Char Char Char Char Char Char Char Char Char Char Char Char Char Char Char Char Char Char Char Char Char"/>
    <w:basedOn w:val="Normal"/>
    <w:link w:val="FormatvorlageText10ptDunkelblauCharCharCharCharCharCharCharCharCharCharCharCharCharCharCharCharCharCharCharCharCharCharChar"/>
    <w:rsid w:val="00DB09A6"/>
    <w:pPr>
      <w:spacing w:before="120" w:after="0"/>
      <w:jc w:val="both"/>
    </w:pPr>
    <w:rPr>
      <w:rFonts w:ascii="Arial" w:hAnsi="Arial"/>
      <w:color w:val="000080"/>
      <w:sz w:val="20"/>
      <w:lang w:val="en-US" w:eastAsia="zh-CN"/>
    </w:rPr>
  </w:style>
  <w:style w:type="paragraph" w:customStyle="1" w:styleId="FormatvorlageFormatvorlageText10ptDunkelblauAsiatischSimSunSCharChar">
    <w:name w:val="Formatvorlage Formatvorlage Text + 10 pt Dunkelblau + (Asiatisch) SimSun S... Char Char"/>
    <w:basedOn w:val="FormatvorlageText10ptDunkelblauCharCharCharCharCharCharCharCharCharCharCharCharCharCharCharCharCharCharCharCharCharChar"/>
    <w:link w:val="FormatvorlageFormatvorlageText10ptDunkelblauAsiatischSimSunSCharCharChar"/>
    <w:rsid w:val="00DB09A6"/>
    <w:rPr>
      <w:rFonts w:eastAsia="SimSun"/>
    </w:rPr>
  </w:style>
  <w:style w:type="character" w:customStyle="1" w:styleId="FormatvorlageText10ptDunkelblauCharCharCharCharCharCharCharCharCharCharCharCharCharCharCharCharCharCharCharCharCharCharChar">
    <w:name w:val="Formatvorlage Text + 10 pt Dunkelblau Char Char Char Char Char Char Char Char Char Char Char Char Char Char Char Char Char Char Char Char Char Char Char"/>
    <w:basedOn w:val="DefaultParagraphFont"/>
    <w:link w:val="FormatvorlageText10ptDunkelblauCharCharCharCharCharCharCharCharCharCharCharCharCharCharCharCharCharCharCharCharCharChar"/>
    <w:locked/>
    <w:rsid w:val="00DB09A6"/>
    <w:rPr>
      <w:rFonts w:ascii="Arial" w:hAnsi="Arial"/>
      <w:color w:val="000080"/>
      <w:lang w:eastAsia="zh-CN"/>
    </w:rPr>
  </w:style>
  <w:style w:type="character" w:customStyle="1" w:styleId="FormatvorlageFormatvorlageText10ptDunkelblauAsiatischSimSunSCharCharChar">
    <w:name w:val="Formatvorlage Formatvorlage Text + 10 pt Dunkelblau + (Asiatisch) SimSun S... Char Char Char"/>
    <w:basedOn w:val="FormatvorlageText10ptDunkelblauCharCharCharCharCharCharCharCharCharCharCharCharCharCharCharCharCharCharCharCharCharCharChar"/>
    <w:link w:val="FormatvorlageFormatvorlageText10ptDunkelblauAsiatischSimSunSCharChar"/>
    <w:locked/>
    <w:rsid w:val="00DB09A6"/>
    <w:rPr>
      <w:rFonts w:ascii="Arial" w:eastAsia="SimSun" w:hAnsi="Arial"/>
      <w:color w:val="000080"/>
      <w:lang w:eastAsia="zh-CN"/>
    </w:rPr>
  </w:style>
  <w:style w:type="paragraph" w:customStyle="1" w:styleId="ExampleText">
    <w:name w:val="Example Text"/>
    <w:basedOn w:val="Footer"/>
    <w:rsid w:val="00DB09A6"/>
    <w:pPr>
      <w:tabs>
        <w:tab w:val="clear" w:pos="4320"/>
        <w:tab w:val="clear" w:pos="8640"/>
      </w:tabs>
      <w:spacing w:before="0" w:after="0"/>
      <w:contextualSpacing w:val="0"/>
    </w:pPr>
    <w:rPr>
      <w:rFonts w:ascii="Arial" w:hAnsi="Arial"/>
      <w:color w:val="0000FF"/>
      <w:sz w:val="20"/>
      <w:lang w:val="en-US"/>
    </w:rPr>
  </w:style>
  <w:style w:type="paragraph" w:customStyle="1" w:styleId="DocumentTitle2">
    <w:name w:val="Document Title 2"/>
    <w:basedOn w:val="Normal"/>
    <w:autoRedefine/>
    <w:rsid w:val="003023B6"/>
    <w:pPr>
      <w:spacing w:before="0" w:after="0" w:line="360" w:lineRule="auto"/>
      <w:jc w:val="center"/>
    </w:pPr>
    <w:rPr>
      <w:rFonts w:ascii="Arial" w:eastAsia="MS Mincho" w:hAnsi="Arial" w:cs="Arial"/>
      <w:b/>
      <w:sz w:val="20"/>
      <w:lang w:val="en-US" w:eastAsia="zh-CN"/>
    </w:rPr>
  </w:style>
  <w:style w:type="paragraph" w:customStyle="1" w:styleId="Standard6ptvor">
    <w:name w:val="Standard 6 pt vor"/>
    <w:basedOn w:val="Normal"/>
    <w:rsid w:val="003023B6"/>
    <w:pPr>
      <w:spacing w:before="120" w:after="0"/>
    </w:pPr>
    <w:rPr>
      <w:rFonts w:ascii="Arial" w:eastAsia="MS Mincho" w:hAnsi="Arial"/>
      <w:lang w:val="en-US" w:eastAsia="de-CH"/>
    </w:rPr>
  </w:style>
  <w:style w:type="paragraph" w:customStyle="1" w:styleId="StyleBodyTextCentered">
    <w:name w:val="Style Body Text + Centered"/>
    <w:basedOn w:val="BodyText"/>
    <w:autoRedefine/>
    <w:rsid w:val="003023B6"/>
    <w:pPr>
      <w:spacing w:before="0"/>
    </w:pPr>
    <w:rPr>
      <w:rFonts w:ascii="Arial" w:eastAsia="MS Mincho" w:hAnsi="Arial" w:cs="Arial"/>
      <w:kern w:val="28"/>
      <w:sz w:val="20"/>
      <w:lang w:val="en-US"/>
    </w:rPr>
  </w:style>
  <w:style w:type="paragraph" w:customStyle="1" w:styleId="ChangeControlTableHeading">
    <w:name w:val="Change Control Table Heading"/>
    <w:basedOn w:val="Normal"/>
    <w:rsid w:val="003023B6"/>
    <w:pPr>
      <w:spacing w:before="0" w:after="0"/>
      <w:jc w:val="center"/>
    </w:pPr>
    <w:rPr>
      <w:rFonts w:ascii="Book Antiqua" w:eastAsia="MS Mincho" w:hAnsi="Book Antiqua"/>
      <w:b/>
      <w:bCs/>
      <w:kern w:val="28"/>
      <w:lang w:val="en-US"/>
    </w:rPr>
  </w:style>
  <w:style w:type="paragraph" w:customStyle="1" w:styleId="TableNormal1">
    <w:name w:val="Table Normal1"/>
    <w:basedOn w:val="Normal"/>
    <w:rsid w:val="003023B6"/>
    <w:pPr>
      <w:spacing w:before="40" w:after="40"/>
    </w:pPr>
    <w:rPr>
      <w:rFonts w:ascii="Arial" w:eastAsia="MS Mincho" w:hAnsi="Arial"/>
      <w:sz w:val="18"/>
      <w:szCs w:val="24"/>
      <w:lang w:val="en-US"/>
    </w:rPr>
  </w:style>
  <w:style w:type="paragraph" w:styleId="TOCHeading">
    <w:name w:val="TOC Heading"/>
    <w:basedOn w:val="Heading1"/>
    <w:next w:val="Normal"/>
    <w:uiPriority w:val="39"/>
    <w:unhideWhenUsed/>
    <w:qFormat/>
    <w:rsid w:val="00EF1E34"/>
    <w:pPr>
      <w:keepLines/>
      <w:numPr>
        <w:numId w:val="0"/>
      </w:numPr>
      <w:spacing w:before="24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table" w:styleId="GridTable4-Accent1">
    <w:name w:val="Grid Table 4 Accent 1"/>
    <w:basedOn w:val="TableNormal"/>
    <w:uiPriority w:val="49"/>
    <w:rsid w:val="009006B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
    <w:name w:val="paragraph"/>
    <w:basedOn w:val="Normal"/>
    <w:rsid w:val="00B7013A"/>
    <w:pPr>
      <w:spacing w:before="100" w:beforeAutospacing="1" w:after="100" w:afterAutospacing="1"/>
    </w:pPr>
    <w:rPr>
      <w:rFonts w:ascii="Times New Roman" w:hAnsi="Times New Roman"/>
      <w:sz w:val="24"/>
      <w:szCs w:val="24"/>
      <w:lang w:val="en-US"/>
    </w:rPr>
  </w:style>
  <w:style w:type="character" w:customStyle="1" w:styleId="normaltextrun">
    <w:name w:val="normaltextrun"/>
    <w:basedOn w:val="DefaultParagraphFont"/>
    <w:rsid w:val="00B7013A"/>
  </w:style>
  <w:style w:type="character" w:customStyle="1" w:styleId="eop">
    <w:name w:val="eop"/>
    <w:basedOn w:val="DefaultParagraphFont"/>
    <w:rsid w:val="00B70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199321494">
      <w:bodyDiv w:val="1"/>
      <w:marLeft w:val="0"/>
      <w:marRight w:val="0"/>
      <w:marTop w:val="0"/>
      <w:marBottom w:val="0"/>
      <w:divBdr>
        <w:top w:val="none" w:sz="0" w:space="0" w:color="auto"/>
        <w:left w:val="none" w:sz="0" w:space="0" w:color="auto"/>
        <w:bottom w:val="none" w:sz="0" w:space="0" w:color="auto"/>
        <w:right w:val="none" w:sz="0" w:space="0" w:color="auto"/>
      </w:divBdr>
    </w:div>
    <w:div w:id="248082481">
      <w:bodyDiv w:val="1"/>
      <w:marLeft w:val="0"/>
      <w:marRight w:val="0"/>
      <w:marTop w:val="0"/>
      <w:marBottom w:val="0"/>
      <w:divBdr>
        <w:top w:val="none" w:sz="0" w:space="0" w:color="auto"/>
        <w:left w:val="none" w:sz="0" w:space="0" w:color="auto"/>
        <w:bottom w:val="none" w:sz="0" w:space="0" w:color="auto"/>
        <w:right w:val="none" w:sz="0" w:space="0" w:color="auto"/>
      </w:divBdr>
    </w:div>
    <w:div w:id="258875601">
      <w:bodyDiv w:val="1"/>
      <w:marLeft w:val="0"/>
      <w:marRight w:val="0"/>
      <w:marTop w:val="0"/>
      <w:marBottom w:val="0"/>
      <w:divBdr>
        <w:top w:val="none" w:sz="0" w:space="0" w:color="auto"/>
        <w:left w:val="none" w:sz="0" w:space="0" w:color="auto"/>
        <w:bottom w:val="none" w:sz="0" w:space="0" w:color="auto"/>
        <w:right w:val="none" w:sz="0" w:space="0" w:color="auto"/>
      </w:divBdr>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7185">
      <w:bodyDiv w:val="1"/>
      <w:marLeft w:val="0"/>
      <w:marRight w:val="0"/>
      <w:marTop w:val="0"/>
      <w:marBottom w:val="0"/>
      <w:divBdr>
        <w:top w:val="none" w:sz="0" w:space="0" w:color="auto"/>
        <w:left w:val="none" w:sz="0" w:space="0" w:color="auto"/>
        <w:bottom w:val="none" w:sz="0" w:space="0" w:color="auto"/>
        <w:right w:val="none" w:sz="0" w:space="0" w:color="auto"/>
      </w:divBdr>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389946">
      <w:bodyDiv w:val="1"/>
      <w:marLeft w:val="0"/>
      <w:marRight w:val="0"/>
      <w:marTop w:val="0"/>
      <w:marBottom w:val="0"/>
      <w:divBdr>
        <w:top w:val="none" w:sz="0" w:space="0" w:color="auto"/>
        <w:left w:val="none" w:sz="0" w:space="0" w:color="auto"/>
        <w:bottom w:val="none" w:sz="0" w:space="0" w:color="auto"/>
        <w:right w:val="none" w:sz="0" w:space="0" w:color="auto"/>
      </w:divBdr>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4914">
      <w:bodyDiv w:val="1"/>
      <w:marLeft w:val="0"/>
      <w:marRight w:val="0"/>
      <w:marTop w:val="0"/>
      <w:marBottom w:val="0"/>
      <w:divBdr>
        <w:top w:val="none" w:sz="0" w:space="0" w:color="auto"/>
        <w:left w:val="none" w:sz="0" w:space="0" w:color="auto"/>
        <w:bottom w:val="none" w:sz="0" w:space="0" w:color="auto"/>
        <w:right w:val="none" w:sz="0" w:space="0" w:color="auto"/>
      </w:divBdr>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09761108">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3121">
      <w:bodyDiv w:val="1"/>
      <w:marLeft w:val="0"/>
      <w:marRight w:val="0"/>
      <w:marTop w:val="0"/>
      <w:marBottom w:val="0"/>
      <w:divBdr>
        <w:top w:val="none" w:sz="0" w:space="0" w:color="auto"/>
        <w:left w:val="none" w:sz="0" w:space="0" w:color="auto"/>
        <w:bottom w:val="none" w:sz="0" w:space="0" w:color="auto"/>
        <w:right w:val="none" w:sz="0" w:space="0" w:color="auto"/>
      </w:divBdr>
    </w:div>
    <w:div w:id="608004942">
      <w:bodyDiv w:val="1"/>
      <w:marLeft w:val="0"/>
      <w:marRight w:val="0"/>
      <w:marTop w:val="0"/>
      <w:marBottom w:val="0"/>
      <w:divBdr>
        <w:top w:val="none" w:sz="0" w:space="0" w:color="auto"/>
        <w:left w:val="none" w:sz="0" w:space="0" w:color="auto"/>
        <w:bottom w:val="none" w:sz="0" w:space="0" w:color="auto"/>
        <w:right w:val="none" w:sz="0" w:space="0" w:color="auto"/>
      </w:divBdr>
    </w:div>
    <w:div w:id="619334497">
      <w:bodyDiv w:val="1"/>
      <w:marLeft w:val="0"/>
      <w:marRight w:val="0"/>
      <w:marTop w:val="0"/>
      <w:marBottom w:val="0"/>
      <w:divBdr>
        <w:top w:val="none" w:sz="0" w:space="0" w:color="auto"/>
        <w:left w:val="none" w:sz="0" w:space="0" w:color="auto"/>
        <w:bottom w:val="none" w:sz="0" w:space="0" w:color="auto"/>
        <w:right w:val="none" w:sz="0" w:space="0" w:color="auto"/>
      </w:divBdr>
    </w:div>
    <w:div w:id="628121641">
      <w:bodyDiv w:val="1"/>
      <w:marLeft w:val="0"/>
      <w:marRight w:val="0"/>
      <w:marTop w:val="0"/>
      <w:marBottom w:val="0"/>
      <w:divBdr>
        <w:top w:val="none" w:sz="0" w:space="0" w:color="auto"/>
        <w:left w:val="none" w:sz="0" w:space="0" w:color="auto"/>
        <w:bottom w:val="none" w:sz="0" w:space="0" w:color="auto"/>
        <w:right w:val="none" w:sz="0" w:space="0" w:color="auto"/>
      </w:divBdr>
    </w:div>
    <w:div w:id="631522719">
      <w:bodyDiv w:val="1"/>
      <w:marLeft w:val="0"/>
      <w:marRight w:val="0"/>
      <w:marTop w:val="0"/>
      <w:marBottom w:val="0"/>
      <w:divBdr>
        <w:top w:val="none" w:sz="0" w:space="0" w:color="auto"/>
        <w:left w:val="none" w:sz="0" w:space="0" w:color="auto"/>
        <w:bottom w:val="none" w:sz="0" w:space="0" w:color="auto"/>
        <w:right w:val="none" w:sz="0" w:space="0" w:color="auto"/>
      </w:divBdr>
    </w:div>
    <w:div w:id="646664349">
      <w:bodyDiv w:val="1"/>
      <w:marLeft w:val="0"/>
      <w:marRight w:val="0"/>
      <w:marTop w:val="0"/>
      <w:marBottom w:val="0"/>
      <w:divBdr>
        <w:top w:val="none" w:sz="0" w:space="0" w:color="auto"/>
        <w:left w:val="none" w:sz="0" w:space="0" w:color="auto"/>
        <w:bottom w:val="none" w:sz="0" w:space="0" w:color="auto"/>
        <w:right w:val="none" w:sz="0" w:space="0" w:color="auto"/>
      </w:divBdr>
    </w:div>
    <w:div w:id="704448580">
      <w:bodyDiv w:val="1"/>
      <w:marLeft w:val="0"/>
      <w:marRight w:val="0"/>
      <w:marTop w:val="0"/>
      <w:marBottom w:val="0"/>
      <w:divBdr>
        <w:top w:val="none" w:sz="0" w:space="0" w:color="auto"/>
        <w:left w:val="none" w:sz="0" w:space="0" w:color="auto"/>
        <w:bottom w:val="none" w:sz="0" w:space="0" w:color="auto"/>
        <w:right w:val="none" w:sz="0" w:space="0" w:color="auto"/>
      </w:divBdr>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172484">
      <w:bodyDiv w:val="1"/>
      <w:marLeft w:val="0"/>
      <w:marRight w:val="0"/>
      <w:marTop w:val="0"/>
      <w:marBottom w:val="0"/>
      <w:divBdr>
        <w:top w:val="none" w:sz="0" w:space="0" w:color="auto"/>
        <w:left w:val="none" w:sz="0" w:space="0" w:color="auto"/>
        <w:bottom w:val="none" w:sz="0" w:space="0" w:color="auto"/>
        <w:right w:val="none" w:sz="0" w:space="0" w:color="auto"/>
      </w:divBdr>
    </w:div>
    <w:div w:id="922254216">
      <w:bodyDiv w:val="1"/>
      <w:marLeft w:val="0"/>
      <w:marRight w:val="0"/>
      <w:marTop w:val="0"/>
      <w:marBottom w:val="0"/>
      <w:divBdr>
        <w:top w:val="none" w:sz="0" w:space="0" w:color="auto"/>
        <w:left w:val="none" w:sz="0" w:space="0" w:color="auto"/>
        <w:bottom w:val="none" w:sz="0" w:space="0" w:color="auto"/>
        <w:right w:val="none" w:sz="0" w:space="0" w:color="auto"/>
      </w:divBdr>
    </w:div>
    <w:div w:id="983318870">
      <w:bodyDiv w:val="1"/>
      <w:marLeft w:val="0"/>
      <w:marRight w:val="0"/>
      <w:marTop w:val="0"/>
      <w:marBottom w:val="0"/>
      <w:divBdr>
        <w:top w:val="none" w:sz="0" w:space="0" w:color="auto"/>
        <w:left w:val="none" w:sz="0" w:space="0" w:color="auto"/>
        <w:bottom w:val="none" w:sz="0" w:space="0" w:color="auto"/>
        <w:right w:val="none" w:sz="0" w:space="0" w:color="auto"/>
      </w:divBdr>
    </w:div>
    <w:div w:id="1033268360">
      <w:bodyDiv w:val="1"/>
      <w:marLeft w:val="0"/>
      <w:marRight w:val="0"/>
      <w:marTop w:val="0"/>
      <w:marBottom w:val="0"/>
      <w:divBdr>
        <w:top w:val="none" w:sz="0" w:space="0" w:color="auto"/>
        <w:left w:val="none" w:sz="0" w:space="0" w:color="auto"/>
        <w:bottom w:val="none" w:sz="0" w:space="0" w:color="auto"/>
        <w:right w:val="none" w:sz="0" w:space="0" w:color="auto"/>
      </w:divBdr>
    </w:div>
    <w:div w:id="1090934506">
      <w:bodyDiv w:val="1"/>
      <w:marLeft w:val="0"/>
      <w:marRight w:val="0"/>
      <w:marTop w:val="0"/>
      <w:marBottom w:val="0"/>
      <w:divBdr>
        <w:top w:val="none" w:sz="0" w:space="0" w:color="auto"/>
        <w:left w:val="none" w:sz="0" w:space="0" w:color="auto"/>
        <w:bottom w:val="none" w:sz="0" w:space="0" w:color="auto"/>
        <w:right w:val="none" w:sz="0" w:space="0" w:color="auto"/>
      </w:divBdr>
    </w:div>
    <w:div w:id="1102412558">
      <w:bodyDiv w:val="1"/>
      <w:marLeft w:val="0"/>
      <w:marRight w:val="0"/>
      <w:marTop w:val="0"/>
      <w:marBottom w:val="0"/>
      <w:divBdr>
        <w:top w:val="none" w:sz="0" w:space="0" w:color="auto"/>
        <w:left w:val="none" w:sz="0" w:space="0" w:color="auto"/>
        <w:bottom w:val="none" w:sz="0" w:space="0" w:color="auto"/>
        <w:right w:val="none" w:sz="0" w:space="0" w:color="auto"/>
      </w:divBdr>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196190481">
      <w:bodyDiv w:val="1"/>
      <w:marLeft w:val="0"/>
      <w:marRight w:val="0"/>
      <w:marTop w:val="0"/>
      <w:marBottom w:val="0"/>
      <w:divBdr>
        <w:top w:val="none" w:sz="0" w:space="0" w:color="auto"/>
        <w:left w:val="none" w:sz="0" w:space="0" w:color="auto"/>
        <w:bottom w:val="none" w:sz="0" w:space="0" w:color="auto"/>
        <w:right w:val="none" w:sz="0" w:space="0" w:color="auto"/>
      </w:divBdr>
    </w:div>
    <w:div w:id="1242375162">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5228099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285650386">
      <w:bodyDiv w:val="1"/>
      <w:marLeft w:val="0"/>
      <w:marRight w:val="0"/>
      <w:marTop w:val="0"/>
      <w:marBottom w:val="0"/>
      <w:divBdr>
        <w:top w:val="none" w:sz="0" w:space="0" w:color="auto"/>
        <w:left w:val="none" w:sz="0" w:space="0" w:color="auto"/>
        <w:bottom w:val="none" w:sz="0" w:space="0" w:color="auto"/>
        <w:right w:val="none" w:sz="0" w:space="0" w:color="auto"/>
      </w:divBdr>
      <w:divsChild>
        <w:div w:id="467473538">
          <w:marLeft w:val="0"/>
          <w:marRight w:val="0"/>
          <w:marTop w:val="0"/>
          <w:marBottom w:val="0"/>
          <w:divBdr>
            <w:top w:val="none" w:sz="0" w:space="0" w:color="auto"/>
            <w:left w:val="none" w:sz="0" w:space="0" w:color="auto"/>
            <w:bottom w:val="none" w:sz="0" w:space="0" w:color="auto"/>
            <w:right w:val="none" w:sz="0" w:space="0" w:color="auto"/>
          </w:divBdr>
          <w:divsChild>
            <w:div w:id="1039402482">
              <w:marLeft w:val="0"/>
              <w:marRight w:val="0"/>
              <w:marTop w:val="0"/>
              <w:marBottom w:val="0"/>
              <w:divBdr>
                <w:top w:val="none" w:sz="0" w:space="0" w:color="auto"/>
                <w:left w:val="none" w:sz="0" w:space="0" w:color="auto"/>
                <w:bottom w:val="none" w:sz="0" w:space="0" w:color="auto"/>
                <w:right w:val="none" w:sz="0" w:space="0" w:color="auto"/>
              </w:divBdr>
            </w:div>
          </w:divsChild>
        </w:div>
        <w:div w:id="243075189">
          <w:marLeft w:val="0"/>
          <w:marRight w:val="0"/>
          <w:marTop w:val="0"/>
          <w:marBottom w:val="0"/>
          <w:divBdr>
            <w:top w:val="none" w:sz="0" w:space="0" w:color="auto"/>
            <w:left w:val="none" w:sz="0" w:space="0" w:color="auto"/>
            <w:bottom w:val="none" w:sz="0" w:space="0" w:color="auto"/>
            <w:right w:val="none" w:sz="0" w:space="0" w:color="auto"/>
          </w:divBdr>
          <w:divsChild>
            <w:div w:id="1538466402">
              <w:marLeft w:val="0"/>
              <w:marRight w:val="0"/>
              <w:marTop w:val="0"/>
              <w:marBottom w:val="0"/>
              <w:divBdr>
                <w:top w:val="none" w:sz="0" w:space="0" w:color="auto"/>
                <w:left w:val="none" w:sz="0" w:space="0" w:color="auto"/>
                <w:bottom w:val="none" w:sz="0" w:space="0" w:color="auto"/>
                <w:right w:val="none" w:sz="0" w:space="0" w:color="auto"/>
              </w:divBdr>
            </w:div>
          </w:divsChild>
        </w:div>
        <w:div w:id="1358774588">
          <w:marLeft w:val="0"/>
          <w:marRight w:val="0"/>
          <w:marTop w:val="0"/>
          <w:marBottom w:val="0"/>
          <w:divBdr>
            <w:top w:val="none" w:sz="0" w:space="0" w:color="auto"/>
            <w:left w:val="none" w:sz="0" w:space="0" w:color="auto"/>
            <w:bottom w:val="none" w:sz="0" w:space="0" w:color="auto"/>
            <w:right w:val="none" w:sz="0" w:space="0" w:color="auto"/>
          </w:divBdr>
          <w:divsChild>
            <w:div w:id="1794783755">
              <w:marLeft w:val="0"/>
              <w:marRight w:val="0"/>
              <w:marTop w:val="0"/>
              <w:marBottom w:val="0"/>
              <w:divBdr>
                <w:top w:val="none" w:sz="0" w:space="0" w:color="auto"/>
                <w:left w:val="none" w:sz="0" w:space="0" w:color="auto"/>
                <w:bottom w:val="none" w:sz="0" w:space="0" w:color="auto"/>
                <w:right w:val="none" w:sz="0" w:space="0" w:color="auto"/>
              </w:divBdr>
            </w:div>
          </w:divsChild>
        </w:div>
        <w:div w:id="1905262793">
          <w:marLeft w:val="0"/>
          <w:marRight w:val="0"/>
          <w:marTop w:val="0"/>
          <w:marBottom w:val="0"/>
          <w:divBdr>
            <w:top w:val="none" w:sz="0" w:space="0" w:color="auto"/>
            <w:left w:val="none" w:sz="0" w:space="0" w:color="auto"/>
            <w:bottom w:val="none" w:sz="0" w:space="0" w:color="auto"/>
            <w:right w:val="none" w:sz="0" w:space="0" w:color="auto"/>
          </w:divBdr>
          <w:divsChild>
            <w:div w:id="1045258687">
              <w:marLeft w:val="0"/>
              <w:marRight w:val="0"/>
              <w:marTop w:val="0"/>
              <w:marBottom w:val="0"/>
              <w:divBdr>
                <w:top w:val="none" w:sz="0" w:space="0" w:color="auto"/>
                <w:left w:val="none" w:sz="0" w:space="0" w:color="auto"/>
                <w:bottom w:val="none" w:sz="0" w:space="0" w:color="auto"/>
                <w:right w:val="none" w:sz="0" w:space="0" w:color="auto"/>
              </w:divBdr>
            </w:div>
          </w:divsChild>
        </w:div>
        <w:div w:id="1337003302">
          <w:marLeft w:val="0"/>
          <w:marRight w:val="0"/>
          <w:marTop w:val="0"/>
          <w:marBottom w:val="0"/>
          <w:divBdr>
            <w:top w:val="none" w:sz="0" w:space="0" w:color="auto"/>
            <w:left w:val="none" w:sz="0" w:space="0" w:color="auto"/>
            <w:bottom w:val="none" w:sz="0" w:space="0" w:color="auto"/>
            <w:right w:val="none" w:sz="0" w:space="0" w:color="auto"/>
          </w:divBdr>
          <w:divsChild>
            <w:div w:id="930091388">
              <w:marLeft w:val="0"/>
              <w:marRight w:val="0"/>
              <w:marTop w:val="0"/>
              <w:marBottom w:val="0"/>
              <w:divBdr>
                <w:top w:val="none" w:sz="0" w:space="0" w:color="auto"/>
                <w:left w:val="none" w:sz="0" w:space="0" w:color="auto"/>
                <w:bottom w:val="none" w:sz="0" w:space="0" w:color="auto"/>
                <w:right w:val="none" w:sz="0" w:space="0" w:color="auto"/>
              </w:divBdr>
            </w:div>
          </w:divsChild>
        </w:div>
        <w:div w:id="1707099652">
          <w:marLeft w:val="0"/>
          <w:marRight w:val="0"/>
          <w:marTop w:val="0"/>
          <w:marBottom w:val="0"/>
          <w:divBdr>
            <w:top w:val="none" w:sz="0" w:space="0" w:color="auto"/>
            <w:left w:val="none" w:sz="0" w:space="0" w:color="auto"/>
            <w:bottom w:val="none" w:sz="0" w:space="0" w:color="auto"/>
            <w:right w:val="none" w:sz="0" w:space="0" w:color="auto"/>
          </w:divBdr>
          <w:divsChild>
            <w:div w:id="1794209803">
              <w:marLeft w:val="0"/>
              <w:marRight w:val="0"/>
              <w:marTop w:val="0"/>
              <w:marBottom w:val="0"/>
              <w:divBdr>
                <w:top w:val="none" w:sz="0" w:space="0" w:color="auto"/>
                <w:left w:val="none" w:sz="0" w:space="0" w:color="auto"/>
                <w:bottom w:val="none" w:sz="0" w:space="0" w:color="auto"/>
                <w:right w:val="none" w:sz="0" w:space="0" w:color="auto"/>
              </w:divBdr>
            </w:div>
          </w:divsChild>
        </w:div>
        <w:div w:id="340857958">
          <w:marLeft w:val="0"/>
          <w:marRight w:val="0"/>
          <w:marTop w:val="0"/>
          <w:marBottom w:val="0"/>
          <w:divBdr>
            <w:top w:val="none" w:sz="0" w:space="0" w:color="auto"/>
            <w:left w:val="none" w:sz="0" w:space="0" w:color="auto"/>
            <w:bottom w:val="none" w:sz="0" w:space="0" w:color="auto"/>
            <w:right w:val="none" w:sz="0" w:space="0" w:color="auto"/>
          </w:divBdr>
          <w:divsChild>
            <w:div w:id="789400989">
              <w:marLeft w:val="0"/>
              <w:marRight w:val="0"/>
              <w:marTop w:val="0"/>
              <w:marBottom w:val="0"/>
              <w:divBdr>
                <w:top w:val="none" w:sz="0" w:space="0" w:color="auto"/>
                <w:left w:val="none" w:sz="0" w:space="0" w:color="auto"/>
                <w:bottom w:val="none" w:sz="0" w:space="0" w:color="auto"/>
                <w:right w:val="none" w:sz="0" w:space="0" w:color="auto"/>
              </w:divBdr>
            </w:div>
          </w:divsChild>
        </w:div>
        <w:div w:id="668219414">
          <w:marLeft w:val="0"/>
          <w:marRight w:val="0"/>
          <w:marTop w:val="0"/>
          <w:marBottom w:val="0"/>
          <w:divBdr>
            <w:top w:val="none" w:sz="0" w:space="0" w:color="auto"/>
            <w:left w:val="none" w:sz="0" w:space="0" w:color="auto"/>
            <w:bottom w:val="none" w:sz="0" w:space="0" w:color="auto"/>
            <w:right w:val="none" w:sz="0" w:space="0" w:color="auto"/>
          </w:divBdr>
          <w:divsChild>
            <w:div w:id="564342031">
              <w:marLeft w:val="0"/>
              <w:marRight w:val="0"/>
              <w:marTop w:val="0"/>
              <w:marBottom w:val="0"/>
              <w:divBdr>
                <w:top w:val="none" w:sz="0" w:space="0" w:color="auto"/>
                <w:left w:val="none" w:sz="0" w:space="0" w:color="auto"/>
                <w:bottom w:val="none" w:sz="0" w:space="0" w:color="auto"/>
                <w:right w:val="none" w:sz="0" w:space="0" w:color="auto"/>
              </w:divBdr>
            </w:div>
          </w:divsChild>
        </w:div>
        <w:div w:id="1037198119">
          <w:marLeft w:val="0"/>
          <w:marRight w:val="0"/>
          <w:marTop w:val="0"/>
          <w:marBottom w:val="0"/>
          <w:divBdr>
            <w:top w:val="none" w:sz="0" w:space="0" w:color="auto"/>
            <w:left w:val="none" w:sz="0" w:space="0" w:color="auto"/>
            <w:bottom w:val="none" w:sz="0" w:space="0" w:color="auto"/>
            <w:right w:val="none" w:sz="0" w:space="0" w:color="auto"/>
          </w:divBdr>
          <w:divsChild>
            <w:div w:id="1209797781">
              <w:marLeft w:val="0"/>
              <w:marRight w:val="0"/>
              <w:marTop w:val="0"/>
              <w:marBottom w:val="0"/>
              <w:divBdr>
                <w:top w:val="none" w:sz="0" w:space="0" w:color="auto"/>
                <w:left w:val="none" w:sz="0" w:space="0" w:color="auto"/>
                <w:bottom w:val="none" w:sz="0" w:space="0" w:color="auto"/>
                <w:right w:val="none" w:sz="0" w:space="0" w:color="auto"/>
              </w:divBdr>
            </w:div>
          </w:divsChild>
        </w:div>
        <w:div w:id="1293829455">
          <w:marLeft w:val="0"/>
          <w:marRight w:val="0"/>
          <w:marTop w:val="0"/>
          <w:marBottom w:val="0"/>
          <w:divBdr>
            <w:top w:val="none" w:sz="0" w:space="0" w:color="auto"/>
            <w:left w:val="none" w:sz="0" w:space="0" w:color="auto"/>
            <w:bottom w:val="none" w:sz="0" w:space="0" w:color="auto"/>
            <w:right w:val="none" w:sz="0" w:space="0" w:color="auto"/>
          </w:divBdr>
          <w:divsChild>
            <w:div w:id="50010356">
              <w:marLeft w:val="0"/>
              <w:marRight w:val="0"/>
              <w:marTop w:val="0"/>
              <w:marBottom w:val="0"/>
              <w:divBdr>
                <w:top w:val="none" w:sz="0" w:space="0" w:color="auto"/>
                <w:left w:val="none" w:sz="0" w:space="0" w:color="auto"/>
                <w:bottom w:val="none" w:sz="0" w:space="0" w:color="auto"/>
                <w:right w:val="none" w:sz="0" w:space="0" w:color="auto"/>
              </w:divBdr>
            </w:div>
          </w:divsChild>
        </w:div>
        <w:div w:id="1525286193">
          <w:marLeft w:val="0"/>
          <w:marRight w:val="0"/>
          <w:marTop w:val="0"/>
          <w:marBottom w:val="0"/>
          <w:divBdr>
            <w:top w:val="none" w:sz="0" w:space="0" w:color="auto"/>
            <w:left w:val="none" w:sz="0" w:space="0" w:color="auto"/>
            <w:bottom w:val="none" w:sz="0" w:space="0" w:color="auto"/>
            <w:right w:val="none" w:sz="0" w:space="0" w:color="auto"/>
          </w:divBdr>
          <w:divsChild>
            <w:div w:id="264268706">
              <w:marLeft w:val="0"/>
              <w:marRight w:val="0"/>
              <w:marTop w:val="0"/>
              <w:marBottom w:val="0"/>
              <w:divBdr>
                <w:top w:val="none" w:sz="0" w:space="0" w:color="auto"/>
                <w:left w:val="none" w:sz="0" w:space="0" w:color="auto"/>
                <w:bottom w:val="none" w:sz="0" w:space="0" w:color="auto"/>
                <w:right w:val="none" w:sz="0" w:space="0" w:color="auto"/>
              </w:divBdr>
            </w:div>
          </w:divsChild>
        </w:div>
        <w:div w:id="1940024138">
          <w:marLeft w:val="0"/>
          <w:marRight w:val="0"/>
          <w:marTop w:val="0"/>
          <w:marBottom w:val="0"/>
          <w:divBdr>
            <w:top w:val="none" w:sz="0" w:space="0" w:color="auto"/>
            <w:left w:val="none" w:sz="0" w:space="0" w:color="auto"/>
            <w:bottom w:val="none" w:sz="0" w:space="0" w:color="auto"/>
            <w:right w:val="none" w:sz="0" w:space="0" w:color="auto"/>
          </w:divBdr>
          <w:divsChild>
            <w:div w:id="7842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349020620">
      <w:bodyDiv w:val="1"/>
      <w:marLeft w:val="0"/>
      <w:marRight w:val="0"/>
      <w:marTop w:val="0"/>
      <w:marBottom w:val="0"/>
      <w:divBdr>
        <w:top w:val="none" w:sz="0" w:space="0" w:color="auto"/>
        <w:left w:val="none" w:sz="0" w:space="0" w:color="auto"/>
        <w:bottom w:val="none" w:sz="0" w:space="0" w:color="auto"/>
        <w:right w:val="none" w:sz="0" w:space="0" w:color="auto"/>
      </w:divBdr>
    </w:div>
    <w:div w:id="1404334396">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1882">
      <w:bodyDiv w:val="1"/>
      <w:marLeft w:val="0"/>
      <w:marRight w:val="0"/>
      <w:marTop w:val="0"/>
      <w:marBottom w:val="0"/>
      <w:divBdr>
        <w:top w:val="none" w:sz="0" w:space="0" w:color="auto"/>
        <w:left w:val="none" w:sz="0" w:space="0" w:color="auto"/>
        <w:bottom w:val="none" w:sz="0" w:space="0" w:color="auto"/>
        <w:right w:val="none" w:sz="0" w:space="0" w:color="auto"/>
      </w:divBdr>
    </w:div>
    <w:div w:id="1407653586">
      <w:bodyDiv w:val="1"/>
      <w:marLeft w:val="0"/>
      <w:marRight w:val="0"/>
      <w:marTop w:val="0"/>
      <w:marBottom w:val="0"/>
      <w:divBdr>
        <w:top w:val="none" w:sz="0" w:space="0" w:color="auto"/>
        <w:left w:val="none" w:sz="0" w:space="0" w:color="auto"/>
        <w:bottom w:val="none" w:sz="0" w:space="0" w:color="auto"/>
        <w:right w:val="none" w:sz="0" w:space="0" w:color="auto"/>
      </w:divBdr>
    </w:div>
    <w:div w:id="1420250043">
      <w:bodyDiv w:val="1"/>
      <w:marLeft w:val="0"/>
      <w:marRight w:val="0"/>
      <w:marTop w:val="0"/>
      <w:marBottom w:val="0"/>
      <w:divBdr>
        <w:top w:val="none" w:sz="0" w:space="0" w:color="auto"/>
        <w:left w:val="none" w:sz="0" w:space="0" w:color="auto"/>
        <w:bottom w:val="none" w:sz="0" w:space="0" w:color="auto"/>
        <w:right w:val="none" w:sz="0" w:space="0" w:color="auto"/>
      </w:divBdr>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484657945">
      <w:bodyDiv w:val="1"/>
      <w:marLeft w:val="0"/>
      <w:marRight w:val="0"/>
      <w:marTop w:val="0"/>
      <w:marBottom w:val="0"/>
      <w:divBdr>
        <w:top w:val="none" w:sz="0" w:space="0" w:color="auto"/>
        <w:left w:val="none" w:sz="0" w:space="0" w:color="auto"/>
        <w:bottom w:val="none" w:sz="0" w:space="0" w:color="auto"/>
        <w:right w:val="none" w:sz="0" w:space="0" w:color="auto"/>
      </w:divBdr>
    </w:div>
    <w:div w:id="1513648341">
      <w:bodyDiv w:val="1"/>
      <w:marLeft w:val="0"/>
      <w:marRight w:val="0"/>
      <w:marTop w:val="0"/>
      <w:marBottom w:val="0"/>
      <w:divBdr>
        <w:top w:val="none" w:sz="0" w:space="0" w:color="auto"/>
        <w:left w:val="none" w:sz="0" w:space="0" w:color="auto"/>
        <w:bottom w:val="none" w:sz="0" w:space="0" w:color="auto"/>
        <w:right w:val="none" w:sz="0" w:space="0" w:color="auto"/>
      </w:divBdr>
    </w:div>
    <w:div w:id="1524518110">
      <w:bodyDiv w:val="1"/>
      <w:marLeft w:val="0"/>
      <w:marRight w:val="0"/>
      <w:marTop w:val="0"/>
      <w:marBottom w:val="0"/>
      <w:divBdr>
        <w:top w:val="none" w:sz="0" w:space="0" w:color="auto"/>
        <w:left w:val="none" w:sz="0" w:space="0" w:color="auto"/>
        <w:bottom w:val="none" w:sz="0" w:space="0" w:color="auto"/>
        <w:right w:val="none" w:sz="0" w:space="0" w:color="auto"/>
      </w:divBdr>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9211">
      <w:bodyDiv w:val="1"/>
      <w:marLeft w:val="0"/>
      <w:marRight w:val="0"/>
      <w:marTop w:val="0"/>
      <w:marBottom w:val="0"/>
      <w:divBdr>
        <w:top w:val="none" w:sz="0" w:space="0" w:color="auto"/>
        <w:left w:val="none" w:sz="0" w:space="0" w:color="auto"/>
        <w:bottom w:val="none" w:sz="0" w:space="0" w:color="auto"/>
        <w:right w:val="none" w:sz="0" w:space="0" w:color="auto"/>
      </w:divBdr>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65497251">
      <w:bodyDiv w:val="1"/>
      <w:marLeft w:val="0"/>
      <w:marRight w:val="0"/>
      <w:marTop w:val="0"/>
      <w:marBottom w:val="0"/>
      <w:divBdr>
        <w:top w:val="none" w:sz="0" w:space="0" w:color="auto"/>
        <w:left w:val="none" w:sz="0" w:space="0" w:color="auto"/>
        <w:bottom w:val="none" w:sz="0" w:space="0" w:color="auto"/>
        <w:right w:val="none" w:sz="0" w:space="0" w:color="auto"/>
      </w:divBdr>
    </w:div>
    <w:div w:id="1772237228">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825296">
      <w:bodyDiv w:val="1"/>
      <w:marLeft w:val="0"/>
      <w:marRight w:val="0"/>
      <w:marTop w:val="0"/>
      <w:marBottom w:val="0"/>
      <w:divBdr>
        <w:top w:val="none" w:sz="0" w:space="0" w:color="auto"/>
        <w:left w:val="none" w:sz="0" w:space="0" w:color="auto"/>
        <w:bottom w:val="none" w:sz="0" w:space="0" w:color="auto"/>
        <w:right w:val="none" w:sz="0" w:space="0" w:color="auto"/>
      </w:divBdr>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34756446">
      <w:bodyDiv w:val="1"/>
      <w:marLeft w:val="0"/>
      <w:marRight w:val="0"/>
      <w:marTop w:val="0"/>
      <w:marBottom w:val="0"/>
      <w:divBdr>
        <w:top w:val="none" w:sz="0" w:space="0" w:color="auto"/>
        <w:left w:val="none" w:sz="0" w:space="0" w:color="auto"/>
        <w:bottom w:val="none" w:sz="0" w:space="0" w:color="auto"/>
        <w:right w:val="none" w:sz="0" w:space="0" w:color="auto"/>
      </w:divBdr>
    </w:div>
    <w:div w:id="1857574303">
      <w:bodyDiv w:val="1"/>
      <w:marLeft w:val="0"/>
      <w:marRight w:val="0"/>
      <w:marTop w:val="0"/>
      <w:marBottom w:val="0"/>
      <w:divBdr>
        <w:top w:val="none" w:sz="0" w:space="0" w:color="auto"/>
        <w:left w:val="none" w:sz="0" w:space="0" w:color="auto"/>
        <w:bottom w:val="none" w:sz="0" w:space="0" w:color="auto"/>
        <w:right w:val="none" w:sz="0" w:space="0" w:color="auto"/>
      </w:divBdr>
    </w:div>
    <w:div w:id="1861235611">
      <w:bodyDiv w:val="1"/>
      <w:marLeft w:val="0"/>
      <w:marRight w:val="0"/>
      <w:marTop w:val="0"/>
      <w:marBottom w:val="0"/>
      <w:divBdr>
        <w:top w:val="none" w:sz="0" w:space="0" w:color="auto"/>
        <w:left w:val="none" w:sz="0" w:space="0" w:color="auto"/>
        <w:bottom w:val="none" w:sz="0" w:space="0" w:color="auto"/>
        <w:right w:val="none" w:sz="0" w:space="0" w:color="auto"/>
      </w:divBdr>
    </w:div>
    <w:div w:id="1874925259">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894539702">
      <w:bodyDiv w:val="1"/>
      <w:marLeft w:val="0"/>
      <w:marRight w:val="0"/>
      <w:marTop w:val="0"/>
      <w:marBottom w:val="0"/>
      <w:divBdr>
        <w:top w:val="none" w:sz="0" w:space="0" w:color="auto"/>
        <w:left w:val="none" w:sz="0" w:space="0" w:color="auto"/>
        <w:bottom w:val="none" w:sz="0" w:space="0" w:color="auto"/>
        <w:right w:val="none" w:sz="0" w:space="0" w:color="auto"/>
      </w:divBdr>
    </w:div>
    <w:div w:id="1898277399">
      <w:bodyDiv w:val="1"/>
      <w:marLeft w:val="0"/>
      <w:marRight w:val="0"/>
      <w:marTop w:val="0"/>
      <w:marBottom w:val="0"/>
      <w:divBdr>
        <w:top w:val="none" w:sz="0" w:space="0" w:color="auto"/>
        <w:left w:val="none" w:sz="0" w:space="0" w:color="auto"/>
        <w:bottom w:val="none" w:sz="0" w:space="0" w:color="auto"/>
        <w:right w:val="none" w:sz="0" w:space="0" w:color="auto"/>
      </w:divBdr>
    </w:div>
    <w:div w:id="1907884478">
      <w:bodyDiv w:val="1"/>
      <w:marLeft w:val="0"/>
      <w:marRight w:val="0"/>
      <w:marTop w:val="0"/>
      <w:marBottom w:val="0"/>
      <w:divBdr>
        <w:top w:val="none" w:sz="0" w:space="0" w:color="auto"/>
        <w:left w:val="none" w:sz="0" w:space="0" w:color="auto"/>
        <w:bottom w:val="none" w:sz="0" w:space="0" w:color="auto"/>
        <w:right w:val="none" w:sz="0" w:space="0" w:color="auto"/>
      </w:divBdr>
    </w:div>
    <w:div w:id="1921518403">
      <w:bodyDiv w:val="1"/>
      <w:marLeft w:val="0"/>
      <w:marRight w:val="0"/>
      <w:marTop w:val="0"/>
      <w:marBottom w:val="0"/>
      <w:divBdr>
        <w:top w:val="none" w:sz="0" w:space="0" w:color="auto"/>
        <w:left w:val="none" w:sz="0" w:space="0" w:color="auto"/>
        <w:bottom w:val="none" w:sz="0" w:space="0" w:color="auto"/>
        <w:right w:val="none" w:sz="0" w:space="0" w:color="auto"/>
      </w:divBdr>
    </w:div>
    <w:div w:id="1922181365">
      <w:bodyDiv w:val="1"/>
      <w:marLeft w:val="0"/>
      <w:marRight w:val="0"/>
      <w:marTop w:val="0"/>
      <w:marBottom w:val="0"/>
      <w:divBdr>
        <w:top w:val="none" w:sz="0" w:space="0" w:color="auto"/>
        <w:left w:val="none" w:sz="0" w:space="0" w:color="auto"/>
        <w:bottom w:val="none" w:sz="0" w:space="0" w:color="auto"/>
        <w:right w:val="none" w:sz="0" w:space="0" w:color="auto"/>
      </w:divBdr>
    </w:div>
    <w:div w:id="1928348096">
      <w:bodyDiv w:val="1"/>
      <w:marLeft w:val="0"/>
      <w:marRight w:val="0"/>
      <w:marTop w:val="0"/>
      <w:marBottom w:val="0"/>
      <w:divBdr>
        <w:top w:val="none" w:sz="0" w:space="0" w:color="auto"/>
        <w:left w:val="none" w:sz="0" w:space="0" w:color="auto"/>
        <w:bottom w:val="none" w:sz="0" w:space="0" w:color="auto"/>
        <w:right w:val="none" w:sz="0" w:space="0" w:color="auto"/>
      </w:divBdr>
    </w:div>
    <w:div w:id="1931229863">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42181205">
      <w:bodyDiv w:val="1"/>
      <w:marLeft w:val="0"/>
      <w:marRight w:val="0"/>
      <w:marTop w:val="0"/>
      <w:marBottom w:val="0"/>
      <w:divBdr>
        <w:top w:val="none" w:sz="0" w:space="0" w:color="auto"/>
        <w:left w:val="none" w:sz="0" w:space="0" w:color="auto"/>
        <w:bottom w:val="none" w:sz="0" w:space="0" w:color="auto"/>
        <w:right w:val="none" w:sz="0" w:space="0" w:color="auto"/>
      </w:divBdr>
    </w:div>
    <w:div w:id="1942253132">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1992099625">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6305">
      <w:bodyDiv w:val="1"/>
      <w:marLeft w:val="0"/>
      <w:marRight w:val="0"/>
      <w:marTop w:val="0"/>
      <w:marBottom w:val="0"/>
      <w:divBdr>
        <w:top w:val="none" w:sz="0" w:space="0" w:color="auto"/>
        <w:left w:val="none" w:sz="0" w:space="0" w:color="auto"/>
        <w:bottom w:val="none" w:sz="0" w:space="0" w:color="auto"/>
        <w:right w:val="none" w:sz="0" w:space="0" w:color="auto"/>
      </w:divBdr>
    </w:div>
    <w:div w:id="2077166173">
      <w:bodyDiv w:val="1"/>
      <w:marLeft w:val="0"/>
      <w:marRight w:val="0"/>
      <w:marTop w:val="0"/>
      <w:marBottom w:val="0"/>
      <w:divBdr>
        <w:top w:val="none" w:sz="0" w:space="0" w:color="auto"/>
        <w:left w:val="none" w:sz="0" w:space="0" w:color="auto"/>
        <w:bottom w:val="none" w:sz="0" w:space="0" w:color="auto"/>
        <w:right w:val="none" w:sz="0" w:space="0" w:color="auto"/>
      </w:divBdr>
      <w:divsChild>
        <w:div w:id="100729905">
          <w:marLeft w:val="0"/>
          <w:marRight w:val="0"/>
          <w:marTop w:val="0"/>
          <w:marBottom w:val="0"/>
          <w:divBdr>
            <w:top w:val="none" w:sz="0" w:space="0" w:color="auto"/>
            <w:left w:val="none" w:sz="0" w:space="0" w:color="auto"/>
            <w:bottom w:val="none" w:sz="0" w:space="0" w:color="auto"/>
            <w:right w:val="none" w:sz="0" w:space="0" w:color="auto"/>
          </w:divBdr>
        </w:div>
        <w:div w:id="813833194">
          <w:marLeft w:val="-75"/>
          <w:marRight w:val="0"/>
          <w:marTop w:val="30"/>
          <w:marBottom w:val="30"/>
          <w:divBdr>
            <w:top w:val="none" w:sz="0" w:space="0" w:color="auto"/>
            <w:left w:val="none" w:sz="0" w:space="0" w:color="auto"/>
            <w:bottom w:val="none" w:sz="0" w:space="0" w:color="auto"/>
            <w:right w:val="none" w:sz="0" w:space="0" w:color="auto"/>
          </w:divBdr>
          <w:divsChild>
            <w:div w:id="696203577">
              <w:marLeft w:val="0"/>
              <w:marRight w:val="0"/>
              <w:marTop w:val="0"/>
              <w:marBottom w:val="0"/>
              <w:divBdr>
                <w:top w:val="none" w:sz="0" w:space="0" w:color="auto"/>
                <w:left w:val="none" w:sz="0" w:space="0" w:color="auto"/>
                <w:bottom w:val="none" w:sz="0" w:space="0" w:color="auto"/>
                <w:right w:val="none" w:sz="0" w:space="0" w:color="auto"/>
              </w:divBdr>
              <w:divsChild>
                <w:div w:id="1151212657">
                  <w:marLeft w:val="0"/>
                  <w:marRight w:val="0"/>
                  <w:marTop w:val="0"/>
                  <w:marBottom w:val="0"/>
                  <w:divBdr>
                    <w:top w:val="none" w:sz="0" w:space="0" w:color="auto"/>
                    <w:left w:val="none" w:sz="0" w:space="0" w:color="auto"/>
                    <w:bottom w:val="none" w:sz="0" w:space="0" w:color="auto"/>
                    <w:right w:val="none" w:sz="0" w:space="0" w:color="auto"/>
                  </w:divBdr>
                </w:div>
              </w:divsChild>
            </w:div>
            <w:div w:id="973289927">
              <w:marLeft w:val="0"/>
              <w:marRight w:val="0"/>
              <w:marTop w:val="0"/>
              <w:marBottom w:val="0"/>
              <w:divBdr>
                <w:top w:val="none" w:sz="0" w:space="0" w:color="auto"/>
                <w:left w:val="none" w:sz="0" w:space="0" w:color="auto"/>
                <w:bottom w:val="none" w:sz="0" w:space="0" w:color="auto"/>
                <w:right w:val="none" w:sz="0" w:space="0" w:color="auto"/>
              </w:divBdr>
              <w:divsChild>
                <w:div w:id="1405879391">
                  <w:marLeft w:val="0"/>
                  <w:marRight w:val="0"/>
                  <w:marTop w:val="0"/>
                  <w:marBottom w:val="0"/>
                  <w:divBdr>
                    <w:top w:val="none" w:sz="0" w:space="0" w:color="auto"/>
                    <w:left w:val="none" w:sz="0" w:space="0" w:color="auto"/>
                    <w:bottom w:val="none" w:sz="0" w:space="0" w:color="auto"/>
                    <w:right w:val="none" w:sz="0" w:space="0" w:color="auto"/>
                  </w:divBdr>
                </w:div>
              </w:divsChild>
            </w:div>
            <w:div w:id="881020862">
              <w:marLeft w:val="0"/>
              <w:marRight w:val="0"/>
              <w:marTop w:val="0"/>
              <w:marBottom w:val="0"/>
              <w:divBdr>
                <w:top w:val="none" w:sz="0" w:space="0" w:color="auto"/>
                <w:left w:val="none" w:sz="0" w:space="0" w:color="auto"/>
                <w:bottom w:val="none" w:sz="0" w:space="0" w:color="auto"/>
                <w:right w:val="none" w:sz="0" w:space="0" w:color="auto"/>
              </w:divBdr>
              <w:divsChild>
                <w:div w:id="242423074">
                  <w:marLeft w:val="0"/>
                  <w:marRight w:val="0"/>
                  <w:marTop w:val="0"/>
                  <w:marBottom w:val="0"/>
                  <w:divBdr>
                    <w:top w:val="none" w:sz="0" w:space="0" w:color="auto"/>
                    <w:left w:val="none" w:sz="0" w:space="0" w:color="auto"/>
                    <w:bottom w:val="none" w:sz="0" w:space="0" w:color="auto"/>
                    <w:right w:val="none" w:sz="0" w:space="0" w:color="auto"/>
                  </w:divBdr>
                </w:div>
              </w:divsChild>
            </w:div>
            <w:div w:id="1649286999">
              <w:marLeft w:val="0"/>
              <w:marRight w:val="0"/>
              <w:marTop w:val="0"/>
              <w:marBottom w:val="0"/>
              <w:divBdr>
                <w:top w:val="none" w:sz="0" w:space="0" w:color="auto"/>
                <w:left w:val="none" w:sz="0" w:space="0" w:color="auto"/>
                <w:bottom w:val="none" w:sz="0" w:space="0" w:color="auto"/>
                <w:right w:val="none" w:sz="0" w:space="0" w:color="auto"/>
              </w:divBdr>
              <w:divsChild>
                <w:div w:id="1285383891">
                  <w:marLeft w:val="0"/>
                  <w:marRight w:val="0"/>
                  <w:marTop w:val="0"/>
                  <w:marBottom w:val="0"/>
                  <w:divBdr>
                    <w:top w:val="none" w:sz="0" w:space="0" w:color="auto"/>
                    <w:left w:val="none" w:sz="0" w:space="0" w:color="auto"/>
                    <w:bottom w:val="none" w:sz="0" w:space="0" w:color="auto"/>
                    <w:right w:val="none" w:sz="0" w:space="0" w:color="auto"/>
                  </w:divBdr>
                </w:div>
              </w:divsChild>
            </w:div>
            <w:div w:id="419370327">
              <w:marLeft w:val="0"/>
              <w:marRight w:val="0"/>
              <w:marTop w:val="0"/>
              <w:marBottom w:val="0"/>
              <w:divBdr>
                <w:top w:val="none" w:sz="0" w:space="0" w:color="auto"/>
                <w:left w:val="none" w:sz="0" w:space="0" w:color="auto"/>
                <w:bottom w:val="none" w:sz="0" w:space="0" w:color="auto"/>
                <w:right w:val="none" w:sz="0" w:space="0" w:color="auto"/>
              </w:divBdr>
              <w:divsChild>
                <w:div w:id="1804889503">
                  <w:marLeft w:val="0"/>
                  <w:marRight w:val="0"/>
                  <w:marTop w:val="0"/>
                  <w:marBottom w:val="0"/>
                  <w:divBdr>
                    <w:top w:val="none" w:sz="0" w:space="0" w:color="auto"/>
                    <w:left w:val="none" w:sz="0" w:space="0" w:color="auto"/>
                    <w:bottom w:val="none" w:sz="0" w:space="0" w:color="auto"/>
                    <w:right w:val="none" w:sz="0" w:space="0" w:color="auto"/>
                  </w:divBdr>
                </w:div>
              </w:divsChild>
            </w:div>
            <w:div w:id="844395163">
              <w:marLeft w:val="0"/>
              <w:marRight w:val="0"/>
              <w:marTop w:val="0"/>
              <w:marBottom w:val="0"/>
              <w:divBdr>
                <w:top w:val="none" w:sz="0" w:space="0" w:color="auto"/>
                <w:left w:val="none" w:sz="0" w:space="0" w:color="auto"/>
                <w:bottom w:val="none" w:sz="0" w:space="0" w:color="auto"/>
                <w:right w:val="none" w:sz="0" w:space="0" w:color="auto"/>
              </w:divBdr>
              <w:divsChild>
                <w:div w:id="1127088179">
                  <w:marLeft w:val="0"/>
                  <w:marRight w:val="0"/>
                  <w:marTop w:val="0"/>
                  <w:marBottom w:val="0"/>
                  <w:divBdr>
                    <w:top w:val="none" w:sz="0" w:space="0" w:color="auto"/>
                    <w:left w:val="none" w:sz="0" w:space="0" w:color="auto"/>
                    <w:bottom w:val="none" w:sz="0" w:space="0" w:color="auto"/>
                    <w:right w:val="none" w:sz="0" w:space="0" w:color="auto"/>
                  </w:divBdr>
                </w:div>
              </w:divsChild>
            </w:div>
            <w:div w:id="561871481">
              <w:marLeft w:val="0"/>
              <w:marRight w:val="0"/>
              <w:marTop w:val="0"/>
              <w:marBottom w:val="0"/>
              <w:divBdr>
                <w:top w:val="none" w:sz="0" w:space="0" w:color="auto"/>
                <w:left w:val="none" w:sz="0" w:space="0" w:color="auto"/>
                <w:bottom w:val="none" w:sz="0" w:space="0" w:color="auto"/>
                <w:right w:val="none" w:sz="0" w:space="0" w:color="auto"/>
              </w:divBdr>
              <w:divsChild>
                <w:div w:id="1402367972">
                  <w:marLeft w:val="0"/>
                  <w:marRight w:val="0"/>
                  <w:marTop w:val="0"/>
                  <w:marBottom w:val="0"/>
                  <w:divBdr>
                    <w:top w:val="none" w:sz="0" w:space="0" w:color="auto"/>
                    <w:left w:val="none" w:sz="0" w:space="0" w:color="auto"/>
                    <w:bottom w:val="none" w:sz="0" w:space="0" w:color="auto"/>
                    <w:right w:val="none" w:sz="0" w:space="0" w:color="auto"/>
                  </w:divBdr>
                </w:div>
              </w:divsChild>
            </w:div>
            <w:div w:id="247226986">
              <w:marLeft w:val="0"/>
              <w:marRight w:val="0"/>
              <w:marTop w:val="0"/>
              <w:marBottom w:val="0"/>
              <w:divBdr>
                <w:top w:val="none" w:sz="0" w:space="0" w:color="auto"/>
                <w:left w:val="none" w:sz="0" w:space="0" w:color="auto"/>
                <w:bottom w:val="none" w:sz="0" w:space="0" w:color="auto"/>
                <w:right w:val="none" w:sz="0" w:space="0" w:color="auto"/>
              </w:divBdr>
              <w:divsChild>
                <w:div w:id="502477267">
                  <w:marLeft w:val="0"/>
                  <w:marRight w:val="0"/>
                  <w:marTop w:val="0"/>
                  <w:marBottom w:val="0"/>
                  <w:divBdr>
                    <w:top w:val="none" w:sz="0" w:space="0" w:color="auto"/>
                    <w:left w:val="none" w:sz="0" w:space="0" w:color="auto"/>
                    <w:bottom w:val="none" w:sz="0" w:space="0" w:color="auto"/>
                    <w:right w:val="none" w:sz="0" w:space="0" w:color="auto"/>
                  </w:divBdr>
                </w:div>
              </w:divsChild>
            </w:div>
            <w:div w:id="2041977970">
              <w:marLeft w:val="0"/>
              <w:marRight w:val="0"/>
              <w:marTop w:val="0"/>
              <w:marBottom w:val="0"/>
              <w:divBdr>
                <w:top w:val="none" w:sz="0" w:space="0" w:color="auto"/>
                <w:left w:val="none" w:sz="0" w:space="0" w:color="auto"/>
                <w:bottom w:val="none" w:sz="0" w:space="0" w:color="auto"/>
                <w:right w:val="none" w:sz="0" w:space="0" w:color="auto"/>
              </w:divBdr>
              <w:divsChild>
                <w:div w:id="629171584">
                  <w:marLeft w:val="0"/>
                  <w:marRight w:val="0"/>
                  <w:marTop w:val="0"/>
                  <w:marBottom w:val="0"/>
                  <w:divBdr>
                    <w:top w:val="none" w:sz="0" w:space="0" w:color="auto"/>
                    <w:left w:val="none" w:sz="0" w:space="0" w:color="auto"/>
                    <w:bottom w:val="none" w:sz="0" w:space="0" w:color="auto"/>
                    <w:right w:val="none" w:sz="0" w:space="0" w:color="auto"/>
                  </w:divBdr>
                </w:div>
              </w:divsChild>
            </w:div>
            <w:div w:id="205340143">
              <w:marLeft w:val="0"/>
              <w:marRight w:val="0"/>
              <w:marTop w:val="0"/>
              <w:marBottom w:val="0"/>
              <w:divBdr>
                <w:top w:val="none" w:sz="0" w:space="0" w:color="auto"/>
                <w:left w:val="none" w:sz="0" w:space="0" w:color="auto"/>
                <w:bottom w:val="none" w:sz="0" w:space="0" w:color="auto"/>
                <w:right w:val="none" w:sz="0" w:space="0" w:color="auto"/>
              </w:divBdr>
              <w:divsChild>
                <w:div w:id="1335721403">
                  <w:marLeft w:val="0"/>
                  <w:marRight w:val="0"/>
                  <w:marTop w:val="0"/>
                  <w:marBottom w:val="0"/>
                  <w:divBdr>
                    <w:top w:val="none" w:sz="0" w:space="0" w:color="auto"/>
                    <w:left w:val="none" w:sz="0" w:space="0" w:color="auto"/>
                    <w:bottom w:val="none" w:sz="0" w:space="0" w:color="auto"/>
                    <w:right w:val="none" w:sz="0" w:space="0" w:color="auto"/>
                  </w:divBdr>
                </w:div>
              </w:divsChild>
            </w:div>
            <w:div w:id="437524385">
              <w:marLeft w:val="0"/>
              <w:marRight w:val="0"/>
              <w:marTop w:val="0"/>
              <w:marBottom w:val="0"/>
              <w:divBdr>
                <w:top w:val="none" w:sz="0" w:space="0" w:color="auto"/>
                <w:left w:val="none" w:sz="0" w:space="0" w:color="auto"/>
                <w:bottom w:val="none" w:sz="0" w:space="0" w:color="auto"/>
                <w:right w:val="none" w:sz="0" w:space="0" w:color="auto"/>
              </w:divBdr>
              <w:divsChild>
                <w:div w:id="126052333">
                  <w:marLeft w:val="0"/>
                  <w:marRight w:val="0"/>
                  <w:marTop w:val="0"/>
                  <w:marBottom w:val="0"/>
                  <w:divBdr>
                    <w:top w:val="none" w:sz="0" w:space="0" w:color="auto"/>
                    <w:left w:val="none" w:sz="0" w:space="0" w:color="auto"/>
                    <w:bottom w:val="none" w:sz="0" w:space="0" w:color="auto"/>
                    <w:right w:val="none" w:sz="0" w:space="0" w:color="auto"/>
                  </w:divBdr>
                </w:div>
              </w:divsChild>
            </w:div>
            <w:div w:id="815687677">
              <w:marLeft w:val="0"/>
              <w:marRight w:val="0"/>
              <w:marTop w:val="0"/>
              <w:marBottom w:val="0"/>
              <w:divBdr>
                <w:top w:val="none" w:sz="0" w:space="0" w:color="auto"/>
                <w:left w:val="none" w:sz="0" w:space="0" w:color="auto"/>
                <w:bottom w:val="none" w:sz="0" w:space="0" w:color="auto"/>
                <w:right w:val="none" w:sz="0" w:space="0" w:color="auto"/>
              </w:divBdr>
              <w:divsChild>
                <w:div w:id="2944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087192519">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ustom_Created_By xmlns="b5187c09-7b3f-4b9e-8469-d610d19f8073">
      <UserInfo>
        <DisplayName/>
        <AccountId xsi:nil="true"/>
        <AccountType/>
      </UserInfo>
    </Custom_Created_By>
    <ApprovalDescription xmlns="b5187c09-7b3f-4b9e-8469-d610d19f8073" xsi:nil="true"/>
    <OldDocId xmlns="b5187c09-7b3f-4b9e-8469-d610d19f8073" xsi:nil="true"/>
    <ContentCuratorsApprovedBy xmlns="b5187c09-7b3f-4b9e-8469-d610d19f8073">
      <UserInfo>
        <DisplayName/>
        <AccountId xsi:nil="true"/>
        <AccountType/>
      </UserInfo>
    </ContentCuratorsApprovedBy>
    <Landscape xmlns="b5187c09-7b3f-4b9e-8469-d610d19f8073" xsi:nil="true"/>
    <ArchivalState xmlns="b5187c09-7b3f-4b9e-8469-d610d19f8073" xsi:nil="true"/>
    <CoExReviewer xmlns="b5187c09-7b3f-4b9e-8469-d610d19f8073">Dennis Roy E Zarzoso</CoExReviewer>
    <AssetId xmlns="b5187c09-7b3f-4b9e-8469-d610d19f8073" xsi:nil="true"/>
    <AssetType xmlns="b5187c09-7b3f-4b9e-8469-d610d19f8073" xsi:nil="true"/>
    <ContributorName xmlns="b5187c09-7b3f-4b9e-8469-d610d19f8073">
      <UserInfo>
        <DisplayName/>
        <AccountId xsi:nil="true"/>
        <AccountType/>
      </UserInfo>
    </ContributorName>
    <DeliverableType xmlns="b5187c09-7b3f-4b9e-8469-d610d19f8073" xsi:nil="true"/>
    <DocumentStatus xmlns="b5187c09-7b3f-4b9e-8469-d610d19f8073" xsi:nil="true"/>
    <Industry xmlns="b5187c09-7b3f-4b9e-8469-d610d19f8073">Cross Industry</Industry>
    <PrimaryModifiedOwner xmlns="b5187c09-7b3f-4b9e-8469-d610d19f8073" xsi:nil="true"/>
    <Module xmlns="b5187c09-7b3f-4b9e-8469-d610d19f8073">SAP MM</Module>
    <Custom_Created xmlns="b5187c09-7b3f-4b9e-8469-d610d19f8073" xsi:nil="true"/>
    <PrimaryOwner xmlns="b5187c09-7b3f-4b9e-8469-d610d19f8073" xsi:nil="true"/>
    <IndustryLeadsApprovedBy xmlns="b5187c09-7b3f-4b9e-8469-d610d19f8073">
      <UserInfo>
        <DisplayName/>
        <AccountId xsi:nil="true"/>
        <AccountType/>
      </UserInfo>
    </IndustryLeadsApprovedBy>
    <ADMPhases xmlns="b5187c09-7b3f-4b9e-8469-d610d19f8073" xsi:nil="true"/>
    <CoExReviewersApprovedBy xmlns="b5187c09-7b3f-4b9e-8469-d610d19f8073">
      <UserInfo>
        <DisplayName/>
        <AccountId xsi:nil="true"/>
        <AccountType/>
      </UserInfo>
    </CoExReviewersApprovedBy>
    <AuthorName xmlns="b5187c09-7b3f-4b9e-8469-d610d19f8073">
      <UserInfo>
        <DisplayName>sabatini.jena</DisplayName>
        <AccountId>352</AccountId>
        <AccountType/>
      </UserInfo>
    </AuthorName>
    <Scenarios xmlns="b5187c09-7b3f-4b9e-8469-d610d19f8073">SAP S/4 HANA Advance Shipping Notification(ASN)</Scenarios>
    <SubScenario xmlns="b5187c09-7b3f-4b9e-8469-d610d19f8073" xsi:nil="true"/>
    <DocumentCategory xmlns="b5187c09-7b3f-4b9e-8469-d610d19f8073">Category 4</DocumentCategory>
    <Technology xmlns="b5187c09-7b3f-4b9e-8469-d610d19f8073">SAP</Technology>
    <AdmNo xmlns="b5187c09-7b3f-4b9e-8469-d610d19f8073">BP315_Business Sub-Process Definition</AdmNo>
    <Country xmlns="b5187c09-7b3f-4b9e-8469-d610d19f8073" xsi:nil="true"/>
    <SubSegment xmlns="b5187c09-7b3f-4b9e-8469-d610d19f8073" xsi:nil="true"/>
    <Tags xmlns="b5187c09-7b3f-4b9e-8469-d610d19f8073" xsi:nil="true"/>
    <ClientName xmlns="b5187c09-7b3f-4b9e-8469-d610d19f8073" xsi:nil="true"/>
    <ContentCurator xmlns="b5187c09-7b3f-4b9e-8469-d610d19f8073" xsi:nil="true"/>
    <Custom_Modified xmlns="b5187c09-7b3f-4b9e-8469-d610d19f8073" xsi:nil="true"/>
    <DomainReviewersApprovedDate xmlns="b5187c09-7b3f-4b9e-8469-d610d19f8073" xsi:nil="true"/>
    <CategoryDescription1 xmlns="b5187c09-7b3f-4b9e-8469-d610d19f8073">Validated</CategoryDescription1>
    <DomainReviewer xmlns="b5187c09-7b3f-4b9e-8469-d610d19f8073">Dennis Roy E Zarzoso</DomainReviewer>
    <ViewIdentifier xmlns="b5187c09-7b3f-4b9e-8469-d610d19f8073" xsi:nil="true"/>
    <IsUpdated xmlns="b5187c09-7b3f-4b9e-8469-d610d19f8073">false</IsUpdated>
    <IsContribute xmlns="b5187c09-7b3f-4b9e-8469-d610d19f8073">false</IsContribute>
    <NodeNumber xmlns="b5187c09-7b3f-4b9e-8469-d610d19f8073" xsi:nil="true"/>
    <DigitizationStatus xmlns="b5187c09-7b3f-4b9e-8469-d610d19f8073">Digitized</DigitizationStatus>
    <LeadReviewedDate xmlns="b5187c09-7b3f-4b9e-8469-d610d19f8073" xsi:nil="true"/>
    <Custom_Modified_By xmlns="b5187c09-7b3f-4b9e-8469-d610d19f8073">
      <UserInfo>
        <DisplayName/>
        <AccountId xsi:nil="true"/>
        <AccountType/>
      </UserInfo>
    </Custom_Modified_By>
    <ProjectMD xmlns="b5187c09-7b3f-4b9e-8469-d610d19f8073">
      <UserInfo>
        <DisplayName/>
        <AccountId xsi:nil="true"/>
        <AccountType/>
      </UserInfo>
    </ProjectMD>
    <DocId xmlns="b5187c09-7b3f-4b9e-8469-d610d19f8073">SAP.FSP.ART.IES.731</DocId>
    <ContentCuratorsApprovedDate xmlns="b5187c09-7b3f-4b9e-8469-d610d19f8073" xsi:nil="true"/>
    <LeadReviewer xmlns="b5187c09-7b3f-4b9e-8469-d610d19f8073" xsi:nil="true"/>
    <CoExReviewersApprovedDate xmlns="b5187c09-7b3f-4b9e-8469-d610d19f8073" xsi:nil="true"/>
    <CoExReviewedDate xmlns="b5187c09-7b3f-4b9e-8469-d610d19f8073" xsi:nil="true"/>
    <CurrentlyAssignedTo xmlns="b5187c09-7b3f-4b9e-8469-d610d19f8073" xsi:nil="true"/>
    <FunctionalDomain xmlns="b5187c09-7b3f-4b9e-8469-d610d19f8073">Sourcing &amp; Procurement</FunctionalDomain>
    <ProcessArea xmlns="b5187c09-7b3f-4b9e-8469-d610d19f8073" xsi:nil="true"/>
    <DomainReviewersApprovedBy xmlns="b5187c09-7b3f-4b9e-8469-d610d19f8073">
      <UserInfo>
        <DisplayName/>
        <AccountId xsi:nil="true"/>
        <AccountType/>
      </UserInfo>
    </DomainReviewersApprovedBy>
    <IndustryLeadsApprovedDate xmlns="b5187c09-7b3f-4b9e-8469-d610d19f8073" xsi:nil="true"/>
    <IndustryName xmlns="b5187c09-7b3f-4b9e-8469-d610d19f8073">Sourcing &amp; Procurement</IndustryName>
    <Methodology xmlns="b5187c09-7b3f-4b9e-8469-d610d19f8073" xsi:nil="true"/>
    <SubIndustry xmlns="b5187c09-7b3f-4b9e-8469-d610d19f8073" xsi:nil="true"/>
    <Domain xmlns="b5187c09-7b3f-4b9e-8469-d610d19f807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IOB Content Type" ma:contentTypeID="0x010100DA2FFF77BA65FA4C961C0CD0ECDE22E000663A1E1B6DAF2549A52BC79E85F2A6EF" ma:contentTypeVersion="836" ma:contentTypeDescription="" ma:contentTypeScope="" ma:versionID="19d3171280affc6170c4ab73a9e2436b">
  <xsd:schema xmlns:xsd="http://www.w3.org/2001/XMLSchema" xmlns:xs="http://www.w3.org/2001/XMLSchema" xmlns:p="http://schemas.microsoft.com/office/2006/metadata/properties" xmlns:ns1="http://schemas.microsoft.com/sharepoint/v3" xmlns:ns2="b5187c09-7b3f-4b9e-8469-d610d19f8073" targetNamespace="http://schemas.microsoft.com/office/2006/metadata/properties" ma:root="true" ma:fieldsID="925eb8b7a87645b484234633d69a5216" ns1:_="" ns2:_="">
    <xsd:import namespace="http://schemas.microsoft.com/sharepoint/v3"/>
    <xsd:import namespace="b5187c09-7b3f-4b9e-8469-d610d19f8073"/>
    <xsd:element name="properties">
      <xsd:complexType>
        <xsd:sequence>
          <xsd:element name="documentManagement">
            <xsd:complexType>
              <xsd:all>
                <xsd:element ref="ns2:AdmNo" minOccurs="0"/>
                <xsd:element ref="ns2:ApprovalDescription" minOccurs="0"/>
                <xsd:element ref="ns2:AuthorName" minOccurs="0"/>
                <xsd:element ref="ns2:CategoryDescription1" minOccurs="0"/>
                <xsd:element ref="ns2:CoExReviewedDate" minOccurs="0"/>
                <xsd:element ref="ns2:CoExReviewer" minOccurs="0"/>
                <xsd:element ref="ns2:ContributorName" minOccurs="0"/>
                <xsd:element ref="ns2:Country" minOccurs="0"/>
                <xsd:element ref="ns2:CurrentlyAssignedTo" minOccurs="0"/>
                <xsd:element ref="ns2:DeliverableType" minOccurs="0"/>
                <xsd:element ref="ns2:DigitizationStatus" minOccurs="0"/>
                <xsd:element ref="ns2:DocId" minOccurs="0"/>
                <xsd:element ref="ns2:DocumentCategory" minOccurs="0"/>
                <xsd:element ref="ns2:DocumentStatus" minOccurs="0"/>
                <xsd:element ref="ns2:DomainReviewer" minOccurs="0"/>
                <xsd:element ref="ns2:FunctionalDomain" minOccurs="0"/>
                <xsd:element ref="ns2:Industry" minOccurs="0"/>
                <xsd:element ref="ns2:IndustryName"/>
                <xsd:element ref="ns2:LeadReviewedDate" minOccurs="0"/>
                <xsd:element ref="ns2:LeadReviewer" minOccurs="0"/>
                <xsd:element ref="ns2:Module" minOccurs="0"/>
                <xsd:element ref="ns2:PrimaryOwner" minOccurs="0"/>
                <xsd:element ref="ns1:AverageRating" minOccurs="0"/>
                <xsd:element ref="ns2:Scenarios" minOccurs="0"/>
                <xsd:element ref="ns2:SubScenario" minOccurs="0"/>
                <xsd:element ref="ns2:SubSegment" minOccurs="0"/>
                <xsd:element ref="ns2:Technology"/>
                <xsd:element ref="ns2:ADMPhases" minOccurs="0"/>
                <xsd:element ref="ns2:Methodology" minOccurs="0"/>
                <xsd:element ref="ns2:ProcessArea" minOccurs="0"/>
                <xsd:element ref="ns2:Tags" minOccurs="0"/>
                <xsd:element ref="ns2:SubIndustry" minOccurs="0"/>
                <xsd:element ref="ns2:ClientName" minOccurs="0"/>
                <xsd:element ref="ns2:ContentCurator" minOccurs="0"/>
                <xsd:element ref="ns2:PrimaryModifiedOwner" minOccurs="0"/>
                <xsd:element ref="ns2:Custom_Created_By" minOccurs="0"/>
                <xsd:element ref="ns2:Custom_Modified_By" minOccurs="0"/>
                <xsd:element ref="ns2:Custom_Created" minOccurs="0"/>
                <xsd:element ref="ns2:Custom_Modified" minOccurs="0"/>
                <xsd:element ref="ns2:ViewIdentifier" minOccurs="0"/>
                <xsd:element ref="ns2:IsUpdated" minOccurs="0"/>
                <xsd:element ref="ns2:OldDocId" minOccurs="0"/>
                <xsd:element ref="ns2:ProjectMD" minOccurs="0"/>
                <xsd:element ref="ns2:AssetId" minOccurs="0"/>
                <xsd:element ref="ns2:IsContribute" minOccurs="0"/>
                <xsd:element ref="ns2:CoExReviewersApprovedDate" minOccurs="0"/>
                <xsd:element ref="ns2:CoExReviewersApprovedBy" minOccurs="0"/>
                <xsd:element ref="ns2:ContentCuratorsApprovedBy" minOccurs="0"/>
                <xsd:element ref="ns2:ContentCuratorsApprovedDate" minOccurs="0"/>
                <xsd:element ref="ns2:DomainReviewersApprovedBy" minOccurs="0"/>
                <xsd:element ref="ns2:DomainReviewersApprovedDate" minOccurs="0"/>
                <xsd:element ref="ns2:IndustryLeadsApprovedDate" minOccurs="0"/>
                <xsd:element ref="ns2:IndustryLeadsApprovedBy" minOccurs="0"/>
                <xsd:element ref="ns2:Landscape" minOccurs="0"/>
                <xsd:element ref="ns2:NodeNumber" minOccurs="0"/>
                <xsd:element ref="ns2:AssetType" minOccurs="0"/>
                <xsd:element ref="ns2:ArchivalState" minOccurs="0"/>
                <xsd:element ref="ns2:Doma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31" nillable="true" ma:displayName="Rating (0-5)" ma:decimals="2" ma:description="Average value of all the ratings that have been submitted" ma:internalName="AverageRating"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5187c09-7b3f-4b9e-8469-d610d19f8073" elementFormDefault="qualified">
    <xsd:import namespace="http://schemas.microsoft.com/office/2006/documentManagement/types"/>
    <xsd:import namespace="http://schemas.microsoft.com/office/infopath/2007/PartnerControls"/>
    <xsd:element name="AdmNo" ma:index="8" nillable="true" ma:displayName="Adm  #" ma:description="Describes the ADM No of the document" ma:format="Dropdown" ma:internalName="AdmNo">
      <xsd:simpleType>
        <xsd:restriction base="dms:Choice">
          <xsd:enumeration value="ADM_Link to ADM"/>
          <xsd:enumeration value="AP215_Gap Analysis"/>
          <xsd:enumeration value="AP215_Requirement Fit and Gap Analysis"/>
          <xsd:enumeration value="AP216_Position Paper"/>
          <xsd:enumeration value="AP235_User Script"/>
          <xsd:enumeration value="AP260_Integration Functional Design"/>
          <xsd:enumeration value="AP322_Configuration Design"/>
          <xsd:enumeration value="AP322_Configuration Workbook"/>
          <xsd:enumeration value="AP326_Config Design Decision"/>
          <xsd:enumeration value="AP326_Configuration Rationale"/>
          <xsd:enumeration value="AP333_AESG CRP Scenario Inventory"/>
          <xsd:enumeration value="AP333_Business Process Workshop Deck"/>
          <xsd:enumeration value="AP336_Scenario Presentation"/>
          <xsd:enumeration value="AP336_Sub Process CRP Deck"/>
          <xsd:enumeration value="AP350_RICEFW Functional Design"/>
          <xsd:enumeration value="AP350_RICEFW_Design"/>
          <xsd:enumeration value="AP353_Functional Design Document"/>
          <xsd:enumeration value="AP356_Conversion Functional Design"/>
          <xsd:enumeration value="AP360_Configuration Component"/>
          <xsd:enumeration value="AP363_ENABLE Data Definition"/>
          <xsd:enumeration value="AP370_Data Conversion Design"/>
          <xsd:enumeration value="AP374_Conversion Mapping"/>
          <xsd:enumeration value="AP450 _Technical Design/Technical Specification"/>
          <xsd:enumeration value="AP450_RICEFW Technical Design"/>
          <xsd:enumeration value="AP452_RICEFW Technical Design Document"/>
          <xsd:enumeration value="AP457_Interface Technical Design"/>
          <xsd:enumeration value="AP460_Report Build and Unit Test"/>
          <xsd:enumeration value="AP475_Integration Technical Design"/>
          <xsd:enumeration value="BP310_Business Process Definition"/>
          <xsd:enumeration value="BP310_Business Process Flow"/>
          <xsd:enumeration value="BP311_Business Process Questionnaire"/>
          <xsd:enumeration value="BP313_Business Practice Definition"/>
          <xsd:enumeration value="BP315_Business Sub-Process Definition"/>
          <xsd:enumeration value="BP316_Business Sub-Process Presentation"/>
          <xsd:enumeration value="BP316_Key Design Decision"/>
          <xsd:enumeration value="BP317_Business Activity Definition"/>
          <xsd:enumeration value="BP318_Business Scenario Simulation"/>
          <xsd:enumeration value="CAM - Capability Assessment Model"/>
          <xsd:enumeration value="CE326_Role Skills Matrix"/>
          <xsd:enumeration value="CE435_Training Materials"/>
          <xsd:enumeration value="DC322_Detailed Configuration Guide"/>
          <xsd:enumeration value="DP211_Deployment Plan"/>
          <xsd:enumeration value="HVS"/>
          <xsd:enumeration value="MG138_Security Plan"/>
          <xsd:enumeration value="MG200_Program/Project Delivery Plan"/>
          <xsd:enumeration value="MG330_Meeting Minutes"/>
          <xsd:enumeration value="MG331_Key Decision Tracker"/>
          <xsd:enumeration value="NULL"/>
          <xsd:enumeration value="Others"/>
          <xsd:enumeration value="PL101_Requirements and Traceability"/>
          <xsd:enumeration value="PL101_Requirements Traceability Matrix"/>
          <xsd:enumeration value="PL150_Solution Blueprint"/>
          <xsd:enumeration value="PL201_Requirements Traceability Matrix"/>
          <xsd:enumeration value="SP042_Solution Scope Definition"/>
          <xsd:enumeration value="SP046_High Level Solution Blueprint"/>
          <xsd:enumeration value="SP046_Solution Blueprint"/>
          <xsd:enumeration value="SP050_Solution Plan"/>
          <xsd:enumeration value="SP052_Solution Delivery Strategy"/>
          <xsd:enumeration value="TA423_Installation and Configuration Guide"/>
          <xsd:enumeration value="TE490 - Integration Test Workbook"/>
          <xsd:enumeration value="TE582_Test Approach"/>
          <xsd:enumeration value="TE583_Test Scenarios"/>
          <xsd:enumeration value="TE584_Test Conditions and Expected Results"/>
          <xsd:enumeration value="TE586_Test Script"/>
          <xsd:enumeration value="TR435_Process Course Guide"/>
          <xsd:enumeration value="TR436_Day in the Life of a Document"/>
        </xsd:restriction>
      </xsd:simpleType>
    </xsd:element>
    <xsd:element name="ApprovalDescription" ma:index="9" nillable="true" ma:displayName="Approval Description" ma:internalName="ApprovalDescription" ma:readOnly="false">
      <xsd:simpleType>
        <xsd:restriction base="dms:Text">
          <xsd:maxLength value="255"/>
        </xsd:restriction>
      </xsd:simpleType>
    </xsd:element>
    <xsd:element name="AuthorName" ma:index="10" nillable="true" ma:displayName="Author Name" ma:list="UserInfo" ma:SharePointGroup="0" ma:internalName="Auth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tegoryDescription1" ma:index="11" nillable="true" ma:displayName="Category Description" ma:format="Dropdown" ma:internalName="CategoryDescription1">
      <xsd:simpleType>
        <xsd:restriction base="dms:Choice">
          <xsd:enumeration value="Not Started"/>
          <xsd:enumeration value="Inbuild"/>
          <xsd:enumeration value="Under Review"/>
          <xsd:enumeration value="Validated"/>
        </xsd:restriction>
      </xsd:simpleType>
    </xsd:element>
    <xsd:element name="CoExReviewedDate" ma:index="12" nillable="true" ma:displayName="CoEx Reviewed Date" ma:internalName="CoExReviewedDate" ma:readOnly="false">
      <xsd:simpleType>
        <xsd:restriction base="dms:Text">
          <xsd:maxLength value="255"/>
        </xsd:restriction>
      </xsd:simpleType>
    </xsd:element>
    <xsd:element name="CoExReviewer" ma:index="13" nillable="true" ma:displayName="CoEx Reviewer" ma:internalName="CoExReviewer" ma:readOnly="false">
      <xsd:simpleType>
        <xsd:restriction base="dms:Text">
          <xsd:maxLength value="255"/>
        </xsd:restriction>
      </xsd:simpleType>
    </xsd:element>
    <xsd:element name="ContributorName" ma:index="14" nillable="true" ma:displayName="Contributor Name" ma:list="UserInfo" ma:SharePointGroup="0" ma:internalName="Contribut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ntry" ma:index="16" nillable="true" ma:displayName="Country/Location" ma:format="Dropdown" ma:internalName="Country">
      <xsd:simpleType>
        <xsd:restriction base="dms:Choice">
          <xsd:enumeration value="Argentina"/>
          <xsd:enumeration value="Australia"/>
          <xsd:enumeration value="Austria"/>
          <xsd:enumeration value="Belgium"/>
          <xsd:enumeration value="Brazil"/>
          <xsd:enumeration value="Bulgaria"/>
          <xsd:enumeration value="Canada"/>
          <xsd:enumeration value="Chile"/>
          <xsd:enumeration value="China/Hong Kong"/>
          <xsd:enumeration value="China/Macao SAR"/>
          <xsd:enumeration value="China/Mainland"/>
          <xsd:enumeration value="China/Taiwan"/>
          <xsd:enumeration value="Colombia"/>
          <xsd:enumeration value="Czech Republic"/>
          <xsd:enumeration value="Denmark"/>
          <xsd:enumeration value="Finland"/>
          <xsd:enumeration value="France"/>
          <xsd:enumeration value="Germany"/>
          <xsd:enumeration value="Global"/>
          <xsd:enumeration value="Great Britain"/>
          <xsd:enumeration value="Greece"/>
          <xsd:enumeration value="Hungary"/>
          <xsd:enumeration value="India"/>
          <xsd:enumeration value="Indonesia"/>
          <xsd:enumeration value="Ireland"/>
          <xsd:enumeration value="Israel"/>
          <xsd:enumeration value="Italy"/>
          <xsd:enumeration value="Japan"/>
          <xsd:enumeration value="Latvia"/>
          <xsd:enumeration value="Luxembourg"/>
          <xsd:enumeration value="Malaysia"/>
          <xsd:enumeration value="Mauritius"/>
          <xsd:enumeration value="Mexico"/>
          <xsd:enumeration value="Morocco"/>
          <xsd:enumeration value="Netherlands"/>
          <xsd:enumeration value="New Zealand"/>
          <xsd:enumeration value="Norway"/>
          <xsd:enumeration value="Philippines"/>
          <xsd:enumeration value="Poland"/>
          <xsd:enumeration value="Portugal"/>
          <xsd:enumeration value="Romania"/>
          <xsd:enumeration value="Russia"/>
          <xsd:enumeration value="Singapore"/>
          <xsd:enumeration value="Slovakia"/>
          <xsd:enumeration value="South Africa"/>
          <xsd:enumeration value="South Korea"/>
          <xsd:enumeration value="Spain"/>
          <xsd:enumeration value="Sweden"/>
          <xsd:enumeration value="Switzerland"/>
          <xsd:enumeration value="Thailand"/>
          <xsd:enumeration value="Turkey"/>
          <xsd:enumeration value="United Kingdom"/>
          <xsd:enumeration value="Uruguay"/>
          <xsd:enumeration value="USA"/>
          <xsd:enumeration value="Others"/>
        </xsd:restriction>
      </xsd:simpleType>
    </xsd:element>
    <xsd:element name="CurrentlyAssignedTo" ma:index="17" nillable="true" ma:displayName="Currently Assigned To" ma:internalName="CurrentlyAssignedTo" ma:readOnly="false">
      <xsd:simpleType>
        <xsd:restriction base="dms:Text">
          <xsd:maxLength value="255"/>
        </xsd:restriction>
      </xsd:simpleType>
    </xsd:element>
    <xsd:element name="DeliverableType" ma:index="18" nillable="true" ma:displayName="Deliverable Type" ma:internalName="DeliverableType" ma:readOnly="false">
      <xsd:simpleType>
        <xsd:restriction base="dms:Text">
          <xsd:maxLength value="255"/>
        </xsd:restriction>
      </xsd:simpleType>
    </xsd:element>
    <xsd:element name="DigitizationStatus" ma:index="19" nillable="true" ma:displayName="Digitization Status" ma:internalName="DigitizationStatus" ma:readOnly="false">
      <xsd:simpleType>
        <xsd:restriction base="dms:Text">
          <xsd:maxLength value="255"/>
        </xsd:restriction>
      </xsd:simpleType>
    </xsd:element>
    <xsd:element name="DocId" ma:index="20" nillable="true" ma:displayName="Doc ID" ma:internalName="DocId" ma:readOnly="false">
      <xsd:simpleType>
        <xsd:restriction base="dms:Text">
          <xsd:maxLength value="255"/>
        </xsd:restriction>
      </xsd:simpleType>
    </xsd:element>
    <xsd:element name="DocumentCategory" ma:index="21" nillable="true" ma:displayName="Document Category" ma:default="Category 0" ma:format="Dropdown" ma:internalName="DocumentCategory">
      <xsd:simpleType>
        <xsd:restriction base="dms:Choice">
          <xsd:enumeration value="-"/>
          <xsd:enumeration value="Category 0"/>
          <xsd:enumeration value="Category 1"/>
          <xsd:enumeration value="Category 2"/>
          <xsd:enumeration value="Category 3"/>
          <xsd:enumeration value="Category 4"/>
        </xsd:restriction>
      </xsd:simpleType>
    </xsd:element>
    <xsd:element name="DocumentStatus" ma:index="22" nillable="true" ma:displayName="Document Status" ma:internalName="DocumentStatus" ma:readOnly="false">
      <xsd:simpleType>
        <xsd:restriction base="dms:Text">
          <xsd:maxLength value="255"/>
        </xsd:restriction>
      </xsd:simpleType>
    </xsd:element>
    <xsd:element name="DomainReviewer" ma:index="23" nillable="true" ma:displayName="Domain Reviewer" ma:internalName="DomainReviewer" ma:readOnly="false">
      <xsd:simpleType>
        <xsd:restriction base="dms:Text">
          <xsd:maxLength value="255"/>
        </xsd:restriction>
      </xsd:simpleType>
    </xsd:element>
    <xsd:element name="FunctionalDomain" ma:index="24" nillable="true" ma:displayName="Functional Domain" ma:format="Dropdown" ma:internalName="FunctionalDomain">
      <xsd:simpleType>
        <xsd:restriction base="dms:Choice">
          <xsd:enumeration value="Agricultural Contract Management"/>
          <xsd:enumeration value="Analytics Architecture"/>
          <xsd:enumeration value="Application Architecture"/>
          <xsd:enumeration value="BPC"/>
          <xsd:enumeration value="Bulk Lubricant Operations"/>
          <xsd:enumeration value="Business Process Consolidation"/>
          <xsd:enumeration value="Close Projects and Reporting"/>
          <xsd:enumeration value="Commercials"/>
          <xsd:enumeration value="Cross Domain Assets"/>
          <xsd:enumeration value="Cross Functional"/>
          <xsd:enumeration value="Customer Experience &amp; Interaction"/>
          <xsd:enumeration value="Customer Experience and Interaction"/>
          <xsd:enumeration value="Employee Services"/>
          <xsd:enumeration value="Enable Foundation"/>
          <xsd:enumeration value="Enterprise Architecture"/>
          <xsd:enumeration value="Enterprise Asset Management"/>
          <xsd:enumeration value="Enterprise Performance Management"/>
          <xsd:enumeration value="Environment, Health &amp; Safety"/>
          <xsd:enumeration value="Extended Warehouse Management"/>
          <xsd:enumeration value="Finance"/>
          <xsd:enumeration value="Finance and Controlling"/>
          <xsd:enumeration value="Finance Transformation"/>
          <xsd:enumeration value="Financial Accounting"/>
          <xsd:enumeration value="Financial Management Accounting"/>
          <xsd:enumeration value="Financials, Corporate Services and SEM"/>
          <xsd:enumeration value="Fulfillment"/>
          <xsd:enumeration value="HR Services and Administration"/>
          <xsd:enumeration value="HR Services and Administration"/>
          <xsd:enumeration value="Human Capital Management"/>
          <xsd:enumeration value="Hydro Carbon Supply Chain Operations"/>
          <xsd:enumeration value="Hydrocarbon &amp; Commercial Management"/>
          <xsd:enumeration value="Hydrocarbon and Commercial Management"/>
          <xsd:enumeration value="Hydrocarbon Contracts and Nomination"/>
          <xsd:enumeration value="Hydrocarbon Revenue Accounting"/>
          <xsd:enumeration value="Hydrocarbon Supply Chain Operations"/>
          <xsd:enumeration value="Hydrocarbon Volume Accounting"/>
          <xsd:enumeration value="IBP"/>
          <xsd:enumeration value="Inbound"/>
          <xsd:enumeration value="Integrated Business Planning"/>
          <xsd:enumeration value="Intercompany Accounting"/>
          <xsd:enumeration value="Joint Venture Accounting"/>
          <xsd:enumeration value="Lubricant Supply Chain Operations"/>
          <xsd:enumeration value="Maintenance and Repairs"/>
          <xsd:enumeration value="Make and Source"/>
          <xsd:enumeration value="Manage Finance and  Tax"/>
          <xsd:enumeration value="Manage Supply Chain and  Procurement"/>
          <xsd:enumeration value="Manufacturing"/>
          <xsd:enumeration value="Manufacturing Scheduling"/>
          <xsd:enumeration value="Marketing, Sales &amp; Customer Service"/>
          <xsd:enumeration value="Marketing, Sales and Customer Service"/>
          <xsd:enumeration value="Material Management"/>
          <xsd:enumeration value="Meter To Cash"/>
          <xsd:enumeration value="Move"/>
          <xsd:enumeration value="MRO"/>
          <xsd:enumeration value="NA"/>
          <xsd:enumeration value="Non Hydrocarbon Material Management"/>
          <xsd:enumeration value="NULL"/>
          <xsd:enumeration value="Oil and Gas"/>
          <xsd:enumeration value="Operations"/>
          <xsd:enumeration value="Oracle HCM Cloud"/>
          <xsd:enumeration value="Outbound"/>
          <xsd:enumeration value="Plan and Analyze the Business"/>
          <xsd:enumeration value="Plan and Assort"/>
          <xsd:enumeration value="Plant Maintenance"/>
          <xsd:enumeration value="Position Management Recruiting Integration"/>
          <xsd:enumeration value="Procure to Pay"/>
          <xsd:enumeration value="Procurement"/>
          <xsd:enumeration value="Procurement and  SRM"/>
          <xsd:enumeration value="Product Development, Manufacturing and PLM"/>
          <xsd:enumeration value="Production planning"/>
          <xsd:enumeration value="Production Sharing Accounting"/>
          <xsd:enumeration value="Project Accounting"/>
          <xsd:enumeration value="Project Portfolio Management"/>
          <xsd:enumeration value="Project Systems"/>
          <xsd:enumeration value="Routine Maintenance"/>
          <xsd:enumeration value="Sales &amp; Customer Services"/>
          <xsd:enumeration value="Sales &amp; Distribution"/>
          <xsd:enumeration value="Sales and Customer Service"/>
          <xsd:enumeration value="Sales and Customer Services"/>
          <xsd:enumeration value="Sales and Distribution"/>
          <xsd:enumeration value="SAP FI-AA - Asset Accounting"/>
          <xsd:enumeration value="SAP FIAP  Accounts Payable"/>
          <xsd:enumeration value="SAP FI-AP - Accounts Payable"/>
          <xsd:enumeration value="SCM - Fulfillment"/>
          <xsd:enumeration value="Security Architecture"/>
          <xsd:enumeration value="Sell"/>
          <xsd:enumeration value="Service Management"/>
          <xsd:enumeration value="Service Parts Planning"/>
          <xsd:enumeration value="Solution Options"/>
          <xsd:enumeration value="Sourcing &amp; Procurement"/>
          <xsd:enumeration value="Sourcing and  Procurement"/>
          <xsd:enumeration value="Supply Chain &amp; Operations"/>
          <xsd:enumeration value="Supply Chain and  Operations"/>
          <xsd:enumeration value="Supply Chain Management"/>
          <xsd:enumeration value="Supply Chain Planning"/>
          <xsd:enumeration value="Talent and  HR"/>
          <xsd:enumeration value="Talent and Organizational Management"/>
          <xsd:enumeration value="Talent Management"/>
          <xsd:enumeration value="TBD"/>
          <xsd:enumeration value="Treasury"/>
          <xsd:enumeration value="Utilities"/>
          <xsd:enumeration value="Validated"/>
          <xsd:enumeration value="Vehicle Management"/>
          <xsd:enumeration value="Visioning"/>
          <xsd:enumeration value="Warranty Management"/>
          <xsd:enumeration value="Work and Asset Management"/>
          <xsd:enumeration value="Workforce Process Management"/>
          <xsd:enumeration value="#N/A"/>
        </xsd:restriction>
      </xsd:simpleType>
    </xsd:element>
    <xsd:element name="Industry" ma:index="25" nillable="true" ma:displayName="Industry" ma:format="Dropdown" ma:internalName="Industry">
      <xsd:simpleType>
        <xsd:restriction base="dms:Choice">
          <xsd:enumeration value="Aerospace and Defense"/>
          <xsd:enumeration value="Agribusiness"/>
          <xsd:enumeration value="Airlines"/>
          <xsd:enumeration value="Alcoholic Beverages"/>
          <xsd:enumeration value="Automotive and Industrial Equipment Supplier"/>
          <xsd:enumeration value="Automotive OEM"/>
          <xsd:enumeration value="Banking"/>
          <xsd:enumeration value="Capital Markets"/>
          <xsd:enumeration value="Chemicals"/>
          <xsd:enumeration value="Consumer Technology"/>
          <xsd:enumeration value="Cross Industry"/>
          <xsd:enumeration value="Customer Experience"/>
          <xsd:enumeration value="Defense"/>
          <xsd:enumeration value="Downstream"/>
          <xsd:enumeration value="Energy Downstream MC+"/>
          <xsd:enumeration value="Energy Retail and Customer Services"/>
          <xsd:enumeration value="Energy Upstream MC+"/>
          <xsd:enumeration value="Engineering, Procurement and Construction"/>
          <xsd:enumeration value="Enterprise Technology"/>
          <xsd:enumeration value="Finance"/>
          <xsd:enumeration value="Food and Non Alcoholic Beverages"/>
          <xsd:enumeration value="H and PS Backoffice"/>
          <xsd:enumeration value="Health Provider"/>
          <xsd:enumeration value="Home and Personal Care"/>
          <xsd:enumeration value="Insurance"/>
          <xsd:enumeration value="Medical Technology"/>
          <xsd:enumeration value="Metal"/>
          <xsd:enumeration value="Mining"/>
          <xsd:enumeration value="NA Intelligent Backoffice"/>
          <xsd:enumeration value="Omnichannel"/>
          <xsd:enumeration value="Oracle Cloud"/>
          <xsd:enumeration value="Pharmaceuticals"/>
          <xsd:enumeration value="Public – Cross Government"/>
          <xsd:enumeration value="Retail - Fashion"/>
          <xsd:enumeration value="Retail-Merchandise"/>
          <xsd:enumeration value="Semiconductors"/>
          <xsd:enumeration value="Sourcing and Procurement"/>
          <xsd:enumeration value="Supply Chain Management"/>
          <xsd:enumeration value="Talent and HR"/>
          <xsd:enumeration value="Tobacco"/>
          <xsd:enumeration value="Transmission and Distribution"/>
          <xsd:enumeration value="Upstream"/>
        </xsd:restriction>
      </xsd:simpleType>
    </xsd:element>
    <xsd:element name="IndustryName" ma:index="26" ma:displayName="Industry Name" ma:internalName="IndustryName" ma:readOnly="false">
      <xsd:simpleType>
        <xsd:restriction base="dms:Text">
          <xsd:maxLength value="255"/>
        </xsd:restriction>
      </xsd:simpleType>
    </xsd:element>
    <xsd:element name="LeadReviewedDate" ma:index="27" nillable="true" ma:displayName="Lead Reviewed Date" ma:internalName="LeadReviewedDate" ma:readOnly="false">
      <xsd:simpleType>
        <xsd:restriction base="dms:Text">
          <xsd:maxLength value="255"/>
        </xsd:restriction>
      </xsd:simpleType>
    </xsd:element>
    <xsd:element name="LeadReviewer" ma:index="28" nillable="true" ma:displayName="Lead Reviewer" ma:internalName="LeadReviewer" ma:readOnly="false">
      <xsd:simpleType>
        <xsd:restriction base="dms:Text">
          <xsd:maxLength value="255"/>
        </xsd:restriction>
      </xsd:simpleType>
    </xsd:element>
    <xsd:element name="Module" ma:index="29" nillable="true" ma:displayName="Module" ma:format="Dropdown" ma:internalName="Module">
      <xsd:simpleType>
        <xsd:restriction base="dms:Choice">
          <xsd:enumeration value="Absence"/>
          <xsd:enumeration value="Account Reconciliation"/>
          <xsd:enumeration value="Accounts payable"/>
          <xsd:enumeration value="Accounts Receivable"/>
          <xsd:enumeration value="Advanced Collections"/>
          <xsd:enumeration value="Ariba"/>
          <xsd:enumeration value="Ariba Buyer"/>
          <xsd:enumeration value="Ariba Category Management"/>
          <xsd:enumeration value="Ariba Contract Management"/>
          <xsd:enumeration value="Ariba Network"/>
          <xsd:enumeration value="Ariba Procurement Content"/>
          <xsd:enumeration value="Ariba Sourcing"/>
          <xsd:enumeration value="Ariba Sourcing Supplier Management"/>
          <xsd:enumeration value="Assets"/>
          <xsd:enumeration value="Attendance and Absence Management"/>
          <xsd:enumeration value="Benefits"/>
          <xsd:enumeration value="Budgetary Controls and Encumbrance Accounting"/>
          <xsd:enumeration value="Budgeting"/>
          <xsd:enumeration value="Business Planning and Consolidation"/>
          <xsd:enumeration value="C4C (Hybris - Cloud for Customer)"/>
          <xsd:enumeration value="C4HANA - Commerce Cloud"/>
          <xsd:enumeration value="C4HANA - Marketing Cloud"/>
          <xsd:enumeration value="C4HANA - Sales Cloud"/>
          <xsd:enumeration value="C4HANA - Service Cloud"/>
          <xsd:enumeration value="Cash and bank management"/>
          <xsd:enumeration value="Coaching and Mentoring"/>
          <xsd:enumeration value="Commodity Management"/>
          <xsd:enumeration value="Compensation"/>
          <xsd:enumeration value="Compliance and internal controls"/>
          <xsd:enumeration value="Consolidation And Close"/>
          <xsd:enumeration value="Consolidations"/>
          <xsd:enumeration value="Core HCM"/>
          <xsd:enumeration value="Cost Accounting"/>
          <xsd:enumeration value="Credit and collections"/>
          <xsd:enumeration value="CRM"/>
          <xsd:enumeration value="Cross-Module"/>
          <xsd:enumeration value="Deployed"/>
          <xsd:enumeration value="Disconnected"/>
          <xsd:enumeration value="EHSM-Health and Safety"/>
          <xsd:enumeration value="Enterprise Contracts"/>
          <xsd:enumeration value="Expense management"/>
          <xsd:enumeration value="Expenses"/>
          <xsd:enumeration value="FI"/>
          <xsd:enumeration value="FI-CF Central Finance"/>
          <xsd:enumeration value="Finance Transformation"/>
          <xsd:enumeration value="Financial Accounting"/>
          <xsd:enumeration value="Fixed assets"/>
          <xsd:enumeration value="General Ledger"/>
          <xsd:enumeration value="Global HR"/>
          <xsd:enumeration value="Global Human Resources"/>
          <xsd:enumeration value="Global Payroll"/>
          <xsd:enumeration value="Grants Management"/>
          <xsd:enumeration value="Hire / Rehire"/>
          <xsd:enumeration value="HR Help Desk"/>
          <xsd:enumeration value="Integration(PI"/>
          <xsd:enumeration value="Integration(PI or CPI)"/>
          <xsd:enumeration value="Inventory"/>
          <xsd:enumeration value="Inventory  and warehouse management"/>
          <xsd:enumeration value="Inventory Management"/>
          <xsd:enumeration value="IS-U-BI"/>
          <xsd:enumeration value="IS-U-DM"/>
          <xsd:enumeration value="IS-U-EDM"/>
          <xsd:enumeration value="IS-U-FICA"/>
          <xsd:enumeration value="IS-Utilities"/>
          <xsd:enumeration value="Learning"/>
          <xsd:enumeration value="Learning and Collaboration Operations Management"/>
          <xsd:enumeration value="Learning Delivery and Deployment"/>
          <xsd:enumeration value="Learning Needs Assessment"/>
          <xsd:enumeration value="Manage Onboarding"/>
          <xsd:enumeration value="Manage Organizational Structures"/>
          <xsd:enumeration value="Manage Recruiting"/>
          <xsd:enumeration value="Manager Self-Service"/>
          <xsd:enumeration value="Manufacturing"/>
          <xsd:enumeration value="Marketing Cloud"/>
          <xsd:enumeration value="Master planning"/>
          <xsd:enumeration value="MCF"/>
          <xsd:enumeration value="MM"/>
          <xsd:enumeration value="NA"/>
          <xsd:enumeration value="Non SAP Process"/>
          <xsd:enumeration value="Oracle Financials Cloud - Expenses"/>
          <xsd:enumeration value="Oracle Fusion HR HelpDesk Cloud"/>
          <xsd:enumeration value="Oracle HCM Cloud - Taleo Onboarding"/>
          <xsd:enumeration value="Oracle HCM Cloud - Taleo Recruitment"/>
          <xsd:enumeration value="Oracle HCM Cloud - Taleo Sourcing"/>
          <xsd:enumeration value="Oracle Human Capital Management Base Cloud - Absence"/>
          <xsd:enumeration value="Oracle Human Capital Management Base Cloud - Benefits"/>
          <xsd:enumeration value="Oracle Human Capital Management Base Cloud - Global Human Resources"/>
          <xsd:enumeration value="Oracle Human Capital Management Base Cloud - Onboarding"/>
          <xsd:enumeration value="Oracle Human Capital Management Base Cloud - WF Health &amp; Safety Incidents"/>
          <xsd:enumeration value="Oracle Human Capital Management Base Cloud - Worklife Solutions"/>
          <xsd:enumeration value="Oracle Learning Cloud"/>
          <xsd:enumeration value="Oracle Payroll Cloud for U"/>
          <xsd:enumeration value="Oracle Policy Automation for Workers Cloud"/>
          <xsd:enumeration value="Oracle Recruitment Cloud"/>
          <xsd:enumeration value="Oracle Talent Cloud - Workforce Compensation"/>
          <xsd:enumeration value="Oracle Talent Management Cloud - Career Development"/>
          <xsd:enumeration value="Oracle Talent Management Cloud - Goal Management"/>
          <xsd:enumeration value="Oracle Talent Management Cloud - Performance Management"/>
          <xsd:enumeration value="Oracle Talent Management Cloud - Talent Review and Succession"/>
          <xsd:enumeration value="Oracle Talent Management Cloud - Workforce Competency Management"/>
          <xsd:enumeration value="Oracle Time and Labor Cloud"/>
          <xsd:enumeration value="Order Management"/>
          <xsd:enumeration value="Order Orchestration"/>
          <xsd:enumeration value="Organization administration"/>
          <xsd:enumeration value="Payroll"/>
          <xsd:enumeration value="Performance"/>
          <xsd:enumeration value="Performance Feedback and Assessment"/>
          <xsd:enumeration value="Planning and Budgeting"/>
          <xsd:enumeration value="PM- Plant Maintenance"/>
          <xsd:enumeration value="PP"/>
          <xsd:enumeration value="Procurement and Sourcing"/>
          <xsd:enumeration value="Product Information Management"/>
          <xsd:enumeration value="Product Management"/>
          <xsd:enumeration value="Production control"/>
          <xsd:enumeration value="Project Accounting"/>
          <xsd:enumeration value="Project Billing and Contracts"/>
          <xsd:enumeration value="Project Cost Collection"/>
          <xsd:enumeration value="Project Costing"/>
          <xsd:enumeration value="Project Foundation"/>
          <xsd:enumeration value="Project Systems"/>
          <xsd:enumeration value="Purchasing"/>
          <xsd:enumeration value="QM"/>
          <xsd:enumeration value="Quality Management"/>
          <xsd:enumeration value="Recruiting"/>
          <xsd:enumeration value="Recruiting and Onboarding"/>
          <xsd:enumeration value="Retail"/>
          <xsd:enumeration value="Revenue Accounting and Reporting"/>
          <xsd:enumeration value="S4HANA - Analytical Apps"/>
          <xsd:enumeration value="S4HANA - Billing"/>
          <xsd:enumeration value="S4HANA - Customer Management"/>
          <xsd:enumeration value="S4HANA – Customer Management"/>
          <xsd:enumeration value="S4HANA - Delivery"/>
          <xsd:enumeration value="S4HANA - Order Management"/>
          <xsd:enumeration value="Sales &amp; Distribution"/>
          <xsd:enumeration value="Sales and marketing"/>
          <xsd:enumeration value="Sales and Service Cloud"/>
          <xsd:enumeration value="SAP - Hybris Marketing"/>
          <xsd:enumeration value="SAP Agricultural Contract Management"/>
          <xsd:enumeration value="SAP APO"/>
          <xsd:enumeration value="SAP APO PPDS"/>
          <xsd:enumeration value="SAP APO-DP - Demand Planning"/>
          <xsd:enumeration value="SAP APOGATP  Global Available to Promise"/>
          <xsd:enumeration value="SAP APO-GATP - Global Available to Promise"/>
          <xsd:enumeration value="SAP APO-MD - Master Data"/>
          <xsd:enumeration value="SAP APO-PP"/>
          <xsd:enumeration value="SAP APO-PP or DS - Production Planning and Detailed Scheduling"/>
          <xsd:enumeration value="SAP APOPPDS  Production Planning and Detailed Scheduling"/>
          <xsd:enumeration value="SAP APO-SOP - Sales and Operational Planning"/>
          <xsd:enumeration value="SAP ARIBA"/>
          <xsd:enumeration value="SAP Ariba Buyer"/>
          <xsd:enumeration value="SAP Ariba Sourcing"/>
          <xsd:enumeration value="SAP Ariba Sourcing Supplier Management"/>
          <xsd:enumeration value="SAP Bank Management"/>
          <xsd:enumeration value="SAP CAR"/>
          <xsd:enumeration value="SAP CAR- DDF"/>
          <xsd:enumeration value="SAP CAR- DTA"/>
          <xsd:enumeration value="SAP CAR- OAA"/>
          <xsd:enumeration value="SAP CAR- OSA"/>
          <xsd:enumeration value="SAP CAR- PMR"/>
          <xsd:enumeration value="SAP CAR- UDF"/>
          <xsd:enumeration value="SAP CO"/>
          <xsd:enumeration value="SAP CO- Controlling"/>
          <xsd:enumeration value="SAP CO EC-PCA - Profit Center Accounting"/>
          <xsd:enumeration value="SAP CO-OM - Overhead Cost Controlling"/>
          <xsd:enumeration value="SAP CO-OM - Overhead Cost Controlling (excluding PCA)"/>
          <xsd:enumeration value="SAP CO-PA - Profitability Analysis"/>
          <xsd:enumeration value="SAP CO-PC - Product Costing"/>
          <xsd:enumeration value="SAP CPM - Commercial Project Management"/>
          <xsd:enumeration value="SAP CRM"/>
          <xsd:enumeration value="SAP CRM - Analytics"/>
          <xsd:enumeration value="SAP CRM - Sales"/>
          <xsd:enumeration value="SAP CRM - Service"/>
          <xsd:enumeration value="SAP CS"/>
          <xsd:enumeration value="SAP D&amp;S"/>
          <xsd:enumeration value="SAP EH and S Dangerous Goods"/>
          <xsd:enumeration value="SAP EH&amp;S"/>
          <xsd:enumeration value="SAP EH&amp;S-DG"/>
          <xsd:enumeration value="SAP EH&amp;S-Product Safety"/>
          <xsd:enumeration value="SAP EHand S DG  Dangerous Goods"/>
          <xsd:enumeration value="SAP EHand S EC  Environmental Compliance"/>
          <xsd:enumeration value="SAP EHand S GLM  Global Label Management"/>
          <xsd:enumeration value="SAP EHand S Management"/>
          <xsd:enumeration value="SAP EHandS - Basic Data"/>
          <xsd:enumeration value="SAP EHandS DG - Dangerous Goods"/>
          <xsd:enumeration value="SAP EHandS EC - Environmental Compliance"/>
          <xsd:enumeration value="SAP EHandS GLM - Global Label Management"/>
          <xsd:enumeration value="SAP EHandS IHandS - Industrial Hygiene and Safety"/>
          <xsd:enumeration value="SAP EHandS Management"/>
          <xsd:enumeration value="SAP EHS - Dangerous Goods"/>
          <xsd:enumeration value="SAP EHSM - Environment, Health and Safety Management"/>
          <xsd:enumeration value="SAP EHSM - Incident Management and Risk Assessment"/>
          <xsd:enumeration value="SAP EWM"/>
          <xsd:enumeration value="SAP EWM in S4"/>
          <xsd:enumeration value="SAP FI"/>
          <xsd:enumeration value="SAP FI Accounting"/>
          <xsd:enumeration value="SAP FI Accounts Payable"/>
          <xsd:enumeration value="SAP FI-AA"/>
          <xsd:enumeration value="SAP FI-AA - Asset Accounting"/>
          <xsd:enumeration value="SAP FI-AP"/>
          <xsd:enumeration value="SAP FI-AP - Accounts Payable"/>
          <xsd:enumeration value="SAP FI-AP - SAP FI-AP - Accounts Payable"/>
          <xsd:enumeration value="SAP FI-AR - Accounts Receivable"/>
          <xsd:enumeration value="SAP FI-AR - SAP FI-AR - Accounts Receivable"/>
          <xsd:enumeration value="SAP FI-BA-Bank Accounting"/>
          <xsd:enumeration value="SAP FI-BL"/>
          <xsd:enumeration value="SAP FI-BL - Bank Accounting"/>
          <xsd:enumeration value="SAP FI-BPC - Business Planning and Consolidation"/>
          <xsd:enumeration value="SAP FICA"/>
          <xsd:enumeration value="SAP FICO"/>
          <xsd:enumeration value="SAP FI-Enterprise Structure"/>
          <xsd:enumeration value="SAP FI-GL"/>
          <xsd:enumeration value="SAP FI-GL - General Ledger"/>
          <xsd:enumeration value="SAP FI-GL - SAP FI-GL - General Ledger"/>
          <xsd:enumeration value="SAP FI-GL (New)"/>
          <xsd:enumeration value="SAP FI-IM - Investment Management"/>
          <xsd:enumeration value="SAP Finance and Controlling"/>
          <xsd:enumeration value="SAP FIN-FSCM-CLM"/>
          <xsd:enumeration value="SAP FIN-GL - Financial Reporting"/>
          <xsd:enumeration value="SAP FIN-GL - Intercompany accounting"/>
          <xsd:enumeration value="SAP FI-PEC"/>
          <xsd:enumeration value="SAP FIRAR  Revenue Accounting and Reporting"/>
          <xsd:enumeration value="SAP FI-RE - Real Estate management"/>
          <xsd:enumeration value="SAP FI-Tax- Tax Accounting"/>
          <xsd:enumeration value="SAP FSCM"/>
          <xsd:enumeration value="SAP FSCM - Financial Supply Chain Management"/>
          <xsd:enumeration value="SAP FSCM - Financial Supply Chain Management-CFM - Corporate Finance Management"/>
          <xsd:enumeration value="SAP FSCM - Treasury and Risk Management"/>
          <xsd:enumeration value="SAP FSCM -TR-CM - Treasury and Cash Management"/>
          <xsd:enumeration value="SAP GTS - Global Trade Services"/>
          <xsd:enumeration value="SAP HCM"/>
          <xsd:enumeration value="SAP HCM - OM - Organizational Management"/>
          <xsd:enumeration value="SAP HCM - PY - Payroll Administration"/>
          <xsd:enumeration value="SAP HCM-SF - Employee Centreal"/>
          <xsd:enumeration value="SAP HCM-SF - Performance and Goals"/>
          <xsd:enumeration value="SAP HCM-SF - Recruiting"/>
          <xsd:enumeration value="SAP HCM-SF-Learning Management"/>
          <xsd:enumeration value="SAP Hybris Commerce"/>
          <xsd:enumeration value="SAP Hybris Marketing"/>
          <xsd:enumeration value="SAP IBP"/>
          <xsd:enumeration value="SAP IBP - Integrated Business Planning"/>
          <xsd:enumeration value="SAP IS OIL"/>
          <xsd:enumeration value="SAP IS Oil JVA"/>
          <xsd:enumeration value="SAP IS Oil PRA"/>
          <xsd:enumeration value="SAP JVA-Joint Venture Accounting"/>
          <xsd:enumeration value="SAP LE-TRA"/>
          <xsd:enumeration value="SAP LE-TRA - Transportation"/>
          <xsd:enumeration value="SAP LE-WM"/>
          <xsd:enumeration value="SAP LE-WM - Warehouse Management"/>
          <xsd:enumeration value="SAP LO"/>
          <xsd:enumeration value="SAP LO - Logistics"/>
          <xsd:enumeration value="SAP MDG"/>
          <xsd:enumeration value="SAP MM"/>
          <xsd:enumeration value="SAP MM - IM"/>
          <xsd:enumeration value="SAP MM - IV"/>
          <xsd:enumeration value="SAP MM - Material Management"/>
          <xsd:enumeration value="SAP MM - Material Management - Purchase orders"/>
          <xsd:enumeration value="SAP MM - Material Management except IM"/>
          <xsd:enumeration value="SAP MM - Materials Management"/>
          <xsd:enumeration value="SAP MM - Materials Management-MM - Logistics Invoice Verification"/>
          <xsd:enumeration value="SAP MM - Materials Management-MM - Managing Special Stocks"/>
          <xsd:enumeration value="SAP MM - Materials Management-MM - Purchase Orders"/>
          <xsd:enumeration value="SAP MM - Materials Management-MM - Purchase Requisitions"/>
          <xsd:enumeration value="SAP MM - Procurement"/>
          <xsd:enumeration value="SAP MM - PUR"/>
          <xsd:enumeration value="SAP MM/WM"/>
          <xsd:enumeration value="SAP MM-IM"/>
          <xsd:enumeration value="SAP MM-IM - Inventory Management"/>
          <xsd:enumeration value="SAP MM-PUR"/>
          <xsd:enumeration value="SAP MRS - Multi Resource Scheduling"/>
          <xsd:enumeration value="SAP OTC"/>
          <xsd:enumeration value="SAP PLM - Product Lifecycle Management"/>
          <xsd:enumeration value="SAP PLM - Specification and Recipe Management"/>
          <xsd:enumeration value="SAP PM"/>
          <xsd:enumeration value="SAP PM - Performance Management"/>
          <xsd:enumeration value="SAP PM - Plant maintenance"/>
          <xsd:enumeration value="SAP PP"/>
          <xsd:enumeration value="SAP PP - Production Planning"/>
          <xsd:enumeration value="SAP PP -Production Planning and Execution"/>
          <xsd:enumeration value="SAP PPM - Project and Portfolio Management"/>
          <xsd:enumeration value="SAP PRA"/>
          <xsd:enumeration value="SAP PRA - Compliance Reporting"/>
          <xsd:enumeration value="SAP PRA - Disbursement"/>
          <xsd:enumeration value="SAP PRA - Ownership"/>
          <xsd:enumeration value="SAP PRA - Production"/>
          <xsd:enumeration value="SAP PRA - Revenue"/>
          <xsd:enumeration value="SAP PRA - Transport and Market"/>
          <xsd:enumeration value="SAP PS"/>
          <xsd:enumeration value="SAP PS - Project Systems"/>
          <xsd:enumeration value="SAP PSA - Production Sharing Accounting"/>
          <xsd:enumeration value="SAP PSM - Public Sector Management"/>
          <xsd:enumeration value="SAP QM"/>
          <xsd:enumeration value="SAP QM - Quality Management"/>
          <xsd:enumeration value="sap real estate management"/>
          <xsd:enumeration value="SAP S4 - Production Planning and Detailed Scheduling"/>
          <xsd:enumeration value="SAP S4CRM (Customer Management Add-on)"/>
          <xsd:enumeration value="SAP SCM Advance ATP"/>
          <xsd:enumeration value="SAP SCM Extended Warehouse Management (EWM)"/>
          <xsd:enumeration value="SAP SCM- FandR"/>
          <xsd:enumeration value="SAP SD"/>
          <xsd:enumeration value="SAP SD - Sales and Distribution"/>
          <xsd:enumeration value="SAP SPP"/>
          <xsd:enumeration value="SAP SRM - Supplier Relationship Management"/>
          <xsd:enumeration value="SAP TM - Transportation Management"/>
          <xsd:enumeration value="SAP VMS"/>
          <xsd:enumeration value="SAP WARRANTY"/>
          <xsd:enumeration value="SAP-DP-Demand Planning"/>
          <xsd:enumeration value="SAP-FI-FSCM-Hedge Management"/>
          <xsd:enumeration value="SAP-FI-RE-Real Estate"/>
          <xsd:enumeration value="SAP-MM"/>
          <xsd:enumeration value="SAP-MM-IM"/>
          <xsd:enumeration value="SAP-Remote Logistics Management"/>
          <xsd:enumeration value="SAP-RLM"/>
          <xsd:enumeration value="SAP-UOM- Allocation"/>
          <xsd:enumeration value="SAP-UOM- Deferment"/>
          <xsd:enumeration value="SAP-UOM- Field Data Capture"/>
          <xsd:enumeration value="SAP-UOM-Allocation"/>
          <xsd:enumeration value="SAP-UOM-Configuration"/>
          <xsd:enumeration value="SAP-UOM-Deferment"/>
          <xsd:enumeration value="SAP-UOM-FDC"/>
          <xsd:enumeration value="SAP-UOM-Forecasting"/>
          <xsd:enumeration value="SAP-UOM-Production Network"/>
          <xsd:enumeration value="SD"/>
          <xsd:enumeration value="Security"/>
          <xsd:enumeration value="Self Service"/>
          <xsd:enumeration value="Self Service Procurement"/>
          <xsd:enumeration value="Separation"/>
          <xsd:enumeration value="Service management"/>
          <xsd:enumeration value="Settlement Management"/>
          <xsd:enumeration value="SF-Compensation and Variable Pay"/>
          <xsd:enumeration value="SF-Employee Central"/>
          <xsd:enumeration value="SF-LMS"/>
          <xsd:enumeration value="SF-PMGM"/>
          <xsd:enumeration value="SF-Recruitment"/>
          <xsd:enumeration value="SF-SPCDP"/>
          <xsd:enumeration value="SF-TTP"/>
          <xsd:enumeration value="Social Learning"/>
          <xsd:enumeration value="Sourcing &amp; Procurement"/>
          <xsd:enumeration value="SRM - Contract Management"/>
          <xsd:enumeration value="SRM - Public Sector Procurement"/>
          <xsd:enumeration value="SRM - Self-Service Procurement"/>
          <xsd:enumeration value="SRM - Strategic Sourcing with Bidding Engine"/>
          <xsd:enumeration value="SRM - Supplier Collaboration"/>
          <xsd:enumeration value="SSA - SAP Spend Analytics"/>
          <xsd:enumeration value="Succession Planning Process"/>
          <xsd:enumeration value="Supplier Management"/>
          <xsd:enumeration value="Supplier Portal"/>
          <xsd:enumeration value="Supply Chain &amp; Operation"/>
          <xsd:enumeration value="Supply Chain Management"/>
          <xsd:enumeration value="Supply Chain Planning"/>
          <xsd:enumeration value="Talent &amp; Performance"/>
          <xsd:enumeration value="Talent Management"/>
          <xsd:enumeration value="Tax"/>
          <xsd:enumeration value="Time and Labor"/>
          <xsd:enumeration value="Time Tracking"/>
          <xsd:enumeration value="Total Rewards Design"/>
          <xsd:enumeration value="Total Rewards Planning"/>
          <xsd:enumeration value="Transportation Management"/>
          <xsd:enumeration value="Travel and expense"/>
          <xsd:enumeration value="Warehouse management"/>
          <xsd:enumeration value="WM"/>
        </xsd:restriction>
      </xsd:simpleType>
    </xsd:element>
    <xsd:element name="PrimaryOwner" ma:index="30" nillable="true" ma:displayName="Primary Owner" ma:internalName="PrimaryOwner" ma:readOnly="false">
      <xsd:simpleType>
        <xsd:restriction base="dms:Text">
          <xsd:maxLength value="255"/>
        </xsd:restriction>
      </xsd:simpleType>
    </xsd:element>
    <xsd:element name="Scenarios" ma:index="32" nillable="true" ma:displayName="Scenarios" ma:format="Dropdown" ma:internalName="Scenarios">
      <xsd:simpleType>
        <xsd:restriction base="dms:Choice">
          <xsd:enumeration value="3PL"/>
          <xsd:enumeration value="3PL Management"/>
          <xsd:enumeration value="aATP"/>
          <xsd:enumeration value="Absence Management"/>
          <xsd:enumeration value="Absence to Payroll Integration"/>
          <xsd:enumeration value="Accelerated Customer Returns"/>
          <xsd:enumeration value="Accelerated Third Party Returns"/>
          <xsd:enumeration value="Account Determination"/>
          <xsd:enumeration value="Accounts Payable"/>
          <xsd:enumeration value="Accounts Payable VIM"/>
          <xsd:enumeration value="Accounts Receivable"/>
          <xsd:enumeration value="Accounts Receivable &amp; FSCM"/>
          <xsd:enumeration value="Accounts Receivables"/>
          <xsd:enumeration value="Accrual"/>
          <xsd:enumeration value="Accrual and Deferral"/>
          <xsd:enumeration value="Accrual or Deferral documents concept"/>
          <xsd:enumeration value="Accrual Postings"/>
          <xsd:enumeration value="Accruals"/>
          <xsd:enumeration value="Acquire to Retire"/>
          <xsd:enumeration value="Acquisition Integration"/>
          <xsd:enumeration value="Activity Management"/>
          <xsd:enumeration value="Actual Costing"/>
          <xsd:enumeration value="Add a Contingent Worker"/>
          <xsd:enumeration value="Adhoc Bin to Bin Transfer - WM"/>
          <xsd:enumeration value="Advance Planning and Scheduling"/>
          <xsd:enumeration value="Advanced ATP"/>
          <xsd:enumeration value="Advanced available-to-promise processing"/>
          <xsd:enumeration value="Advanced Planning &amp; Detailed Scheduling"/>
          <xsd:enumeration value="Advanced Planning and Scheduling"/>
          <xsd:enumeration value="Advanced Production Integration"/>
          <xsd:enumeration value="Advanced Production Integration in EWM"/>
          <xsd:enumeration value="Advanced Returns Management- Customer Returns"/>
          <xsd:enumeration value="Advanced Returns Management with Third Party"/>
          <xsd:enumeration value="Advanced Variant Configuration for Make to Order"/>
          <xsd:enumeration value="Affected Process Order Report due to Master data Changes"/>
          <xsd:enumeration value="AIEP Overall"/>
          <xsd:enumeration value="Air Sales Process"/>
          <xsd:enumeration value="All forecast models"/>
          <xsd:enumeration value="Allocation"/>
          <xsd:enumeration value="Allocation of overheads"/>
          <xsd:enumeration value="Allocations"/>
          <xsd:enumeration value="Allocations (Assessments)"/>
          <xsd:enumeration value="Allocations Assessments"/>
          <xsd:enumeration value="Alternate Resource Planning"/>
          <xsd:enumeration value="Alternative Payer"/>
          <xsd:enumeration value="Analytics"/>
          <xsd:enumeration value="Analytics  Reporting"/>
          <xsd:enumeration value="Analytics - Reporting"/>
          <xsd:enumeration value="Analytics &amp; Reporting"/>
          <xsd:enumeration value="Analytics and  Reporting"/>
          <xsd:enumeration value="Analytics Architecture"/>
          <xsd:enumeration value="Analyze Revenue Variance(New 1809)"/>
          <xsd:enumeration value="AP Analytics and Working Capital Management"/>
          <xsd:enumeration value="API Manufacturing"/>
          <xsd:enumeration value="APO"/>
          <xsd:enumeration value="Application Architecture"/>
          <xsd:enumeration value="Approach"/>
          <xsd:enumeration value="Approval Portal App"/>
          <xsd:enumeration value="Ariba Invoicing (Invoice Automation)"/>
          <xsd:enumeration value="Ariba Invoicing Invoice Automation"/>
          <xsd:enumeration value="Ariba Procure to Order"/>
          <xsd:enumeration value="Ariba Procure to Pay"/>
          <xsd:enumeration value="Ariba Procurement Content"/>
          <xsd:enumeration value="Ariba S4 HANA Integration"/>
          <xsd:enumeration value="Ariba Source to Contract"/>
          <xsd:enumeration value="Article Creation"/>
          <xsd:enumeration value="Article Size Conversion"/>
          <xsd:enumeration value="ASN"/>
          <xsd:enumeration value="Assess Readiness"/>
          <xsd:enumeration value="Asset accounting and IM"/>
          <xsd:enumeration value="Asset Acquire to Retire"/>
          <xsd:enumeration value="Asset Breakdown Maintenance"/>
          <xsd:enumeration value="Asset capitalization with AUC"/>
          <xsd:enumeration value="Asset life cycle costing"/>
          <xsd:enumeration value="Asset Life Cycle Management"/>
          <xsd:enumeration value="Asset lifecycle"/>
          <xsd:enumeration value="Asset Management"/>
          <xsd:enumeration value="Asset Master Data"/>
          <xsd:enumeration value="Asset Refurbishment"/>
          <xsd:enumeration value="Asset Retirement"/>
          <xsd:enumeration value="Asset Sale"/>
          <xsd:enumeration value="Asset Transactions"/>
          <xsd:enumeration value="Asset Valuation for Closing"/>
          <xsd:enumeration value="Assets &amp; Investments"/>
          <xsd:enumeration value="assign products to BOD"/>
          <xsd:enumeration value="Assignment of Sales Order to Vehicle"/>
          <xsd:enumeration value="Assisted Services"/>
          <xsd:enumeration value="Audit"/>
          <xsd:enumeration value="Audit Management"/>
          <xsd:enumeration value="Audit Trails"/>
          <xsd:enumeration value="Autoconfiguration Setup"/>
          <xsd:enumeration value="Automated Yard Management"/>
          <xsd:enumeration value="Automation Testing in C4C"/>
          <xsd:enumeration value="Automotive Suppliers Logistics Execution with Apriso FlexNet"/>
          <xsd:enumeration value="Aviation"/>
          <xsd:enumeration value="Back Order"/>
          <xsd:enumeration value="Back Order Processing"/>
          <xsd:enumeration value="Back order processing - PO creation"/>
          <xsd:enumeration value="Back order processing - rescheduling"/>
          <xsd:enumeration value="Back order Processing, Rescheduling"/>
          <xsd:enumeration value="Back to Back Sales"/>
          <xsd:enumeration value="Balance Reconciliation"/>
          <xsd:enumeration value="Bank Account Management"/>
          <xsd:enumeration value="Bank Accounting"/>
          <xsd:enumeration value="Bank Reconciliation"/>
          <xsd:enumeration value="Basic Inventory Management"/>
          <xsd:enumeration value="Batch Determination"/>
          <xsd:enumeration value="Batch Genealogy"/>
          <xsd:enumeration value="Batch Management"/>
          <xsd:enumeration value="Batch Management &amp; Serialization"/>
          <xsd:enumeration value="Batch Management (PP)"/>
          <xsd:enumeration value="Batch Management(MM)"/>
          <xsd:enumeration value="Batch Management_PP"/>
          <xsd:enumeration value="Batch Management_Procurement"/>
          <xsd:enumeration value="Batch Quality Control"/>
          <xsd:enumeration value="Batch Traceability"/>
          <xsd:enumeration value="Benefits"/>
          <xsd:enumeration value="Benefits Management"/>
          <xsd:enumeration value="Bill and Settle"/>
          <xsd:enumeration value="Billing"/>
          <xsd:enumeration value="Billing Plan"/>
          <xsd:enumeration value="Bitumen"/>
          <xsd:enumeration value="BOC-C4C integration or Cloud for Analytics"/>
          <xsd:enumeration value="BOCC4C integrationCloud for Analytics"/>
          <xsd:enumeration value="BOD creation"/>
          <xsd:enumeration value="BOD realignment"/>
          <xsd:enumeration value="BPC"/>
          <xsd:enumeration value="BPC Transfer Pricing"/>
          <xsd:enumeration value="Breakdown maintenance"/>
          <xsd:enumeration value="Breakdown Management"/>
          <xsd:enumeration value="BRF Plus"/>
          <xsd:enumeration value="BRFPlus"/>
          <xsd:enumeration value="Budget Operations"/>
          <xsd:enumeration value="Budgeting &amp; Forecasting"/>
          <xsd:enumeration value="Budgeting and  Forecasting"/>
          <xsd:enumeration value="Bulk Lubricant Operations"/>
          <xsd:enumeration value="Bulk Manufacturing with PI Sheets"/>
          <xsd:enumeration value="Bulk non Road Distribution"/>
          <xsd:enumeration value="Bulk non-Road Distribution"/>
          <xsd:enumeration value="Business Decision Cockpit"/>
          <xsd:enumeration value="Business Document Flow Query from SAP Business Suite"/>
          <xsd:enumeration value="Business Partner"/>
          <xsd:enumeration value="Buy Back  process"/>
          <xsd:enumeration value="Buying"/>
          <xsd:enumeration value="BW reporting"/>
          <xsd:enumeration value="C4C Barcode Scanning"/>
          <xsd:enumeration value="C4C Coresystem Integration"/>
          <xsd:enumeration value="C4C Dashboards"/>
          <xsd:enumeration value="C4C Integration with Abbyy"/>
          <xsd:enumeration value="C4C Integration with FSM for Master Data and Service Ticket"/>
          <xsd:enumeration value="C4C Integration with Qualtrics"/>
          <xsd:enumeration value="C4C Lead Distribution Automation"/>
          <xsd:enumeration value="C4C Mobile Push Notification"/>
          <xsd:enumeration value="C4C Perfect Store Execution"/>
          <xsd:enumeration value="C4C Service Ticket Replication to Marketing"/>
          <xsd:enumeration value="Calculate variable Pay"/>
          <xsd:enumeration value="Calendar realignment"/>
          <xsd:enumeration value="Calibration order( test equipment management)"/>
          <xsd:enumeration value="Calibration Process"/>
          <xsd:enumeration value="Calibration Processing"/>
          <xsd:enumeration value="Callidus C4C integration"/>
          <xsd:enumeration value="Callidus- C4C integration"/>
          <xsd:enumeration value="Callout Management Service Or Billable"/>
          <xsd:enumeration value="Campaign Management"/>
          <xsd:enumeration value="Candidate to Employee"/>
          <xsd:enumeration value="Capacity Planning"/>
          <xsd:enumeration value="Capacity Planning and Levelling"/>
          <xsd:enumeration value="Capacity Planning with PPDS"/>
          <xsd:enumeration value="Capex"/>
          <xsd:enumeration value="CAPEX - Customer New Connection (New Electric Pole Request)"/>
          <xsd:enumeration value="CAPEX - New Transformer Installation and Line Expansion"/>
          <xsd:enumeration value="Capex planning on periods"/>
          <xsd:enumeration value="Career"/>
          <xsd:enumeration value="Career Development"/>
          <xsd:enumeration value="Career Planning – Employee Experience"/>
          <xsd:enumeration value="Cash Journal"/>
          <xsd:enumeration value="Cash Management"/>
          <xsd:enumeration value="Cash Sales"/>
          <xsd:enumeration value="Catalog"/>
          <xsd:enumeration value="Catalog Buying"/>
          <xsd:enumeration value="catalog management"/>
          <xsd:enumeration value="Category 4"/>
          <xsd:enumeration value="Central Finance"/>
          <xsd:enumeration value="Central Procurement"/>
          <xsd:enumeration value="Certificate of Analysis"/>
          <xsd:enumeration value="Change Management"/>
          <xsd:enumeration value="Change Vehicle"/>
          <xsd:enumeration value="Channel Management"/>
          <xsd:enumeration value="CIF SPP parts"/>
          <xsd:enumeration value="Claim assessment"/>
          <xsd:enumeration value="Claim settled"/>
          <xsd:enumeration value="Claim submission"/>
          <xsd:enumeration value="Claim submission-authorization available"/>
          <xsd:enumeration value="Claim validation - amendment"/>
          <xsd:enumeration value="Claim validation - error"/>
          <xsd:enumeration value="Claims Processing for Foreign Supplier"/>
          <xsd:enumeration value="Claims Processing for Local Supplier"/>
          <xsd:enumeration value="Classification &amp; Compensation"/>
          <xsd:enumeration value="Clear Open items in GL or AR or AP"/>
          <xsd:enumeration value="Close Books"/>
          <xsd:enumeration value="Close Projects and Reporting"/>
          <xsd:enumeration value="Closing"/>
          <xsd:enumeration value="Closing Cockpit"/>
          <xsd:enumeration value="ClosingGeneral Ledger"/>
          <xsd:enumeration value="Coal Blending"/>
          <xsd:enumeration value="Coal mining"/>
          <xsd:enumeration value="Code List Automation Tool"/>
          <xsd:enumeration value="Collaborative Product Engineering"/>
          <xsd:enumeration value="Collaborative Requisition"/>
          <xsd:enumeration value="Collection Management"/>
          <xsd:enumeration value="Collections Management"/>
          <xsd:enumeration value="Collective Billing"/>
          <xsd:enumeration value="Combining Qualtrics Xdata with C4C Odata"/>
          <xsd:enumeration value="Commerce Custom Product Replication to DataHub"/>
          <xsd:enumeration value="Commercial Project Management"/>
          <xsd:enumeration value="Communicate LTI outcomes"/>
          <xsd:enumeration value="Communicate Recognition"/>
          <xsd:enumeration value="Communicate Salary Review  Outcomes"/>
          <xsd:enumeration value="Communicate Variable Pay Outcomes"/>
          <xsd:enumeration value="Compensation"/>
          <xsd:enumeration value="Compensation Audit Framework"/>
          <xsd:enumeration value="Compensation statements Bundle print"/>
          <xsd:enumeration value="Compensation_ Base Pay Planning"/>
          <xsd:enumeration value="Competency Management"/>
          <xsd:enumeration value="Complaint Management"/>
          <xsd:enumeration value="Complete end of assignment activities"/>
          <xsd:enumeration value="Compliance"/>
          <xsd:enumeration value="Compliance Reporting"/>
          <xsd:enumeration value="Component discontinuation"/>
          <xsd:enumeration value="Component Repair with GPD"/>
          <xsd:enumeration value="Component Repair without GPD"/>
          <xsd:enumeration value="Condition Based Maintenance"/>
          <xsd:enumeration value="Condition Based Monitoring and Maintenance"/>
          <xsd:enumeration value="Condition Based Transformer Maintenance"/>
          <xsd:enumeration value="Condition Contract"/>
          <xsd:enumeration value="Configurable Materials"/>
          <xsd:enumeration value="Configurable Sales Order"/>
          <xsd:enumeration value="Configuration Rationale Document"/>
          <xsd:enumeration value="Configuration-Finance and Controlling"/>
          <xsd:enumeration value="Configuration-Fulfillment"/>
          <xsd:enumeration value="Configuration-Sales and Customer Service"/>
          <xsd:enumeration value="Configuration-Sourcing and Procurement"/>
          <xsd:enumeration value="Configure Price Quote"/>
          <xsd:enumeration value="Confirm Vehicle Purchase Order"/>
          <xsd:enumeration value="Connected Manufacturing- Human Machine Interface"/>
          <xsd:enumeration value="Connected Worker"/>
          <xsd:enumeration value="Consignment"/>
          <xsd:enumeration value="Consignment Fill-up"/>
          <xsd:enumeration value="Consignment Issue"/>
          <xsd:enumeration value="Consignment Order Cycle"/>
          <xsd:enumeration value="Consignment Pick up"/>
          <xsd:enumeration value="Consignment Process"/>
          <xsd:enumeration value="Consignment Procurement"/>
          <xsd:enumeration value="Consignment Returns"/>
          <xsd:enumeration value="Consignment Sales"/>
          <xsd:enumeration value="Consignment Stock"/>
          <xsd:enumeration value="Consignment Stock Procurement"/>
          <xsd:enumeration value="Consolidation"/>
          <xsd:enumeration value="Consolidation - EWM"/>
          <xsd:enumeration value="Consolidation &amp; Deconsolidation"/>
          <xsd:enumeration value="Consolidation &amp; Deconsolidation - WM"/>
          <xsd:enumeration value="Consolidation and Deconsolidation"/>
          <xsd:enumeration value="Consumer Returns"/>
          <xsd:enumeration value="Continuous Procurement Subcontracting - EWM"/>
          <xsd:enumeration value="Contract"/>
          <xsd:enumeration value="Contract Application"/>
          <xsd:enumeration value="Contract Flow Down_Procurement"/>
          <xsd:enumeration value="Contract Flow Down_Sales"/>
          <xsd:enumeration value="Contract Management"/>
          <xsd:enumeration value="Contract Management Master Data"/>
          <xsd:enumeration value="Contract Management Pricing Master data"/>
          <xsd:enumeration value="Contract Manufacturing"/>
          <xsd:enumeration value="Contract Process External"/>
          <xsd:enumeration value="Contract Settlement"/>
          <xsd:enumeration value="Contract to invoice copper concentrate"/>
          <xsd:enumeration value="Contract, Price, Quote (including Rebates)"/>
          <xsd:enumeration value="Contracts"/>
          <xsd:enumeration value="Contracts, Pricing and Nomination"/>
          <xsd:enumeration value="Contribution Analysis in COPA"/>
          <xsd:enumeration value="Control Tower"/>
          <xsd:enumeration value="Controlling Profitability Analysis"/>
          <xsd:enumeration value="Controlling Subcontracting"/>
          <xsd:enumeration value="Controlling-Sub Contracting"/>
          <xsd:enumeration value="COPA"/>
          <xsd:enumeration value="Copper Leaching"/>
          <xsd:enumeration value="Copper Subcontracting"/>
          <xsd:enumeration value="Co-Product Planning and Manufacturing"/>
          <xsd:enumeration value="Copy of Inspection Results"/>
          <xsd:enumeration value="Core Purchasing &amp; Invoice Collaboration"/>
          <xsd:enumeration value="Core Purchasing &amp; Invoice Collaboration via CIG (E4A)"/>
          <xsd:enumeration value="Corporate Finance - Manage Withholding Taxes"/>
          <xsd:enumeration value="Corporate Finance Manage Indirect Taxes"/>
          <xsd:enumeration value="Corporate Finance-Manage Indirect Taxes"/>
          <xsd:enumeration value="Corporate Finance-Manage Withholding Taxes"/>
          <xsd:enumeration value="Corporate Navigator"/>
          <xsd:enumeration value="Corrective &amp; Breakdown Maintenance"/>
          <xsd:enumeration value="Corrective and Breakdown mainteance"/>
          <xsd:enumeration value="Corrective breakdown maintenance"/>
          <xsd:enumeration value="Corrective maintenance"/>
          <xsd:enumeration value="Corrective or  breakdown Maintenance"/>
          <xsd:enumeration value="Corrective or Breakdown Maintenance"/>
          <xsd:enumeration value="Cost Accounting"/>
          <xsd:enumeration value="Cost center Accounting"/>
          <xsd:enumeration value="Cost center and Internal order management"/>
          <xsd:enumeration value="Cost Center Plan Splitting Stacture"/>
          <xsd:enumeration value="Cost center planning on per"/>
          <xsd:enumeration value="Cost center planning on periods"/>
          <xsd:enumeration value="Cost Component Split and costing run"/>
          <xsd:enumeration value="Costing Run with markup and freight costs Additive Costs"/>
          <xsd:enumeration value="Costing Run with markup and freight costs-Additive Costs"/>
          <xsd:enumeration value="Counter Based Preventive Maintenance for Production Resource Tool"/>
          <xsd:enumeration value="Course Catalog"/>
          <xsd:enumeration value="CPQ - S4 HANA Integration"/>
          <xsd:enumeration value="Create"/>
          <xsd:enumeration value="Create or Modify Material from vendor File"/>
          <xsd:enumeration value="Create transportation lanes"/>
          <xsd:enumeration value="Create warehouse task for HU and product movement"/>
          <xsd:enumeration value="Credit and Collection"/>
          <xsd:enumeration value="Credit Management"/>
          <xsd:enumeration value="Credit Management with Workflow"/>
          <xsd:enumeration value="Credit Memo"/>
          <xsd:enumeration value="Credit Memo for Price Adjustment"/>
          <xsd:enumeration value="Credit Memo request"/>
          <xsd:enumeration value="Credit or Debit Memo"/>
          <xsd:enumeration value="Criticality and HSE Analytics"/>
          <xsd:enumeration value="Cross - Company Procurement"/>
          <xsd:enumeration value="Cross Company Sales"/>
          <xsd:enumeration value="Cross Docking"/>
          <xsd:enumeration value="Cross Functional"/>
          <xsd:enumeration value="Cross Plant MRP"/>
          <xsd:enumeration value="Cross Plant MRP Requirement or Stock List"/>
          <xsd:enumeration value="Cross Sell"/>
          <xsd:enumeration value="Cross Sell  or  Up Sell"/>
          <xsd:enumeration value="CTI Integration"/>
          <xsd:enumeration value="CTI widget based integration with C4C"/>
          <xsd:enumeration value="Customer Acquisition"/>
          <xsd:enumeration value="Customer Complaint using Quality notification"/>
          <xsd:enumeration value="Customer Consignment Order"/>
          <xsd:enumeration value="Customer Consignment Orders"/>
          <xsd:enumeration value="Customer Consignment Processing"/>
          <xsd:enumeration value="Customer Contact"/>
          <xsd:enumeration value="Customer Data Master"/>
          <xsd:enumeration value="Customer Demand Recording"/>
          <xsd:enumeration value="Customer demand recording – with EDI forecast message"/>
          <xsd:enumeration value="Customer Down Payment"/>
          <xsd:enumeration value="Customer Journey in CX Space – Auto Story"/>
          <xsd:enumeration value="Customer Journey in CX Space – Retail Story"/>
          <xsd:enumeration value="Customer Master Data"/>
          <xsd:enumeration value="Customer Material Info Record"/>
          <xsd:enumeration value="Customer new Connection"/>
          <xsd:enumeration value="Customer Onboarding in CDC and Integration with Sales Cloud"/>
          <xsd:enumeration value="Customer Planning"/>
          <xsd:enumeration value="Customer Project - New Transformer at Airport"/>
          <xsd:enumeration value="Customer Reservation Process (Product Allocation)"/>
          <xsd:enumeration value="Customer Return- EWM"/>
          <xsd:enumeration value="Customer Returns"/>
          <xsd:enumeration value="Customer Returns Process"/>
          <xsd:enumeration value="Customer Sales Order Fulfillment"/>
          <xsd:enumeration value="Customer service"/>
          <xsd:enumeration value="Customer Service Delivery"/>
          <xsd:enumeration value="Customer Service Order Management"/>
          <xsd:enumeration value="Customer Ticket Management (SAP Commerce - Service Cloud)"/>
          <xsd:enumeration value="Damaged Stock Movement - WM"/>
          <xsd:enumeration value="Dangerous Goods"/>
          <xsd:enumeration value="Dangerous Goods Management"/>
          <xsd:enumeration value="Data Cleansing Template for Opportunity"/>
          <xsd:enumeration value="Data Governance"/>
          <xsd:enumeration value="Data Management"/>
          <xsd:enumeration value="Data Replication"/>
          <xsd:enumeration value="Data Validation"/>
          <xsd:enumeration value="DC Operations_Inbound Receiving"/>
          <xsd:enumeration value="DC Operations_Inventory Management"/>
          <xsd:enumeration value="DC Operations_Invoice Verification"/>
          <xsd:enumeration value="DC Operations_Outbound Processing"/>
          <xsd:enumeration value="DC Operations_Return Processing"/>
          <xsd:enumeration value="DC_Operations_Warehouse Monitoring"/>
          <xsd:enumeration value="DDMRP"/>
          <xsd:enumeration value="Deadline Monitoring"/>
          <xsd:enumeration value="Deal Contract"/>
          <xsd:enumeration value="Dealer Claim - Returns"/>
          <xsd:enumeration value="Dealer creation"/>
          <xsd:enumeration value="Debit Memo"/>
          <xsd:enumeration value="Debit Memo for Price Correction"/>
          <xsd:enumeration value="Debit Memo Request"/>
          <xsd:enumeration value="Deconsolidation - EWM"/>
          <xsd:enumeration value="Defect Material Report"/>
          <xsd:enumeration value="Defense Equipment Management"/>
          <xsd:enumeration value="Define exchange rates"/>
          <xsd:enumeration value="Define price settings - operations"/>
          <xsd:enumeration value="Delivery and Shipment Process with EWM"/>
          <xsd:enumeration value="Delivery And Transportation"/>
          <xsd:enumeration value="Delivery Process with Batch and WM"/>
          <xsd:enumeration value="Delivery Processing"/>
          <xsd:enumeration value="Delivery Tolerance Settings"/>
          <xsd:enumeration value="Demand adjusment in Rawdat in Aggregated demand"/>
          <xsd:enumeration value="Demand and Supply Planning"/>
          <xsd:enumeration value="Demand Driven Buffer Level Management"/>
          <xsd:enumeration value="Demand history upload via CSV file and automatic flow"/>
          <xsd:enumeration value="Demand Planning"/>
          <xsd:enumeration value="Demand Planning (PIR)"/>
          <xsd:enumeration value="Demand Sensing"/>
          <xsd:enumeration value="Deployed"/>
          <xsd:enumeration value="Deployment"/>
          <xsd:enumeration value="Deployment Approval"/>
          <xsd:enumeration value="Design &amp; Set up Recognition Program"/>
          <xsd:enumeration value="Design &amp; Set up Variable Pay Plan"/>
          <xsd:enumeration value="Design Detailed Organization"/>
          <xsd:enumeration value="Design Jobs and Teams and reconciling these with the top-down structure"/>
          <xsd:enumeration value="Destructive Sampling"/>
          <xsd:enumeration value="Development &amp; Learning"/>
          <xsd:enumeration value="Deviation"/>
          <xsd:enumeration value="Device Machine Order to Asset"/>
          <xsd:enumeration value="DFPS Master data creation and Assignments by individual measure"/>
          <xsd:enumeration value="DFPS Material Requirement Planning"/>
          <xsd:enumeration value="Digital signature in WO"/>
          <xsd:enumeration value="Direct and indirect tax processing"/>
          <xsd:enumeration value="Direct Material Procurement"/>
          <xsd:enumeration value="Direct material purchasing"/>
          <xsd:enumeration value="Direct Material Sourcing – BOM and PIR"/>
          <xsd:enumeration value="Direct Materials Sourcing"/>
          <xsd:enumeration value="Direct Procurement"/>
          <xsd:enumeration value="Direct Purchasing"/>
          <xsd:enumeration value="Direct Ship Orders from Vendor"/>
          <xsd:enumeration value="Direct Sourcing"/>
          <xsd:enumeration value="Direct Store Delivery"/>
          <xsd:enumeration value="Direct Supply Sales Process"/>
          <xsd:enumeration value="Disassembly Production order"/>
          <xsd:enumeration value="Disbursement"/>
          <xsd:enumeration value="Discharge"/>
          <xsd:enumeration value="Disconnected"/>
          <xsd:enumeration value="Discovery"/>
          <xsd:enumeration value="Discreate Order with POD"/>
          <xsd:enumeration value="Discrete Manufacturing"/>
          <xsd:enumeration value="Discrete Manufacturing with PPDS - MTO"/>
          <xsd:enumeration value="Discrete order with POD"/>
          <xsd:enumeration value="Discrete Procurement Subcontracting - EWM"/>
          <xsd:enumeration value="Discrete Production"/>
          <xsd:enumeration value="Disposable Patient replenishment"/>
          <xsd:enumeration value="Dispute Management"/>
          <xsd:enumeration value="Dispute Management with Collections Management"/>
          <xsd:enumeration value="Distribution Resource Planning"/>
          <xsd:enumeration value="Doc to be removed"/>
          <xsd:enumeration value="Document Builder"/>
          <xsd:enumeration value="Document Management"/>
          <xsd:enumeration value="Document Management System"/>
          <xsd:enumeration value="Document Splitting"/>
          <xsd:enumeration value="Domestic and Export Sales with Bulk and Pack Material"/>
          <xsd:enumeration value="Domestic Logistics Management"/>
          <xsd:enumeration value="Drop shipment consignment sales"/>
          <xsd:enumeration value="DRP approvals"/>
          <xsd:enumeration value="Dunning"/>
          <xsd:enumeration value="Dynamic Discounting"/>
          <xsd:enumeration value="Dynamic Modification Rule"/>
          <xsd:enumeration value="E2E Full External Production"/>
          <xsd:enumeration value="E2E Full Internal Production"/>
          <xsd:enumeration value="E2E Response"/>
          <xsd:enumeration value="EAM Maintenance"/>
          <xsd:enumeration value="EC Integrated Compensation Promotion"/>
          <xsd:enumeration value="EC Integrated Variable Pay Plan"/>
          <xsd:enumeration value="ECC Mashup in C4C"/>
          <xsd:enumeration value="Ecommerce Sales and Operations"/>
          <xsd:enumeration value="ECTime Off"/>
          <xsd:enumeration value="EC-Time Off"/>
          <xsd:enumeration value="ECTimeoff Split and  Delimit functionality"/>
          <xsd:enumeration value="EC-Timeoff- Split and Delimit functionality"/>
          <xsd:enumeration value="EDI Order"/>
          <xsd:enumeration value="EHS Global Label Management"/>
          <xsd:enumeration value="EHS Master Data"/>
          <xsd:enumeration value="EHS Order"/>
          <xsd:enumeration value="Elect Benefits"/>
          <xsd:enumeration value="Electric Pole Inspection Scenario"/>
          <xsd:enumeration value="Employee Mobility &amp; Social"/>
          <xsd:enumeration value="Employee Safety Information on Mobile"/>
          <xsd:enumeration value="Employee Services"/>
          <xsd:enumeration value="Employee Services"/>
          <xsd:enumeration value="Employee submits resignation request"/>
          <xsd:enumeration value="Employee Talent Profile"/>
          <xsd:enumeration value="Empties Management"/>
          <xsd:enumeration value="Engineer to Order"/>
          <xsd:enumeration value="Engineer To Order (ETO)"/>
          <xsd:enumeration value="Engineering Change Management"/>
          <xsd:enumeration value="Engineering Change management"/>
          <xsd:enumeration value="Engineering Change Number"/>
          <xsd:enumeration value="Engineering To Order"/>
          <xsd:enumeration value="Enhanced collaboration to support the ESand OP process using SAP – JAM"/>
          <xsd:enumeration value="Enhanced collaboration to support the ESandOP process using SAP – JAM"/>
          <xsd:enumeration value="Enhanced collaboration to support the ES-OP process using SAP – JAM"/>
          <xsd:enumeration value="Enrollments"/>
          <xsd:enumeration value="Enter new employee"/>
          <xsd:enumeration value="Entering Services in SAP"/>
          <xsd:enumeration value="Enterprise Architecture"/>
          <xsd:enumeration value="Enterprise Performance Management"/>
          <xsd:enumeration value="Environment Management"/>
          <xsd:enumeration value="Environment, Health &amp; Safety"/>
          <xsd:enumeration value="Environment, Health &amp; Safety Compliance"/>
          <xsd:enumeration value="Environment, Health and Safety"/>
          <xsd:enumeration value="Environmental Compliance"/>
          <xsd:enumeration value="Environmental Management"/>
          <xsd:enumeration value="Environmental Monitoring"/>
          <xsd:enumeration value="EOQ and Safety stock calculation"/>
          <xsd:enumeration value="Equipment creation"/>
          <xsd:enumeration value="Equipment Supply"/>
          <xsd:enumeration value="ERS"/>
          <xsd:enumeration value="Evaluated Receipt Settlement"/>
          <xsd:enumeration value="Evaluated Receipt Settlement in MM"/>
          <xsd:enumeration value="EWM Basic Inbound Process"/>
          <xsd:enumeration value="EWM Consolidation"/>
          <xsd:enumeration value="EWM Exception Handling During Picking"/>
          <xsd:enumeration value="EWM Exception Handling during Putaway"/>
          <xsd:enumeration value="EWM GI with Storage Controls"/>
          <xsd:enumeration value="EWM GR with Storage Controls"/>
          <xsd:enumeration value="EWM Inbound Flow Advanced"/>
          <xsd:enumeration value="EWM Inbound Flow Good Receipt"/>
          <xsd:enumeration value="EWM Inbound Flow Goods Receipt"/>
          <xsd:enumeration value="EWM Inbound Flow Pack"/>
          <xsd:enumeration value="EWM Inbound Flow with Quality active"/>
          <xsd:enumeration value="EWM Inbound Flow with Qualty Active"/>
          <xsd:enumeration value="EWM Inbound with SLED"/>
          <xsd:enumeration value="EWM Integration"/>
          <xsd:enumeration value="EWM Integration with PP"/>
          <xsd:enumeration value="EWM Internal Warehouse Process"/>
          <xsd:enumeration value="EWM Inventory Management"/>
          <xsd:enumeration value="EWM Labor Management"/>
          <xsd:enumeration value="EWM Opportunistic Cross Docking"/>
          <xsd:enumeration value="EWM Order based Replenishment"/>
          <xsd:enumeration value="EWM Outbound Flow Advanced"/>
          <xsd:enumeration value="EWM Outbound Flow Picking"/>
          <xsd:enumeration value="EWM Outbound Process with Waves"/>
          <xsd:enumeration value="EWM Outbound SLED"/>
          <xsd:enumeration value="EWM Outbound with SLED"/>
          <xsd:enumeration value="EWM Picking Packing using RF scanning"/>
          <xsd:enumeration value="EWM Picking-Packing using RF scanning"/>
          <xsd:enumeration value="EWM Plan To Produce Process Industries"/>
          <xsd:enumeration value="EWM Plan to Produce_Process industries"/>
          <xsd:enumeration value="EWM Planned Replenishment"/>
          <xsd:enumeration value="EWM PP Integration and Product Staging"/>
          <xsd:enumeration value="EWM Production supply staging"/>
          <xsd:enumeration value="EWM Putaway using RF Scanning"/>
          <xsd:enumeration value="EWM Third-party"/>
          <xsd:enumeration value="Exception Management"/>
          <xsd:enumeration value="Exceptional Handling"/>
          <xsd:enumeration value="Exchanges"/>
          <xsd:enumeration value="Excise Duty"/>
          <xsd:enumeration value="Execute and  Control Projects"/>
          <xsd:enumeration value="Execute LTI Review"/>
          <xsd:enumeration value="Execute Salary Review"/>
          <xsd:enumeration value="Executing Money Market Transactions"/>
          <xsd:enumeration value="Executive Sales and Operations Planning"/>
          <xsd:enumeration value="Exercise planning"/>
          <xsd:enumeration value="Expense to Payment"/>
          <xsd:enumeration value="Export Compliance"/>
          <xsd:enumeration value="Export Processing"/>
          <xsd:enumeration value="Export Sales"/>
          <xsd:enumeration value="Extended Goods Movement"/>
          <xsd:enumeration value="External Operation Subcontracting"/>
          <xsd:enumeration value="External Procurement of services using material type"/>
          <xsd:enumeration value="External Service Management"/>
          <xsd:enumeration value="External Service Procurement"/>
          <xsd:enumeration value="External Subcontracting"/>
          <xsd:enumeration value="External subcontracting with components from own location"/>
          <xsd:enumeration value="External Subcontracting with Third party with components"/>
          <xsd:enumeration value="Facebook Campaign from Hybris Marketing (Campaign)"/>
          <xsd:enumeration value="Facebook Campaign from Hybris Marketing Campaign"/>
          <xsd:enumeration value="FandA Pricing"/>
          <xsd:enumeration value="Fencing Replacement"/>
          <xsd:enumeration value="FI Master Data"/>
          <xsd:enumeration value="FI Period end closing"/>
          <xsd:enumeration value="Field Order with simplified screen"/>
          <xsd:enumeration value="Field Service"/>
          <xsd:enumeration value="Field Services"/>
          <xsd:enumeration value="FI-Master Data"/>
          <xsd:enumeration value="Finance"/>
          <xsd:enumeration value="Finance and Controlling"/>
          <xsd:enumeration value="Finance and Controlling - Generic areas"/>
          <xsd:enumeration value="Finance and Controlling- Generic areas"/>
          <xsd:enumeration value="Finance Function Management"/>
          <xsd:enumeration value="Finance Master Data"/>
          <xsd:enumeration value="Finance Org hierarchy and master Data"/>
          <xsd:enumeration value="Finance Org Structure"/>
          <xsd:enumeration value="Finance Organization Structure"/>
          <xsd:enumeration value="Finance_Accounts Payable and Invoice Processing"/>
          <xsd:enumeration value="Finance_Accounts Receivable, Credit and Collections"/>
          <xsd:enumeration value="Finance_Fixed Asset Management"/>
          <xsd:enumeration value="Finance_General Accounting and Reporting"/>
          <xsd:enumeration value="Finance_Intercompany Accounting"/>
          <xsd:enumeration value="Finance_Product Costing and Accounting"/>
          <xsd:enumeration value="Finance_Treasury and Tax"/>
          <xsd:enumeration value="Financial"/>
          <xsd:enumeration value="Financial Accounting"/>
          <xsd:enumeration value="Financial Accounting and Reporting"/>
          <xsd:enumeration value="Financial and Statutory Reporting"/>
          <xsd:enumeration value="Financial Closing"/>
          <xsd:enumeration value="Financial Closing Cockpit"/>
          <xsd:enumeration value="Financial Consolidation"/>
          <xsd:enumeration value="Financial Health Cockpit"/>
          <xsd:enumeration value="Financial Operating Framework"/>
          <xsd:enumeration value="Financial Org Structure"/>
          <xsd:enumeration value="Financial Reports daily or periodic"/>
          <xsd:enumeration value="Financial statement version Reports"/>
          <xsd:enumeration value="Financial Statutory Reporting"/>
          <xsd:enumeration value="Financial Supply Chain"/>
          <xsd:enumeration value="First Article Inspection"/>
          <xsd:enumeration value="Fixed Asset"/>
          <xsd:enumeration value="Fixed Assets"/>
          <xsd:enumeration value="Fleet Fuel Management"/>
          <xsd:enumeration value="Fleet Management"/>
          <xsd:enumeration value="Force Deployment"/>
          <xsd:enumeration value="Force Generation"/>
          <xsd:enumeration value="Force planning"/>
          <xsd:enumeration value="Force Planning"/>
          <xsd:enumeration value="Forecast Approval"/>
          <xsd:enumeration value="Forecast Automation &amp; Change Point Detection"/>
          <xsd:enumeration value="Forecast Based Planning"/>
          <xsd:enumeration value="Forecast Collaboration"/>
          <xsd:enumeration value="Forecast Level"/>
          <xsd:enumeration value="Forecast Planning"/>
          <xsd:enumeration value="Forecast variable Pay"/>
          <xsd:enumeration value="Foreign Currency"/>
          <xsd:enumeration value="Foreign Currency Valuation and Translation"/>
          <xsd:enumeration value="Foreign Military Sales"/>
          <xsd:enumeration value="Formal Performance Review"/>
          <xsd:enumeration value="Forms"/>
          <xsd:enumeration value="Franchise Management"/>
          <xsd:enumeration value="Free Goods Determination"/>
          <xsd:enumeration value="Free Goods processing"/>
          <xsd:enumeration value="Free of charge"/>
          <xsd:enumeration value="FSCM"/>
          <xsd:enumeration value="FSCM-Workflow BAM and BCM"/>
          <xsd:enumeration value="FSM - Customer Self Service Experience"/>
          <xsd:enumeration value="FulFillment"/>
          <xsd:enumeration value="Fulfillment (Pick"/>
          <xsd:enumeration value="Fulfillment_Cross-Dock"/>
          <xsd:enumeration value="Fulfillment_Drop-Ship"/>
          <xsd:enumeration value="Fulfillment_Without Cross-Dock"/>
          <xsd:enumeration value="Functional and Personal Equipment Planning"/>
          <xsd:enumeration value="Gauge Management"/>
          <xsd:enumeration value="Genband LiveSupportC4C"/>
          <xsd:enumeration value="Genband LiveSupport-C4C"/>
          <xsd:enumeration value="General leadgr and Closing"/>
          <xsd:enumeration value="General Ledger"/>
          <xsd:enumeration value="General Ledger &amp; Closing"/>
          <xsd:enumeration value="General Ledger Accounting"/>
          <xsd:enumeration value="Generate Correspondence"/>
          <xsd:enumeration value="GHG emission management"/>
          <xsd:enumeration value="Gifts &amp; literature Internal sales"/>
          <xsd:enumeration value="Gifts &amp; literature sales from Dealers"/>
          <xsd:enumeration value="Gifts and literature Internal sales"/>
          <xsd:enumeration value="Gifts and literature sales from Dealers"/>
          <xsd:enumeration value="Gigya  Ycommerce Integration"/>
          <xsd:enumeration value="Gigya - Ycommerce Integration"/>
          <xsd:enumeration value="Gigya  Ymarketing integration"/>
          <xsd:enumeration value="Gigya - Ymarketing integration"/>
          <xsd:enumeration value="Gigya Integration with SAP C4C"/>
          <xsd:enumeration value="Global Batch Traceability"/>
          <xsd:enumeration value="Global Human Resources"/>
          <xsd:enumeration value="Global Label Management"/>
          <xsd:enumeration value="Global Trade Services"/>
          <xsd:enumeration value="Goal Management"/>
          <xsd:enumeration value="Gold - Contract to Invoice"/>
          <xsd:enumeration value="Gold - Mine to Sales"/>
          <xsd:enumeration value="Goods Issue against Reservation"/>
          <xsd:enumeration value="Goods Receipt"/>
          <xsd:enumeration value="Goods Receipt against Production Order with Quality inspection"/>
          <xsd:enumeration value="Goods Receipt and Putaway with quality inspection - With IBD &amp; HU"/>
          <xsd:enumeration value="Goods Receipt and Putaway with quality inspection - Without IBD &amp; without HU"/>
          <xsd:enumeration value="Goods Receipt from foreign supplier"/>
          <xsd:enumeration value="Goods Receipt from Local Supplier"/>
          <xsd:enumeration value="Goods receipt from production"/>
          <xsd:enumeration value="Goods receipt from vendor"/>
          <xsd:enumeration value="Google AdWords campaign from Hybris Marketing (Campaign)"/>
          <xsd:enumeration value="Google AdWords campaign from Hybris Marketing Campaign"/>
          <xsd:enumeration value="Government Contracts"/>
          <xsd:enumeration value="Group Consolidation"/>
          <xsd:enumeration value="Group Reporting"/>
          <xsd:enumeration value="Grouping Pegging and Distribution_FI"/>
          <xsd:enumeration value="Grouping Pegging and Distribution_Project"/>
          <xsd:enumeration value="Guided Buying"/>
          <xsd:enumeration value="Hand over to Manufacturing"/>
          <xsd:enumeration value="Handle Payment"/>
          <xsd:enumeration value="Handling Unit Management"/>
          <xsd:enumeration value="Hazardous Substance Management"/>
          <xsd:enumeration value="Health &amp; Safety"/>
          <xsd:enumeration value="Health Specific Scenarios"/>
          <xsd:enumeration value="Hedge Management"/>
          <xsd:enumeration value="HIRA"/>
          <xsd:enumeration value="Hire an Employee"/>
          <xsd:enumeration value="Hire to Retire"/>
          <xsd:enumeration value="Hosting Strategy"/>
          <xsd:enumeration value="HR Help Desk"/>
          <xsd:enumeration value="HR Services – Core Data"/>
          <xsd:enumeration value="HU Label Printing - EWM"/>
          <xsd:enumeration value="HU Movement"/>
          <xsd:enumeration value="HUM integration with Delivery"/>
          <xsd:enumeration value="HVE System Set up using RPA"/>
          <xsd:enumeration value="Hybris Billing"/>
          <xsd:enumeration value="Hybris Marketing Integration with Loyality Management (Yaas)"/>
          <xsd:enumeration value="Hybris Marketing Integration with Loyality Management Yaas"/>
          <xsd:enumeration value="Hybris Marketing Integration with SAP JAM"/>
          <xsd:enumeration value="Hybris Marketing Predictive Segmentation"/>
          <xsd:enumeration value="Hydrocarbon Production Volume Accounting"/>
          <xsd:enumeration value="IBP - Demand"/>
          <xsd:enumeration value="IBP - Demand &amp; Supply Management"/>
          <xsd:enumeration value="IBP - Integrated Business Planning"/>
          <xsd:enumeration value="IBP - Inventory"/>
          <xsd:enumeration value="IBP - Inventory Optimisation"/>
          <xsd:enumeration value="IBP - Sales &amp; Operation Planning"/>
          <xsd:enumeration value="IBP - Supply &amp; Response"/>
          <xsd:enumeration value="IBP- Ariba Integration"/>
          <xsd:enumeration value="IBP Demand Planning Process"/>
          <xsd:enumeration value="IBP S and OP Process (DP and Supply)"/>
          <xsd:enumeration value="IBP S&amp;OP Process (DP &amp; Supply)"/>
          <xsd:enumeration value="IBPAriba Integration"/>
          <xsd:enumeration value="IBP-Ariba Integration"/>
          <xsd:enumeration value="IBP-Control Tower KPI"/>
          <xsd:enumeration value="IBP-Data Integration-CPI-DS"/>
          <xsd:enumeration value="IBPDDMRP"/>
          <xsd:enumeration value="IBP-DDMRP"/>
          <xsd:enumeration value="IBP-Demand Sensing"/>
          <xsd:enumeration value="IBP-DP-Hierarchy based view"/>
          <xsd:enumeration value="IBP-DP-Product Life Cycle Planning"/>
          <xsd:enumeration value="IBP-DP-Promotional Planning"/>
          <xsd:enumeration value="IBP-DP-Release Consensus forecast"/>
          <xsd:enumeration value="IBP-DP-Segmentation"/>
          <xsd:enumeration value="IBP-DP-Setup"/>
          <xsd:enumeration value="IBP-Supply Constraint-Planning"/>
          <xsd:enumeration value="IBP-Supply Deployment-Planning"/>
          <xsd:enumeration value="IBP-Supply Planning-Setup"/>
          <xsd:enumeration value="IBP-Supply Publish-Output"/>
          <xsd:enumeration value="IBP-Supply Un Constraint-Planning"/>
          <xsd:enumeration value="IIBP-DP-Statistical-run"/>
          <xsd:enumeration value="Image to Text Conversion"/>
          <xsd:enumeration value="iMRO Maintenance Planning"/>
          <xsd:enumeration value="In House Repair Process"/>
          <xsd:enumeration value="In Process Quality Inspection"/>
          <xsd:enumeration value="In Store Sales Preparation"/>
          <xsd:enumeration value="Inbound"/>
          <xsd:enumeration value="Inbound Deliveries"/>
          <xsd:enumeration value="Inbound Flow Advanced without quality"/>
          <xsd:enumeration value="Inbound Flow for Putaway without Quality"/>
          <xsd:enumeration value="Inbound Flow of Goods receipt without quality"/>
          <xsd:enumeration value="Inbound Flow Pack without Quality"/>
          <xsd:enumeration value="Inbound Flow with quality"/>
          <xsd:enumeration value="Inbound Process - Advanced"/>
          <xsd:enumeration value="Inbound Process - Basic"/>
          <xsd:enumeration value="Inbound Processing  Advanced"/>
          <xsd:enumeration value="Inbound Processing - Advanced"/>
          <xsd:enumeration value="Inbound Processing  Basic"/>
          <xsd:enumeration value="Inbound Processing - Basic"/>
          <xsd:enumeration value="Incident - Accident Management"/>
          <xsd:enumeration value="Incident - Accident Management and Risk Assesment"/>
          <xsd:enumeration value="Incident and Hazard Reporting"/>
          <xsd:enumeration value="Incident Management"/>
          <xsd:enumeration value="Incident Management  and  Risk Assessment"/>
          <xsd:enumeration value="Incident Management &amp; Risk Assessment"/>
          <xsd:enumeration value="Incidents"/>
          <xsd:enumeration value="Incoming Quality Inspection"/>
          <xsd:enumeration value="Incoming Sales Process"/>
          <xsd:enumeration value="Incomplete Order"/>
          <xsd:enumeration value="Indirect Material Procurement"/>
          <xsd:enumeration value="Indirect Procurement"/>
          <xsd:enumeration value="Indirect Sourcing &amp; Procurement"/>
          <xsd:enumeration value="Industrial Hygiene and Safety"/>
          <xsd:enumeration value="Industry Model - Mining"/>
          <xsd:enumeration value="Industry Model - Oil &amp; Gas"/>
          <xsd:enumeration value="Industry Model - Paint"/>
          <xsd:enumeration value="Industry Model - Pharma"/>
          <xsd:enumeration value="Industry Model - Semicondutor"/>
          <xsd:enumeration value="Inhouse  Cash"/>
          <xsd:enumeration value="Innovation Management"/>
          <xsd:enumeration value="In-process inspection"/>
          <xsd:enumeration value="In-progress Quality Inspection"/>
          <xsd:enumeration value="Inquiry"/>
          <xsd:enumeration value="Inquiry  Quotation Cycle"/>
          <xsd:enumeration value="Inquiry - Quotation Cycle"/>
          <xsd:enumeration value="InsideView Integration with C4C"/>
          <xsd:enumeration value="Inspection and Caliberation"/>
          <xsd:enumeration value="Inspection and Calibration"/>
          <xsd:enumeration value="Inspection and Calibration Process"/>
          <xsd:enumeration value="Inspection of customer Return"/>
          <xsd:enumeration value="Inspection of Stock Transfer"/>
          <xsd:enumeration value="Inspection round"/>
          <xsd:enumeration value="In-tank Sales and Purchases"/>
          <xsd:enumeration value="Integrated Business Planning"/>
          <xsd:enumeration value="Integrated Demand Management"/>
          <xsd:enumeration value="Integrated inventory optimization"/>
          <xsd:enumeration value="Integrated Planning and Execution cycle  MTO"/>
          <xsd:enumeration value="Integrated Planning and Execution cycle - MTO"/>
          <xsd:enumeration value="Integrated Plant Maintenance"/>
          <xsd:enumeration value="Integrated Service"/>
          <xsd:enumeration value="Integration of EWM"/>
          <xsd:enumeration value="Integration Services App"/>
          <xsd:enumeration value="Integration Strategy"/>
          <xsd:enumeration value="Intelligent Services"/>
          <xsd:enumeration value="Inter Company Accounting"/>
          <xsd:enumeration value="Inter Company Reconciliation"/>
          <xsd:enumeration value="Inter Company Sales with Markup pricing"/>
          <xsd:enumeration value="Inter company stock transfer"/>
          <xsd:enumeration value="Intercompany"/>
          <xsd:enumeration value="Intercompany &amp; Intracompany Accounting"/>
          <xsd:enumeration value="Intercompany Accounting"/>
          <xsd:enumeration value="Intercompany consignment sales"/>
          <xsd:enumeration value="Intercompany Core"/>
          <xsd:enumeration value="Intercompany drop shipment"/>
          <xsd:enumeration value="Intercompany Netting"/>
          <xsd:enumeration value="Intercompany Operations"/>
          <xsd:enumeration value="Intercompany Process - EWM"/>
          <xsd:enumeration value="Intercompany Procurement"/>
          <xsd:enumeration value="Intercompany Reconciliation (ICR)"/>
          <xsd:enumeration value="Intercompany Reconciliation with Mark up"/>
          <xsd:enumeration value="Intercompany Sales"/>
          <xsd:enumeration value="Intercompany sales and Cust Billing"/>
          <xsd:enumeration value="Intercompany Sales and STO"/>
          <xsd:enumeration value="Inter-Company Sales with Markup pricing"/>
          <xsd:enumeration value="Intercompany STO"/>
          <xsd:enumeration value="Intercompany Stock Transfer"/>
          <xsd:enumeration value="Intercompany Stock Transport Order"/>
          <xsd:enumeration value="Intercompany Subcontracting with Components from own location"/>
          <xsd:enumeration value="Intercompany Subcontracting with components with Drop shipment"/>
          <xsd:enumeration value="Internal  Operations  Basic"/>
          <xsd:enumeration value="Internal  Operations - Basic"/>
          <xsd:enumeration value="Internal Controls"/>
          <xsd:enumeration value="Internal Controls  Managing Costs"/>
          <xsd:enumeration value="Internal Controls - Managing Costs"/>
          <xsd:enumeration value="Internal Operations  Advanced"/>
          <xsd:enumeration value="Internal Operations - Advanced"/>
          <xsd:enumeration value="Internal operations - Basic"/>
          <xsd:enumeration value="Internal Order Budgeting"/>
          <xsd:enumeration value="Internal Order Creation to Asset Settlement"/>
          <xsd:enumeration value="Internal Orders"/>
          <xsd:enumeration value="Internal Process - Bin to Bin Transfer and Re-Pack - EWM"/>
          <xsd:enumeration value="International Logistics Management"/>
          <xsd:enumeration value="Inter-Stock Transfer Order"/>
          <xsd:enumeration value="Interview Candidates"/>
          <xsd:enumeration value="Intra Co STO"/>
          <xsd:enumeration value="Intracompany STO Process - EWM"/>
          <xsd:enumeration value="Intracompany Stock Transfer"/>
          <xsd:enumeration value="Intra-company stock transfer"/>
          <xsd:enumeration value="Intregated Plant maintenance"/>
          <xsd:enumeration value="Inventory balancing approval"/>
          <xsd:enumeration value="Inventory balancing area"/>
          <xsd:enumeration value="Inventory Count in Warehouse Management"/>
          <xsd:enumeration value="Inventory Management"/>
          <xsd:enumeration value="Inventory Management and Refinery Stock Reconciliation"/>
          <xsd:enumeration value="Inventory Planning"/>
          <xsd:enumeration value="Inventory Planning"/>
          <xsd:enumeration value="Inventory Planning and Optimization"/>
          <xsd:enumeration value="Inventory Sampling"/>
          <xsd:enumeration value="Inventory Stock Management"/>
          <xsd:enumeration value="Inventory Valuation"/>
          <xsd:enumeration value="Investigation &amp; Maintenance"/>
          <xsd:enumeration value="Investigation and Maintenance"/>
          <xsd:enumeration value="Investment Management"/>
          <xsd:enumeration value="Invoice correction"/>
          <xsd:enumeration value="Invoice Correction with Credit Memo"/>
          <xsd:enumeration value="Invoice List"/>
          <xsd:enumeration value="Invoice Management"/>
          <xsd:enumeration value="Invoice Parking with Maker and Checker concept"/>
          <xsd:enumeration value="Invoice Printout"/>
          <xsd:enumeration value="Invoice Verification"/>
          <xsd:enumeration value="IOT Integration with C4C for Service Ticket"/>
          <xsd:enumeration value="IPPE"/>
          <xsd:enumeration value="iPPE"/>
          <xsd:enumeration value="Iron Ore - Pit to Customer"/>
          <xsd:enumeration value="Iron Ore - Pit to Port"/>
          <xsd:enumeration value="Iron Ore - Spot Auctions"/>
          <xsd:enumeration value="Iron Ore - Spot Sales"/>
          <xsd:enumeration value="IUS(Inter Unit) Sales"/>
          <xsd:enumeration value="JIS Call Process"/>
          <xsd:enumeration value="JIT Scheduling agreement"/>
          <xsd:enumeration value="JIT Scheduling Agreement – EDI JIT message"/>
          <xsd:enumeration value="JVA Capture Costs"/>
          <xsd:enumeration value="JVA Master Data"/>
          <xsd:enumeration value="JVA Period End Process"/>
          <xsd:enumeration value="Kan Ban Set -up"/>
          <xsd:enumeration value="Kanban Production"/>
          <xsd:enumeration value="Kanban Replenishment"/>
          <xsd:enumeration value="Kit planning"/>
          <xsd:enumeration value="Kit to Order"/>
          <xsd:enumeration value="Kitting"/>
          <xsd:enumeration value="Kitting &amp; Labeling"/>
          <xsd:enumeration value="Kitting execution in S4"/>
          <xsd:enumeration value="Knowledge Management"/>
          <xsd:enumeration value="Label Management"/>
          <xsd:enumeration value="Labor Management for Warehouse Operations"/>
          <xsd:enumeration value="Language Translation RPA"/>
          <xsd:enumeration value="Lean Service Procurement"/>
          <xsd:enumeration value="Learning"/>
          <xsd:enumeration value="Learning and Recruiting"/>
          <xsd:enumeration value="Learning Paths"/>
          <xsd:enumeration value="Learning Profiles"/>
          <xsd:enumeration value="Leasing"/>
          <xsd:enumeration value="Leave &amp; Absence Management"/>
          <xsd:enumeration value="Linear asset management"/>
          <xsd:enumeration value="Linear Asset Management"/>
          <xsd:enumeration value="Linear Asset Management- Condition based maintenance"/>
          <xsd:enumeration value="LMS_Define Target Audience Objectives and Outcomes"/>
          <xsd:enumeration value="LMS_Deploy Materials"/>
          <xsd:enumeration value="LMS_Learner Evaluation and Reporting"/>
          <xsd:enumeration value="LMS_Learner Profile Management"/>
          <xsd:enumeration value="LMS_Scheduling and Tracking_Cancellation"/>
          <xsd:enumeration value="LMS_Scheduling Enrollment and Tracking"/>
          <xsd:enumeration value="LMS_Scheduling enrollment and tracking_Scheduling"/>
          <xsd:enumeration value="LMS_Scheduling enrollment and tracking_traking"/>
          <xsd:enumeration value="LMS_Scheduling Enrollment Tracking _Enrollment"/>
          <xsd:enumeration value="LMS_Scheduling Enrollment Tracking_Enrollment_Cancellation"/>
          <xsd:enumeration value="LMS_Scheduling Enrollment Tracking_Scheduling"/>
          <xsd:enumeration value="LMS_Scheduling enrolment and tracking _enrollment"/>
          <xsd:enumeration value="LMS_Social Learning"/>
          <xsd:enumeration value="LMS_Technology and Infrastructure"/>
          <xsd:enumeration value="Loan Machine Contract"/>
          <xsd:enumeration value="Localization Brazil"/>
          <xsd:enumeration value="Localization India GST"/>
          <xsd:enumeration value="Lock Box"/>
          <xsd:enumeration value="Logbook"/>
          <xsd:enumeration value="Logistical Matrix"/>
          <xsd:enumeration value="Logistics Fulfilment"/>
          <xsd:enumeration value="Long Term iIncentive Planning"/>
          <xsd:enumeration value="Long Term incentive planning"/>
          <xsd:enumeration value="Long Term Planning"/>
          <xsd:enumeration value="Lot Containment"/>
          <xsd:enumeration value="LPG Sales"/>
          <xsd:enumeration value="LSMW"/>
          <xsd:enumeration value="Lubricant Supply Chain Operations"/>
          <xsd:enumeration value="Maintain Agreements"/>
          <xsd:enumeration value="Maintain Equipment Master"/>
          <xsd:enumeration value="Maintain Master data Vehicle model"/>
          <xsd:enumeration value="Maintain non-configurable Vehicle"/>
          <xsd:enumeration value="Maintain Vehicle Configurable"/>
          <xsd:enumeration value="Maintenance Order with Procurement of Non Stock Materials"/>
          <xsd:enumeration value="Maintenance Order with Procurement of Services"/>
          <xsd:enumeration value="Maintenance Repair and Operations"/>
          <xsd:enumeration value="maiTour Integration with C4C"/>
          <xsd:enumeration value="Make Anywhere Ship Anywhere"/>
          <xsd:enumeration value="Make to Order"/>
          <xsd:enumeration value="Make to Order (MTO)"/>
          <xsd:enumeration value="Make to Order implication with Product cost"/>
          <xsd:enumeration value="Make to Order Production"/>
          <xsd:enumeration value="Make to Order_Advance Variant Configuration"/>
          <xsd:enumeration value="Make to Stock"/>
          <xsd:enumeration value="Make to Stock (MTS)"/>
          <xsd:enumeration value="Make to Stock implication with Product cost"/>
          <xsd:enumeration value="Make to Stock Production"/>
          <xsd:enumeration value="Make to Stock Production (Strategy 10 &amp; 40)"/>
          <xsd:enumeration value="Make to stock products with co Products"/>
          <xsd:enumeration value="Make to stock with different manufacturing modes (process, repetitive, discrete)"/>
          <xsd:enumeration value="Make to Stock_Advance Variant Configuration"/>
          <xsd:enumeration value="MakeToOrder"/>
          <xsd:enumeration value="Make-To-Order"/>
          <xsd:enumeration value="Make-To-Stock(MTS)"/>
          <xsd:enumeration value="Manage"/>
          <xsd:enumeration value="Manage Assets"/>
          <xsd:enumeration value="Manage Assortment and Listing"/>
          <xsd:enumeration value="Manage Billing"/>
          <xsd:enumeration value="Manage Complaints"/>
          <xsd:enumeration value="Manage Costing"/>
          <xsd:enumeration value="Manage Credit and Collections"/>
          <xsd:enumeration value="Manage Credit memo for vehicle return"/>
          <xsd:enumeration value="Manage Customer Order and Contracts"/>
          <xsd:enumeration value="Manage Deliveries without Reference"/>
          <xsd:enumeration value="Manage Delivery for Vehicle"/>
          <xsd:enumeration value="Manage Down Payments"/>
          <xsd:enumeration value="Manage Feedback Providers"/>
          <xsd:enumeration value="Manage Feedbacks"/>
          <xsd:enumeration value="Manage FOC retuns"/>
          <xsd:enumeration value="Manage Free Goods processing"/>
          <xsd:enumeration value="Manage goods issue for Vehicle"/>
          <xsd:enumeration value="Manage Goods Receipt for Sub contracting"/>
          <xsd:enumeration value="Manage Goods Receipt for Vehicle"/>
          <xsd:enumeration value="Manage Goods Receipt for Vehicle return"/>
          <xsd:enumeration value="Manage incoming invoice for Vehicle"/>
          <xsd:enumeration value="Manage Individual Compensation"/>
          <xsd:enumeration value="Manage inquiries"/>
          <xsd:enumeration value="Manage intercompany returns"/>
          <xsd:enumeration value="Manage Inventory"/>
          <xsd:enumeration value="Manage Inventory Movements"/>
          <xsd:enumeration value="Manage Inventory Valuation"/>
          <xsd:enumeration value="Manage Labor for Inbound Deliveries - EWM"/>
          <xsd:enumeration value="Manage long-term agreements"/>
          <xsd:enumeration value="Manage Material Internal Movements"/>
          <xsd:enumeration value="Manage Offer"/>
          <xsd:enumeration value="Manage outgoing invoice for Vehicle"/>
          <xsd:enumeration value="Manage Output"/>
          <xsd:enumeration value="Manage Physical Inventory"/>
          <xsd:enumeration value="Manage Price Negotiations"/>
          <xsd:enumeration value="Manage prices uing CCM"/>
          <xsd:enumeration value="Manage Product Compliance"/>
          <xsd:enumeration value="Manage Product Quality"/>
          <xsd:enumeration value="Manage Production Flow"/>
          <xsd:enumeration value="Manage purchase order for subcontracting"/>
          <xsd:enumeration value="Manage purchase order for vehicle"/>
          <xsd:enumeration value="Manage Quota Arrangement"/>
          <xsd:enumeration value="Manage Quotes"/>
          <xsd:enumeration value="Manage Receipts"/>
          <xsd:enumeration value="Manage Returnables"/>
          <xsd:enumeration value="Manage Returns"/>
          <xsd:enumeration value="Manage Rework Production"/>
          <xsd:enumeration value="Manage Sales"/>
          <xsd:enumeration value="Manage sales commissions"/>
          <xsd:enumeration value="Manage Sales Contracts"/>
          <xsd:enumeration value="Manage sales order for vehicle"/>
          <xsd:enumeration value="Manage sales order for vehicle return"/>
          <xsd:enumeration value="Manage Sales Orders"/>
          <xsd:enumeration value="Manage Sales with Foreign Plant"/>
          <xsd:enumeration value="Manage Scheduling agreements"/>
          <xsd:enumeration value="Manage Seasons"/>
          <xsd:enumeration value="Manage SEPA Direct Debit"/>
          <xsd:enumeration value="Manage Shipment"/>
          <xsd:enumeration value="Manage stock in transit"/>
          <xsd:enumeration value="Manage Stock Transfer Orders"/>
          <xsd:enumeration value="Manage Succession plan"/>
          <xsd:enumeration value="Manage Talent Pools"/>
          <xsd:enumeration value="Manage Third Party Sales"/>
          <xsd:enumeration value="Manage third party sales"/>
          <xsd:enumeration value="Manage vehicle delivery for return"/>
          <xsd:enumeration value="Manage Vendor Agreement"/>
          <xsd:enumeration value="Manage Vendor Agreements"/>
          <xsd:enumeration value="Manage Vendor Rebates"/>
          <xsd:enumeration value="Manage Vendor Returns"/>
          <xsd:enumeration value="Manage Warehouse and Distribution Operations"/>
          <xsd:enumeration value="Manage Workforce Compensation"/>
          <xsd:enumeration value="Management Accounting"/>
          <xsd:enumeration value="Management of Change"/>
          <xsd:enumeration value="Management of Change(MoC)"/>
          <xsd:enumeration value="Management of ChangeMoC"/>
          <xsd:enumeration value="Management Reporting"/>
          <xsd:enumeration value="Manager Assessment"/>
          <xsd:enumeration value="Managerial Accounting"/>
          <xsd:enumeration value="Managing DPO and optimizing lead times for Payments"/>
          <xsd:enumeration value="Managing Overdues and Bad Debts"/>
          <xsd:enumeration value="Manufacturer Part Number"/>
          <xsd:enumeration value="Manufacturer Part Number MPN"/>
          <xsd:enumeration value="Manufacturing"/>
          <xsd:enumeration value="Manufacturing in Production Engineering and Operations"/>
          <xsd:enumeration value="Manufacturing MES"/>
          <xsd:enumeration value="Manufacturing Planning"/>
          <xsd:enumeration value="Manufacturing Planning and Execution"/>
          <xsd:enumeration value="Manufacturing Planning and Scheduling"/>
          <xsd:enumeration value="Manufacturing Scheduling"/>
          <xsd:enumeration value="Manufacturing with Quality Inspection"/>
          <xsd:enumeration value="Marine Sales Process"/>
          <xsd:enumeration value="Markdown Planning and Management"/>
          <xsd:enumeration value="Marketing &amp; Sales Operations"/>
          <xsd:enumeration value="Marketing Data Management"/>
          <xsd:enumeration value="Marketing PreConfigured Integration"/>
          <xsd:enumeration value="Marketing Pre-Configured Integration"/>
          <xsd:enumeration value="Mass Supersession Chains Updat"/>
          <xsd:enumeration value="Master Data"/>
          <xsd:enumeration value="Master Data Maintenance"/>
          <xsd:enumeration value="Master Data management"/>
          <xsd:enumeration value="Master Data Management"/>
          <xsd:enumeration value="Master Data Structure"/>
          <xsd:enumeration value="Master Production Schedule"/>
          <xsd:enumeration value="Master warranty creation"/>
          <xsd:enumeration value="Material Flow System"/>
          <xsd:enumeration value="Material Ledger"/>
          <xsd:enumeration value="Material Ledger and Transfer pricing"/>
          <xsd:enumeration value="Material Listing and Exclusion"/>
          <xsd:enumeration value="Material Management"/>
          <xsd:enumeration value="Material Master Data"/>
          <xsd:enumeration value="Material Quantity Calculation"/>
          <xsd:enumeration value="Material Requirement Planning"/>
          <xsd:enumeration value="Material Requirement Planning-Make to stock"/>
          <xsd:enumeration value="Material Requirements Planning"/>
          <xsd:enumeration value="Material Requirements Planning (MRP)"/>
          <xsd:enumeration value="Material Valuation using ML"/>
          <xsd:enumeration value="MDM Manufacturing"/>
          <xsd:enumeration value="Measuring point assignment"/>
          <xsd:enumeration value="Medical Devices"/>
          <xsd:enumeration value="Mentoring"/>
          <xsd:enumeration value="Migration"/>
          <xsd:enumeration value="Milestone Billing"/>
          <xsd:enumeration value="Milk Run Scenario"/>
          <xsd:enumeration value="MOC"/>
          <xsd:enumeration value="Month End Closing - Controlling"/>
          <xsd:enumeration value="Month End Closing Controlling"/>
          <xsd:enumeration value="MPN"/>
          <xsd:enumeration value="MRO Automation"/>
          <xsd:enumeration value="MRO Materials Management"/>
          <xsd:enumeration value="MRO w"/>
          <xsd:enumeration value="MRO with GPD"/>
          <xsd:enumeration value="MRO without GPD"/>
          <xsd:enumeration value="MRP"/>
          <xsd:enumeration value="MRP Cockpit"/>
          <xsd:enumeration value="MRP Live"/>
          <xsd:enumeration value="MRS-Multi Resource Scheduling"/>
          <xsd:enumeration value="MTO based Sales Scenario with Variant Configuration"/>
          <xsd:enumeration value="MTO- Sales order based execution"/>
          <xsd:enumeration value="MTO Stock Transfer"/>
          <xsd:enumeration value="MTO with PPDS"/>
          <xsd:enumeration value="MTO with PS"/>
          <xsd:enumeration value="MTS Stock Transfer"/>
          <xsd:enumeration value="Multi Resource Scheduling"/>
          <xsd:enumeration value="Multichannel Self Service"/>
          <xsd:enumeration value="Multicounter plan"/>
          <xsd:enumeration value="Multilevel Variant Configuration- Single Plant"/>
          <xsd:enumeration value="Multiple Product Campaign Run with Cleanout Order"/>
          <xsd:enumeration value="NA"/>
          <xsd:enumeration value="Network"/>
          <xsd:enumeration value="New Product Introduction"/>
          <xsd:enumeration value="New Transformer Procurement &amp; Installation"/>
          <xsd:enumeration value="Nominate Employees"/>
          <xsd:enumeration value="Nomination"/>
          <xsd:enumeration value="Non Conformance"/>
          <xsd:enumeration value="Non Hydrocarbon Material Management"/>
          <xsd:enumeration value="Non Returnable"/>
          <xsd:enumeration value="Non Turnkey Process"/>
          <xsd:enumeration value="Non-Ferrous Charge"/>
          <xsd:enumeration value="Non-Stock Procurement"/>
          <xsd:enumeration value="Notification Processing"/>
          <xsd:enumeration value="NULL"/>
          <xsd:enumeration value="O2C ATP"/>
          <xsd:enumeration value="O2C Billing"/>
          <xsd:enumeration value="O2C Credit Memo"/>
          <xsd:enumeration value="O2C Debit Memo"/>
          <xsd:enumeration value="O2C Intercompany"/>
          <xsd:enumeration value="O2C Master Data"/>
          <xsd:enumeration value="O2C Order Management"/>
          <xsd:enumeration value="O2C Output"/>
          <xsd:enumeration value="O2C Performance Monitor"/>
          <xsd:enumeration value="O2C Pricing"/>
          <xsd:enumeration value="O2C Rebates"/>
          <xsd:enumeration value="O2C Returns order"/>
          <xsd:enumeration value="O2C Shipment Cost"/>
          <xsd:enumeration value="O2C Shipment Document"/>
          <xsd:enumeration value="O2C Shipping"/>
          <xsd:enumeration value="O2C Stock Transfer Order"/>
          <xsd:enumeration value="O2C-ATP"/>
          <xsd:enumeration value="O2C-Billing"/>
          <xsd:enumeration value="O2C-Intercompany"/>
          <xsd:enumeration value="O2C-Master Data"/>
          <xsd:enumeration value="O2C-Order Management"/>
          <xsd:enumeration value="O2C-Output"/>
          <xsd:enumeration value="O2C-Pricing"/>
          <xsd:enumeration value="O2C-Rebates"/>
          <xsd:enumeration value="O2C-Shipping"/>
          <xsd:enumeration value="OCI yMKT integration"/>
          <xsd:enumeration value="OCI- yMKT integration"/>
          <xsd:enumeration value="Offboarding"/>
          <xsd:enumeration value="Offer Management"/>
          <xsd:enumeration value="Onboarding"/>
          <xsd:enumeration value="Onboarding of Customers in CDC and integration with Hybris Marketing"/>
          <xsd:enumeration value="One settlement per invoice"/>
          <xsd:enumeration value="One Supply Chain"/>
          <xsd:enumeration value="Onsite Repair  Warranty Process"/>
          <xsd:enumeration value="Onsite Repair Contract Process"/>
          <xsd:enumeration value="Onsite Repair RRB Process"/>
          <xsd:enumeration value="Open or Close FI Posting Periods"/>
          <xsd:enumeration value="Operation &amp; Capacity Split in PM Order"/>
          <xsd:enumeration value="Operation master data"/>
          <xsd:enumeration value="Operation planning"/>
          <xsd:enumeration value="Operation Planning"/>
          <xsd:enumeration value="Operation Split"/>
          <xsd:enumeration value="Operational management (Breakdown maintenance)"/>
          <xsd:enumeration value="Operational Sourcing"/>
          <xsd:enumeration value="operations management using IT OT convergence"/>
          <xsd:enumeration value="OPEX - Corrective Maintenance of Transformer (Arresting Oil Leakage)"/>
          <xsd:enumeration value="OPEX - Transformer Routine Maintenance - Strategy Based"/>
          <xsd:enumeration value="Opportunistic Cross Docking"/>
          <xsd:enumeration value="Opportunistic Cross docking - EWM"/>
          <xsd:enumeration value="Optimizing daily cash position"/>
          <xsd:enumeration value="Order Acknowledgement"/>
          <xsd:enumeration value="Order Block"/>
          <xsd:enumeration value="Order Cancellation"/>
          <xsd:enumeration value="Order Consolidation"/>
          <xsd:enumeration value="Order cycle reversal"/>
          <xsd:enumeration value="Order Management (SAP Commerce - S/4HANA)"/>
          <xsd:enumeration value="Order to Cash"/>
          <xsd:enumeration value="Org Structure Replicating from S4 Hana to C4C"/>
          <xsd:enumeration value="Organisation"/>
          <xsd:enumeration value="Organizational Change Management"/>
          <xsd:enumeration value="Organizational measure"/>
          <xsd:enumeration value="Outage &amp; Emergency Response Management"/>
          <xsd:enumeration value="Outage And Emergency Response Management"/>
          <xsd:enumeration value="Outbound"/>
          <xsd:enumeration value="Outbound Flow Advanced"/>
          <xsd:enumeration value="Outbound Flow picking"/>
          <xsd:enumeration value="Outbound Pick Pack and Ship for a Parcel Shipment - EWM"/>
          <xsd:enumeration value="Outbound Pick Pack and Ship for Export customer - EWM"/>
          <xsd:enumeration value="Outbound Pick return and Loading Zone movement - EWM"/>
          <xsd:enumeration value="Outbound Process - Advanced"/>
          <xsd:enumeration value="Outbound Process - Basic"/>
          <xsd:enumeration value="Outbound Process with Wave Management - EWM"/>
          <xsd:enumeration value="Outbound Processing  Advanced"/>
          <xsd:enumeration value="Outbound Processing - Advanced"/>
          <xsd:enumeration value="Outbound Processing  Basic"/>
          <xsd:enumeration value="Outbound Processing - Basic"/>
          <xsd:enumeration value="Outbound Re-pack Inhouse Scenario - EWM"/>
          <xsd:enumeration value="Outbound Shipment"/>
          <xsd:enumeration value="Outlier Correction"/>
          <xsd:enumeration value="Outline agreements"/>
          <xsd:enumeration value="Output Management"/>
          <xsd:enumeration value="Output Management in Procurement"/>
          <xsd:enumeration value="Output Management Via BRF+"/>
          <xsd:enumeration value="Overhaul management"/>
          <xsd:enumeration value="Overhaul Management"/>
          <xsd:enumeration value="Overhead cost"/>
          <xsd:enumeration value="Ownership"/>
          <xsd:enumeration value="Ownership Management"/>
          <xsd:enumeration value="Packaging"/>
          <xsd:enumeration value="Packed Lubricant Operations with Extended Warehouse Management"/>
          <xsd:enumeration value="Packed Lubricant Operations without Warehouse Management"/>
          <xsd:enumeration value="Packing"/>
          <xsd:enumeration value="Part Data Master"/>
          <xsd:enumeration value="Part returned"/>
          <xsd:enumeration value="Parts Classification"/>
          <xsd:enumeration value="Parts master data"/>
          <xsd:enumeration value="Payment"/>
          <xsd:enumeration value="Payment Processing"/>
          <xsd:enumeration value="Payments"/>
          <xsd:enumeration value="Payroll"/>
          <xsd:enumeration value="Payroll Costing"/>
          <xsd:enumeration value="Payroll Processing"/>
          <xsd:enumeration value="Payroll Processing and Posting to General Ledger"/>
          <xsd:enumeration value="PCW - Master Orders (Master Production Orders and Master Planned Orders)"/>
          <xsd:enumeration value="Perform Dunning &amp; follow up on Disputes for Collections"/>
          <xsd:enumeration value="Perform Financial Reporting"/>
          <xsd:enumeration value="Perform Intercompany Accounting"/>
          <xsd:enumeration value="Perform Management Reporting"/>
          <xsd:enumeration value="Perform Physical inventory"/>
          <xsd:enumeration value="Perform transactional procurement"/>
          <xsd:enumeration value="Perform Warehouse Picking - EWM"/>
          <xsd:enumeration value="Perform Warehouse Putaway - EWM"/>
          <xsd:enumeration value="Performance Based Corrective Maintenance"/>
          <xsd:enumeration value="Performance Based Maintenance"/>
          <xsd:enumeration value="Performance Calibration Sessions"/>
          <xsd:enumeration value="Performance Management"/>
          <xsd:enumeration value="Period Close"/>
          <xsd:enumeration value="Period End Close"/>
          <xsd:enumeration value="Period End Consolidation"/>
          <xsd:enumeration value="Period Opening"/>
          <xsd:enumeration value="Periodic Billing"/>
          <xsd:enumeration value="Phase In"/>
          <xsd:enumeration value="Phase In and Phase Out Equipment"/>
          <xsd:enumeration value="Phase in forecast"/>
          <xsd:enumeration value="Phase In Phase - Out"/>
          <xsd:enumeration value="Phase Out"/>
          <xsd:enumeration value="Phase out forecasting"/>
          <xsd:enumeration value="Phrase Management"/>
          <xsd:enumeration value="Physical Inventory"/>
          <xsd:enumeration value="Physical Inventory and Cycle Counting - EWM"/>
          <xsd:enumeration value="Physical Inventory- Inventory count &amp; adjustment"/>
          <xsd:enumeration value="Physical inventory spare parts"/>
          <xsd:enumeration value="Physical Inventory with EWM"/>
          <xsd:enumeration value="PI Sheets"/>
          <xsd:enumeration value="Picking and Goods Issue for Production Order"/>
          <xsd:enumeration value="Picking and Goods Issue for Sales Order with quality inspection"/>
          <xsd:enumeration value="Pipeline Management"/>
          <xsd:enumeration value="Pipeline procurement"/>
          <xsd:enumeration value="Plan and Approve Projects"/>
          <xsd:enumeration value="Plan and Execute Transportation"/>
          <xsd:enumeration value="Plan Discrete Production"/>
          <xsd:enumeration value="Plan MRO Inventory"/>
          <xsd:enumeration value="Plan to Produce"/>
          <xsd:enumeration value="Planned Replenishment - EWM"/>
          <xsd:enumeration value="Planning"/>
          <xsd:enumeration value="Planning &amp; Consolidation"/>
          <xsd:enumeration value="Planning _Production Integration"/>
          <xsd:enumeration value="Planning and Scheduling"/>
          <xsd:enumeration value="Planning and Spend Management"/>
          <xsd:enumeration value="Planning Strategies"/>
          <xsd:enumeration value="Planning to Produce"/>
          <xsd:enumeration value="Planning with Final Assembly-MTS"/>
          <xsd:enumeration value="Plant &amp; DC Maintenance"/>
          <xsd:enumeration value="Plant Maintenance Execution (Preventive Maintenance)"/>
          <xsd:enumeration value="Plant Maintenance Master Data"/>
          <xsd:enumeration value="Plant Maintenance Org hierarchy and master Data"/>
          <xsd:enumeration value="Plant Maintenance Reporting"/>
          <xsd:enumeration value="PM Fiori Analytics  - Plant Maintenance Analytics"/>
          <xsd:enumeration value="PM Reports"/>
          <xsd:enumeration value="PM Warranty Alert"/>
          <xsd:enumeration value="PM-Capacity Planning"/>
          <xsd:enumeration value="PMGM_Calibration"/>
          <xsd:enumeration value="PMGM_Continuous Performance Management"/>
          <xsd:enumeration value="PMGM_Goal Management"/>
          <xsd:enumeration value="PMGM_Goal Mangement"/>
          <xsd:enumeration value="PMGM_Performance Management"/>
          <xsd:enumeration value="PO and Invoice Automation"/>
          <xsd:enumeration value="Point of Sales"/>
          <xsd:enumeration value="POS Inbound integration"/>
          <xsd:enumeration value="POS outbound integration"/>
          <xsd:enumeration value="Position Management"/>
          <xsd:enumeration value="Position ManagementRecruiting Integration"/>
          <xsd:enumeration value="Positions for Succession Planning"/>
          <xsd:enumeration value="Post COGS  based Component Split to view in COPA"/>
          <xsd:enumeration value="Post to GL"/>
          <xsd:enumeration value="Posting Change from Blocked Vehicle stock to unrestricted stock"/>
          <xsd:enumeration value="Posting to Parallel Ledgers with document splitting"/>
          <xsd:enumeration value="Potency Based Purchasing"/>
          <xsd:enumeration value="PP- Mater Data"/>
          <xsd:enumeration value="PP- Mater Data orBOMs"/>
          <xsd:enumeration value="PP-Capacity Planning"/>
          <xsd:enumeration value="PP-Master Data"/>
          <xsd:enumeration value="PR generation"/>
          <xsd:enumeration value="Pre and In Season Forecasting (Demand)_F&amp;R"/>
          <xsd:enumeration value="Pre and In Season Forecasting (Demand)_FandR"/>
          <xsd:enumeration value="Pre and In Season Forecasting (Demand)_UDF"/>
          <xsd:enumeration value="Pre employment check"/>
          <xsd:enumeration value="Predictive Analysis"/>
          <xsd:enumeration value="Predictive Analytics"/>
          <xsd:enumeration value="Predictive Asset Maintenance"/>
          <xsd:enumeration value="Predictive Asset Management"/>
          <xsd:enumeration value="Predictive Commodity Pricing in C4C"/>
          <xsd:enumeration value="Predictive demand sensing"/>
          <xsd:enumeration value="Predictive Maintenance"/>
          <xsd:enumeration value="Prepare Budget for Salary Review"/>
          <xsd:enumeration value="Prepare LIT Review"/>
          <xsd:enumeration value="Prepare LTI Budget"/>
          <xsd:enumeration value="Prepare Saralry Review"/>
          <xsd:enumeration value="Preventive maintenance"/>
          <xsd:enumeration value="Preventive Maintenance"/>
          <xsd:enumeration value="Preventive Maintenance Single Cycle"/>
          <xsd:enumeration value="Preventive Maintenance Strategy"/>
          <xsd:enumeration value="Price and Charge"/>
          <xsd:enumeration value="Pricing"/>
          <xsd:enumeration value="Pricing Contract"/>
          <xsd:enumeration value="Pricing Waterfall"/>
          <xsd:enumeration value="Probation process to Employee Central"/>
          <xsd:enumeration value="Process Instructions"/>
          <xsd:enumeration value="Process Manufacturing"/>
          <xsd:enumeration value="Process Manufacturing and Execution"/>
          <xsd:enumeration value="Process Manufacturing execution"/>
          <xsd:enumeration value="Process Manufacturing with PPDS - MTS"/>
          <xsd:enumeration value="Process mine to sales"/>
          <xsd:enumeration value="Process Order Report"/>
          <xsd:enumeration value="Process Report"/>
          <xsd:enumeration value="Process Resource Tools"/>
          <xsd:enumeration value="Process the return to work"/>
          <xsd:enumeration value="Process Third-Party Order"/>
          <xsd:enumeration value="Processing of Subcontracting PO"/>
          <xsd:enumeration value="Procure to Pay"/>
          <xsd:enumeration value="Procure to Payment"/>
          <xsd:enumeration value="Procured Material Activities"/>
          <xsd:enumeration value="Procurement Analytics"/>
          <xsd:enumeration value="Procurement Analytics(S"/>
          <xsd:enumeration value="Procurement AnalyticsS4HANA"/>
          <xsd:enumeration value="Procurement from foreign supplier"/>
          <xsd:enumeration value="Procurement from Local Supplier"/>
          <xsd:enumeration value="Procurement Master Data"/>
          <xsd:enumeration value="Procurement of copper concentrate"/>
          <xsd:enumeration value="Procurement of Direct materials"/>
          <xsd:enumeration value="Procurement of Direct Materials(RPA Enabled Scenario)"/>
          <xsd:enumeration value="Procurement of indirect (MRO) materials"/>
          <xsd:enumeration value="Procurement of Material -- FOC"/>
          <xsd:enumeration value="Procurement of Non Stock Items"/>
          <xsd:enumeration value="Procurement of Pipeline Material"/>
          <xsd:enumeration value="Procurement of services"/>
          <xsd:enumeration value="Procurement of Stock and Non Stock Items"/>
          <xsd:enumeration value="Procurement Org Hierarchy and Master Data"/>
          <xsd:enumeration value="Procurement Overview and Analytics"/>
          <xsd:enumeration value="Procurement to Order"/>
          <xsd:enumeration value="Produced Material Activities"/>
          <xsd:enumeration value="Product Allocation"/>
          <xsd:enumeration value="Product allocation for stock transport orders"/>
          <xsd:enumeration value="Product Compliance"/>
          <xsd:enumeration value="Product Control"/>
          <xsd:enumeration value="Product cost controlling"/>
          <xsd:enumeration value="Product Costing"/>
          <xsd:enumeration value="Product Costing &amp; Inventory Valuation"/>
          <xsd:enumeration value="Product Costing and Inventory Accounting - Cost Estimate"/>
          <xsd:enumeration value="Product Development"/>
          <xsd:enumeration value="Product Hierarchy"/>
          <xsd:enumeration value="Product Life Extension and Recycling"/>
          <xsd:enumeration value="Product Lifecycle costing"/>
          <xsd:enumeration value="Product Lifecycle Management"/>
          <xsd:enumeration value="Product Quality Review Report"/>
          <xsd:enumeration value="Product Recall Process"/>
          <xsd:enumeration value="Product Safety"/>
          <xsd:enumeration value="ProductasaService"/>
          <xsd:enumeration value="Product-as-a-Service"/>
          <xsd:enumeration value="Production Accounting"/>
          <xsd:enumeration value="Production Allocation"/>
          <xsd:enumeration value="Production Declaration for REM"/>
          <xsd:enumeration value="Production Engineering and Operations"/>
          <xsd:enumeration value="Production Execution"/>
          <xsd:enumeration value="Production Master Data"/>
          <xsd:enumeration value="Production Order Report"/>
          <xsd:enumeration value="Production Order Report for BOM Consumption"/>
          <xsd:enumeration value="Production Order Split"/>
          <xsd:enumeration value="Production Planning"/>
          <xsd:enumeration value="Production Planning and Detailed Scheduling"/>
          <xsd:enumeration value="Production Planning and Distributed Supply PPDS"/>
          <xsd:enumeration value="Production process with EWM staging - EWM"/>
          <xsd:enumeration value="Production Process(discrete)"/>
          <xsd:enumeration value="Production Staging and picking  - EWM"/>
          <xsd:enumeration value="Production with Phantom Assembly"/>
          <xsd:enumeration value="Profit and loss planning on periods"/>
          <xsd:enumeration value="Profitability Analysis"/>
          <xsd:enumeration value="Profitability Analysis and Management Reporting"/>
          <xsd:enumeration value="Profitability Analysis(Reporting)"/>
          <xsd:enumeration value="Progress Payment"/>
          <xsd:enumeration value="Project &amp; Portfolio Management"/>
          <xsd:enumeration value="Project Accounting"/>
          <xsd:enumeration value="Project and Portfolio Management"/>
          <xsd:enumeration value="Project Assessment"/>
          <xsd:enumeration value="Project Based Order"/>
          <xsd:enumeration value="Project closure and Reporting"/>
          <xsd:enumeration value="Project Cost Collection"/>
          <xsd:enumeration value="Project Execution"/>
          <xsd:enumeration value="Project Foundation"/>
          <xsd:enumeration value="Project Planning"/>
          <xsd:enumeration value="Project Portfolio Management"/>
          <xsd:enumeration value="Project Progress and Result Analysis"/>
          <xsd:enumeration value="Project System"/>
          <xsd:enumeration value="Projects costing  Single Company Code"/>
          <xsd:enumeration value="Projects costing - Single Company Code"/>
          <xsd:enumeration value="Promotion realignment"/>
          <xsd:enumeration value="Provide Administration Capabilities"/>
          <xsd:enumeration value="Provide customer care"/>
          <xsd:enumeration value="Provisions Supply"/>
          <xsd:enumeration value="PRT(process resource tools) as equipment in production order"/>
          <xsd:enumeration value="PSA Assignments"/>
          <xsd:enumeration value="PSA Basic Settings"/>
          <xsd:enumeration value="PSA Master Data"/>
          <xsd:enumeration value="PSA Processing"/>
          <xsd:enumeration value="PSA Reporting"/>
          <xsd:enumeration value="Purchase category management and supplier evaluation"/>
          <xsd:enumeration value="Purchase Contract processing"/>
          <xsd:enumeration value="Purchase Optimizatation"/>
          <xsd:enumeration value="Purchase Order"/>
          <xsd:enumeration value="Purchase Order Management"/>
          <xsd:enumeration value="Purchase Order Monitoring"/>
          <xsd:enumeration value="Purchase order processing"/>
          <xsd:enumeration value="Purchase Rebate Process"/>
          <xsd:enumeration value="Purchase Requisition"/>
          <xsd:enumeration value="Purchasing Execution"/>
          <xsd:enumeration value="Purchasing for consignment"/>
          <xsd:enumeration value="Purchasing of Semi-Finished  configurable Material."/>
          <xsd:enumeration value="Purchasing of stock material intercompany"/>
          <xsd:enumeration value="Purchasing using source list"/>
          <xsd:enumeration value="Purchasing via Procurement to order"/>
          <xsd:enumeration value="Purchasing with One Time Vendor"/>
          <xsd:enumeration value="QM – Dynamic Modification Rule (DMR)"/>
          <xsd:enumeration value="QM Dynamic Modification"/>
          <xsd:enumeration value="QM Fiori Analytics – Quality Management Analytics"/>
          <xsd:enumeration value="QM for Customer Complaint"/>
          <xsd:enumeration value="QM in Procurement using DMR and SS"/>
          <xsd:enumeration value="QM Quality Certificate"/>
          <xsd:enumeration value="QM Workflow"/>
          <xsd:enumeration value="Qualifications"/>
          <xsd:enumeration value="Quality Certificates for Incoming Quality Inspection"/>
          <xsd:enumeration value="Quality Check of Goods"/>
          <xsd:enumeration value="Quality Control"/>
          <xsd:enumeration value="Quality Control in Logistics"/>
          <xsd:enumeration value="Quality Control in Manufacturing"/>
          <xsd:enumeration value="Quality Control in Procurement"/>
          <xsd:enumeration value="Quality Control Using Control Charts."/>
          <xsd:enumeration value="Quality Cost"/>
          <xsd:enumeration value="Quality Engineering"/>
          <xsd:enumeration value="Quality in Customer Returns"/>
          <xsd:enumeration value="Quality in Production"/>
          <xsd:enumeration value="Quality in Sales Delivery"/>
          <xsd:enumeration value="Quality Management"/>
          <xsd:enumeration value="Quality Notification"/>
          <xsd:enumeration value="Quality Notifications"/>
          <xsd:enumeration value="Quality Reports"/>
          <xsd:enumeration value="Qualtrics Integration Capability with Sales Cloud"/>
          <xsd:enumeration value="Qualtrics Sales Customer Experience"/>
          <xsd:enumeration value="Qualtrics Sales Customer Experience - Location Purchase Feedback"/>
          <xsd:enumeration value="Qualtrics Sales Customer Experience - Online Purchase Feedback"/>
          <xsd:enumeration value="Qualtrics Sales Template for Competitive Wallet Allocation Relationship"/>
          <xsd:enumeration value="Qualtrics Sales Template for Kiosk Retail Location Feedback"/>
          <xsd:enumeration value="Qualtrics Sales Template for Location Purchase Feedback"/>
          <xsd:enumeration value="Qualtrics Sales Template for Lost Customer B2C"/>
          <xsd:enumeration value="Qualtrics Sales Template for Online Purchase Feedback"/>
          <xsd:enumeration value="Qualtrics Service Template for Contact Center Satisfaction"/>
          <xsd:enumeration value="Qualtrics Service Template for Kiosk Leisure Travel Location"/>
          <xsd:enumeration value="Qualtrics Service Template for Suggestion Box"/>
          <xsd:enumeration value="Quantity Contract"/>
          <xsd:enumeration value="Quota arrangement"/>
          <xsd:enumeration value="Quota Arrangement"/>
          <xsd:enumeration value="Quotation"/>
          <xsd:enumeration value="Quotation for Procurement"/>
          <xsd:enumeration value="Quotation to Purchase Order processing"/>
          <xsd:enumeration value="Quotations"/>
          <xsd:enumeration value="Quote Process"/>
          <xsd:enumeration value="Quote to Cash"/>
          <xsd:enumeration value="R&amp;D Production"/>
          <xsd:enumeration value="RandD Production"/>
          <xsd:enumeration value="RAR , Revenue accounting and Recognition"/>
          <xsd:enumeration value="RBP Process Automation"/>
          <xsd:enumeration value="RCM_Create Requisition"/>
          <xsd:enumeration value="RCM_Employee Referral"/>
          <xsd:enumeration value="RCM_Interview Candidates"/>
          <xsd:enumeration value="RCM_Job Analyzer"/>
          <xsd:enumeration value="RCM_Job Profile Builder"/>
          <xsd:enumeration value="RCM_Manage Offer"/>
          <xsd:enumeration value="RCM_Mobile Functionality"/>
          <xsd:enumeration value="RCM_Position Integration"/>
          <xsd:enumeration value="RCM_Screen Candidates"/>
          <xsd:enumeration value="RCM_Source Candidates"/>
          <xsd:enumeration value="Reach Compliance"/>
          <xsd:enumeration value="Real Estate and Facilities"/>
          <xsd:enumeration value="Real Time Product Availability"/>
          <xsd:enumeration value="Real Time Supply Chain Agility"/>
          <xsd:enumeration value="Recall configuration"/>
          <xsd:enumeration value="Receivables to Cash"/>
          <xsd:enumeration value="Recipe development"/>
          <xsd:enumeration value="Recipe Finder"/>
          <xsd:enumeration value="Recognition Planning"/>
          <xsd:enumeration value="Record Payroll"/>
          <xsd:enumeration value="Record to Report"/>
          <xsd:enumeration value="Record to Report"/>
          <xsd:enumeration value="Record Transactions"/>
          <xsd:enumeration value="Records management"/>
          <xsd:enumeration value="Recruiting"/>
          <xsd:enumeration value="RecruitingOutlook Integration"/>
          <xsd:enumeration value="Recruitment"/>
          <xsd:enumeration value="Recruitment – Candidate Experience"/>
          <xsd:enumeration value="Recurring Document - For Rent"/>
          <xsd:enumeration value="Recycle administration"/>
          <xsd:enumeration value="Referral Process"/>
          <xsd:enumeration value="Referral Process - location substitution"/>
          <xsd:enumeration value="Refurbishment"/>
          <xsd:enumeration value="Refurbishment Maintenance- Internal &amp; External"/>
          <xsd:enumeration value="Refurbishment Maintenance- Internal and External"/>
          <xsd:enumeration value="Refurbishment Order process - internal"/>
          <xsd:enumeration value="Refurbishment order process - subcontracting"/>
          <xsd:enumeration value="Refurbishment Process"/>
          <xsd:enumeration value="Refurbishment Process - Internal Resource"/>
          <xsd:enumeration value="Refurbishment Process - Subcontracting"/>
          <xsd:enumeration value="Refurbishment Process with subcontracting"/>
          <xsd:enumeration value="Refurbishment Processing"/>
          <xsd:enumeration value="Refurbishment Processing of Transformer"/>
          <xsd:enumeration value="Refurbishment Processing of Transformer"/>
          <xsd:enumeration value="RE-FX"/>
          <xsd:enumeration value="Regular sales order with Price check and PPAP block"/>
          <xsd:enumeration value="Regular Sales Orders with price check and PPAP block"/>
          <xsd:enumeration value="Release Procedure for Purchase Order"/>
          <xsd:enumeration value="Release Procedure for Purchase Requisition"/>
          <xsd:enumeration value="Relocation"/>
          <xsd:enumeration value="Repack Order (Non-standard Packaging) - Spl Packing"/>
          <xsd:enumeration value="Repacking Process"/>
          <xsd:enumeration value="Repair Non Coded Items"/>
          <xsd:enumeration value="Repetitive Manufacturing"/>
          <xsd:enumeration value="Repetitive Production execution"/>
          <xsd:enumeration value="Replenishment of components from two warehouses - WM"/>
          <xsd:enumeration value="Replenishment Planning"/>
          <xsd:enumeration value="Replenishment Scenarios (F&amp;R)"/>
          <xsd:enumeration value="Report"/>
          <xsd:enumeration value="Reporting &amp; Analytics"/>
          <xsd:enumeration value="Reporting and  Analysis"/>
          <xsd:enumeration value="Reporting and Dashboards"/>
          <xsd:enumeration value="Reprocess and Rework Production"/>
          <xsd:enumeration value="Request for Price"/>
          <xsd:enumeration value="Request for Quotation"/>
          <xsd:enumeration value="Request Vendor Quotation"/>
          <xsd:enumeration value="Requisition"/>
          <xsd:enumeration value="Requisition to Pay"/>
          <xsd:enumeration value="Reservation"/>
          <xsd:enumeration value="Reserve Vehicle"/>
          <xsd:enumeration value="Resiliant Manufacturing"/>
          <xsd:enumeration value="Resilient Manufacturing"/>
          <xsd:enumeration value="Resource Related Billing"/>
          <xsd:enumeration value="Retail Allocation"/>
          <xsd:enumeration value="Retro Billing"/>
          <xsd:enumeration value="Return delivery"/>
          <xsd:enumeration value="Return from Production Line to Warehouse - WM"/>
          <xsd:enumeration value="Return Order"/>
          <xsd:enumeration value="Return PO Process"/>
          <xsd:enumeration value="Return Sales Order"/>
          <xsd:enumeration value="Return to Vendor with Replacement"/>
          <xsd:enumeration value="Returnable processing"/>
          <xsd:enumeration value="Returns and complaints"/>
          <xsd:enumeration value="Returns Order"/>
          <xsd:enumeration value="Returns Process"/>
          <xsd:enumeration value="Returns to vendor"/>
          <xsd:enumeration value="Returns, Adjustments and Complaints"/>
          <xsd:enumeration value="Revenue Accounting"/>
          <xsd:enumeration value="Revenue Accounting and Reporting"/>
          <xsd:enumeration value="Revenue Accounting and Reporting (RAR)"/>
          <xsd:enumeration value="Revenue Accounting and Reporting RAR"/>
          <xsd:enumeration value="Revenue Processing"/>
          <xsd:enumeration value="Reverse Logistics"/>
          <xsd:enumeration value="Reverse Logistics and Backhauling"/>
          <xsd:enumeration value="Review Payments and Overdues"/>
          <xsd:enumeration value="Reviewing Credit status and Collections"/>
          <xsd:enumeration value="Reviewing DSO and collection performance"/>
          <xsd:enumeration value="Rework Order"/>
          <xsd:enumeration value="Rework Process"/>
          <xsd:enumeration value="Rework Processing"/>
          <xsd:enumeration value="ReWork(WIP)"/>
          <xsd:enumeration value="RF enablement Process - EWM"/>
          <xsd:enumeration value="RLM Non-stock to Non-Stock Materials Supply Process"/>
          <xsd:enumeration value="RLM Non-stock to stock Materials Supply Process"/>
          <xsd:enumeration value="RLM Rental"/>
          <xsd:enumeration value="RLM Rentals Processing"/>
          <xsd:enumeration value="RLM Returns Processing"/>
          <xsd:enumeration value="RLM Stock to Non-Stock Materials Supply Process"/>
          <xsd:enumeration value="RLM Stock to Stock Materials Supply Process"/>
          <xsd:enumeration value="RM Procurement from External Vendor"/>
          <xsd:enumeration value="Road Distribution"/>
          <xsd:enumeration value="ROP and Period based DRP"/>
          <xsd:enumeration value="Route Planning and Resource Tracking in FSM"/>
          <xsd:enumeration value="Routine Maintenance"/>
          <xsd:enumeration value="RPA Use case  Labelling Language"/>
          <xsd:enumeration value="Run Depreciation for Assets"/>
          <xsd:enumeration value="Rush Order"/>
          <xsd:enumeration value="S"/>
          <xsd:enumeration value="S or 4 Hana Development List"/>
          <xsd:enumeration value="S4CRM - Lead to Cash"/>
          <xsd:enumeration value="S4CRM - Service Order management"/>
          <xsd:enumeration value="S4HANA  OTC Integration"/>
          <xsd:enumeration value="S4HANA Integration"/>
          <xsd:enumeration value="Sale of Keys and Lock or Special parts"/>
          <xsd:enumeration value="Sale of Services"/>
          <xsd:enumeration value="Sales  deal"/>
          <xsd:enumeration value="Sales &amp; Operations Plan"/>
          <xsd:enumeration value="Sales Analytics"/>
          <xsd:enumeration value="Sales and Operation Planning"/>
          <xsd:enumeration value="Sales Call Planning &amp; Execution"/>
          <xsd:enumeration value="Sales Call Planning and  Execution"/>
          <xsd:enumeration value="Sales Capture &amp; Processing"/>
          <xsd:enumeration value="Sales Contract"/>
          <xsd:enumeration value="Sales Contract Management"/>
          <xsd:enumeration value="Sales Cycle (With PAL and ABC)"/>
          <xsd:enumeration value="Sales Cycle with PAL and ABC"/>
          <xsd:enumeration value="Sales deal"/>
          <xsd:enumeration value="Sales from stock"/>
          <xsd:enumeration value="Sales Invoicing"/>
          <xsd:enumeration value="Sales Invoicing - Repricing"/>
          <xsd:enumeration value="Sales Invoicing - Retroactive Billing"/>
          <xsd:enumeration value="Sales Invoicing – Self-Billing"/>
          <xsd:enumeration value="Sales Lifecycle (Lead to Order)"/>
          <xsd:enumeration value="Sales Lifecycle Lead to Order"/>
          <xsd:enumeration value="Sales of nonstock item with order specific procurement"/>
          <xsd:enumeration value="Sales of Services"/>
          <xsd:enumeration value="Sales Operating Framework"/>
          <xsd:enumeration value="Sales Order"/>
          <xsd:enumeration value="Sales Order Creation from Visit in SAP C4C"/>
          <xsd:enumeration value="Sales Order for Non-Stock Material"/>
          <xsd:enumeration value="Sales Order Processing for Non-Stock Material"/>
          <xsd:enumeration value="Sales order processing(incl. POD and COA)"/>
          <xsd:enumeration value="Sales Organizational structure"/>
          <xsd:enumeration value="Sales Price Calculation"/>
          <xsd:enumeration value="Sales Pricing"/>
          <xsd:enumeration value="Sales Pricing Strategies"/>
          <xsd:enumeration value="Sales process for  dealers"/>
          <xsd:enumeration value="Sales process for dealers-Supersession"/>
          <xsd:enumeration value="Sales process for National Account"/>
          <xsd:enumeration value="Sales Processing using Third Party (w. Shipping Notification)"/>
          <xsd:enumeration value="Sales Processing using Third Party (without Shipping Notification)"/>
          <xsd:enumeration value="Sales Promotions"/>
          <xsd:enumeration value="Sales Rebate Management"/>
          <xsd:enumeration value="Sales Rebate Process"/>
          <xsd:enumeration value="Sales rebate processing"/>
          <xsd:enumeration value="Sample Management"/>
          <xsd:enumeration value="Sample Order  Zero Dollar Invoice"/>
          <xsd:enumeration value="Sample Order - Zero Dollar Invoice"/>
          <xsd:enumeration value="Sample Order Process"/>
          <xsd:enumeration value="Samples processing"/>
          <xsd:enumeration value="SandOP – Demand Supply with Heuristic (Without Constraints)"/>
          <xsd:enumeration value="SAP Ariba Buying"/>
          <xsd:enumeration value="SAP Ariba Buying and  Invoicing"/>
          <xsd:enumeration value="SAP Ariba Buying with Budget Check"/>
          <xsd:enumeration value="SAP Ariba Catalog Buying"/>
          <xsd:enumeration value="SAP Ariba Commerce Automation"/>
          <xsd:enumeration value="SAP Ariba Commerce Automation with PO for Consignment"/>
          <xsd:enumeration value="SAP Ariba Commerce Automation with PO for Direct Material or Scheduling Agreement"/>
          <xsd:enumeration value="SAP Ariba Commerce Automation with PO for Subcontracting"/>
          <xsd:enumeration value="SAP Ariba Contract Compliance"/>
          <xsd:enumeration value="SAP Ariba Contract Management"/>
          <xsd:enumeration value="SAP Ariba General Documents"/>
          <xsd:enumeration value="SAP Ariba Guided Buying"/>
          <xsd:enumeration value="SAP Ariba Invoice Management"/>
          <xsd:enumeration value="SAP Ariba Operational Sourcing"/>
          <xsd:enumeration value="SAP Ariba Product Sourcing"/>
          <xsd:enumeration value="SAP Ariba Spot Buy"/>
          <xsd:enumeration value="SAP Ariba Strategic Sourcing"/>
          <xsd:enumeration value="SAP Ariba Supplier Lifecycle Management"/>
          <xsd:enumeration value="SAP Ariba Supplier Performance Management"/>
          <xsd:enumeration value="SAP Ariba Supplier Risk Management"/>
          <xsd:enumeration value="SAP Ariba Supplier Risk with Supplier Lifecycle Performance"/>
          <xsd:enumeration value="SAP Ariba Supply Chain Collaboration"/>
          <xsd:enumeration value="SAP C4C-Core systems Integration"/>
          <xsd:enumeration value="SAP Jam Collaboration for C4C"/>
          <xsd:enumeration value="SAP S"/>
          <xsd:enumeration value="SAP S/4 HANA Advance Returns Management"/>
          <xsd:enumeration value="SAP S/4 HANA Advance Shipping Notification(ASN)"/>
          <xsd:enumeration value="SAP S/4 HANA Central Procurement"/>
          <xsd:enumeration value="SAP S/4 HANA Contract Management"/>
          <xsd:enumeration value="SAP S/4 HANA Direct Material Procurement"/>
          <xsd:enumeration value="SAP S/4 HANA Evaluated Receipt Settlement"/>
          <xsd:enumeration value="SAP S/4 HANA General Documents"/>
          <xsd:enumeration value="SAP S/4 HANA Indirect Material Procurement"/>
          <xsd:enumeration value="SAP S/4 HANA Lean Service Procurement"/>
          <xsd:enumeration value="SAP S/4 HANA Master Data Management"/>
          <xsd:enumeration value="SAP S/4 HANA Master Data Management- BP"/>
          <xsd:enumeration value="SAP S/4 HANA Material Management"/>
          <xsd:enumeration value="SAP S/4 HANA Pipeline Procurement"/>
          <xsd:enumeration value="SAP S/4 HANA Procurement Organization Structure"/>
          <xsd:enumeration value="SAP S/4 HANA Procurement Tolerance Management"/>
          <xsd:enumeration value="SAP S/4 HANA Purchasing (Vendor) Rebate"/>
          <xsd:enumeration value="SAP S/4 HANA Schedule Line Agreement"/>
          <xsd:enumeration value="SAP S/4 HANA Self Service Procurement"/>
          <xsd:enumeration value="SAP S/4 HANA Service Procurement"/>
          <xsd:enumeration value="SAP S/4 HANA Sourcing - RFQ"/>
          <xsd:enumeration value="SAP S/4 HANA Sourcing - RFx"/>
          <xsd:enumeration value="SAP S/4 HANA Stock Transfer order"/>
          <xsd:enumeration value="SAP S/4 HANA Subcontracting Process"/>
          <xsd:enumeration value="SAP S/4 HANA Subcontracting Through SA With Release Document"/>
          <xsd:enumeration value="SAP S/4 HANA Subcontracting Through SA Without Release Document"/>
          <xsd:enumeration value="SAP S/4 HANA Supplier Management"/>
          <xsd:enumeration value="SAP S/4 HANA Third Party Tolling"/>
          <xsd:enumeration value="SAP S/4 HANA Vendor Consignment"/>
          <xsd:enumeration value="SAP S/4 HANA Vendor Consignment Through SA With Release Document"/>
          <xsd:enumeration value="SAP S/4 HANA Vendor Consignment Through SA Without Release Document"/>
          <xsd:enumeration value="SAP S/4 HANA Vendor Returns"/>
          <xsd:enumeration value="SAP S/4HANA Advance Returns Management"/>
          <xsd:enumeration value="SAP S/4HANA Procurement for Account Assignment"/>
          <xsd:enumeration value="SAP S4 HANA using SAP Ariba Catalog"/>
          <xsd:enumeration value="Schedule line agreement"/>
          <xsd:enumeration value="Scheduled Billing"/>
          <xsd:enumeration value="Scheduling"/>
          <xsd:enumeration value="Scheduling Agreement"/>
          <xsd:enumeration value="Scheduling Agreement (W"/>
          <xsd:enumeration value="Scheduling Agreement Management"/>
          <xsd:enumeration value="Scheduling Agreement with Consignment"/>
          <xsd:enumeration value="Scheduling agreement with Consignment-EDI"/>
          <xsd:enumeration value="Scheduling Agreement Wo Release orders"/>
          <xsd:enumeration value="SCM Scenarios"/>
          <xsd:enumeration value="SCM-Master Data"/>
          <xsd:enumeration value="Scrap sale"/>
          <xsd:enumeration value="Scrapping"/>
          <xsd:enumeration value="Screen Candidates"/>
          <xsd:enumeration value="SD Analytical Apps in 1709"/>
          <xsd:enumeration value="SD Master Data"/>
          <xsd:enumeration value="SD-Master Data"/>
          <xsd:enumeration value="Security"/>
          <xsd:enumeration value="Security Architecture"/>
          <xsd:enumeration value="Segmentation Strategy"/>
          <xsd:enumeration value="Self Billing Invoice"/>
          <xsd:enumeration value="Self Service &amp; Social Media Management"/>
          <xsd:enumeration value="Self Service and Social media Management"/>
          <xsd:enumeration value="Self Service procurement"/>
          <xsd:enumeration value="Self Service Procurement(S"/>
          <xsd:enumeration value="Self Service ProcurementS4 HANA"/>
          <xsd:enumeration value="Sell from Stock"/>
          <xsd:enumeration value="Sell from Stock(Using SD BOM)"/>
          <xsd:enumeration value="SEPA direct debit handling"/>
          <xsd:enumeration value="Serial Number"/>
          <xsd:enumeration value="Serial Number Management with STO"/>
          <xsd:enumeration value="Serial number Traceability"/>
          <xsd:enumeration value="Service &amp; Repair"/>
          <xsd:enumeration value="Service Exchange"/>
          <xsd:enumeration value="Service on Customer Site"/>
          <xsd:enumeration value="Service Orders"/>
          <xsd:enumeration value="Service Procurement"/>
          <xsd:enumeration value="Service scenario on IOTSmartfleetC4CAR"/>
          <xsd:enumeration value="Service scenario on IOT-Smartfleet-C4C-AR"/>
          <xsd:enumeration value="Service with Quotation"/>
          <xsd:enumeration value="Service XM Adapter for Qualtrics Integration"/>
          <xsd:enumeration value="Services for Forecast"/>
          <xsd:enumeration value="Settlement Management"/>
          <xsd:enumeration value="SFEHS Integration"/>
          <xsd:enumeration value="SF-EHS Integration"/>
          <xsd:enumeration value="Shelf Life Planning using IBP"/>
          <xsd:enumeration value="Shelf Life Planning using IBP  Supply"/>
          <xsd:enumeration value="Shelf Life Planning using IBP - Supply"/>
          <xsd:enumeration value="Shift Note &amp; Report"/>
          <xsd:enumeration value="Shift Note and Report"/>
          <xsd:enumeration value="Shipment Costing"/>
          <xsd:enumeration value="Shipment Execution- Visibility"/>
          <xsd:enumeration value="Shipment process and Cost calculation"/>
          <xsd:enumeration value="Shipping"/>
          <xsd:enumeration value="Shipping under Quarantine"/>
          <xsd:enumeration value="Shutdown"/>
          <xsd:enumeration value="Shutdown maintenance"/>
          <xsd:enumeration value="Shutdown Management"/>
          <xsd:enumeration value="Shutdown Process"/>
          <xsd:enumeration value="Simplified Lean Service Procurement"/>
          <xsd:enumeration value="Site Replenishment"/>
          <xsd:enumeration value="Sites"/>
          <xsd:enumeration value="Slotting &amp; Rearrangement"/>
          <xsd:enumeration value="Slotting and Rearrangement"/>
          <xsd:enumeration value="Smart Cash"/>
          <xsd:enumeration value="Smart Fleet Management"/>
          <xsd:enumeration value="Snap Engage – C4C"/>
          <xsd:enumeration value="Snap Engage chat"/>
          <xsd:enumeration value="Solution Options"/>
          <xsd:enumeration value="Source Candidates"/>
          <xsd:enumeration value="Source Determination"/>
          <xsd:enumeration value="Source Inspection"/>
          <xsd:enumeration value="Source to Contract"/>
          <xsd:enumeration value="Source to Settle"/>
          <xsd:enumeration value="Sourcing"/>
          <xsd:enumeration value="Sourcing - Master Data"/>
          <xsd:enumeration value="Sourcing- RFx"/>
          <xsd:enumeration value="SP_Career Development Coaching-Mentoring"/>
          <xsd:enumeration value="SP_Career Planning"/>
          <xsd:enumeration value="SP_Defined Key Positions"/>
          <xsd:enumeration value="SP_Develop Coaching"/>
          <xsd:enumeration value="SP_Develop Successors"/>
          <xsd:enumeration value="SP_Identify Potential Successors"/>
          <xsd:enumeration value="SP_Succession Planning"/>
          <xsd:enumeration value="Special Sales Scenarios"/>
          <xsd:enumeration value="Specification &amp; Recipe Management"/>
          <xsd:enumeration value="Specification and  Recipe Management"/>
          <xsd:enumeration value="Specification and Recipe Development"/>
          <xsd:enumeration value="Specification and Recipe Management"/>
          <xsd:enumeration value="Split Evaluation"/>
          <xsd:enumeration value="Split Valuation"/>
          <xsd:enumeration value="Spot Buy"/>
          <xsd:enumeration value="Squirrel Outage"/>
          <xsd:enumeration value="Stability Study"/>
          <xsd:enumeration value="Stability Study and Reports"/>
          <xsd:enumeration value="Standard costing"/>
          <xsd:enumeration value="Standard Order"/>
          <xsd:enumeration value="Standard Sales Cycle(Integration with TM)"/>
          <xsd:enumeration value="Standard Sales Order"/>
          <xsd:enumeration value="STO - with in same company codes"/>
          <xsd:enumeration value="STO generation for Pull and Push"/>
          <xsd:enumeration value="STO Intercompany"/>
          <xsd:enumeration value="Stock handling_Rework, scrap, blocked stock"/>
          <xsd:enumeration value="Stock in Transit"/>
          <xsd:enumeration value="Stock Replenishment"/>
          <xsd:enumeration value="Stock Replenishment Within Warehouse - WM"/>
          <xsd:enumeration value="Stock Transfer Inspection"/>
          <xsd:enumeration value="Stock Transfer Order"/>
          <xsd:enumeration value="Stock Transfer within Plant"/>
          <xsd:enumeration value="Stock Transfers"/>
          <xsd:enumeration value="Stock Transport Order"/>
          <xsd:enumeration value="Stocking"/>
          <xsd:enumeration value="Stocking or destocking approval check"/>
          <xsd:enumeration value="Stocking realignment"/>
          <xsd:enumeration value="Storage Location Transfer"/>
          <xsd:enumeration value="Storage location transfer from EWM to non EWM location"/>
          <xsd:enumeration value="Storage location transfer from non EWM to EWM location"/>
          <xsd:enumeration value="Store Cash Operations"/>
          <xsd:enumeration value="Store Fulfillment Operations"/>
          <xsd:enumeration value="Store Inventory Management"/>
          <xsd:enumeration value="Store Labeling, Ticketing and Signage"/>
          <xsd:enumeration value="Store Perform selling activities"/>
          <xsd:enumeration value="Store Selling Floor Replenishment"/>
          <xsd:enumeration value="Store Task Management"/>
          <xsd:enumeration value="Storm Handling and Electricity restoration scenario"/>
          <xsd:enumeration value="Storm Survey and Restoration"/>
          <xsd:enumeration value="Strategic Freight Procurement and Bid Optimization"/>
          <xsd:enumeration value="Strategic Planning"/>
          <xsd:enumeration value="Strategic Sourcing"/>
          <xsd:enumeration value="Strip and Quote"/>
          <xsd:enumeration value="Subcontracting"/>
          <xsd:enumeration value="Subcontracting BOM with Production versions"/>
          <xsd:enumeration value="Subcontracting cycle"/>
          <xsd:enumeration value="Subcontracting- External"/>
          <xsd:enumeration value="Subcontracting- Internal"/>
          <xsd:enumeration value="Subcontracting Process"/>
          <xsd:enumeration value="Sub-Contracting Process from External Vendor - EWM"/>
          <xsd:enumeration value="subcontracting processing"/>
          <xsd:enumeration value="Subcontracting Procurement"/>
          <xsd:enumeration value="Subcontracting through SA with release document"/>
          <xsd:enumeration value="Subcontracting through SA without release document"/>
          <xsd:enumeration value="Subcontracting with External Services"/>
          <xsd:enumeration value="Subscription Billing"/>
          <xsd:enumeration value="Subsequent Free of Charge Delivery"/>
          <xsd:enumeration value="Substance Volume Tracking"/>
          <xsd:enumeration value="Succession Planning"/>
          <xsd:enumeration value="Supersession"/>
          <xsd:enumeration value="Supersession DRP for sub. Demand and receipts"/>
          <xsd:enumeration value="Supersession Master data creation- Standard testing"/>
          <xsd:enumeration value="Supersession scenarios and realignment"/>
          <xsd:enumeration value="Supplier"/>
          <xsd:enumeration value="Supplier Agreement"/>
          <xsd:enumeration value="Supplier and Category Management"/>
          <xsd:enumeration value="Supplier Certificate"/>
          <xsd:enumeration value="Supplier Condition Contract Management"/>
          <xsd:enumeration value="Supplier Evaluation"/>
          <xsd:enumeration value="Supplier Evaluation and Category Management"/>
          <xsd:enumeration value="Supplier Information Management"/>
          <xsd:enumeration value="Supplier Information Performance Management"/>
          <xsd:enumeration value="Supplier invoice recording"/>
          <xsd:enumeration value="Supplier Lifecycle Management"/>
          <xsd:enumeration value="Supplier Management"/>
          <xsd:enumeration value="Supplier Master Data"/>
          <xsd:enumeration value="Supplier Master Setup"/>
          <xsd:enumeration value="Supplier Negotiation"/>
          <xsd:enumeration value="Supplier Performance Management"/>
          <xsd:enumeration value="Supplier PPAP"/>
          <xsd:enumeration value="Supplier Return Process"/>
          <xsd:enumeration value="Supplier Returns"/>
          <xsd:enumeration value="Supplier Returns Process"/>
          <xsd:enumeration value="Supplier Risk Management"/>
          <xsd:enumeration value="Supply and Response Planning"/>
          <xsd:enumeration value="Supply Assignment"/>
          <xsd:enumeration value="Supply Assignment Run(ARun)"/>
          <xsd:enumeration value="Supply Chain Agility"/>
          <xsd:enumeration value="Supply Chain and Operations"/>
          <xsd:enumeration value="Supply Chain Collaboration"/>
          <xsd:enumeration value="Supply Chain Planning"/>
          <xsd:enumeration value="Supply Chain Response"/>
          <xsd:enumeration value="Supply Chain Visibility &amp; Alerts"/>
          <xsd:enumeration value="Supply Chain Visibility and Alerts"/>
          <xsd:enumeration value="Supply Planning"/>
          <xsd:enumeration value="Support for Flight Operations"/>
          <xsd:enumeration value="Support for Operations"/>
          <xsd:enumeration value="Support the employee's leave request and processing"/>
          <xsd:enumeration value="Survey Integration with yMKT"/>
          <xsd:enumeration value="Sustainability Performance Management"/>
          <xsd:enumeration value="Systems Engineering"/>
          <xsd:enumeration value="Talent and HR"/>
          <xsd:enumeration value="Talent Development – Employee Experience"/>
          <xsd:enumeration value="Talent Management"/>
          <xsd:enumeration value="Talent Management"/>
          <xsd:enumeration value="Talent profile"/>
          <xsd:enumeration value="Talent Review"/>
          <xsd:enumeration value="Talent Review Meetings"/>
          <xsd:enumeration value="Tax Accounting"/>
          <xsd:enumeration value="Tax and Tax Efficient Operating Model"/>
          <xsd:enumeration value="Taxation"/>
          <xsd:enumeration value="Taxes"/>
          <xsd:enumeration value="Technology Architecture"/>
          <xsd:enumeration value="Territory Management"/>
          <xsd:enumeration value="Test Equipment Management"/>
          <xsd:enumeration value="Testing and Results Recording"/>
          <xsd:enumeration value="Third Party Order"/>
          <xsd:enumeration value="Third party Process"/>
          <xsd:enumeration value="Third Party Processing"/>
          <xsd:enumeration value="Third Party Procurement"/>
          <xsd:enumeration value="Third Party Purchasing"/>
          <xsd:enumeration value="Third Party Sales"/>
          <xsd:enumeration value="Third Party Sales with Shipping Notification"/>
          <xsd:enumeration value="Third Party Sales without Shipping Notification"/>
          <xsd:enumeration value="Third Party Scheduling Agreement"/>
          <xsd:enumeration value="Third Party With Subcontracting"/>
          <xsd:enumeration value="Third-party procurement"/>
          <xsd:enumeration value="Time Administration"/>
          <xsd:enumeration value="Time and Labor"/>
          <xsd:enumeration value="Time Management"/>
          <xsd:enumeration value="Timesheets Integration from C4C to SAP CS"/>
          <xsd:enumeration value="TM Inbound"/>
          <xsd:enumeration value="TM Integration with S4HANA"/>
          <xsd:enumeration value="TM Master Data"/>
          <xsd:enumeration value="TM Outbound"/>
          <xsd:enumeration value="Tooling Sales - Amortization"/>
          <xsd:enumeration value="Total Compensation Planning Template"/>
          <xsd:enumeration value="Totes Handling"/>
          <xsd:enumeration value="TPOP Realignment"/>
          <xsd:enumeration value="Trade and Customs Compliance"/>
          <xsd:enumeration value="Trade Management"/>
          <xsd:enumeration value="Transaction Reconciliation"/>
          <xsd:enumeration value="Transformer Condition based Maintenance"/>
          <xsd:enumeration value="Transformer Fire Emergency Situation Handling"/>
          <xsd:enumeration value="Transformer oil leakage"/>
          <xsd:enumeration value="Transformer Procurement &amp; Installation"/>
          <xsd:enumeration value="Transformer Routine Maintenance"/>
          <xsd:enumeration value="Transformer Voltage Regulator repair and Communication box Replacement using AI"/>
          <xsd:enumeration value="Transmission Line Spacer replacement"/>
          <xsd:enumeration value="Transport Management"/>
          <xsd:enumeration value="Transportation"/>
          <xsd:enumeration value="Transportation by Air"/>
          <xsd:enumeration value="Transportation by Ocean"/>
          <xsd:enumeration value="Transportation Design and Planning"/>
          <xsd:enumeration value="Transportation Execution and Visibility"/>
          <xsd:enumeration value="Transportation Planning and Design"/>
          <xsd:enumeration value="Transportation, Marketing &amp; Contractual Allocations"/>
          <xsd:enumeration value="Transportation-integration with S"/>
          <xsd:enumeration value="Transportationintegration with S4HANA"/>
          <xsd:enumeration value="Travel &amp; Expense Processing"/>
          <xsd:enumeration value="Travel and Expense Management"/>
          <xsd:enumeration value="Treasury"/>
          <xsd:enumeration value="Treasury and Risk Management"/>
          <xsd:enumeration value="Treasury Core"/>
          <xsd:enumeration value="Treasury Structure"/>
          <xsd:enumeration value="Treasury, Hedging &amp; Cash Management"/>
          <xsd:enumeration value="Tresury and Risk Management"/>
          <xsd:enumeration value="Trigger based DRP"/>
          <xsd:enumeration value="TSW New Features"/>
          <xsd:enumeration value="Turnkey Process"/>
          <xsd:enumeration value="Twitter Integration with Ymarketing"/>
          <xsd:enumeration value="UPC Management"/>
          <xsd:enumeration value="Update and maintain Contingent Workforce Information"/>
          <xsd:enumeration value="Update and maintain electronic records and reports"/>
          <xsd:enumeration value="Update and maintain Employment Information"/>
          <xsd:enumeration value="Update and maintain Personal Information"/>
          <xsd:enumeration value="Update employee repatriation data in systems - HRIS, Payroll, Benefits, etc."/>
          <xsd:enumeration value="Update end of assignment employee data in systems - HRIS, Payroll, Benefits, etc."/>
          <xsd:enumeration value="Update new assignment employee data in systems - HRIS, Payroll, Benefits, etc."/>
          <xsd:enumeration value="Update Recon Account during Billing"/>
          <xsd:enumeration value="Upstream Operation Management"/>
          <xsd:enumeration value="Usage"/>
          <xsd:enumeration value="Usage of Permit"/>
          <xsd:enumeration value="Used Vehicle Sales"/>
          <xsd:enumeration value="Utility Pole Inspection"/>
          <xsd:enumeration value="Value added service"/>
          <xsd:enumeration value="Value Added Services"/>
          <xsd:enumeration value="Value Contract"/>
          <xsd:enumeration value="Value contracts"/>
          <xsd:enumeration value="Variable Pay Planning"/>
          <xsd:enumeration value="Variable Price Based On Quality"/>
          <xsd:enumeration value="Variance and Settlement for Discrete Manufacturing"/>
          <xsd:enumeration value="Variance and Settlement for Repetitive Manufacturing"/>
          <xsd:enumeration value="Variance and Settlement with Make to Order production"/>
          <xsd:enumeration value="Variance and Settlement with Make to stock production"/>
          <xsd:enumeration value="Variant Configuration"/>
          <xsd:enumeration value="Variant Configuration with Intercompany procurement"/>
          <xsd:enumeration value="Variant Configuration with Sales Order Pricing"/>
          <xsd:enumeration value="Vegetation Management"/>
          <xsd:enumeration value="Vehicle in production"/>
          <xsd:enumeration value="Vehicle Returns"/>
          <xsd:enumeration value="Vehicle Shipment"/>
          <xsd:enumeration value="Vehicle Stock Transfer"/>
          <xsd:enumeration value="VEMP"/>
          <xsd:enumeration value="Vendor Consignement"/>
          <xsd:enumeration value="Vendor Consignment"/>
          <xsd:enumeration value="Vendor Consignment Process"/>
          <xsd:enumeration value="Vendor Consignment Processing"/>
          <xsd:enumeration value="Vendor Consignment through SA with release document"/>
          <xsd:enumeration value="Vendor Consignment through SA without release document"/>
          <xsd:enumeration value="Vendor Invoicing"/>
          <xsd:enumeration value="Vendor Master Data"/>
          <xsd:enumeration value="Vendor Qualification"/>
          <xsd:enumeration value="Vendor Rebate"/>
          <xsd:enumeration value="Vendor Rebates"/>
          <xsd:enumeration value="Vendor Relationship Management"/>
          <xsd:enumeration value="Vendor Repair"/>
          <xsd:enumeration value="Vendor Returns"/>
          <xsd:enumeration value="Vendor Returns Process"/>
          <xsd:enumeration value="Vendor Settlement Management"/>
          <xsd:enumeration value="Vendor Sub-range"/>
          <xsd:enumeration value="Voluntary"/>
          <xsd:enumeration value="Wallet share in C4C"/>
          <xsd:enumeration value="Warehouse Management"/>
          <xsd:enumeration value="Warehouse Management and WM Physical Inventory"/>
          <xsd:enumeration value="Warehouse Operations"/>
          <xsd:enumeration value="Warehouse Optimization"/>
          <xsd:enumeration value="Warranty Management"/>
          <xsd:enumeration value="Warranty Registration"/>
          <xsd:enumeration value="Warranty service creation"/>
          <xsd:enumeration value="Warranty start date entry"/>
          <xsd:enumeration value="Warranty-Reman and exchange parts"/>
          <xsd:enumeration value="WBS creation to Asset Settlement"/>
          <xsd:enumeration value="WCM  Enhanced"/>
          <xsd:enumeration value="WCM - Enhanced"/>
          <xsd:enumeration value="Weapon System Maintenance"/>
          <xsd:enumeration value="Weapon system Management"/>
          <xsd:enumeration value="Weapon System Management"/>
          <xsd:enumeration value="Wholesale_Allocation"/>
          <xsd:enumeration value="Wholesale_Assortment"/>
          <xsd:enumeration value="Wholesale_Credit Management"/>
          <xsd:enumeration value="Wholesale_Rebates and Agent Commissions"/>
          <xsd:enumeration value="Wholesale_Returns"/>
          <xsd:enumeration value="Wholesale_Sales Deals"/>
          <xsd:enumeration value="Wholesale_Sales Order"/>
          <xsd:enumeration value="Wholesaler Consignment"/>
          <xsd:enumeration value="Wholesaler_Contracts"/>
          <xsd:enumeration value="WIP Batch Management"/>
          <xsd:enumeration value="WM Inbound processing and Receipt Confirmation"/>
          <xsd:enumeration value="Work Clearance Management"/>
          <xsd:enumeration value="Work Clearance Management – Enhanced"/>
          <xsd:enumeration value="Work Clearance Management - Standard"/>
          <xsd:enumeration value="Work, Health and Safety Information"/>
          <xsd:enumeration value="Workbook to XML Conversion"/>
          <xsd:enumeration value="Workflow"/>
          <xsd:enumeration value="Workforce"/>
          <xsd:enumeration value="Workforce Process Management"/>
          <xsd:enumeration value="Workforce Scheduling"/>
          <xsd:enumeration value="Worksite Project Budget review &amp; Forecasting"/>
          <xsd:enumeration value="Worksite Project Commercial Mgmt."/>
          <xsd:enumeration value="Worksite Project Customer Management"/>
          <xsd:enumeration value="Worksite Project Detailed Budget Planning"/>
          <xsd:enumeration value="Worksite Project Finance Accounting"/>
          <xsd:enumeration value="Worksite Project Financial Closure"/>
          <xsd:enumeration value="Worksite Project Financial Reporting"/>
          <xsd:enumeration value="Worksite Project initial Budget Planning"/>
          <xsd:enumeration value="Worksite Project Operations Closure"/>
          <xsd:enumeration value="Worksite Project Operations Reporting and Analysis"/>
          <xsd:enumeration value="Worksite Project Organizational Setup"/>
          <xsd:enumeration value="Worksite Project Preparation &amp; Setup"/>
          <xsd:enumeration value="Worksite Project Procurement Operations"/>
          <xsd:enumeration value="Worksite Project Progress Control"/>
          <xsd:enumeration value="Worksite Project Supplier Management"/>
          <xsd:enumeration value="Worksite Project Tax Accounting &amp; Reporting Management"/>
          <xsd:enumeration value="Yard Management"/>
          <xsd:enumeration value="Ycomm yMKT integration"/>
          <xsd:enumeration value="Ycomm- yMKT integration"/>
          <xsd:enumeration value="Year End Reports"/>
          <xsd:enumeration value="yMKT sales segment from S4 HANA"/>
        </xsd:restriction>
      </xsd:simpleType>
    </xsd:element>
    <xsd:element name="SubScenario" ma:index="33" nillable="true" ma:displayName="Sub-Scenario" ma:format="Dropdown" ma:internalName="SubScenario">
      <xsd:simpleType>
        <xsd:restriction base="dms:Choice">
          <xsd:enumeration value="-"/>
          <xsd:enumeration value="3D Variant Matrix"/>
          <xsd:enumeration value="3rd party Delivery SO (External Vendor Direct Delivery)"/>
          <xsd:enumeration value="Accounts payable"/>
          <xsd:enumeration value="Accounts receivable"/>
          <xsd:enumeration value="Activate Pricing Documentation"/>
          <xsd:enumeration value="Adjust Stock"/>
          <xsd:enumeration value="Advance Returns Management"/>
          <xsd:enumeration value="Agency Business for Franchise Management"/>
          <xsd:enumeration value="Allocation for New Product Launch"/>
          <xsd:enumeration value="Allocation for Returns"/>
          <xsd:enumeration value="Allocation Insight to Action - Exception Management"/>
          <xsd:enumeration value="Allocation process cross channel(SO"/>
          <xsd:enumeration value="Allocation Table Object Page"/>
          <xsd:enumeration value="Allocation with future stock"/>
          <xsd:enumeration value="Analytics &amp; Reporting"/>
          <xsd:enumeration value="AP_Manage Suppler items_Fiori"/>
          <xsd:enumeration value="Application Variants"/>
          <xsd:enumeration value="AR_Display Customer Balances_Fiori"/>
          <xsd:enumeration value="AR_Manage Customer Line Items_Fiori"/>
          <xsd:enumeration value="Ariba: Procure to Order"/>
          <xsd:enumeration value="Ariba: Procure to Pay"/>
          <xsd:enumeration value="Article Data Migration Cockpit"/>
          <xsd:enumeration value="Article Hierarchy"/>
          <xsd:enumeration value="Article Master Data"/>
          <xsd:enumeration value="Assortment by grades"/>
          <xsd:enumeration value="Assortment by Layout Modules"/>
          <xsd:enumeration value="Back order Processing"/>
          <xsd:enumeration value="Backroom Management"/>
          <xsd:enumeration value="Basic Inbound Processing EWM"/>
          <xsd:enumeration value="Basic Inbound Processing eWMS"/>
          <xsd:enumeration value="Basic inventory management EWM"/>
          <xsd:enumeration value="Basic inventory management eWMS"/>
          <xsd:enumeration value="Basic Listing Process"/>
          <xsd:enumeration value="BBY_Coupon % Discount"/>
          <xsd:enumeration value="BBY_Coupon Absolute Discount"/>
          <xsd:enumeration value="BBY_Volume Base Discount Coupon"/>
          <xsd:enumeration value="Best Before Date for Fresh Articles"/>
          <xsd:enumeration value="Billing Output Messages"/>
          <xsd:enumeration value="BoM Creation"/>
          <xsd:enumeration value="Bonus Buy Promotion"/>
          <xsd:enumeration value="Budgeting &amp; Forecasting"/>
          <xsd:enumeration value="Cash Management"/>
          <xsd:enumeration value="Channel Protection (Seg"/>
          <xsd:enumeration value="Chat Bot_RPA Article Creation"/>
          <xsd:enumeration value="Closing  or  General Ledger"/>
          <xsd:enumeration value="Closing / General Ledger"/>
          <xsd:enumeration value="Collect from Store Order for One Time Customer"/>
          <xsd:enumeration value="Collective Purchase Order (Cross Docking)"/>
          <xsd:enumeration value="Collective Purchase Order (Flow Through- Drop ship Order Processing)"/>
          <xsd:enumeration value="Collective Purchase Orders"/>
          <xsd:enumeration value="Combined Order"/>
          <xsd:enumeration value="Comission based trading"/>
          <xsd:enumeration value="Common Pool"/>
          <xsd:enumeration value="Conduct physical inventory"/>
          <xsd:enumeration value="Consolidations"/>
          <xsd:enumeration value="Create DC Receipt from Vendor"/>
          <xsd:enumeration value="Create Physical Document Inventory"/>
          <xsd:enumeration value="Create PO or STO"/>
          <xsd:enumeration value="Create PO/STO"/>
          <xsd:enumeration value="Cross Company SO with Customer Direct Delivery"/>
          <xsd:enumeration value="Cross Company SO-Multicurrency"/>
          <xsd:enumeration value="Customer Condition Contracts Sales  Based"/>
          <xsd:enumeration value="Customer Contract Account (FICA-X)"/>
          <xsd:enumeration value="Customer Experience"/>
          <xsd:enumeration value="Customer Hierarchy"/>
          <xsd:enumeration value="Customer Orders with partial down payment at POS"/>
          <xsd:enumeration value="Customer Source of Supply"/>
          <xsd:enumeration value="Cycle Counting"/>
          <xsd:enumeration value="Data Governance"/>
          <xsd:enumeration value="Datelines and Transportation Chain"/>
          <xsd:enumeration value="Deconsolidation in Work Center EWM"/>
          <xsd:enumeration value="Define categories by customer"/>
          <xsd:enumeration value="Demand Data Foundation DDF"/>
          <xsd:enumeration value="Demand Driven MRP for Distribution"/>
          <xsd:enumeration value="Demand Driven MRP for Manufacturing"/>
          <xsd:enumeration value="Display Exception Workbench with F&amp;R"/>
          <xsd:enumeration value="Dispute Management"/>
          <xsd:enumeration value="Distribution Curves"/>
          <xsd:enumeration value="Domestic Logistics Management"/>
          <xsd:enumeration value="Drop open requirement report"/>
          <xsd:enumeration value="Dynamic Sourcing"/>
          <xsd:enumeration value="E2E Collective Order"/>
          <xsd:enumeration value="E2E Franchise Model"/>
          <xsd:enumeration value="E2E Fresh Articles"/>
          <xsd:enumeration value="E2E Full External  Production"/>
          <xsd:enumeration value="E2E Full internal Production"/>
          <xsd:enumeration value="E2E Logistical Variants"/>
          <xsd:enumeration value="E2E Procure to Pay"/>
          <xsd:enumeration value="E2E Structured Articles"/>
          <xsd:enumeration value="EAN recycling"/>
          <xsd:enumeration value="Ecommerce Sales Order Generation"/>
          <xsd:enumeration value="Ecommerce Sales Order Update"/>
          <xsd:enumeration value="Enhancement of Product Costing with Actual Costing"/>
          <xsd:enumeration value="Evaluate"/>
          <xsd:enumeration value="Execute Multi-Echelon Replenishment with F&amp;R"/>
          <xsd:enumeration value="Execute replenishment from DC to Site with F&amp;R"/>
          <xsd:enumeration value="Execute replenishment from Vendor to Site with F&amp;R"/>
          <xsd:enumeration value="Export Management"/>
          <xsd:enumeration value="Externally managed stock"/>
          <xsd:enumeration value="Fashion MRP With Safety Stock"/>
          <xsd:enumeration value="Fashion Pricing Management"/>
          <xsd:enumeration value="Fashion Replenishment MRP with Safety Stock"/>
          <xsd:enumeration value="Fiori: Article Object Page"/>
          <xsd:enumeration value="Fiori: Product Master Data"/>
          <xsd:enumeration value="Fiori: Site Object Page"/>
          <xsd:enumeration value="Fiori: Vendor Object Page"/>
          <xsd:enumeration value="Fixed Assets"/>
          <xsd:enumeration value="Forecast Basic Scenario with UDF"/>
          <xsd:enumeration value="Forecast for Fresh articles using F&amp;R addon"/>
          <xsd:enumeration value="Forecast for Stable Articles with F&amp;R"/>
          <xsd:enumeration value="Forecast for Stable Articles with FandR"/>
          <xsd:enumeration value="Forecast with boolean DIF with F&amp;R"/>
          <xsd:enumeration value="Forecast with reference consumption with F&amp;R"/>
          <xsd:enumeration value="Forecast with reference module with F&amp;R"/>
          <xsd:enumeration value="Franchise DC Fulfillment Integrated Model"/>
          <xsd:enumeration value="Franchise DC Fulfillment Parallel Model"/>
          <xsd:enumeration value="Free Goods"/>
          <xsd:enumeration value="Fresh Article Master Data"/>
          <xsd:enumeration value="Full &amp; Empties Products"/>
          <xsd:enumeration value="Full and Empties Products"/>
          <xsd:enumeration value="GL_Audit Journal_Fiori"/>
          <xsd:enumeration value="GL_Carry Forward Balances_Fiori"/>
          <xsd:enumeration value="GL_Display Financial Statement_Fiori"/>
          <xsd:enumeration value="GL_Display G or L Account Balances_Fiori"/>
          <xsd:enumeration value="GL_Display G/L Account Balances_Fiori"/>
          <xsd:enumeration value="Goods Movement Analytics"/>
          <xsd:enumeration value="GR or IR Conciliation"/>
          <xsd:enumeration value="GR/IR Conciliation"/>
          <xsd:enumeration value="GS1 Integration PRICAT"/>
          <xsd:enumeration value="Home Delivery Order for One Time Customer"/>
          <xsd:enumeration value="Horizontal Protection"/>
          <xsd:enumeration value="Import Management"/>
          <xsd:enumeration value="In Store Sales preparation (powered by eWM with Advance Flow)"/>
          <xsd:enumeration value="In Store Sales preparation (powered by eWM with Basic Flow)"/>
          <xsd:enumeration value="Inbound flow from xstore to CAR"/>
          <xsd:enumeration value="Inbound Processing"/>
          <xsd:enumeration value="Indirect Purchase Order Management"/>
          <xsd:enumeration value="Insurance and repairs"/>
          <xsd:enumeration value="Integrate and maintain Prices across Channels"/>
          <xsd:enumeration value="Intercompany Core"/>
          <xsd:enumeration value="Intercompany Price Optimization"/>
          <xsd:enumeration value="Intercompany SO with special stock"/>
          <xsd:enumeration value="Intercompany SO with unrestricted stock"/>
          <xsd:enumeration value="Intercompany STO"/>
          <xsd:enumeration value="Intercompany STO same country and currency"/>
          <xsd:enumeration value="Intercompany STO same country and currency automatic PO"/>
          <xsd:enumeration value="Intercompany STO with ATP determination"/>
          <xsd:enumeration value="Intercompany STO: Multicurrency"/>
          <xsd:enumeration value="Intercompany STO: Plant Abroad"/>
          <xsd:enumeration value="Internal Source Of Supply"/>
          <xsd:enumeration value="Internal Warehouse processes and order based replenishment EWM"/>
          <xsd:enumeration value="Internal Warehouse processes eWMS"/>
          <xsd:enumeration value="International Logistics Management"/>
          <xsd:enumeration value="Intracompany Stock In transit in an STO"/>
          <xsd:enumeration value="Intracompany Stock In transit in an STO with ATP determination"/>
          <xsd:enumeration value="Intrastat Reporting"/>
          <xsd:enumeration value="Invoice  Verification Online"/>
          <xsd:enumeration value="Item Master Data Trasmission"/>
          <xsd:enumeration value="Kit to Order EWM"/>
          <xsd:enumeration value="Kit to stock EWM"/>
          <xsd:enumeration value="Make-to-Measure"/>
          <xsd:enumeration value="Manage non bought inventory"/>
          <xsd:enumeration value="Manage Payment Blocks"/>
          <xsd:enumeration value="Manage Prices in Multiple Channels"/>
          <xsd:enumeration value="Manage Requisition Reporting"/>
          <xsd:enumeration value="Manage Store Sales"/>
          <xsd:enumeration value="Management and Financial Reporting"/>
          <xsd:enumeration value="Manufacturing Feasibility Analysis"/>
          <xsd:enumeration value="Manufacturing Material"/>
          <xsd:enumeration value="Markdown Planning and Management"/>
          <xsd:enumeration value="Marker and Bundle"/>
          <xsd:enumeration value="Market Segmentation (Seg"/>
          <xsd:enumeration value="Massive picking EWM (2 steps)"/>
          <xsd:enumeration value="Master Data Segmentation relevant (BOM"/>
          <xsd:enumeration value="Merchandise categories"/>
          <xsd:enumeration value="Merchandise Hierarchy"/>
          <xsd:enumeration value="Model Pricing Strategy"/>
          <xsd:enumeration value="Multi Ship to Order (MSO)"/>
          <xsd:enumeration value="Multiple Price level"/>
          <xsd:enumeration value="New Price with lower level price deletion"/>
          <xsd:enumeration value="Offers Management PMR"/>
          <xsd:enumeration value="Omni-Channel Article Availability"/>
          <xsd:enumeration value="Omni-channel Promotion Pricing OPP"/>
          <xsd:enumeration value="Omni-Channel Sales Orders Integration (Hybris-S4)"/>
          <xsd:enumeration value="On Shelf Availability OSA"/>
          <xsd:enumeration value="One Step versus Two Step Pricing"/>
          <xsd:enumeration value="One Time Customer"/>
          <xsd:enumeration value="Orchestration layer"/>
          <xsd:enumeration value="Order Scheduling for STO"/>
          <xsd:enumeration value="Order to Cash - Dispensing-Bunjyo_Sale for Japan"/>
          <xsd:enumeration value="Order to Cash - Inventory Reg shop-OTCDispensing-Phys Inv for Japan"/>
          <xsd:enumeration value="Order to Cash - Wholesale shop-OTC-returns for Japan"/>
          <xsd:enumeration value="Order to Cash- DC Stock for Japan"/>
          <xsd:enumeration value="OTC with Credit Card"/>
          <xsd:enumeration value="OTC with Invoice and Dunning"/>
          <xsd:enumeration value="OTC with Partial Delivery and Refund"/>
          <xsd:enumeration value="OTC with Payment on Account and Credit Clarification"/>
          <xsd:enumeration value="OTC with Paypal and Multiple Deliveries"/>
          <xsd:enumeration value="OTC with Prepayment- Manual Clearing"/>
          <xsd:enumeration value="Outbound Delivery Output Messages"/>
          <xsd:enumeration value="Outbound Process with Wave and Transport EWM"/>
          <xsd:enumeration value="Outbound Process with Wave and Transport eWMS"/>
          <xsd:enumeration value="Partial Quantity rejection in SO"/>
          <xsd:enumeration value="PCW - Massive operations (ATP"/>
          <xsd:enumeration value="PCW - Master Orders (Master Production Orders and Master Planned Orders)"/>
          <xsd:enumeration value="Perform Store Walkthrough"/>
          <xsd:enumeration value="Physical Document Inventory"/>
          <xsd:enumeration value="Physical Inventory during opening hours"/>
          <xsd:enumeration value="Picking for Cross-Docking EWM"/>
          <xsd:enumeration value="Planed Replenishment EWM"/>
          <xsd:enumeration value="POS inbound flow from Car to S/4"/>
          <xsd:enumeration value="POS Integration with CAR DTA"/>
          <xsd:enumeration value="POS Outbound"/>
          <xsd:enumeration value="Pre-Season Demand and Order Management (PIR and Sales Contract)"/>
          <xsd:enumeration value="Pre-Season Demand and Order Management (PIR and Sales Contract??)"/>
          <xsd:enumeration value="Price Family"/>
          <xsd:enumeration value="Pricing &amp; Promotions"/>
          <xsd:enumeration value="Print Labels"/>
          <xsd:enumeration value="Procure to Pay - Dispensing-Bunjyo_Recpt for Japan"/>
          <xsd:enumeration value="Procure to Pay - Dispensing-Store direct for Japan"/>
          <xsd:enumeration value="Procure to Pay - Inventory Reg Disp Ret store direct PEDIAS for Japan"/>
          <xsd:enumeration value="Procure to Pay - Inventory Reg shop-OTC-stock transfer for Japan"/>
          <xsd:enumeration value="Procure to Pay - Inventory-Reg shop-OTC Disp- Disposal for Japan"/>
          <xsd:enumeration value="Procure to Pay - Regular Shop Consumables for Japan"/>
          <xsd:enumeration value="Procure to Pay - Regular shop POSA for Japan"/>
          <xsd:enumeration value="Procure to Pay - Regular shop-Instore item(Mag) for Japan"/>
          <xsd:enumeration value="Procure to Pay - Regular shop-OTC-Recall for Japan"/>
          <xsd:enumeration value="Procure to Pay - Regular shop-OTC-Returns for Japan"/>
          <xsd:enumeration value="Procure to Pay - Regular Shop-OTC-sales gift for Japan"/>
          <xsd:enumeration value="Procure to Pay - Regular Shop-OTC-self usage for Japan"/>
          <xsd:enumeration value="Procure to Pay - Store Direct for Japan"/>
          <xsd:enumeration value="Procurement Overview Dashboard (Fiori)"/>
          <xsd:enumeration value="Product Costing"/>
          <xsd:enumeration value="Production Planning"/>
          <xsd:enumeration value="Production Scheduling &amp; Capacity Planning"/>
          <xsd:enumeration value="Production Shop Floor Control"/>
          <xsd:enumeration value="Purchase Order for Finished Goods Procurement"/>
          <xsd:enumeration value="Purchase Order Workbench"/>
          <xsd:enumeration value="Purchase Orders Output Messages"/>
          <xsd:enumeration value="Purchasing Analytics  (Fiori)"/>
          <xsd:enumeration value="Quantity Contract"/>
          <xsd:enumeration value="Real Time Stock reporting by Lumira"/>
          <xsd:enumeration value="Receivable management or  Collection Management"/>
          <xsd:enumeration value="Receivable management/ Collection Management"/>
          <xsd:enumeration value="Recommended Sales Price"/>
          <xsd:enumeration value="Release Purchase Order"/>
          <xsd:enumeration value="Reporting and Dashboards"/>
          <xsd:enumeration value="Return Order for One Time Customer"/>
          <xsd:enumeration value="Return Stock transport Order"/>
          <xsd:enumeration value="Return Vendor Purchase Order"/>
          <xsd:enumeration value="Reverse Logistics and Backhauling"/>
          <xsd:enumeration value="Review and Confirm Replenishment Quantities"/>
          <xsd:enumeration value="Rework Vendor Purchase Order"/>
          <xsd:enumeration value="Rough stock indicator"/>
          <xsd:enumeration value="RPA Close Purchase Orders"/>
          <xsd:enumeration value="RPA Exchange Type update"/>
          <xsd:enumeration value="RPA: Massive POS transactions upload"/>
          <xsd:enumeration value="RPA: Purchase Orders Net Cost Fixing"/>
          <xsd:enumeration value="RSI"/>
          <xsd:enumeration value="Sales Analytics"/>
          <xsd:enumeration value="Sales Analytics powered by CAR"/>
          <xsd:enumeration value="Sales and Operations Planning"/>
          <xsd:enumeration value="Sales Audit by CAR_DTA"/>
          <xsd:enumeration value="Sales Monitor Overview"/>
          <xsd:enumeration value="Sales order management and massive update"/>
          <xsd:enumeration value="Sales Order Pick and Pack"/>
          <xsd:enumeration value="Seasonality"/>
          <xsd:enumeration value="Selling Floor Replenishment"/>
          <xsd:enumeration value="Shortage Management: Split delivery according to PSST rules"/>
          <xsd:enumeration value="Shortage Scenario"/>
          <xsd:enumeration value="Size Conversion"/>
          <xsd:enumeration value="Small&amp;Large quantities picking process EWM"/>
          <xsd:enumeration value="Sourcing"/>
          <xsd:enumeration value="Sourcing strategies"/>
          <xsd:enumeration value="Sourcing Strategies_Fiori"/>
          <xsd:enumeration value="STO with Handling Units"/>
          <xsd:enumeration value="Stock Overview Analytics"/>
          <xsd:enumeration value="Stock Protection"/>
          <xsd:enumeration value="Store Ops: FIORI Perform Store Walkthrough"/>
          <xsd:enumeration value="Subcontracting Purchase Order"/>
          <xsd:enumeration value="Supplier AP and Invoice Matching Reporting"/>
          <xsd:enumeration value="Supplier Invoice Integration (Open Text)"/>
          <xsd:enumeration value="Supplier Invoice Object Page"/>
          <xsd:enumeration value="Taxation"/>
          <xsd:enumeration value="Temporary Reservation"/>
          <xsd:enumeration value="Temporary reservation"/>
          <xsd:enumeration value="Time-Phased Consumption based planning MRP"/>
          <xsd:enumeration value="Total Balances"/>
          <xsd:enumeration value="Trading Company"/>
          <xsd:enumeration value="Transfer Products"/>
          <xsd:enumeration value="Transportation planning EWM"/>
          <xsd:enumeration value="Treasury"/>
          <xsd:enumeration value="Two Level Network with Distr"/>
          <xsd:enumeration value="Two Step Retail Pricing"/>
          <xsd:enumeration value="Under Delivery Tolerance at Variant level"/>
          <xsd:enumeration value="Unloading"/>
          <xsd:enumeration value="UPC Management"/>
          <xsd:enumeration value="Value Added Services"/>
          <xsd:enumeration value="VAT Management from POS"/>
          <xsd:enumeration value="Vendor Condition Contracts (DC Shipment Based Rebates)"/>
          <xsd:enumeration value="Vendor Condition Contracts- BBY redemption e-Coupon"/>
          <xsd:enumeration value="Vendor Condition Contracts- Purchase Rebates based on Invoices"/>
          <xsd:enumeration value="Vendor Condition Contracts- Vendor Lump Sum Deals"/>
          <xsd:enumeration value="Vendor Consignment"/>
          <xsd:enumeration value="Vendor Contract Agreements"/>
          <xsd:enumeration value="Vendor Contract- POS Sales"/>
          <xsd:enumeration value="Vendor Contract- Purchase Rebates for ATF"/>
          <xsd:enumeration value="Vendor Contracts- Purchases GR- Accruals"/>
          <xsd:enumeration value="Vendor Contracts- Purchases GR- Final Settlement"/>
          <xsd:enumeration value="Vendor Contracts- Purchases GR- Partial Settlement"/>
          <xsd:enumeration value="Vendor Contracts- Purchases GR- Scalated"/>
          <xsd:enumeration value="Vendor Contracts- Purchases Invoices- Accruals"/>
          <xsd:enumeration value="Vendor Contracts- Purchases Invoices- Final Settlement"/>
          <xsd:enumeration value="Vendor Contracts- Purchases Invoices- Partial Settlemetn"/>
          <xsd:enumeration value="Vendor Contracts- Purchases Invoices- Scalated"/>
          <xsd:enumeration value="Vendor Contracts- Purchases POs- Accruals"/>
          <xsd:enumeration value="Vendor Contracts- Purchases POs- Final Settlement"/>
          <xsd:enumeration value="Vendor Contracts- Purchases POs- Partial Settlement"/>
          <xsd:enumeration value="Vendor Contracts- Purchases POs- Scalated"/>
          <xsd:enumeration value="Vendor Contract-Sales Rebates Accruals"/>
          <xsd:enumeration value="Vendor Contract-Sales Rebates Final Settlement"/>
          <xsd:enumeration value="Vendor Contract-Sales Rebates Partial Settlement"/>
          <xsd:enumeration value="Vendor Contract-Sales Rebates Scaled"/>
          <xsd:enumeration value="Vendor Hierarchy"/>
          <xsd:enumeration value="Vendor Scheduling Agreements"/>
          <xsd:enumeration value="Vendor Scheduling Agreements with Forecasting"/>
          <xsd:enumeration value="Vendor Source of Supply"/>
          <xsd:enumeration value="Vertical Protection"/>
          <xsd:enumeration value="Wholesale Credit Check and Supply Assignment"/>
          <xsd:enumeration value="Wholesale Customer"/>
          <xsd:enumeration value="Wholesale Fulfillment End to End Process"/>
          <xsd:enumeration value="Wholesaler Sales Order with ATP determination"/>
        </xsd:restriction>
      </xsd:simpleType>
    </xsd:element>
    <xsd:element name="SubSegment" ma:index="34" nillable="true" ma:displayName="Sub-Segment" ma:format="Dropdown" ma:internalName="SubSegment" ma:readOnly="false">
      <xsd:simpleType>
        <xsd:restriction base="dms:Choice">
          <xsd:enumeration value="CGS1.1"/>
          <xsd:enumeration value="Mining1.1"/>
        </xsd:restriction>
      </xsd:simpleType>
    </xsd:element>
    <xsd:element name="Technology" ma:index="35" ma:displayName="Technology" ma:format="Dropdown" ma:internalName="Technology">
      <xsd:simpleType>
        <xsd:restriction base="dms:Choice">
          <xsd:enumeration value="SAP"/>
          <xsd:enumeration value="Oracle"/>
          <xsd:enumeration value="Salesforce"/>
          <xsd:enumeration value="Microsoft"/>
          <xsd:enumeration value="WorkDay"/>
        </xsd:restriction>
      </xsd:simpleType>
    </xsd:element>
    <xsd:element name="ADMPhases" ma:index="36" nillable="true" ma:displayName="ADM Phases" ma:internalName="ADMPhases" ma:readOnly="false">
      <xsd:simpleType>
        <xsd:restriction base="dms:Text">
          <xsd:maxLength value="255"/>
        </xsd:restriction>
      </xsd:simpleType>
    </xsd:element>
    <xsd:element name="Methodology" ma:index="37" nillable="true" ma:displayName="Methodology" ma:internalName="Methodology" ma:readOnly="false">
      <xsd:simpleType>
        <xsd:restriction base="dms:Text">
          <xsd:maxLength value="255"/>
        </xsd:restriction>
      </xsd:simpleType>
    </xsd:element>
    <xsd:element name="ProcessArea" ma:index="38" nillable="true" ma:displayName="Process Area" ma:internalName="ProcessArea" ma:readOnly="false">
      <xsd:simpleType>
        <xsd:restriction base="dms:Text">
          <xsd:maxLength value="255"/>
        </xsd:restriction>
      </xsd:simpleType>
    </xsd:element>
    <xsd:element name="Tags" ma:index="39" nillable="true" ma:displayName="Tags" ma:internalName="Tags" ma:readOnly="false">
      <xsd:simpleType>
        <xsd:restriction base="dms:Text">
          <xsd:maxLength value="255"/>
        </xsd:restriction>
      </xsd:simpleType>
    </xsd:element>
    <xsd:element name="SubIndustry" ma:index="40" nillable="true" ma:displayName="Sub-Industry" ma:internalName="SubIndustry" ma:readOnly="false">
      <xsd:simpleType>
        <xsd:restriction base="dms:Text">
          <xsd:maxLength value="255"/>
        </xsd:restriction>
      </xsd:simpleType>
    </xsd:element>
    <xsd:element name="ClientName" ma:index="41" nillable="true" ma:displayName="Client Name" ma:internalName="ClientName" ma:readOnly="false">
      <xsd:simpleType>
        <xsd:restriction base="dms:Text">
          <xsd:maxLength value="255"/>
        </xsd:restriction>
      </xsd:simpleType>
    </xsd:element>
    <xsd:element name="ContentCurator" ma:index="42" nillable="true" ma:displayName="Content Curator" ma:internalName="ContentCurator" ma:readOnly="false">
      <xsd:simpleType>
        <xsd:restriction base="dms:Text">
          <xsd:maxLength value="255"/>
        </xsd:restriction>
      </xsd:simpleType>
    </xsd:element>
    <xsd:element name="PrimaryModifiedOwner" ma:index="43" nillable="true" ma:displayName="Primary Modified Owner" ma:internalName="PrimaryModifiedOwner" ma:readOnly="false">
      <xsd:simpleType>
        <xsd:restriction base="dms:Text">
          <xsd:maxLength value="255"/>
        </xsd:restriction>
      </xsd:simpleType>
    </xsd:element>
    <xsd:element name="Custom_Created_By" ma:index="44" nillable="true" ma:displayName="Custom_Created_By" ma:list="UserInfo" ma:SharePointGroup="0" ma:internalName="Custom_Creat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Modified_By" ma:index="45" nillable="true" ma:displayName="Custom_Modified_By" ma:list="UserInfo" ma:SharePointGroup="0" ma:internalName="Custom_Modifi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Created" ma:index="46" nillable="true" ma:displayName="Custom_Created" ma:format="DateOnly" ma:internalName="Custom_Created">
      <xsd:simpleType>
        <xsd:restriction base="dms:DateTime"/>
      </xsd:simpleType>
    </xsd:element>
    <xsd:element name="Custom_Modified" ma:index="47" nillable="true" ma:displayName="Custom_Modified" ma:format="DateOnly" ma:internalName="Custom_Modified">
      <xsd:simpleType>
        <xsd:restriction base="dms:DateTime"/>
      </xsd:simpleType>
    </xsd:element>
    <xsd:element name="ViewIdentifier" ma:index="48" nillable="true" ma:displayName="ViewIdentifier" ma:internalName="ViewIdentifier" ma:readOnly="false" ma:percentage="FALSE">
      <xsd:simpleType>
        <xsd:restriction base="dms:Number">
          <xsd:maxInclusive value="5"/>
          <xsd:minInclusive value="1"/>
        </xsd:restriction>
      </xsd:simpleType>
    </xsd:element>
    <xsd:element name="IsUpdated" ma:index="49" nillable="true" ma:displayName="IsUpdated" ma:default="0" ma:internalName="IsUpdated">
      <xsd:simpleType>
        <xsd:restriction base="dms:Boolean"/>
      </xsd:simpleType>
    </xsd:element>
    <xsd:element name="OldDocId" ma:index="50" nillable="true" ma:displayName="OldDocId" ma:internalName="OldDocId">
      <xsd:simpleType>
        <xsd:restriction base="dms:Text">
          <xsd:maxLength value="255"/>
        </xsd:restriction>
      </xsd:simpleType>
    </xsd:element>
    <xsd:element name="ProjectMD" ma:index="51" nillable="true" ma:displayName="ProjectMD" ma:list="UserInfo" ma:SharePointGroup="0" ma:internalName="ProjectMD"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tId" ma:index="52" nillable="true" ma:displayName="AssetId" ma:internalName="AssetId">
      <xsd:simpleType>
        <xsd:restriction base="dms:Text">
          <xsd:maxLength value="255"/>
        </xsd:restriction>
      </xsd:simpleType>
    </xsd:element>
    <xsd:element name="IsContribute" ma:index="53" nillable="true" ma:displayName="IsContribute" ma:default="0" ma:internalName="IsContribute">
      <xsd:simpleType>
        <xsd:restriction base="dms:Boolean"/>
      </xsd:simpleType>
    </xsd:element>
    <xsd:element name="CoExReviewersApprovedDate" ma:index="54" nillable="true" ma:displayName="CoExReviewers ApprovedDate" ma:format="DateOnly" ma:internalName="CoExReviewersApprovedDate" ma:readOnly="false">
      <xsd:simpleType>
        <xsd:restriction base="dms:DateTime"/>
      </xsd:simpleType>
    </xsd:element>
    <xsd:element name="CoExReviewersApprovedBy" ma:index="55" nillable="true" ma:displayName="CoExReviewers ApprovedBy" ma:list="UserInfo" ma:SharePointGroup="0" ma:internalName="CoEx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By" ma:index="56" nillable="true" ma:displayName="ContentCurators ApprovedBy" ma:list="UserInfo" ma:SharePointGroup="0" ma:internalName="ContentCurato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Date" ma:index="57" nillable="true" ma:displayName="ContentCurators ApprovedDate" ma:format="DateOnly" ma:internalName="ContentCuratorsApprovedDate" ma:readOnly="false">
      <xsd:simpleType>
        <xsd:restriction base="dms:DateTime"/>
      </xsd:simpleType>
    </xsd:element>
    <xsd:element name="DomainReviewersApprovedBy" ma:index="58" nillable="true" ma:displayName="DomainReviewers ApprovedBy" ma:list="UserInfo" ma:SharePointGroup="0" ma:internalName="Domain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mainReviewersApprovedDate" ma:index="59" nillable="true" ma:displayName="DomainReviewers ApprovedDate" ma:format="DateOnly" ma:internalName="DomainReviewersApprovedDate">
      <xsd:simpleType>
        <xsd:restriction base="dms:DateTime"/>
      </xsd:simpleType>
    </xsd:element>
    <xsd:element name="IndustryLeadsApprovedDate" ma:index="60" nillable="true" ma:displayName="IndustryLeads ApprovedDate" ma:format="DateOnly" ma:internalName="IndustryLeadsApprovedDate" ma:readOnly="false">
      <xsd:simpleType>
        <xsd:restriction base="dms:DateTime"/>
      </xsd:simpleType>
    </xsd:element>
    <xsd:element name="IndustryLeadsApprovedBy" ma:index="61" nillable="true" ma:displayName="IndustryLeads ApprovedBy" ma:list="UserInfo" ma:SharePointGroup="0" ma:internalName="IndustryLead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ndscape" ma:index="62" nillable="true" ma:displayName="Landscape" ma:format="Dropdown" ma:internalName="Landscape">
      <xsd:simpleType>
        <xsd:restriction base="dms:Choice">
          <xsd:enumeration value="Cross Industry K4X Based"/>
          <xsd:enumeration value="Products Landscape P4B Based"/>
        </xsd:restriction>
      </xsd:simpleType>
    </xsd:element>
    <xsd:element name="NodeNumber" ma:index="63" nillable="true" ma:displayName="NodeNumber" ma:internalName="NodeNumber">
      <xsd:simpleType>
        <xsd:restriction base="dms:Text">
          <xsd:maxLength value="255"/>
        </xsd:restriction>
      </xsd:simpleType>
    </xsd:element>
    <xsd:element name="AssetType" ma:index="64" nillable="true" ma:displayName="Asset Type" ma:format="Dropdown" ma:internalName="AssetType">
      <xsd:simpleType>
        <xsd:restriction base="dms:Choice">
          <xsd:enumeration value="-"/>
          <xsd:enumeration value="MC Enhanced (MC+)"/>
          <xsd:enumeration value="MC Joint Asset"/>
          <xsd:enumeration value="MC Only"/>
          <xsd:enumeration value="MC+ New"/>
        </xsd:restriction>
      </xsd:simpleType>
    </xsd:element>
    <xsd:element name="ArchivalState" ma:index="65" nillable="true" ma:displayName="ArchivalState" ma:format="Dropdown" ma:internalName="ArchivalState">
      <xsd:simpleType>
        <xsd:restriction base="dms:Choice">
          <xsd:enumeration value="-"/>
          <xsd:enumeration value="Old"/>
        </xsd:restriction>
      </xsd:simpleType>
    </xsd:element>
    <xsd:element name="Domain" ma:index="66" nillable="true" ma:displayName="Domain" ma:format="Dropdown" ma:internalName="Domain">
      <xsd:simpleType>
        <xsd:restriction base="dms:Choice">
          <xsd:enumeration value="ACCOUNTING"/>
          <xsd:enumeration value="Compensation and Variable Pay"/>
          <xsd:enumeration value="Employee Central"/>
          <xsd:enumeration value="FP&amp;A"/>
          <xsd:enumeration value="Learning Management"/>
          <xsd:enumeration value="Performance and Goal Planning"/>
          <xsd:enumeration value="Recruiting and Onboarding"/>
          <xsd:enumeration value="Succession and Career Development"/>
          <xsd:enumeration value="TAX"/>
          <xsd:enumeration value="TREASUR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1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2d25605c-8ad9-44a2-96d8-d795221987d0" ContentTypeId="0x010100DA2FFF77BA65FA4C961C0CD0ECDE22E0" PreviousValue="false"/>
</file>

<file path=customXml/itemProps1.xml><?xml version="1.0" encoding="utf-8"?>
<ds:datastoreItem xmlns:ds="http://schemas.openxmlformats.org/officeDocument/2006/customXml" ds:itemID="{72677C21-E6FF-49DD-B581-31226E480240}">
  <ds:schemaRefs>
    <ds:schemaRef ds:uri="http://schemas.microsoft.com/office/2006/documentManagement/types"/>
    <ds:schemaRef ds:uri="e6f9c295-0dba-4652-b188-d6a275259001"/>
    <ds:schemaRef ds:uri="http://purl.org/dc/elements/1.1/"/>
    <ds:schemaRef ds:uri="http://purl.org/dc/terms/"/>
    <ds:schemaRef ds:uri="http://www.w3.org/XML/1998/namespace"/>
    <ds:schemaRef ds:uri="http://schemas.openxmlformats.org/package/2006/metadata/core-properties"/>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BDD749AA-96E0-4749-8A85-BF384DB96E10}"/>
</file>

<file path=customXml/itemProps3.xml><?xml version="1.0" encoding="utf-8"?>
<ds:datastoreItem xmlns:ds="http://schemas.openxmlformats.org/officeDocument/2006/customXml" ds:itemID="{6FD832D9-E7C9-4C78-A3A3-8D6B4E20A87D}">
  <ds:schemaRefs>
    <ds:schemaRef ds:uri="http://schemas.microsoft.com/sharepoint/v3/contenttype/forms"/>
  </ds:schemaRefs>
</ds:datastoreItem>
</file>

<file path=customXml/itemProps4.xml><?xml version="1.0" encoding="utf-8"?>
<ds:datastoreItem xmlns:ds="http://schemas.openxmlformats.org/officeDocument/2006/customXml" ds:itemID="{BAFF3224-A592-41A2-B3A9-7BBA94648750}">
  <ds:schemaRefs>
    <ds:schemaRef ds:uri="http://schemas.openxmlformats.org/officeDocument/2006/bibliography"/>
  </ds:schemaRefs>
</ds:datastoreItem>
</file>

<file path=customXml/itemProps5.xml><?xml version="1.0" encoding="utf-8"?>
<ds:datastoreItem xmlns:ds="http://schemas.openxmlformats.org/officeDocument/2006/customXml" ds:itemID="{C6868E4B-9D34-464A-ABD4-2C995A802B21}"/>
</file>

<file path=docProps/app.xml><?xml version="1.0" encoding="utf-8"?>
<Properties xmlns="http://schemas.openxmlformats.org/officeDocument/2006/extended-properties" xmlns:vt="http://schemas.openxmlformats.org/officeDocument/2006/docPropsVTypes">
  <Template>Normal</Template>
  <TotalTime>0</TotalTime>
  <Pages>9</Pages>
  <Words>1336</Words>
  <Characters>9957</Characters>
  <Application>Microsoft Office Word</Application>
  <DocSecurity>4</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11271</CharactersWithSpaces>
  <SharedDoc>false</SharedDoc>
  <HLinks>
    <vt:vector size="228" baseType="variant">
      <vt:variant>
        <vt:i4>1114168</vt:i4>
      </vt:variant>
      <vt:variant>
        <vt:i4>224</vt:i4>
      </vt:variant>
      <vt:variant>
        <vt:i4>0</vt:i4>
      </vt:variant>
      <vt:variant>
        <vt:i4>5</vt:i4>
      </vt:variant>
      <vt:variant>
        <vt:lpwstr/>
      </vt:variant>
      <vt:variant>
        <vt:lpwstr>_Toc34827545</vt:lpwstr>
      </vt:variant>
      <vt:variant>
        <vt:i4>1048632</vt:i4>
      </vt:variant>
      <vt:variant>
        <vt:i4>218</vt:i4>
      </vt:variant>
      <vt:variant>
        <vt:i4>0</vt:i4>
      </vt:variant>
      <vt:variant>
        <vt:i4>5</vt:i4>
      </vt:variant>
      <vt:variant>
        <vt:lpwstr/>
      </vt:variant>
      <vt:variant>
        <vt:lpwstr>_Toc34827544</vt:lpwstr>
      </vt:variant>
      <vt:variant>
        <vt:i4>1507384</vt:i4>
      </vt:variant>
      <vt:variant>
        <vt:i4>212</vt:i4>
      </vt:variant>
      <vt:variant>
        <vt:i4>0</vt:i4>
      </vt:variant>
      <vt:variant>
        <vt:i4>5</vt:i4>
      </vt:variant>
      <vt:variant>
        <vt:lpwstr/>
      </vt:variant>
      <vt:variant>
        <vt:lpwstr>_Toc34827543</vt:lpwstr>
      </vt:variant>
      <vt:variant>
        <vt:i4>1441848</vt:i4>
      </vt:variant>
      <vt:variant>
        <vt:i4>206</vt:i4>
      </vt:variant>
      <vt:variant>
        <vt:i4>0</vt:i4>
      </vt:variant>
      <vt:variant>
        <vt:i4>5</vt:i4>
      </vt:variant>
      <vt:variant>
        <vt:lpwstr/>
      </vt:variant>
      <vt:variant>
        <vt:lpwstr>_Toc34827542</vt:lpwstr>
      </vt:variant>
      <vt:variant>
        <vt:i4>1376312</vt:i4>
      </vt:variant>
      <vt:variant>
        <vt:i4>200</vt:i4>
      </vt:variant>
      <vt:variant>
        <vt:i4>0</vt:i4>
      </vt:variant>
      <vt:variant>
        <vt:i4>5</vt:i4>
      </vt:variant>
      <vt:variant>
        <vt:lpwstr/>
      </vt:variant>
      <vt:variant>
        <vt:lpwstr>_Toc34827541</vt:lpwstr>
      </vt:variant>
      <vt:variant>
        <vt:i4>1310776</vt:i4>
      </vt:variant>
      <vt:variant>
        <vt:i4>194</vt:i4>
      </vt:variant>
      <vt:variant>
        <vt:i4>0</vt:i4>
      </vt:variant>
      <vt:variant>
        <vt:i4>5</vt:i4>
      </vt:variant>
      <vt:variant>
        <vt:lpwstr/>
      </vt:variant>
      <vt:variant>
        <vt:lpwstr>_Toc34827540</vt:lpwstr>
      </vt:variant>
      <vt:variant>
        <vt:i4>1900607</vt:i4>
      </vt:variant>
      <vt:variant>
        <vt:i4>188</vt:i4>
      </vt:variant>
      <vt:variant>
        <vt:i4>0</vt:i4>
      </vt:variant>
      <vt:variant>
        <vt:i4>5</vt:i4>
      </vt:variant>
      <vt:variant>
        <vt:lpwstr/>
      </vt:variant>
      <vt:variant>
        <vt:lpwstr>_Toc34827539</vt:lpwstr>
      </vt:variant>
      <vt:variant>
        <vt:i4>1835071</vt:i4>
      </vt:variant>
      <vt:variant>
        <vt:i4>182</vt:i4>
      </vt:variant>
      <vt:variant>
        <vt:i4>0</vt:i4>
      </vt:variant>
      <vt:variant>
        <vt:i4>5</vt:i4>
      </vt:variant>
      <vt:variant>
        <vt:lpwstr/>
      </vt:variant>
      <vt:variant>
        <vt:lpwstr>_Toc34827538</vt:lpwstr>
      </vt:variant>
      <vt:variant>
        <vt:i4>1245247</vt:i4>
      </vt:variant>
      <vt:variant>
        <vt:i4>176</vt:i4>
      </vt:variant>
      <vt:variant>
        <vt:i4>0</vt:i4>
      </vt:variant>
      <vt:variant>
        <vt:i4>5</vt:i4>
      </vt:variant>
      <vt:variant>
        <vt:lpwstr/>
      </vt:variant>
      <vt:variant>
        <vt:lpwstr>_Toc34827537</vt:lpwstr>
      </vt:variant>
      <vt:variant>
        <vt:i4>1179711</vt:i4>
      </vt:variant>
      <vt:variant>
        <vt:i4>170</vt:i4>
      </vt:variant>
      <vt:variant>
        <vt:i4>0</vt:i4>
      </vt:variant>
      <vt:variant>
        <vt:i4>5</vt:i4>
      </vt:variant>
      <vt:variant>
        <vt:lpwstr/>
      </vt:variant>
      <vt:variant>
        <vt:lpwstr>_Toc34827536</vt:lpwstr>
      </vt:variant>
      <vt:variant>
        <vt:i4>1114175</vt:i4>
      </vt:variant>
      <vt:variant>
        <vt:i4>164</vt:i4>
      </vt:variant>
      <vt:variant>
        <vt:i4>0</vt:i4>
      </vt:variant>
      <vt:variant>
        <vt:i4>5</vt:i4>
      </vt:variant>
      <vt:variant>
        <vt:lpwstr/>
      </vt:variant>
      <vt:variant>
        <vt:lpwstr>_Toc34827535</vt:lpwstr>
      </vt:variant>
      <vt:variant>
        <vt:i4>1048639</vt:i4>
      </vt:variant>
      <vt:variant>
        <vt:i4>158</vt:i4>
      </vt:variant>
      <vt:variant>
        <vt:i4>0</vt:i4>
      </vt:variant>
      <vt:variant>
        <vt:i4>5</vt:i4>
      </vt:variant>
      <vt:variant>
        <vt:lpwstr/>
      </vt:variant>
      <vt:variant>
        <vt:lpwstr>_Toc34827534</vt:lpwstr>
      </vt:variant>
      <vt:variant>
        <vt:i4>1507391</vt:i4>
      </vt:variant>
      <vt:variant>
        <vt:i4>152</vt:i4>
      </vt:variant>
      <vt:variant>
        <vt:i4>0</vt:i4>
      </vt:variant>
      <vt:variant>
        <vt:i4>5</vt:i4>
      </vt:variant>
      <vt:variant>
        <vt:lpwstr/>
      </vt:variant>
      <vt:variant>
        <vt:lpwstr>_Toc34827533</vt:lpwstr>
      </vt:variant>
      <vt:variant>
        <vt:i4>1441855</vt:i4>
      </vt:variant>
      <vt:variant>
        <vt:i4>146</vt:i4>
      </vt:variant>
      <vt:variant>
        <vt:i4>0</vt:i4>
      </vt:variant>
      <vt:variant>
        <vt:i4>5</vt:i4>
      </vt:variant>
      <vt:variant>
        <vt:lpwstr/>
      </vt:variant>
      <vt:variant>
        <vt:lpwstr>_Toc34827532</vt:lpwstr>
      </vt:variant>
      <vt:variant>
        <vt:i4>1376319</vt:i4>
      </vt:variant>
      <vt:variant>
        <vt:i4>140</vt:i4>
      </vt:variant>
      <vt:variant>
        <vt:i4>0</vt:i4>
      </vt:variant>
      <vt:variant>
        <vt:i4>5</vt:i4>
      </vt:variant>
      <vt:variant>
        <vt:lpwstr/>
      </vt:variant>
      <vt:variant>
        <vt:lpwstr>_Toc34827531</vt:lpwstr>
      </vt:variant>
      <vt:variant>
        <vt:i4>1310783</vt:i4>
      </vt:variant>
      <vt:variant>
        <vt:i4>134</vt:i4>
      </vt:variant>
      <vt:variant>
        <vt:i4>0</vt:i4>
      </vt:variant>
      <vt:variant>
        <vt:i4>5</vt:i4>
      </vt:variant>
      <vt:variant>
        <vt:lpwstr/>
      </vt:variant>
      <vt:variant>
        <vt:lpwstr>_Toc34827530</vt:lpwstr>
      </vt:variant>
      <vt:variant>
        <vt:i4>1900606</vt:i4>
      </vt:variant>
      <vt:variant>
        <vt:i4>128</vt:i4>
      </vt:variant>
      <vt:variant>
        <vt:i4>0</vt:i4>
      </vt:variant>
      <vt:variant>
        <vt:i4>5</vt:i4>
      </vt:variant>
      <vt:variant>
        <vt:lpwstr/>
      </vt:variant>
      <vt:variant>
        <vt:lpwstr>_Toc34827529</vt:lpwstr>
      </vt:variant>
      <vt:variant>
        <vt:i4>1835070</vt:i4>
      </vt:variant>
      <vt:variant>
        <vt:i4>122</vt:i4>
      </vt:variant>
      <vt:variant>
        <vt:i4>0</vt:i4>
      </vt:variant>
      <vt:variant>
        <vt:i4>5</vt:i4>
      </vt:variant>
      <vt:variant>
        <vt:lpwstr/>
      </vt:variant>
      <vt:variant>
        <vt:lpwstr>_Toc34827528</vt:lpwstr>
      </vt:variant>
      <vt:variant>
        <vt:i4>1245246</vt:i4>
      </vt:variant>
      <vt:variant>
        <vt:i4>116</vt:i4>
      </vt:variant>
      <vt:variant>
        <vt:i4>0</vt:i4>
      </vt:variant>
      <vt:variant>
        <vt:i4>5</vt:i4>
      </vt:variant>
      <vt:variant>
        <vt:lpwstr/>
      </vt:variant>
      <vt:variant>
        <vt:lpwstr>_Toc34827527</vt:lpwstr>
      </vt:variant>
      <vt:variant>
        <vt:i4>1179710</vt:i4>
      </vt:variant>
      <vt:variant>
        <vt:i4>110</vt:i4>
      </vt:variant>
      <vt:variant>
        <vt:i4>0</vt:i4>
      </vt:variant>
      <vt:variant>
        <vt:i4>5</vt:i4>
      </vt:variant>
      <vt:variant>
        <vt:lpwstr/>
      </vt:variant>
      <vt:variant>
        <vt:lpwstr>_Toc34827526</vt:lpwstr>
      </vt:variant>
      <vt:variant>
        <vt:i4>1114174</vt:i4>
      </vt:variant>
      <vt:variant>
        <vt:i4>104</vt:i4>
      </vt:variant>
      <vt:variant>
        <vt:i4>0</vt:i4>
      </vt:variant>
      <vt:variant>
        <vt:i4>5</vt:i4>
      </vt:variant>
      <vt:variant>
        <vt:lpwstr/>
      </vt:variant>
      <vt:variant>
        <vt:lpwstr>_Toc34827525</vt:lpwstr>
      </vt:variant>
      <vt:variant>
        <vt:i4>1048638</vt:i4>
      </vt:variant>
      <vt:variant>
        <vt:i4>98</vt:i4>
      </vt:variant>
      <vt:variant>
        <vt:i4>0</vt:i4>
      </vt:variant>
      <vt:variant>
        <vt:i4>5</vt:i4>
      </vt:variant>
      <vt:variant>
        <vt:lpwstr/>
      </vt:variant>
      <vt:variant>
        <vt:lpwstr>_Toc34827524</vt:lpwstr>
      </vt:variant>
      <vt:variant>
        <vt:i4>1507390</vt:i4>
      </vt:variant>
      <vt:variant>
        <vt:i4>92</vt:i4>
      </vt:variant>
      <vt:variant>
        <vt:i4>0</vt:i4>
      </vt:variant>
      <vt:variant>
        <vt:i4>5</vt:i4>
      </vt:variant>
      <vt:variant>
        <vt:lpwstr/>
      </vt:variant>
      <vt:variant>
        <vt:lpwstr>_Toc34827523</vt:lpwstr>
      </vt:variant>
      <vt:variant>
        <vt:i4>1441854</vt:i4>
      </vt:variant>
      <vt:variant>
        <vt:i4>86</vt:i4>
      </vt:variant>
      <vt:variant>
        <vt:i4>0</vt:i4>
      </vt:variant>
      <vt:variant>
        <vt:i4>5</vt:i4>
      </vt:variant>
      <vt:variant>
        <vt:lpwstr/>
      </vt:variant>
      <vt:variant>
        <vt:lpwstr>_Toc34827522</vt:lpwstr>
      </vt:variant>
      <vt:variant>
        <vt:i4>1376318</vt:i4>
      </vt:variant>
      <vt:variant>
        <vt:i4>80</vt:i4>
      </vt:variant>
      <vt:variant>
        <vt:i4>0</vt:i4>
      </vt:variant>
      <vt:variant>
        <vt:i4>5</vt:i4>
      </vt:variant>
      <vt:variant>
        <vt:lpwstr/>
      </vt:variant>
      <vt:variant>
        <vt:lpwstr>_Toc34827521</vt:lpwstr>
      </vt:variant>
      <vt:variant>
        <vt:i4>1310782</vt:i4>
      </vt:variant>
      <vt:variant>
        <vt:i4>74</vt:i4>
      </vt:variant>
      <vt:variant>
        <vt:i4>0</vt:i4>
      </vt:variant>
      <vt:variant>
        <vt:i4>5</vt:i4>
      </vt:variant>
      <vt:variant>
        <vt:lpwstr/>
      </vt:variant>
      <vt:variant>
        <vt:lpwstr>_Toc34827520</vt:lpwstr>
      </vt:variant>
      <vt:variant>
        <vt:i4>1900605</vt:i4>
      </vt:variant>
      <vt:variant>
        <vt:i4>68</vt:i4>
      </vt:variant>
      <vt:variant>
        <vt:i4>0</vt:i4>
      </vt:variant>
      <vt:variant>
        <vt:i4>5</vt:i4>
      </vt:variant>
      <vt:variant>
        <vt:lpwstr/>
      </vt:variant>
      <vt:variant>
        <vt:lpwstr>_Toc34827519</vt:lpwstr>
      </vt:variant>
      <vt:variant>
        <vt:i4>1835069</vt:i4>
      </vt:variant>
      <vt:variant>
        <vt:i4>62</vt:i4>
      </vt:variant>
      <vt:variant>
        <vt:i4>0</vt:i4>
      </vt:variant>
      <vt:variant>
        <vt:i4>5</vt:i4>
      </vt:variant>
      <vt:variant>
        <vt:lpwstr/>
      </vt:variant>
      <vt:variant>
        <vt:lpwstr>_Toc34827518</vt:lpwstr>
      </vt:variant>
      <vt:variant>
        <vt:i4>1245245</vt:i4>
      </vt:variant>
      <vt:variant>
        <vt:i4>56</vt:i4>
      </vt:variant>
      <vt:variant>
        <vt:i4>0</vt:i4>
      </vt:variant>
      <vt:variant>
        <vt:i4>5</vt:i4>
      </vt:variant>
      <vt:variant>
        <vt:lpwstr/>
      </vt:variant>
      <vt:variant>
        <vt:lpwstr>_Toc34827517</vt:lpwstr>
      </vt:variant>
      <vt:variant>
        <vt:i4>1179709</vt:i4>
      </vt:variant>
      <vt:variant>
        <vt:i4>50</vt:i4>
      </vt:variant>
      <vt:variant>
        <vt:i4>0</vt:i4>
      </vt:variant>
      <vt:variant>
        <vt:i4>5</vt:i4>
      </vt:variant>
      <vt:variant>
        <vt:lpwstr/>
      </vt:variant>
      <vt:variant>
        <vt:lpwstr>_Toc34827516</vt:lpwstr>
      </vt:variant>
      <vt:variant>
        <vt:i4>1114173</vt:i4>
      </vt:variant>
      <vt:variant>
        <vt:i4>44</vt:i4>
      </vt:variant>
      <vt:variant>
        <vt:i4>0</vt:i4>
      </vt:variant>
      <vt:variant>
        <vt:i4>5</vt:i4>
      </vt:variant>
      <vt:variant>
        <vt:lpwstr/>
      </vt:variant>
      <vt:variant>
        <vt:lpwstr>_Toc34827515</vt:lpwstr>
      </vt:variant>
      <vt:variant>
        <vt:i4>1048637</vt:i4>
      </vt:variant>
      <vt:variant>
        <vt:i4>38</vt:i4>
      </vt:variant>
      <vt:variant>
        <vt:i4>0</vt:i4>
      </vt:variant>
      <vt:variant>
        <vt:i4>5</vt:i4>
      </vt:variant>
      <vt:variant>
        <vt:lpwstr/>
      </vt:variant>
      <vt:variant>
        <vt:lpwstr>_Toc34827514</vt:lpwstr>
      </vt:variant>
      <vt:variant>
        <vt:i4>1507389</vt:i4>
      </vt:variant>
      <vt:variant>
        <vt:i4>32</vt:i4>
      </vt:variant>
      <vt:variant>
        <vt:i4>0</vt:i4>
      </vt:variant>
      <vt:variant>
        <vt:i4>5</vt:i4>
      </vt:variant>
      <vt:variant>
        <vt:lpwstr/>
      </vt:variant>
      <vt:variant>
        <vt:lpwstr>_Toc34827513</vt:lpwstr>
      </vt:variant>
      <vt:variant>
        <vt:i4>1441853</vt:i4>
      </vt:variant>
      <vt:variant>
        <vt:i4>26</vt:i4>
      </vt:variant>
      <vt:variant>
        <vt:i4>0</vt:i4>
      </vt:variant>
      <vt:variant>
        <vt:i4>5</vt:i4>
      </vt:variant>
      <vt:variant>
        <vt:lpwstr/>
      </vt:variant>
      <vt:variant>
        <vt:lpwstr>_Toc34827512</vt:lpwstr>
      </vt:variant>
      <vt:variant>
        <vt:i4>1376317</vt:i4>
      </vt:variant>
      <vt:variant>
        <vt:i4>20</vt:i4>
      </vt:variant>
      <vt:variant>
        <vt:i4>0</vt:i4>
      </vt:variant>
      <vt:variant>
        <vt:i4>5</vt:i4>
      </vt:variant>
      <vt:variant>
        <vt:lpwstr/>
      </vt:variant>
      <vt:variant>
        <vt:lpwstr>_Toc34827511</vt:lpwstr>
      </vt:variant>
      <vt:variant>
        <vt:i4>1310781</vt:i4>
      </vt:variant>
      <vt:variant>
        <vt:i4>14</vt:i4>
      </vt:variant>
      <vt:variant>
        <vt:i4>0</vt:i4>
      </vt:variant>
      <vt:variant>
        <vt:i4>5</vt:i4>
      </vt:variant>
      <vt:variant>
        <vt:lpwstr/>
      </vt:variant>
      <vt:variant>
        <vt:lpwstr>_Toc34827510</vt:lpwstr>
      </vt:variant>
      <vt:variant>
        <vt:i4>1900604</vt:i4>
      </vt:variant>
      <vt:variant>
        <vt:i4>8</vt:i4>
      </vt:variant>
      <vt:variant>
        <vt:i4>0</vt:i4>
      </vt:variant>
      <vt:variant>
        <vt:i4>5</vt:i4>
      </vt:variant>
      <vt:variant>
        <vt:lpwstr/>
      </vt:variant>
      <vt:variant>
        <vt:lpwstr>_Toc34827509</vt:lpwstr>
      </vt:variant>
      <vt:variant>
        <vt:i4>1835068</vt:i4>
      </vt:variant>
      <vt:variant>
        <vt:i4>2</vt:i4>
      </vt:variant>
      <vt:variant>
        <vt:i4>0</vt:i4>
      </vt:variant>
      <vt:variant>
        <vt:i4>5</vt:i4>
      </vt:variant>
      <vt:variant>
        <vt:lpwstr/>
      </vt:variant>
      <vt:variant>
        <vt:lpwstr>_Toc34827508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lastModifiedBy/>
  <cp:revision>1</cp:revision>
  <dcterms:created xsi:type="dcterms:W3CDTF">2020-04-09T14:40:00Z</dcterms:created>
  <dcterms:modified xsi:type="dcterms:W3CDTF">2020-04-09T14:40:00Z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0x010100DA2FFF77BA65FA4C961C0CD0ECDE22E000663A1E1B6DAF2549A52BC79E85F2A6EF</vt:lpwstr>
  </property>
  <property fmtid="{D5CDD505-2E9C-101B-9397-08002B2CF9AE}" pid="3" name="Copy Source">
    <vt:lpwstr/>
  </property>
  <property fmtid="{D5CDD505-2E9C-101B-9397-08002B2CF9AE}" pid="4" name="testusername">
    <vt:lpwstr/>
  </property>
  <property fmtid="{D5CDD505-2E9C-101B-9397-08002B2CF9AE}" pid="5" name="Select_x0020_Scenario">
    <vt:lpwstr/>
  </property>
  <property fmtid="{D5CDD505-2E9C-101B-9397-08002B2CF9AE}" pid="6" name="Select Scenario">
    <vt:lpwstr/>
  </property>
  <property fmtid="{D5CDD505-2E9C-101B-9397-08002B2CF9AE}" pid="7" name="TaxCatchAll">
    <vt:lpwstr/>
  </property>
  <property fmtid="{D5CDD505-2E9C-101B-9397-08002B2CF9AE}" pid="8" name="FD">
    <vt:lpwstr>Sourcing and Procurement</vt:lpwstr>
  </property>
</Properties>
</file>