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B3" w:rsidRPr="005710EB" w:rsidRDefault="00D95BB3" w:rsidP="00D95BB3">
      <w:pPr>
        <w:pStyle w:val="Heading1"/>
        <w:spacing w:after="240"/>
        <w:rPr>
          <w:rFonts w:ascii="Times New Roman" w:hAnsi="Times New Roman" w:cs="Times New Roman"/>
          <w:color w:val="000000" w:themeColor="text1"/>
          <w:u w:val="single"/>
        </w:rPr>
      </w:pPr>
      <w:r w:rsidRPr="005710EB">
        <w:rPr>
          <w:rStyle w:val="normaltextrun"/>
          <w:rFonts w:ascii="Times New Roman" w:hAnsi="Times New Roman" w:cs="Times New Roman"/>
          <w:color w:val="000000" w:themeColor="text1"/>
          <w:u w:val="single"/>
        </w:rPr>
        <w:t>Literature study for the statistical equation</w:t>
      </w:r>
    </w:p>
    <w:p w:rsidR="00757CA3" w:rsidRPr="005710EB" w:rsidRDefault="00D95BB3">
      <w:pPr>
        <w:rPr>
          <w:rFonts w:ascii="Times New Roman" w:hAnsi="Times New Roman" w:cs="Times New Roman"/>
          <w:color w:val="000000" w:themeColor="text1"/>
        </w:rPr>
      </w:pPr>
      <w:r w:rsidRPr="005710EB">
        <w:rPr>
          <w:rFonts w:ascii="Times New Roman" w:hAnsi="Times New Roman" w:cs="Times New Roman"/>
          <w:noProof/>
          <w:color w:val="000000" w:themeColor="text1"/>
          <w:lang w:val="en-IN" w:eastAsia="en-IN" w:bidi="ar-SA"/>
        </w:rPr>
        <w:drawing>
          <wp:inline distT="0" distB="0" distL="0" distR="0" wp14:anchorId="6CE98423" wp14:editId="557F365D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3_l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B3" w:rsidRPr="005710EB" w:rsidRDefault="00D95BB3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1198081845"/>
        <w:docPartObj>
          <w:docPartGallery w:val="Bibliographies"/>
          <w:docPartUnique/>
        </w:docPartObj>
      </w:sdtPr>
      <w:sdtEndPr>
        <w:rPr>
          <w:rFonts w:eastAsiaTheme="minorHAnsi"/>
          <w:sz w:val="22"/>
          <w:szCs w:val="20"/>
          <w:lang w:bidi="hi-IN"/>
        </w:rPr>
      </w:sdtEndPr>
      <w:sdtContent>
        <w:p w:rsidR="00D95BB3" w:rsidRPr="005710EB" w:rsidRDefault="00D95BB3" w:rsidP="00D95BB3">
          <w:pPr>
            <w:pStyle w:val="Heading1"/>
            <w:rPr>
              <w:rFonts w:ascii="Times New Roman" w:hAnsi="Times New Roman" w:cs="Times New Roman"/>
              <w:color w:val="000000" w:themeColor="text1"/>
              <w:u w:val="single"/>
            </w:rPr>
          </w:pPr>
          <w:r w:rsidRPr="005710EB">
            <w:rPr>
              <w:rFonts w:ascii="Times New Roman" w:hAnsi="Times New Roman" w:cs="Times New Roman"/>
              <w:color w:val="000000" w:themeColor="text1"/>
              <w:u w:val="single"/>
            </w:rPr>
            <w:t>Bibliography (for the statistical analysis)</w:t>
          </w:r>
        </w:p>
        <w:p w:rsidR="00D95BB3" w:rsidRPr="005710EB" w:rsidRDefault="00D95BB3" w:rsidP="00D95BB3">
          <w:pPr>
            <w:rPr>
              <w:rFonts w:ascii="Times New Roman" w:hAnsi="Times New Roman" w:cs="Times New Roman"/>
              <w:color w:val="000000" w:themeColor="text1"/>
            </w:rPr>
          </w:pPr>
        </w:p>
        <w:p w:rsidR="00D95BB3" w:rsidRPr="005710EB" w:rsidRDefault="00D95BB3" w:rsidP="00D95BB3">
          <w:pPr>
            <w:rPr>
              <w:rFonts w:ascii="Times New Roman" w:hAnsi="Times New Roman" w:cs="Times New Roman"/>
              <w:color w:val="000000" w:themeColor="text1"/>
              <w:lang w:val="en-GB"/>
            </w:rPr>
          </w:pPr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 xml:space="preserve">[1]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>Hassanalian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>, M., 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>Abdelkefi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>, A., Wei, M., &amp; 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>Ziaei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>-Rad, S. (2017). A novel methodology for wing sizing of bio-inspired flapping wing micro air vehicles: theory and prototype. </w:t>
          </w:r>
          <w:proofErr w:type="spellStart"/>
          <w:r w:rsidRPr="005710EB">
            <w:rPr>
              <w:rFonts w:ascii="Times New Roman" w:hAnsi="Times New Roman" w:cs="Times New Roman"/>
              <w:i/>
              <w:iCs/>
              <w:color w:val="000000" w:themeColor="text1"/>
              <w:lang w:val="en-GB"/>
            </w:rPr>
            <w:t>Acta</w:t>
          </w:r>
          <w:proofErr w:type="spellEnd"/>
          <w:r w:rsidRPr="005710EB">
            <w:rPr>
              <w:rFonts w:ascii="Times New Roman" w:hAnsi="Times New Roman" w:cs="Times New Roman"/>
              <w:i/>
              <w:iCs/>
              <w:color w:val="000000" w:themeColor="text1"/>
              <w:lang w:val="en-GB"/>
            </w:rPr>
            <w:t> </w:t>
          </w:r>
          <w:proofErr w:type="spellStart"/>
          <w:r w:rsidRPr="005710EB">
            <w:rPr>
              <w:rFonts w:ascii="Times New Roman" w:hAnsi="Times New Roman" w:cs="Times New Roman"/>
              <w:i/>
              <w:iCs/>
              <w:color w:val="000000" w:themeColor="text1"/>
              <w:lang w:val="en-GB"/>
            </w:rPr>
            <w:t>Mechanica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>, </w:t>
          </w:r>
          <w:r w:rsidRPr="005710EB">
            <w:rPr>
              <w:rFonts w:ascii="Times New Roman" w:hAnsi="Times New Roman" w:cs="Times New Roman"/>
              <w:i/>
              <w:iCs/>
              <w:color w:val="000000" w:themeColor="text1"/>
              <w:lang w:val="en-GB"/>
            </w:rPr>
            <w:t>228</w:t>
          </w:r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>(3), 1097-1113.</w:t>
          </w:r>
        </w:p>
        <w:p w:rsidR="00D95BB3" w:rsidRPr="005710EB" w:rsidRDefault="00D95BB3" w:rsidP="00D95BB3">
          <w:pPr>
            <w:rPr>
              <w:rFonts w:ascii="Times New Roman" w:hAnsi="Times New Roman" w:cs="Times New Roman"/>
              <w:color w:val="000000" w:themeColor="text1"/>
            </w:rPr>
          </w:pPr>
          <w:r w:rsidRPr="005710EB">
            <w:rPr>
              <w:rFonts w:ascii="Times New Roman" w:hAnsi="Times New Roman" w:cs="Times New Roman"/>
              <w:color w:val="000000" w:themeColor="text1"/>
              <w:lang w:val="en-GB"/>
            </w:rPr>
            <w:t xml:space="preserve">[2]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</w:rPr>
            <w:t>Bie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 xml:space="preserve">, D., Li, D., Xiang, J., Li, H.,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</w:rPr>
            <w:t>Kan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>, Z., &amp; Sun, Y. (2021). Design, aerodynamic analysis and test flight of a bat-inspired tailless flapping wing unmanned aerial vehicle. </w:t>
          </w:r>
          <w:r w:rsidRPr="005710EB">
            <w:rPr>
              <w:rFonts w:ascii="Times New Roman" w:hAnsi="Times New Roman" w:cs="Times New Roman"/>
              <w:i/>
              <w:iCs/>
              <w:color w:val="000000" w:themeColor="text1"/>
            </w:rPr>
            <w:t xml:space="preserve">Aerospace Science and </w:t>
          </w:r>
          <w:bookmarkStart w:id="0" w:name="_GoBack"/>
          <w:bookmarkEnd w:id="0"/>
          <w:r w:rsidRPr="005710EB">
            <w:rPr>
              <w:rFonts w:ascii="Times New Roman" w:hAnsi="Times New Roman" w:cs="Times New Roman"/>
              <w:i/>
              <w:iCs/>
              <w:color w:val="000000" w:themeColor="text1"/>
            </w:rPr>
            <w:t>Technology</w:t>
          </w:r>
          <w:r w:rsidRPr="005710EB">
            <w:rPr>
              <w:rFonts w:ascii="Times New Roman" w:hAnsi="Times New Roman" w:cs="Times New Roman"/>
              <w:color w:val="000000" w:themeColor="text1"/>
            </w:rPr>
            <w:t>, </w:t>
          </w:r>
          <w:r w:rsidRPr="005710EB">
            <w:rPr>
              <w:rFonts w:ascii="Times New Roman" w:hAnsi="Times New Roman" w:cs="Times New Roman"/>
              <w:i/>
              <w:iCs/>
              <w:color w:val="000000" w:themeColor="text1"/>
            </w:rPr>
            <w:t>112</w:t>
          </w:r>
          <w:r w:rsidRPr="005710EB">
            <w:rPr>
              <w:rFonts w:ascii="Times New Roman" w:hAnsi="Times New Roman" w:cs="Times New Roman"/>
              <w:color w:val="000000" w:themeColor="text1"/>
            </w:rPr>
            <w:t>, 106557.</w:t>
          </w:r>
        </w:p>
        <w:p w:rsidR="00D95BB3" w:rsidRPr="005710EB" w:rsidRDefault="00D95BB3" w:rsidP="00D95BB3">
          <w:pPr>
            <w:rPr>
              <w:rFonts w:ascii="Times New Roman" w:hAnsi="Times New Roman" w:cs="Times New Roman"/>
              <w:color w:val="000000" w:themeColor="text1"/>
            </w:rPr>
          </w:pPr>
          <w:r w:rsidRPr="005710EB">
            <w:rPr>
              <w:rFonts w:ascii="Times New Roman" w:hAnsi="Times New Roman" w:cs="Times New Roman"/>
              <w:color w:val="000000" w:themeColor="text1"/>
            </w:rPr>
            <w:t xml:space="preserve">[3]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</w:rPr>
            <w:t>Hassanalian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 xml:space="preserve">, M.,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</w:rPr>
            <w:t>Abdelkefi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 xml:space="preserve">, A., Wei, M., &amp;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</w:rPr>
            <w:t>Ziaei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>-Rad, S. (2017). A novel methodology for wing sizing of bio-inspired flapping wing micro air vehicles: theory and prototype. </w:t>
          </w:r>
          <w:proofErr w:type="spellStart"/>
          <w:r w:rsidRPr="005710EB">
            <w:rPr>
              <w:rFonts w:ascii="Times New Roman" w:hAnsi="Times New Roman" w:cs="Times New Roman"/>
              <w:i/>
              <w:iCs/>
              <w:color w:val="000000" w:themeColor="text1"/>
            </w:rPr>
            <w:t>Acta</w:t>
          </w:r>
          <w:proofErr w:type="spellEnd"/>
          <w:r w:rsidRPr="005710EB">
            <w:rPr>
              <w:rFonts w:ascii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5710EB">
            <w:rPr>
              <w:rFonts w:ascii="Times New Roman" w:hAnsi="Times New Roman" w:cs="Times New Roman"/>
              <w:i/>
              <w:iCs/>
              <w:color w:val="000000" w:themeColor="text1"/>
            </w:rPr>
            <w:t>Mechanica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>, </w:t>
          </w:r>
          <w:r w:rsidRPr="005710EB">
            <w:rPr>
              <w:rFonts w:ascii="Times New Roman" w:hAnsi="Times New Roman" w:cs="Times New Roman"/>
              <w:i/>
              <w:iCs/>
              <w:color w:val="000000" w:themeColor="text1"/>
            </w:rPr>
            <w:t>228</w:t>
          </w:r>
          <w:r w:rsidRPr="005710EB">
            <w:rPr>
              <w:rFonts w:ascii="Times New Roman" w:hAnsi="Times New Roman" w:cs="Times New Roman"/>
              <w:color w:val="000000" w:themeColor="text1"/>
            </w:rPr>
            <w:t>(3), 1097-1113.</w:t>
          </w:r>
        </w:p>
        <w:p w:rsidR="00D95BB3" w:rsidRPr="005710EB" w:rsidRDefault="00D95BB3" w:rsidP="00D95BB3">
          <w:pPr>
            <w:rPr>
              <w:rFonts w:ascii="Times New Roman" w:hAnsi="Times New Roman" w:cs="Times New Roman"/>
              <w:color w:val="000000" w:themeColor="text1"/>
            </w:rPr>
          </w:pPr>
          <w:r w:rsidRPr="005710EB">
            <w:rPr>
              <w:rFonts w:ascii="Times New Roman" w:hAnsi="Times New Roman" w:cs="Times New Roman"/>
              <w:color w:val="000000" w:themeColor="text1"/>
            </w:rPr>
            <w:t xml:space="preserve">[4]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</w:rPr>
            <w:t>Keennon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 xml:space="preserve">, M.,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</w:rPr>
            <w:t>Klingebiel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 xml:space="preserve">, K., &amp; Won, H. (2012, January). Development of the </w:t>
          </w:r>
          <w:proofErr w:type="spellStart"/>
          <w:r w:rsidRPr="005710EB">
            <w:rPr>
              <w:rFonts w:ascii="Times New Roman" w:hAnsi="Times New Roman" w:cs="Times New Roman"/>
              <w:color w:val="000000" w:themeColor="text1"/>
            </w:rPr>
            <w:t>nano</w:t>
          </w:r>
          <w:proofErr w:type="spellEnd"/>
          <w:r w:rsidRPr="005710EB">
            <w:rPr>
              <w:rFonts w:ascii="Times New Roman" w:hAnsi="Times New Roman" w:cs="Times New Roman"/>
              <w:color w:val="000000" w:themeColor="text1"/>
            </w:rPr>
            <w:t xml:space="preserve"> hummingbird: A tailless flapping wing micro air vehicle. In </w:t>
          </w:r>
          <w:r w:rsidRPr="005710EB">
            <w:rPr>
              <w:rFonts w:ascii="Times New Roman" w:hAnsi="Times New Roman" w:cs="Times New Roman"/>
              <w:i/>
              <w:iCs/>
              <w:color w:val="000000" w:themeColor="text1"/>
            </w:rPr>
            <w:t>50th AIAA aerospace sciences meeting including the new horizons forum and aerospace exposition</w:t>
          </w:r>
          <w:r w:rsidRPr="005710EB">
            <w:rPr>
              <w:rFonts w:ascii="Times New Roman" w:hAnsi="Times New Roman" w:cs="Times New Roman"/>
              <w:color w:val="000000" w:themeColor="text1"/>
            </w:rPr>
            <w:t> (p. 588).</w:t>
          </w:r>
        </w:p>
      </w:sdtContent>
    </w:sdt>
    <w:p w:rsidR="00D95BB3" w:rsidRPr="005710EB" w:rsidRDefault="00D95BB3">
      <w:pPr>
        <w:rPr>
          <w:rFonts w:ascii="Times New Roman" w:hAnsi="Times New Roman" w:cs="Times New Roman"/>
          <w:color w:val="000000" w:themeColor="text1"/>
        </w:rPr>
      </w:pPr>
    </w:p>
    <w:sectPr w:rsidR="00D95BB3" w:rsidRPr="0057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B3"/>
    <w:rsid w:val="004C2636"/>
    <w:rsid w:val="005710EB"/>
    <w:rsid w:val="005B2B6E"/>
    <w:rsid w:val="00757CA3"/>
    <w:rsid w:val="00D9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2417"/>
  <w15:chartTrackingRefBased/>
  <w15:docId w15:val="{EEC5B0F6-EBA9-464D-9525-6041D063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normaltextrun">
    <w:name w:val="normaltextrun"/>
    <w:basedOn w:val="DefaultParagraphFont"/>
    <w:rsid w:val="00D9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359B60-31B6-4861-A5C5-91BBD244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Srikanth</dc:creator>
  <cp:keywords/>
  <dc:description/>
  <cp:lastModifiedBy>Rajashree Srikanth</cp:lastModifiedBy>
  <cp:revision>2</cp:revision>
  <dcterms:created xsi:type="dcterms:W3CDTF">2021-12-19T08:58:00Z</dcterms:created>
  <dcterms:modified xsi:type="dcterms:W3CDTF">2021-12-19T09:13:00Z</dcterms:modified>
</cp:coreProperties>
</file>