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="-147" w:tblpY="-694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2"/>
      </w:tblGrid>
      <w:tr w:rsidR="00950670" w:rsidRPr="00950670" w14:paraId="72EFC41B" w14:textId="77777777" w:rsidTr="00950670">
        <w:trPr>
          <w:trHeight w:val="590"/>
        </w:trPr>
        <w:tc>
          <w:tcPr>
            <w:tcW w:w="11052" w:type="dxa"/>
          </w:tcPr>
          <w:p w14:paraId="3D8D5B2E" w14:textId="77777777" w:rsidR="00950670" w:rsidRPr="00950670" w:rsidRDefault="00950670" w:rsidP="00950670">
            <w:pPr>
              <w:pStyle w:val="Heading2"/>
              <w:tabs>
                <w:tab w:val="left" w:pos="10563"/>
              </w:tabs>
              <w:ind w:left="0"/>
              <w:jc w:val="center"/>
              <w:rPr>
                <w:b w:val="0"/>
                <w:bCs w:val="0"/>
                <w:spacing w:val="-2"/>
                <w:sz w:val="80"/>
                <w:szCs w:val="80"/>
                <w:u w:val="none"/>
              </w:rPr>
            </w:pPr>
            <w:r w:rsidRPr="009A7043">
              <w:rPr>
                <w:b w:val="0"/>
                <w:bCs w:val="0"/>
                <w:spacing w:val="-2"/>
                <w:sz w:val="72"/>
                <w:szCs w:val="72"/>
                <w:u w:val="none"/>
              </w:rPr>
              <w:t>RAJASHREE</w:t>
            </w:r>
          </w:p>
        </w:tc>
      </w:tr>
      <w:tr w:rsidR="00950670" w:rsidRPr="00950670" w14:paraId="7720B7A4" w14:textId="77777777" w:rsidTr="00B2694C">
        <w:trPr>
          <w:trHeight w:val="300"/>
        </w:trPr>
        <w:tc>
          <w:tcPr>
            <w:tcW w:w="11052" w:type="dxa"/>
            <w:tcBorders>
              <w:bottom w:val="single" w:sz="4" w:space="0" w:color="auto"/>
            </w:tcBorders>
          </w:tcPr>
          <w:p w14:paraId="734347A7" w14:textId="77777777" w:rsidR="00950670" w:rsidRPr="00950670" w:rsidRDefault="00950670" w:rsidP="00950670">
            <w:pPr>
              <w:pStyle w:val="Heading2"/>
              <w:tabs>
                <w:tab w:val="left" w:pos="10563"/>
              </w:tabs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spacing w:val="-2"/>
                <w:u w:val="none"/>
              </w:rPr>
            </w:pPr>
            <w:hyperlink r:id="rId7">
              <w:r w:rsidRPr="00950670">
                <w:rPr>
                  <w:rFonts w:asciiTheme="minorHAnsi" w:hAnsiTheme="minorHAnsi" w:cstheme="minorHAnsi"/>
                  <w:b w:val="0"/>
                  <w:bCs w:val="0"/>
                  <w:color w:val="1153CC"/>
                  <w:spacing w:val="-2"/>
                  <w:u w:val="none"/>
                </w:rPr>
                <w:t>LinkedIn</w:t>
              </w:r>
            </w:hyperlink>
            <w:r w:rsidRPr="00950670">
              <w:rPr>
                <w:rFonts w:asciiTheme="minorHAnsi" w:hAnsiTheme="minorHAnsi" w:cstheme="minorHAnsi"/>
                <w:b w:val="0"/>
                <w:bCs w:val="0"/>
                <w:color w:val="1153CC"/>
                <w:spacing w:val="-4"/>
                <w:u w:val="none"/>
              </w:rPr>
              <w:t xml:space="preserve"> </w:t>
            </w:r>
            <w:r w:rsidRPr="0095067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pacing w:val="-2"/>
                <w:u w:val="none"/>
              </w:rPr>
              <w:t>•</w:t>
            </w:r>
            <w:r w:rsidRPr="00950670">
              <w:rPr>
                <w:rFonts w:asciiTheme="minorHAnsi" w:hAnsiTheme="minorHAnsi" w:cstheme="minorHAnsi"/>
                <w:b w:val="0"/>
                <w:bCs w:val="0"/>
                <w:color w:val="006EBE"/>
                <w:spacing w:val="-2"/>
                <w:u w:val="none"/>
              </w:rPr>
              <w:t xml:space="preserve"> </w:t>
            </w:r>
            <w:hyperlink r:id="rId8">
              <w:r w:rsidRPr="00950670">
                <w:rPr>
                  <w:rFonts w:asciiTheme="minorHAnsi" w:hAnsiTheme="minorHAnsi" w:cstheme="minorHAnsi"/>
                  <w:b w:val="0"/>
                  <w:bCs w:val="0"/>
                  <w:color w:val="1153CC"/>
                  <w:spacing w:val="-2"/>
                  <w:u w:val="none"/>
                </w:rPr>
                <w:t>GitHub</w:t>
              </w:r>
            </w:hyperlink>
            <w:r w:rsidRPr="00950670">
              <w:rPr>
                <w:rFonts w:asciiTheme="minorHAnsi" w:hAnsiTheme="minorHAnsi" w:cstheme="minorHAnsi"/>
                <w:b w:val="0"/>
                <w:bCs w:val="0"/>
                <w:color w:val="1153CC"/>
                <w:spacing w:val="-2"/>
                <w:u w:val="none"/>
              </w:rPr>
              <w:t xml:space="preserve"> </w:t>
            </w:r>
            <w:r w:rsidRPr="0095067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pacing w:val="-2"/>
                <w:u w:val="none"/>
              </w:rPr>
              <w:t>•</w:t>
            </w:r>
            <w:r w:rsidRPr="00950670">
              <w:rPr>
                <w:rFonts w:asciiTheme="minorHAnsi" w:hAnsiTheme="minorHAnsi" w:cstheme="minorHAnsi"/>
                <w:b w:val="0"/>
                <w:bCs w:val="0"/>
                <w:color w:val="006EBE"/>
                <w:spacing w:val="-2"/>
                <w:u w:val="none"/>
              </w:rPr>
              <w:t xml:space="preserve"> </w:t>
            </w:r>
            <w:r w:rsidRPr="00950670">
              <w:rPr>
                <w:rFonts w:asciiTheme="minorHAnsi" w:hAnsiTheme="minorHAnsi" w:cstheme="minorHAnsi"/>
                <w:b w:val="0"/>
                <w:bCs w:val="0"/>
                <w:spacing w:val="-4"/>
                <w:u w:val="none"/>
              </w:rPr>
              <w:t>+1-437-451-3311</w:t>
            </w:r>
            <w:r w:rsidRPr="00950670">
              <w:rPr>
                <w:rFonts w:asciiTheme="minorHAnsi" w:hAnsiTheme="minorHAnsi" w:cstheme="minorHAnsi"/>
                <w:b w:val="0"/>
                <w:bCs w:val="0"/>
                <w:spacing w:val="-4"/>
              </w:rPr>
              <w:t xml:space="preserve"> </w:t>
            </w:r>
            <w:r w:rsidRPr="0095067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pacing w:val="-2"/>
                <w:u w:val="none"/>
              </w:rPr>
              <w:t>•</w:t>
            </w:r>
            <w:r w:rsidRPr="00950670">
              <w:rPr>
                <w:rFonts w:asciiTheme="minorHAnsi" w:hAnsiTheme="minorHAnsi" w:cstheme="minorHAnsi"/>
                <w:b w:val="0"/>
                <w:bCs w:val="0"/>
                <w:color w:val="006EBE"/>
                <w:spacing w:val="-2"/>
                <w:u w:val="none"/>
              </w:rPr>
              <w:t xml:space="preserve"> </w:t>
            </w:r>
            <w:hyperlink r:id="rId9" w:history="1">
              <w:r w:rsidRPr="00950670">
                <w:rPr>
                  <w:rStyle w:val="Hyperlink"/>
                  <w:rFonts w:asciiTheme="minorHAnsi" w:hAnsiTheme="minorHAnsi" w:cstheme="minorHAnsi"/>
                  <w:b w:val="0"/>
                  <w:bCs w:val="0"/>
                  <w:spacing w:val="-2"/>
                </w:rPr>
                <w:t>rajashreey841@gmail.com</w:t>
              </w:r>
            </w:hyperlink>
          </w:p>
        </w:tc>
      </w:tr>
      <w:tr w:rsidR="00950670" w:rsidRPr="00950670" w14:paraId="45AA122D" w14:textId="77777777" w:rsidTr="00B2694C">
        <w:tc>
          <w:tcPr>
            <w:tcW w:w="11052" w:type="dxa"/>
            <w:tcBorders>
              <w:top w:val="single" w:sz="4" w:space="0" w:color="auto"/>
            </w:tcBorders>
          </w:tcPr>
          <w:p w14:paraId="3D321706" w14:textId="58F83321" w:rsidR="00950670" w:rsidRPr="00950670" w:rsidRDefault="00950670" w:rsidP="00950670">
            <w:pPr>
              <w:pStyle w:val="Heading2"/>
              <w:tabs>
                <w:tab w:val="left" w:pos="10563"/>
              </w:tabs>
              <w:ind w:left="0"/>
              <w:rPr>
                <w:rFonts w:asciiTheme="minorHAnsi" w:hAnsiTheme="minorHAnsi" w:cstheme="minorHAnsi"/>
                <w:spacing w:val="62"/>
                <w:sz w:val="21"/>
                <w:szCs w:val="21"/>
                <w:u w:val="none"/>
              </w:rPr>
            </w:pPr>
            <w:r w:rsidRPr="00064209">
              <w:rPr>
                <w:rFonts w:asciiTheme="minorHAnsi" w:hAnsiTheme="minorHAnsi" w:cstheme="minorHAnsi"/>
                <w:spacing w:val="-2"/>
                <w:sz w:val="24"/>
                <w:szCs w:val="24"/>
                <w:u w:val="none"/>
              </w:rPr>
              <w:t>S</w:t>
            </w:r>
            <w:r w:rsidRPr="00950670">
              <w:rPr>
                <w:rFonts w:asciiTheme="minorHAnsi" w:hAnsiTheme="minorHAnsi" w:cstheme="minorHAnsi"/>
                <w:spacing w:val="-2"/>
                <w:sz w:val="22"/>
                <w:szCs w:val="22"/>
                <w:u w:val="none"/>
              </w:rPr>
              <w:t>UMMARY</w:t>
            </w:r>
          </w:p>
        </w:tc>
      </w:tr>
      <w:tr w:rsidR="00950670" w:rsidRPr="00950670" w14:paraId="09BD0E6E" w14:textId="77777777" w:rsidTr="00863E77">
        <w:trPr>
          <w:trHeight w:val="2490"/>
        </w:trPr>
        <w:tc>
          <w:tcPr>
            <w:tcW w:w="11052" w:type="dxa"/>
          </w:tcPr>
          <w:p w14:paraId="027AEA94" w14:textId="77777777" w:rsidR="00931647" w:rsidRPr="00931647" w:rsidRDefault="00931647" w:rsidP="00931647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931647">
              <w:rPr>
                <w:rFonts w:asciiTheme="minorHAnsi" w:hAnsiTheme="minorHAnsi" w:cstheme="minorHAnsi"/>
                <w:sz w:val="20"/>
                <w:szCs w:val="24"/>
              </w:rPr>
              <w:t>Software Test Engineer with 3 years of experience in manual and automation testing, specializing in ensuring high-quality software solutions.</w:t>
            </w:r>
          </w:p>
          <w:p w14:paraId="4085D0F6" w14:textId="77777777" w:rsidR="00931647" w:rsidRPr="00931647" w:rsidRDefault="00931647" w:rsidP="00931647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931647">
              <w:rPr>
                <w:rFonts w:asciiTheme="minorHAnsi" w:hAnsiTheme="minorHAnsi" w:cstheme="minorHAnsi"/>
                <w:sz w:val="20"/>
                <w:szCs w:val="24"/>
              </w:rPr>
              <w:t>Proficient in creating detailed test cases, developing comprehensive test plans, executing functional and regression tests, and performing defect tracking using industry-standard tools.</w:t>
            </w:r>
          </w:p>
          <w:p w14:paraId="68AE32C0" w14:textId="77777777" w:rsidR="00931647" w:rsidRPr="00931647" w:rsidRDefault="00931647" w:rsidP="00931647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931647">
              <w:rPr>
                <w:rFonts w:asciiTheme="minorHAnsi" w:hAnsiTheme="minorHAnsi" w:cstheme="minorHAnsi"/>
                <w:sz w:val="20"/>
                <w:szCs w:val="24"/>
              </w:rPr>
              <w:t>Expertise in implementing Selenium WebDriver for cross-browser automation and execution on various platforms using Python.</w:t>
            </w:r>
          </w:p>
          <w:p w14:paraId="7DDDE83B" w14:textId="77777777" w:rsidR="00931647" w:rsidRPr="00931647" w:rsidRDefault="00931647" w:rsidP="00931647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931647">
              <w:rPr>
                <w:rFonts w:asciiTheme="minorHAnsi" w:hAnsiTheme="minorHAnsi" w:cstheme="minorHAnsi"/>
                <w:sz w:val="20"/>
                <w:szCs w:val="24"/>
              </w:rPr>
              <w:t>Successfully developed and automated regression and system testing processes using Selenium WebDriver, contributing to enhanced software reliability and performance.</w:t>
            </w:r>
          </w:p>
          <w:p w14:paraId="45813AE4" w14:textId="1144FB2E" w:rsidR="00950670" w:rsidRPr="00931647" w:rsidRDefault="00931647" w:rsidP="00931647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b/>
                <w:bCs/>
                <w:sz w:val="20"/>
                <w:szCs w:val="24"/>
              </w:rPr>
            </w:pPr>
            <w:r w:rsidRPr="00931647">
              <w:rPr>
                <w:rFonts w:asciiTheme="minorHAnsi" w:hAnsiTheme="minorHAnsi" w:cstheme="minorHAnsi"/>
                <w:sz w:val="20"/>
                <w:szCs w:val="24"/>
              </w:rPr>
              <w:t>A collaborative team player with strong interpersonal skills, actively contributing to test plan reviews, process improvements, and mentoring new team members during onboarding and training.</w:t>
            </w:r>
          </w:p>
        </w:tc>
      </w:tr>
      <w:tr w:rsidR="00950670" w:rsidRPr="00950670" w14:paraId="735B1829" w14:textId="77777777" w:rsidTr="00950670">
        <w:tc>
          <w:tcPr>
            <w:tcW w:w="11052" w:type="dxa"/>
          </w:tcPr>
          <w:p w14:paraId="34DF3E05" w14:textId="14749EAE" w:rsidR="00950670" w:rsidRPr="00950670" w:rsidRDefault="00950670" w:rsidP="00950670">
            <w:pPr>
              <w:tabs>
                <w:tab w:val="left" w:pos="564"/>
              </w:tabs>
              <w:rPr>
                <w:rFonts w:asciiTheme="minorHAnsi" w:hAnsiTheme="minorHAnsi" w:cstheme="minorHAnsi"/>
                <w:b/>
                <w:bCs/>
                <w:sz w:val="20"/>
                <w:szCs w:val="24"/>
              </w:rPr>
            </w:pPr>
            <w:r w:rsidRPr="00064209">
              <w:rPr>
                <w:rFonts w:asciiTheme="minorHAnsi" w:hAnsiTheme="minorHAnsi" w:cstheme="minorHAnsi"/>
                <w:b/>
                <w:bCs/>
                <w:spacing w:val="-2"/>
                <w:sz w:val="24"/>
                <w:szCs w:val="24"/>
              </w:rPr>
              <w:t>S</w:t>
            </w:r>
            <w:r w:rsidRPr="00950670">
              <w:rPr>
                <w:rFonts w:asciiTheme="minorHAnsi" w:hAnsiTheme="minorHAnsi" w:cstheme="minorHAnsi"/>
                <w:b/>
                <w:bCs/>
                <w:spacing w:val="-2"/>
              </w:rPr>
              <w:t>KILLS</w:t>
            </w:r>
          </w:p>
        </w:tc>
      </w:tr>
      <w:tr w:rsidR="00950670" w:rsidRPr="00950670" w14:paraId="2AC99853" w14:textId="77777777" w:rsidTr="00950670">
        <w:trPr>
          <w:trHeight w:val="1870"/>
        </w:trPr>
        <w:tc>
          <w:tcPr>
            <w:tcW w:w="11052" w:type="dxa"/>
          </w:tcPr>
          <w:p w14:paraId="08BACEA4" w14:textId="2CA6C921" w:rsidR="00950670" w:rsidRPr="00950670" w:rsidRDefault="00950670" w:rsidP="00950670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rPr>
                <w:rFonts w:asciiTheme="minorHAnsi" w:hAnsiTheme="minorHAnsi" w:cstheme="minorHAnsi"/>
                <w:spacing w:val="-4"/>
                <w:sz w:val="20"/>
                <w:szCs w:val="24"/>
              </w:rPr>
            </w:pPr>
            <w:r w:rsidRPr="00F85DBC">
              <w:rPr>
                <w:rFonts w:asciiTheme="minorHAnsi" w:hAnsiTheme="minorHAnsi" w:cstheme="minorHAnsi"/>
                <w:b/>
                <w:bCs/>
                <w:spacing w:val="-4"/>
                <w:sz w:val="20"/>
                <w:szCs w:val="24"/>
              </w:rPr>
              <w:t>Programming:</w:t>
            </w:r>
            <w:r w:rsidRPr="00950670">
              <w:rPr>
                <w:rFonts w:asciiTheme="minorHAnsi" w:hAnsiTheme="minorHAnsi" w:cstheme="minorHAnsi"/>
                <w:spacing w:val="-4"/>
                <w:sz w:val="20"/>
                <w:szCs w:val="24"/>
              </w:rPr>
              <w:t xml:space="preserve"> Python3, C, JavaScript, REST, XML, JSON</w:t>
            </w:r>
          </w:p>
          <w:p w14:paraId="019612B8" w14:textId="101CDC23" w:rsidR="00950670" w:rsidRPr="00950670" w:rsidRDefault="00950670" w:rsidP="00950670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rPr>
                <w:rFonts w:asciiTheme="minorHAnsi" w:hAnsiTheme="minorHAnsi" w:cstheme="minorHAnsi"/>
                <w:spacing w:val="-4"/>
                <w:sz w:val="20"/>
                <w:szCs w:val="24"/>
              </w:rPr>
            </w:pPr>
            <w:r w:rsidRPr="00F85DBC">
              <w:rPr>
                <w:rFonts w:asciiTheme="minorHAnsi" w:hAnsiTheme="minorHAnsi" w:cstheme="minorHAnsi"/>
                <w:b/>
                <w:bCs/>
                <w:spacing w:val="-4"/>
                <w:sz w:val="20"/>
                <w:szCs w:val="24"/>
              </w:rPr>
              <w:t>Automatio</w:t>
            </w:r>
            <w:r w:rsidR="00F85DBC" w:rsidRPr="00F85DBC">
              <w:rPr>
                <w:rFonts w:asciiTheme="minorHAnsi" w:hAnsiTheme="minorHAnsi" w:cstheme="minorHAnsi"/>
                <w:b/>
                <w:bCs/>
                <w:spacing w:val="-4"/>
                <w:sz w:val="20"/>
                <w:szCs w:val="24"/>
              </w:rPr>
              <w:t>n</w:t>
            </w:r>
            <w:r w:rsidRPr="00F85DBC">
              <w:rPr>
                <w:rFonts w:asciiTheme="minorHAnsi" w:hAnsiTheme="minorHAnsi" w:cstheme="minorHAnsi"/>
                <w:b/>
                <w:bCs/>
                <w:spacing w:val="-4"/>
                <w:sz w:val="20"/>
                <w:szCs w:val="24"/>
              </w:rPr>
              <w:t>:</w:t>
            </w:r>
            <w:r w:rsidRPr="00950670">
              <w:rPr>
                <w:rFonts w:asciiTheme="minorHAnsi" w:hAnsiTheme="minorHAnsi" w:cstheme="minorHAnsi"/>
                <w:spacing w:val="-4"/>
                <w:sz w:val="20"/>
                <w:szCs w:val="24"/>
              </w:rPr>
              <w:t xml:space="preserve"> Selenium WebDriver, Pytest, Postman, Robot Framework</w:t>
            </w:r>
          </w:p>
          <w:p w14:paraId="7558C59A" w14:textId="48D5D1D4" w:rsidR="00950670" w:rsidRDefault="00950670" w:rsidP="00950670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rPr>
                <w:rFonts w:asciiTheme="minorHAnsi" w:hAnsiTheme="minorHAnsi" w:cstheme="minorHAnsi"/>
                <w:spacing w:val="-4"/>
                <w:sz w:val="20"/>
                <w:szCs w:val="24"/>
              </w:rPr>
            </w:pPr>
            <w:r w:rsidRPr="00F85DBC">
              <w:rPr>
                <w:rFonts w:asciiTheme="minorHAnsi" w:hAnsiTheme="minorHAnsi" w:cstheme="minorHAnsi"/>
                <w:b/>
                <w:bCs/>
                <w:spacing w:val="-4"/>
                <w:sz w:val="20"/>
                <w:szCs w:val="24"/>
              </w:rPr>
              <w:t>Testing:</w:t>
            </w:r>
            <w:r w:rsidRPr="00950670">
              <w:rPr>
                <w:rFonts w:asciiTheme="minorHAnsi" w:hAnsiTheme="minorHAnsi" w:cstheme="minorHAnsi"/>
                <w:spacing w:val="-4"/>
                <w:sz w:val="20"/>
                <w:szCs w:val="24"/>
              </w:rPr>
              <w:t xml:space="preserve"> Unit Testing, Functional Testing, Integration Testing, API Testing</w:t>
            </w:r>
            <w:r w:rsidR="00B02DB3">
              <w:rPr>
                <w:rFonts w:asciiTheme="minorHAnsi" w:hAnsiTheme="minorHAnsi" w:cstheme="minorHAnsi"/>
                <w:spacing w:val="-4"/>
                <w:sz w:val="20"/>
                <w:szCs w:val="24"/>
              </w:rPr>
              <w:t>, Test Driven Development (TDD)</w:t>
            </w:r>
          </w:p>
          <w:p w14:paraId="557C6670" w14:textId="3455B41A" w:rsidR="00F85DBC" w:rsidRDefault="00F85DBC" w:rsidP="00950670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rPr>
                <w:rFonts w:asciiTheme="minorHAnsi" w:hAnsiTheme="minorHAnsi" w:cstheme="minorHAnsi"/>
                <w:spacing w:val="-4"/>
                <w:sz w:val="20"/>
                <w:szCs w:val="24"/>
              </w:rPr>
            </w:pPr>
            <w:r w:rsidRPr="00F85DBC">
              <w:rPr>
                <w:rFonts w:asciiTheme="minorHAnsi" w:hAnsiTheme="minorHAnsi" w:cstheme="minorHAnsi"/>
                <w:b/>
                <w:bCs/>
                <w:spacing w:val="-4"/>
                <w:sz w:val="20"/>
                <w:szCs w:val="24"/>
              </w:rPr>
              <w:t>Development:</w:t>
            </w:r>
            <w:r>
              <w:rPr>
                <w:rFonts w:asciiTheme="minorHAnsi" w:hAnsiTheme="minorHAnsi" w:cstheme="minorHAnsi"/>
                <w:spacing w:val="-4"/>
                <w:sz w:val="20"/>
                <w:szCs w:val="24"/>
              </w:rPr>
              <w:t xml:space="preserve"> CI/CD, Git, Jenkins</w:t>
            </w:r>
          </w:p>
          <w:p w14:paraId="3426DCA0" w14:textId="055579C7" w:rsidR="00F85DBC" w:rsidRPr="00950670" w:rsidRDefault="00F85DBC" w:rsidP="00950670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rPr>
                <w:rFonts w:asciiTheme="minorHAnsi" w:hAnsiTheme="minorHAnsi" w:cstheme="minorHAnsi"/>
                <w:spacing w:val="-4"/>
                <w:sz w:val="20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pacing w:val="-4"/>
                <w:sz w:val="20"/>
                <w:szCs w:val="24"/>
              </w:rPr>
              <w:t>Database &amp; Cloud:</w:t>
            </w:r>
            <w:r>
              <w:rPr>
                <w:rFonts w:asciiTheme="minorHAnsi" w:hAnsiTheme="minorHAnsi" w:cstheme="minorHAnsi"/>
                <w:spacing w:val="-4"/>
                <w:sz w:val="20"/>
                <w:szCs w:val="24"/>
              </w:rPr>
              <w:t xml:space="preserve"> SQL, AWS</w:t>
            </w:r>
          </w:p>
          <w:p w14:paraId="41245B26" w14:textId="135F5DB5" w:rsidR="00F85DBC" w:rsidRPr="00950670" w:rsidRDefault="00F85DBC" w:rsidP="00950670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rPr>
                <w:rFonts w:asciiTheme="minorHAnsi" w:hAnsiTheme="minorHAnsi" w:cstheme="minorHAnsi"/>
                <w:sz w:val="20"/>
                <w:szCs w:val="24"/>
              </w:rPr>
            </w:pPr>
            <w:r w:rsidRPr="00F85DBC">
              <w:rPr>
                <w:rFonts w:asciiTheme="minorHAnsi" w:hAnsiTheme="minorHAnsi" w:cstheme="minorHAnsi"/>
                <w:b/>
                <w:bCs/>
                <w:sz w:val="20"/>
                <w:szCs w:val="24"/>
              </w:rPr>
              <w:t>Tools:</w:t>
            </w:r>
            <w:r>
              <w:rPr>
                <w:rFonts w:asciiTheme="minorHAnsi" w:hAnsiTheme="minorHAnsi" w:cstheme="minorHAnsi"/>
                <w:sz w:val="20"/>
                <w:szCs w:val="24"/>
              </w:rPr>
              <w:t xml:space="preserve"> Jira, Confluence, Qtest, Visual Studio, Linux, Windows, MS Office</w:t>
            </w:r>
          </w:p>
        </w:tc>
      </w:tr>
      <w:tr w:rsidR="00950670" w:rsidRPr="00950670" w14:paraId="04DEF6D1" w14:textId="77777777" w:rsidTr="00950670">
        <w:tc>
          <w:tcPr>
            <w:tcW w:w="11052" w:type="dxa"/>
          </w:tcPr>
          <w:p w14:paraId="12E561A0" w14:textId="77777777" w:rsidR="00950670" w:rsidRPr="00950670" w:rsidRDefault="00950670" w:rsidP="009A7043">
            <w:pPr>
              <w:tabs>
                <w:tab w:val="left" w:pos="564"/>
              </w:tabs>
              <w:spacing w:after="120"/>
              <w:rPr>
                <w:rFonts w:asciiTheme="minorHAnsi" w:hAnsiTheme="minorHAnsi" w:cstheme="minorHAnsi"/>
                <w:szCs w:val="28"/>
              </w:rPr>
            </w:pPr>
            <w:r w:rsidRPr="00064209">
              <w:rPr>
                <w:rFonts w:asciiTheme="minorHAnsi" w:hAnsiTheme="minorHAnsi" w:cstheme="minorHAnsi"/>
                <w:b/>
                <w:spacing w:val="-2"/>
                <w:sz w:val="24"/>
                <w:szCs w:val="32"/>
              </w:rPr>
              <w:t>E</w:t>
            </w:r>
            <w:r w:rsidRPr="00950670">
              <w:rPr>
                <w:rFonts w:asciiTheme="minorHAnsi" w:hAnsiTheme="minorHAnsi" w:cstheme="minorHAnsi"/>
                <w:b/>
                <w:spacing w:val="-2"/>
                <w:szCs w:val="28"/>
              </w:rPr>
              <w:t>MPLOYMENT</w:t>
            </w:r>
          </w:p>
        </w:tc>
      </w:tr>
      <w:tr w:rsidR="00950670" w:rsidRPr="00950670" w14:paraId="2AB3D45A" w14:textId="77777777" w:rsidTr="00950670">
        <w:tc>
          <w:tcPr>
            <w:tcW w:w="1105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48"/>
              <w:gridCol w:w="3448"/>
              <w:gridCol w:w="3448"/>
            </w:tblGrid>
            <w:tr w:rsidR="00950670" w:rsidRPr="00950670" w14:paraId="135EEDA6" w14:textId="77777777" w:rsidTr="00950670">
              <w:tc>
                <w:tcPr>
                  <w:tcW w:w="3448" w:type="dxa"/>
                </w:tcPr>
                <w:p w14:paraId="78AF7289" w14:textId="77777777" w:rsidR="00950670" w:rsidRPr="00950670" w:rsidRDefault="00950670" w:rsidP="003C58BE">
                  <w:pPr>
                    <w:framePr w:hSpace="180" w:wrap="around" w:vAnchor="text" w:hAnchor="margin" w:x="-147" w:y="-694"/>
                    <w:tabs>
                      <w:tab w:val="left" w:pos="564"/>
                    </w:tabs>
                    <w:rPr>
                      <w:rFonts w:asciiTheme="minorHAnsi" w:hAnsiTheme="minorHAnsi" w:cstheme="minorHAnsi"/>
                      <w:b/>
                      <w:spacing w:val="-2"/>
                      <w:szCs w:val="28"/>
                    </w:rPr>
                  </w:pPr>
                  <w:r w:rsidRPr="00950670">
                    <w:rPr>
                      <w:rFonts w:asciiTheme="minorHAnsi" w:hAnsiTheme="minorHAnsi" w:cstheme="minorHAnsi"/>
                      <w:b/>
                      <w:spacing w:val="-2"/>
                      <w:szCs w:val="28"/>
                    </w:rPr>
                    <w:t>SOFTWARE TEST ENGINEER II</w:t>
                  </w:r>
                </w:p>
              </w:tc>
              <w:tc>
                <w:tcPr>
                  <w:tcW w:w="3448" w:type="dxa"/>
                </w:tcPr>
                <w:p w14:paraId="7DC9DDF6" w14:textId="77777777" w:rsidR="00950670" w:rsidRPr="00950670" w:rsidRDefault="00950670" w:rsidP="00950670">
                  <w:pPr>
                    <w:framePr w:hSpace="180" w:wrap="around" w:vAnchor="text" w:hAnchor="margin" w:x="-147" w:y="-694"/>
                    <w:tabs>
                      <w:tab w:val="left" w:pos="564"/>
                    </w:tabs>
                    <w:jc w:val="center"/>
                    <w:rPr>
                      <w:rFonts w:asciiTheme="minorHAnsi" w:hAnsiTheme="minorHAnsi" w:cstheme="minorHAnsi"/>
                      <w:b/>
                      <w:spacing w:val="-2"/>
                      <w:szCs w:val="28"/>
                    </w:rPr>
                  </w:pPr>
                  <w:r w:rsidRPr="00950670">
                    <w:rPr>
                      <w:rFonts w:asciiTheme="minorHAnsi" w:hAnsiTheme="minorHAnsi" w:cstheme="minorHAnsi"/>
                      <w:b/>
                      <w:spacing w:val="-2"/>
                      <w:szCs w:val="28"/>
                    </w:rPr>
                    <w:t>WIPRO LIMITED</w:t>
                  </w:r>
                </w:p>
              </w:tc>
              <w:tc>
                <w:tcPr>
                  <w:tcW w:w="3448" w:type="dxa"/>
                </w:tcPr>
                <w:p w14:paraId="445531A9" w14:textId="77777777" w:rsidR="00950670" w:rsidRPr="00950670" w:rsidRDefault="00950670" w:rsidP="003C58BE">
                  <w:pPr>
                    <w:framePr w:hSpace="180" w:wrap="around" w:vAnchor="text" w:hAnchor="margin" w:x="-147" w:y="-694"/>
                    <w:tabs>
                      <w:tab w:val="left" w:pos="564"/>
                    </w:tabs>
                    <w:jc w:val="right"/>
                    <w:rPr>
                      <w:rFonts w:asciiTheme="minorHAnsi" w:hAnsiTheme="minorHAnsi" w:cstheme="minorHAnsi"/>
                      <w:b/>
                      <w:spacing w:val="-2"/>
                      <w:szCs w:val="28"/>
                    </w:rPr>
                  </w:pPr>
                  <w:r w:rsidRPr="00950670">
                    <w:rPr>
                      <w:rFonts w:asciiTheme="minorHAnsi" w:hAnsiTheme="minorHAnsi" w:cstheme="minorHAnsi"/>
                      <w:b/>
                      <w:spacing w:val="-2"/>
                      <w:szCs w:val="28"/>
                    </w:rPr>
                    <w:t>OCT 2021 – JUL 2024</w:t>
                  </w:r>
                </w:p>
              </w:tc>
            </w:tr>
          </w:tbl>
          <w:p w14:paraId="3BCFB732" w14:textId="77777777" w:rsidR="00950670" w:rsidRPr="00950670" w:rsidRDefault="00950670" w:rsidP="00950670">
            <w:pPr>
              <w:tabs>
                <w:tab w:val="left" w:pos="564"/>
              </w:tabs>
              <w:jc w:val="center"/>
              <w:rPr>
                <w:rFonts w:asciiTheme="minorHAnsi" w:hAnsiTheme="minorHAnsi" w:cstheme="minorHAnsi"/>
                <w:b/>
                <w:spacing w:val="-2"/>
                <w:szCs w:val="28"/>
              </w:rPr>
            </w:pPr>
          </w:p>
        </w:tc>
      </w:tr>
      <w:tr w:rsidR="00950670" w:rsidRPr="00950670" w14:paraId="52E30B5B" w14:textId="77777777" w:rsidTr="00950670">
        <w:tc>
          <w:tcPr>
            <w:tcW w:w="11052" w:type="dxa"/>
          </w:tcPr>
          <w:p w14:paraId="784F2C75" w14:textId="77777777" w:rsidR="00FC268C" w:rsidRDefault="00FC268C" w:rsidP="00CD50A9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FC268C">
              <w:rPr>
                <w:rFonts w:asciiTheme="minorHAnsi" w:hAnsiTheme="minorHAnsi" w:cstheme="minorHAnsi"/>
                <w:sz w:val="20"/>
                <w:szCs w:val="24"/>
              </w:rPr>
              <w:t>Developed comprehensive test plans and test cases to validate various projects at T-Mobile, ensuring software reliability and quality.</w:t>
            </w:r>
          </w:p>
          <w:p w14:paraId="749D794B" w14:textId="62E9D239" w:rsidR="00863E77" w:rsidRPr="00863E77" w:rsidRDefault="00F55899" w:rsidP="00CD50A9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F55899">
              <w:rPr>
                <w:rFonts w:asciiTheme="minorHAnsi" w:hAnsiTheme="minorHAnsi" w:cstheme="minorHAnsi"/>
                <w:sz w:val="20"/>
                <w:szCs w:val="24"/>
              </w:rPr>
              <w:t>Conducted requirements analysis and participated in design reviews of new features from the initial planning phase to ensure adherence to client requirements.</w:t>
            </w:r>
          </w:p>
          <w:p w14:paraId="24BF79DB" w14:textId="5EB2E310" w:rsidR="00863E77" w:rsidRPr="008B14C3" w:rsidRDefault="00863E77" w:rsidP="00BF7390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863E77">
              <w:rPr>
                <w:rFonts w:asciiTheme="minorHAnsi" w:hAnsiTheme="minorHAnsi" w:cstheme="minorHAnsi"/>
                <w:sz w:val="20"/>
                <w:szCs w:val="24"/>
              </w:rPr>
              <w:t>Developed and maintained test cases according to functional specifications for each release.</w:t>
            </w:r>
            <w:r w:rsidR="008B14C3">
              <w:rPr>
                <w:rFonts w:asciiTheme="minorHAnsi" w:hAnsiTheme="minorHAnsi" w:cstheme="minorHAnsi"/>
                <w:sz w:val="20"/>
                <w:szCs w:val="24"/>
              </w:rPr>
              <w:t xml:space="preserve"> </w:t>
            </w:r>
            <w:r w:rsidRPr="008B14C3">
              <w:rPr>
                <w:rFonts w:asciiTheme="minorHAnsi" w:hAnsiTheme="minorHAnsi" w:cstheme="minorHAnsi"/>
                <w:sz w:val="20"/>
                <w:szCs w:val="24"/>
              </w:rPr>
              <w:t>Conducted unit and functional testing for weekly production releases, identifying defects.</w:t>
            </w:r>
          </w:p>
          <w:p w14:paraId="60B27E01" w14:textId="1028F2E5" w:rsidR="00863E77" w:rsidRPr="00863E77" w:rsidRDefault="00CA49DE" w:rsidP="00CD50A9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CA49DE">
              <w:rPr>
                <w:rFonts w:asciiTheme="minorHAnsi" w:hAnsiTheme="minorHAnsi" w:cstheme="minorHAnsi"/>
                <w:sz w:val="20"/>
                <w:szCs w:val="24"/>
              </w:rPr>
              <w:t>Performed unit and functional testing during weekly production releases, identifying defects to ensure smooth rollouts.</w:t>
            </w:r>
          </w:p>
          <w:p w14:paraId="1459EF26" w14:textId="44942310" w:rsidR="00863E77" w:rsidRPr="000241C1" w:rsidRDefault="00863E77" w:rsidP="000241C1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863E77">
              <w:rPr>
                <w:rFonts w:asciiTheme="minorHAnsi" w:hAnsiTheme="minorHAnsi" w:cstheme="minorHAnsi"/>
                <w:sz w:val="20"/>
                <w:szCs w:val="24"/>
              </w:rPr>
              <w:t>Automated UI testing for iOS and Android using Selenium WebDriver, improving efficiency.</w:t>
            </w:r>
            <w:r w:rsidR="000241C1">
              <w:rPr>
                <w:rFonts w:asciiTheme="minorHAnsi" w:hAnsiTheme="minorHAnsi" w:cstheme="minorHAnsi"/>
                <w:sz w:val="20"/>
                <w:szCs w:val="24"/>
              </w:rPr>
              <w:t xml:space="preserve"> </w:t>
            </w:r>
            <w:r w:rsidRPr="000241C1">
              <w:rPr>
                <w:rFonts w:asciiTheme="minorHAnsi" w:hAnsiTheme="minorHAnsi" w:cstheme="minorHAnsi"/>
                <w:sz w:val="20"/>
                <w:szCs w:val="24"/>
              </w:rPr>
              <w:t>Assisted in automating test cases with Selenium WebDriver and Pytest to reduce manual work.</w:t>
            </w:r>
          </w:p>
          <w:p w14:paraId="71A750DA" w14:textId="5A3ED61F" w:rsidR="00863E77" w:rsidRPr="000241C1" w:rsidRDefault="00863E77" w:rsidP="000241C1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863E77">
              <w:rPr>
                <w:rFonts w:asciiTheme="minorHAnsi" w:hAnsiTheme="minorHAnsi" w:cstheme="minorHAnsi"/>
                <w:sz w:val="20"/>
                <w:szCs w:val="24"/>
              </w:rPr>
              <w:t>Collaborated on test case reviews, documentation, and process improvements with team members.</w:t>
            </w:r>
            <w:r w:rsidR="000241C1">
              <w:rPr>
                <w:rFonts w:asciiTheme="minorHAnsi" w:hAnsiTheme="minorHAnsi" w:cstheme="minorHAnsi"/>
                <w:sz w:val="20"/>
                <w:szCs w:val="24"/>
              </w:rPr>
              <w:t xml:space="preserve"> </w:t>
            </w:r>
            <w:r w:rsidRPr="000241C1">
              <w:rPr>
                <w:rFonts w:asciiTheme="minorHAnsi" w:hAnsiTheme="minorHAnsi" w:cstheme="minorHAnsi"/>
                <w:sz w:val="20"/>
                <w:szCs w:val="24"/>
              </w:rPr>
              <w:t>Tracked and reported defects using JIRA and analyzed test metrics for test execution.</w:t>
            </w:r>
          </w:p>
          <w:p w14:paraId="5D7454B8" w14:textId="5E10259A" w:rsidR="00863E77" w:rsidRPr="00950670" w:rsidRDefault="00863E77" w:rsidP="00863E77">
            <w:pPr>
              <w:tabs>
                <w:tab w:val="left" w:pos="564"/>
              </w:tabs>
              <w:ind w:left="564"/>
              <w:rPr>
                <w:rFonts w:asciiTheme="minorHAnsi" w:hAnsiTheme="minorHAnsi" w:cstheme="minorHAnsi"/>
                <w:sz w:val="20"/>
                <w:szCs w:val="24"/>
              </w:rPr>
            </w:pPr>
          </w:p>
        </w:tc>
      </w:tr>
      <w:tr w:rsidR="00950670" w:rsidRPr="00950670" w14:paraId="529D4086" w14:textId="77777777" w:rsidTr="00950670">
        <w:tc>
          <w:tcPr>
            <w:tcW w:w="1105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48"/>
              <w:gridCol w:w="3448"/>
              <w:gridCol w:w="3448"/>
            </w:tblGrid>
            <w:tr w:rsidR="00950670" w:rsidRPr="00950670" w14:paraId="277F95CE" w14:textId="77777777" w:rsidTr="00950670">
              <w:tc>
                <w:tcPr>
                  <w:tcW w:w="3448" w:type="dxa"/>
                </w:tcPr>
                <w:p w14:paraId="6B378D34" w14:textId="001FAFDC" w:rsidR="00950670" w:rsidRPr="00950670" w:rsidRDefault="00950670" w:rsidP="003C58BE">
                  <w:pPr>
                    <w:framePr w:hSpace="180" w:wrap="around" w:vAnchor="text" w:hAnchor="margin" w:x="-147" w:y="-694"/>
                    <w:tabs>
                      <w:tab w:val="left" w:pos="564"/>
                    </w:tabs>
                    <w:rPr>
                      <w:rFonts w:asciiTheme="minorHAnsi" w:hAnsiTheme="minorHAnsi" w:cstheme="minorHAnsi"/>
                      <w:b/>
                      <w:spacing w:val="-2"/>
                    </w:rPr>
                  </w:pPr>
                  <w:r w:rsidRPr="00950670">
                    <w:rPr>
                      <w:rFonts w:asciiTheme="minorHAnsi" w:hAnsiTheme="minorHAnsi" w:cstheme="minorHAnsi"/>
                      <w:b/>
                      <w:spacing w:val="-2"/>
                    </w:rPr>
                    <w:t>MACHINE LEARNING INTERN</w:t>
                  </w:r>
                </w:p>
              </w:tc>
              <w:tc>
                <w:tcPr>
                  <w:tcW w:w="3448" w:type="dxa"/>
                </w:tcPr>
                <w:p w14:paraId="4D30FA5A" w14:textId="658257F4" w:rsidR="00950670" w:rsidRPr="00950670" w:rsidRDefault="00950670" w:rsidP="00950670">
                  <w:pPr>
                    <w:framePr w:hSpace="180" w:wrap="around" w:vAnchor="text" w:hAnchor="margin" w:x="-147" w:y="-694"/>
                    <w:tabs>
                      <w:tab w:val="left" w:pos="564"/>
                    </w:tabs>
                    <w:jc w:val="center"/>
                    <w:rPr>
                      <w:rFonts w:asciiTheme="minorHAnsi" w:hAnsiTheme="minorHAnsi" w:cstheme="minorHAnsi"/>
                      <w:b/>
                      <w:spacing w:val="-2"/>
                    </w:rPr>
                  </w:pPr>
                  <w:r w:rsidRPr="00950670">
                    <w:rPr>
                      <w:rFonts w:asciiTheme="minorHAnsi" w:hAnsiTheme="minorHAnsi" w:cstheme="minorHAnsi"/>
                      <w:b/>
                      <w:spacing w:val="-2"/>
                    </w:rPr>
                    <w:t>PRINSTON SMART</w:t>
                  </w:r>
                  <w:r w:rsidR="002805A3">
                    <w:rPr>
                      <w:rFonts w:asciiTheme="minorHAnsi" w:hAnsiTheme="minorHAnsi" w:cstheme="minorHAnsi"/>
                      <w:b/>
                      <w:spacing w:val="-2"/>
                    </w:rPr>
                    <w:t xml:space="preserve"> ENGINEERS</w:t>
                  </w:r>
                </w:p>
              </w:tc>
              <w:tc>
                <w:tcPr>
                  <w:tcW w:w="3448" w:type="dxa"/>
                </w:tcPr>
                <w:p w14:paraId="6B012F47" w14:textId="2C552094" w:rsidR="00950670" w:rsidRPr="00950670" w:rsidRDefault="00EE7EA6" w:rsidP="003C58BE">
                  <w:pPr>
                    <w:pStyle w:val="Heading1"/>
                    <w:framePr w:hSpace="180" w:wrap="around" w:vAnchor="text" w:hAnchor="margin" w:x="-147" w:y="-694"/>
                    <w:tabs>
                      <w:tab w:val="left" w:pos="4273"/>
                      <w:tab w:val="left" w:pos="8366"/>
                    </w:tabs>
                    <w:spacing w:before="0"/>
                    <w:jc w:val="right"/>
                    <w:rPr>
                      <w:rFonts w:asciiTheme="minorHAnsi" w:hAnsiTheme="minorHAnsi" w:cstheme="minorHAnsi"/>
                      <w:bCs w:val="0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pacing w:val="-2"/>
                      <w:sz w:val="22"/>
                      <w:szCs w:val="22"/>
                    </w:rPr>
                    <w:t>JUL</w:t>
                  </w:r>
                  <w:r w:rsidR="00950670" w:rsidRPr="00950670">
                    <w:rPr>
                      <w:rFonts w:asciiTheme="minorHAnsi" w:hAnsiTheme="minorHAnsi" w:cstheme="minorHAnsi"/>
                      <w:bCs w:val="0"/>
                      <w:spacing w:val="-2"/>
                      <w:sz w:val="22"/>
                      <w:szCs w:val="22"/>
                    </w:rPr>
                    <w:t xml:space="preserve"> 2020 –</w:t>
                  </w:r>
                  <w:r>
                    <w:rPr>
                      <w:rFonts w:asciiTheme="minorHAnsi" w:hAnsiTheme="minorHAnsi" w:cstheme="minorHAnsi"/>
                      <w:bCs w:val="0"/>
                      <w:spacing w:val="-2"/>
                      <w:sz w:val="22"/>
                      <w:szCs w:val="22"/>
                    </w:rPr>
                    <w:t xml:space="preserve">AUG </w:t>
                  </w:r>
                  <w:r w:rsidR="00950670" w:rsidRPr="00950670">
                    <w:rPr>
                      <w:rFonts w:asciiTheme="minorHAnsi" w:hAnsiTheme="minorHAnsi" w:cstheme="minorHAnsi"/>
                      <w:bCs w:val="0"/>
                      <w:spacing w:val="-2"/>
                      <w:sz w:val="22"/>
                      <w:szCs w:val="22"/>
                    </w:rPr>
                    <w:t>2020</w:t>
                  </w:r>
                </w:p>
              </w:tc>
            </w:tr>
          </w:tbl>
          <w:p w14:paraId="64A2BF99" w14:textId="77777777" w:rsidR="00950670" w:rsidRPr="00950670" w:rsidRDefault="00950670" w:rsidP="00950670">
            <w:pPr>
              <w:tabs>
                <w:tab w:val="left" w:pos="564"/>
              </w:tabs>
              <w:jc w:val="center"/>
              <w:rPr>
                <w:rFonts w:asciiTheme="minorHAnsi" w:hAnsiTheme="minorHAnsi" w:cstheme="minorHAnsi"/>
                <w:b/>
                <w:spacing w:val="-2"/>
              </w:rPr>
            </w:pPr>
          </w:p>
        </w:tc>
      </w:tr>
      <w:tr w:rsidR="00950670" w:rsidRPr="00950670" w14:paraId="158D92BA" w14:textId="77777777" w:rsidTr="00950670">
        <w:trPr>
          <w:trHeight w:val="1181"/>
        </w:trPr>
        <w:tc>
          <w:tcPr>
            <w:tcW w:w="11052" w:type="dxa"/>
          </w:tcPr>
          <w:p w14:paraId="75C13CC1" w14:textId="76381113" w:rsidR="00950670" w:rsidRPr="00950670" w:rsidRDefault="00950670" w:rsidP="00FB62B5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950670">
              <w:rPr>
                <w:rFonts w:asciiTheme="minorHAnsi" w:hAnsiTheme="minorHAnsi" w:cstheme="minorHAnsi"/>
                <w:sz w:val="20"/>
                <w:szCs w:val="24"/>
              </w:rPr>
              <w:t xml:space="preserve">Used </w:t>
            </w:r>
            <w:r w:rsidR="00FF48DA">
              <w:rPr>
                <w:rFonts w:asciiTheme="minorHAnsi" w:hAnsiTheme="minorHAnsi" w:cstheme="minorHAnsi"/>
                <w:sz w:val="20"/>
                <w:szCs w:val="24"/>
              </w:rPr>
              <w:t>c</w:t>
            </w:r>
            <w:r w:rsidRPr="00950670">
              <w:rPr>
                <w:rFonts w:asciiTheme="minorHAnsi" w:hAnsiTheme="minorHAnsi" w:cstheme="minorHAnsi"/>
                <w:sz w:val="20"/>
                <w:szCs w:val="24"/>
              </w:rPr>
              <w:t xml:space="preserve">lassification and </w:t>
            </w:r>
            <w:r w:rsidR="00FF48DA">
              <w:rPr>
                <w:rFonts w:asciiTheme="minorHAnsi" w:hAnsiTheme="minorHAnsi" w:cstheme="minorHAnsi"/>
                <w:sz w:val="20"/>
                <w:szCs w:val="24"/>
              </w:rPr>
              <w:t>r</w:t>
            </w:r>
            <w:r w:rsidRPr="00950670">
              <w:rPr>
                <w:rFonts w:asciiTheme="minorHAnsi" w:hAnsiTheme="minorHAnsi" w:cstheme="minorHAnsi"/>
                <w:sz w:val="20"/>
                <w:szCs w:val="24"/>
              </w:rPr>
              <w:t xml:space="preserve">egression algorithms to determine the accuracy in quality data sets of </w:t>
            </w:r>
            <w:r w:rsidR="00AC2880">
              <w:rPr>
                <w:rFonts w:asciiTheme="minorHAnsi" w:hAnsiTheme="minorHAnsi" w:cstheme="minorHAnsi"/>
                <w:sz w:val="20"/>
                <w:szCs w:val="24"/>
              </w:rPr>
              <w:t>r</w:t>
            </w:r>
            <w:r w:rsidRPr="00950670">
              <w:rPr>
                <w:rFonts w:asciiTheme="minorHAnsi" w:hAnsiTheme="minorHAnsi" w:cstheme="minorHAnsi"/>
                <w:sz w:val="20"/>
                <w:szCs w:val="24"/>
              </w:rPr>
              <w:t>ed</w:t>
            </w:r>
            <w:r w:rsidR="00AC2880">
              <w:rPr>
                <w:rFonts w:asciiTheme="minorHAnsi" w:hAnsiTheme="minorHAnsi" w:cstheme="minorHAnsi"/>
                <w:sz w:val="20"/>
                <w:szCs w:val="24"/>
              </w:rPr>
              <w:t xml:space="preserve"> </w:t>
            </w:r>
            <w:r w:rsidRPr="00950670">
              <w:rPr>
                <w:rFonts w:asciiTheme="minorHAnsi" w:hAnsiTheme="minorHAnsi" w:cstheme="minorHAnsi"/>
                <w:sz w:val="20"/>
                <w:szCs w:val="24"/>
              </w:rPr>
              <w:t>wine production.</w:t>
            </w:r>
          </w:p>
          <w:p w14:paraId="11449D6B" w14:textId="77777777" w:rsidR="00950670" w:rsidRPr="00950670" w:rsidRDefault="00950670" w:rsidP="00FB62B5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950670">
              <w:rPr>
                <w:rFonts w:asciiTheme="minorHAnsi" w:hAnsiTheme="minorHAnsi" w:cstheme="minorHAnsi"/>
                <w:sz w:val="20"/>
                <w:szCs w:val="24"/>
              </w:rPr>
              <w:t>Analyzed given student datasets to obtain data on number of students places, their progress and other requirements using ML classifiers for a campus recruitment.</w:t>
            </w:r>
          </w:p>
          <w:p w14:paraId="1057DB87" w14:textId="77777777" w:rsidR="00950670" w:rsidRPr="00950670" w:rsidRDefault="00950670" w:rsidP="00FB62B5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jc w:val="both"/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</w:pPr>
            <w:r w:rsidRPr="00950670">
              <w:rPr>
                <w:rFonts w:asciiTheme="minorHAnsi" w:hAnsiTheme="minorHAnsi" w:cstheme="minorHAnsi"/>
                <w:sz w:val="20"/>
                <w:szCs w:val="24"/>
              </w:rPr>
              <w:t>Collaborated with other engineers and clients for analysis of the requirements document.</w:t>
            </w:r>
          </w:p>
        </w:tc>
      </w:tr>
      <w:tr w:rsidR="00950670" w:rsidRPr="00950670" w14:paraId="74D4AAEC" w14:textId="77777777" w:rsidTr="00950670">
        <w:tc>
          <w:tcPr>
            <w:tcW w:w="11052" w:type="dxa"/>
          </w:tcPr>
          <w:p w14:paraId="4F1507AF" w14:textId="6A405567" w:rsidR="00950670" w:rsidRPr="00950670" w:rsidRDefault="00950670" w:rsidP="00950670">
            <w:pPr>
              <w:tabs>
                <w:tab w:val="left" w:pos="564"/>
              </w:tabs>
              <w:rPr>
                <w:rFonts w:asciiTheme="minorHAnsi" w:hAnsiTheme="minorHAnsi" w:cstheme="minorHAnsi"/>
                <w:b/>
                <w:bCs/>
                <w:spacing w:val="-2"/>
                <w:sz w:val="24"/>
                <w:szCs w:val="24"/>
              </w:rPr>
            </w:pPr>
            <w:r w:rsidRPr="00950670">
              <w:rPr>
                <w:rFonts w:asciiTheme="minorHAnsi" w:hAnsiTheme="minorHAnsi" w:cstheme="minorHAnsi"/>
                <w:b/>
                <w:bCs/>
                <w:spacing w:val="-2"/>
                <w:sz w:val="24"/>
                <w:szCs w:val="24"/>
              </w:rPr>
              <w:t>E</w:t>
            </w:r>
            <w:r w:rsidRPr="00950670">
              <w:rPr>
                <w:rFonts w:asciiTheme="minorHAnsi" w:hAnsiTheme="minorHAnsi" w:cstheme="minorHAnsi"/>
                <w:b/>
                <w:spacing w:val="-2"/>
                <w:szCs w:val="28"/>
              </w:rPr>
              <w:t>DUCATION</w:t>
            </w:r>
          </w:p>
        </w:tc>
      </w:tr>
      <w:tr w:rsidR="00950670" w:rsidRPr="00950670" w14:paraId="4FEECE8F" w14:textId="77777777" w:rsidTr="00950670">
        <w:trPr>
          <w:trHeight w:val="409"/>
        </w:trPr>
        <w:tc>
          <w:tcPr>
            <w:tcW w:w="11052" w:type="dxa"/>
          </w:tcPr>
          <w:p w14:paraId="486B1AC5" w14:textId="68CCE0DF" w:rsidR="00950670" w:rsidRPr="00950670" w:rsidRDefault="00950670" w:rsidP="00950670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rPr>
                <w:rFonts w:asciiTheme="minorHAnsi" w:hAnsiTheme="minorHAnsi" w:cstheme="minorHAnsi"/>
                <w:sz w:val="20"/>
                <w:szCs w:val="24"/>
              </w:rPr>
            </w:pPr>
            <w:r w:rsidRPr="00950670">
              <w:rPr>
                <w:rFonts w:asciiTheme="minorHAnsi" w:hAnsiTheme="minorHAnsi" w:cstheme="minorHAnsi"/>
                <w:b/>
                <w:sz w:val="20"/>
                <w:szCs w:val="24"/>
              </w:rPr>
              <w:t>Bachelor</w:t>
            </w:r>
            <w:r w:rsidRPr="00950670">
              <w:rPr>
                <w:rFonts w:asciiTheme="minorHAnsi" w:hAnsiTheme="minorHAnsi" w:cstheme="minorHAnsi"/>
                <w:b/>
                <w:spacing w:val="-11"/>
                <w:sz w:val="20"/>
                <w:szCs w:val="24"/>
              </w:rPr>
              <w:t xml:space="preserve"> </w:t>
            </w:r>
            <w:r w:rsidRPr="00950670">
              <w:rPr>
                <w:rFonts w:asciiTheme="minorHAnsi" w:hAnsiTheme="minorHAnsi" w:cstheme="minorHAnsi"/>
                <w:b/>
                <w:sz w:val="20"/>
                <w:szCs w:val="24"/>
              </w:rPr>
              <w:t>of</w:t>
            </w:r>
            <w:r w:rsidRPr="00950670">
              <w:rPr>
                <w:rFonts w:asciiTheme="minorHAnsi" w:hAnsiTheme="minorHAnsi" w:cstheme="minorHAnsi"/>
                <w:b/>
                <w:spacing w:val="-8"/>
                <w:sz w:val="20"/>
                <w:szCs w:val="24"/>
              </w:rPr>
              <w:t xml:space="preserve"> </w:t>
            </w:r>
            <w:r w:rsidRPr="00950670">
              <w:rPr>
                <w:rFonts w:asciiTheme="minorHAnsi" w:hAnsiTheme="minorHAnsi" w:cstheme="minorHAnsi"/>
                <w:b/>
                <w:sz w:val="20"/>
                <w:szCs w:val="24"/>
              </w:rPr>
              <w:t>Engineering</w:t>
            </w:r>
            <w:r w:rsidRPr="00950670">
              <w:rPr>
                <w:rFonts w:asciiTheme="minorHAnsi" w:hAnsiTheme="minorHAnsi" w:cstheme="minorHAnsi"/>
                <w:b/>
                <w:spacing w:val="-6"/>
                <w:sz w:val="20"/>
                <w:szCs w:val="24"/>
              </w:rPr>
              <w:t xml:space="preserve"> </w:t>
            </w:r>
            <w:r w:rsidRPr="00950670">
              <w:rPr>
                <w:rFonts w:asciiTheme="minorHAnsi" w:hAnsiTheme="minorHAnsi" w:cstheme="minorHAnsi"/>
                <w:sz w:val="20"/>
                <w:szCs w:val="24"/>
              </w:rPr>
              <w:t>in</w:t>
            </w:r>
            <w:r w:rsidRPr="00950670">
              <w:rPr>
                <w:rFonts w:asciiTheme="minorHAnsi" w:hAnsiTheme="minorHAnsi" w:cstheme="minorHAnsi"/>
                <w:spacing w:val="-6"/>
                <w:sz w:val="20"/>
                <w:szCs w:val="24"/>
              </w:rPr>
              <w:t xml:space="preserve"> </w:t>
            </w:r>
            <w:r w:rsidRPr="00950670">
              <w:rPr>
                <w:rFonts w:asciiTheme="minorHAnsi" w:hAnsiTheme="minorHAnsi" w:cstheme="minorHAnsi"/>
                <w:sz w:val="20"/>
                <w:szCs w:val="24"/>
              </w:rPr>
              <w:t>Computer</w:t>
            </w:r>
            <w:r w:rsidRPr="00950670">
              <w:rPr>
                <w:rFonts w:asciiTheme="minorHAnsi" w:hAnsiTheme="minorHAnsi" w:cstheme="minorHAnsi"/>
                <w:spacing w:val="-5"/>
                <w:sz w:val="20"/>
                <w:szCs w:val="24"/>
              </w:rPr>
              <w:t xml:space="preserve"> </w:t>
            </w:r>
            <w:r w:rsidRPr="00950670">
              <w:rPr>
                <w:rFonts w:asciiTheme="minorHAnsi" w:hAnsiTheme="minorHAnsi" w:cstheme="minorHAnsi"/>
                <w:sz w:val="20"/>
                <w:szCs w:val="24"/>
              </w:rPr>
              <w:t>Science</w:t>
            </w:r>
            <w:r w:rsidRPr="00950670">
              <w:rPr>
                <w:rFonts w:asciiTheme="minorHAnsi" w:hAnsiTheme="minorHAnsi" w:cstheme="minorHAnsi"/>
                <w:spacing w:val="-8"/>
                <w:sz w:val="20"/>
                <w:szCs w:val="24"/>
              </w:rPr>
              <w:t xml:space="preserve"> </w:t>
            </w:r>
            <w:r w:rsidRPr="00950670">
              <w:rPr>
                <w:rFonts w:asciiTheme="minorHAnsi" w:hAnsiTheme="minorHAnsi" w:cstheme="minorHAnsi"/>
                <w:sz w:val="20"/>
                <w:szCs w:val="24"/>
              </w:rPr>
              <w:t>&amp;</w:t>
            </w:r>
            <w:r w:rsidRPr="00950670">
              <w:rPr>
                <w:rFonts w:asciiTheme="minorHAnsi" w:hAnsiTheme="minorHAnsi" w:cstheme="minorHAnsi"/>
                <w:spacing w:val="-5"/>
                <w:sz w:val="20"/>
                <w:szCs w:val="24"/>
              </w:rPr>
              <w:t xml:space="preserve"> </w:t>
            </w:r>
            <w:r w:rsidRPr="00950670">
              <w:rPr>
                <w:rFonts w:asciiTheme="minorHAnsi" w:hAnsiTheme="minorHAnsi" w:cstheme="minorHAnsi"/>
                <w:sz w:val="20"/>
                <w:szCs w:val="24"/>
              </w:rPr>
              <w:t>Engineering</w:t>
            </w:r>
            <w:r w:rsidRPr="00950670">
              <w:rPr>
                <w:rFonts w:asciiTheme="minorHAnsi" w:hAnsiTheme="minorHAnsi" w:cstheme="minorHAnsi"/>
                <w:spacing w:val="-6"/>
                <w:sz w:val="20"/>
                <w:szCs w:val="24"/>
              </w:rPr>
              <w:t xml:space="preserve"> </w:t>
            </w:r>
            <w:r w:rsidRPr="00950670">
              <w:rPr>
                <w:rFonts w:asciiTheme="minorHAnsi" w:hAnsiTheme="minorHAnsi" w:cstheme="minorHAnsi"/>
                <w:sz w:val="20"/>
                <w:szCs w:val="24"/>
              </w:rPr>
              <w:t>from</w:t>
            </w:r>
            <w:r w:rsidRPr="00950670">
              <w:rPr>
                <w:rFonts w:asciiTheme="minorHAnsi" w:hAnsiTheme="minorHAnsi" w:cstheme="minorHAnsi"/>
                <w:spacing w:val="-7"/>
                <w:sz w:val="20"/>
                <w:szCs w:val="24"/>
              </w:rPr>
              <w:t xml:space="preserve"> </w:t>
            </w:r>
            <w:r w:rsidRPr="00950670">
              <w:rPr>
                <w:rFonts w:asciiTheme="minorHAnsi" w:hAnsiTheme="minorHAnsi" w:cstheme="minorHAnsi"/>
                <w:b/>
                <w:sz w:val="20"/>
                <w:szCs w:val="24"/>
              </w:rPr>
              <w:t>Visvesvaraya</w:t>
            </w:r>
            <w:r w:rsidRPr="00950670">
              <w:rPr>
                <w:rFonts w:asciiTheme="minorHAnsi" w:hAnsiTheme="minorHAnsi" w:cstheme="minorHAnsi"/>
                <w:b/>
                <w:spacing w:val="-7"/>
                <w:sz w:val="20"/>
                <w:szCs w:val="24"/>
              </w:rPr>
              <w:t xml:space="preserve"> </w:t>
            </w:r>
            <w:r w:rsidRPr="00950670">
              <w:rPr>
                <w:rFonts w:asciiTheme="minorHAnsi" w:hAnsiTheme="minorHAnsi" w:cstheme="minorHAnsi"/>
                <w:b/>
                <w:sz w:val="20"/>
                <w:szCs w:val="24"/>
              </w:rPr>
              <w:t>Technological</w:t>
            </w:r>
            <w:r w:rsidRPr="00950670">
              <w:rPr>
                <w:rFonts w:asciiTheme="minorHAnsi" w:hAnsiTheme="minorHAnsi" w:cstheme="minorHAnsi"/>
                <w:b/>
                <w:spacing w:val="-6"/>
                <w:sz w:val="20"/>
                <w:szCs w:val="24"/>
              </w:rPr>
              <w:t xml:space="preserve"> </w:t>
            </w:r>
            <w:r w:rsidRPr="00950670">
              <w:rPr>
                <w:rFonts w:asciiTheme="minorHAnsi" w:hAnsiTheme="minorHAnsi" w:cstheme="minorHAnsi"/>
                <w:b/>
                <w:sz w:val="20"/>
                <w:szCs w:val="24"/>
              </w:rPr>
              <w:t>University.</w:t>
            </w:r>
            <w:r w:rsidRPr="00950670">
              <w:rPr>
                <w:rFonts w:asciiTheme="minorHAnsi" w:hAnsiTheme="minorHAnsi" w:cstheme="minorHAnsi"/>
                <w:b/>
                <w:spacing w:val="-7"/>
                <w:sz w:val="20"/>
                <w:szCs w:val="24"/>
              </w:rPr>
              <w:t xml:space="preserve"> </w:t>
            </w:r>
            <w:r w:rsidRPr="00950670">
              <w:rPr>
                <w:rFonts w:asciiTheme="minorHAnsi" w:hAnsiTheme="minorHAnsi" w:cstheme="minorHAnsi"/>
                <w:sz w:val="20"/>
                <w:szCs w:val="24"/>
              </w:rPr>
              <w:t>2017</w:t>
            </w:r>
            <w:r w:rsidRPr="00950670">
              <w:rPr>
                <w:rFonts w:asciiTheme="minorHAnsi" w:hAnsiTheme="minorHAnsi" w:cstheme="minorHAnsi"/>
                <w:spacing w:val="-6"/>
                <w:sz w:val="20"/>
                <w:szCs w:val="24"/>
              </w:rPr>
              <w:t xml:space="preserve"> </w:t>
            </w:r>
            <w:r w:rsidRPr="00950670">
              <w:rPr>
                <w:rFonts w:asciiTheme="minorHAnsi" w:hAnsiTheme="minorHAnsi" w:cstheme="minorHAnsi"/>
                <w:sz w:val="20"/>
                <w:szCs w:val="24"/>
              </w:rPr>
              <w:t>–</w:t>
            </w:r>
            <w:r w:rsidRPr="00950670">
              <w:rPr>
                <w:rFonts w:asciiTheme="minorHAnsi" w:hAnsiTheme="minorHAnsi" w:cstheme="minorHAnsi"/>
                <w:spacing w:val="-7"/>
                <w:sz w:val="20"/>
                <w:szCs w:val="24"/>
              </w:rPr>
              <w:t xml:space="preserve"> </w:t>
            </w:r>
            <w:r w:rsidRPr="00950670">
              <w:rPr>
                <w:rFonts w:asciiTheme="minorHAnsi" w:hAnsiTheme="minorHAnsi" w:cstheme="minorHAnsi"/>
                <w:spacing w:val="-4"/>
                <w:sz w:val="20"/>
                <w:szCs w:val="24"/>
              </w:rPr>
              <w:t>2021</w:t>
            </w:r>
          </w:p>
        </w:tc>
      </w:tr>
      <w:tr w:rsidR="00950670" w:rsidRPr="00950670" w14:paraId="189B011C" w14:textId="77777777" w:rsidTr="00950670">
        <w:tc>
          <w:tcPr>
            <w:tcW w:w="11052" w:type="dxa"/>
          </w:tcPr>
          <w:p w14:paraId="6735DE38" w14:textId="0C7C3E81" w:rsidR="00950670" w:rsidRPr="00950670" w:rsidRDefault="00950670" w:rsidP="00950670">
            <w:pPr>
              <w:tabs>
                <w:tab w:val="left" w:pos="564"/>
              </w:tabs>
              <w:rPr>
                <w:rFonts w:asciiTheme="minorHAnsi" w:hAnsiTheme="minorHAnsi" w:cstheme="minorHAnsi"/>
                <w:b/>
                <w:bCs/>
                <w:spacing w:val="-2"/>
                <w:sz w:val="21"/>
                <w:szCs w:val="24"/>
              </w:rPr>
            </w:pPr>
            <w:r w:rsidRPr="00064209">
              <w:rPr>
                <w:rFonts w:asciiTheme="minorHAnsi" w:hAnsiTheme="minorHAnsi" w:cstheme="minorHAnsi"/>
                <w:b/>
                <w:spacing w:val="-2"/>
                <w:sz w:val="24"/>
                <w:szCs w:val="32"/>
              </w:rPr>
              <w:t>C</w:t>
            </w:r>
            <w:r w:rsidRPr="00950670">
              <w:rPr>
                <w:rFonts w:asciiTheme="minorHAnsi" w:hAnsiTheme="minorHAnsi" w:cstheme="minorHAnsi"/>
                <w:b/>
                <w:spacing w:val="-2"/>
                <w:szCs w:val="28"/>
              </w:rPr>
              <w:t>ERTIFICATIONS &amp; COURSES</w:t>
            </w:r>
          </w:p>
        </w:tc>
      </w:tr>
      <w:tr w:rsidR="00950670" w:rsidRPr="00950670" w14:paraId="77322293" w14:textId="77777777" w:rsidTr="003E535B">
        <w:trPr>
          <w:trHeight w:val="1589"/>
        </w:trPr>
        <w:tc>
          <w:tcPr>
            <w:tcW w:w="11052" w:type="dxa"/>
          </w:tcPr>
          <w:p w14:paraId="6467F3D9" w14:textId="33D9F00A" w:rsidR="00F130C1" w:rsidRPr="00F130C1" w:rsidRDefault="00F130C1" w:rsidP="00F130C1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hyperlink r:id="rId10" w:history="1">
              <w:r w:rsidRPr="00F130C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AWS</w:t>
              </w:r>
              <w:r w:rsidRPr="00F130C1">
                <w:rPr>
                  <w:rStyle w:val="Hyperlink"/>
                  <w:rFonts w:asciiTheme="minorHAnsi" w:hAnsiTheme="minorHAnsi" w:cstheme="minorHAnsi"/>
                  <w:spacing w:val="-5"/>
                  <w:sz w:val="20"/>
                  <w:szCs w:val="20"/>
                </w:rPr>
                <w:t xml:space="preserve"> </w:t>
              </w:r>
              <w:r w:rsidRPr="00F130C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Cloud</w:t>
              </w:r>
              <w:r w:rsidRPr="00F130C1">
                <w:rPr>
                  <w:rStyle w:val="Hyperlink"/>
                  <w:rFonts w:asciiTheme="minorHAnsi" w:hAnsiTheme="minorHAnsi" w:cstheme="minorHAnsi"/>
                  <w:spacing w:val="-1"/>
                  <w:sz w:val="20"/>
                  <w:szCs w:val="20"/>
                </w:rPr>
                <w:t xml:space="preserve"> </w:t>
              </w:r>
              <w:r w:rsidRPr="00F130C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Practitioner</w:t>
              </w:r>
            </w:hyperlink>
            <w:r w:rsidRPr="00950670">
              <w:rPr>
                <w:rFonts w:asciiTheme="minorHAnsi" w:hAnsiTheme="minorHAnsi" w:cstheme="minorHAnsi"/>
                <w:sz w:val="20"/>
                <w:szCs w:val="20"/>
              </w:rPr>
              <w:t xml:space="preserve"> (May</w:t>
            </w:r>
            <w:r w:rsidRPr="00950670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950670">
              <w:rPr>
                <w:rFonts w:asciiTheme="minorHAnsi" w:hAnsiTheme="minorHAnsi" w:cstheme="minorHAnsi"/>
                <w:sz w:val="20"/>
                <w:szCs w:val="20"/>
              </w:rPr>
              <w:t>2024-May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50670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2027)</w:t>
            </w:r>
          </w:p>
          <w:p w14:paraId="79319849" w14:textId="522FE613" w:rsidR="00950670" w:rsidRPr="00F130C1" w:rsidRDefault="00950670" w:rsidP="00F130C1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hyperlink r:id="rId11" w:history="1">
              <w:r w:rsidRPr="00F130C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Python3</w:t>
              </w:r>
            </w:hyperlink>
            <w:r w:rsidRPr="00950670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950670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F130C1">
              <w:rPr>
                <w:rFonts w:asciiTheme="minorHAnsi" w:hAnsiTheme="minorHAnsi" w:cstheme="minorHAnsi"/>
                <w:sz w:val="20"/>
                <w:szCs w:val="20"/>
              </w:rPr>
              <w:t xml:space="preserve">Apr </w:t>
            </w:r>
            <w:r w:rsidRPr="00950670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202</w:t>
            </w:r>
            <w:r w:rsidR="00F130C1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4</w:t>
            </w:r>
            <w:r w:rsidRPr="00950670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)</w:t>
            </w:r>
          </w:p>
          <w:p w14:paraId="67E6F4B5" w14:textId="3F1C7234" w:rsidR="00F130C1" w:rsidRPr="00950670" w:rsidRDefault="00F130C1" w:rsidP="00FB62B5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hyperlink r:id="rId12" w:history="1">
              <w:r w:rsidRPr="00F130C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 xml:space="preserve">Jenkins by </w:t>
              </w:r>
              <w:proofErr w:type="spellStart"/>
              <w:r w:rsidRPr="00F130C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BitDegree</w:t>
              </w:r>
              <w:proofErr w:type="spellEnd"/>
            </w:hyperlink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(May 2020)</w:t>
            </w:r>
          </w:p>
          <w:p w14:paraId="21B40A29" w14:textId="77777777" w:rsidR="00F130C1" w:rsidRPr="00950670" w:rsidRDefault="00F130C1" w:rsidP="00F130C1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hyperlink r:id="rId13" w:history="1">
              <w:proofErr w:type="spellStart"/>
              <w:r w:rsidRPr="00F130C1">
                <w:rPr>
                  <w:rStyle w:val="Hyperlink"/>
                  <w:rFonts w:asciiTheme="minorHAnsi" w:hAnsiTheme="minorHAnsi" w:cstheme="minorHAnsi"/>
                  <w:spacing w:val="-2"/>
                  <w:sz w:val="20"/>
                  <w:szCs w:val="20"/>
                </w:rPr>
                <w:t>QTest</w:t>
              </w:r>
              <w:proofErr w:type="spellEnd"/>
              <w:r w:rsidRPr="00F130C1">
                <w:rPr>
                  <w:rStyle w:val="Hyperlink"/>
                  <w:rFonts w:asciiTheme="minorHAnsi" w:hAnsiTheme="minorHAnsi" w:cstheme="minorHAnsi"/>
                  <w:spacing w:val="-2"/>
                  <w:sz w:val="20"/>
                  <w:szCs w:val="20"/>
                </w:rPr>
                <w:t xml:space="preserve"> L1 by Wipro</w:t>
              </w:r>
            </w:hyperlink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(Mar 2024)</w:t>
            </w:r>
          </w:p>
          <w:p w14:paraId="14B9111F" w14:textId="2988C81A" w:rsidR="00950670" w:rsidRPr="00F130C1" w:rsidRDefault="00950670" w:rsidP="00FB62B5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hyperlink r:id="rId14" w:history="1">
              <w:r w:rsidRPr="00F130C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SQL</w:t>
              </w:r>
              <w:r w:rsidRPr="00F130C1">
                <w:rPr>
                  <w:rStyle w:val="Hyperlink"/>
                  <w:rFonts w:asciiTheme="minorHAnsi" w:hAnsiTheme="minorHAnsi" w:cstheme="minorHAnsi"/>
                  <w:spacing w:val="-3"/>
                  <w:sz w:val="20"/>
                  <w:szCs w:val="20"/>
                </w:rPr>
                <w:t xml:space="preserve"> </w:t>
              </w:r>
              <w:r w:rsidRPr="00F130C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and</w:t>
              </w:r>
              <w:r w:rsidR="00F130C1" w:rsidRPr="00F130C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 xml:space="preserve"> Relational Databases by IBM</w:t>
              </w:r>
            </w:hyperlink>
            <w:r w:rsidR="0033654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50670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0900EC">
              <w:rPr>
                <w:rFonts w:asciiTheme="minorHAnsi" w:hAnsiTheme="minorHAnsi" w:cstheme="minorHAnsi"/>
                <w:sz w:val="20"/>
                <w:szCs w:val="20"/>
              </w:rPr>
              <w:t>Jun</w:t>
            </w:r>
            <w:r w:rsidR="00A600A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50670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2024)</w:t>
            </w:r>
          </w:p>
          <w:p w14:paraId="020E3C76" w14:textId="5840665F" w:rsidR="00F130C1" w:rsidRPr="00950670" w:rsidRDefault="00F130C1" w:rsidP="00FB62B5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hyperlink r:id="rId15" w:history="1">
              <w:r w:rsidRPr="00F130C1">
                <w:rPr>
                  <w:rStyle w:val="Hyperlink"/>
                  <w:rFonts w:asciiTheme="minorHAnsi" w:hAnsiTheme="minorHAnsi" w:cstheme="minorHAnsi"/>
                  <w:spacing w:val="-2"/>
                  <w:sz w:val="20"/>
                  <w:szCs w:val="20"/>
                </w:rPr>
                <w:t xml:space="preserve">Git from </w:t>
              </w:r>
              <w:proofErr w:type="spellStart"/>
              <w:r w:rsidRPr="00F130C1">
                <w:rPr>
                  <w:rStyle w:val="Hyperlink"/>
                  <w:rFonts w:asciiTheme="minorHAnsi" w:hAnsiTheme="minorHAnsi" w:cstheme="minorHAnsi"/>
                  <w:spacing w:val="-2"/>
                  <w:sz w:val="20"/>
                  <w:szCs w:val="20"/>
                </w:rPr>
                <w:t>BitDegree</w:t>
              </w:r>
              <w:proofErr w:type="spellEnd"/>
            </w:hyperlink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(May 2020)</w:t>
            </w:r>
          </w:p>
        </w:tc>
      </w:tr>
      <w:tr w:rsidR="00950670" w:rsidRPr="00950670" w14:paraId="0DEEFC95" w14:textId="77777777" w:rsidTr="00950670">
        <w:tc>
          <w:tcPr>
            <w:tcW w:w="11052" w:type="dxa"/>
          </w:tcPr>
          <w:p w14:paraId="411CEE4E" w14:textId="37F8648B" w:rsidR="00950670" w:rsidRPr="00950670" w:rsidRDefault="00950670" w:rsidP="00950670">
            <w:pPr>
              <w:tabs>
                <w:tab w:val="left" w:pos="564"/>
              </w:tabs>
              <w:rPr>
                <w:rFonts w:asciiTheme="minorHAnsi" w:hAnsiTheme="minorHAnsi" w:cstheme="minorHAnsi"/>
                <w:sz w:val="20"/>
                <w:szCs w:val="24"/>
              </w:rPr>
            </w:pPr>
            <w:r w:rsidRPr="00D85EA1">
              <w:rPr>
                <w:rFonts w:asciiTheme="minorHAnsi" w:hAnsiTheme="minorHAnsi" w:cstheme="minorHAnsi"/>
                <w:b/>
                <w:spacing w:val="-2"/>
                <w:sz w:val="24"/>
                <w:szCs w:val="32"/>
              </w:rPr>
              <w:t>P</w:t>
            </w:r>
            <w:r w:rsidRPr="00950670">
              <w:rPr>
                <w:rFonts w:asciiTheme="minorHAnsi" w:hAnsiTheme="minorHAnsi" w:cstheme="minorHAnsi"/>
                <w:b/>
                <w:spacing w:val="-2"/>
                <w:szCs w:val="28"/>
              </w:rPr>
              <w:t>ERSONAL PROJECTS</w:t>
            </w:r>
          </w:p>
        </w:tc>
      </w:tr>
      <w:tr w:rsidR="00950670" w:rsidRPr="00950670" w14:paraId="3990316B" w14:textId="77777777" w:rsidTr="00950670">
        <w:trPr>
          <w:trHeight w:val="1187"/>
        </w:trPr>
        <w:tc>
          <w:tcPr>
            <w:tcW w:w="11052" w:type="dxa"/>
          </w:tcPr>
          <w:p w14:paraId="63B868A6" w14:textId="32B377FB" w:rsidR="00950670" w:rsidRPr="00950670" w:rsidRDefault="00950670" w:rsidP="0077031D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950670">
              <w:rPr>
                <w:rFonts w:asciiTheme="minorHAnsi" w:hAnsiTheme="minorHAnsi" w:cstheme="minorHAnsi"/>
                <w:b/>
                <w:bCs/>
                <w:sz w:val="20"/>
                <w:szCs w:val="24"/>
              </w:rPr>
              <w:t>Network Monitor:</w:t>
            </w:r>
            <w:r w:rsidRPr="00950670">
              <w:rPr>
                <w:rFonts w:asciiTheme="minorHAnsi" w:hAnsiTheme="minorHAnsi" w:cstheme="minorHAnsi"/>
                <w:sz w:val="20"/>
                <w:szCs w:val="24"/>
              </w:rPr>
              <w:t xml:space="preserve"> Designed and developed a web application that monitors various devices in the network based on ICMP and SNMP networking protocols. Environment: Python3, Django, HTML, CSS, JS</w:t>
            </w:r>
          </w:p>
          <w:p w14:paraId="58D9E0C1" w14:textId="1EC17CC2" w:rsidR="00950670" w:rsidRPr="00950670" w:rsidRDefault="00950670" w:rsidP="0077031D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950670">
              <w:rPr>
                <w:rFonts w:asciiTheme="minorHAnsi" w:hAnsiTheme="minorHAnsi" w:cstheme="minorHAnsi"/>
                <w:b/>
                <w:bCs/>
                <w:sz w:val="20"/>
                <w:szCs w:val="24"/>
              </w:rPr>
              <w:t>Fee Payment System:</w:t>
            </w:r>
            <w:r w:rsidRPr="00950670">
              <w:rPr>
                <w:rFonts w:asciiTheme="minorHAnsi" w:hAnsiTheme="minorHAnsi" w:cstheme="minorHAnsi"/>
                <w:sz w:val="20"/>
                <w:szCs w:val="24"/>
              </w:rPr>
              <w:t xml:space="preserve"> Developed a Web Platform to facilitate various types of fee payments in a college environment. Various levels of user level authentication and interactive user interface has been added with a MySQL database to store and alert transaction data. Environment: Python3, Flask, HTML, CSS, MySQL</w:t>
            </w:r>
          </w:p>
        </w:tc>
      </w:tr>
    </w:tbl>
    <w:p w14:paraId="19C0F014" w14:textId="344246D4" w:rsidR="00244A2D" w:rsidRPr="00950670" w:rsidRDefault="00244A2D" w:rsidP="00950670">
      <w:pPr>
        <w:ind w:right="221"/>
        <w:rPr>
          <w:rFonts w:asciiTheme="minorHAnsi" w:hAnsiTheme="minorHAnsi" w:cstheme="minorHAnsi"/>
          <w:sz w:val="21"/>
          <w:szCs w:val="24"/>
        </w:rPr>
        <w:sectPr w:rsidR="00244A2D" w:rsidRPr="00950670" w:rsidSect="005B73DF">
          <w:type w:val="continuous"/>
          <w:pgSz w:w="11920" w:h="16840"/>
          <w:pgMar w:top="1300" w:right="620" w:bottom="280" w:left="620" w:header="0" w:footer="0" w:gutter="0"/>
          <w:cols w:num="2" w:space="720" w:equalWidth="0">
            <w:col w:w="2260" w:space="5859"/>
            <w:col w:w="2561"/>
          </w:cols>
          <w:docGrid w:linePitch="299"/>
        </w:sectPr>
      </w:pPr>
    </w:p>
    <w:p w14:paraId="0C0554EF" w14:textId="5AD207ED" w:rsidR="00244A2D" w:rsidRPr="00950670" w:rsidRDefault="00000000" w:rsidP="00950670">
      <w:pPr>
        <w:pStyle w:val="Heading2"/>
        <w:tabs>
          <w:tab w:val="left" w:pos="10563"/>
        </w:tabs>
        <w:ind w:left="0"/>
        <w:rPr>
          <w:rFonts w:asciiTheme="minorHAnsi" w:hAnsiTheme="minorHAnsi" w:cstheme="minorHAnsi"/>
          <w:sz w:val="21"/>
          <w:szCs w:val="21"/>
          <w:u w:val="none"/>
        </w:rPr>
      </w:pPr>
      <w:r w:rsidRPr="00950670">
        <w:rPr>
          <w:rFonts w:asciiTheme="minorHAnsi" w:hAnsiTheme="minorHAnsi" w:cstheme="minorHAnsi"/>
          <w:sz w:val="21"/>
          <w:szCs w:val="21"/>
          <w:u w:val="none"/>
        </w:rPr>
        <w:tab/>
      </w:r>
    </w:p>
    <w:sectPr w:rsidR="00244A2D" w:rsidRPr="00950670">
      <w:type w:val="continuous"/>
      <w:pgSz w:w="11920" w:h="16840"/>
      <w:pgMar w:top="130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36428" w14:textId="77777777" w:rsidR="007075EA" w:rsidRDefault="007075EA" w:rsidP="005B73DF">
      <w:r>
        <w:separator/>
      </w:r>
    </w:p>
  </w:endnote>
  <w:endnote w:type="continuationSeparator" w:id="0">
    <w:p w14:paraId="2AEE877C" w14:textId="77777777" w:rsidR="007075EA" w:rsidRDefault="007075EA" w:rsidP="005B7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9C110" w14:textId="77777777" w:rsidR="007075EA" w:rsidRDefault="007075EA" w:rsidP="005B73DF">
      <w:r>
        <w:separator/>
      </w:r>
    </w:p>
  </w:footnote>
  <w:footnote w:type="continuationSeparator" w:id="0">
    <w:p w14:paraId="579CDAB2" w14:textId="77777777" w:rsidR="007075EA" w:rsidRDefault="007075EA" w:rsidP="005B7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712C2"/>
    <w:multiLevelType w:val="hybridMultilevel"/>
    <w:tmpl w:val="9F98FCF6"/>
    <w:lvl w:ilvl="0" w:tplc="F6E6860A">
      <w:numFmt w:val="bullet"/>
      <w:lvlText w:val="•"/>
      <w:lvlJc w:val="left"/>
      <w:pPr>
        <w:ind w:left="56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D688A722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2" w:tplc="597443DE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025E1DE2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4" w:tplc="E70662AC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F080FAFA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F81ABF1A"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  <w:lvl w:ilvl="7" w:tplc="CFE4F9DE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767E3C70">
      <w:numFmt w:val="bullet"/>
      <w:lvlText w:val="•"/>
      <w:lvlJc w:val="left"/>
      <w:pPr>
        <w:ind w:left="8656" w:hanging="360"/>
      </w:pPr>
      <w:rPr>
        <w:rFonts w:hint="default"/>
        <w:lang w:val="en-US" w:eastAsia="en-US" w:bidi="ar-SA"/>
      </w:rPr>
    </w:lvl>
  </w:abstractNum>
  <w:num w:numId="1" w16cid:durableId="171994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2D"/>
    <w:rsid w:val="000241C1"/>
    <w:rsid w:val="00064209"/>
    <w:rsid w:val="000900EC"/>
    <w:rsid w:val="000B0287"/>
    <w:rsid w:val="000B3059"/>
    <w:rsid w:val="000E3741"/>
    <w:rsid w:val="00105FA4"/>
    <w:rsid w:val="00151CE7"/>
    <w:rsid w:val="001A4C1C"/>
    <w:rsid w:val="0022587C"/>
    <w:rsid w:val="00244A2D"/>
    <w:rsid w:val="002805A3"/>
    <w:rsid w:val="00283BCB"/>
    <w:rsid w:val="00294631"/>
    <w:rsid w:val="002C53D7"/>
    <w:rsid w:val="00336549"/>
    <w:rsid w:val="003C03BB"/>
    <w:rsid w:val="003C2E9D"/>
    <w:rsid w:val="003C58BE"/>
    <w:rsid w:val="003C666B"/>
    <w:rsid w:val="003E535B"/>
    <w:rsid w:val="003F0926"/>
    <w:rsid w:val="00466D14"/>
    <w:rsid w:val="004B452B"/>
    <w:rsid w:val="005B73DF"/>
    <w:rsid w:val="005F4418"/>
    <w:rsid w:val="005F736A"/>
    <w:rsid w:val="0060608F"/>
    <w:rsid w:val="00606B10"/>
    <w:rsid w:val="00635DAC"/>
    <w:rsid w:val="006504D8"/>
    <w:rsid w:val="006D0B2D"/>
    <w:rsid w:val="007075EA"/>
    <w:rsid w:val="0077031D"/>
    <w:rsid w:val="0079610B"/>
    <w:rsid w:val="007A6D2E"/>
    <w:rsid w:val="00863E77"/>
    <w:rsid w:val="00874D81"/>
    <w:rsid w:val="008A30BA"/>
    <w:rsid w:val="008A6F0A"/>
    <w:rsid w:val="008B14C3"/>
    <w:rsid w:val="0092628E"/>
    <w:rsid w:val="00931647"/>
    <w:rsid w:val="00933B70"/>
    <w:rsid w:val="00950670"/>
    <w:rsid w:val="00963DE9"/>
    <w:rsid w:val="009A7043"/>
    <w:rsid w:val="009C18CD"/>
    <w:rsid w:val="00A11BC0"/>
    <w:rsid w:val="00A600A2"/>
    <w:rsid w:val="00AC2880"/>
    <w:rsid w:val="00AF2425"/>
    <w:rsid w:val="00AF3D81"/>
    <w:rsid w:val="00B02DB3"/>
    <w:rsid w:val="00B2694C"/>
    <w:rsid w:val="00B4531E"/>
    <w:rsid w:val="00BE6DB9"/>
    <w:rsid w:val="00BF1F67"/>
    <w:rsid w:val="00BF7390"/>
    <w:rsid w:val="00C53D54"/>
    <w:rsid w:val="00CA49DE"/>
    <w:rsid w:val="00CD45B4"/>
    <w:rsid w:val="00CD50A9"/>
    <w:rsid w:val="00D16EA0"/>
    <w:rsid w:val="00D30828"/>
    <w:rsid w:val="00D758DD"/>
    <w:rsid w:val="00D8510D"/>
    <w:rsid w:val="00D85EA1"/>
    <w:rsid w:val="00DE01CC"/>
    <w:rsid w:val="00E063DC"/>
    <w:rsid w:val="00E66ED1"/>
    <w:rsid w:val="00EA3619"/>
    <w:rsid w:val="00EB6D57"/>
    <w:rsid w:val="00EE7EA6"/>
    <w:rsid w:val="00F007BF"/>
    <w:rsid w:val="00F130C1"/>
    <w:rsid w:val="00F55899"/>
    <w:rsid w:val="00F85DBC"/>
    <w:rsid w:val="00FB62B5"/>
    <w:rsid w:val="00FC268C"/>
    <w:rsid w:val="00FF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8543"/>
  <w15:docId w15:val="{279A46F3-93A5-8A4C-A402-19213AB6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35"/>
      <w:ind w:left="204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564" w:hanging="3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7"/>
      <w:ind w:left="204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0"/>
      <w:ind w:left="564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B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73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3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7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3D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B7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3D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rajashreey841" TargetMode="External"/><Relationship Id="rId13" Type="http://schemas.openxmlformats.org/officeDocument/2006/relationships/hyperlink" Target="https://github.com/rajashreey841/certifications/blob/master/Wipro_Pyth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jashreey841/" TargetMode="External"/><Relationship Id="rId12" Type="http://schemas.openxmlformats.org/officeDocument/2006/relationships/hyperlink" Target="https://github.com/rajashreey841/certifications/blob/master/BitDegree_Jenkins_May_2020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jashreey841/certifications/blob/master/Wipro_Python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rajashreey841/certifications/blob/master/BitDegree_Git_May_2020.pdf" TargetMode="External"/><Relationship Id="rId10" Type="http://schemas.openxmlformats.org/officeDocument/2006/relationships/hyperlink" Target="https://github.com/rajashreey841/certifications/blob/master/AWS_Certified_Cloud_Practione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jashreey841@gmail.com" TargetMode="External"/><Relationship Id="rId14" Type="http://schemas.openxmlformats.org/officeDocument/2006/relationships/hyperlink" Target="https://github.com/rajashreey841/certifications/blob/master/SQL_RDBMS.IB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Koothati</cp:lastModifiedBy>
  <cp:revision>71</cp:revision>
  <dcterms:created xsi:type="dcterms:W3CDTF">2024-10-04T14:52:00Z</dcterms:created>
  <dcterms:modified xsi:type="dcterms:W3CDTF">2024-10-07T00:07:00Z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PyPDF2</vt:lpwstr>
  </property>
</Properties>
</file>