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Hand Gesture Recognition System</w:t>
      </w:r>
    </w:p>
    <w:p>
      <w:r>
        <w:t>Project Report Draft</w:t>
      </w:r>
    </w:p>
    <w:p>
      <w:r>
        <w:t>Student Name: Rajasri J.</w:t>
      </w:r>
    </w:p>
    <w:p>
      <w:r>
        <w:t>Department: Electronics and Communication Engineering</w:t>
      </w:r>
    </w:p>
    <w:p>
      <w:r>
        <w:t>Institution: Dhanalakshmi College of Engineering</w:t>
      </w:r>
    </w:p>
    <w:p>
      <w:pPr>
        <w:pStyle w:val="Heading1"/>
      </w:pPr>
      <w:r>
        <w:t>1. Abstract</w:t>
      </w:r>
    </w:p>
    <w:p>
      <w:r>
        <w:t>This project aims to recognize predefined hand gestures from hand-landmark features and map them to gesture labels. A machine-learning classifier can be trained on labelled samples and evaluated using standard classification metrics. The current repository contains Python source files; measured results must be added after running the training notebook on a real labelled dataset.</w:t>
      </w:r>
    </w:p>
    <w:p>
      <w:pPr>
        <w:pStyle w:val="Heading1"/>
      </w:pPr>
      <w:r>
        <w:t>2. Problem Statement</w:t>
      </w:r>
    </w:p>
    <w:p>
      <w:r>
        <w:t>Develop a system that identifies predefined hand gestures from camera images or video and displays the corresponding class or action.</w:t>
      </w:r>
    </w:p>
    <w:p>
      <w:pPr>
        <w:pStyle w:val="Heading1"/>
      </w:pPr>
      <w:r>
        <w:t>3. Proposed Methodology</w:t>
      </w:r>
    </w:p>
    <w:p>
      <w:pPr>
        <w:pStyle w:val="ListBullet"/>
      </w:pPr>
      <w:r>
        <w:t>Collect or prepare a labelled dataset of hand gestures.</w:t>
      </w:r>
    </w:p>
    <w:p>
      <w:pPr>
        <w:pStyle w:val="ListBullet"/>
      </w:pPr>
      <w:r>
        <w:t>Preprocess the data and check missing values, label distribution, and feature consistency.</w:t>
      </w:r>
    </w:p>
    <w:p>
      <w:pPr>
        <w:pStyle w:val="ListBullet"/>
      </w:pPr>
      <w:r>
        <w:t>Split the dataset into training and testing subsets.</w:t>
      </w:r>
    </w:p>
    <w:p>
      <w:pPr>
        <w:pStyle w:val="ListBullet"/>
      </w:pPr>
      <w:r>
        <w:t>Train a Random Forest classifier on numeric hand-landmark features.</w:t>
      </w:r>
    </w:p>
    <w:p>
      <w:pPr>
        <w:pStyle w:val="ListBullet"/>
      </w:pPr>
      <w:r>
        <w:t>Evaluate predictions using accuracy, precision, recall, F1-score, and a confusion matrix.</w:t>
      </w:r>
    </w:p>
    <w:p>
      <w:pPr>
        <w:pStyle w:val="ListBullet"/>
      </w:pPr>
      <w:r>
        <w:t>Integrate the trained model with a compatible real-time landmark extraction pipeline.</w:t>
      </w:r>
    </w:p>
    <w:p>
      <w:pPr>
        <w:pStyle w:val="Heading1"/>
      </w:pPr>
      <w:r>
        <w:t>4. Tools and Technologies</w:t>
      </w:r>
    </w:p>
    <w:p>
      <w:r>
        <w:t>Python, pandas, scikit-learn, Matplotlib, joblib, and (for live camera landmark extraction) OpenCV and MediaPipe.</w:t>
      </w:r>
    </w:p>
    <w:p>
      <w:pPr>
        <w:pStyle w:val="Heading1"/>
      </w:pPr>
      <w:r>
        <w:t>5. Results and Evaluation</w:t>
      </w:r>
    </w:p>
    <w:p>
      <w:r>
        <w:t>Results are pending execution on a real labelled dataset. After running hand_gesture_training.ipynb, insert the measured accuracy, precision, recall, F1-score, and confusion matrix here. Do not enter estimated or fabricated scores.</w:t>
      </w:r>
    </w:p>
    <w:p>
      <w:pPr>
        <w:pStyle w:val="Heading1"/>
      </w:pPr>
      <w:r>
        <w:t>6. Limitations</w:t>
      </w:r>
    </w:p>
    <w:p>
      <w:r>
        <w:t>Performance depends on dataset size, gesture balance, lighting, camera angle, and consistency of landmark extraction. A trained model cannot be validated until a labelled dataset is supplied and the notebook is executed.</w:t>
      </w:r>
    </w:p>
    <w:p>
      <w:pPr>
        <w:pStyle w:val="Heading1"/>
      </w:pPr>
      <w:r>
        <w:t>7. Future Enhancements</w:t>
      </w:r>
    </w:p>
    <w:p>
      <w:r>
        <w:t>Collect more diverse samples, add real-time webcam inference, test across users and lighting conditions, and build an optional Streamlit dashboard.</w:t>
      </w:r>
    </w:p>
    <w:p>
      <w:pPr>
        <w:pStyle w:val="Heading1"/>
      </w:pPr>
      <w:r>
        <w:t>8. Conclusion</w:t>
      </w:r>
    </w:p>
    <w:p>
      <w:r>
        <w:t>The project provides a workflow for landmark-based gesture classification. Completion of the experimental evaluation requires a real labelled dataset and recorded test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