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F53" w:rsidRDefault="00D15F53" w:rsidP="00D15F53">
      <w:r>
        <w:t>https://www.techtarget.com/searchsecurity/tip/Top-11-cloud-security-challenges-and-how-to-combat-them</w:t>
      </w:r>
    </w:p>
    <w:p w:rsidR="00D15F53" w:rsidRDefault="00D15F53" w:rsidP="00D15F53"/>
    <w:p w:rsidR="00D15F53" w:rsidRDefault="00D15F53" w:rsidP="00D15F53">
      <w:r>
        <w:t>https://cloud.google.com/iam/docs/roles-overview</w:t>
      </w:r>
    </w:p>
    <w:p w:rsidR="00D15F53" w:rsidRDefault="00D15F53" w:rsidP="00D15F53">
      <w:r>
        <w:t>https://www.qloudx.com/aws-iam-roles-types-use-cases/</w:t>
      </w:r>
    </w:p>
    <w:p w:rsidR="00D15F53" w:rsidRDefault="00D15F53" w:rsidP="00D15F53">
      <w:r>
        <w:t>https://learn.microsoft.com/en-us/azure/role-based-access-control/built-in-roles</w:t>
      </w:r>
    </w:p>
    <w:p w:rsidR="00D15F53" w:rsidRDefault="00D15F53" w:rsidP="00D15F53">
      <w:r>
        <w:t>https://www.javatpoint.com/cloud-computing-security-architecture</w:t>
      </w:r>
    </w:p>
    <w:p w:rsidR="00E60BD5" w:rsidRDefault="00D15F53" w:rsidP="00D15F53">
      <w:r>
        <w:t>https://www.slideshare.net/ifourajit/role-based-access-control-rbac</w:t>
      </w:r>
    </w:p>
    <w:sectPr w:rsidR="00E60BD5" w:rsidSect="00E60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5F53"/>
    <w:rsid w:val="00D15F53"/>
    <w:rsid w:val="00E60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sangeetha</dc:creator>
  <cp:lastModifiedBy>sangeetha</cp:lastModifiedBy>
  <cp:revision>1</cp:revision>
  <dcterms:created xsi:type="dcterms:W3CDTF">2023-06-09T11:32:00Z</dcterms:created>
  <dcterms:modified xsi:type="dcterms:W3CDTF">2023-06-09T11:32:00Z</dcterms:modified>
</cp:coreProperties>
</file>