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262626"/>
          <w:sz w:val="32"/>
          <w:szCs w:val="32"/>
          <w:u w:val="single"/>
        </w:rPr>
      </w:pPr>
      <w:r w:rsidDel="00000000" w:rsidR="00000000" w:rsidRPr="00000000">
        <w:rPr>
          <w:rtl w:val="0"/>
        </w:rPr>
        <w:t xml:space="preserve">                      </w:t>
      </w:r>
      <w:r w:rsidDel="00000000" w:rsidR="00000000" w:rsidRPr="00000000">
        <w:rPr>
          <w:color w:val="262626"/>
          <w:rtl w:val="0"/>
        </w:rPr>
        <w:t xml:space="preserve">   </w:t>
      </w:r>
      <w:r w:rsidDel="00000000" w:rsidR="00000000" w:rsidRPr="00000000">
        <w:rPr>
          <w:b w:val="1"/>
          <w:color w:val="262626"/>
          <w:sz w:val="32"/>
          <w:szCs w:val="32"/>
          <w:u w:val="single"/>
          <w:rtl w:val="0"/>
        </w:rPr>
        <w:t xml:space="preserve">Protein folding using quantum computers</w:t>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28"/>
          <w:szCs w:val="28"/>
          <w:rtl w:val="0"/>
        </w:rPr>
        <w:t xml:space="preserve">                    </w:t>
      </w:r>
      <w:hyperlink r:id="rId6">
        <w:r w:rsidDel="00000000" w:rsidR="00000000" w:rsidRPr="00000000">
          <w:rPr>
            <w:color w:val="1155cc"/>
            <w:sz w:val="20"/>
            <w:szCs w:val="20"/>
            <w:rtl w:val="0"/>
          </w:rPr>
          <w:t xml:space="preserve">Rajat Kumar Vishwakarma</w:t>
        </w:r>
      </w:hyperlink>
      <w:hyperlink r:id="rId7">
        <w:r w:rsidDel="00000000" w:rsidR="00000000" w:rsidRPr="00000000">
          <w:rPr>
            <w:color w:val="1155cc"/>
            <w:u w:val="single"/>
          </w:rPr>
          <w:drawing>
            <wp:inline distB="114300" distT="114300" distL="114300" distR="114300">
              <wp:extent cx="190500" cy="1905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190500"/>
                      </a:xfrm>
                      <a:prstGeom prst="rect"/>
                      <a:ln/>
                    </pic:spPr>
                  </pic:pic>
                </a:graphicData>
              </a:graphic>
            </wp:inline>
          </w:drawing>
        </w:r>
      </w:hyperlink>
      <w:hyperlink r:id="rId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                         </w:t>
      </w:r>
      <w:r w:rsidDel="00000000" w:rsidR="00000000" w:rsidRPr="00000000">
        <w:rPr>
          <w:sz w:val="20"/>
          <w:szCs w:val="20"/>
          <w:rtl w:val="0"/>
        </w:rPr>
        <w:t xml:space="preserve">University of Allahabad,  Department of Physics, 211013 Prayagraj, India </w:t>
      </w:r>
      <w:r w:rsidDel="00000000" w:rsidR="00000000" w:rsidRPr="00000000">
        <w:rPr>
          <w:rtl w:val="0"/>
        </w:rPr>
        <w:t xml:space="preserve">                      </w:t>
      </w:r>
    </w:p>
    <w:p w:rsidR="00000000" w:rsidDel="00000000" w:rsidP="00000000" w:rsidRDefault="00000000" w:rsidRPr="00000000" w14:paraId="00000005">
      <w:pPr>
        <w:jc w:val="both"/>
        <w:rPr>
          <w:sz w:val="20"/>
          <w:szCs w:val="20"/>
        </w:rPr>
      </w:pPr>
      <w:r w:rsidDel="00000000" w:rsidR="00000000" w:rsidRPr="00000000">
        <w:rPr>
          <w:rtl w:val="0"/>
        </w:rPr>
        <w:t xml:space="preserve">                         </w:t>
      </w:r>
      <w:hyperlink r:id="rId10">
        <w:r w:rsidDel="00000000" w:rsidR="00000000" w:rsidRPr="00000000">
          <w:rPr>
            <w:color w:val="1155cc"/>
            <w:sz w:val="20"/>
            <w:szCs w:val="20"/>
            <w:rtl w:val="0"/>
          </w:rPr>
          <w:t xml:space="preserve">Source Code</w:t>
        </w:r>
      </w:hyperlink>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rtl w:val="0"/>
        </w:rPr>
        <w:t xml:space="preserve">                        </w:t>
      </w:r>
      <w:r w:rsidDel="00000000" w:rsidR="00000000" w:rsidRPr="00000000">
        <w:rPr>
          <w:sz w:val="20"/>
          <w:szCs w:val="20"/>
          <w:rtl w:val="0"/>
        </w:rPr>
        <w:t xml:space="preserve"> (Dated: January 5, 2022)</w:t>
      </w:r>
    </w:p>
    <w:p w:rsidR="00000000" w:rsidDel="00000000" w:rsidP="00000000" w:rsidRDefault="00000000" w:rsidRPr="00000000" w14:paraId="00000007">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28"/>
          <w:szCs w:val="28"/>
          <w:u w:val="single"/>
        </w:rPr>
      </w:pPr>
      <w:r w:rsidDel="00000000" w:rsidR="00000000" w:rsidRPr="00000000">
        <w:rPr>
          <w:rtl w:val="0"/>
        </w:rPr>
        <w:t xml:space="preserve">                                                              </w:t>
      </w:r>
      <w:r w:rsidDel="00000000" w:rsidR="00000000" w:rsidRPr="00000000">
        <w:rPr>
          <w:u w:val="single"/>
          <w:rtl w:val="0"/>
        </w:rPr>
        <w:t xml:space="preserve"> </w:t>
      </w:r>
      <w:r w:rsidDel="00000000" w:rsidR="00000000" w:rsidRPr="00000000">
        <w:rPr>
          <w:b w:val="1"/>
          <w:sz w:val="28"/>
          <w:szCs w:val="28"/>
          <w:u w:val="single"/>
          <w:rtl w:val="0"/>
        </w:rPr>
        <w:t xml:space="preserve">Abstract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color w:val="262626"/>
          <w:sz w:val="24"/>
          <w:szCs w:val="24"/>
          <w:highlight w:val="white"/>
        </w:rPr>
      </w:pPr>
      <w:r w:rsidDel="00000000" w:rsidR="00000000" w:rsidRPr="00000000">
        <w:rPr>
          <w:sz w:val="24"/>
          <w:szCs w:val="24"/>
          <w:rtl w:val="0"/>
        </w:rPr>
        <w:t xml:space="preserve">Protein folding has been one of the most difficult problems for over a half-century,The random thermal motions causing conformational changes that lead energetically downhill towards the native structure, a principle captured in funnel-shaped energy landscapes.Unfolded polypeptides have a wide range of possible conformations. The search problem becomes intractable for classical computers due to the exponential growth of potential conformations with chain length. So far, there is theoretical and experimental evidence that solving such optimization problems using Quantum Computing approaches such as Quantum Annealing, VQE, and QAOA has an advantage. Although Google's DeepMind-AlphaFold has accomplished much,But we can go even further with the quantum approach.Here we show how to predict structure of protein as well as RNA folding </w:t>
      </w:r>
      <w:r w:rsidDel="00000000" w:rsidR="00000000" w:rsidRPr="00000000">
        <w:rPr>
          <w:color w:val="262626"/>
          <w:sz w:val="24"/>
          <w:szCs w:val="24"/>
          <w:highlight w:val="white"/>
          <w:rtl w:val="0"/>
        </w:rPr>
        <w:t xml:space="preserve">using the Variational Quantum Eigensolver with Conditional Value at Risk (CVaR) expectation values for the solution of the problem and for finding the minimum configuration energy and our task is to identify a protein's minimal energy structure. The protein's structure is optimized to reduce energy. Also making sure that all physical constraints are met and encoding the protein folding problem into a qubit operator.</w:t>
      </w:r>
    </w:p>
    <w:p w:rsidR="00000000" w:rsidDel="00000000" w:rsidP="00000000" w:rsidRDefault="00000000" w:rsidRPr="00000000" w14:paraId="0000000C">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0D">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0E">
      <w:pPr>
        <w:jc w:val="both"/>
        <w:rPr>
          <w:b w:val="1"/>
          <w:color w:val="262626"/>
          <w:sz w:val="28"/>
          <w:szCs w:val="28"/>
          <w:highlight w:val="white"/>
          <w:u w:val="single"/>
        </w:rPr>
      </w:pPr>
      <w:r w:rsidDel="00000000" w:rsidR="00000000" w:rsidRPr="00000000">
        <w:rPr>
          <w:b w:val="1"/>
          <w:color w:val="262626"/>
          <w:sz w:val="28"/>
          <w:szCs w:val="28"/>
          <w:highlight w:val="white"/>
          <w:rtl w:val="0"/>
        </w:rPr>
        <w:t xml:space="preserve">                                               </w:t>
      </w:r>
      <w:r w:rsidDel="00000000" w:rsidR="00000000" w:rsidRPr="00000000">
        <w:rPr>
          <w:b w:val="1"/>
          <w:color w:val="262626"/>
          <w:sz w:val="28"/>
          <w:szCs w:val="28"/>
          <w:highlight w:val="white"/>
          <w:u w:val="single"/>
          <w:rtl w:val="0"/>
        </w:rPr>
        <w:t xml:space="preserve">Introduction</w:t>
      </w:r>
    </w:p>
    <w:p w:rsidR="00000000" w:rsidDel="00000000" w:rsidP="00000000" w:rsidRDefault="00000000" w:rsidRPr="00000000" w14:paraId="0000000F">
      <w:pPr>
        <w:jc w:val="both"/>
        <w:rPr>
          <w:b w:val="1"/>
          <w:color w:val="262626"/>
          <w:sz w:val="28"/>
          <w:szCs w:val="28"/>
          <w:highlight w:val="white"/>
        </w:rPr>
      </w:pPr>
      <w:r w:rsidDel="00000000" w:rsidR="00000000" w:rsidRPr="00000000">
        <w:rPr>
          <w:rtl w:val="0"/>
        </w:rPr>
      </w:r>
    </w:p>
    <w:p w:rsidR="00000000" w:rsidDel="00000000" w:rsidP="00000000" w:rsidRDefault="00000000" w:rsidRPr="00000000" w14:paraId="00000010">
      <w:pPr>
        <w:jc w:val="both"/>
        <w:rPr>
          <w:color w:val="262626"/>
          <w:highlight w:val="white"/>
        </w:rPr>
      </w:pPr>
      <w:r w:rsidDel="00000000" w:rsidR="00000000" w:rsidRPr="00000000">
        <w:rPr>
          <w:color w:val="262626"/>
          <w:highlight w:val="white"/>
          <w:rtl w:val="0"/>
        </w:rPr>
        <w:t xml:space="preserve">Life can’t exist without Proteins, and knowing their structures helps use large-scale experiments to mechanically understand how they work, The molecular biologist Cyrus Levinthal figured out in 1969 that if proteins were taking this plodding, check-each-possible-fold approach in our bodies, their folding process would take longer than the entire lifetime of the universe. This is called Levinthal’s Paradox. About 100,000 different protein structures have been identified.This is a small fraction of the billions of known protein sequences. Accurate computational methods are needed to fill this gap and support comprehensive structural bioinformatics. Estimates the  three-dimensional structure of proteins determined only by  amino acids. We can determine the total number 𝑁(n) of unique lattice conformations that separate diverse protein intermediate structures for a protein with n amino acid residues. For illustration, N(4) = 4 and N(6) = 22. This gives us a set of N(n)-items, which we refer to as the structure set and expressed by S(n) = {s1,s2,....,sN(n)}.</w:t>
      </w:r>
    </w:p>
    <w:p w:rsidR="00000000" w:rsidDel="00000000" w:rsidP="00000000" w:rsidRDefault="00000000" w:rsidRPr="00000000" w14:paraId="00000011">
      <w:pPr>
        <w:jc w:val="both"/>
        <w:rPr>
          <w:color w:val="262626"/>
          <w:highlight w:val="white"/>
        </w:rPr>
      </w:pPr>
      <w:r w:rsidDel="00000000" w:rsidR="00000000" w:rsidRPr="00000000">
        <w:rPr>
          <w:color w:val="262626"/>
          <w:highlight w:val="white"/>
          <w:rtl w:val="0"/>
        </w:rPr>
        <w:t xml:space="preserve">Let </w:t>
      </w:r>
      <w:r w:rsidDel="00000000" w:rsidR="00000000" w:rsidRPr="00000000">
        <w:rPr>
          <w:color w:val="262626"/>
          <w:highlight w:val="white"/>
        </w:rPr>
        <w:drawing>
          <wp:inline distB="19050" distT="19050" distL="19050" distR="19050">
            <wp:extent cx="165100" cy="114300"/>
            <wp:effectExtent b="0" l="0" r="0" t="0"/>
            <wp:docPr descr="{&quot;aid&quot;:null,&quot;font&quot;:{&quot;size&quot;:&quot;8&quot;,&quot;family&quot;:&quot;Arial&quot;,&quot;color&quot;:&quot;#262626&quot;},&quot;backgroundColor&quot;:&quot;#ffffff&quot;,&quot;code&quot;:&quot;$$\\left|S_{a}\\right\\rangle$$&quot;,&quot;backgroundColorModified&quot;:false,&quot;id&quot;:&quot;2&quot;,&quot;type&quot;:&quot;$$&quot;,&quot;ts&quot;:1664649974415,&quot;cs&quot;:&quot;Qgv3PWrYLCND0ZsjgUc3Hg==&quot;,&quot;size&quot;:{&quot;width&quot;:17,&quot;height&quot;:12}}" id="2" name="image3.png"/>
            <a:graphic>
              <a:graphicData uri="http://schemas.openxmlformats.org/drawingml/2006/picture">
                <pic:pic>
                  <pic:nvPicPr>
                    <pic:cNvPr descr="{&quot;aid&quot;:null,&quot;font&quot;:{&quot;size&quot;:&quot;8&quot;,&quot;family&quot;:&quot;Arial&quot;,&quot;color&quot;:&quot;#262626&quot;},&quot;backgroundColor&quot;:&quot;#ffffff&quot;,&quot;code&quot;:&quot;$$\\left|S_{a}\\right\\rangle$$&quot;,&quot;backgroundColorModified&quot;:false,&quot;id&quot;:&quot;2&quot;,&quot;type&quot;:&quot;$$&quot;,&quot;ts&quot;:1664649974415,&quot;cs&quot;:&quot;Qgv3PWrYLCND0ZsjgUc3Hg==&quot;,&quot;size&quot;:{&quot;width&quot;:17,&quot;height&quot;:12}}" id="0" name="image3.png"/>
                    <pic:cNvPicPr preferRelativeResize="0"/>
                  </pic:nvPicPr>
                  <pic:blipFill>
                    <a:blip r:embed="rId11"/>
                    <a:srcRect b="0" l="0" r="0" t="0"/>
                    <a:stretch>
                      <a:fillRect/>
                    </a:stretch>
                  </pic:blipFill>
                  <pic:spPr>
                    <a:xfrm>
                      <a:off x="0" y="0"/>
                      <a:ext cx="165100" cy="114300"/>
                    </a:xfrm>
                    <a:prstGeom prst="rect"/>
                    <a:ln/>
                  </pic:spPr>
                </pic:pic>
              </a:graphicData>
            </a:graphic>
          </wp:inline>
        </w:drawing>
      </w:r>
      <w:r w:rsidDel="00000000" w:rsidR="00000000" w:rsidRPr="00000000">
        <w:rPr>
          <w:color w:val="262626"/>
          <w:highlight w:val="white"/>
          <w:rtl w:val="0"/>
        </w:rPr>
        <w:t xml:space="preserve"> denotes the state of protein structure in the a-th confirmation we have Hamiltonian in </w:t>
      </w:r>
      <m:oMath>
        <m:sSub>
          <m:sSubPr>
            <m:ctrlPr>
              <w:rPr>
                <w:color w:val="262626"/>
                <w:highlight w:val="white"/>
              </w:rPr>
            </m:ctrlPr>
          </m:sSubPr>
          <m:e>
            <m:r>
              <w:rPr>
                <w:color w:val="262626"/>
                <w:highlight w:val="white"/>
              </w:rPr>
              <m:t xml:space="preserve">N</m:t>
            </m:r>
          </m:e>
          <m:sub>
            <m:r>
              <w:rPr>
                <w:color w:val="262626"/>
                <w:highlight w:val="white"/>
              </w:rPr>
              <m:t xml:space="preserve">n</m:t>
            </m:r>
          </m:sub>
        </m:sSub>
      </m:oMath>
      <w:r w:rsidDel="00000000" w:rsidR="00000000" w:rsidRPr="00000000">
        <w:rPr>
          <w:color w:val="262626"/>
          <w:highlight w:val="white"/>
          <w:rtl w:val="0"/>
        </w:rPr>
        <w:t xml:space="preserve">- dimension Hilbert space, so that </w:t>
      </w:r>
      <w:r w:rsidDel="00000000" w:rsidR="00000000" w:rsidRPr="00000000">
        <w:rPr>
          <w:color w:val="262626"/>
          <w:highlight w:val="white"/>
        </w:rPr>
        <w:drawing>
          <wp:inline distB="19050" distT="19050" distL="19050" distR="19050">
            <wp:extent cx="1346200" cy="114300"/>
            <wp:effectExtent b="0" l="0" r="0" t="0"/>
            <wp:docPr descr="{&quot;type&quot;:&quot;$$&quot;,&quot;code&quot;:&quot;$$\\mathcal{H}\\,=\\,{|𝑠𝑎⟩ |\n𝑎 = 1, 2, · · · , 𝑁𝑛}$$&quot;,&quot;id&quot;:&quot;4&quot;,&quot;aid&quot;:null,&quot;backgroundColorModified&quot;:false,&quot;font&quot;:{&quot;family&quot;:&quot;Arial&quot;,&quot;size&quot;:&quot;8&quot;,&quot;color&quot;:&quot;#262626&quot;},&quot;backgroundColor&quot;:&quot;#ffffff&quot;,&quot;ts&quot;:1664650461397,&quot;cs&quot;:&quot;wxh603fvUGHKI6xNYRdciw==&quot;,&quot;size&quot;:{&quot;width&quot;:141,&quot;height&quot;:12}}" id="11" name="image1.png"/>
            <a:graphic>
              <a:graphicData uri="http://schemas.openxmlformats.org/drawingml/2006/picture">
                <pic:pic>
                  <pic:nvPicPr>
                    <pic:cNvPr descr="{&quot;type&quot;:&quot;$$&quot;,&quot;code&quot;:&quot;$$\\mathcal{H}\\,=\\,{|𝑠𝑎⟩ |\n𝑎 = 1, 2, · · · , 𝑁𝑛}$$&quot;,&quot;id&quot;:&quot;4&quot;,&quot;aid&quot;:null,&quot;backgroundColorModified&quot;:false,&quot;font&quot;:{&quot;family&quot;:&quot;Arial&quot;,&quot;size&quot;:&quot;8&quot;,&quot;color&quot;:&quot;#262626&quot;},&quot;backgroundColor&quot;:&quot;#ffffff&quot;,&quot;ts&quot;:1664650461397,&quot;cs&quot;:&quot;wxh603fvUGHKI6xNYRdciw==&quot;,&quot;size&quot;:{&quot;width&quot;:141,&quot;height&quot;:12}}" id="0" name="image1.png"/>
                    <pic:cNvPicPr preferRelativeResize="0"/>
                  </pic:nvPicPr>
                  <pic:blipFill>
                    <a:blip r:embed="rId12"/>
                    <a:srcRect b="0" l="0" r="0" t="0"/>
                    <a:stretch>
                      <a:fillRect/>
                    </a:stretch>
                  </pic:blipFill>
                  <pic:spPr>
                    <a:xfrm>
                      <a:off x="0" y="0"/>
                      <a:ext cx="1346200" cy="114300"/>
                    </a:xfrm>
                    <a:prstGeom prst="rect"/>
                    <a:ln/>
                  </pic:spPr>
                </pic:pic>
              </a:graphicData>
            </a:graphic>
          </wp:inline>
        </w:drawing>
      </w:r>
      <w:r w:rsidDel="00000000" w:rsidR="00000000" w:rsidRPr="00000000">
        <w:rPr>
          <w:color w:val="262626"/>
          <w:highlight w:val="white"/>
          <w:rtl w:val="0"/>
        </w:rPr>
        <w:t xml:space="preserve">, </w:t>
      </w:r>
    </w:p>
    <w:p w:rsidR="00000000" w:rsidDel="00000000" w:rsidP="00000000" w:rsidRDefault="00000000" w:rsidRPr="00000000" w14:paraId="00000012">
      <w:pPr>
        <w:jc w:val="both"/>
        <w:rPr>
          <w:color w:val="262626"/>
          <w:highlight w:val="white"/>
        </w:rPr>
      </w:pPr>
      <w:r w:rsidDel="00000000" w:rsidR="00000000" w:rsidRPr="00000000">
        <w:rPr>
          <w:color w:val="262626"/>
          <w:highlight w:val="white"/>
          <w:rtl w:val="0"/>
        </w:rPr>
        <w:t xml:space="preserve">                                     </w:t>
      </w:r>
    </w:p>
    <w:p w:rsidR="00000000" w:rsidDel="00000000" w:rsidP="00000000" w:rsidRDefault="00000000" w:rsidRPr="00000000" w14:paraId="00000013">
      <w:pPr>
        <w:jc w:val="both"/>
        <w:rPr>
          <w:color w:val="262626"/>
          <w:highlight w:val="white"/>
        </w:rPr>
      </w:pPr>
      <w:r w:rsidDel="00000000" w:rsidR="00000000" w:rsidRPr="00000000">
        <w:rPr>
          <w:color w:val="262626"/>
          <w:highlight w:val="white"/>
          <w:rtl w:val="0"/>
        </w:rPr>
        <w:t xml:space="preserve">                                                </w:t>
      </w:r>
    </w:p>
    <w:p w:rsidR="00000000" w:rsidDel="00000000" w:rsidP="00000000" w:rsidRDefault="00000000" w:rsidRPr="00000000" w14:paraId="00000014">
      <w:pPr>
        <w:jc w:val="both"/>
        <w:rPr>
          <w:color w:val="262626"/>
          <w:highlight w:val="white"/>
        </w:rPr>
      </w:pPr>
      <w:r w:rsidDel="00000000" w:rsidR="00000000" w:rsidRPr="00000000">
        <w:rPr>
          <w:color w:val="262626"/>
          <w:highlight w:val="white"/>
          <w:rtl w:val="0"/>
        </w:rPr>
        <w:t xml:space="preserve">                                                           </w:t>
      </w:r>
      <w:r w:rsidDel="00000000" w:rsidR="00000000" w:rsidRPr="00000000">
        <w:rPr>
          <w:color w:val="262626"/>
          <w:highlight w:val="white"/>
        </w:rPr>
        <w:drawing>
          <wp:inline distB="19050" distT="19050" distL="19050" distR="19050">
            <wp:extent cx="1600200" cy="342900"/>
            <wp:effectExtent b="0" l="0" r="0" t="0"/>
            <wp:docPr descr="{&quot;type&quot;:&quot;$$&quot;,&quot;id&quot;:&quot;5&quot;,&quot;backgroundColorModified&quot;:false,&quot;backgroundColor&quot;:&quot;#ffffff&quot;,&quot;code&quot;:&quot;$$\\mathcal{H}\\,=\\,-\\sum_{a,b}^{}J_{ab}\\left|s_{a}\\right\\rangle ⟨𝑠_{b}|,$$&quot;,&quot;font&quot;:{&quot;family&quot;:&quot;Arial&quot;,&quot;size&quot;:11,&quot;color&quot;:&quot;#262626&quot;},&quot;aid&quot;:null,&quot;ts&quot;:1664650678075,&quot;cs&quot;:&quot;zsDP957ZpYpzq+aSivrRKw==&quot;,&quot;size&quot;:{&quot;width&quot;:168,&quot;height&quot;:36}}" id="1" name="image14.png"/>
            <a:graphic>
              <a:graphicData uri="http://schemas.openxmlformats.org/drawingml/2006/picture">
                <pic:pic>
                  <pic:nvPicPr>
                    <pic:cNvPr descr="{&quot;type&quot;:&quot;$$&quot;,&quot;id&quot;:&quot;5&quot;,&quot;backgroundColorModified&quot;:false,&quot;backgroundColor&quot;:&quot;#ffffff&quot;,&quot;code&quot;:&quot;$$\\mathcal{H}\\,=\\,-\\sum_{a,b}^{}J_{ab}\\left|s_{a}\\right\\rangle ⟨𝑠_{b}|,$$&quot;,&quot;font&quot;:{&quot;family&quot;:&quot;Arial&quot;,&quot;size&quot;:11,&quot;color&quot;:&quot;#262626&quot;},&quot;aid&quot;:null,&quot;ts&quot;:1664650678075,&quot;cs&quot;:&quot;zsDP957ZpYpzq+aSivrRKw==&quot;,&quot;size&quot;:{&quot;width&quot;:168,&quot;height&quot;:36}}" id="0" name="image14.png"/>
                    <pic:cNvPicPr preferRelativeResize="0"/>
                  </pic:nvPicPr>
                  <pic:blipFill>
                    <a:blip r:embed="rId13"/>
                    <a:srcRect b="0" l="0" r="0" t="0"/>
                    <a:stretch>
                      <a:fillRect/>
                    </a:stretch>
                  </pic:blipFill>
                  <pic:spPr>
                    <a:xfrm>
                      <a:off x="0" y="0"/>
                      <a:ext cx="1600200" cy="342900"/>
                    </a:xfrm>
                    <a:prstGeom prst="rect"/>
                    <a:ln/>
                  </pic:spPr>
                </pic:pic>
              </a:graphicData>
            </a:graphic>
          </wp:inline>
        </w:drawing>
      </w:r>
      <w:r w:rsidDel="00000000" w:rsidR="00000000" w:rsidRPr="00000000">
        <w:rPr>
          <w:color w:val="262626"/>
          <w:highlight w:val="white"/>
          <w:rtl w:val="0"/>
        </w:rPr>
        <w:t xml:space="preserve">                  (1)</w:t>
      </w:r>
    </w:p>
    <w:p w:rsidR="00000000" w:rsidDel="00000000" w:rsidP="00000000" w:rsidRDefault="00000000" w:rsidRPr="00000000" w14:paraId="00000015">
      <w:pPr>
        <w:jc w:val="both"/>
        <w:rPr>
          <w:color w:val="262626"/>
          <w:highlight w:val="white"/>
        </w:rPr>
      </w:pPr>
      <w:r w:rsidDel="00000000" w:rsidR="00000000" w:rsidRPr="00000000">
        <w:rPr>
          <w:rtl w:val="0"/>
        </w:rPr>
      </w:r>
    </w:p>
    <w:p w:rsidR="00000000" w:rsidDel="00000000" w:rsidP="00000000" w:rsidRDefault="00000000" w:rsidRPr="00000000" w14:paraId="00000016">
      <w:pPr>
        <w:jc w:val="both"/>
        <w:rPr>
          <w:b w:val="1"/>
          <w:color w:val="262626"/>
          <w:highlight w:val="white"/>
        </w:rPr>
      </w:pPr>
      <w:r w:rsidDel="00000000" w:rsidR="00000000" w:rsidRPr="00000000">
        <w:rPr>
          <w:color w:val="262626"/>
          <w:highlight w:val="white"/>
          <w:rtl w:val="0"/>
        </w:rPr>
        <w:t xml:space="preserve">According to their contact interaction, the n amino acids are divided into hydrophobic and hydrophilic (also known as polar) groups from a coarse-grained perspective. Since H and P are traditionally used to denote the hydrophobic and polar amino acids, respectively, a sequence of n amino acids can be labeled by q = {q1, q2, , q(n)} where q(k) with k = [1, 2, , n] denotes either H or P. As a result, there will be a total of </w:t>
      </w:r>
      <m:oMath>
        <m:sSup>
          <m:sSupPr>
            <m:ctrlPr>
              <w:rPr>
                <w:color w:val="262626"/>
                <w:highlight w:val="white"/>
              </w:rPr>
            </m:ctrlPr>
          </m:sSupPr>
          <m:e>
            <m:r>
              <w:rPr>
                <w:color w:val="262626"/>
                <w:highlight w:val="white"/>
              </w:rPr>
              <m:t xml:space="preserve">2</m:t>
            </m:r>
          </m:e>
          <m:sup>
            <m:r>
              <w:rPr>
                <w:color w:val="262626"/>
                <w:highlight w:val="white"/>
              </w:rPr>
              <m:t xml:space="preserve">n</m:t>
            </m:r>
          </m:sup>
        </m:sSup>
      </m:oMath>
      <w:r w:rsidDel="00000000" w:rsidR="00000000" w:rsidRPr="00000000">
        <w:rPr>
          <w:color w:val="262626"/>
          <w:highlight w:val="white"/>
          <w:rtl w:val="0"/>
        </w:rPr>
        <w:t xml:space="preserve"> potential sequences. Let's refer to the collection of all random sequences as the sequence set denoted by </w:t>
      </w:r>
      <m:oMath>
        <m:sSub>
          <m:sSubPr>
            <m:ctrlPr>
              <w:rPr>
                <w:color w:val="262626"/>
                <w:highlight w:val="white"/>
              </w:rPr>
            </m:ctrlPr>
          </m:sSubPr>
          <m:e>
            <m:r>
              <m:t>δ</m:t>
            </m:r>
          </m:e>
          <m:sub>
            <m:r>
              <w:rPr>
                <w:color w:val="262626"/>
                <w:highlight w:val="white"/>
              </w:rPr>
              <m:t xml:space="preserve">n</m:t>
            </m:r>
          </m:sub>
        </m:sSub>
        <m:r>
          <w:rPr>
            <w:color w:val="262626"/>
            <w:highlight w:val="white"/>
          </w:rPr>
          <m:t xml:space="preserve">= {[</m:t>
        </m:r>
        <m:r>
          <w:rPr>
            <w:color w:val="262626"/>
            <w:highlight w:val="white"/>
          </w:rPr>
          <m:t>ν</m:t>
        </m:r>
        <m:r>
          <w:rPr>
            <w:color w:val="262626"/>
            <w:highlight w:val="white"/>
          </w:rPr>
          <m:t xml:space="preserve">]|</m:t>
        </m:r>
        <m:r>
          <w:rPr>
            <w:color w:val="262626"/>
            <w:highlight w:val="white"/>
          </w:rPr>
          <m:t>ν</m:t>
        </m:r>
        <m:r>
          <w:rPr>
            <w:color w:val="262626"/>
            <w:highlight w:val="white"/>
          </w:rPr>
          <m:t xml:space="preserve">=1,2,...,</m:t>
        </m:r>
        <m:sSup>
          <m:sSupPr>
            <m:ctrlPr>
              <w:rPr>
                <w:color w:val="262626"/>
                <w:highlight w:val="white"/>
              </w:rPr>
            </m:ctrlPr>
          </m:sSupPr>
          <m:e>
            <m:r>
              <w:rPr>
                <w:color w:val="262626"/>
                <w:highlight w:val="white"/>
              </w:rPr>
              <m:t xml:space="preserve">2</m:t>
            </m:r>
          </m:e>
          <m:sup>
            <m:r>
              <w:rPr>
                <w:color w:val="262626"/>
                <w:highlight w:val="white"/>
              </w:rPr>
              <m:t xml:space="preserve">n</m:t>
            </m:r>
          </m:sup>
        </m:sSup>
        <m:r>
          <w:rPr>
            <w:color w:val="262626"/>
            <w:highlight w:val="white"/>
          </w:rPr>
          <m:t xml:space="preserve">}</m:t>
        </m:r>
      </m:oMath>
      <w:r w:rsidDel="00000000" w:rsidR="00000000" w:rsidRPr="00000000">
        <w:rPr>
          <w:color w:val="262626"/>
          <w:highlight w:val="white"/>
          <w:rtl w:val="0"/>
        </w:rPr>
        <w:t xml:space="preserve">. We may get the total contact energy for each structure in delta for any particular sequence-[</w:t>
      </w:r>
      <m:oMath>
        <m:r>
          <m:t>ν</m:t>
        </m:r>
      </m:oMath>
      <w:r w:rsidDel="00000000" w:rsidR="00000000" w:rsidRPr="00000000">
        <w:rPr>
          <w:color w:val="262626"/>
          <w:highlight w:val="white"/>
          <w:rtl w:val="0"/>
        </w:rPr>
        <w:t xml:space="preserve">] specified by a </w:t>
      </w:r>
      <w:r w:rsidDel="00000000" w:rsidR="00000000" w:rsidRPr="00000000">
        <w:rPr>
          <w:b w:val="1"/>
          <w:color w:val="262626"/>
          <w:highlight w:val="white"/>
          <w:rtl w:val="0"/>
        </w:rPr>
        <w:t xml:space="preserve">q.</w:t>
      </w:r>
    </w:p>
    <w:p w:rsidR="00000000" w:rsidDel="00000000" w:rsidP="00000000" w:rsidRDefault="00000000" w:rsidRPr="00000000" w14:paraId="00000017">
      <w:pPr>
        <w:jc w:val="both"/>
        <w:rPr>
          <w:b w:val="1"/>
          <w:color w:val="262626"/>
          <w:highlight w:val="white"/>
        </w:rPr>
      </w:pPr>
      <w:r w:rsidDel="00000000" w:rsidR="00000000" w:rsidRPr="00000000">
        <w:rPr>
          <w:rtl w:val="0"/>
        </w:rPr>
      </w:r>
    </w:p>
    <w:p w:rsidR="00000000" w:rsidDel="00000000" w:rsidP="00000000" w:rsidRDefault="00000000" w:rsidRPr="00000000" w14:paraId="00000018">
      <w:pPr>
        <w:jc w:val="both"/>
        <w:rPr>
          <w:color w:val="262626"/>
          <w:highlight w:val="white"/>
        </w:rPr>
      </w:pPr>
      <w:r w:rsidDel="00000000" w:rsidR="00000000" w:rsidRPr="00000000">
        <w:rPr>
          <w:b w:val="1"/>
          <w:color w:val="262626"/>
          <w:highlight w:val="white"/>
          <w:rtl w:val="0"/>
        </w:rPr>
        <w:t xml:space="preserve">                                      </w:t>
      </w:r>
      <w:r w:rsidDel="00000000" w:rsidR="00000000" w:rsidRPr="00000000">
        <w:rPr>
          <w:b w:val="1"/>
          <w:color w:val="262626"/>
          <w:highlight w:val="white"/>
        </w:rPr>
        <w:drawing>
          <wp:inline distB="19050" distT="19050" distL="19050" distR="19050">
            <wp:extent cx="2946400" cy="355600"/>
            <wp:effectExtent b="0" l="0" r="0" t="0"/>
            <wp:docPr descr="{&quot;backgroundColorModified&quot;:false,&quot;code&quot;:&quot;$$\\varepsilon_{a}^{\\left[v\\right]}=\\,\\sum_{k&lt;l}^{}E_{q_{k}q_{l}}\\delta\\left|r_{k}^{a}-r_{l}^{a}\\right|,1\\left(1-\\delta\\left|k-l\\right|,1\\right),$$&quot;,&quot;font&quot;:{&quot;family&quot;:&quot;Arial&quot;,&quot;color&quot;:&quot;#262626&quot;,&quot;size&quot;:11},&quot;id&quot;:&quot;6&quot;,&quot;aid&quot;:null,&quot;type&quot;:&quot;$$&quot;,&quot;backgroundColor&quot;:&quot;#ffffff&quot;,&quot;ts&quot;:1664652475697,&quot;cs&quot;:&quot;9m89vvdB2OdYUIXXWG5Rpg==&quot;,&quot;size&quot;:{&quot;width&quot;:309,&quot;height&quot;:37}}" id="6" name="image12.png"/>
            <a:graphic>
              <a:graphicData uri="http://schemas.openxmlformats.org/drawingml/2006/picture">
                <pic:pic>
                  <pic:nvPicPr>
                    <pic:cNvPr descr="{&quot;backgroundColorModified&quot;:false,&quot;code&quot;:&quot;$$\\varepsilon_{a}^{\\left[v\\right]}=\\,\\sum_{k&lt;l}^{}E_{q_{k}q_{l}}\\delta\\left|r_{k}^{a}-r_{l}^{a}\\right|,1\\left(1-\\delta\\left|k-l\\right|,1\\right),$$&quot;,&quot;font&quot;:{&quot;family&quot;:&quot;Arial&quot;,&quot;color&quot;:&quot;#262626&quot;,&quot;size&quot;:11},&quot;id&quot;:&quot;6&quot;,&quot;aid&quot;:null,&quot;type&quot;:&quot;$$&quot;,&quot;backgroundColor&quot;:&quot;#ffffff&quot;,&quot;ts&quot;:1664652475697,&quot;cs&quot;:&quot;9m89vvdB2OdYUIXXWG5Rpg==&quot;,&quot;size&quot;:{&quot;width&quot;:309,&quot;height&quot;:37}}" id="0" name="image12.png"/>
                    <pic:cNvPicPr preferRelativeResize="0"/>
                  </pic:nvPicPr>
                  <pic:blipFill>
                    <a:blip r:embed="rId14"/>
                    <a:srcRect b="0" l="0" r="0" t="0"/>
                    <a:stretch>
                      <a:fillRect/>
                    </a:stretch>
                  </pic:blipFill>
                  <pic:spPr>
                    <a:xfrm>
                      <a:off x="0" y="0"/>
                      <a:ext cx="2946400" cy="355600"/>
                    </a:xfrm>
                    <a:prstGeom prst="rect"/>
                    <a:ln/>
                  </pic:spPr>
                </pic:pic>
              </a:graphicData>
            </a:graphic>
          </wp:inline>
        </w:drawing>
      </w: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(2)</w:t>
      </w:r>
    </w:p>
    <w:p w:rsidR="00000000" w:rsidDel="00000000" w:rsidP="00000000" w:rsidRDefault="00000000" w:rsidRPr="00000000" w14:paraId="00000019">
      <w:pPr>
        <w:jc w:val="both"/>
        <w:rPr>
          <w:b w:val="1"/>
          <w:color w:val="262626"/>
          <w:highlight w:val="white"/>
        </w:rPr>
      </w:pPr>
      <w:r w:rsidDel="00000000" w:rsidR="00000000" w:rsidRPr="00000000">
        <w:rPr>
          <w:rtl w:val="0"/>
        </w:rPr>
      </w:r>
    </w:p>
    <w:p w:rsidR="00000000" w:rsidDel="00000000" w:rsidP="00000000" w:rsidRDefault="00000000" w:rsidRPr="00000000" w14:paraId="0000001A">
      <w:pPr>
        <w:jc w:val="both"/>
        <w:rPr>
          <w:color w:val="262626"/>
          <w:highlight w:val="white"/>
        </w:rPr>
      </w:pPr>
      <w:r w:rsidDel="00000000" w:rsidR="00000000" w:rsidRPr="00000000">
        <w:rPr>
          <w:color w:val="262626"/>
          <w:highlight w:val="white"/>
          <w:rtl w:val="0"/>
        </w:rPr>
        <w:t xml:space="preserve">Quantum Dynamics, We consider the energy dissipation brought on by the medium in which the folding takes place in order to reach a quantum mechanical understanding. The Lindblad equation governs this situation. </w:t>
      </w:r>
    </w:p>
    <w:p w:rsidR="00000000" w:rsidDel="00000000" w:rsidP="00000000" w:rsidRDefault="00000000" w:rsidRPr="00000000" w14:paraId="0000001B">
      <w:pPr>
        <w:jc w:val="both"/>
        <w:rPr>
          <w:b w:val="1"/>
          <w:color w:val="262626"/>
          <w:highlight w:val="white"/>
        </w:rPr>
      </w:pPr>
      <w:r w:rsidDel="00000000" w:rsidR="00000000" w:rsidRPr="00000000">
        <w:rPr>
          <w:rtl w:val="0"/>
        </w:rPr>
      </w:r>
    </w:p>
    <w:p w:rsidR="00000000" w:rsidDel="00000000" w:rsidP="00000000" w:rsidRDefault="00000000" w:rsidRPr="00000000" w14:paraId="0000001C">
      <w:pPr>
        <w:jc w:val="both"/>
        <w:rPr>
          <w:color w:val="262626"/>
          <w:highlight w:val="white"/>
        </w:rPr>
      </w:pPr>
      <w:r w:rsidDel="00000000" w:rsidR="00000000" w:rsidRPr="00000000">
        <w:rPr>
          <w:b w:val="1"/>
          <w:color w:val="262626"/>
          <w:highlight w:val="white"/>
          <w:rtl w:val="0"/>
        </w:rPr>
        <w:t xml:space="preserve">                                                   </w:t>
      </w:r>
      <w:r w:rsidDel="00000000" w:rsidR="00000000" w:rsidRPr="00000000">
        <w:rPr>
          <w:b w:val="1"/>
          <w:color w:val="262626"/>
          <w:highlight w:val="white"/>
        </w:rPr>
        <w:drawing>
          <wp:inline distB="19050" distT="19050" distL="19050" distR="19050">
            <wp:extent cx="1752600" cy="330200"/>
            <wp:effectExtent b="0" l="0" r="0" t="0"/>
            <wp:docPr descr="{&quot;id&quot;:&quot;7&quot;,&quot;backgroundColor&quot;:&quot;#ffffff&quot;,&quot;type&quot;:&quot;$$&quot;,&quot;aid&quot;:null,&quot;font&quot;:{&quot;color&quot;:&quot;#262626&quot;,&quot;family&quot;:&quot;Arial&quot;,&quot;size&quot;:11},&quot;backgroundColorModified&quot;:false,&quot;code&quot;:&quot;$$\\frac{d}{dt}\\bar{p}\\,=\\,\\frac{1}{i\\hbar}\\left[H,\\bar{p}\\right]+\\mathcal{L}\\left(\\bar{p}\\right),$$&quot;,&quot;ts&quot;:1664653160817,&quot;cs&quot;:&quot;aYqbMjB71I5EetzSjtPe3g==&quot;,&quot;size&quot;:{&quot;width&quot;:184,&quot;height&quot;:34}}" id="10" name="image15.png"/>
            <a:graphic>
              <a:graphicData uri="http://schemas.openxmlformats.org/drawingml/2006/picture">
                <pic:pic>
                  <pic:nvPicPr>
                    <pic:cNvPr descr="{&quot;id&quot;:&quot;7&quot;,&quot;backgroundColor&quot;:&quot;#ffffff&quot;,&quot;type&quot;:&quot;$$&quot;,&quot;aid&quot;:null,&quot;font&quot;:{&quot;color&quot;:&quot;#262626&quot;,&quot;family&quot;:&quot;Arial&quot;,&quot;size&quot;:11},&quot;backgroundColorModified&quot;:false,&quot;code&quot;:&quot;$$\\frac{d}{dt}\\bar{p}\\,=\\,\\frac{1}{i\\hbar}\\left[H,\\bar{p}\\right]+\\mathcal{L}\\left(\\bar{p}\\right),$$&quot;,&quot;ts&quot;:1664653160817,&quot;cs&quot;:&quot;aYqbMjB71I5EetzSjtPe3g==&quot;,&quot;size&quot;:{&quot;width&quot;:184,&quot;height&quot;:34}}" id="0" name="image15.png"/>
                    <pic:cNvPicPr preferRelativeResize="0"/>
                  </pic:nvPicPr>
                  <pic:blipFill>
                    <a:blip r:embed="rId15"/>
                    <a:srcRect b="0" l="0" r="0" t="0"/>
                    <a:stretch>
                      <a:fillRect/>
                    </a:stretch>
                  </pic:blipFill>
                  <pic:spPr>
                    <a:xfrm>
                      <a:off x="0" y="0"/>
                      <a:ext cx="1752600" cy="330200"/>
                    </a:xfrm>
                    <a:prstGeom prst="rect"/>
                    <a:ln/>
                  </pic:spPr>
                </pic:pic>
              </a:graphicData>
            </a:graphic>
          </wp:inline>
        </w:drawing>
      </w: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(3)</w:t>
      </w:r>
    </w:p>
    <w:p w:rsidR="00000000" w:rsidDel="00000000" w:rsidP="00000000" w:rsidRDefault="00000000" w:rsidRPr="00000000" w14:paraId="0000001D">
      <w:pPr>
        <w:jc w:val="both"/>
        <w:rPr>
          <w:color w:val="262626"/>
          <w:highlight w:val="white"/>
        </w:rPr>
      </w:pPr>
      <w:r w:rsidDel="00000000" w:rsidR="00000000" w:rsidRPr="00000000">
        <w:rPr>
          <w:rtl w:val="0"/>
        </w:rPr>
      </w:r>
    </w:p>
    <w:p w:rsidR="00000000" w:rsidDel="00000000" w:rsidP="00000000" w:rsidRDefault="00000000" w:rsidRPr="00000000" w14:paraId="0000001E">
      <w:pPr>
        <w:jc w:val="both"/>
        <w:rPr>
          <w:color w:val="262626"/>
          <w:highlight w:val="white"/>
        </w:rPr>
      </w:pPr>
      <w:r w:rsidDel="00000000" w:rsidR="00000000" w:rsidRPr="00000000">
        <w:rPr>
          <w:rtl w:val="0"/>
        </w:rPr>
      </w:r>
    </w:p>
    <w:p w:rsidR="00000000" w:rsidDel="00000000" w:rsidP="00000000" w:rsidRDefault="00000000" w:rsidRPr="00000000" w14:paraId="0000001F">
      <w:pPr>
        <w:jc w:val="both"/>
        <w:rPr>
          <w:color w:val="262626"/>
          <w:highlight w:val="white"/>
        </w:rPr>
      </w:pPr>
      <w:r w:rsidDel="00000000" w:rsidR="00000000" w:rsidRPr="00000000">
        <w:rPr>
          <w:color w:val="262626"/>
          <w:highlight w:val="white"/>
          <w:rtl w:val="0"/>
        </w:rPr>
        <w:t xml:space="preserve">Where </w:t>
      </w:r>
      <w:r w:rsidDel="00000000" w:rsidR="00000000" w:rsidRPr="00000000">
        <w:rPr>
          <w:color w:val="262626"/>
          <w:highlight w:val="white"/>
        </w:rPr>
        <w:drawing>
          <wp:inline distB="19050" distT="19050" distL="19050" distR="19050">
            <wp:extent cx="127000" cy="101600"/>
            <wp:effectExtent b="0" l="0" r="0" t="0"/>
            <wp:docPr descr="{&quot;aid&quot;:null,&quot;backgroundColor&quot;:&quot;#ffffff&quot;,&quot;font&quot;:{&quot;size&quot;:&quot;8&quot;,&quot;color&quot;:&quot;#262626&quot;,&quot;family&quot;:&quot;Arial&quot;},&quot;type&quot;:&quot;$$&quot;,&quot;code&quot;:&quot;$$\\mathcal{\\mathcal{L\\bar{p}}}$$&quot;,&quot;backgroundColorModified&quot;:false,&quot;id&quot;:&quot;9&quot;,&quot;ts&quot;:1664653539601,&quot;cs&quot;:&quot;1f4wX/cP4jeZax2IYM4enw==&quot;,&quot;size&quot;:{&quot;width&quot;:13,&quot;height&quot;:10}}" id="15" name="image6.png"/>
            <a:graphic>
              <a:graphicData uri="http://schemas.openxmlformats.org/drawingml/2006/picture">
                <pic:pic>
                  <pic:nvPicPr>
                    <pic:cNvPr descr="{&quot;aid&quot;:null,&quot;backgroundColor&quot;:&quot;#ffffff&quot;,&quot;font&quot;:{&quot;size&quot;:&quot;8&quot;,&quot;color&quot;:&quot;#262626&quot;,&quot;family&quot;:&quot;Arial&quot;},&quot;type&quot;:&quot;$$&quot;,&quot;code&quot;:&quot;$$\\mathcal{\\mathcal{L\\bar{p}}}$$&quot;,&quot;backgroundColorModified&quot;:false,&quot;id&quot;:&quot;9&quot;,&quot;ts&quot;:1664653539601,&quot;cs&quot;:&quot;1f4wX/cP4jeZax2IYM4enw==&quot;,&quot;size&quot;:{&quot;width&quot;:13,&quot;height&quot;:10}}" id="0" name="image6.png"/>
                    <pic:cNvPicPr preferRelativeResize="0"/>
                  </pic:nvPicPr>
                  <pic:blipFill>
                    <a:blip r:embed="rId16"/>
                    <a:srcRect b="0" l="0" r="0" t="0"/>
                    <a:stretch>
                      <a:fillRect/>
                    </a:stretch>
                  </pic:blipFill>
                  <pic:spPr>
                    <a:xfrm>
                      <a:off x="0" y="0"/>
                      <a:ext cx="127000" cy="101600"/>
                    </a:xfrm>
                    <a:prstGeom prst="rect"/>
                    <a:ln/>
                  </pic:spPr>
                </pic:pic>
              </a:graphicData>
            </a:graphic>
          </wp:inline>
        </w:drawing>
      </w:r>
      <w:r w:rsidDel="00000000" w:rsidR="00000000" w:rsidRPr="00000000">
        <w:rPr>
          <w:color w:val="262626"/>
          <w:highlight w:val="white"/>
          <w:rtl w:val="0"/>
        </w:rPr>
        <w:t xml:space="preserve"> reflects the effect of dissipation;</w:t>
      </w:r>
    </w:p>
    <w:p w:rsidR="00000000" w:rsidDel="00000000" w:rsidP="00000000" w:rsidRDefault="00000000" w:rsidRPr="00000000" w14:paraId="00000020">
      <w:pPr>
        <w:jc w:val="both"/>
        <w:rPr>
          <w:color w:val="262626"/>
          <w:highlight w:val="white"/>
        </w:rPr>
      </w:pPr>
      <w:r w:rsidDel="00000000" w:rsidR="00000000" w:rsidRPr="00000000">
        <w:rPr>
          <w:color w:val="262626"/>
          <w:highlight w:val="white"/>
          <w:rtl w:val="0"/>
        </w:rPr>
        <w:t xml:space="preserve"> </w:t>
      </w:r>
    </w:p>
    <w:p w:rsidR="00000000" w:rsidDel="00000000" w:rsidP="00000000" w:rsidRDefault="00000000" w:rsidRPr="00000000" w14:paraId="00000021">
      <w:pPr>
        <w:jc w:val="both"/>
        <w:rPr>
          <w:color w:val="262626"/>
          <w:highlight w:val="white"/>
        </w:rPr>
      </w:pPr>
      <w:r w:rsidDel="00000000" w:rsidR="00000000" w:rsidRPr="00000000">
        <w:rPr>
          <w:color w:val="262626"/>
          <w:highlight w:val="white"/>
          <w:rtl w:val="0"/>
        </w:rPr>
        <w:t xml:space="preserve">                                         </w:t>
      </w:r>
      <w:r w:rsidDel="00000000" w:rsidR="00000000" w:rsidRPr="00000000">
        <w:rPr>
          <w:color w:val="262626"/>
          <w:highlight w:val="white"/>
        </w:rPr>
        <w:drawing>
          <wp:inline distB="19050" distT="19050" distL="19050" distR="19050">
            <wp:extent cx="2451100" cy="330200"/>
            <wp:effectExtent b="0" l="0" r="0" t="0"/>
            <wp:docPr descr="{&quot;id&quot;:&quot;8&quot;,&quot;aid&quot;:null,&quot;font&quot;:{&quot;size&quot;:11,&quot;color&quot;:&quot;#262626&quot;,&quot;family&quot;:&quot;Arial&quot;},&quot;backgroundColor&quot;:&quot;#ffffff&quot;,&quot;backgroundColorModified&quot;:false,&quot;code&quot;:&quot;$$\\mathcal{L}\\left(\\bar{p}\\right)=\\frac{\\lambda}{2}\\left(2L\\bar{p}L^{\\dagger}-\\bar{p}L^{\\dagger}L-L^{\\dagger }L\\bar{p}\\right)$$&quot;,&quot;type&quot;:&quot;$$&quot;,&quot;ts&quot;:1664653371691,&quot;cs&quot;:&quot;3BtkTLsFPAIo3J5hBpQZ4A==&quot;,&quot;size&quot;:{&quot;width&quot;:257,&quot;height&quot;:34}}" id="3" name="image13.png"/>
            <a:graphic>
              <a:graphicData uri="http://schemas.openxmlformats.org/drawingml/2006/picture">
                <pic:pic>
                  <pic:nvPicPr>
                    <pic:cNvPr descr="{&quot;id&quot;:&quot;8&quot;,&quot;aid&quot;:null,&quot;font&quot;:{&quot;size&quot;:11,&quot;color&quot;:&quot;#262626&quot;,&quot;family&quot;:&quot;Arial&quot;},&quot;backgroundColor&quot;:&quot;#ffffff&quot;,&quot;backgroundColorModified&quot;:false,&quot;code&quot;:&quot;$$\\mathcal{L}\\left(\\bar{p}\\right)=\\frac{\\lambda}{2}\\left(2L\\bar{p}L^{\\dagger}-\\bar{p}L^{\\dagger}L-L^{\\dagger }L\\bar{p}\\right)$$&quot;,&quot;type&quot;:&quot;$$&quot;,&quot;ts&quot;:1664653371691,&quot;cs&quot;:&quot;3BtkTLsFPAIo3J5hBpQZ4A==&quot;,&quot;size&quot;:{&quot;width&quot;:257,&quot;height&quot;:34}}" id="0" name="image13.png"/>
                    <pic:cNvPicPr preferRelativeResize="0"/>
                  </pic:nvPicPr>
                  <pic:blipFill>
                    <a:blip r:embed="rId17"/>
                    <a:srcRect b="0" l="0" r="0" t="0"/>
                    <a:stretch>
                      <a:fillRect/>
                    </a:stretch>
                  </pic:blipFill>
                  <pic:spPr>
                    <a:xfrm>
                      <a:off x="0" y="0"/>
                      <a:ext cx="2451100" cy="330200"/>
                    </a:xfrm>
                    <a:prstGeom prst="rect"/>
                    <a:ln/>
                  </pic:spPr>
                </pic:pic>
              </a:graphicData>
            </a:graphic>
          </wp:inline>
        </w:drawing>
      </w:r>
      <w:r w:rsidDel="00000000" w:rsidR="00000000" w:rsidRPr="00000000">
        <w:rPr>
          <w:color w:val="262626"/>
          <w:highlight w:val="white"/>
          <w:rtl w:val="0"/>
        </w:rPr>
        <w:t xml:space="preserve">                    (4)</w:t>
      </w:r>
    </w:p>
    <w:p w:rsidR="00000000" w:rsidDel="00000000" w:rsidP="00000000" w:rsidRDefault="00000000" w:rsidRPr="00000000" w14:paraId="00000022">
      <w:pPr>
        <w:jc w:val="both"/>
        <w:rPr>
          <w:color w:val="262626"/>
          <w:highlight w:val="white"/>
        </w:rPr>
      </w:pPr>
      <w:r w:rsidDel="00000000" w:rsidR="00000000" w:rsidRPr="00000000">
        <w:rPr>
          <w:rtl w:val="0"/>
        </w:rPr>
      </w:r>
    </w:p>
    <w:p w:rsidR="00000000" w:rsidDel="00000000" w:rsidP="00000000" w:rsidRDefault="00000000" w:rsidRPr="00000000" w14:paraId="00000023">
      <w:pPr>
        <w:jc w:val="both"/>
        <w:rPr>
          <w:color w:val="262626"/>
          <w:highlight w:val="white"/>
        </w:rPr>
      </w:pPr>
      <w:r w:rsidDel="00000000" w:rsidR="00000000" w:rsidRPr="00000000">
        <w:rPr>
          <w:color w:val="262626"/>
          <w:highlight w:val="white"/>
          <w:rtl w:val="0"/>
        </w:rPr>
        <w:t xml:space="preserve">According to analyses of random walks with sticky vertices, </w:t>
      </w:r>
      <m:oMath>
        <m:r>
          <w:rPr>
            <w:color w:val="262626"/>
            <w:highlight w:val="white"/>
          </w:rPr>
          <m:t xml:space="preserve">L</m:t>
        </m:r>
      </m:oMath>
      <w:r w:rsidDel="00000000" w:rsidR="00000000" w:rsidRPr="00000000">
        <w:rPr>
          <w:color w:val="262626"/>
          <w:highlight w:val="white"/>
          <w:rtl w:val="0"/>
        </w:rPr>
        <w:t xml:space="preserve"> and </w:t>
      </w:r>
      <m:oMath>
        <m:r>
          <w:rPr>
            <w:color w:val="262626"/>
            <w:highlight w:val="white"/>
          </w:rPr>
          <m:t xml:space="preserve">L</m:t>
        </m:r>
        <m:r>
          <w:rPr>
            <w:color w:val="262626"/>
            <w:highlight w:val="white"/>
          </w:rPr>
          <m:t>†</m:t>
        </m:r>
      </m:oMath>
      <w:r w:rsidDel="00000000" w:rsidR="00000000" w:rsidRPr="00000000">
        <w:rPr>
          <w:color w:val="262626"/>
          <w:highlight w:val="white"/>
          <w:rtl w:val="0"/>
        </w:rPr>
        <w:t xml:space="preserve"> are referred to as the Lindblad operators in this context. This operator </w:t>
      </w:r>
      <m:oMath>
        <m:r>
          <w:rPr>
            <w:color w:val="262626"/>
            <w:highlight w:val="white"/>
          </w:rPr>
          <m:t xml:space="preserve">L</m:t>
        </m:r>
        <m:r>
          <w:rPr>
            <w:color w:val="262626"/>
            <w:highlight w:val="white"/>
          </w:rPr>
          <m:t>†</m:t>
        </m:r>
      </m:oMath>
      <w:r w:rsidDel="00000000" w:rsidR="00000000" w:rsidRPr="00000000">
        <w:rPr>
          <w:color w:val="262626"/>
          <w:highlight w:val="white"/>
          <w:rtl w:val="0"/>
        </w:rPr>
        <w:t xml:space="preserve">  = ∑︀ 𝑎𝑏 Γ𝑎𝑏|𝑠𝑎⟩⟨𝑠𝑏|. is provided by the off diagonal part discussed before. For a two-level system that can be thought of as the two vertex graphs with a sticky vertex, actual equation.4 provides a general expression that becomes the standard one in terms of Pauli matrices.</w:t>
      </w:r>
    </w:p>
    <w:p w:rsidR="00000000" w:rsidDel="00000000" w:rsidP="00000000" w:rsidRDefault="00000000" w:rsidRPr="00000000" w14:paraId="00000024">
      <w:pPr>
        <w:jc w:val="both"/>
        <w:rPr>
          <w:color w:val="262626"/>
          <w:highlight w:val="white"/>
        </w:rPr>
      </w:pPr>
      <w:r w:rsidDel="00000000" w:rsidR="00000000" w:rsidRPr="00000000">
        <w:rPr>
          <w:color w:val="262626"/>
          <w:highlight w:val="white"/>
          <w:rtl w:val="0"/>
        </w:rPr>
        <w:t xml:space="preserve">                                               </w:t>
      </w:r>
    </w:p>
    <w:p w:rsidR="00000000" w:rsidDel="00000000" w:rsidP="00000000" w:rsidRDefault="00000000" w:rsidRPr="00000000" w14:paraId="00000025">
      <w:pPr>
        <w:jc w:val="both"/>
        <w:rPr>
          <w:color w:val="262626"/>
          <w:highlight w:val="white"/>
        </w:rPr>
      </w:pPr>
      <w:r w:rsidDel="00000000" w:rsidR="00000000" w:rsidRPr="00000000">
        <w:rPr>
          <w:color w:val="262626"/>
          <w:highlight w:val="white"/>
          <w:rtl w:val="0"/>
        </w:rPr>
        <w:t xml:space="preserve">                                          </w:t>
      </w:r>
    </w:p>
    <w:p w:rsidR="00000000" w:rsidDel="00000000" w:rsidP="00000000" w:rsidRDefault="00000000" w:rsidRPr="00000000" w14:paraId="00000026">
      <w:pPr>
        <w:jc w:val="both"/>
        <w:rPr>
          <w:color w:val="262626"/>
          <w:highlight w:val="white"/>
          <w:u w:val="single"/>
        </w:rPr>
      </w:pPr>
      <w:r w:rsidDel="00000000" w:rsidR="00000000" w:rsidRPr="00000000">
        <w:rPr>
          <w:color w:val="262626"/>
          <w:highlight w:val="white"/>
          <w:rtl w:val="0"/>
        </w:rPr>
        <w:t xml:space="preserve">                                                     </w:t>
      </w:r>
      <w:r w:rsidDel="00000000" w:rsidR="00000000" w:rsidRPr="00000000">
        <w:rPr>
          <w:b w:val="1"/>
          <w:color w:val="262626"/>
          <w:sz w:val="28"/>
          <w:szCs w:val="28"/>
          <w:highlight w:val="white"/>
          <w:u w:val="single"/>
          <w:rtl w:val="0"/>
        </w:rPr>
        <w:t xml:space="preserve">The Folding Time</w:t>
      </w:r>
      <w:r w:rsidDel="00000000" w:rsidR="00000000" w:rsidRPr="00000000">
        <w:rPr>
          <w:rtl w:val="0"/>
        </w:rPr>
      </w:r>
    </w:p>
    <w:p w:rsidR="00000000" w:rsidDel="00000000" w:rsidP="00000000" w:rsidRDefault="00000000" w:rsidRPr="00000000" w14:paraId="00000027">
      <w:pPr>
        <w:jc w:val="both"/>
        <w:rPr>
          <w:color w:val="262626"/>
          <w:highlight w:val="white"/>
        </w:rPr>
      </w:pPr>
      <w:r w:rsidDel="00000000" w:rsidR="00000000" w:rsidRPr="00000000">
        <w:rPr>
          <w:color w:val="262626"/>
          <w:highlight w:val="white"/>
          <w:rtl w:val="0"/>
        </w:rPr>
        <w:t xml:space="preserve">Now that we have the idea of the mean first passage time, we can develop a definition for the protein folding time. The first passage probability vanishes, 𝐹𝑎,𝑏(𝜏0 ) = 0,  which really happens for the aforementioned quantum walk, throughout the mean first-passage time from a starting state |𝑠</w:t>
      </w:r>
      <w:r w:rsidDel="00000000" w:rsidR="00000000" w:rsidRPr="00000000">
        <w:rPr>
          <w:color w:val="262626"/>
          <w:sz w:val="14"/>
          <w:szCs w:val="14"/>
          <w:highlight w:val="white"/>
          <w:rtl w:val="0"/>
        </w:rPr>
        <w:t xml:space="preserve">a</w:t>
      </w:r>
      <w:r w:rsidDel="00000000" w:rsidR="00000000" w:rsidRPr="00000000">
        <w:rPr>
          <w:color w:val="262626"/>
          <w:highlight w:val="white"/>
          <w:rtl w:val="0"/>
        </w:rPr>
        <w:t xml:space="preserve">⟩ to a destination state |𝑠</w:t>
      </w:r>
      <w:r w:rsidDel="00000000" w:rsidR="00000000" w:rsidRPr="00000000">
        <w:rPr>
          <w:color w:val="262626"/>
          <w:sz w:val="12"/>
          <w:szCs w:val="12"/>
          <w:highlight w:val="white"/>
          <w:rtl w:val="0"/>
        </w:rPr>
        <w:t xml:space="preserve">b</w:t>
      </w:r>
      <w:r w:rsidDel="00000000" w:rsidR="00000000" w:rsidRPr="00000000">
        <w:rPr>
          <w:rFonts w:ascii="Source Sans Pro" w:cs="Source Sans Pro" w:eastAsia="Source Sans Pro" w:hAnsi="Source Sans Pro"/>
          <w:color w:val="262626"/>
          <w:highlight w:val="white"/>
          <w:rtl w:val="0"/>
        </w:rPr>
        <w:t xml:space="preserve">⟩ , which is given by </w:t>
      </w:r>
    </w:p>
    <w:p w:rsidR="00000000" w:rsidDel="00000000" w:rsidP="00000000" w:rsidRDefault="00000000" w:rsidRPr="00000000" w14:paraId="00000028">
      <w:pPr>
        <w:jc w:val="both"/>
        <w:rPr>
          <w:color w:val="262626"/>
          <w:highlight w:val="white"/>
        </w:rPr>
      </w:pPr>
      <w:r w:rsidDel="00000000" w:rsidR="00000000" w:rsidRPr="00000000">
        <w:rPr>
          <w:rtl w:val="0"/>
        </w:rPr>
      </w:r>
    </w:p>
    <w:p w:rsidR="00000000" w:rsidDel="00000000" w:rsidP="00000000" w:rsidRDefault="00000000" w:rsidRPr="00000000" w14:paraId="00000029">
      <w:pPr>
        <w:jc w:val="both"/>
        <w:rPr>
          <w:color w:val="262626"/>
          <w:highlight w:val="white"/>
        </w:rPr>
      </w:pPr>
      <w:r w:rsidDel="00000000" w:rsidR="00000000" w:rsidRPr="00000000">
        <w:rPr>
          <w:color w:val="262626"/>
          <w:highlight w:val="white"/>
          <w:rtl w:val="0"/>
        </w:rPr>
        <w:t xml:space="preserve">                                            </w:t>
      </w:r>
      <w:r w:rsidDel="00000000" w:rsidR="00000000" w:rsidRPr="00000000">
        <w:rPr>
          <w:color w:val="262626"/>
          <w:highlight w:val="white"/>
        </w:rPr>
        <w:drawing>
          <wp:inline distB="19050" distT="19050" distL="19050" distR="19050">
            <wp:extent cx="1955800" cy="368300"/>
            <wp:effectExtent b="0" l="0" r="0" t="0"/>
            <wp:docPr descr="{&quot;backgroundColorModified&quot;:false,&quot;id&quot;:&quot;10&quot;,&quot;code&quot;:&quot;$$\\int_{t=0}^{\\tau_{0}}tF_{a,b}\\left(t\\right)dt/\\int_{t=0}^{\\tau_{0}}F_{a,b}\\left(t\\right)dt$$&quot;,&quot;font&quot;:{&quot;family&quot;:&quot;Arial&quot;,&quot;color&quot;:&quot;#262626&quot;,&quot;size&quot;:&quot;11&quot;},&quot;aid&quot;:null,&quot;backgroundColor&quot;:&quot;#ffffff&quot;,&quot;type&quot;:&quot;$$&quot;,&quot;ts&quot;:1664655372974,&quot;cs&quot;:&quot;lqa2/dGl/SyJMsTbEaJV1g==&quot;,&quot;size&quot;:{&quot;width&quot;:205,&quot;height&quot;:38}}" id="9" name="image11.png"/>
            <a:graphic>
              <a:graphicData uri="http://schemas.openxmlformats.org/drawingml/2006/picture">
                <pic:pic>
                  <pic:nvPicPr>
                    <pic:cNvPr descr="{&quot;backgroundColorModified&quot;:false,&quot;id&quot;:&quot;10&quot;,&quot;code&quot;:&quot;$$\\int_{t=0}^{\\tau_{0}}tF_{a,b}\\left(t\\right)dt/\\int_{t=0}^{\\tau_{0}}F_{a,b}\\left(t\\right)dt$$&quot;,&quot;font&quot;:{&quot;family&quot;:&quot;Arial&quot;,&quot;color&quot;:&quot;#262626&quot;,&quot;size&quot;:&quot;11&quot;},&quot;aid&quot;:null,&quot;backgroundColor&quot;:&quot;#ffffff&quot;,&quot;type&quot;:&quot;$$&quot;,&quot;ts&quot;:1664655372974,&quot;cs&quot;:&quot;lqa2/dGl/SyJMsTbEaJV1g==&quot;,&quot;size&quot;:{&quot;width&quot;:205,&quot;height&quot;:38}}" id="0" name="image11.png"/>
                    <pic:cNvPicPr preferRelativeResize="0"/>
                  </pic:nvPicPr>
                  <pic:blipFill>
                    <a:blip r:embed="rId18"/>
                    <a:srcRect b="0" l="0" r="0" t="0"/>
                    <a:stretch>
                      <a:fillRect/>
                    </a:stretch>
                  </pic:blipFill>
                  <pic:spPr>
                    <a:xfrm>
                      <a:off x="0" y="0"/>
                      <a:ext cx="1955800" cy="368300"/>
                    </a:xfrm>
                    <a:prstGeom prst="rect"/>
                    <a:ln/>
                  </pic:spPr>
                </pic:pic>
              </a:graphicData>
            </a:graphic>
          </wp:inline>
        </w:drawing>
      </w:r>
      <w:r w:rsidDel="00000000" w:rsidR="00000000" w:rsidRPr="00000000">
        <w:rPr>
          <w:color w:val="262626"/>
          <w:highlight w:val="white"/>
          <w:rtl w:val="0"/>
        </w:rPr>
        <w:t xml:space="preserve">                     (5)</w:t>
      </w:r>
    </w:p>
    <w:p w:rsidR="00000000" w:rsidDel="00000000" w:rsidP="00000000" w:rsidRDefault="00000000" w:rsidRPr="00000000" w14:paraId="0000002A">
      <w:pPr>
        <w:jc w:val="both"/>
        <w:rPr>
          <w:color w:val="262626"/>
          <w:highlight w:val="white"/>
        </w:rPr>
      </w:pPr>
      <w:r w:rsidDel="00000000" w:rsidR="00000000" w:rsidRPr="00000000">
        <w:rPr>
          <w:rtl w:val="0"/>
        </w:rPr>
      </w:r>
    </w:p>
    <w:p w:rsidR="00000000" w:rsidDel="00000000" w:rsidP="00000000" w:rsidRDefault="00000000" w:rsidRPr="00000000" w14:paraId="0000002B">
      <w:pPr>
        <w:jc w:val="both"/>
        <w:rPr>
          <w:color w:val="262626"/>
          <w:highlight w:val="white"/>
        </w:rPr>
      </w:pPr>
      <w:r w:rsidDel="00000000" w:rsidR="00000000" w:rsidRPr="00000000">
        <w:rPr>
          <w:rtl w:val="0"/>
        </w:rPr>
      </w:r>
    </w:p>
    <w:p w:rsidR="00000000" w:rsidDel="00000000" w:rsidP="00000000" w:rsidRDefault="00000000" w:rsidRPr="00000000" w14:paraId="0000002C">
      <w:pPr>
        <w:jc w:val="both"/>
        <w:rPr>
          <w:color w:val="262626"/>
          <w:highlight w:val="white"/>
        </w:rPr>
      </w:pPr>
      <w:r w:rsidDel="00000000" w:rsidR="00000000" w:rsidRPr="00000000">
        <w:rPr>
          <w:color w:val="262626"/>
          <w:highlight w:val="white"/>
          <w:rtl w:val="0"/>
        </w:rPr>
        <w:t xml:space="preserve">                         </w:t>
      </w:r>
    </w:p>
    <w:p w:rsidR="00000000" w:rsidDel="00000000" w:rsidP="00000000" w:rsidRDefault="00000000" w:rsidRPr="00000000" w14:paraId="0000002D">
      <w:pPr>
        <w:jc w:val="both"/>
        <w:rPr>
          <w:color w:val="262626"/>
          <w:highlight w:val="white"/>
        </w:rPr>
      </w:pPr>
      <w:r w:rsidDel="00000000" w:rsidR="00000000" w:rsidRPr="00000000">
        <w:rPr>
          <w:color w:val="262626"/>
          <w:highlight w:val="white"/>
          <w:rtl w:val="0"/>
        </w:rPr>
        <w:t xml:space="preserve">                                 </w:t>
      </w:r>
      <w:r w:rsidDel="00000000" w:rsidR="00000000" w:rsidRPr="00000000">
        <w:rPr>
          <w:color w:val="262626"/>
          <w:highlight w:val="white"/>
        </w:rPr>
        <w:drawing>
          <wp:inline distB="19050" distT="19050" distL="19050" distR="19050">
            <wp:extent cx="2400300" cy="393700"/>
            <wp:effectExtent b="0" l="0" r="0" t="0"/>
            <wp:docPr descr="{&quot;aid&quot;:null,&quot;code&quot;:&quot;$$P_{a,b}\\left(t\\right)\\,=\\,\\int_{0}^{t}F_{a,b}\\left(t^{\\prime}\\right)P_{b,b}\\left(t-t^{\\prime}\\right)dt^{\\prime}$$&quot;,&quot;font&quot;:{&quot;size&quot;:11,&quot;family&quot;:&quot;Arial&quot;,&quot;color&quot;:&quot;#262626&quot;},&quot;backgroundColor&quot;:&quot;#ffffff&quot;,&quot;id&quot;:&quot;11&quot;,&quot;backgroundColorModified&quot;:false,&quot;type&quot;:&quot;$$&quot;,&quot;ts&quot;:1664655481425,&quot;cs&quot;:&quot;ZGHxuEbENjV5Rc3P0UxYuA==&quot;,&quot;size&quot;:{&quot;width&quot;:252,&quot;height&quot;:41}}" id="4" name="image7.png"/>
            <a:graphic>
              <a:graphicData uri="http://schemas.openxmlformats.org/drawingml/2006/picture">
                <pic:pic>
                  <pic:nvPicPr>
                    <pic:cNvPr descr="{&quot;aid&quot;:null,&quot;code&quot;:&quot;$$P_{a,b}\\left(t\\right)\\,=\\,\\int_{0}^{t}F_{a,b}\\left(t^{\\prime}\\right)P_{b,b}\\left(t-t^{\\prime}\\right)dt^{\\prime}$$&quot;,&quot;font&quot;:{&quot;size&quot;:11,&quot;family&quot;:&quot;Arial&quot;,&quot;color&quot;:&quot;#262626&quot;},&quot;backgroundColor&quot;:&quot;#ffffff&quot;,&quot;id&quot;:&quot;11&quot;,&quot;backgroundColorModified&quot;:false,&quot;type&quot;:&quot;$$&quot;,&quot;ts&quot;:1664655481425,&quot;cs&quot;:&quot;ZGHxuEbENjV5Rc3P0UxYuA==&quot;,&quot;size&quot;:{&quot;width&quot;:252,&quot;height&quot;:41}}" id="0" name="image7.png"/>
                    <pic:cNvPicPr preferRelativeResize="0"/>
                  </pic:nvPicPr>
                  <pic:blipFill>
                    <a:blip r:embed="rId19"/>
                    <a:srcRect b="0" l="0" r="0" t="0"/>
                    <a:stretch>
                      <a:fillRect/>
                    </a:stretch>
                  </pic:blipFill>
                  <pic:spPr>
                    <a:xfrm>
                      <a:off x="0" y="0"/>
                      <a:ext cx="2400300" cy="393700"/>
                    </a:xfrm>
                    <a:prstGeom prst="rect"/>
                    <a:ln/>
                  </pic:spPr>
                </pic:pic>
              </a:graphicData>
            </a:graphic>
          </wp:inline>
        </w:drawing>
      </w:r>
      <w:r w:rsidDel="00000000" w:rsidR="00000000" w:rsidRPr="00000000">
        <w:rPr>
          <w:color w:val="262626"/>
          <w:highlight w:val="white"/>
          <w:rtl w:val="0"/>
        </w:rPr>
        <w:t xml:space="preserve">                     (6)</w:t>
      </w:r>
    </w:p>
    <w:p w:rsidR="00000000" w:rsidDel="00000000" w:rsidP="00000000" w:rsidRDefault="00000000" w:rsidRPr="00000000" w14:paraId="0000002E">
      <w:pPr>
        <w:jc w:val="both"/>
        <w:rPr>
          <w:color w:val="262626"/>
          <w:highlight w:val="white"/>
        </w:rPr>
      </w:pPr>
      <w:r w:rsidDel="00000000" w:rsidR="00000000" w:rsidRPr="00000000">
        <w:rPr>
          <w:rtl w:val="0"/>
        </w:rPr>
      </w:r>
    </w:p>
    <w:p w:rsidR="00000000" w:rsidDel="00000000" w:rsidP="00000000" w:rsidRDefault="00000000" w:rsidRPr="00000000" w14:paraId="0000002F">
      <w:pPr>
        <w:jc w:val="both"/>
        <w:rPr>
          <w:color w:val="262626"/>
          <w:highlight w:val="white"/>
        </w:rPr>
      </w:pPr>
      <w:r w:rsidDel="00000000" w:rsidR="00000000" w:rsidRPr="00000000">
        <w:rPr>
          <w:color w:val="262626"/>
          <w:highlight w:val="white"/>
          <w:rtl w:val="0"/>
        </w:rPr>
        <w:t xml:space="preserve">Here </w:t>
      </w:r>
      <m:oMath>
        <m:sSub>
          <m:sSubPr>
            <m:ctrlPr>
              <w:rPr>
                <w:color w:val="262626"/>
                <w:highlight w:val="white"/>
              </w:rPr>
            </m:ctrlPr>
          </m:sSubPr>
          <m:e>
            <m:r>
              <w:rPr>
                <w:color w:val="262626"/>
                <w:highlight w:val="white"/>
              </w:rPr>
              <m:t xml:space="preserve">P</m:t>
            </m:r>
          </m:e>
          <m:sub>
            <m:r>
              <w:rPr>
                <w:color w:val="262626"/>
                <w:highlight w:val="white"/>
              </w:rPr>
              <m:t xml:space="preserve">a,b</m:t>
            </m:r>
          </m:sub>
        </m:sSub>
        <m:r>
          <w:rPr>
            <w:color w:val="262626"/>
            <w:highlight w:val="white"/>
          </w:rPr>
          <m:t xml:space="preserve">(t)</m:t>
        </m:r>
      </m:oMath>
      <w:r w:rsidDel="00000000" w:rsidR="00000000" w:rsidRPr="00000000">
        <w:rPr>
          <w:color w:val="262626"/>
          <w:highlight w:val="white"/>
          <w:rtl w:val="0"/>
        </w:rPr>
        <w:t xml:space="preserve"> denotes the probability of state |b&gt; at time period t starting from the state |a&gt; at initial time t=0.</w:t>
      </w:r>
    </w:p>
    <w:p w:rsidR="00000000" w:rsidDel="00000000" w:rsidP="00000000" w:rsidRDefault="00000000" w:rsidRPr="00000000" w14:paraId="00000030">
      <w:pPr>
        <w:jc w:val="both"/>
        <w:rPr>
          <w:color w:val="262626"/>
          <w:highlight w:val="white"/>
        </w:rPr>
      </w:pPr>
      <w:r w:rsidDel="00000000" w:rsidR="00000000" w:rsidRPr="00000000">
        <w:rPr>
          <w:rFonts w:ascii="Source Sans Pro" w:cs="Source Sans Pro" w:eastAsia="Source Sans Pro" w:hAnsi="Source Sans Pro"/>
          <w:color w:val="262626"/>
          <w:highlight w:val="white"/>
          <w:rtl w:val="0"/>
        </w:rPr>
        <w:t xml:space="preserve">Protein folding, which gives proteins their native structure, takes place when the starting state is chosen to be |s1⟩ and the target states are those that are the most compact. For any positive n, they are for instance, |s(n)⟩. The following is the formula for calculating the folding time:</w:t>
      </w:r>
    </w:p>
    <w:p w:rsidR="00000000" w:rsidDel="00000000" w:rsidP="00000000" w:rsidRDefault="00000000" w:rsidRPr="00000000" w14:paraId="00000031">
      <w:pPr>
        <w:jc w:val="both"/>
        <w:rPr>
          <w:color w:val="262626"/>
          <w:highlight w:val="white"/>
        </w:rPr>
      </w:pPr>
      <w:r w:rsidDel="00000000" w:rsidR="00000000" w:rsidRPr="00000000">
        <w:rPr>
          <w:rtl w:val="0"/>
        </w:rPr>
      </w:r>
    </w:p>
    <w:p w:rsidR="00000000" w:rsidDel="00000000" w:rsidP="00000000" w:rsidRDefault="00000000" w:rsidRPr="00000000" w14:paraId="00000032">
      <w:pPr>
        <w:jc w:val="both"/>
        <w:rPr>
          <w:color w:val="262626"/>
          <w:highlight w:val="white"/>
        </w:rPr>
      </w:pPr>
      <w:r w:rsidDel="00000000" w:rsidR="00000000" w:rsidRPr="00000000">
        <w:rPr>
          <w:rtl w:val="0"/>
        </w:rPr>
      </w:r>
    </w:p>
    <w:p w:rsidR="00000000" w:rsidDel="00000000" w:rsidP="00000000" w:rsidRDefault="00000000" w:rsidRPr="00000000" w14:paraId="00000033">
      <w:pPr>
        <w:jc w:val="both"/>
        <w:rPr>
          <w:color w:val="262626"/>
          <w:highlight w:val="white"/>
        </w:rPr>
      </w:pPr>
      <w:r w:rsidDel="00000000" w:rsidR="00000000" w:rsidRPr="00000000">
        <w:rPr>
          <w:color w:val="262626"/>
          <w:highlight w:val="white"/>
          <w:rtl w:val="0"/>
        </w:rPr>
        <w:t xml:space="preserve">                                                   </w:t>
      </w:r>
      <w:r w:rsidDel="00000000" w:rsidR="00000000" w:rsidRPr="00000000">
        <w:rPr>
          <w:color w:val="262626"/>
          <w:highlight w:val="white"/>
        </w:rPr>
        <w:drawing>
          <wp:inline distB="19050" distT="19050" distL="19050" distR="19050">
            <wp:extent cx="1422400" cy="457200"/>
            <wp:effectExtent b="0" l="0" r="0" t="0"/>
            <wp:docPr descr="{&quot;backgroundColorModified&quot;:false,&quot;font&quot;:{&quot;color&quot;:&quot;#262626&quot;,&quot;size&quot;:11,&quot;family&quot;:&quot;Arial&quot;},&quot;backgroundColor&quot;:&quot;#ffffff&quot;,&quot;aid&quot;:null,&quot;code&quot;:&quot;$$T_{\\tau_{fd}}=\\,\\frac{\\int_{0}^{\\tau_{0}}tF_{1,c}\\left(t\\right)dt}{\\int_{0}^{\\tau_{0}}F_{1,c}\\left(t\\right)dt}$$&quot;,&quot;type&quot;:&quot;$$&quot;,&quot;id&quot;:&quot;12&quot;,&quot;ts&quot;:1664656081915,&quot;cs&quot;:&quot;7TTlj5UvKF8ak43GSMB/RQ==&quot;,&quot;size&quot;:{&quot;width&quot;:149,&quot;height&quot;:48}}" id="14" name="image8.png"/>
            <a:graphic>
              <a:graphicData uri="http://schemas.openxmlformats.org/drawingml/2006/picture">
                <pic:pic>
                  <pic:nvPicPr>
                    <pic:cNvPr descr="{&quot;backgroundColorModified&quot;:false,&quot;font&quot;:{&quot;color&quot;:&quot;#262626&quot;,&quot;size&quot;:11,&quot;family&quot;:&quot;Arial&quot;},&quot;backgroundColor&quot;:&quot;#ffffff&quot;,&quot;aid&quot;:null,&quot;code&quot;:&quot;$$T_{\\tau_{fd}}=\\,\\frac{\\int_{0}^{\\tau_{0}}tF_{1,c}\\left(t\\right)dt}{\\int_{0}^{\\tau_{0}}F_{1,c}\\left(t\\right)dt}$$&quot;,&quot;type&quot;:&quot;$$&quot;,&quot;id&quot;:&quot;12&quot;,&quot;ts&quot;:1664656081915,&quot;cs&quot;:&quot;7TTlj5UvKF8ak43GSMB/RQ==&quot;,&quot;size&quot;:{&quot;width&quot;:149,&quot;height&quot;:48}}" id="0" name="image8.png"/>
                    <pic:cNvPicPr preferRelativeResize="0"/>
                  </pic:nvPicPr>
                  <pic:blipFill>
                    <a:blip r:embed="rId20"/>
                    <a:srcRect b="0" l="0" r="0" t="0"/>
                    <a:stretch>
                      <a:fillRect/>
                    </a:stretch>
                  </pic:blipFill>
                  <pic:spPr>
                    <a:xfrm>
                      <a:off x="0" y="0"/>
                      <a:ext cx="1422400" cy="457200"/>
                    </a:xfrm>
                    <a:prstGeom prst="rect"/>
                    <a:ln/>
                  </pic:spPr>
                </pic:pic>
              </a:graphicData>
            </a:graphic>
          </wp:inline>
        </w:drawing>
      </w:r>
      <w:r w:rsidDel="00000000" w:rsidR="00000000" w:rsidRPr="00000000">
        <w:rPr>
          <w:color w:val="262626"/>
          <w:highlight w:val="white"/>
          <w:rtl w:val="0"/>
        </w:rPr>
        <w:t xml:space="preserve">                            (7)</w:t>
      </w:r>
    </w:p>
    <w:p w:rsidR="00000000" w:rsidDel="00000000" w:rsidP="00000000" w:rsidRDefault="00000000" w:rsidRPr="00000000" w14:paraId="00000034">
      <w:pPr>
        <w:jc w:val="both"/>
        <w:rPr>
          <w:color w:val="262626"/>
          <w:highlight w:val="white"/>
        </w:rPr>
      </w:pPr>
      <w:r w:rsidDel="00000000" w:rsidR="00000000" w:rsidRPr="00000000">
        <w:rPr>
          <w:rtl w:val="0"/>
        </w:rPr>
      </w:r>
    </w:p>
    <w:p w:rsidR="00000000" w:rsidDel="00000000" w:rsidP="00000000" w:rsidRDefault="00000000" w:rsidRPr="00000000" w14:paraId="00000035">
      <w:pPr>
        <w:jc w:val="both"/>
        <w:rPr>
          <w:color w:val="262626"/>
          <w:highlight w:val="white"/>
        </w:rPr>
      </w:pPr>
      <w:r w:rsidDel="00000000" w:rsidR="00000000" w:rsidRPr="00000000">
        <w:rPr>
          <w:color w:val="262626"/>
          <w:highlight w:val="white"/>
          <w:rtl w:val="0"/>
        </w:rPr>
        <w:t xml:space="preserve">                                               </w:t>
      </w:r>
    </w:p>
    <w:p w:rsidR="00000000" w:rsidDel="00000000" w:rsidP="00000000" w:rsidRDefault="00000000" w:rsidRPr="00000000" w14:paraId="00000036">
      <w:pPr>
        <w:jc w:val="both"/>
        <w:rPr>
          <w:b w:val="1"/>
          <w:color w:val="262626"/>
          <w:sz w:val="28"/>
          <w:szCs w:val="28"/>
          <w:highlight w:val="white"/>
          <w:u w:val="single"/>
        </w:rPr>
      </w:pPr>
      <w:r w:rsidDel="00000000" w:rsidR="00000000" w:rsidRPr="00000000">
        <w:rPr>
          <w:color w:val="262626"/>
          <w:highlight w:val="white"/>
          <w:rtl w:val="0"/>
        </w:rPr>
        <w:t xml:space="preserve">                                        </w:t>
      </w:r>
      <w:r w:rsidDel="00000000" w:rsidR="00000000" w:rsidRPr="00000000">
        <w:rPr>
          <w:b w:val="1"/>
          <w:color w:val="262626"/>
          <w:sz w:val="28"/>
          <w:szCs w:val="28"/>
          <w:highlight w:val="white"/>
          <w:rtl w:val="0"/>
        </w:rPr>
        <w:t xml:space="preserve"> </w:t>
      </w:r>
      <w:r w:rsidDel="00000000" w:rsidR="00000000" w:rsidRPr="00000000">
        <w:rPr>
          <w:b w:val="1"/>
          <w:color w:val="262626"/>
          <w:sz w:val="28"/>
          <w:szCs w:val="28"/>
          <w:highlight w:val="white"/>
          <w:u w:val="single"/>
          <w:rtl w:val="0"/>
        </w:rPr>
        <w:t xml:space="preserve">Lattice conformational model</w:t>
      </w:r>
    </w:p>
    <w:p w:rsidR="00000000" w:rsidDel="00000000" w:rsidP="00000000" w:rsidRDefault="00000000" w:rsidRPr="00000000" w14:paraId="00000037">
      <w:pPr>
        <w:jc w:val="both"/>
        <w:rPr>
          <w:b w:val="1"/>
          <w:color w:val="262626"/>
          <w:sz w:val="28"/>
          <w:szCs w:val="28"/>
          <w:highlight w:val="white"/>
          <w:u w:val="single"/>
        </w:rPr>
      </w:pPr>
      <w:r w:rsidDel="00000000" w:rsidR="00000000" w:rsidRPr="00000000">
        <w:rPr>
          <w:rtl w:val="0"/>
        </w:rPr>
      </w:r>
    </w:p>
    <w:p w:rsidR="00000000" w:rsidDel="00000000" w:rsidP="00000000" w:rsidRDefault="00000000" w:rsidRPr="00000000" w14:paraId="00000038">
      <w:pPr>
        <w:jc w:val="both"/>
        <w:rPr>
          <w:color w:val="262626"/>
          <w:highlight w:val="white"/>
        </w:rPr>
      </w:pPr>
      <w:r w:rsidDel="00000000" w:rsidR="00000000" w:rsidRPr="00000000">
        <w:rPr>
          <w:rFonts w:ascii="Arial Unicode MS" w:cs="Arial Unicode MS" w:eastAsia="Arial Unicode MS" w:hAnsi="Arial Unicode MS"/>
          <w:color w:val="262626"/>
          <w:highlight w:val="white"/>
          <w:rtl w:val="0"/>
        </w:rPr>
        <w:t xml:space="preserve">We call the backbone bead of index i ∈ {1, . . . , N} in the polymer's primary sequence and denote the beads constituting its side chain by i (1), i(2), ..., i(s). Discussions about the locality of the Hamiltonian in relation to the sparser encoding are held in the absence of additional information.</w:t>
      </w:r>
    </w:p>
    <w:p w:rsidR="00000000" w:rsidDel="00000000" w:rsidP="00000000" w:rsidRDefault="00000000" w:rsidRPr="00000000" w14:paraId="00000039">
      <w:pPr>
        <w:jc w:val="both"/>
        <w:rPr>
          <w:color w:val="262626"/>
          <w:highlight w:val="white"/>
        </w:rPr>
      </w:pPr>
      <w:r w:rsidDel="00000000" w:rsidR="00000000" w:rsidRPr="00000000">
        <w:rPr>
          <w:rtl w:val="0"/>
        </w:rPr>
      </w:r>
    </w:p>
    <w:p w:rsidR="00000000" w:rsidDel="00000000" w:rsidP="00000000" w:rsidRDefault="00000000" w:rsidRPr="00000000" w14:paraId="0000003A">
      <w:pPr>
        <w:jc w:val="both"/>
        <w:rPr>
          <w:b w:val="1"/>
          <w:color w:val="262626"/>
          <w:sz w:val="28"/>
          <w:szCs w:val="28"/>
          <w:highlight w:val="white"/>
          <w:u w:val="single"/>
        </w:rPr>
      </w:pPr>
      <w:r w:rsidDel="00000000" w:rsidR="00000000" w:rsidRPr="00000000">
        <w:rPr>
          <w:color w:val="262626"/>
          <w:highlight w:val="white"/>
          <w:rtl w:val="0"/>
        </w:rPr>
        <w:t xml:space="preserve">                                          </w:t>
      </w:r>
      <w:r w:rsidDel="00000000" w:rsidR="00000000" w:rsidRPr="00000000">
        <w:rPr>
          <w:b w:val="1"/>
          <w:color w:val="262626"/>
          <w:sz w:val="28"/>
          <w:szCs w:val="28"/>
          <w:highlight w:val="white"/>
          <w:u w:val="single"/>
          <w:rtl w:val="0"/>
        </w:rPr>
        <w:t xml:space="preserve">Encoding(sparse and dense)</w:t>
      </w:r>
    </w:p>
    <w:p w:rsidR="00000000" w:rsidDel="00000000" w:rsidP="00000000" w:rsidRDefault="00000000" w:rsidRPr="00000000" w14:paraId="0000003B">
      <w:pPr>
        <w:jc w:val="both"/>
        <w:rPr>
          <w:b w:val="1"/>
          <w:color w:val="262626"/>
          <w:sz w:val="28"/>
          <w:szCs w:val="28"/>
          <w:highlight w:val="white"/>
          <w:u w:val="single"/>
        </w:rPr>
      </w:pPr>
      <w:r w:rsidDel="00000000" w:rsidR="00000000" w:rsidRPr="00000000">
        <w:rPr>
          <w:rtl w:val="0"/>
        </w:rPr>
      </w:r>
    </w:p>
    <w:p w:rsidR="00000000" w:rsidDel="00000000" w:rsidP="00000000" w:rsidRDefault="00000000" w:rsidRPr="00000000" w14:paraId="0000003C">
      <w:pPr>
        <w:jc w:val="both"/>
        <w:rPr>
          <w:color w:val="262626"/>
          <w:highlight w:val="white"/>
        </w:rPr>
      </w:pPr>
      <w:r w:rsidDel="00000000" w:rsidR="00000000" w:rsidRPr="00000000">
        <w:rPr>
          <w:color w:val="262626"/>
          <w:highlight w:val="white"/>
          <w:rtl w:val="0"/>
        </w:rPr>
        <w:t xml:space="preserve">Encoding with Sparser The polymer sequence is generated by specifying the series of lattice turns beginning with bead i = 1. Each turn is encoded on n qubits q4i3q4i2q4i1q4i, each of which represents a tetrahedral lattice direction. Only one of the n qubits will have a value of one (the others will be set to zero). We encode side chain turns in </w:t>
      </w:r>
      <m:oMath>
        <m:r>
          <w:rPr>
            <w:color w:val="262626"/>
            <w:highlight w:val="white"/>
          </w:rPr>
          <m:t xml:space="preserve">i as </m:t>
        </m:r>
        <m:sSub>
          <m:sSubPr>
            <m:ctrlPr>
              <w:rPr>
                <w:color w:val="262626"/>
                <w:highlight w:val="white"/>
              </w:rPr>
            </m:ctrlPr>
          </m:sSubPr>
          <m:e>
            <m:sSup>
              <m:sSupPr>
                <m:ctrlPr>
                  <w:rPr>
                    <w:color w:val="262626"/>
                    <w:highlight w:val="white"/>
                  </w:rPr>
                </m:ctrlPr>
              </m:sSupPr>
              <m:e>
                <m:r>
                  <w:rPr>
                    <w:color w:val="262626"/>
                    <w:highlight w:val="white"/>
                  </w:rPr>
                  <m:t xml:space="preserve">q</m:t>
                </m:r>
              </m:e>
              <m:sup>
                <m:r>
                  <w:rPr>
                    <w:color w:val="262626"/>
                    <w:highlight w:val="white"/>
                  </w:rPr>
                  <m:t xml:space="preserve">(k-1)</m:t>
                </m:r>
              </m:sup>
            </m:sSup>
          </m:e>
          <m:sub>
            <m:r>
              <w:rPr>
                <w:color w:val="262626"/>
                <w:highlight w:val="white"/>
              </w:rPr>
              <m:t xml:space="preserve">k</m:t>
            </m:r>
          </m:sub>
        </m:sSub>
      </m:oMath>
      <w:r w:rsidDel="00000000" w:rsidR="00000000" w:rsidRPr="00000000">
        <w:rPr>
          <w:color w:val="262626"/>
          <w:highlight w:val="white"/>
          <w:rtl w:val="0"/>
        </w:rPr>
        <w:t xml:space="preserve">, where the upper index in parenthesis labels n qubits describing the turn of side chain bead i(k), and the lower indices of the form i(k) label the bead k along the side chain at main chain position i.</w:t>
      </w:r>
    </w:p>
    <w:p w:rsidR="00000000" w:rsidDel="00000000" w:rsidP="00000000" w:rsidRDefault="00000000" w:rsidRPr="00000000" w14:paraId="0000003D">
      <w:pPr>
        <w:jc w:val="both"/>
        <w:rPr>
          <w:color w:val="262626"/>
          <w:highlight w:val="white"/>
        </w:rPr>
      </w:pPr>
      <w:r w:rsidDel="00000000" w:rsidR="00000000" w:rsidRPr="00000000">
        <w:rPr>
          <w:color w:val="262626"/>
          <w:highlight w:val="white"/>
          <w:rtl w:val="0"/>
        </w:rPr>
        <w:t xml:space="preserve">This encoding requires </w:t>
      </w:r>
      <w:r w:rsidDel="00000000" w:rsidR="00000000" w:rsidRPr="00000000">
        <w:rPr>
          <w:rFonts w:ascii="Arial Unicode MS" w:cs="Arial Unicode MS" w:eastAsia="Arial Unicode MS" w:hAnsi="Arial Unicode MS"/>
          <w:b w:val="1"/>
          <w:color w:val="262626"/>
          <w:highlight w:val="white"/>
          <w:rtl w:val="0"/>
        </w:rPr>
        <w:t xml:space="preserve">4(N − 3)</w:t>
      </w:r>
      <w:r w:rsidDel="00000000" w:rsidR="00000000" w:rsidRPr="00000000">
        <w:rPr>
          <w:color w:val="262626"/>
          <w:highlight w:val="white"/>
          <w:rtl w:val="0"/>
        </w:rPr>
        <w:t xml:space="preserve"> qubits to totally define a conformation.</w:t>
      </w:r>
    </w:p>
    <w:p w:rsidR="00000000" w:rsidDel="00000000" w:rsidP="00000000" w:rsidRDefault="00000000" w:rsidRPr="00000000" w14:paraId="0000003E">
      <w:pPr>
        <w:jc w:val="both"/>
        <w:rPr>
          <w:color w:val="262626"/>
          <w:highlight w:val="white"/>
        </w:rPr>
      </w:pPr>
      <w:r w:rsidDel="00000000" w:rsidR="00000000" w:rsidRPr="00000000">
        <w:rPr>
          <w:color w:val="262626"/>
          <w:highlight w:val="white"/>
          <w:rtl w:val="0"/>
        </w:rPr>
        <w:t xml:space="preserve">Encoding Denser The turn is represented by n qubits. As a result, we will encode the turns in a given side chain using . Without losing generality, we choose qubit state function </w:t>
      </w:r>
      <m:oMath>
        <m:r>
          <m:t>Ψ</m:t>
        </m:r>
      </m:oMath>
      <w:r w:rsidDel="00000000" w:rsidR="00000000" w:rsidRPr="00000000">
        <w:rPr>
          <w:color w:val="262626"/>
          <w:highlight w:val="white"/>
          <w:rtl w:val="0"/>
        </w:rPr>
        <w:t xml:space="preserve"> as the first nth turns. If the main chain's bead  does not bear  a side chain, another qubit can be saved without breaking any symmetry. The side chains can be encoded using the same rules as the sparser encoding. The general form of a string of bits defining the entire conformation will have the side chain qubits in parentheses. To completely define a conformation, this encoding requires </w:t>
      </w:r>
      <w:r w:rsidDel="00000000" w:rsidR="00000000" w:rsidRPr="00000000">
        <w:rPr>
          <w:b w:val="1"/>
          <w:color w:val="262626"/>
          <w:highlight w:val="white"/>
          <w:rtl w:val="0"/>
        </w:rPr>
        <w:t xml:space="preserve">2(N - 3)</w:t>
      </w:r>
      <w:r w:rsidDel="00000000" w:rsidR="00000000" w:rsidRPr="00000000">
        <w:rPr>
          <w:color w:val="262626"/>
          <w:highlight w:val="white"/>
          <w:rtl w:val="0"/>
        </w:rPr>
        <w:t xml:space="preserve"> qubits.</w:t>
      </w:r>
    </w:p>
    <w:p w:rsidR="00000000" w:rsidDel="00000000" w:rsidP="00000000" w:rsidRDefault="00000000" w:rsidRPr="00000000" w14:paraId="0000003F">
      <w:pPr>
        <w:jc w:val="both"/>
        <w:rPr>
          <w:color w:val="262626"/>
          <w:highlight w:val="white"/>
        </w:rPr>
      </w:pPr>
      <w:r w:rsidDel="00000000" w:rsidR="00000000" w:rsidRPr="00000000">
        <w:rPr>
          <w:rtl w:val="0"/>
        </w:rPr>
      </w:r>
    </w:p>
    <w:p w:rsidR="00000000" w:rsidDel="00000000" w:rsidP="00000000" w:rsidRDefault="00000000" w:rsidRPr="00000000" w14:paraId="00000040">
      <w:pPr>
        <w:jc w:val="both"/>
        <w:rPr>
          <w:color w:val="262626"/>
          <w:highlight w:val="white"/>
        </w:rPr>
      </w:pPr>
      <w:r w:rsidDel="00000000" w:rsidR="00000000" w:rsidRPr="00000000">
        <w:rPr>
          <w:color w:val="262626"/>
          <w:highlight w:val="white"/>
          <w:rtl w:val="0"/>
        </w:rPr>
        <w:t xml:space="preserve">Fig. 1</w:t>
      </w:r>
    </w:p>
    <w:p w:rsidR="00000000" w:rsidDel="00000000" w:rsidP="00000000" w:rsidRDefault="00000000" w:rsidRPr="00000000" w14:paraId="00000041">
      <w:pPr>
        <w:jc w:val="both"/>
        <w:rPr>
          <w:color w:val="262626"/>
          <w:highlight w:val="white"/>
        </w:rPr>
      </w:pPr>
      <w:r w:rsidDel="00000000" w:rsidR="00000000" w:rsidRPr="00000000">
        <w:rPr>
          <w:rtl w:val="0"/>
        </w:rPr>
      </w:r>
    </w:p>
    <w:p w:rsidR="00000000" w:rsidDel="00000000" w:rsidP="00000000" w:rsidRDefault="00000000" w:rsidRPr="00000000" w14:paraId="00000042">
      <w:pPr>
        <w:jc w:val="both"/>
        <w:rPr>
          <w:color w:val="262626"/>
          <w:highlight w:val="white"/>
        </w:rPr>
      </w:pPr>
      <w:r w:rsidDel="00000000" w:rsidR="00000000" w:rsidRPr="00000000">
        <w:rPr>
          <w:color w:val="262626"/>
          <w:highlight w:val="white"/>
        </w:rPr>
        <w:drawing>
          <wp:inline distB="114300" distT="114300" distL="114300" distR="114300">
            <wp:extent cx="3624263" cy="3821793"/>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624263" cy="382179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b w:val="1"/>
          <w:color w:val="262626"/>
          <w:highlight w:val="white"/>
          <w:u w:val="single"/>
        </w:rPr>
      </w:pPr>
      <w:r w:rsidDel="00000000" w:rsidR="00000000" w:rsidRPr="00000000">
        <w:rPr>
          <w:color w:val="262626"/>
          <w:highlight w:val="white"/>
          <w:rtl w:val="0"/>
        </w:rPr>
        <w:t xml:space="preserve">                 </w:t>
      </w:r>
      <w:r w:rsidDel="00000000" w:rsidR="00000000" w:rsidRPr="00000000">
        <w:rPr>
          <w:b w:val="1"/>
          <w:color w:val="262626"/>
          <w:highlight w:val="white"/>
          <w:u w:val="single"/>
          <w:rtl w:val="0"/>
        </w:rPr>
        <w:t xml:space="preserve"> Tetrahedral lattice polymer model</w:t>
      </w:r>
    </w:p>
    <w:p w:rsidR="00000000" w:rsidDel="00000000" w:rsidP="00000000" w:rsidRDefault="00000000" w:rsidRPr="00000000" w14:paraId="00000044">
      <w:pPr>
        <w:jc w:val="both"/>
        <w:rPr>
          <w:b w:val="1"/>
          <w:color w:val="262626"/>
          <w:highlight w:val="white"/>
        </w:rPr>
      </w:pPr>
      <w:r w:rsidDel="00000000" w:rsidR="00000000" w:rsidRPr="00000000">
        <w:rPr>
          <w:b w:val="1"/>
          <w:color w:val="262626"/>
          <w:highlight w:val="white"/>
          <w:rtl w:val="0"/>
        </w:rPr>
        <w:t xml:space="preserve">                                        </w:t>
      </w:r>
    </w:p>
    <w:p w:rsidR="00000000" w:rsidDel="00000000" w:rsidP="00000000" w:rsidRDefault="00000000" w:rsidRPr="00000000" w14:paraId="00000045">
      <w:pPr>
        <w:jc w:val="both"/>
        <w:rPr>
          <w:b w:val="1"/>
          <w:color w:val="262626"/>
          <w:sz w:val="28"/>
          <w:szCs w:val="28"/>
          <w:highlight w:val="white"/>
          <w:u w:val="single"/>
        </w:rPr>
      </w:pPr>
      <w:r w:rsidDel="00000000" w:rsidR="00000000" w:rsidRPr="00000000">
        <w:rPr>
          <w:b w:val="1"/>
          <w:color w:val="262626"/>
          <w:highlight w:val="white"/>
          <w:rtl w:val="0"/>
        </w:rPr>
        <w:t xml:space="preserve">                                                 </w:t>
      </w:r>
      <w:r w:rsidDel="00000000" w:rsidR="00000000" w:rsidRPr="00000000">
        <w:rPr>
          <w:b w:val="1"/>
          <w:color w:val="262626"/>
          <w:sz w:val="28"/>
          <w:szCs w:val="28"/>
          <w:highlight w:val="white"/>
          <w:u w:val="single"/>
          <w:rtl w:val="0"/>
        </w:rPr>
        <w:t xml:space="preserve">Interaction qubits</w:t>
      </w:r>
    </w:p>
    <w:p w:rsidR="00000000" w:rsidDel="00000000" w:rsidP="00000000" w:rsidRDefault="00000000" w:rsidRPr="00000000" w14:paraId="00000046">
      <w:pPr>
        <w:jc w:val="both"/>
        <w:rPr>
          <w:b w:val="1"/>
          <w:color w:val="262626"/>
          <w:sz w:val="28"/>
          <w:szCs w:val="28"/>
          <w:highlight w:val="white"/>
          <w:u w:val="single"/>
        </w:rPr>
      </w:pPr>
      <w:r w:rsidDel="00000000" w:rsidR="00000000" w:rsidRPr="00000000">
        <w:rPr>
          <w:rtl w:val="0"/>
        </w:rPr>
      </w:r>
    </w:p>
    <w:p w:rsidR="00000000" w:rsidDel="00000000" w:rsidP="00000000" w:rsidRDefault="00000000" w:rsidRPr="00000000" w14:paraId="00000047">
      <w:pPr>
        <w:jc w:val="both"/>
        <w:rPr>
          <w:color w:val="262626"/>
          <w:highlight w:val="white"/>
        </w:rPr>
      </w:pPr>
      <w:r w:rsidDel="00000000" w:rsidR="00000000" w:rsidRPr="00000000">
        <w:rPr>
          <w:color w:val="262626"/>
          <w:highlight w:val="white"/>
          <w:rtl w:val="0"/>
        </w:rPr>
        <w:t xml:space="preserve">To describe the interactions, we introduce a new qubit register </w:t>
      </w:r>
      <m:oMath>
        <m:sSub>
          <m:sSubPr>
            <m:ctrlPr>
              <w:rPr>
                <w:color w:val="262626"/>
                <w:highlight w:val="white"/>
              </w:rPr>
            </m:ctrlPr>
          </m:sSubPr>
          <m:e>
            <m:r>
              <w:rPr>
                <w:color w:val="262626"/>
                <w:highlight w:val="white"/>
              </w:rPr>
              <m:t xml:space="preserve">q</m:t>
            </m:r>
          </m:e>
          <m:sub>
            <m:r>
              <w:rPr>
                <w:color w:val="262626"/>
                <w:highlight w:val="white"/>
              </w:rPr>
              <m:t xml:space="preserve">in</m:t>
            </m:r>
          </m:sub>
        </m:sSub>
      </m:oMath>
      <w:r w:rsidDel="00000000" w:rsidR="00000000" w:rsidRPr="00000000">
        <w:rPr>
          <w:color w:val="262626"/>
          <w:highlight w:val="white"/>
          <w:rtl w:val="0"/>
        </w:rPr>
        <w:t xml:space="preserve">, which is made up of </w:t>
      </w:r>
      <m:oMath>
        <m:sSub>
          <m:sSubPr>
            <m:ctrlPr>
              <w:rPr>
                <w:color w:val="262626"/>
                <w:highlight w:val="white"/>
              </w:rPr>
            </m:ctrlPr>
          </m:sSubPr>
          <m:e>
            <m:sSup>
              <m:sSupPr>
                <m:ctrlPr>
                  <w:rPr>
                    <w:color w:val="262626"/>
                    <w:highlight w:val="white"/>
                  </w:rPr>
                </m:ctrlPr>
              </m:sSupPr>
              <m:e>
                <m:r>
                  <w:rPr>
                    <w:color w:val="262626"/>
                    <w:highlight w:val="white"/>
                  </w:rPr>
                  <m:t xml:space="preserve">q</m:t>
                </m:r>
              </m:e>
              <m:sup>
                <m:r>
                  <w:rPr>
                    <w:color w:val="262626"/>
                    <w:highlight w:val="white"/>
                  </w:rPr>
                  <m:t xml:space="preserve">l</m:t>
                </m:r>
              </m:sup>
            </m:sSup>
          </m:e>
          <m:sub>
            <m:r>
              <w:rPr>
                <w:color w:val="262626"/>
                <w:highlight w:val="white"/>
              </w:rPr>
              <m:t xml:space="preserve">i,j</m:t>
            </m:r>
          </m:sub>
        </m:sSub>
      </m:oMath>
      <w:r w:rsidDel="00000000" w:rsidR="00000000" w:rsidRPr="00000000">
        <w:rPr>
          <w:color w:val="262626"/>
          <w:highlight w:val="white"/>
          <w:rtl w:val="0"/>
        </w:rPr>
        <w:t xml:space="preserve"> for each nearest neighbor (l-NN) interaction on the lattice (see red and green dashed lines for i= 1 and i = 2 in Fig. 1, b). The application of these registers will be discussed in conjunction with the definition of interaction energy terms. The number of qubits comprising the interaction register, , is entirely determined by the polymer skeleton (i.e., including the side chains), regardless of the color of the beads, and scales as </w:t>
      </w:r>
      <w:r w:rsidDel="00000000" w:rsidR="00000000" w:rsidRPr="00000000">
        <w:rPr>
          <w:color w:val="262626"/>
          <w:highlight w:val="white"/>
        </w:rPr>
        <w:drawing>
          <wp:inline distB="19050" distT="19050" distL="19050" distR="19050">
            <wp:extent cx="342900" cy="139700"/>
            <wp:effectExtent b="0" l="0" r="0" t="0"/>
            <wp:docPr descr="{&quot;id&quot;:&quot;13&quot;,&quot;type&quot;:&quot;$$&quot;,&quot;backgroundColor&quot;:&quot;#ffffff&quot;,&quot;font&quot;:{&quot;color&quot;:&quot;#262626&quot;,&quot;family&quot;:&quot;Arial&quot;,&quot;size&quot;:&quot;8&quot;},&quot;backgroundColorModified&quot;:false,&quot;aid&quot;:null,&quot;code&quot;:&quot;$$\\mathcal{O\\left(N^{2}\\right)}$$&quot;,&quot;ts&quot;:1664659457568,&quot;cs&quot;:&quot;nLB83cwIWASqjItpKpEAiw==&quot;,&quot;size&quot;:{&quot;width&quot;:36,&quot;height&quot;:14}}" id="13" name="image17.png"/>
            <a:graphic>
              <a:graphicData uri="http://schemas.openxmlformats.org/drawingml/2006/picture">
                <pic:pic>
                  <pic:nvPicPr>
                    <pic:cNvPr descr="{&quot;id&quot;:&quot;13&quot;,&quot;type&quot;:&quot;$$&quot;,&quot;backgroundColor&quot;:&quot;#ffffff&quot;,&quot;font&quot;:{&quot;color&quot;:&quot;#262626&quot;,&quot;family&quot;:&quot;Arial&quot;,&quot;size&quot;:&quot;8&quot;},&quot;backgroundColorModified&quot;:false,&quot;aid&quot;:null,&quot;code&quot;:&quot;$$\\mathcal{O\\left(N^{2}\\right)}$$&quot;,&quot;ts&quot;:1664659457568,&quot;cs&quot;:&quot;nLB83cwIWASqjItpKpEAiw==&quot;,&quot;size&quot;:{&quot;width&quot;:36,&quot;height&quot;:14}}" id="0" name="image17.png"/>
                    <pic:cNvPicPr preferRelativeResize="0"/>
                  </pic:nvPicPr>
                  <pic:blipFill>
                    <a:blip r:embed="rId22"/>
                    <a:srcRect b="0" l="0" r="0" t="0"/>
                    <a:stretch>
                      <a:fillRect/>
                    </a:stretch>
                  </pic:blipFill>
                  <pic:spPr>
                    <a:xfrm>
                      <a:off x="0" y="0"/>
                      <a:ext cx="342900" cy="139700"/>
                    </a:xfrm>
                    <a:prstGeom prst="rect"/>
                    <a:ln/>
                  </pic:spPr>
                </pic:pic>
              </a:graphicData>
            </a:graphic>
          </wp:inline>
        </w:drawing>
      </w:r>
      <w:r w:rsidDel="00000000" w:rsidR="00000000" w:rsidRPr="00000000">
        <w:rPr>
          <w:color w:val="262626"/>
          <w:highlight w:val="white"/>
          <w:rtl w:val="0"/>
        </w:rPr>
        <w:t xml:space="preserve"> . It is worth noting that two 1-NN beads occupy different sub-lattices (A or B). For i &gt; 1, however, all beads in both sub-lattices have the potential to interact.The pairwise interaction energies i;j between the beads at distance l can be randomly chosen given a basic sequence or they can be modified from pre-existing models, such as the one proposed by Miyazawa and Jernigan (MJ) for 1-NN interactions, to produce an unique fold.</w:t>
      </w:r>
    </w:p>
    <w:p w:rsidR="00000000" w:rsidDel="00000000" w:rsidP="00000000" w:rsidRDefault="00000000" w:rsidRPr="00000000" w14:paraId="00000048">
      <w:pPr>
        <w:jc w:val="both"/>
        <w:rPr>
          <w:color w:val="262626"/>
          <w:highlight w:val="white"/>
        </w:rPr>
      </w:pPr>
      <w:r w:rsidDel="00000000" w:rsidR="00000000" w:rsidRPr="00000000">
        <w:rPr>
          <w:rtl w:val="0"/>
        </w:rPr>
      </w:r>
    </w:p>
    <w:p w:rsidR="00000000" w:rsidDel="00000000" w:rsidP="00000000" w:rsidRDefault="00000000" w:rsidRPr="00000000" w14:paraId="00000049">
      <w:pPr>
        <w:jc w:val="both"/>
        <w:rPr>
          <w:color w:val="262626"/>
          <w:highlight w:val="white"/>
        </w:rPr>
      </w:pPr>
      <w:r w:rsidDel="00000000" w:rsidR="00000000" w:rsidRPr="00000000">
        <w:rPr>
          <w:rtl w:val="0"/>
        </w:rPr>
      </w:r>
    </w:p>
    <w:p w:rsidR="00000000" w:rsidDel="00000000" w:rsidP="00000000" w:rsidRDefault="00000000" w:rsidRPr="00000000" w14:paraId="0000004A">
      <w:pPr>
        <w:jc w:val="both"/>
        <w:rPr>
          <w:color w:val="262626"/>
          <w:highlight w:val="white"/>
        </w:rPr>
      </w:pPr>
      <w:r w:rsidDel="00000000" w:rsidR="00000000" w:rsidRPr="00000000">
        <w:rPr>
          <w:color w:val="262626"/>
          <w:highlight w:val="white"/>
          <w:rtl w:val="0"/>
        </w:rPr>
        <w:t xml:space="preserve">Fig.2</w:t>
      </w:r>
    </w:p>
    <w:p w:rsidR="00000000" w:rsidDel="00000000" w:rsidP="00000000" w:rsidRDefault="00000000" w:rsidRPr="00000000" w14:paraId="0000004B">
      <w:pPr>
        <w:jc w:val="both"/>
        <w:rPr>
          <w:color w:val="262626"/>
          <w:highlight w:val="white"/>
        </w:rPr>
      </w:pPr>
      <w:r w:rsidDel="00000000" w:rsidR="00000000" w:rsidRPr="00000000">
        <w:rPr>
          <w:color w:val="262626"/>
          <w:highlight w:val="white"/>
        </w:rPr>
        <w:drawing>
          <wp:inline distB="114300" distT="114300" distL="114300" distR="114300">
            <wp:extent cx="4481513" cy="1953480"/>
            <wp:effectExtent b="0" l="0" r="0" t="0"/>
            <wp:docPr id="1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481513" cy="195348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b w:val="1"/>
          <w:color w:val="262626"/>
          <w:sz w:val="20"/>
          <w:szCs w:val="20"/>
          <w:highlight w:val="white"/>
          <w:u w:val="single"/>
        </w:rPr>
      </w:pPr>
      <w:r w:rsidDel="00000000" w:rsidR="00000000" w:rsidRPr="00000000">
        <w:rPr>
          <w:b w:val="1"/>
          <w:color w:val="262626"/>
          <w:sz w:val="20"/>
          <w:szCs w:val="20"/>
          <w:highlight w:val="white"/>
          <w:u w:val="single"/>
          <w:rtl w:val="0"/>
        </w:rPr>
        <w:t xml:space="preserve">Results of an experiment on the folding of a neuropeptide of seven amino acids</w:t>
      </w:r>
    </w:p>
    <w:p w:rsidR="00000000" w:rsidDel="00000000" w:rsidP="00000000" w:rsidRDefault="00000000" w:rsidRPr="00000000" w14:paraId="0000004D">
      <w:pPr>
        <w:jc w:val="both"/>
        <w:rPr>
          <w:b w:val="1"/>
          <w:color w:val="262626"/>
          <w:sz w:val="20"/>
          <w:szCs w:val="20"/>
          <w:highlight w:val="white"/>
          <w:u w:val="single"/>
        </w:rPr>
      </w:pPr>
      <w:r w:rsidDel="00000000" w:rsidR="00000000" w:rsidRPr="00000000">
        <w:rPr>
          <w:b w:val="1"/>
          <w:color w:val="262626"/>
          <w:sz w:val="20"/>
          <w:szCs w:val="20"/>
          <w:highlight w:val="white"/>
          <w:u w:val="single"/>
          <w:rtl w:val="0"/>
        </w:rPr>
        <w:t xml:space="preserve">For the creation of the protein configurations, a parametrized quantum circuit</w:t>
      </w:r>
    </w:p>
    <w:p w:rsidR="00000000" w:rsidDel="00000000" w:rsidP="00000000" w:rsidRDefault="00000000" w:rsidRPr="00000000" w14:paraId="0000004E">
      <w:pPr>
        <w:jc w:val="both"/>
        <w:rPr>
          <w:b w:val="1"/>
          <w:color w:val="262626"/>
          <w:sz w:val="20"/>
          <w:szCs w:val="20"/>
          <w:highlight w:val="white"/>
          <w:u w:val="single"/>
        </w:rPr>
      </w:pPr>
      <w:r w:rsidDel="00000000" w:rsidR="00000000" w:rsidRPr="00000000">
        <w:rPr>
          <w:b w:val="1"/>
          <w:color w:val="262626"/>
          <w:sz w:val="20"/>
          <w:szCs w:val="20"/>
          <w:highlight w:val="white"/>
          <w:u w:val="single"/>
          <w:rtl w:val="0"/>
        </w:rPr>
        <w:t xml:space="preserve">is used. The ideal fold is reconstructed using the best possible set of qubit gate</w:t>
      </w:r>
    </w:p>
    <w:p w:rsidR="00000000" w:rsidDel="00000000" w:rsidP="00000000" w:rsidRDefault="00000000" w:rsidRPr="00000000" w14:paraId="0000004F">
      <w:pPr>
        <w:jc w:val="both"/>
        <w:rPr>
          <w:b w:val="1"/>
          <w:color w:val="262626"/>
          <w:sz w:val="20"/>
          <w:szCs w:val="20"/>
          <w:highlight w:val="white"/>
          <w:u w:val="single"/>
        </w:rPr>
      </w:pPr>
      <w:r w:rsidDel="00000000" w:rsidR="00000000" w:rsidRPr="00000000">
        <w:rPr>
          <w:b w:val="1"/>
          <w:color w:val="262626"/>
          <w:sz w:val="20"/>
          <w:szCs w:val="20"/>
          <w:highlight w:val="white"/>
          <w:u w:val="single"/>
          <w:rtl w:val="0"/>
        </w:rPr>
        <w:t xml:space="preserve">Rotations.</w:t>
      </w:r>
    </w:p>
    <w:p w:rsidR="00000000" w:rsidDel="00000000" w:rsidP="00000000" w:rsidRDefault="00000000" w:rsidRPr="00000000" w14:paraId="00000050">
      <w:pPr>
        <w:jc w:val="both"/>
        <w:rPr>
          <w:color w:val="262626"/>
          <w:sz w:val="20"/>
          <w:szCs w:val="20"/>
          <w:highlight w:val="white"/>
        </w:rPr>
      </w:pPr>
      <w:r w:rsidDel="00000000" w:rsidR="00000000" w:rsidRPr="00000000">
        <w:rPr>
          <w:rtl w:val="0"/>
        </w:rPr>
      </w:r>
    </w:p>
    <w:p w:rsidR="00000000" w:rsidDel="00000000" w:rsidP="00000000" w:rsidRDefault="00000000" w:rsidRPr="00000000" w14:paraId="00000051">
      <w:pPr>
        <w:jc w:val="both"/>
        <w:rPr>
          <w:b w:val="1"/>
          <w:color w:val="262626"/>
          <w:sz w:val="28"/>
          <w:szCs w:val="28"/>
          <w:highlight w:val="white"/>
          <w:u w:val="single"/>
        </w:rPr>
      </w:pPr>
      <w:r w:rsidDel="00000000" w:rsidR="00000000" w:rsidRPr="00000000">
        <w:rPr>
          <w:color w:val="262626"/>
          <w:sz w:val="20"/>
          <w:szCs w:val="20"/>
          <w:highlight w:val="white"/>
          <w:rtl w:val="0"/>
        </w:rPr>
        <w:t xml:space="preserve">                                                        </w:t>
      </w:r>
      <w:r w:rsidDel="00000000" w:rsidR="00000000" w:rsidRPr="00000000">
        <w:rPr>
          <w:b w:val="1"/>
          <w:color w:val="262626"/>
          <w:sz w:val="28"/>
          <w:szCs w:val="28"/>
          <w:highlight w:val="white"/>
          <w:u w:val="single"/>
          <w:rtl w:val="0"/>
        </w:rPr>
        <w:t xml:space="preserve">The Hamiltonian</w:t>
      </w:r>
    </w:p>
    <w:p w:rsidR="00000000" w:rsidDel="00000000" w:rsidP="00000000" w:rsidRDefault="00000000" w:rsidRPr="00000000" w14:paraId="00000052">
      <w:pPr>
        <w:jc w:val="both"/>
        <w:rPr>
          <w:b w:val="1"/>
          <w:color w:val="262626"/>
          <w:sz w:val="28"/>
          <w:szCs w:val="28"/>
          <w:highlight w:val="white"/>
          <w:u w:val="single"/>
        </w:rPr>
      </w:pPr>
      <w:r w:rsidDel="00000000" w:rsidR="00000000" w:rsidRPr="00000000">
        <w:rPr>
          <w:rtl w:val="0"/>
        </w:rPr>
      </w:r>
    </w:p>
    <w:p w:rsidR="00000000" w:rsidDel="00000000" w:rsidP="00000000" w:rsidRDefault="00000000" w:rsidRPr="00000000" w14:paraId="00000053">
      <w:pPr>
        <w:jc w:val="both"/>
        <w:rPr>
          <w:color w:val="262626"/>
          <w:highlight w:val="white"/>
        </w:rPr>
      </w:pPr>
      <w:r w:rsidDel="00000000" w:rsidR="00000000" w:rsidRPr="00000000">
        <w:rPr>
          <w:color w:val="262626"/>
          <w:highlight w:val="white"/>
          <w:rtl w:val="0"/>
        </w:rPr>
        <w:t xml:space="preserve">The second process is to create the qubit Hamiltonian that characterizes the energy of a specific fold determined by a fixed bead sequence and encoded turns. Physical interactions (attractive or repulsive in nature) are applied when two beads occupy neighboring sites or are at a distance l &gt; 1, where l is the length of the shortest lattice path connecting them. Penalty terms are applied when physical constraints are violated (for example, when beads occupy the same position on the lattice or overlap). Therefore, for  (with q = {q(cf), (qin)}) the different contributions to the polymer Hamiltonian are,"</w:t>
      </w:r>
    </w:p>
    <w:p w:rsidR="00000000" w:rsidDel="00000000" w:rsidP="00000000" w:rsidRDefault="00000000" w:rsidRPr="00000000" w14:paraId="00000054">
      <w:pPr>
        <w:jc w:val="both"/>
        <w:rPr>
          <w:color w:val="262626"/>
          <w:highlight w:val="white"/>
        </w:rPr>
      </w:pPr>
      <w:r w:rsidDel="00000000" w:rsidR="00000000" w:rsidRPr="00000000">
        <w:rPr>
          <w:color w:val="262626"/>
          <w:highlight w:val="white"/>
          <w:rtl w:val="0"/>
        </w:rPr>
        <w:t xml:space="preserve">                                    </w:t>
      </w:r>
    </w:p>
    <w:p w:rsidR="00000000" w:rsidDel="00000000" w:rsidP="00000000" w:rsidRDefault="00000000" w:rsidRPr="00000000" w14:paraId="00000055">
      <w:pPr>
        <w:jc w:val="both"/>
        <w:rPr>
          <w:color w:val="262626"/>
          <w:highlight w:val="white"/>
        </w:rPr>
      </w:pPr>
      <w:r w:rsidDel="00000000" w:rsidR="00000000" w:rsidRPr="00000000">
        <w:rPr>
          <w:color w:val="262626"/>
          <w:highlight w:val="white"/>
          <w:rtl w:val="0"/>
        </w:rPr>
        <w:t xml:space="preserve">                                       </w:t>
      </w:r>
      <m:oMath>
        <m:r>
          <w:rPr>
            <w:b w:val="1"/>
            <w:color w:val="262626"/>
            <w:highlight w:val="white"/>
          </w:rPr>
          <m:t xml:space="preserve">H(q)= </m:t>
        </m:r>
        <m:sSub>
          <m:sSubPr>
            <m:ctrlPr>
              <w:rPr>
                <w:b w:val="1"/>
                <w:color w:val="262626"/>
                <w:highlight w:val="white"/>
              </w:rPr>
            </m:ctrlPr>
          </m:sSubPr>
          <m:e>
            <m:r>
              <w:rPr>
                <w:b w:val="1"/>
                <w:color w:val="262626"/>
                <w:highlight w:val="white"/>
              </w:rPr>
              <m:t xml:space="preserve">H</m:t>
            </m:r>
          </m:e>
          <m:sub>
            <m:r>
              <w:rPr>
                <w:b w:val="1"/>
                <w:color w:val="262626"/>
                <w:highlight w:val="white"/>
              </w:rPr>
              <m:t xml:space="preserve">gc</m:t>
            </m:r>
          </m:sub>
        </m:sSub>
        <m:r>
          <w:rPr>
            <w:b w:val="1"/>
            <w:color w:val="262626"/>
            <w:highlight w:val="white"/>
          </w:rPr>
          <m:t xml:space="preserve">(</m:t>
        </m:r>
        <m:sSub>
          <m:sSubPr>
            <m:ctrlPr>
              <w:rPr>
                <w:b w:val="1"/>
                <w:color w:val="262626"/>
                <w:highlight w:val="white"/>
              </w:rPr>
            </m:ctrlPr>
          </m:sSubPr>
          <m:e>
            <m:r>
              <w:rPr>
                <w:b w:val="1"/>
                <w:color w:val="262626"/>
                <w:highlight w:val="white"/>
              </w:rPr>
              <m:t xml:space="preserve">q</m:t>
            </m:r>
          </m:e>
          <m:sub>
            <m:r>
              <w:rPr>
                <w:b w:val="1"/>
                <w:color w:val="262626"/>
                <w:highlight w:val="white"/>
              </w:rPr>
              <m:t xml:space="preserve">cf</m:t>
            </m:r>
          </m:sub>
        </m:sSub>
        <m:r>
          <w:rPr>
            <w:b w:val="1"/>
            <w:color w:val="262626"/>
            <w:highlight w:val="white"/>
          </w:rPr>
          <m:t xml:space="preserve">) + </m:t>
        </m:r>
        <m:sSub>
          <m:sSubPr>
            <m:ctrlPr>
              <w:rPr>
                <w:b w:val="1"/>
                <w:color w:val="262626"/>
                <w:highlight w:val="white"/>
              </w:rPr>
            </m:ctrlPr>
          </m:sSubPr>
          <m:e>
            <m:r>
              <w:rPr>
                <w:b w:val="1"/>
                <w:color w:val="262626"/>
                <w:highlight w:val="white"/>
              </w:rPr>
              <m:t xml:space="preserve">H</m:t>
            </m:r>
          </m:e>
          <m:sub>
            <m:r>
              <w:rPr>
                <w:b w:val="1"/>
                <w:color w:val="262626"/>
                <w:highlight w:val="white"/>
              </w:rPr>
              <m:t xml:space="preserve">ch</m:t>
            </m:r>
          </m:sub>
        </m:sSub>
        <m:r>
          <w:rPr>
            <w:b w:val="1"/>
            <w:color w:val="262626"/>
            <w:highlight w:val="white"/>
          </w:rPr>
          <m:t xml:space="preserve">(</m:t>
        </m:r>
        <m:sSub>
          <m:sSubPr>
            <m:ctrlPr>
              <w:rPr>
                <w:b w:val="1"/>
                <w:color w:val="262626"/>
                <w:highlight w:val="white"/>
              </w:rPr>
            </m:ctrlPr>
          </m:sSubPr>
          <m:e>
            <m:r>
              <w:rPr>
                <w:b w:val="1"/>
                <w:color w:val="262626"/>
                <w:highlight w:val="white"/>
              </w:rPr>
              <m:t xml:space="preserve">q</m:t>
            </m:r>
          </m:e>
          <m:sub>
            <m:r>
              <w:rPr>
                <w:b w:val="1"/>
                <w:color w:val="262626"/>
                <w:highlight w:val="white"/>
              </w:rPr>
              <m:t xml:space="preserve">cf</m:t>
            </m:r>
          </m:sub>
        </m:sSub>
        <m:r>
          <w:rPr>
            <w:b w:val="1"/>
            <w:color w:val="262626"/>
            <w:highlight w:val="white"/>
          </w:rPr>
          <m:t xml:space="preserve">) + </m:t>
        </m:r>
        <m:sSub>
          <m:sSubPr>
            <m:ctrlPr>
              <w:rPr>
                <w:b w:val="1"/>
                <w:color w:val="262626"/>
                <w:highlight w:val="white"/>
              </w:rPr>
            </m:ctrlPr>
          </m:sSubPr>
          <m:e>
            <m:r>
              <w:rPr>
                <w:b w:val="1"/>
                <w:color w:val="262626"/>
                <w:highlight w:val="white"/>
              </w:rPr>
              <m:t xml:space="preserve">H</m:t>
            </m:r>
          </m:e>
          <m:sub>
            <m:r>
              <w:rPr>
                <w:b w:val="1"/>
                <w:color w:val="262626"/>
                <w:highlight w:val="white"/>
              </w:rPr>
              <m:t xml:space="preserve">in</m:t>
            </m:r>
          </m:sub>
        </m:sSub>
        <m:r>
          <w:rPr>
            <w:b w:val="1"/>
            <w:color w:val="262626"/>
            <w:highlight w:val="white"/>
          </w:rPr>
          <m:t xml:space="preserve">(q)</m:t>
        </m:r>
      </m:oMath>
      <w:r w:rsidDel="00000000" w:rsidR="00000000" w:rsidRPr="00000000">
        <w:rPr>
          <w:b w:val="1"/>
          <w:color w:val="262626"/>
          <w:highlight w:val="white"/>
          <w:rtl w:val="0"/>
        </w:rPr>
        <w:t xml:space="preserve">                          </w:t>
      </w:r>
      <w:r w:rsidDel="00000000" w:rsidR="00000000" w:rsidRPr="00000000">
        <w:rPr>
          <w:color w:val="262626"/>
          <w:highlight w:val="white"/>
          <w:rtl w:val="0"/>
        </w:rPr>
        <w:t xml:space="preserve">(8)</w:t>
      </w:r>
    </w:p>
    <w:p w:rsidR="00000000" w:rsidDel="00000000" w:rsidP="00000000" w:rsidRDefault="00000000" w:rsidRPr="00000000" w14:paraId="00000056">
      <w:pPr>
        <w:jc w:val="both"/>
        <w:rPr>
          <w:color w:val="262626"/>
          <w:highlight w:val="white"/>
        </w:rPr>
      </w:pPr>
      <w:r w:rsidDel="00000000" w:rsidR="00000000" w:rsidRPr="00000000">
        <w:rPr>
          <w:rtl w:val="0"/>
        </w:rPr>
      </w:r>
    </w:p>
    <w:p w:rsidR="00000000" w:rsidDel="00000000" w:rsidP="00000000" w:rsidRDefault="00000000" w:rsidRPr="00000000" w14:paraId="00000057">
      <w:pPr>
        <w:jc w:val="both"/>
        <w:rPr>
          <w:color w:val="262626"/>
          <w:highlight w:val="white"/>
        </w:rPr>
      </w:pPr>
      <w:r w:rsidDel="00000000" w:rsidR="00000000" w:rsidRPr="00000000">
        <w:rPr>
          <w:color w:val="262626"/>
          <w:highlight w:val="white"/>
          <w:rtl w:val="0"/>
        </w:rPr>
        <w:t xml:space="preserve">The definitions of the chirality constraint (Hch), which enforces the correct stereochemistry of the side chains if present, and the geometrical constraint (Hgc), which governs the expansion of the primary sequence without splitting or say bifurcation.</w:t>
      </w:r>
    </w:p>
    <w:p w:rsidR="00000000" w:rsidDel="00000000" w:rsidP="00000000" w:rsidRDefault="00000000" w:rsidRPr="00000000" w14:paraId="00000058">
      <w:pPr>
        <w:jc w:val="both"/>
        <w:rPr>
          <w:color w:val="262626"/>
          <w:highlight w:val="white"/>
        </w:rPr>
      </w:pPr>
      <w:r w:rsidDel="00000000" w:rsidR="00000000" w:rsidRPr="00000000">
        <w:rPr>
          <w:color w:val="262626"/>
          <w:highlight w:val="white"/>
          <w:rtl w:val="0"/>
        </w:rPr>
        <w:t xml:space="preserve">Also the number of terms (or Pauli strings) in the n-qubit Hamiltonian H is what we use to determine the algorithm's scaling (q) given by,</w:t>
      </w:r>
    </w:p>
    <w:p w:rsidR="00000000" w:rsidDel="00000000" w:rsidP="00000000" w:rsidRDefault="00000000" w:rsidRPr="00000000" w14:paraId="00000059">
      <w:pPr>
        <w:jc w:val="both"/>
        <w:rPr>
          <w:color w:val="262626"/>
          <w:highlight w:val="white"/>
        </w:rPr>
      </w:pPr>
      <w:r w:rsidDel="00000000" w:rsidR="00000000" w:rsidRPr="00000000">
        <w:rPr>
          <w:color w:val="262626"/>
          <w:highlight w:val="white"/>
          <w:rtl w:val="0"/>
        </w:rPr>
        <w:t xml:space="preserve">                                   </w:t>
      </w:r>
    </w:p>
    <w:p w:rsidR="00000000" w:rsidDel="00000000" w:rsidP="00000000" w:rsidRDefault="00000000" w:rsidRPr="00000000" w14:paraId="0000005A">
      <w:pPr>
        <w:jc w:val="both"/>
        <w:rPr>
          <w:color w:val="262626"/>
          <w:highlight w:val="white"/>
        </w:rPr>
      </w:pPr>
      <w:r w:rsidDel="00000000" w:rsidR="00000000" w:rsidRPr="00000000">
        <w:rPr>
          <w:color w:val="262626"/>
          <w:highlight w:val="white"/>
          <w:rtl w:val="0"/>
        </w:rPr>
        <w:t xml:space="preserve">                                                    </w:t>
      </w:r>
      <w:r w:rsidDel="00000000" w:rsidR="00000000" w:rsidRPr="00000000">
        <w:rPr>
          <w:color w:val="262626"/>
          <w:highlight w:val="white"/>
        </w:rPr>
        <w:drawing>
          <wp:inline distB="19050" distT="19050" distL="19050" distR="19050">
            <wp:extent cx="1536700" cy="457200"/>
            <wp:effectExtent b="0" l="0" r="0" t="0"/>
            <wp:docPr descr="{&quot;aid&quot;:null,&quot;code&quot;:&quot;$$H\\left(q\\right)\\,=\\,\\sum_{\\gamma}^{N_{t}}h_{\\gamma}\\bigotimes_{i=1}^{n}q_{i}^{\\gamma_{i}}$$&quot;,&quot;backgroundColorModified&quot;:false,&quot;type&quot;:&quot;$$&quot;,&quot;id&quot;:&quot;14&quot;,&quot;backgroundColor&quot;:&quot;#ffffff&quot;,&quot;font&quot;:{&quot;family&quot;:&quot;Arial&quot;,&quot;color&quot;:&quot;#262626&quot;,&quot;size&quot;:11},&quot;ts&quot;:1664660818586,&quot;cs&quot;:&quot;jsvUgk8A9TsrT6GbkiDUyw==&quot;,&quot;size&quot;:{&quot;width&quot;:161,&quot;height&quot;:48}}" id="8" name="image2.png"/>
            <a:graphic>
              <a:graphicData uri="http://schemas.openxmlformats.org/drawingml/2006/picture">
                <pic:pic>
                  <pic:nvPicPr>
                    <pic:cNvPr descr="{&quot;aid&quot;:null,&quot;code&quot;:&quot;$$H\\left(q\\right)\\,=\\,\\sum_{\\gamma}^{N_{t}}h_{\\gamma}\\bigotimes_{i=1}^{n}q_{i}^{\\gamma_{i}}$$&quot;,&quot;backgroundColorModified&quot;:false,&quot;type&quot;:&quot;$$&quot;,&quot;id&quot;:&quot;14&quot;,&quot;backgroundColor&quot;:&quot;#ffffff&quot;,&quot;font&quot;:{&quot;family&quot;:&quot;Arial&quot;,&quot;color&quot;:&quot;#262626&quot;,&quot;size&quot;:11},&quot;ts&quot;:1664660818586,&quot;cs&quot;:&quot;jsvUgk8A9TsrT6GbkiDUyw==&quot;,&quot;size&quot;:{&quot;width&quot;:161,&quot;height&quot;:48}}" id="0" name="image2.png"/>
                    <pic:cNvPicPr preferRelativeResize="0"/>
                  </pic:nvPicPr>
                  <pic:blipFill>
                    <a:blip r:embed="rId24"/>
                    <a:srcRect b="0" l="0" r="0" t="0"/>
                    <a:stretch>
                      <a:fillRect/>
                    </a:stretch>
                  </pic:blipFill>
                  <pic:spPr>
                    <a:xfrm>
                      <a:off x="0" y="0"/>
                      <a:ext cx="1536700" cy="457200"/>
                    </a:xfrm>
                    <a:prstGeom prst="rect"/>
                    <a:ln/>
                  </pic:spPr>
                </pic:pic>
              </a:graphicData>
            </a:graphic>
          </wp:inline>
        </w:drawing>
      </w:r>
      <w:r w:rsidDel="00000000" w:rsidR="00000000" w:rsidRPr="00000000">
        <w:rPr>
          <w:color w:val="262626"/>
          <w:highlight w:val="white"/>
          <w:rtl w:val="0"/>
        </w:rPr>
        <w:t xml:space="preserve">                                     (9)</w:t>
      </w:r>
    </w:p>
    <w:p w:rsidR="00000000" w:rsidDel="00000000" w:rsidP="00000000" w:rsidRDefault="00000000" w:rsidRPr="00000000" w14:paraId="0000005B">
      <w:pPr>
        <w:jc w:val="both"/>
        <w:rPr>
          <w:color w:val="262626"/>
          <w:highlight w:val="white"/>
        </w:rPr>
      </w:pPr>
      <w:r w:rsidDel="00000000" w:rsidR="00000000" w:rsidRPr="00000000">
        <w:rPr>
          <w:color w:val="262626"/>
          <w:highlight w:val="white"/>
          <w:rtl w:val="0"/>
        </w:rPr>
        <w:t xml:space="preserve">Where; </w:t>
      </w:r>
      <m:oMath>
        <m:sSub>
          <m:sSubPr>
            <m:ctrlPr>
              <w:rPr>
                <w:color w:val="262626"/>
                <w:highlight w:val="white"/>
              </w:rPr>
            </m:ctrlPr>
          </m:sSubPr>
          <m:e>
            <m:r>
              <w:rPr>
                <w:color w:val="262626"/>
                <w:highlight w:val="white"/>
              </w:rPr>
              <m:t xml:space="preserve">h</m:t>
            </m:r>
          </m:e>
          <m:sub>
            <m:r>
              <w:rPr>
                <w:color w:val="262626"/>
                <w:highlight w:val="white"/>
              </w:rPr>
              <m:t>γ</m:t>
            </m:r>
          </m:sub>
        </m:sSub>
      </m:oMath>
      <w:r w:rsidDel="00000000" w:rsidR="00000000" w:rsidRPr="00000000">
        <w:rPr>
          <w:color w:val="262626"/>
          <w:highlight w:val="white"/>
          <w:rtl w:val="0"/>
        </w:rPr>
        <w:t xml:space="preserve"> is real coeff. </w:t>
      </w:r>
      <m:oMath>
        <m:sSub>
          <m:sSubPr>
            <m:ctrlPr>
              <w:rPr>
                <w:color w:val="262626"/>
                <w:highlight w:val="white"/>
              </w:rPr>
            </m:ctrlPr>
          </m:sSubPr>
          <m:e>
            <m:r>
              <w:rPr>
                <w:color w:val="262626"/>
                <w:highlight w:val="white"/>
              </w:rPr>
              <m:t xml:space="preserve">q</m:t>
            </m:r>
          </m:e>
          <m:sub>
            <m:r>
              <w:rPr>
                <w:color w:val="262626"/>
                <w:highlight w:val="white"/>
              </w:rPr>
              <m:t xml:space="preserve">i </m:t>
            </m:r>
          </m:sub>
        </m:sSub>
        <m:r>
          <w:rPr>
            <w:color w:val="262626"/>
            <w:highlight w:val="white"/>
          </w:rPr>
          <m:t xml:space="preserve">= (1-</m:t>
        </m:r>
        <m:sSup>
          <m:sSupPr>
            <m:ctrlPr>
              <w:rPr>
                <w:color w:val="262626"/>
                <w:highlight w:val="white"/>
              </w:rPr>
            </m:ctrlPr>
          </m:sSupPr>
          <m:e>
            <m:sSub>
              <m:sSubPr>
                <m:ctrlPr>
                  <w:rPr>
                    <w:color w:val="262626"/>
                    <w:highlight w:val="white"/>
                  </w:rPr>
                </m:ctrlPr>
              </m:sSubPr>
              <m:e>
                <m:r>
                  <w:rPr>
                    <w:color w:val="262626"/>
                    <w:highlight w:val="white"/>
                  </w:rPr>
                  <m:t>α</m:t>
                </m:r>
              </m:e>
              <m:sub>
                <m:r>
                  <w:rPr>
                    <w:color w:val="262626"/>
                    <w:highlight w:val="white"/>
                  </w:rPr>
                  <m:t xml:space="preserve">i</m:t>
                </m:r>
              </m:sub>
            </m:sSub>
          </m:e>
          <m:sup>
            <m:r>
              <w:rPr>
                <w:color w:val="262626"/>
                <w:highlight w:val="white"/>
              </w:rPr>
              <m:t xml:space="preserve">z</m:t>
            </m:r>
          </m:sup>
        </m:sSup>
        <m:r>
          <w:rPr>
            <w:color w:val="262626"/>
            <w:highlight w:val="white"/>
          </w:rPr>
          <m:t xml:space="preserve">)/2,</m:t>
        </m:r>
      </m:oMath>
      <w:r w:rsidDel="00000000" w:rsidR="00000000" w:rsidRPr="00000000">
        <w:rPr>
          <w:color w:val="262626"/>
          <w:highlight w:val="white"/>
          <w:rtl w:val="0"/>
        </w:rPr>
        <w:t xml:space="preserve"> </w:t>
      </w:r>
      <m:oMath>
        <m:sSup>
          <m:sSupPr>
            <m:ctrlPr>
              <w:rPr>
                <w:color w:val="262626"/>
                <w:highlight w:val="white"/>
              </w:rPr>
            </m:ctrlPr>
          </m:sSupPr>
          <m:e>
            <m:sSub>
              <m:sSubPr>
                <m:ctrlPr>
                  <w:rPr>
                    <w:color w:val="262626"/>
                    <w:highlight w:val="white"/>
                  </w:rPr>
                </m:ctrlPr>
              </m:sSubPr>
              <m:e>
                <m:r>
                  <m:t>α</m:t>
                </m:r>
              </m:e>
              <m:sub>
                <m:r>
                  <w:rPr>
                    <w:color w:val="262626"/>
                    <w:highlight w:val="white"/>
                  </w:rPr>
                  <m:t xml:space="preserve">i</m:t>
                </m:r>
              </m:sub>
            </m:sSub>
          </m:e>
          <m:sup>
            <m:r>
              <w:rPr>
                <w:color w:val="262626"/>
                <w:highlight w:val="white"/>
              </w:rPr>
              <m:t xml:space="preserve">z</m:t>
            </m:r>
          </m:sup>
        </m:sSup>
      </m:oMath>
      <w:r w:rsidDel="00000000" w:rsidR="00000000" w:rsidRPr="00000000">
        <w:rPr>
          <w:color w:val="262626"/>
          <w:highlight w:val="white"/>
          <w:rtl w:val="0"/>
        </w:rPr>
        <w:t xml:space="preserve">is the Z-Pauli matrix, </w:t>
      </w:r>
      <m:oMath>
        <m:r>
          <m:t>γ</m:t>
        </m:r>
        <m:r>
          <w:rPr>
            <w:color w:val="262626"/>
            <w:highlight w:val="white"/>
          </w:rPr>
          <m:t xml:space="preserve">(i)</m:t>
        </m:r>
      </m:oMath>
      <w:r w:rsidDel="00000000" w:rsidR="00000000" w:rsidRPr="00000000">
        <w:rPr>
          <w:rFonts w:ascii="Arial Unicode MS" w:cs="Arial Unicode MS" w:eastAsia="Arial Unicode MS" w:hAnsi="Arial Unicode MS"/>
          <w:color w:val="262626"/>
          <w:highlight w:val="white"/>
          <w:rtl w:val="0"/>
        </w:rPr>
        <w:t xml:space="preserve"> ∈ {0, 1}, and </w:t>
      </w:r>
      <m:oMath>
        <m:sSub>
          <m:sSubPr>
            <m:ctrlPr>
              <w:rPr>
                <w:color w:val="262626"/>
                <w:highlight w:val="white"/>
              </w:rPr>
            </m:ctrlPr>
          </m:sSubPr>
          <m:e>
            <m:r>
              <w:rPr>
                <w:color w:val="262626"/>
                <w:highlight w:val="white"/>
              </w:rPr>
              <m:t xml:space="preserve">N</m:t>
            </m:r>
          </m:e>
          <m:sub>
            <m:r>
              <w:rPr>
                <w:color w:val="262626"/>
                <w:highlight w:val="white"/>
              </w:rPr>
              <m:t xml:space="preserve">t</m:t>
            </m:r>
          </m:sub>
        </m:sSub>
      </m:oMath>
      <w:r w:rsidDel="00000000" w:rsidR="00000000" w:rsidRPr="00000000">
        <w:rPr>
          <w:color w:val="262626"/>
          <w:highlight w:val="white"/>
          <w:rtl w:val="0"/>
        </w:rPr>
        <w:t xml:space="preserve"> is the total number of terms.</w:t>
      </w:r>
    </w:p>
    <w:p w:rsidR="00000000" w:rsidDel="00000000" w:rsidP="00000000" w:rsidRDefault="00000000" w:rsidRPr="00000000" w14:paraId="0000005C">
      <w:pPr>
        <w:jc w:val="both"/>
        <w:rPr>
          <w:b w:val="1"/>
          <w:color w:val="262626"/>
          <w:sz w:val="28"/>
          <w:szCs w:val="28"/>
          <w:highlight w:val="white"/>
          <w:u w:val="single"/>
        </w:rPr>
      </w:pPr>
      <w:r w:rsidDel="00000000" w:rsidR="00000000" w:rsidRPr="00000000">
        <w:rPr>
          <w:color w:val="262626"/>
          <w:highlight w:val="white"/>
          <w:rtl w:val="0"/>
        </w:rPr>
        <w:t xml:space="preserve">                                    </w:t>
      </w:r>
      <w:r w:rsidDel="00000000" w:rsidR="00000000" w:rsidRPr="00000000">
        <w:rPr>
          <w:b w:val="1"/>
          <w:color w:val="262626"/>
          <w:sz w:val="28"/>
          <w:szCs w:val="28"/>
          <w:highlight w:val="white"/>
          <w:u w:val="single"/>
          <w:rtl w:val="0"/>
        </w:rPr>
        <w:t xml:space="preserve">The variational quantum algorithm</w:t>
      </w:r>
    </w:p>
    <w:p w:rsidR="00000000" w:rsidDel="00000000" w:rsidP="00000000" w:rsidRDefault="00000000" w:rsidRPr="00000000" w14:paraId="0000005D">
      <w:pPr>
        <w:jc w:val="both"/>
        <w:rPr>
          <w:b w:val="1"/>
          <w:color w:val="262626"/>
          <w:sz w:val="28"/>
          <w:szCs w:val="28"/>
          <w:highlight w:val="white"/>
          <w:u w:val="single"/>
        </w:rPr>
      </w:pPr>
      <w:r w:rsidDel="00000000" w:rsidR="00000000" w:rsidRPr="00000000">
        <w:rPr>
          <w:rtl w:val="0"/>
        </w:rPr>
      </w:r>
    </w:p>
    <w:p w:rsidR="00000000" w:rsidDel="00000000" w:rsidP="00000000" w:rsidRDefault="00000000" w:rsidRPr="00000000" w14:paraId="0000005E">
      <w:pPr>
        <w:jc w:val="both"/>
        <w:rPr>
          <w:color w:val="262626"/>
          <w:highlight w:val="white"/>
        </w:rPr>
      </w:pPr>
      <w:r w:rsidDel="00000000" w:rsidR="00000000" w:rsidRPr="00000000">
        <w:rPr>
          <w:color w:val="262626"/>
          <w:highlight w:val="white"/>
          <w:rtl w:val="0"/>
        </w:rPr>
        <w:t xml:space="preserve">For the 128 shots (iter=1024 shots) simulation with an "fulll" entangling scheme on Qiskit, the noisy simulations were carried out with </w:t>
      </w:r>
      <m:oMath>
        <m:r>
          <m:t>α</m:t>
        </m:r>
      </m:oMath>
      <w:r w:rsidDel="00000000" w:rsidR="00000000" w:rsidRPr="00000000">
        <w:rPr>
          <w:color w:val="262626"/>
          <w:highlight w:val="white"/>
          <w:rtl w:val="0"/>
        </w:rPr>
        <w:t xml:space="preserve">= 1% (resp. </w:t>
      </w:r>
      <m:oMath>
        <m:r>
          <m:t>α</m:t>
        </m:r>
      </m:oMath>
      <w:r w:rsidDel="00000000" w:rsidR="00000000" w:rsidRPr="00000000">
        <w:rPr>
          <w:color w:val="262626"/>
          <w:highlight w:val="white"/>
          <w:rtl w:val="0"/>
        </w:rPr>
        <w:t xml:space="preserve">= 0.1%). Every circuit was built with a VQE depth of m = 2. Given a run of n qubits, the suggested method, dubbed CVaR-VQE, is a hybrid quantum-classical algorithm that functions similarly to all hybrid schemes proposed for upcoming quantum processors. At every single VQE iteration, the genetic algorithm creates a "population" of parameters (i.e., an offspring), which preserves the memory of previous generations and introduces a degree of stochasticity (through mutation rates) in a process where analytic gradients are very ineffective at directing the minimization process.</w:t>
      </w:r>
    </w:p>
    <w:p w:rsidR="00000000" w:rsidDel="00000000" w:rsidP="00000000" w:rsidRDefault="00000000" w:rsidRPr="00000000" w14:paraId="0000005F">
      <w:pPr>
        <w:jc w:val="both"/>
        <w:rPr>
          <w:color w:val="262626"/>
          <w:highlight w:val="white"/>
        </w:rPr>
      </w:pPr>
      <w:r w:rsidDel="00000000" w:rsidR="00000000" w:rsidRPr="00000000">
        <w:rPr>
          <w:rtl w:val="0"/>
        </w:rPr>
      </w:r>
    </w:p>
    <w:p w:rsidR="00000000" w:rsidDel="00000000" w:rsidP="00000000" w:rsidRDefault="00000000" w:rsidRPr="00000000" w14:paraId="00000060">
      <w:pPr>
        <w:jc w:val="both"/>
        <w:rPr>
          <w:color w:val="262626"/>
          <w:highlight w:val="white"/>
          <w:u w:val="single"/>
        </w:rPr>
      </w:pPr>
      <w:r w:rsidDel="00000000" w:rsidR="00000000" w:rsidRPr="00000000">
        <w:rPr>
          <w:color w:val="262626"/>
          <w:highlight w:val="white"/>
          <w:rtl w:val="0"/>
        </w:rPr>
        <w:t xml:space="preserve">                  Fig. 3, </w:t>
      </w:r>
      <w:r w:rsidDel="00000000" w:rsidR="00000000" w:rsidRPr="00000000">
        <w:rPr>
          <w:b w:val="1"/>
          <w:color w:val="262626"/>
          <w:sz w:val="20"/>
          <w:szCs w:val="20"/>
          <w:highlight w:val="white"/>
          <w:u w:val="single"/>
          <w:rtl w:val="0"/>
        </w:rPr>
        <w:t xml:space="preserve">Convergence of VQE energy per iterations</w:t>
      </w:r>
      <w:r w:rsidDel="00000000" w:rsidR="00000000" w:rsidRPr="00000000">
        <w:rPr>
          <w:rtl w:val="0"/>
        </w:rPr>
      </w:r>
    </w:p>
    <w:p w:rsidR="00000000" w:rsidDel="00000000" w:rsidP="00000000" w:rsidRDefault="00000000" w:rsidRPr="00000000" w14:paraId="00000061">
      <w:pPr>
        <w:jc w:val="both"/>
        <w:rPr>
          <w:color w:val="262626"/>
          <w:highlight w:val="white"/>
        </w:rPr>
      </w:pPr>
      <w:r w:rsidDel="00000000" w:rsidR="00000000" w:rsidRPr="00000000">
        <w:rPr>
          <w:color w:val="262626"/>
          <w:highlight w:val="white"/>
        </w:rPr>
        <w:drawing>
          <wp:inline distB="114300" distT="114300" distL="114300" distR="114300">
            <wp:extent cx="2919413" cy="1870403"/>
            <wp:effectExtent b="0" l="0" r="0" t="0"/>
            <wp:docPr id="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919413" cy="187040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b w:val="1"/>
          <w:color w:val="262626"/>
          <w:highlight w:val="white"/>
          <w:u w:val="single"/>
        </w:rPr>
      </w:pPr>
      <w:r w:rsidDel="00000000" w:rsidR="00000000" w:rsidRPr="00000000">
        <w:rPr>
          <w:color w:val="262626"/>
          <w:highlight w:val="white"/>
          <w:rtl w:val="0"/>
        </w:rPr>
        <w:t xml:space="preserve">                    Fig. 4</w:t>
      </w:r>
      <w:r w:rsidDel="00000000" w:rsidR="00000000" w:rsidRPr="00000000">
        <w:rPr>
          <w:b w:val="1"/>
          <w:color w:val="262626"/>
          <w:highlight w:val="white"/>
          <w:u w:val="single"/>
          <w:rtl w:val="0"/>
        </w:rPr>
        <w:t xml:space="preserve"> Stable 7 beads protein structure</w:t>
      </w:r>
    </w:p>
    <w:p w:rsidR="00000000" w:rsidDel="00000000" w:rsidP="00000000" w:rsidRDefault="00000000" w:rsidRPr="00000000" w14:paraId="00000063">
      <w:pPr>
        <w:jc w:val="both"/>
        <w:rPr>
          <w:color w:val="262626"/>
          <w:highlight w:val="white"/>
        </w:rPr>
      </w:pPr>
      <w:r w:rsidDel="00000000" w:rsidR="00000000" w:rsidRPr="00000000">
        <w:rPr>
          <w:color w:val="262626"/>
          <w:highlight w:val="white"/>
          <w:rtl w:val="0"/>
        </w:rPr>
        <w:t xml:space="preserve">       </w:t>
      </w:r>
      <w:r w:rsidDel="00000000" w:rsidR="00000000" w:rsidRPr="00000000">
        <w:rPr>
          <w:b w:val="1"/>
          <w:color w:val="262626"/>
          <w:sz w:val="20"/>
          <w:szCs w:val="20"/>
          <w:highlight w:val="white"/>
          <w:rtl w:val="0"/>
        </w:rPr>
        <w:t xml:space="preserve"> </w:t>
      </w:r>
      <w:r w:rsidDel="00000000" w:rsidR="00000000" w:rsidRPr="00000000">
        <w:rPr>
          <w:rtl w:val="0"/>
        </w:rPr>
      </w:r>
    </w:p>
    <w:p w:rsidR="00000000" w:rsidDel="00000000" w:rsidP="00000000" w:rsidRDefault="00000000" w:rsidRPr="00000000" w14:paraId="00000064">
      <w:pPr>
        <w:jc w:val="both"/>
        <w:rPr>
          <w:color w:val="262626"/>
          <w:highlight w:val="white"/>
        </w:rPr>
      </w:pPr>
      <w:r w:rsidDel="00000000" w:rsidR="00000000" w:rsidRPr="00000000">
        <w:rPr>
          <w:rtl w:val="0"/>
        </w:rPr>
      </w:r>
    </w:p>
    <w:p w:rsidR="00000000" w:rsidDel="00000000" w:rsidP="00000000" w:rsidRDefault="00000000" w:rsidRPr="00000000" w14:paraId="00000065">
      <w:pPr>
        <w:jc w:val="both"/>
        <w:rPr>
          <w:color w:val="262626"/>
          <w:highlight w:val="white"/>
        </w:rPr>
      </w:pPr>
      <w:r w:rsidDel="00000000" w:rsidR="00000000" w:rsidRPr="00000000">
        <w:rPr>
          <w:color w:val="262626"/>
          <w:highlight w:val="white"/>
        </w:rPr>
        <w:drawing>
          <wp:inline distB="114300" distT="114300" distL="114300" distR="114300">
            <wp:extent cx="4064794" cy="2709863"/>
            <wp:effectExtent b="0" l="0" r="0" t="0"/>
            <wp:docPr id="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064794"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b w:val="1"/>
          <w:color w:val="262626"/>
          <w:highlight w:val="white"/>
          <w:u w:val="single"/>
        </w:rPr>
      </w:pPr>
      <w:r w:rsidDel="00000000" w:rsidR="00000000" w:rsidRPr="00000000">
        <w:rPr>
          <w:b w:val="1"/>
          <w:color w:val="262626"/>
          <w:highlight w:val="white"/>
          <w:u w:val="single"/>
          <w:rtl w:val="0"/>
        </w:rPr>
        <w:t xml:space="preserve">DATA AVAILABILITY</w:t>
      </w:r>
    </w:p>
    <w:p w:rsidR="00000000" w:rsidDel="00000000" w:rsidP="00000000" w:rsidRDefault="00000000" w:rsidRPr="00000000" w14:paraId="00000067">
      <w:pPr>
        <w:jc w:val="both"/>
        <w:rPr>
          <w:b w:val="1"/>
          <w:color w:val="262626"/>
          <w:highlight w:val="white"/>
          <w:u w:val="single"/>
        </w:rPr>
      </w:pPr>
      <w:r w:rsidDel="00000000" w:rsidR="00000000" w:rsidRPr="00000000">
        <w:rPr>
          <w:rtl w:val="0"/>
        </w:rPr>
      </w:r>
    </w:p>
    <w:p w:rsidR="00000000" w:rsidDel="00000000" w:rsidP="00000000" w:rsidRDefault="00000000" w:rsidRPr="00000000" w14:paraId="00000068">
      <w:pPr>
        <w:jc w:val="both"/>
        <w:rPr>
          <w:color w:val="262626"/>
          <w:sz w:val="20"/>
          <w:szCs w:val="20"/>
          <w:highlight w:val="white"/>
        </w:rPr>
      </w:pPr>
      <w:r w:rsidDel="00000000" w:rsidR="00000000" w:rsidRPr="00000000">
        <w:rPr>
          <w:color w:val="262626"/>
          <w:sz w:val="20"/>
          <w:szCs w:val="20"/>
          <w:highlight w:val="white"/>
          <w:rtl w:val="0"/>
        </w:rPr>
        <w:t xml:space="preserve">The data not directly reported in the main text are available from the corresponding author upon reasonable request.</w:t>
      </w:r>
    </w:p>
    <w:p w:rsidR="00000000" w:rsidDel="00000000" w:rsidP="00000000" w:rsidRDefault="00000000" w:rsidRPr="00000000" w14:paraId="00000069">
      <w:pPr>
        <w:jc w:val="both"/>
        <w:rPr>
          <w:color w:val="262626"/>
          <w:highlight w:val="white"/>
        </w:rPr>
      </w:pPr>
      <w:r w:rsidDel="00000000" w:rsidR="00000000" w:rsidRPr="00000000">
        <w:rPr>
          <w:rtl w:val="0"/>
        </w:rPr>
      </w:r>
    </w:p>
    <w:p w:rsidR="00000000" w:rsidDel="00000000" w:rsidP="00000000" w:rsidRDefault="00000000" w:rsidRPr="00000000" w14:paraId="0000006A">
      <w:pPr>
        <w:jc w:val="both"/>
        <w:rPr>
          <w:b w:val="1"/>
          <w:color w:val="262626"/>
          <w:highlight w:val="white"/>
          <w:u w:val="single"/>
        </w:rPr>
      </w:pPr>
      <w:r w:rsidDel="00000000" w:rsidR="00000000" w:rsidRPr="00000000">
        <w:rPr>
          <w:b w:val="1"/>
          <w:color w:val="262626"/>
          <w:highlight w:val="white"/>
          <w:u w:val="single"/>
          <w:rtl w:val="0"/>
        </w:rPr>
        <w:t xml:space="preserve">CODE AVAILABILITY</w:t>
      </w:r>
    </w:p>
    <w:p w:rsidR="00000000" w:rsidDel="00000000" w:rsidP="00000000" w:rsidRDefault="00000000" w:rsidRPr="00000000" w14:paraId="0000006B">
      <w:pPr>
        <w:jc w:val="both"/>
        <w:rPr>
          <w:b w:val="1"/>
          <w:color w:val="262626"/>
          <w:highlight w:val="white"/>
          <w:u w:val="single"/>
        </w:rPr>
      </w:pPr>
      <w:r w:rsidDel="00000000" w:rsidR="00000000" w:rsidRPr="00000000">
        <w:rPr>
          <w:rtl w:val="0"/>
        </w:rPr>
      </w:r>
    </w:p>
    <w:p w:rsidR="00000000" w:rsidDel="00000000" w:rsidP="00000000" w:rsidRDefault="00000000" w:rsidRPr="00000000" w14:paraId="0000006C">
      <w:pPr>
        <w:jc w:val="left"/>
        <w:rPr>
          <w:color w:val="262626"/>
          <w:sz w:val="20"/>
          <w:szCs w:val="20"/>
          <w:highlight w:val="white"/>
        </w:rPr>
      </w:pPr>
      <w:r w:rsidDel="00000000" w:rsidR="00000000" w:rsidRPr="00000000">
        <w:rPr>
          <w:color w:val="262626"/>
          <w:sz w:val="20"/>
          <w:szCs w:val="20"/>
          <w:highlight w:val="white"/>
          <w:rtl w:val="0"/>
        </w:rPr>
        <w:t xml:space="preserve">All source codes and materials are available here: https://github.com/rajat709/Quantum-Protein-Folding</w:t>
      </w:r>
    </w:p>
    <w:p w:rsidR="00000000" w:rsidDel="00000000" w:rsidP="00000000" w:rsidRDefault="00000000" w:rsidRPr="00000000" w14:paraId="0000006D">
      <w:pPr>
        <w:jc w:val="both"/>
        <w:rPr>
          <w:b w:val="1"/>
          <w:color w:val="262626"/>
          <w:highlight w:val="white"/>
          <w:u w:val="single"/>
        </w:rPr>
      </w:pPr>
      <w:r w:rsidDel="00000000" w:rsidR="00000000" w:rsidRPr="00000000">
        <w:rPr>
          <w:rtl w:val="0"/>
        </w:rPr>
      </w:r>
    </w:p>
    <w:p w:rsidR="00000000" w:rsidDel="00000000" w:rsidP="00000000" w:rsidRDefault="00000000" w:rsidRPr="00000000" w14:paraId="0000006E">
      <w:pPr>
        <w:jc w:val="both"/>
        <w:rPr>
          <w:b w:val="1"/>
          <w:color w:val="262626"/>
          <w:highlight w:val="white"/>
          <w:u w:val="single"/>
        </w:rPr>
      </w:pPr>
      <w:r w:rsidDel="00000000" w:rsidR="00000000" w:rsidRPr="00000000">
        <w:rPr>
          <w:b w:val="1"/>
          <w:color w:val="262626"/>
          <w:highlight w:val="white"/>
          <w:u w:val="single"/>
          <w:rtl w:val="0"/>
        </w:rPr>
        <w:t xml:space="preserve">ACKNOWLEDGEMENTS</w:t>
      </w:r>
    </w:p>
    <w:p w:rsidR="00000000" w:rsidDel="00000000" w:rsidP="00000000" w:rsidRDefault="00000000" w:rsidRPr="00000000" w14:paraId="0000006F">
      <w:pPr>
        <w:jc w:val="both"/>
        <w:rPr>
          <w:b w:val="1"/>
          <w:color w:val="262626"/>
          <w:highlight w:val="white"/>
          <w:u w:val="single"/>
        </w:rPr>
      </w:pPr>
      <w:r w:rsidDel="00000000" w:rsidR="00000000" w:rsidRPr="00000000">
        <w:rPr>
          <w:rtl w:val="0"/>
        </w:rPr>
      </w:r>
    </w:p>
    <w:p w:rsidR="00000000" w:rsidDel="00000000" w:rsidP="00000000" w:rsidRDefault="00000000" w:rsidRPr="00000000" w14:paraId="00000070">
      <w:pPr>
        <w:jc w:val="both"/>
        <w:rPr>
          <w:color w:val="262626"/>
          <w:sz w:val="20"/>
          <w:szCs w:val="20"/>
          <w:highlight w:val="white"/>
        </w:rPr>
      </w:pPr>
      <w:r w:rsidDel="00000000" w:rsidR="00000000" w:rsidRPr="00000000">
        <w:rPr>
          <w:color w:val="262626"/>
          <w:sz w:val="20"/>
          <w:szCs w:val="20"/>
          <w:highlight w:val="white"/>
          <w:rtl w:val="0"/>
        </w:rPr>
        <w:t xml:space="preserve">Thanks to A. Robert and QETCI for helpful guides on the Project. This work was done on(QETCI, open research project) supported by the AU(Quantum-Physics), prayagraj Uttar pradesh 211013, source code and data availability statements, provided in a public GitHub profile.</w:t>
      </w:r>
    </w:p>
    <w:p w:rsidR="00000000" w:rsidDel="00000000" w:rsidP="00000000" w:rsidRDefault="00000000" w:rsidRPr="00000000" w14:paraId="00000071">
      <w:pPr>
        <w:jc w:val="both"/>
        <w:rPr>
          <w:color w:val="262626"/>
          <w:highlight w:val="white"/>
        </w:rPr>
      </w:pPr>
      <w:r w:rsidDel="00000000" w:rsidR="00000000" w:rsidRPr="00000000">
        <w:rPr>
          <w:rtl w:val="0"/>
        </w:rPr>
      </w:r>
    </w:p>
    <w:p w:rsidR="00000000" w:rsidDel="00000000" w:rsidP="00000000" w:rsidRDefault="00000000" w:rsidRPr="00000000" w14:paraId="00000072">
      <w:pPr>
        <w:jc w:val="both"/>
        <w:rPr>
          <w:b w:val="1"/>
          <w:color w:val="262626"/>
          <w:highlight w:val="white"/>
          <w:u w:val="single"/>
        </w:rPr>
      </w:pPr>
      <w:r w:rsidDel="00000000" w:rsidR="00000000" w:rsidRPr="00000000">
        <w:rPr>
          <w:b w:val="1"/>
          <w:color w:val="262626"/>
          <w:highlight w:val="white"/>
          <w:u w:val="single"/>
          <w:rtl w:val="0"/>
        </w:rPr>
        <w:t xml:space="preserve">REFERENCES</w:t>
      </w:r>
    </w:p>
    <w:p w:rsidR="00000000" w:rsidDel="00000000" w:rsidP="00000000" w:rsidRDefault="00000000" w:rsidRPr="00000000" w14:paraId="00000073">
      <w:pPr>
        <w:jc w:val="both"/>
        <w:rPr>
          <w:b w:val="1"/>
          <w:color w:val="262626"/>
          <w:highlight w:val="white"/>
          <w:u w:val="single"/>
        </w:rPr>
      </w:pPr>
      <w:r w:rsidDel="00000000" w:rsidR="00000000" w:rsidRPr="00000000">
        <w:rPr>
          <w:rtl w:val="0"/>
        </w:rPr>
      </w:r>
    </w:p>
    <w:p w:rsidR="00000000" w:rsidDel="00000000" w:rsidP="00000000" w:rsidRDefault="00000000" w:rsidRPr="00000000" w14:paraId="00000074">
      <w:pPr>
        <w:jc w:val="both"/>
        <w:rPr>
          <w:color w:val="262626"/>
          <w:sz w:val="20"/>
          <w:szCs w:val="20"/>
          <w:highlight w:val="white"/>
        </w:rPr>
      </w:pPr>
      <w:r w:rsidDel="00000000" w:rsidR="00000000" w:rsidRPr="00000000">
        <w:rPr>
          <w:color w:val="262626"/>
          <w:sz w:val="20"/>
          <w:szCs w:val="20"/>
          <w:highlight w:val="white"/>
          <w:rtl w:val="0"/>
        </w:rPr>
        <w:t xml:space="preserve">1.Resource-efficient quantum algorithm for protein folding(2021).</w:t>
      </w:r>
    </w:p>
    <w:p w:rsidR="00000000" w:rsidDel="00000000" w:rsidP="00000000" w:rsidRDefault="00000000" w:rsidRPr="00000000" w14:paraId="00000075">
      <w:pPr>
        <w:jc w:val="both"/>
        <w:rPr>
          <w:color w:val="262626"/>
          <w:sz w:val="20"/>
          <w:szCs w:val="20"/>
          <w:highlight w:val="white"/>
        </w:rPr>
      </w:pPr>
      <w:r w:rsidDel="00000000" w:rsidR="00000000" w:rsidRPr="00000000">
        <w:rPr>
          <w:color w:val="262626"/>
          <w:sz w:val="20"/>
          <w:szCs w:val="20"/>
          <w:highlight w:val="white"/>
          <w:rtl w:val="0"/>
        </w:rPr>
        <w:t xml:space="preserve">2.Zwanzig, R., Szabo, A. &amp; Bagchi, B. Levinthal’s paradox. Proc. Natl. Acad. Sci. U.S.A 89, 20–22 (1992).</w:t>
      </w:r>
    </w:p>
    <w:p w:rsidR="00000000" w:rsidDel="00000000" w:rsidP="00000000" w:rsidRDefault="00000000" w:rsidRPr="00000000" w14:paraId="00000076">
      <w:pPr>
        <w:jc w:val="both"/>
        <w:rPr>
          <w:color w:val="262626"/>
          <w:sz w:val="20"/>
          <w:szCs w:val="20"/>
          <w:highlight w:val="white"/>
        </w:rPr>
      </w:pPr>
      <w:r w:rsidDel="00000000" w:rsidR="00000000" w:rsidRPr="00000000">
        <w:rPr>
          <w:color w:val="262626"/>
          <w:sz w:val="20"/>
          <w:szCs w:val="20"/>
          <w:highlight w:val="white"/>
          <w:rtl w:val="0"/>
        </w:rPr>
        <w:t xml:space="preserve">3.Onuchic, J. N. &amp; Wolynes, P. G. Theory of protein folding. Curr. Opin. Struct. Biol. 14, 70–75 (2004).</w:t>
      </w:r>
    </w:p>
    <w:p w:rsidR="00000000" w:rsidDel="00000000" w:rsidP="00000000" w:rsidRDefault="00000000" w:rsidRPr="00000000" w14:paraId="00000077">
      <w:pPr>
        <w:jc w:val="both"/>
        <w:rPr>
          <w:color w:val="262626"/>
          <w:sz w:val="20"/>
          <w:szCs w:val="20"/>
          <w:highlight w:val="white"/>
        </w:rPr>
      </w:pPr>
      <w:r w:rsidDel="00000000" w:rsidR="00000000" w:rsidRPr="00000000">
        <w:rPr>
          <w:color w:val="262626"/>
          <w:sz w:val="20"/>
          <w:szCs w:val="20"/>
          <w:highlight w:val="white"/>
          <w:rtl w:val="0"/>
        </w:rPr>
        <w:t xml:space="preserve">4.Piana, S., Klepeis, J. L. &amp; Shaw, D. E. Assessing the accuracy of physical models used in protein-folding simulations: quantitative evidence from long molecular dynamics simulations. Curr. Opin. Struct. Biol. 24, 98–105 (2014).</w:t>
      </w:r>
    </w:p>
    <w:p w:rsidR="00000000" w:rsidDel="00000000" w:rsidP="00000000" w:rsidRDefault="00000000" w:rsidRPr="00000000" w14:paraId="00000078">
      <w:pPr>
        <w:jc w:val="both"/>
        <w:rPr>
          <w:color w:val="262626"/>
          <w:sz w:val="20"/>
          <w:szCs w:val="20"/>
          <w:highlight w:val="white"/>
        </w:rPr>
      </w:pPr>
      <w:r w:rsidDel="00000000" w:rsidR="00000000" w:rsidRPr="00000000">
        <w:rPr>
          <w:color w:val="262626"/>
          <w:sz w:val="20"/>
          <w:szCs w:val="20"/>
          <w:highlight w:val="white"/>
          <w:rtl w:val="0"/>
        </w:rPr>
        <w:t xml:space="preserve">5.Duan, Y. Pathways to a Protein Folding Intermediate Observed in a 1- Microsecond Simulation in Aqueous Solution. Science 282, 740–744 (1998).</w:t>
      </w:r>
    </w:p>
    <w:p w:rsidR="00000000" w:rsidDel="00000000" w:rsidP="00000000" w:rsidRDefault="00000000" w:rsidRPr="00000000" w14:paraId="00000079">
      <w:pPr>
        <w:jc w:val="both"/>
        <w:rPr>
          <w:color w:val="262626"/>
          <w:sz w:val="20"/>
          <w:szCs w:val="20"/>
          <w:highlight w:val="white"/>
        </w:rPr>
      </w:pPr>
      <w:r w:rsidDel="00000000" w:rsidR="00000000" w:rsidRPr="00000000">
        <w:rPr>
          <w:color w:val="262626"/>
          <w:sz w:val="20"/>
          <w:szCs w:val="20"/>
          <w:highlight w:val="white"/>
          <w:rtl w:val="0"/>
        </w:rPr>
        <w:t xml:space="preserve">6.Lindorff-Larsen, K., Piana, S., Dror, R. O. &amp; Shaw, D. E. How Fast-Folding Proteins Fold. Science 334, 517–520 (2011).</w:t>
      </w:r>
    </w:p>
    <w:p w:rsidR="00000000" w:rsidDel="00000000" w:rsidP="00000000" w:rsidRDefault="00000000" w:rsidRPr="00000000" w14:paraId="0000007A">
      <w:pPr>
        <w:jc w:val="both"/>
        <w:rPr>
          <w:color w:val="262626"/>
          <w:sz w:val="20"/>
          <w:szCs w:val="20"/>
          <w:highlight w:val="white"/>
        </w:rPr>
      </w:pPr>
      <w:r w:rsidDel="00000000" w:rsidR="00000000" w:rsidRPr="00000000">
        <w:rPr>
          <w:color w:val="262626"/>
          <w:sz w:val="20"/>
          <w:szCs w:val="20"/>
          <w:highlight w:val="white"/>
          <w:rtl w:val="0"/>
        </w:rPr>
        <w:t xml:space="preserve">7.Levitt, M. &amp; Warshel, A. Computer simulation of protein folding. Nature 253, 694 (1975).</w:t>
      </w:r>
    </w:p>
    <w:p w:rsidR="00000000" w:rsidDel="00000000" w:rsidP="00000000" w:rsidRDefault="00000000" w:rsidRPr="00000000" w14:paraId="0000007B">
      <w:pPr>
        <w:jc w:val="both"/>
        <w:rPr>
          <w:color w:val="262626"/>
          <w:sz w:val="20"/>
          <w:szCs w:val="20"/>
          <w:highlight w:val="white"/>
        </w:rPr>
      </w:pPr>
      <w:r w:rsidDel="00000000" w:rsidR="00000000" w:rsidRPr="00000000">
        <w:rPr>
          <w:color w:val="262626"/>
          <w:sz w:val="20"/>
          <w:szCs w:val="20"/>
          <w:highlight w:val="white"/>
          <w:rtl w:val="0"/>
        </w:rPr>
        <w:t xml:space="preserve">8. Hinds, D. A. &amp; Levitt, M. A lattice model for protein structure prediction at low resolution. Proc. Natl. Acad. Sci. U.S.A 89, 2536–2540 (1992).</w:t>
      </w:r>
    </w:p>
    <w:p w:rsidR="00000000" w:rsidDel="00000000" w:rsidP="00000000" w:rsidRDefault="00000000" w:rsidRPr="00000000" w14:paraId="0000007C">
      <w:pPr>
        <w:jc w:val="both"/>
        <w:rPr>
          <w:color w:val="262626"/>
          <w:sz w:val="20"/>
          <w:szCs w:val="20"/>
          <w:highlight w:val="white"/>
        </w:rPr>
      </w:pPr>
      <w:r w:rsidDel="00000000" w:rsidR="00000000" w:rsidRPr="00000000">
        <w:rPr>
          <w:color w:val="262626"/>
          <w:sz w:val="20"/>
          <w:szCs w:val="20"/>
          <w:highlight w:val="white"/>
          <w:rtl w:val="0"/>
        </w:rPr>
        <w:t xml:space="preserve">9. Perdomo Ortiz, A., Truncik, C., Tubert-Brohman, I., Rose, G. &amp; Aspuru-Guzik, A. Construction of model hamiltonians for adiabatic quantum computation and its application to finding low-energy conformations of lattice protein models. Phys. Rev. A 78 (2008).</w:t>
      </w:r>
    </w:p>
    <w:p w:rsidR="00000000" w:rsidDel="00000000" w:rsidP="00000000" w:rsidRDefault="00000000" w:rsidRPr="00000000" w14:paraId="0000007D">
      <w:pPr>
        <w:jc w:val="both"/>
        <w:rPr>
          <w:color w:val="262626"/>
          <w:sz w:val="20"/>
          <w:szCs w:val="20"/>
          <w:highlight w:val="white"/>
        </w:rPr>
      </w:pPr>
      <w:r w:rsidDel="00000000" w:rsidR="00000000" w:rsidRPr="00000000">
        <w:rPr>
          <w:color w:val="262626"/>
          <w:sz w:val="20"/>
          <w:szCs w:val="20"/>
          <w:highlight w:val="white"/>
          <w:rtl w:val="0"/>
        </w:rPr>
        <w:t xml:space="preserve">10. Perdomo-Ortiz, A., Dickson, N., Drew-Brook, M., Rose, G. &amp; Aspuru-Guzik, A. Finding low-energy conformations of lattice protein models by quantum annealing. Sci. Rep. 2 (2012).</w:t>
      </w:r>
    </w:p>
    <w:p w:rsidR="00000000" w:rsidDel="00000000" w:rsidP="00000000" w:rsidRDefault="00000000" w:rsidRPr="00000000" w14:paraId="0000007E">
      <w:pPr>
        <w:jc w:val="both"/>
        <w:rPr>
          <w:color w:val="262626"/>
          <w:sz w:val="20"/>
          <w:szCs w:val="20"/>
          <w:highlight w:val="white"/>
        </w:rPr>
      </w:pPr>
      <w:r w:rsidDel="00000000" w:rsidR="00000000" w:rsidRPr="00000000">
        <w:rPr>
          <w:color w:val="262626"/>
          <w:sz w:val="20"/>
          <w:szCs w:val="20"/>
          <w:highlight w:val="white"/>
          <w:rtl w:val="0"/>
        </w:rPr>
        <w:t xml:space="preserve">11.Cai, J., Macready, W. G. &amp; Roy, A. A practical heuristic for finding graph minors. Preprint at: arXiv:1406.2741 [quant-ph] http://arxiv.org/abs/1406.2741 (2014).</w:t>
      </w:r>
    </w:p>
    <w:p w:rsidR="00000000" w:rsidDel="00000000" w:rsidP="00000000" w:rsidRDefault="00000000" w:rsidRPr="00000000" w14:paraId="0000007F">
      <w:pPr>
        <w:jc w:val="both"/>
        <w:rPr>
          <w:color w:val="262626"/>
          <w:sz w:val="20"/>
          <w:szCs w:val="20"/>
          <w:highlight w:val="white"/>
        </w:rPr>
      </w:pPr>
      <w:r w:rsidDel="00000000" w:rsidR="00000000" w:rsidRPr="00000000">
        <w:rPr>
          <w:color w:val="262626"/>
          <w:sz w:val="20"/>
          <w:szCs w:val="20"/>
          <w:highlight w:val="white"/>
          <w:rtl w:val="0"/>
        </w:rPr>
        <w:t xml:space="preserve">12. Miyazawa, S. &amp; Jernigan, R.L. Residue-residue potentials with a favorable contact pair term and an unfavorable high packing density term,for simulation and threading. J. Mol. Biol. 256, 623–644 (1996).</w:t>
      </w:r>
    </w:p>
    <w:p w:rsidR="00000000" w:rsidDel="00000000" w:rsidP="00000000" w:rsidRDefault="00000000" w:rsidRPr="00000000" w14:paraId="00000080">
      <w:pPr>
        <w:jc w:val="both"/>
        <w:rPr>
          <w:color w:val="262626"/>
          <w:sz w:val="20"/>
          <w:szCs w:val="20"/>
          <w:highlight w:val="white"/>
        </w:rPr>
      </w:pPr>
      <w:r w:rsidDel="00000000" w:rsidR="00000000" w:rsidRPr="00000000">
        <w:rPr>
          <w:color w:val="262626"/>
          <w:sz w:val="20"/>
          <w:szCs w:val="20"/>
          <w:highlight w:val="white"/>
          <w:rtl w:val="0"/>
        </w:rPr>
        <w:t xml:space="preserve">13. Peruzzo,A.et al. A variational eigenvalue solver on a photonic quantum processor. Nat. Commun. 5(2014).</w:t>
      </w:r>
    </w:p>
    <w:p w:rsidR="00000000" w:rsidDel="00000000" w:rsidP="00000000" w:rsidRDefault="00000000" w:rsidRPr="00000000" w14:paraId="00000081">
      <w:pPr>
        <w:jc w:val="both"/>
        <w:rPr>
          <w:color w:val="262626"/>
          <w:sz w:val="20"/>
          <w:szCs w:val="20"/>
          <w:highlight w:val="white"/>
        </w:rPr>
      </w:pPr>
      <w:r w:rsidDel="00000000" w:rsidR="00000000" w:rsidRPr="00000000">
        <w:rPr>
          <w:color w:val="262626"/>
          <w:sz w:val="20"/>
          <w:szCs w:val="20"/>
          <w:highlight w:val="white"/>
          <w:rtl w:val="0"/>
        </w:rPr>
        <w:t xml:space="preserve">14.McClean, J. R., Romero, J., Babbush, R. &amp; Aspuru-Guzik, A. The theory of variational hybrid quantum-classical algorithms. New J. Phys. 18, 023023 (2016).</w:t>
      </w:r>
    </w:p>
    <w:p w:rsidR="00000000" w:rsidDel="00000000" w:rsidP="00000000" w:rsidRDefault="00000000" w:rsidRPr="00000000" w14:paraId="00000082">
      <w:pPr>
        <w:jc w:val="both"/>
        <w:rPr>
          <w:color w:val="262626"/>
          <w:sz w:val="20"/>
          <w:szCs w:val="20"/>
          <w:highlight w:val="white"/>
        </w:rPr>
      </w:pPr>
      <w:r w:rsidDel="00000000" w:rsidR="00000000" w:rsidRPr="00000000">
        <w:rPr>
          <w:color w:val="262626"/>
          <w:sz w:val="20"/>
          <w:szCs w:val="20"/>
          <w:highlight w:val="white"/>
          <w:rtl w:val="0"/>
        </w:rPr>
        <w:t xml:space="preserve">15.Barkoutsos, P. K., Nannicini, G., Robert, A., Tavernelli, I. &amp; Woerner, S. Improving variational quantum optimization using CVaR. Quantum 4, 256 (2020).</w:t>
      </w:r>
    </w:p>
    <w:p w:rsidR="00000000" w:rsidDel="00000000" w:rsidP="00000000" w:rsidRDefault="00000000" w:rsidRPr="00000000" w14:paraId="00000083">
      <w:pPr>
        <w:jc w:val="both"/>
        <w:rPr>
          <w:color w:val="262626"/>
          <w:sz w:val="20"/>
          <w:szCs w:val="20"/>
          <w:highlight w:val="white"/>
        </w:rPr>
      </w:pPr>
      <w:r w:rsidDel="00000000" w:rsidR="00000000" w:rsidRPr="00000000">
        <w:rPr>
          <w:color w:val="262626"/>
          <w:sz w:val="20"/>
          <w:szCs w:val="20"/>
          <w:highlight w:val="white"/>
          <w:rtl w:val="0"/>
        </w:rPr>
        <w:t xml:space="preserve">16.Storn, R. &amp; Price, K. Differential evolution - a simple and efficient heuristic for global optimization over continuous spaces. J. Global Optim. 11, 341–359 (1997).</w:t>
      </w:r>
    </w:p>
    <w:p w:rsidR="00000000" w:rsidDel="00000000" w:rsidP="00000000" w:rsidRDefault="00000000" w:rsidRPr="00000000" w14:paraId="00000084">
      <w:pPr>
        <w:jc w:val="both"/>
        <w:rPr>
          <w:color w:val="262626"/>
          <w:sz w:val="20"/>
          <w:szCs w:val="20"/>
          <w:highlight w:val="white"/>
        </w:rPr>
      </w:pPr>
      <w:r w:rsidDel="00000000" w:rsidR="00000000" w:rsidRPr="00000000">
        <w:rPr>
          <w:color w:val="262626"/>
          <w:sz w:val="20"/>
          <w:szCs w:val="20"/>
          <w:highlight w:val="white"/>
          <w:rtl w:val="0"/>
        </w:rPr>
        <w:t xml:space="preserve">17.Hadfield, S. et al. From the quantum approximate optimization algorithm to a quantum alternating operator ansatz. Algorithms 12, 34 (2019).</w:t>
      </w:r>
    </w:p>
    <w:p w:rsidR="00000000" w:rsidDel="00000000" w:rsidP="00000000" w:rsidRDefault="00000000" w:rsidRPr="00000000" w14:paraId="00000085">
      <w:pPr>
        <w:jc w:val="both"/>
        <w:rPr>
          <w:color w:val="262626"/>
          <w:sz w:val="20"/>
          <w:szCs w:val="20"/>
          <w:highlight w:val="white"/>
        </w:rPr>
      </w:pPr>
      <w:r w:rsidDel="00000000" w:rsidR="00000000" w:rsidRPr="00000000">
        <w:rPr>
          <w:color w:val="262626"/>
          <w:sz w:val="20"/>
          <w:szCs w:val="20"/>
          <w:highlight w:val="white"/>
          <w:rtl w:val="0"/>
        </w:rPr>
        <w:t xml:space="preserve">18.Das, S., Mullick, S. S. &amp; Suganthan, P. Recent advances in differential evolution – an updated survey. Swarm Evol. Comput. 27, 1–30 (2016).</w:t>
      </w:r>
    </w:p>
    <w:p w:rsidR="00000000" w:rsidDel="00000000" w:rsidP="00000000" w:rsidRDefault="00000000" w:rsidRPr="00000000" w14:paraId="00000086">
      <w:pPr>
        <w:jc w:val="both"/>
        <w:rPr>
          <w:color w:val="262626"/>
          <w:sz w:val="20"/>
          <w:szCs w:val="20"/>
          <w:highlight w:val="white"/>
        </w:rPr>
      </w:pPr>
      <w:r w:rsidDel="00000000" w:rsidR="00000000" w:rsidRPr="00000000">
        <w:rPr>
          <w:color w:val="262626"/>
          <w:sz w:val="20"/>
          <w:szCs w:val="20"/>
          <w:highlight w:val="white"/>
          <w:rtl w:val="0"/>
        </w:rPr>
        <w:t xml:space="preserve">19.Kempe, J., Kitaev, A. &amp; Regev, O. The complexity of the local hamiltonian problem. SIAM J. Comput. 35, 30 (2006).</w:t>
      </w:r>
    </w:p>
    <w:p w:rsidR="00000000" w:rsidDel="00000000" w:rsidP="00000000" w:rsidRDefault="00000000" w:rsidRPr="00000000" w14:paraId="00000087">
      <w:pPr>
        <w:jc w:val="both"/>
        <w:rPr>
          <w:color w:val="262626"/>
          <w:sz w:val="20"/>
          <w:szCs w:val="20"/>
          <w:highlight w:val="white"/>
        </w:rPr>
      </w:pPr>
      <w:r w:rsidDel="00000000" w:rsidR="00000000" w:rsidRPr="00000000">
        <w:rPr>
          <w:color w:val="262626"/>
          <w:sz w:val="20"/>
          <w:szCs w:val="20"/>
          <w:highlight w:val="white"/>
          <w:rtl w:val="0"/>
        </w:rPr>
        <w:t xml:space="preserve">20.Babbush, R., Perdomo-Ortiz, A., O’Gorman, B., Macready, W. &amp; Aspuru-Guzik, A. Construction of energy functions for lattice heteropolymer models: a case study in constraint satisfaction programming and adiabatic quantum optimization. arXiv preprint arXiv:1211.3422 (2012).</w:t>
      </w:r>
    </w:p>
    <w:p w:rsidR="00000000" w:rsidDel="00000000" w:rsidP="00000000" w:rsidRDefault="00000000" w:rsidRPr="00000000" w14:paraId="00000088">
      <w:pPr>
        <w:jc w:val="both"/>
        <w:rPr>
          <w:color w:val="262626"/>
          <w:sz w:val="20"/>
          <w:szCs w:val="20"/>
          <w:highlight w:val="white"/>
        </w:rPr>
      </w:pPr>
      <w:r w:rsidDel="00000000" w:rsidR="00000000" w:rsidRPr="00000000">
        <w:rPr>
          <w:color w:val="262626"/>
          <w:sz w:val="20"/>
          <w:szCs w:val="20"/>
          <w:highlight w:val="white"/>
          <w:rtl w:val="0"/>
        </w:rPr>
        <w:t xml:space="preserve">21.Barkoutsos, P., Nannicini, G., Robert, A., Tavernelli, I. &amp; Woerner, S. Improving variational quantum optimization using CVaR. Quantum 4, 256–271 (2020).</w:t>
      </w:r>
    </w:p>
    <w:p w:rsidR="00000000" w:rsidDel="00000000" w:rsidP="00000000" w:rsidRDefault="00000000" w:rsidRPr="00000000" w14:paraId="00000089">
      <w:pPr>
        <w:jc w:val="both"/>
        <w:rPr>
          <w:color w:val="262626"/>
          <w:sz w:val="20"/>
          <w:szCs w:val="20"/>
          <w:highlight w:val="white"/>
        </w:rPr>
      </w:pPr>
      <w:r w:rsidDel="00000000" w:rsidR="00000000" w:rsidRPr="00000000">
        <w:rPr>
          <w:rtl w:val="0"/>
        </w:rPr>
      </w:r>
    </w:p>
    <w:p w:rsidR="00000000" w:rsidDel="00000000" w:rsidP="00000000" w:rsidRDefault="00000000" w:rsidRPr="00000000" w14:paraId="0000008A">
      <w:pPr>
        <w:jc w:val="both"/>
        <w:rPr>
          <w:color w:val="262626"/>
          <w:highlight w:val="white"/>
        </w:rPr>
      </w:pPr>
      <w:r w:rsidDel="00000000" w:rsidR="00000000" w:rsidRPr="00000000">
        <w:rPr>
          <w:rtl w:val="0"/>
        </w:rPr>
      </w:r>
    </w:p>
    <w:p w:rsidR="00000000" w:rsidDel="00000000" w:rsidP="00000000" w:rsidRDefault="00000000" w:rsidRPr="00000000" w14:paraId="0000008B">
      <w:pPr>
        <w:jc w:val="both"/>
        <w:rPr>
          <w:color w:val="2626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rcid.org/0000-0003-1132-1275" TargetMode="External"/><Relationship Id="rId26" Type="http://schemas.openxmlformats.org/officeDocument/2006/relationships/image" Target="media/image16.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mailto:rajat@myself.com" TargetMode="External"/><Relationship Id="rId7" Type="http://schemas.openxmlformats.org/officeDocument/2006/relationships/hyperlink" Target="https://orcid.org/0000-0003-1132-1275" TargetMode="External"/><Relationship Id="rId8"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hyperlink" Target="https://github.com/rajat709/Quantum-Protein-Folding" TargetMode="External"/><Relationship Id="rId13" Type="http://schemas.openxmlformats.org/officeDocument/2006/relationships/image" Target="media/image14.png"/><Relationship Id="rId12"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