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ABC Tech Solutions Pvt. Ltd.</w:t>
      </w:r>
    </w:p>
    <w:p/>
    <w:p>
      <w:r>
        <w:t>Probation Policy</w:t>
      </w:r>
    </w:p>
    <w:p/>
    <w:p>
      <w:r>
        <w:t>1. Purpose</w:t>
      </w:r>
    </w:p>
    <w:p/>
    <w:p>
      <w:r>
        <w:t>The purpose of this Probation Policy is to define the probation period, evaluation process, and confirmation rules for newly hired employees at ABC Tech Solutions Pvt. Ltd.</w:t>
      </w:r>
    </w:p>
    <w:p/>
    <w:p>
      <w:r>
        <w:t>This policy ensures that both the employee and the organization have a structured period to assess role suitability, performance expectations, and long-term employment readiness.</w:t>
      </w:r>
    </w:p>
    <w:p/>
    <w:p>
      <w:r>
        <w:t>2. Scope and Eligibility</w:t>
      </w:r>
    </w:p>
    <w:p/>
    <w:p>
      <w:r>
        <w:t>This policy applies to:</w:t>
      </w:r>
    </w:p>
    <w:p>
      <w:r>
        <w:t>- Full-time permanent employees</w:t>
      </w:r>
    </w:p>
    <w:p>
      <w:r>
        <w:t>- Newly hired employees joining the organization</w:t>
      </w:r>
    </w:p>
    <w:p/>
    <w:p>
      <w:r>
        <w:t>This policy does not apply to:</w:t>
      </w:r>
    </w:p>
    <w:p>
      <w:r>
        <w:t>- Interns</w:t>
      </w:r>
    </w:p>
    <w:p>
      <w:r>
        <w:t>- Freelancers</w:t>
      </w:r>
    </w:p>
    <w:p>
      <w:r>
        <w:t>- Consultants</w:t>
      </w:r>
    </w:p>
    <w:p>
      <w:r>
        <w:t>- Temporary contract staff</w:t>
      </w:r>
    </w:p>
    <w:p/>
    <w:p>
      <w:r>
        <w:t>3. Standard Probation Duration</w:t>
      </w:r>
    </w:p>
    <w:p/>
    <w:p>
      <w:r>
        <w:t>The standard probation period is:</w:t>
      </w:r>
    </w:p>
    <w:p/>
    <w:p>
      <w:r>
        <w:t>6 months from the date of joining</w:t>
      </w:r>
    </w:p>
    <w:p/>
    <w:p>
      <w:r>
        <w:t>The duration may vary depending on:</w:t>
      </w:r>
    </w:p>
    <w:p>
      <w:r>
        <w:t>- role criticality</w:t>
      </w:r>
    </w:p>
    <w:p>
      <w:r>
        <w:t>- department requirements</w:t>
      </w:r>
    </w:p>
    <w:p>
      <w:r>
        <w:t>- management approval</w:t>
      </w:r>
    </w:p>
    <w:p/>
    <w:p>
      <w:r>
        <w:t>4. Employee Expectations During Probation</w:t>
      </w:r>
    </w:p>
    <w:p/>
    <w:p>
      <w:r>
        <w:t>During probation, employees are expected to demonstrate:</w:t>
      </w:r>
    </w:p>
    <w:p>
      <w:r>
        <w:t>- role understanding</w:t>
      </w:r>
    </w:p>
    <w:p>
      <w:r>
        <w:t>- learning ability</w:t>
      </w:r>
    </w:p>
    <w:p>
      <w:r>
        <w:t>- work discipline</w:t>
      </w:r>
    </w:p>
    <w:p>
      <w:r>
        <w:t>- attendance consistency</w:t>
      </w:r>
    </w:p>
    <w:p>
      <w:r>
        <w:t>- communication skills</w:t>
      </w:r>
    </w:p>
    <w:p>
      <w:r>
        <w:t>- teamwork and professionalism</w:t>
      </w:r>
    </w:p>
    <w:p>
      <w:r>
        <w:t>- performance against assigned goals</w:t>
      </w:r>
    </w:p>
    <w:p/>
    <w:p>
      <w:r>
        <w:t>5. Performance Review Process</w:t>
      </w:r>
    </w:p>
    <w:p/>
    <w:p>
      <w:r>
        <w:t>The reporting manager conducts:</w:t>
      </w:r>
    </w:p>
    <w:p>
      <w:r>
        <w:t>- monthly informal reviews</w:t>
      </w:r>
    </w:p>
    <w:p>
      <w:r>
        <w:t>- final formal probation assessment before completion</w:t>
      </w:r>
    </w:p>
    <w:p/>
    <w:p>
      <w:r>
        <w:t>Evaluation areas include:</w:t>
      </w:r>
    </w:p>
    <w:p>
      <w:r>
        <w:t>- technical performance</w:t>
      </w:r>
    </w:p>
    <w:p>
      <w:r>
        <w:t>- behavior and discipline</w:t>
      </w:r>
    </w:p>
    <w:p>
      <w:r>
        <w:t>- adaptability</w:t>
      </w:r>
    </w:p>
    <w:p>
      <w:r>
        <w:t>- ownership and responsibility</w:t>
      </w:r>
    </w:p>
    <w:p/>
    <w:p>
      <w:r>
        <w:t>6. Probation Extension</w:t>
      </w:r>
    </w:p>
    <w:p/>
    <w:p>
      <w:r>
        <w:t>Probation may be extended if:</w:t>
      </w:r>
    </w:p>
    <w:p>
      <w:r>
        <w:t>- performance needs improvement</w:t>
      </w:r>
    </w:p>
    <w:p>
      <w:r>
        <w:t>- attendance issues exist</w:t>
      </w:r>
    </w:p>
    <w:p>
      <w:r>
        <w:t>- role expectations are partially met</w:t>
      </w:r>
    </w:p>
    <w:p>
      <w:r>
        <w:t>- manager requires additional evaluation time</w:t>
      </w:r>
    </w:p>
    <w:p/>
    <w:p>
      <w:r>
        <w:t>Extension period:</w:t>
      </w:r>
    </w:p>
    <w:p>
      <w:r>
        <w:t>Up to 3 additional months</w:t>
      </w:r>
    </w:p>
    <w:p/>
    <w:p>
      <w:r>
        <w:t>HR approval is mandatory.</w:t>
      </w:r>
    </w:p>
    <w:p/>
    <w:p>
      <w:r>
        <w:t>7. Confirmation of Employment</w:t>
      </w:r>
    </w:p>
    <w:p/>
    <w:p>
      <w:r>
        <w:t>Successful completion of probation leads to:</w:t>
      </w:r>
    </w:p>
    <w:p>
      <w:r>
        <w:t>- confirmation of employment</w:t>
      </w:r>
    </w:p>
    <w:p>
      <w:r>
        <w:t>- official confirmation letter</w:t>
      </w:r>
    </w:p>
    <w:p>
      <w:r>
        <w:t>- eligibility for full employee benefits</w:t>
      </w:r>
    </w:p>
    <w:p/>
    <w:p>
      <w:r>
        <w:t>Only written confirmation from HR is valid.</w:t>
      </w:r>
    </w:p>
    <w:p/>
    <w:p>
      <w:r>
        <w:t>8. Termination During Probation</w:t>
      </w:r>
    </w:p>
    <w:p/>
    <w:p>
      <w:r>
        <w:t>The company may terminate employment during probation if:</w:t>
      </w:r>
    </w:p>
    <w:p>
      <w:r>
        <w:t>- performance is unsatisfactory</w:t>
      </w:r>
    </w:p>
    <w:p>
      <w:r>
        <w:t>- serious misconduct occurs</w:t>
      </w:r>
    </w:p>
    <w:p>
      <w:r>
        <w:t>- policy violations are observed</w:t>
      </w:r>
    </w:p>
    <w:p>
      <w:r>
        <w:t>- attendance is consistently poor</w:t>
      </w:r>
    </w:p>
    <w:p/>
    <w:p>
      <w:r>
        <w:t>Notice period during probation:</w:t>
      </w:r>
    </w:p>
    <w:p>
      <w:r>
        <w:t>15 days or salary in lieu, as per offer terms</w:t>
      </w:r>
    </w:p>
    <w:p/>
    <w:p>
      <w:r>
        <w:t>9. Employee Resignation During Probation</w:t>
      </w:r>
    </w:p>
    <w:p/>
    <w:p>
      <w:r>
        <w:t>Employees may resign during probation by serving:</w:t>
      </w:r>
    </w:p>
    <w:p>
      <w:r>
        <w:t>15 days notice</w:t>
      </w:r>
    </w:p>
    <w:p/>
    <w:p>
      <w:r>
        <w:t>Manager and HR approval are required for early release.</w:t>
      </w:r>
    </w:p>
    <w:p/>
    <w:p>
      <w:r>
        <w:t>10. Restrictions</w:t>
      </w:r>
    </w:p>
    <w:p/>
    <w:p>
      <w:r>
        <w:t>- Promotion is generally not allowed during probation</w:t>
      </w:r>
    </w:p>
    <w:p>
      <w:r>
        <w:t>- Long leave requests may be restricted</w:t>
      </w:r>
    </w:p>
    <w:p>
      <w:r>
        <w:t>- Some benefits may begin only after confirmation</w:t>
      </w:r>
    </w:p>
    <w:p/>
    <w:p>
      <w:r>
        <w:t>11. Practical Example</w:t>
      </w:r>
    </w:p>
    <w:p/>
    <w:p>
      <w:r>
        <w:t>If Rahul joins on 1st January:</w:t>
      </w:r>
    </w:p>
    <w:p>
      <w:r>
        <w:t>- standard probation ends on 30th June</w:t>
      </w:r>
    </w:p>
    <w:p/>
    <w:p>
      <w:r>
        <w:t>If performance is satisfactory:</w:t>
      </w:r>
    </w:p>
    <w:p>
      <w:r>
        <w:t>→ confirmation letter issued</w:t>
      </w:r>
    </w:p>
    <w:p/>
    <w:p>
      <w:r>
        <w:t>If improvement is needed:</w:t>
      </w:r>
    </w:p>
    <w:p>
      <w:r>
        <w:t>→ probation may extend till 30th September</w:t>
      </w:r>
    </w:p>
    <w:p/>
    <w:p>
      <w:r>
        <w:t>12. Policy Review</w:t>
      </w:r>
    </w:p>
    <w:p/>
    <w:p>
      <w:r>
        <w:t>This policy is reviewed annually by HR and management and may be updated based on business requirements.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