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97985D" w14:textId="4A9035E0" w:rsidR="00434EA4" w:rsidRDefault="0017705D">
      <w:pPr>
        <w:rPr>
          <w:noProof/>
        </w:rPr>
      </w:pPr>
      <w:r w:rsidRPr="0017705D">
        <w:rPr>
          <w:b/>
          <w:bCs/>
        </w:rPr>
        <w:t xml:space="preserve">Data </w:t>
      </w:r>
      <w:proofErr w:type="gramStart"/>
      <w:r w:rsidRPr="0017705D">
        <w:rPr>
          <w:b/>
          <w:bCs/>
        </w:rPr>
        <w:t>Source :</w:t>
      </w:r>
      <w:proofErr w:type="gramEnd"/>
    </w:p>
    <w:p w14:paraId="196F9D15" w14:textId="7F0447B6" w:rsidR="00A2379A" w:rsidRDefault="00A2379A">
      <w:pPr>
        <w:rPr>
          <w:noProof/>
        </w:rPr>
      </w:pPr>
    </w:p>
    <w:p w14:paraId="62401810" w14:textId="54EAFC64" w:rsidR="00A2379A" w:rsidRDefault="00A2379A">
      <w:r>
        <w:rPr>
          <w:noProof/>
        </w:rPr>
        <w:drawing>
          <wp:inline distT="0" distB="0" distL="0" distR="0" wp14:anchorId="04A63E58" wp14:editId="0476997D">
            <wp:extent cx="5943600" cy="2864485"/>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1t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p>
    <w:p w14:paraId="55E17A11" w14:textId="3EC2C9F8" w:rsidR="00A2379A" w:rsidRDefault="00A2379A">
      <w:r>
        <w:rPr>
          <w:noProof/>
        </w:rPr>
        <w:drawing>
          <wp:inline distT="0" distB="0" distL="0" distR="0" wp14:anchorId="51CAFFB7" wp14:editId="05BF6C8F">
            <wp:extent cx="5943600" cy="278130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1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02210A09" w14:textId="77777777" w:rsidR="00523A31" w:rsidRDefault="00523A31">
      <w:pPr>
        <w:rPr>
          <w:b/>
          <w:bCs/>
        </w:rPr>
      </w:pPr>
    </w:p>
    <w:p w14:paraId="0BDA4181" w14:textId="77777777" w:rsidR="00523A31" w:rsidRDefault="00523A31">
      <w:pPr>
        <w:rPr>
          <w:b/>
          <w:bCs/>
        </w:rPr>
      </w:pPr>
    </w:p>
    <w:p w14:paraId="2618CE59" w14:textId="0BF2D5D3" w:rsidR="00523A31" w:rsidRDefault="00523A31">
      <w:pPr>
        <w:rPr>
          <w:b/>
          <w:bCs/>
        </w:rPr>
      </w:pPr>
    </w:p>
    <w:p w14:paraId="7E01BC0B" w14:textId="77777777" w:rsidR="00523A31" w:rsidRDefault="00523A31">
      <w:pPr>
        <w:rPr>
          <w:b/>
          <w:bCs/>
        </w:rPr>
      </w:pPr>
    </w:p>
    <w:p w14:paraId="40976B0E" w14:textId="77777777" w:rsidR="00523A31" w:rsidRDefault="00523A31">
      <w:pPr>
        <w:rPr>
          <w:b/>
          <w:bCs/>
        </w:rPr>
      </w:pPr>
    </w:p>
    <w:p w14:paraId="7B6D806B" w14:textId="77777777" w:rsidR="00523A31" w:rsidRPr="00865F8C" w:rsidRDefault="00523A31" w:rsidP="00523A31">
      <w:pPr>
        <w:rPr>
          <w:b/>
          <w:bCs/>
        </w:rPr>
      </w:pPr>
      <w:r w:rsidRPr="00865F8C">
        <w:rPr>
          <w:b/>
          <w:bCs/>
        </w:rPr>
        <w:lastRenderedPageBreak/>
        <w:t>Sales Quantity and Inventory on Last Day of Period for every month of 2009 (Columns) and across every category hierarchy (Rows)</w:t>
      </w:r>
    </w:p>
    <w:p w14:paraId="7AFE5D8D" w14:textId="2AFA198B" w:rsidR="00434EA4" w:rsidRDefault="00434EA4">
      <w:pPr>
        <w:rPr>
          <w:b/>
          <w:bCs/>
        </w:rPr>
      </w:pPr>
      <w:r w:rsidRPr="0017705D">
        <w:rPr>
          <w:b/>
          <w:bCs/>
          <w:noProof/>
        </w:rPr>
        <w:drawing>
          <wp:inline distT="0" distB="0" distL="0" distR="0" wp14:anchorId="2C9BEDD1" wp14:editId="42016B31">
            <wp:extent cx="5943600" cy="3126740"/>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stion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26740"/>
                    </a:xfrm>
                    <a:prstGeom prst="rect">
                      <a:avLst/>
                    </a:prstGeom>
                  </pic:spPr>
                </pic:pic>
              </a:graphicData>
            </a:graphic>
          </wp:inline>
        </w:drawing>
      </w:r>
    </w:p>
    <w:p w14:paraId="04197E20" w14:textId="293357F3" w:rsidR="0017705D" w:rsidRDefault="0017705D">
      <w:pPr>
        <w:rPr>
          <w:b/>
          <w:bCs/>
        </w:rPr>
      </w:pPr>
    </w:p>
    <w:p w14:paraId="0E4E16F6" w14:textId="77777777" w:rsidR="00865F8C" w:rsidRDefault="00865F8C">
      <w:pPr>
        <w:rPr>
          <w:b/>
          <w:bCs/>
        </w:rPr>
      </w:pPr>
    </w:p>
    <w:p w14:paraId="16BCD7B2" w14:textId="62C799AC" w:rsidR="0017705D" w:rsidRDefault="00865F8C">
      <w:pPr>
        <w:rPr>
          <w:b/>
          <w:bCs/>
        </w:rPr>
      </w:pPr>
      <w:r>
        <w:rPr>
          <w:b/>
          <w:bCs/>
          <w:noProof/>
        </w:rPr>
        <w:drawing>
          <wp:inline distT="0" distB="0" distL="0" distR="0" wp14:anchorId="1E5F346D" wp14:editId="119B8B5F">
            <wp:extent cx="5943600" cy="3003550"/>
            <wp:effectExtent l="0" t="0" r="0"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1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03550"/>
                    </a:xfrm>
                    <a:prstGeom prst="rect">
                      <a:avLst/>
                    </a:prstGeom>
                  </pic:spPr>
                </pic:pic>
              </a:graphicData>
            </a:graphic>
          </wp:inline>
        </w:drawing>
      </w:r>
    </w:p>
    <w:p w14:paraId="009CAEDD" w14:textId="15ED06CA" w:rsidR="0017705D" w:rsidRDefault="0017705D">
      <w:pPr>
        <w:rPr>
          <w:b/>
          <w:bCs/>
        </w:rPr>
      </w:pPr>
    </w:p>
    <w:p w14:paraId="412A3732" w14:textId="52B5E040" w:rsidR="0017705D" w:rsidRDefault="00865F8C">
      <w:pPr>
        <w:rPr>
          <w:b/>
          <w:bCs/>
        </w:rPr>
      </w:pPr>
      <w:r>
        <w:rPr>
          <w:b/>
          <w:bCs/>
          <w:noProof/>
        </w:rPr>
        <w:lastRenderedPageBreak/>
        <w:drawing>
          <wp:inline distT="0" distB="0" distL="0" distR="0" wp14:anchorId="2668E7DE" wp14:editId="5403DEDB">
            <wp:extent cx="5943600" cy="2995930"/>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1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95930"/>
                    </a:xfrm>
                    <a:prstGeom prst="rect">
                      <a:avLst/>
                    </a:prstGeom>
                  </pic:spPr>
                </pic:pic>
              </a:graphicData>
            </a:graphic>
          </wp:inline>
        </w:drawing>
      </w:r>
    </w:p>
    <w:p w14:paraId="758C914D" w14:textId="77777777" w:rsidR="00846DAE" w:rsidRDefault="00865F8C">
      <w:pPr>
        <w:rPr>
          <w:b/>
          <w:bCs/>
        </w:rPr>
      </w:pPr>
      <w:r>
        <w:rPr>
          <w:b/>
          <w:bCs/>
          <w:noProof/>
        </w:rPr>
        <w:drawing>
          <wp:inline distT="0" distB="0" distL="0" distR="0" wp14:anchorId="6EB18E6D" wp14:editId="3CE1457B">
            <wp:extent cx="5943600" cy="3383915"/>
            <wp:effectExtent l="0" t="0" r="0" b="6985"/>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83915"/>
                    </a:xfrm>
                    <a:prstGeom prst="rect">
                      <a:avLst/>
                    </a:prstGeom>
                  </pic:spPr>
                </pic:pic>
              </a:graphicData>
            </a:graphic>
          </wp:inline>
        </w:drawing>
      </w:r>
    </w:p>
    <w:p w14:paraId="54C2BAAF" w14:textId="77777777" w:rsidR="00846DAE" w:rsidRDefault="00846DAE">
      <w:pPr>
        <w:rPr>
          <w:b/>
          <w:bCs/>
        </w:rPr>
      </w:pPr>
    </w:p>
    <w:p w14:paraId="5F5E96C0" w14:textId="77777777" w:rsidR="00846DAE" w:rsidRDefault="00846DAE">
      <w:pPr>
        <w:rPr>
          <w:b/>
          <w:bCs/>
        </w:rPr>
      </w:pPr>
    </w:p>
    <w:p w14:paraId="494DBF77" w14:textId="77777777" w:rsidR="00846DAE" w:rsidRDefault="00846DAE">
      <w:pPr>
        <w:rPr>
          <w:b/>
          <w:bCs/>
        </w:rPr>
      </w:pPr>
    </w:p>
    <w:p w14:paraId="7662C38C" w14:textId="77777777" w:rsidR="00846DAE" w:rsidRDefault="00846DAE">
      <w:pPr>
        <w:rPr>
          <w:b/>
          <w:bCs/>
        </w:rPr>
      </w:pPr>
    </w:p>
    <w:p w14:paraId="5A84F47E" w14:textId="77777777" w:rsidR="00846DAE" w:rsidRDefault="00846DAE">
      <w:pPr>
        <w:rPr>
          <w:b/>
          <w:bCs/>
        </w:rPr>
      </w:pPr>
    </w:p>
    <w:p w14:paraId="3EDBFC9A" w14:textId="77777777" w:rsidR="00846DAE" w:rsidRDefault="00846DAE">
      <w:pPr>
        <w:rPr>
          <w:b/>
          <w:bCs/>
        </w:rPr>
      </w:pPr>
    </w:p>
    <w:p w14:paraId="1C98E422" w14:textId="1BA3E98A" w:rsidR="0017705D" w:rsidRDefault="00523A31">
      <w:pPr>
        <w:rPr>
          <w:b/>
          <w:bCs/>
        </w:rPr>
      </w:pPr>
      <w:r>
        <w:rPr>
          <w:b/>
          <w:bCs/>
        </w:rPr>
        <w:lastRenderedPageBreak/>
        <w:t>Socks to Sales Ratio of different Product Category</w:t>
      </w:r>
    </w:p>
    <w:p w14:paraId="0893F21E" w14:textId="0245D8CB" w:rsidR="0017705D" w:rsidRPr="0017705D" w:rsidRDefault="0017705D">
      <w:pPr>
        <w:rPr>
          <w:b/>
          <w:bCs/>
        </w:rPr>
      </w:pPr>
      <w:r>
        <w:rPr>
          <w:b/>
          <w:bCs/>
          <w:noProof/>
        </w:rPr>
        <w:drawing>
          <wp:inline distT="0" distB="0" distL="0" distR="0" wp14:anchorId="4C9A85B0" wp14:editId="5850D6EA">
            <wp:extent cx="5943600" cy="3181350"/>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p>
    <w:p w14:paraId="163BCDE6" w14:textId="77777777" w:rsidR="00846DAE" w:rsidRDefault="00846DAE">
      <w:pPr>
        <w:rPr>
          <w:b/>
          <w:bCs/>
        </w:rPr>
      </w:pPr>
    </w:p>
    <w:p w14:paraId="500E2496" w14:textId="0F56AC93" w:rsidR="00A32982" w:rsidRDefault="00A32982">
      <w:pPr>
        <w:rPr>
          <w:b/>
          <w:bCs/>
        </w:rPr>
      </w:pPr>
      <w:bookmarkStart w:id="0" w:name="_GoBack"/>
      <w:bookmarkEnd w:id="0"/>
      <w:r w:rsidRPr="000C3DDD">
        <w:rPr>
          <w:b/>
          <w:bCs/>
        </w:rPr>
        <w:t xml:space="preserve">To analyze stock to sales ratio trends of different products within the Audio/Bluetooth headphone subcategory </w:t>
      </w:r>
    </w:p>
    <w:p w14:paraId="7BB86567" w14:textId="38F2E51F" w:rsidR="001D7176" w:rsidRDefault="001D7176">
      <w:r w:rsidRPr="001D7176">
        <w:t>To analyze stock to sales ratio of individual product in subcategory Bluetooth headphones</w:t>
      </w:r>
      <w:r>
        <w:t xml:space="preserve"> lets drill down as shown and pick 3 products under Bluetooth headphones. Generally</w:t>
      </w:r>
      <w:r w:rsidR="00BD13DC">
        <w:t>,</w:t>
      </w:r>
      <w:r>
        <w:t xml:space="preserve"> the stock to sales ratio is expected to increase at the beginning of November, as the retail stores stock up on the product and then trend downward towards the end of December as inventory is depleted</w:t>
      </w:r>
      <w:r w:rsidR="00BD13DC">
        <w:t xml:space="preserve">. But few products show deviation in stock to sales ratio, trends for 3 such products are captured below. For NT Blue tooth Active Headphone E202 Black, ratio is 0.4 at end of </w:t>
      </w:r>
      <w:r w:rsidR="008A1861">
        <w:t>October (i.e.</w:t>
      </w:r>
      <w:r w:rsidR="00BD13DC">
        <w:t>, beginning of November). In this case we can see sales quantity is too high compared to the inventory in stock,</w:t>
      </w:r>
      <w:r w:rsidR="008A1861">
        <w:t xml:space="preserve"> </w:t>
      </w:r>
      <w:r w:rsidR="00BD13DC">
        <w:t>that is why we see ratio curve increasing and reaching 0.9 by end of December. For NT Wireless</w:t>
      </w:r>
      <w:r w:rsidR="008A1861">
        <w:t xml:space="preserve"> Bluetooth Stereo Headphones E102 black, the stock to sales ratio not much changing as the season flows. We can see that here the product is not stocked up much before the beginning of the season, also throughout. in the meantime, sales quantity is also high and consistent. This tends to keep ratio as shown on tableau view. NT wireless Bluetooth Stereo Headphones E302 Yellow also deviates the trend as it does not have much stock up in the beginning of the season and there seen stocking up in the later part of the season by considering the sales trend.</w:t>
      </w:r>
    </w:p>
    <w:p w14:paraId="1E7E2541" w14:textId="77777777" w:rsidR="008A1861" w:rsidRPr="001D7176" w:rsidRDefault="008A1861"/>
    <w:p w14:paraId="5AF6D4ED" w14:textId="448D6364" w:rsidR="0017705D" w:rsidRDefault="009004E0">
      <w:pPr>
        <w:rPr>
          <w:b/>
          <w:bCs/>
        </w:rPr>
      </w:pPr>
      <w:r>
        <w:rPr>
          <w:b/>
          <w:bCs/>
          <w:noProof/>
        </w:rPr>
        <w:lastRenderedPageBreak/>
        <w:drawing>
          <wp:inline distT="0" distB="0" distL="0" distR="0" wp14:anchorId="23215E32" wp14:editId="57CAA3D9">
            <wp:extent cx="5943600" cy="3653790"/>
            <wp:effectExtent l="0" t="0" r="0" b="381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3on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53790"/>
                    </a:xfrm>
                    <a:prstGeom prst="rect">
                      <a:avLst/>
                    </a:prstGeom>
                  </pic:spPr>
                </pic:pic>
              </a:graphicData>
            </a:graphic>
          </wp:inline>
        </w:drawing>
      </w:r>
    </w:p>
    <w:p w14:paraId="20E01FA9" w14:textId="0C4AA6A1" w:rsidR="001D7176" w:rsidRDefault="001D7176">
      <w:pPr>
        <w:rPr>
          <w:b/>
          <w:bCs/>
        </w:rPr>
      </w:pPr>
    </w:p>
    <w:p w14:paraId="26E71DB2" w14:textId="21FCFF0B" w:rsidR="001D7176" w:rsidRDefault="001D7176">
      <w:pPr>
        <w:rPr>
          <w:b/>
          <w:bCs/>
        </w:rPr>
      </w:pPr>
      <w:r>
        <w:rPr>
          <w:b/>
          <w:bCs/>
          <w:noProof/>
        </w:rPr>
        <w:drawing>
          <wp:inline distT="0" distB="0" distL="0" distR="0" wp14:anchorId="01D101DF" wp14:editId="73B05AB8">
            <wp:extent cx="5943600" cy="367665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3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14:paraId="7E7BE7DA" w14:textId="29140EB2" w:rsidR="0017705D" w:rsidRDefault="001D7176">
      <w:pPr>
        <w:rPr>
          <w:b/>
          <w:bCs/>
        </w:rPr>
      </w:pPr>
      <w:r>
        <w:rPr>
          <w:b/>
          <w:bCs/>
          <w:noProof/>
        </w:rPr>
        <w:lastRenderedPageBreak/>
        <w:drawing>
          <wp:inline distT="0" distB="0" distL="0" distR="0" wp14:anchorId="01847E3C" wp14:editId="67D0D177">
            <wp:extent cx="5943600" cy="2848610"/>
            <wp:effectExtent l="0" t="0" r="0" b="889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3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48610"/>
                    </a:xfrm>
                    <a:prstGeom prst="rect">
                      <a:avLst/>
                    </a:prstGeom>
                  </pic:spPr>
                </pic:pic>
              </a:graphicData>
            </a:graphic>
          </wp:inline>
        </w:drawing>
      </w:r>
    </w:p>
    <w:p w14:paraId="644A5467" w14:textId="0E74DC74" w:rsidR="0017705D" w:rsidRDefault="0017705D">
      <w:pPr>
        <w:rPr>
          <w:b/>
          <w:bCs/>
        </w:rPr>
      </w:pPr>
    </w:p>
    <w:p w14:paraId="4A703517" w14:textId="151A04F5" w:rsidR="009004E0" w:rsidRDefault="009004E0">
      <w:pPr>
        <w:rPr>
          <w:b/>
          <w:bCs/>
        </w:rPr>
      </w:pPr>
      <w:r>
        <w:rPr>
          <w:b/>
          <w:bCs/>
          <w:noProof/>
        </w:rPr>
        <w:drawing>
          <wp:inline distT="0" distB="0" distL="0" distR="0" wp14:anchorId="223CE214" wp14:editId="2653B9AC">
            <wp:extent cx="5943600" cy="3741420"/>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3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485E9D01" w14:textId="70BA18B6" w:rsidR="009004E0" w:rsidRDefault="009004E0">
      <w:pPr>
        <w:rPr>
          <w:b/>
          <w:bCs/>
        </w:rPr>
      </w:pPr>
    </w:p>
    <w:p w14:paraId="2E52FDCC" w14:textId="40DF425E" w:rsidR="009004E0" w:rsidRDefault="009004E0">
      <w:pPr>
        <w:rPr>
          <w:b/>
          <w:bCs/>
        </w:rPr>
      </w:pPr>
    </w:p>
    <w:p w14:paraId="5001E005" w14:textId="72FC11C8" w:rsidR="009004E0" w:rsidRDefault="009004E0">
      <w:pPr>
        <w:rPr>
          <w:b/>
          <w:bCs/>
        </w:rPr>
      </w:pPr>
    </w:p>
    <w:p w14:paraId="4B430A0F" w14:textId="65E5CA92" w:rsidR="009004E0" w:rsidRDefault="009004E0">
      <w:pPr>
        <w:rPr>
          <w:b/>
          <w:bCs/>
        </w:rPr>
      </w:pPr>
    </w:p>
    <w:p w14:paraId="3B993D2C" w14:textId="00CC9DAD" w:rsidR="009004E0" w:rsidRDefault="009004E0">
      <w:pPr>
        <w:rPr>
          <w:b/>
          <w:bCs/>
        </w:rPr>
      </w:pPr>
    </w:p>
    <w:p w14:paraId="44C99D69" w14:textId="77777777" w:rsidR="009004E0" w:rsidRDefault="009004E0">
      <w:pPr>
        <w:rPr>
          <w:b/>
          <w:bCs/>
        </w:rPr>
      </w:pPr>
    </w:p>
    <w:p w14:paraId="453E621C" w14:textId="77777777" w:rsidR="0017705D" w:rsidRDefault="0017705D">
      <w:pPr>
        <w:rPr>
          <w:b/>
          <w:bCs/>
        </w:rPr>
      </w:pPr>
    </w:p>
    <w:p w14:paraId="041AF02C" w14:textId="3ABF9AC4" w:rsidR="00413D98" w:rsidRPr="00413D98" w:rsidRDefault="00413D98"/>
    <w:sectPr w:rsidR="00413D98" w:rsidRPr="00413D98">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48386D" w14:textId="77777777" w:rsidR="00657384" w:rsidRDefault="00657384" w:rsidP="00434EA4">
      <w:pPr>
        <w:spacing w:after="0" w:line="240" w:lineRule="auto"/>
      </w:pPr>
      <w:r>
        <w:separator/>
      </w:r>
    </w:p>
  </w:endnote>
  <w:endnote w:type="continuationSeparator" w:id="0">
    <w:p w14:paraId="5A58875B" w14:textId="77777777" w:rsidR="00657384" w:rsidRDefault="00657384" w:rsidP="00434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63CD1" w14:textId="77777777" w:rsidR="00434EA4" w:rsidRDefault="00434E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C5299" w14:textId="77777777" w:rsidR="00434EA4" w:rsidRDefault="00434E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71096" w14:textId="77777777" w:rsidR="00434EA4" w:rsidRDefault="00434E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24CA3A" w14:textId="77777777" w:rsidR="00657384" w:rsidRDefault="00657384" w:rsidP="00434EA4">
      <w:pPr>
        <w:spacing w:after="0" w:line="240" w:lineRule="auto"/>
      </w:pPr>
      <w:r>
        <w:separator/>
      </w:r>
    </w:p>
  </w:footnote>
  <w:footnote w:type="continuationSeparator" w:id="0">
    <w:p w14:paraId="14A2EB63" w14:textId="77777777" w:rsidR="00657384" w:rsidRDefault="00657384" w:rsidP="00434E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3109A9" w14:textId="77777777" w:rsidR="00434EA4" w:rsidRDefault="00434E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574A06" w14:textId="77777777" w:rsidR="00434EA4" w:rsidRDefault="00434EA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8E403" w14:textId="77777777" w:rsidR="00434EA4" w:rsidRDefault="00434E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4465D2"/>
    <w:multiLevelType w:val="hybridMultilevel"/>
    <w:tmpl w:val="AE3CC9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E3E"/>
    <w:rsid w:val="000A6E3E"/>
    <w:rsid w:val="000C3DDD"/>
    <w:rsid w:val="000E1512"/>
    <w:rsid w:val="0017705D"/>
    <w:rsid w:val="001D3D8B"/>
    <w:rsid w:val="001D7176"/>
    <w:rsid w:val="002C74E7"/>
    <w:rsid w:val="00413D98"/>
    <w:rsid w:val="00434EA4"/>
    <w:rsid w:val="00482893"/>
    <w:rsid w:val="00523A31"/>
    <w:rsid w:val="0056540B"/>
    <w:rsid w:val="00657384"/>
    <w:rsid w:val="00712D60"/>
    <w:rsid w:val="00765250"/>
    <w:rsid w:val="00846DAE"/>
    <w:rsid w:val="00865F8C"/>
    <w:rsid w:val="008A1861"/>
    <w:rsid w:val="009004E0"/>
    <w:rsid w:val="009E69D2"/>
    <w:rsid w:val="00A2379A"/>
    <w:rsid w:val="00A32982"/>
    <w:rsid w:val="00BA0493"/>
    <w:rsid w:val="00BD13DC"/>
    <w:rsid w:val="00C61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335D3"/>
  <w15:chartTrackingRefBased/>
  <w15:docId w15:val="{7ED05C5C-EFF6-4E4A-A47B-5B63310E5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E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EA4"/>
  </w:style>
  <w:style w:type="paragraph" w:styleId="Footer">
    <w:name w:val="footer"/>
    <w:basedOn w:val="Normal"/>
    <w:link w:val="FooterChar"/>
    <w:uiPriority w:val="99"/>
    <w:unhideWhenUsed/>
    <w:rsid w:val="00434E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EA4"/>
  </w:style>
  <w:style w:type="paragraph" w:styleId="ListParagraph">
    <w:name w:val="List Paragraph"/>
    <w:basedOn w:val="Normal"/>
    <w:uiPriority w:val="34"/>
    <w:qFormat/>
    <w:rsid w:val="00865F8C"/>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780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250</Words>
  <Characters>1431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Rajatha Ravish</dc:creator>
  <cp:keywords/>
  <dc:description/>
  <cp:lastModifiedBy>Rajatha Ravish</cp:lastModifiedBy>
  <cp:revision>2</cp:revision>
  <dcterms:created xsi:type="dcterms:W3CDTF">2020-06-10T22:42:00Z</dcterms:created>
  <dcterms:modified xsi:type="dcterms:W3CDTF">2020-06-10T22:42:00Z</dcterms:modified>
</cp:coreProperties>
</file>