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BE2" w:rsidRDefault="00E25F69">
      <w:pPr>
        <w:rPr>
          <w:b/>
        </w:rPr>
      </w:pPr>
      <w:r>
        <w:rPr>
          <w:b/>
        </w:rPr>
        <w:t xml:space="preserve">                                                                                                                     </w:t>
      </w:r>
      <w:r>
        <w:rPr>
          <w:b/>
          <w:noProof/>
        </w:rPr>
        <w:drawing>
          <wp:inline distT="0" distB="0" distL="0" distR="0">
            <wp:extent cx="2173644" cy="839755"/>
            <wp:effectExtent l="38100" t="0" r="17106"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25F69" w:rsidRDefault="00E25F69" w:rsidP="00E25F69">
      <w:pPr>
        <w:pStyle w:val="Title"/>
      </w:pPr>
      <w:r>
        <w:rPr>
          <w:noProof/>
        </w:rPr>
        <w:drawing>
          <wp:inline distT="0" distB="0" distL="0" distR="0">
            <wp:extent cx="4281973" cy="1922106"/>
            <wp:effectExtent l="38100" t="0" r="23327" b="1944"/>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25F69" w:rsidRDefault="00E25F69">
      <w:pPr>
        <w:rPr>
          <w:b/>
        </w:rPr>
      </w:pPr>
    </w:p>
    <w:p w:rsidR="005F2BE2" w:rsidRDefault="005F2BE2">
      <w:pPr>
        <w:rPr>
          <w:b/>
        </w:rPr>
      </w:pPr>
    </w:p>
    <w:p w:rsidR="00EA1CD6" w:rsidRDefault="00EA1CD6">
      <w:pPr>
        <w:rPr>
          <w:b/>
          <w:sz w:val="34"/>
        </w:rPr>
      </w:pPr>
    </w:p>
    <w:p w:rsidR="00EA1CD6" w:rsidRDefault="00EA1CD6">
      <w:pPr>
        <w:rPr>
          <w:b/>
          <w:sz w:val="34"/>
        </w:rPr>
      </w:pPr>
    </w:p>
    <w:p w:rsidR="00EA1CD6" w:rsidRDefault="00EA1CD6">
      <w:pPr>
        <w:rPr>
          <w:b/>
          <w:sz w:val="34"/>
        </w:rPr>
      </w:pPr>
    </w:p>
    <w:p w:rsidR="00931EFD" w:rsidRPr="005F2BE2" w:rsidRDefault="00931EFD">
      <w:pPr>
        <w:rPr>
          <w:b/>
          <w:sz w:val="34"/>
        </w:rPr>
      </w:pPr>
      <w:r w:rsidRPr="005F2BE2">
        <w:rPr>
          <w:b/>
          <w:sz w:val="34"/>
        </w:rPr>
        <w:t>Instructions</w:t>
      </w:r>
    </w:p>
    <w:p w:rsidR="00934AC6" w:rsidRDefault="00F91638" w:rsidP="00DF7276">
      <w:pPr>
        <w:pStyle w:val="ListParagraph"/>
        <w:numPr>
          <w:ilvl w:val="0"/>
          <w:numId w:val="7"/>
        </w:numPr>
        <w:rPr>
          <w:b/>
        </w:rPr>
      </w:pPr>
      <w:r>
        <w:rPr>
          <w:b/>
        </w:rPr>
        <w:t xml:space="preserve">The test contains </w:t>
      </w:r>
      <w:r w:rsidR="00E51609">
        <w:rPr>
          <w:b/>
        </w:rPr>
        <w:t>4</w:t>
      </w:r>
      <w:r>
        <w:rPr>
          <w:b/>
        </w:rPr>
        <w:t xml:space="preserve"> questions</w:t>
      </w:r>
      <w:r w:rsidR="00E02686">
        <w:rPr>
          <w:b/>
        </w:rPr>
        <w:t>.</w:t>
      </w:r>
    </w:p>
    <w:p w:rsidR="00E02686" w:rsidRDefault="00E85D97" w:rsidP="00DF7276">
      <w:pPr>
        <w:pStyle w:val="ListParagraph"/>
        <w:numPr>
          <w:ilvl w:val="0"/>
          <w:numId w:val="7"/>
        </w:numPr>
        <w:rPr>
          <w:b/>
        </w:rPr>
      </w:pPr>
      <w:r>
        <w:rPr>
          <w:b/>
        </w:rPr>
        <w:t>Marks will be awarded for partially correct answers also.</w:t>
      </w:r>
    </w:p>
    <w:p w:rsidR="00D230E2" w:rsidRDefault="00D230E2"/>
    <w:p w:rsidR="00D230E2" w:rsidRDefault="00D230E2"/>
    <w:p w:rsidR="004E4704" w:rsidRDefault="004B412B" w:rsidP="00427997">
      <w:pPr>
        <w:autoSpaceDE w:val="0"/>
        <w:autoSpaceDN w:val="0"/>
        <w:adjustRightInd w:val="0"/>
        <w:spacing w:after="0" w:line="240" w:lineRule="auto"/>
        <w:rPr>
          <w:rFonts w:eastAsiaTheme="minorEastAsia"/>
        </w:rPr>
      </w:pPr>
      <w:r>
        <w:br w:type="page"/>
      </w:r>
      <w:r w:rsidR="00FD5010" w:rsidRPr="00CF2E79">
        <w:rPr>
          <w:b/>
          <w:color w:val="4F81BD" w:themeColor="accent1"/>
        </w:rPr>
        <w:lastRenderedPageBreak/>
        <w:t>Q1</w:t>
      </w:r>
      <w:r w:rsidR="00FD5010">
        <w:t>:</w:t>
      </w:r>
      <w:r w:rsidR="000B2F4C" w:rsidRPr="000B2F4C">
        <w:rPr>
          <w:rFonts w:ascii="NewBaskerville-Roman" w:hAnsi="NewBaskerville-Roman" w:cs="NewBaskerville-Roman"/>
          <w:sz w:val="18"/>
          <w:szCs w:val="18"/>
        </w:rPr>
        <w:t xml:space="preserve"> </w:t>
      </w:r>
      <w:r w:rsidR="000B2F4C">
        <w:rPr>
          <w:rFonts w:ascii="NewBaskerville-Roman" w:hAnsi="NewBaskerville-Roman" w:cs="NewBaskerville-Roman"/>
          <w:sz w:val="18"/>
          <w:szCs w:val="18"/>
        </w:rPr>
        <w:t xml:space="preserve"> </w:t>
      </w:r>
      <w:r w:rsidR="00427997">
        <w:rPr>
          <w:rFonts w:ascii="NewBaskerville-Roman" w:hAnsi="NewBaskerville-Roman" w:cs="NewBaskerville-Roman"/>
          <w:sz w:val="18"/>
          <w:szCs w:val="18"/>
        </w:rPr>
        <w:t xml:space="preserve">block of mass </w:t>
      </w:r>
      <w:r w:rsidR="00427997">
        <w:rPr>
          <w:rFonts w:ascii="NewBaskerville-Italic" w:hAnsi="NewBaskerville-Italic" w:cs="NewBaskerville-Italic"/>
          <w:i/>
          <w:iCs/>
          <w:sz w:val="18"/>
          <w:szCs w:val="18"/>
        </w:rPr>
        <w:t>m =</w:t>
      </w:r>
      <w:r w:rsidR="00427997">
        <w:rPr>
          <w:rFonts w:ascii="MathematicalPi-One" w:hAnsi="MathematicalPi-One" w:cs="MathematicalPi-One"/>
          <w:sz w:val="18"/>
          <w:szCs w:val="18"/>
        </w:rPr>
        <w:t xml:space="preserve"> </w:t>
      </w:r>
      <w:r w:rsidR="00427997">
        <w:rPr>
          <w:rFonts w:ascii="NewBaskerville-Roman" w:hAnsi="NewBaskerville-Roman" w:cs="NewBaskerville-Roman"/>
          <w:sz w:val="18"/>
          <w:szCs w:val="18"/>
        </w:rPr>
        <w:t xml:space="preserve">2.00 kg is released from rest </w:t>
      </w:r>
      <w:r w:rsidR="00427997">
        <w:rPr>
          <w:rFonts w:ascii="NewBaskerville-Italic" w:hAnsi="NewBaskerville-Italic" w:cs="NewBaskerville-Italic"/>
          <w:i/>
          <w:iCs/>
          <w:sz w:val="18"/>
          <w:szCs w:val="18"/>
        </w:rPr>
        <w:t>h =</w:t>
      </w:r>
      <w:r w:rsidR="00427997">
        <w:rPr>
          <w:rFonts w:ascii="MathematicalPi-One" w:hAnsi="MathematicalPi-One" w:cs="MathematicalPi-One"/>
          <w:sz w:val="18"/>
          <w:szCs w:val="18"/>
        </w:rPr>
        <w:t xml:space="preserve"> </w:t>
      </w:r>
      <w:r w:rsidR="00427997">
        <w:rPr>
          <w:rFonts w:ascii="NewBaskerville-Roman" w:hAnsi="NewBaskerville-Roman" w:cs="NewBaskerville-Roman"/>
          <w:sz w:val="18"/>
          <w:szCs w:val="18"/>
        </w:rPr>
        <w:t xml:space="preserve">0.500 m from the surface of a table, at the top of a </w:t>
      </w:r>
      <w:r w:rsidR="00427997">
        <w:rPr>
          <w:rFonts w:ascii="MathematicalPi-One" w:hAnsi="MathematicalPi-One" w:cs="MathematicalPi-One"/>
          <w:sz w:val="18"/>
          <w:szCs w:val="18"/>
        </w:rPr>
        <w:t xml:space="preserve"> </w:t>
      </w:r>
      <w:r w:rsidR="00427997">
        <w:rPr>
          <w:rFonts w:ascii="NewBaskerville-Roman" w:hAnsi="NewBaskerville-Roman" w:cs="NewBaskerville-Roman"/>
          <w:sz w:val="18"/>
          <w:szCs w:val="18"/>
        </w:rPr>
        <w:t xml:space="preserve">30.0° incline as shown in Figure . The frictionless incline is fixed on a table of height </w:t>
      </w:r>
      <w:r w:rsidR="00427997">
        <w:rPr>
          <w:rFonts w:ascii="NewBaskerville-Italic" w:hAnsi="NewBaskerville-Italic" w:cs="NewBaskerville-Italic"/>
          <w:i/>
          <w:iCs/>
          <w:sz w:val="18"/>
          <w:szCs w:val="18"/>
        </w:rPr>
        <w:t>H</w:t>
      </w:r>
      <w:r w:rsidR="00952DB8">
        <w:rPr>
          <w:rFonts w:ascii="NewBaskerville-Italic" w:hAnsi="NewBaskerville-Italic" w:cs="NewBaskerville-Italic"/>
          <w:i/>
          <w:iCs/>
          <w:sz w:val="18"/>
          <w:szCs w:val="18"/>
        </w:rPr>
        <w:t xml:space="preserve"> =</w:t>
      </w:r>
      <w:r w:rsidR="00427997">
        <w:rPr>
          <w:rFonts w:ascii="MathematicalPi-One" w:hAnsi="MathematicalPi-One" w:cs="MathematicalPi-One"/>
          <w:sz w:val="18"/>
          <w:szCs w:val="18"/>
        </w:rPr>
        <w:t xml:space="preserve"> </w:t>
      </w:r>
      <w:r w:rsidR="00427997">
        <w:rPr>
          <w:rFonts w:ascii="NewBaskerville-Roman" w:hAnsi="NewBaskerville-Roman" w:cs="NewBaskerville-Roman"/>
          <w:sz w:val="18"/>
          <w:szCs w:val="18"/>
        </w:rPr>
        <w:t>2.00 m. (a) Determine the acceleration of the block as it slides down the incline. (b) What is the velocity of the block as it leaves the incline? (c) How far from the table will the block hit the floor? (d) How much time has elapsed between when the block is released and when it hits the floor? (e) Does the mass of the block affect any of the above calculations?</w:t>
      </w:r>
      <w:r w:rsidR="000B2F4C">
        <w:rPr>
          <w:rFonts w:eastAsiaTheme="minorEastAsia"/>
        </w:rPr>
        <w:tab/>
      </w:r>
      <w:r w:rsidR="000B2F4C">
        <w:rPr>
          <w:rFonts w:eastAsiaTheme="minorEastAsia"/>
          <w:color w:val="F79646" w:themeColor="accent6"/>
          <w:vertAlign w:val="subscript"/>
        </w:rPr>
        <w:t>10</w:t>
      </w:r>
      <w:r w:rsidR="006F1647" w:rsidRPr="0032483A">
        <w:rPr>
          <w:rFonts w:eastAsiaTheme="minorEastAsia"/>
          <w:color w:val="F79646" w:themeColor="accent6"/>
          <w:vertAlign w:val="subscript"/>
        </w:rPr>
        <w:t xml:space="preserve"> Marks</w:t>
      </w:r>
    </w:p>
    <w:p w:rsidR="004E4704" w:rsidRDefault="006828A3" w:rsidP="004E4704">
      <w:pPr>
        <w:rPr>
          <w:rFonts w:eastAsiaTheme="minorEastAsia"/>
        </w:rPr>
      </w:pPr>
      <w:r>
        <w:rPr>
          <w:rFonts w:eastAsiaTheme="minorEastAsia"/>
          <w:noProof/>
        </w:rPr>
        <w:pict>
          <v:shapetype id="_x0000_t202" coordsize="21600,21600" o:spt="202" path="m,l,21600r21600,l21600,xe">
            <v:stroke joinstyle="miter"/>
            <v:path gradientshapeok="t" o:connecttype="rect"/>
          </v:shapetype>
          <v:shape id="_x0000_s1035" type="#_x0000_t202" style="position:absolute;margin-left:301.95pt;margin-top:12.6pt;width:156.5pt;height:105pt;z-index:251669504" filled="f" stroked="f">
            <v:textbox>
              <w:txbxContent>
                <w:p w:rsidR="000B2F4C" w:rsidRDefault="00427997">
                  <w:r>
                    <w:rPr>
                      <w:noProof/>
                    </w:rPr>
                    <w:drawing>
                      <wp:inline distT="0" distB="0" distL="0" distR="0">
                        <wp:extent cx="1804670" cy="1218915"/>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804670" cy="1218915"/>
                                </a:xfrm>
                                <a:prstGeom prst="rect">
                                  <a:avLst/>
                                </a:prstGeom>
                                <a:noFill/>
                                <a:ln w="9525">
                                  <a:noFill/>
                                  <a:miter lim="800000"/>
                                  <a:headEnd/>
                                  <a:tailEnd/>
                                </a:ln>
                              </pic:spPr>
                            </pic:pic>
                          </a:graphicData>
                        </a:graphic>
                      </wp:inline>
                    </w:drawing>
                  </w:r>
                </w:p>
              </w:txbxContent>
            </v:textbox>
          </v:shape>
        </w:pict>
      </w:r>
    </w:p>
    <w:p w:rsidR="004E4704" w:rsidRDefault="004E4704" w:rsidP="004E4704">
      <w:pPr>
        <w:rPr>
          <w:rFonts w:eastAsiaTheme="minorEastAsia"/>
        </w:rPr>
      </w:pPr>
    </w:p>
    <w:p w:rsidR="00CF2E79" w:rsidRDefault="00CF2E79" w:rsidP="004E4704">
      <w:pPr>
        <w:rPr>
          <w:rFonts w:eastAsiaTheme="minorEastAsia"/>
        </w:rPr>
      </w:pPr>
    </w:p>
    <w:p w:rsidR="00CF2E79" w:rsidRDefault="00CF2E79" w:rsidP="004E4704">
      <w:pPr>
        <w:rPr>
          <w:rFonts w:eastAsiaTheme="minorEastAsia"/>
        </w:rPr>
      </w:pPr>
    </w:p>
    <w:p w:rsidR="00CF2E79" w:rsidRDefault="00CF2E79" w:rsidP="004E4704">
      <w:pPr>
        <w:rPr>
          <w:rFonts w:eastAsiaTheme="minorEastAsia"/>
        </w:rPr>
      </w:pPr>
    </w:p>
    <w:p w:rsidR="00CF2E79" w:rsidRDefault="00CF2E79" w:rsidP="004E4704">
      <w:pPr>
        <w:rPr>
          <w:rFonts w:eastAsiaTheme="minorEastAsia"/>
        </w:rPr>
      </w:pPr>
    </w:p>
    <w:p w:rsidR="00CF2E79" w:rsidRDefault="00CF2E79" w:rsidP="004E4704">
      <w:pPr>
        <w:rPr>
          <w:rFonts w:eastAsiaTheme="minorEastAsia"/>
        </w:rPr>
      </w:pPr>
    </w:p>
    <w:p w:rsidR="004E4704" w:rsidRDefault="006F1647" w:rsidP="000B2F4C">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rsidR="00FD5010" w:rsidRPr="004E4704" w:rsidRDefault="00061FC6" w:rsidP="004E4704">
      <w:pPr>
        <w:pStyle w:val="ListParagraph"/>
        <w:rPr>
          <w:rFonts w:eastAsiaTheme="minorEastAsia"/>
        </w:rPr>
      </w:pPr>
      <w:r w:rsidRPr="004E4704">
        <w:rPr>
          <w:rFonts w:eastAsiaTheme="minorEastAsia"/>
        </w:rPr>
        <w:tab/>
      </w:r>
      <w:r w:rsidRPr="004E4704">
        <w:rPr>
          <w:rFonts w:eastAsiaTheme="minorEastAsia"/>
        </w:rPr>
        <w:tab/>
      </w:r>
      <w:r w:rsidRPr="004E4704">
        <w:rPr>
          <w:rFonts w:eastAsiaTheme="minorEastAsia"/>
        </w:rPr>
        <w:tab/>
      </w:r>
      <w:r w:rsidRPr="004E4704">
        <w:rPr>
          <w:rFonts w:eastAsiaTheme="minorEastAsia"/>
        </w:rPr>
        <w:tab/>
      </w:r>
      <w:r w:rsidRPr="004E4704">
        <w:rPr>
          <w:rFonts w:eastAsiaTheme="minorEastAsia"/>
        </w:rPr>
        <w:tab/>
      </w:r>
    </w:p>
    <w:p w:rsidR="00CF2E79" w:rsidRDefault="00DB6C18" w:rsidP="005F16E2">
      <w:pPr>
        <w:rPr>
          <w:rFonts w:eastAsiaTheme="minorEastAsia"/>
          <w:sz w:val="28"/>
        </w:rPr>
      </w:pPr>
      <w:r w:rsidRPr="005F16E2">
        <w:rPr>
          <w:rFonts w:eastAsiaTheme="minorEastAsia"/>
          <w:sz w:val="28"/>
        </w:rPr>
        <w:tab/>
      </w:r>
      <w:r w:rsidRPr="005F16E2">
        <w:rPr>
          <w:rFonts w:eastAsiaTheme="minorEastAsia"/>
          <w:sz w:val="28"/>
        </w:rPr>
        <w:tab/>
      </w:r>
      <w:r w:rsidRPr="005F16E2">
        <w:rPr>
          <w:rFonts w:eastAsiaTheme="minorEastAsia"/>
          <w:sz w:val="28"/>
        </w:rPr>
        <w:tab/>
      </w:r>
    </w:p>
    <w:p w:rsidR="00CF2E79" w:rsidRDefault="00CF2E79" w:rsidP="005F16E2">
      <w:pPr>
        <w:rPr>
          <w:rFonts w:eastAsiaTheme="minorEastAsia"/>
          <w:sz w:val="28"/>
        </w:rPr>
      </w:pPr>
    </w:p>
    <w:p w:rsidR="00CF2E79" w:rsidRDefault="00CF2E79" w:rsidP="005F16E2">
      <w:pPr>
        <w:rPr>
          <w:rFonts w:eastAsiaTheme="minorEastAsia"/>
          <w:sz w:val="28"/>
        </w:rPr>
      </w:pPr>
    </w:p>
    <w:p w:rsidR="00CF2E79" w:rsidRDefault="00CF2E79" w:rsidP="005F16E2">
      <w:pPr>
        <w:rPr>
          <w:rFonts w:eastAsiaTheme="minorEastAsia"/>
          <w:sz w:val="28"/>
        </w:rPr>
      </w:pPr>
    </w:p>
    <w:p w:rsidR="00CF2E79" w:rsidRDefault="00CF2E79" w:rsidP="005F16E2">
      <w:pPr>
        <w:rPr>
          <w:rFonts w:eastAsiaTheme="minorEastAsia"/>
          <w:sz w:val="28"/>
        </w:rPr>
      </w:pPr>
    </w:p>
    <w:p w:rsidR="00CF2E79" w:rsidRDefault="00CF2E79" w:rsidP="005F16E2">
      <w:pPr>
        <w:rPr>
          <w:rFonts w:eastAsiaTheme="minorEastAsia"/>
          <w:sz w:val="28"/>
        </w:rPr>
      </w:pPr>
    </w:p>
    <w:p w:rsidR="005C7206" w:rsidRDefault="005C7206" w:rsidP="005C7206">
      <w:pPr>
        <w:pStyle w:val="ListParagraph"/>
        <w:rPr>
          <w:rFonts w:eastAsiaTheme="minorEastAsia"/>
        </w:rPr>
      </w:pPr>
    </w:p>
    <w:p w:rsidR="005C7206" w:rsidRDefault="005C7206" w:rsidP="008077EF">
      <w:pPr>
        <w:rPr>
          <w:rFonts w:eastAsiaTheme="minorEastAsia"/>
        </w:rPr>
      </w:pPr>
    </w:p>
    <w:p w:rsidR="004F4561" w:rsidRDefault="004F4561" w:rsidP="008077EF">
      <w:pPr>
        <w:rPr>
          <w:rFonts w:eastAsiaTheme="minorEastAsia"/>
        </w:rPr>
      </w:pPr>
    </w:p>
    <w:p w:rsidR="00CE33D0" w:rsidRDefault="00CE33D0">
      <w:pPr>
        <w:rPr>
          <w:rFonts w:eastAsiaTheme="minorEastAsia"/>
        </w:rPr>
      </w:pPr>
      <w:r>
        <w:rPr>
          <w:rFonts w:eastAsiaTheme="minorEastAsia"/>
        </w:rPr>
        <w:br w:type="page"/>
      </w:r>
    </w:p>
    <w:p w:rsidR="004F4561" w:rsidRDefault="00CE33D0" w:rsidP="00FD160E">
      <w:pPr>
        <w:autoSpaceDE w:val="0"/>
        <w:autoSpaceDN w:val="0"/>
        <w:adjustRightInd w:val="0"/>
        <w:spacing w:after="0" w:line="240" w:lineRule="auto"/>
        <w:rPr>
          <w:rFonts w:eastAsiaTheme="minorEastAsia"/>
          <w:color w:val="F79646" w:themeColor="accent6"/>
          <w:vertAlign w:val="subscript"/>
        </w:rPr>
      </w:pPr>
      <w:r w:rsidRPr="00CF2E79">
        <w:rPr>
          <w:b/>
          <w:color w:val="4F81BD" w:themeColor="accent1"/>
        </w:rPr>
        <w:lastRenderedPageBreak/>
        <w:t>Q</w:t>
      </w:r>
      <w:r>
        <w:rPr>
          <w:b/>
          <w:color w:val="4F81BD" w:themeColor="accent1"/>
        </w:rPr>
        <w:t>2</w:t>
      </w:r>
      <w:r>
        <w:t>:</w:t>
      </w:r>
      <w:r w:rsidRPr="000B2F4C">
        <w:rPr>
          <w:rFonts w:ascii="NewBaskerville-Roman" w:hAnsi="NewBaskerville-Roman" w:cs="NewBaskerville-Roman"/>
          <w:sz w:val="18"/>
          <w:szCs w:val="18"/>
        </w:rPr>
        <w:t xml:space="preserve"> </w:t>
      </w:r>
      <w:r>
        <w:rPr>
          <w:rFonts w:ascii="NewBaskerville-Roman" w:hAnsi="NewBaskerville-Roman" w:cs="NewBaskerville-Roman"/>
          <w:sz w:val="18"/>
          <w:szCs w:val="18"/>
        </w:rPr>
        <w:t xml:space="preserve"> </w:t>
      </w:r>
      <w:r w:rsidR="00FD160E">
        <w:rPr>
          <w:rFonts w:ascii="NewBaskerville-Roman" w:hAnsi="NewBaskerville-Roman" w:cs="NewBaskerville-Roman"/>
          <w:sz w:val="18"/>
          <w:szCs w:val="18"/>
        </w:rPr>
        <w:t>Two blocks of mass 3.50 kg and 8.00 kg are connected by a string of negligible mass that passes over a frictionless pulley (Fig. ). The inclines are frictionless. Find (a) the magnitude of the acceleration of each block and (b) the tension in the string.</w:t>
      </w:r>
      <w:r w:rsidR="005D57BE">
        <w:rPr>
          <w:rFonts w:ascii="NewBaskerville-Roman" w:hAnsi="NewBaskerville-Roman" w:cs="NewBaskerville-Roman"/>
          <w:sz w:val="18"/>
          <w:szCs w:val="18"/>
        </w:rPr>
        <w:tab/>
      </w:r>
      <w:r w:rsidR="00FD160E">
        <w:rPr>
          <w:rFonts w:ascii="NewBaskerville-Roman" w:hAnsi="NewBaskerville-Roman" w:cs="NewBaskerville-Roman"/>
          <w:sz w:val="18"/>
          <w:szCs w:val="18"/>
        </w:rPr>
        <w:tab/>
      </w:r>
      <w:r w:rsidR="00FD160E">
        <w:rPr>
          <w:rFonts w:ascii="NewBaskerville-Roman" w:hAnsi="NewBaskerville-Roman" w:cs="NewBaskerville-Roman"/>
          <w:sz w:val="18"/>
          <w:szCs w:val="18"/>
        </w:rPr>
        <w:tab/>
      </w:r>
      <w:r w:rsidR="00FD160E">
        <w:rPr>
          <w:rFonts w:ascii="NewBaskerville-Roman" w:hAnsi="NewBaskerville-Roman" w:cs="NewBaskerville-Roman"/>
          <w:sz w:val="18"/>
          <w:szCs w:val="18"/>
        </w:rPr>
        <w:tab/>
      </w:r>
      <w:r w:rsidR="00FD160E">
        <w:rPr>
          <w:rFonts w:ascii="NewBaskerville-Roman" w:hAnsi="NewBaskerville-Roman" w:cs="NewBaskerville-Roman"/>
          <w:sz w:val="18"/>
          <w:szCs w:val="18"/>
        </w:rPr>
        <w:tab/>
      </w:r>
      <w:r w:rsidR="00FD160E">
        <w:rPr>
          <w:rFonts w:ascii="NewBaskerville-Roman" w:hAnsi="NewBaskerville-Roman" w:cs="NewBaskerville-Roman"/>
          <w:sz w:val="18"/>
          <w:szCs w:val="18"/>
        </w:rPr>
        <w:tab/>
      </w:r>
      <w:r w:rsidR="00FD160E">
        <w:rPr>
          <w:rFonts w:ascii="NewBaskerville-Roman" w:hAnsi="NewBaskerville-Roman" w:cs="NewBaskerville-Roman"/>
          <w:sz w:val="18"/>
          <w:szCs w:val="18"/>
        </w:rPr>
        <w:tab/>
      </w:r>
      <w:r w:rsidR="00FD160E">
        <w:rPr>
          <w:rFonts w:ascii="NewBaskerville-Roman" w:hAnsi="NewBaskerville-Roman" w:cs="NewBaskerville-Roman"/>
          <w:sz w:val="18"/>
          <w:szCs w:val="18"/>
        </w:rPr>
        <w:tab/>
      </w:r>
      <w:r w:rsidR="00FD160E">
        <w:rPr>
          <w:rFonts w:ascii="NewBaskerville-Roman" w:hAnsi="NewBaskerville-Roman" w:cs="NewBaskerville-Roman"/>
          <w:sz w:val="18"/>
          <w:szCs w:val="18"/>
        </w:rPr>
        <w:tab/>
      </w:r>
      <w:r w:rsidR="00FD160E">
        <w:rPr>
          <w:rFonts w:ascii="NewBaskerville-Roman" w:hAnsi="NewBaskerville-Roman" w:cs="NewBaskerville-Roman"/>
          <w:sz w:val="18"/>
          <w:szCs w:val="18"/>
        </w:rPr>
        <w:tab/>
      </w:r>
      <w:r w:rsidR="005D57BE">
        <w:rPr>
          <w:rFonts w:eastAsiaTheme="minorEastAsia"/>
          <w:color w:val="F79646" w:themeColor="accent6"/>
          <w:vertAlign w:val="subscript"/>
        </w:rPr>
        <w:t>10</w:t>
      </w:r>
      <w:r w:rsidR="005D57BE" w:rsidRPr="0032483A">
        <w:rPr>
          <w:rFonts w:eastAsiaTheme="minorEastAsia"/>
          <w:color w:val="F79646" w:themeColor="accent6"/>
          <w:vertAlign w:val="subscript"/>
        </w:rPr>
        <w:t xml:space="preserve"> Marks</w:t>
      </w:r>
    </w:p>
    <w:p w:rsidR="00451533" w:rsidRDefault="00451533" w:rsidP="00FD160E">
      <w:pPr>
        <w:autoSpaceDE w:val="0"/>
        <w:autoSpaceDN w:val="0"/>
        <w:adjustRightInd w:val="0"/>
        <w:spacing w:after="0" w:line="240" w:lineRule="auto"/>
        <w:rPr>
          <w:rFonts w:eastAsiaTheme="minorEastAsia"/>
        </w:rPr>
      </w:pPr>
      <w:r>
        <w:rPr>
          <w:rFonts w:eastAsiaTheme="minorEastAsia"/>
          <w:noProof/>
        </w:rPr>
        <w:pict>
          <v:shape id="_x0000_s1038" type="#_x0000_t202" style="position:absolute;margin-left:318.9pt;margin-top:11.3pt;width:159.4pt;height:135.15pt;z-index:251670528" filled="f" stroked="f">
            <v:textbox>
              <w:txbxContent>
                <w:p w:rsidR="00FD160E" w:rsidRDefault="00FD160E">
                  <w:r>
                    <w:rPr>
                      <w:noProof/>
                    </w:rPr>
                    <w:drawing>
                      <wp:inline distT="0" distB="0" distL="0" distR="0">
                        <wp:extent cx="1876781" cy="961053"/>
                        <wp:effectExtent l="19050" t="0" r="9169"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871775" cy="958490"/>
                                </a:xfrm>
                                <a:prstGeom prst="rect">
                                  <a:avLst/>
                                </a:prstGeom>
                                <a:noFill/>
                                <a:ln w="9525">
                                  <a:noFill/>
                                  <a:miter lim="800000"/>
                                  <a:headEnd/>
                                  <a:tailEnd/>
                                </a:ln>
                              </pic:spPr>
                            </pic:pic>
                          </a:graphicData>
                        </a:graphic>
                      </wp:inline>
                    </w:drawing>
                  </w:r>
                </w:p>
              </w:txbxContent>
            </v:textbox>
          </v:shape>
        </w:pict>
      </w:r>
    </w:p>
    <w:p w:rsidR="00451533" w:rsidRDefault="00451533" w:rsidP="00FD160E">
      <w:pPr>
        <w:autoSpaceDE w:val="0"/>
        <w:autoSpaceDN w:val="0"/>
        <w:adjustRightInd w:val="0"/>
        <w:spacing w:after="0" w:line="240" w:lineRule="auto"/>
        <w:rPr>
          <w:rFonts w:eastAsiaTheme="minorEastAsia"/>
        </w:rPr>
      </w:pPr>
    </w:p>
    <w:p w:rsidR="00451533" w:rsidRDefault="00451533" w:rsidP="00FD160E">
      <w:pPr>
        <w:autoSpaceDE w:val="0"/>
        <w:autoSpaceDN w:val="0"/>
        <w:adjustRightInd w:val="0"/>
        <w:spacing w:after="0" w:line="240" w:lineRule="auto"/>
        <w:rPr>
          <w:rFonts w:eastAsiaTheme="minorEastAsia"/>
        </w:rPr>
      </w:pPr>
    </w:p>
    <w:p w:rsidR="00451533" w:rsidRDefault="00451533" w:rsidP="00FD160E">
      <w:pPr>
        <w:autoSpaceDE w:val="0"/>
        <w:autoSpaceDN w:val="0"/>
        <w:adjustRightInd w:val="0"/>
        <w:spacing w:after="0" w:line="240" w:lineRule="auto"/>
        <w:rPr>
          <w:rFonts w:eastAsiaTheme="minorEastAsia"/>
        </w:rPr>
      </w:pPr>
    </w:p>
    <w:p w:rsidR="00451533" w:rsidRDefault="00451533" w:rsidP="00FD160E">
      <w:pPr>
        <w:autoSpaceDE w:val="0"/>
        <w:autoSpaceDN w:val="0"/>
        <w:adjustRightInd w:val="0"/>
        <w:spacing w:after="0" w:line="240" w:lineRule="auto"/>
        <w:rPr>
          <w:rFonts w:eastAsiaTheme="minorEastAsia"/>
        </w:rPr>
      </w:pPr>
    </w:p>
    <w:p w:rsidR="00451533" w:rsidRDefault="00451533" w:rsidP="00FD160E">
      <w:pPr>
        <w:autoSpaceDE w:val="0"/>
        <w:autoSpaceDN w:val="0"/>
        <w:adjustRightInd w:val="0"/>
        <w:spacing w:after="0" w:line="240" w:lineRule="auto"/>
        <w:rPr>
          <w:rFonts w:eastAsiaTheme="minorEastAsia"/>
        </w:rPr>
      </w:pPr>
    </w:p>
    <w:p w:rsidR="00451533" w:rsidRDefault="00451533" w:rsidP="00FD160E">
      <w:pPr>
        <w:autoSpaceDE w:val="0"/>
        <w:autoSpaceDN w:val="0"/>
        <w:adjustRightInd w:val="0"/>
        <w:spacing w:after="0" w:line="240" w:lineRule="auto"/>
        <w:rPr>
          <w:rFonts w:eastAsiaTheme="minorEastAsia"/>
        </w:rPr>
      </w:pPr>
    </w:p>
    <w:p w:rsidR="00451533" w:rsidRDefault="00451533" w:rsidP="00FD160E">
      <w:pPr>
        <w:autoSpaceDE w:val="0"/>
        <w:autoSpaceDN w:val="0"/>
        <w:adjustRightInd w:val="0"/>
        <w:spacing w:after="0" w:line="240" w:lineRule="auto"/>
        <w:rPr>
          <w:rFonts w:eastAsiaTheme="minorEastAsia"/>
        </w:rPr>
      </w:pPr>
    </w:p>
    <w:p w:rsidR="00FD160E" w:rsidRDefault="00FD160E" w:rsidP="00FD160E">
      <w:pPr>
        <w:autoSpaceDE w:val="0"/>
        <w:autoSpaceDN w:val="0"/>
        <w:adjustRightInd w:val="0"/>
        <w:spacing w:after="0" w:line="240" w:lineRule="auto"/>
        <w:rPr>
          <w:rFonts w:eastAsiaTheme="minorEastAsia"/>
        </w:rPr>
      </w:pPr>
    </w:p>
    <w:p w:rsidR="00451533" w:rsidRDefault="00451533" w:rsidP="00FD160E">
      <w:pPr>
        <w:autoSpaceDE w:val="0"/>
        <w:autoSpaceDN w:val="0"/>
        <w:adjustRightInd w:val="0"/>
        <w:spacing w:after="0" w:line="240" w:lineRule="auto"/>
        <w:rPr>
          <w:rFonts w:eastAsiaTheme="minorEastAsia"/>
        </w:rPr>
      </w:pPr>
    </w:p>
    <w:p w:rsidR="00451533" w:rsidRDefault="00451533" w:rsidP="00FD160E">
      <w:pPr>
        <w:autoSpaceDE w:val="0"/>
        <w:autoSpaceDN w:val="0"/>
        <w:adjustRightInd w:val="0"/>
        <w:spacing w:after="0" w:line="240" w:lineRule="auto"/>
        <w:rPr>
          <w:rFonts w:eastAsiaTheme="minorEastAsia"/>
        </w:rPr>
      </w:pPr>
    </w:p>
    <w:p w:rsidR="00451533" w:rsidRDefault="00451533" w:rsidP="00FD160E">
      <w:pPr>
        <w:autoSpaceDE w:val="0"/>
        <w:autoSpaceDN w:val="0"/>
        <w:adjustRightInd w:val="0"/>
        <w:spacing w:after="0" w:line="240" w:lineRule="auto"/>
        <w:rPr>
          <w:rFonts w:eastAsiaTheme="minorEastAsia"/>
        </w:rPr>
      </w:pPr>
    </w:p>
    <w:p w:rsidR="00451533" w:rsidRDefault="00451533">
      <w:pPr>
        <w:rPr>
          <w:rFonts w:eastAsiaTheme="minorEastAsia"/>
        </w:rPr>
      </w:pPr>
      <w:r>
        <w:rPr>
          <w:rFonts w:eastAsiaTheme="minorEastAsia"/>
        </w:rPr>
        <w:br w:type="page"/>
      </w:r>
    </w:p>
    <w:p w:rsidR="00451533" w:rsidRDefault="00451533" w:rsidP="00451533">
      <w:pPr>
        <w:autoSpaceDE w:val="0"/>
        <w:autoSpaceDN w:val="0"/>
        <w:adjustRightInd w:val="0"/>
        <w:spacing w:after="0" w:line="240" w:lineRule="auto"/>
        <w:rPr>
          <w:rFonts w:ascii="NewBaskerville-Roman" w:hAnsi="NewBaskerville-Roman" w:cs="NewBaskerville-Roman"/>
          <w:sz w:val="18"/>
          <w:szCs w:val="18"/>
        </w:rPr>
      </w:pPr>
      <w:r>
        <w:rPr>
          <w:rFonts w:eastAsiaTheme="minorEastAsia"/>
        </w:rPr>
        <w:lastRenderedPageBreak/>
        <w:t xml:space="preserve">Q3: </w:t>
      </w:r>
      <w:r>
        <w:rPr>
          <w:rFonts w:ascii="NewBaskerville-Roman" w:hAnsi="NewBaskerville-Roman" w:cs="NewBaskerville-Roman"/>
          <w:sz w:val="18"/>
          <w:szCs w:val="18"/>
        </w:rPr>
        <w:t xml:space="preserve">A block of mass 3.00 kg is pushed up against a wall by a force </w:t>
      </w:r>
      <w:r>
        <w:rPr>
          <w:rFonts w:ascii="NewBaskervilleITCbyBT-Black" w:hAnsi="NewBaskervilleITCbyBT-Black" w:cs="NewBaskervilleITCbyBT-Black"/>
          <w:sz w:val="18"/>
          <w:szCs w:val="18"/>
        </w:rPr>
        <w:t xml:space="preserve">P </w:t>
      </w:r>
      <w:r>
        <w:rPr>
          <w:rFonts w:ascii="NewBaskerville-Roman" w:hAnsi="NewBaskerville-Roman" w:cs="NewBaskerville-Roman"/>
          <w:sz w:val="18"/>
          <w:szCs w:val="18"/>
        </w:rPr>
        <w:t>that makes a 50.0° angle with the horizontal as</w:t>
      </w:r>
    </w:p>
    <w:p w:rsidR="00451533" w:rsidRDefault="00451533" w:rsidP="00451533">
      <w:pPr>
        <w:autoSpaceDE w:val="0"/>
        <w:autoSpaceDN w:val="0"/>
        <w:adjustRightInd w:val="0"/>
        <w:spacing w:after="0" w:line="240" w:lineRule="auto"/>
        <w:rPr>
          <w:rFonts w:ascii="NewBaskerville-Roman" w:hAnsi="NewBaskerville-Roman" w:cs="NewBaskerville-Roman"/>
          <w:sz w:val="18"/>
          <w:szCs w:val="18"/>
        </w:rPr>
      </w:pPr>
      <w:r>
        <w:rPr>
          <w:rFonts w:ascii="NewBaskerville-Roman" w:hAnsi="NewBaskerville-Roman" w:cs="NewBaskerville-Roman"/>
          <w:sz w:val="18"/>
          <w:szCs w:val="18"/>
        </w:rPr>
        <w:t>shown in Figure. The coefficient of static friction between the block and the wall is 0.250. Determine the</w:t>
      </w:r>
    </w:p>
    <w:p w:rsidR="00451533" w:rsidRDefault="00451533" w:rsidP="00451533">
      <w:pPr>
        <w:autoSpaceDE w:val="0"/>
        <w:autoSpaceDN w:val="0"/>
        <w:adjustRightInd w:val="0"/>
        <w:spacing w:after="0" w:line="240" w:lineRule="auto"/>
        <w:rPr>
          <w:rFonts w:ascii="NewBaskerville-Roman" w:hAnsi="NewBaskerville-Roman" w:cs="NewBaskerville-Roman"/>
          <w:sz w:val="18"/>
          <w:szCs w:val="18"/>
        </w:rPr>
      </w:pPr>
      <w:r>
        <w:rPr>
          <w:rFonts w:ascii="NewBaskerville-Roman" w:hAnsi="NewBaskerville-Roman" w:cs="NewBaskerville-Roman"/>
          <w:sz w:val="18"/>
          <w:szCs w:val="18"/>
        </w:rPr>
        <w:t xml:space="preserve">possible values for the magnitude of </w:t>
      </w:r>
      <w:r>
        <w:rPr>
          <w:rFonts w:ascii="NewBaskervilleITCbyBT-Black" w:hAnsi="NewBaskervilleITCbyBT-Black" w:cs="NewBaskervilleITCbyBT-Black"/>
          <w:sz w:val="18"/>
          <w:szCs w:val="18"/>
        </w:rPr>
        <w:t xml:space="preserve">P </w:t>
      </w:r>
      <w:r>
        <w:rPr>
          <w:rFonts w:ascii="NewBaskerville-Roman" w:hAnsi="NewBaskerville-Roman" w:cs="NewBaskerville-Roman"/>
          <w:sz w:val="18"/>
          <w:szCs w:val="18"/>
        </w:rPr>
        <w:t xml:space="preserve">that allow the block to remain stationary. </w:t>
      </w:r>
      <w:r>
        <w:rPr>
          <w:rFonts w:ascii="NewBaskerville-Roman" w:hAnsi="NewBaskerville-Roman" w:cs="NewBaskerville-Roman"/>
          <w:sz w:val="18"/>
          <w:szCs w:val="18"/>
        </w:rPr>
        <w:tab/>
      </w:r>
      <w:r>
        <w:rPr>
          <w:rFonts w:ascii="NewBaskerville-Roman" w:hAnsi="NewBaskerville-Roman" w:cs="NewBaskerville-Roman"/>
          <w:sz w:val="18"/>
          <w:szCs w:val="18"/>
        </w:rPr>
        <w:tab/>
      </w:r>
      <w:r>
        <w:rPr>
          <w:rFonts w:ascii="NewBaskerville-Roman" w:hAnsi="NewBaskerville-Roman" w:cs="NewBaskerville-Roman"/>
          <w:sz w:val="18"/>
          <w:szCs w:val="18"/>
        </w:rPr>
        <w:tab/>
      </w:r>
      <w:r>
        <w:rPr>
          <w:rFonts w:ascii="NewBaskerville-Roman" w:hAnsi="NewBaskerville-Roman" w:cs="NewBaskerville-Roman"/>
          <w:sz w:val="18"/>
          <w:szCs w:val="18"/>
        </w:rPr>
        <w:tab/>
      </w:r>
      <w:r>
        <w:rPr>
          <w:rFonts w:eastAsiaTheme="minorEastAsia"/>
          <w:color w:val="F79646" w:themeColor="accent6"/>
          <w:vertAlign w:val="subscript"/>
        </w:rPr>
        <w:t>10</w:t>
      </w:r>
      <w:r w:rsidRPr="0032483A">
        <w:rPr>
          <w:rFonts w:eastAsiaTheme="minorEastAsia"/>
          <w:color w:val="F79646" w:themeColor="accent6"/>
          <w:vertAlign w:val="subscript"/>
        </w:rPr>
        <w:t xml:space="preserve"> Marks</w:t>
      </w:r>
    </w:p>
    <w:p w:rsidR="00AC5823" w:rsidRDefault="00AC5823" w:rsidP="00451533">
      <w:pPr>
        <w:autoSpaceDE w:val="0"/>
        <w:autoSpaceDN w:val="0"/>
        <w:adjustRightInd w:val="0"/>
        <w:spacing w:after="0" w:line="240" w:lineRule="auto"/>
        <w:rPr>
          <w:rFonts w:eastAsiaTheme="minorEastAsia"/>
        </w:rPr>
      </w:pPr>
    </w:p>
    <w:p w:rsidR="00AC5823" w:rsidRDefault="00AC5823" w:rsidP="00451533">
      <w:pPr>
        <w:autoSpaceDE w:val="0"/>
        <w:autoSpaceDN w:val="0"/>
        <w:adjustRightInd w:val="0"/>
        <w:spacing w:after="0" w:line="240" w:lineRule="auto"/>
        <w:rPr>
          <w:rFonts w:eastAsiaTheme="minorEastAsia"/>
        </w:rPr>
      </w:pPr>
      <w:r>
        <w:rPr>
          <w:rFonts w:eastAsiaTheme="minorEastAsia"/>
          <w:noProof/>
        </w:rPr>
        <w:pict>
          <v:shape id="_x0000_s1039" type="#_x0000_t202" style="position:absolute;margin-left:343.1pt;margin-top:2.25pt;width:117.55pt;height:99.2pt;z-index:251671552" filled="f" stroked="f">
            <v:textbox>
              <w:txbxContent>
                <w:p w:rsidR="00451533" w:rsidRDefault="00451533">
                  <w:r>
                    <w:rPr>
                      <w:noProof/>
                    </w:rPr>
                    <w:drawing>
                      <wp:inline distT="0" distB="0" distL="0" distR="0">
                        <wp:extent cx="1300480" cy="987969"/>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00480" cy="987969"/>
                                </a:xfrm>
                                <a:prstGeom prst="rect">
                                  <a:avLst/>
                                </a:prstGeom>
                                <a:noFill/>
                                <a:ln w="9525">
                                  <a:noFill/>
                                  <a:miter lim="800000"/>
                                  <a:headEnd/>
                                  <a:tailEnd/>
                                </a:ln>
                              </pic:spPr>
                            </pic:pic>
                          </a:graphicData>
                        </a:graphic>
                      </wp:inline>
                    </w:drawing>
                  </w:r>
                </w:p>
              </w:txbxContent>
            </v:textbox>
          </v:shape>
        </w:pict>
      </w:r>
    </w:p>
    <w:p w:rsidR="00AC5823" w:rsidRDefault="00AC5823" w:rsidP="00451533">
      <w:pPr>
        <w:autoSpaceDE w:val="0"/>
        <w:autoSpaceDN w:val="0"/>
        <w:adjustRightInd w:val="0"/>
        <w:spacing w:after="0" w:line="240" w:lineRule="auto"/>
        <w:rPr>
          <w:rFonts w:eastAsiaTheme="minorEastAsia"/>
        </w:rPr>
      </w:pPr>
    </w:p>
    <w:p w:rsidR="00AC5823" w:rsidRDefault="00AC5823" w:rsidP="00451533">
      <w:pPr>
        <w:autoSpaceDE w:val="0"/>
        <w:autoSpaceDN w:val="0"/>
        <w:adjustRightInd w:val="0"/>
        <w:spacing w:after="0" w:line="240" w:lineRule="auto"/>
        <w:rPr>
          <w:rFonts w:eastAsiaTheme="minorEastAsia"/>
        </w:rPr>
      </w:pPr>
    </w:p>
    <w:p w:rsidR="00AC5823" w:rsidRDefault="00AC5823" w:rsidP="00451533">
      <w:pPr>
        <w:autoSpaceDE w:val="0"/>
        <w:autoSpaceDN w:val="0"/>
        <w:adjustRightInd w:val="0"/>
        <w:spacing w:after="0" w:line="240" w:lineRule="auto"/>
        <w:rPr>
          <w:rFonts w:eastAsiaTheme="minorEastAsia"/>
        </w:rPr>
      </w:pPr>
    </w:p>
    <w:p w:rsidR="00AC5823" w:rsidRDefault="00AC5823" w:rsidP="00451533">
      <w:pPr>
        <w:autoSpaceDE w:val="0"/>
        <w:autoSpaceDN w:val="0"/>
        <w:adjustRightInd w:val="0"/>
        <w:spacing w:after="0" w:line="240" w:lineRule="auto"/>
        <w:rPr>
          <w:rFonts w:eastAsiaTheme="minorEastAsia"/>
        </w:rPr>
      </w:pPr>
    </w:p>
    <w:p w:rsidR="00AC5823" w:rsidRDefault="00AC5823" w:rsidP="00451533">
      <w:pPr>
        <w:autoSpaceDE w:val="0"/>
        <w:autoSpaceDN w:val="0"/>
        <w:adjustRightInd w:val="0"/>
        <w:spacing w:after="0" w:line="240" w:lineRule="auto"/>
        <w:rPr>
          <w:rFonts w:eastAsiaTheme="minorEastAsia"/>
        </w:rPr>
      </w:pPr>
    </w:p>
    <w:p w:rsidR="00AC5823" w:rsidRDefault="00AC5823" w:rsidP="00451533">
      <w:pPr>
        <w:autoSpaceDE w:val="0"/>
        <w:autoSpaceDN w:val="0"/>
        <w:adjustRightInd w:val="0"/>
        <w:spacing w:after="0" w:line="240" w:lineRule="auto"/>
        <w:rPr>
          <w:rFonts w:eastAsiaTheme="minorEastAsia"/>
        </w:rPr>
      </w:pPr>
    </w:p>
    <w:p w:rsidR="00AC5823" w:rsidRDefault="00AC5823" w:rsidP="00451533">
      <w:pPr>
        <w:autoSpaceDE w:val="0"/>
        <w:autoSpaceDN w:val="0"/>
        <w:adjustRightInd w:val="0"/>
        <w:spacing w:after="0" w:line="240" w:lineRule="auto"/>
        <w:rPr>
          <w:rFonts w:eastAsiaTheme="minorEastAsia"/>
        </w:rPr>
      </w:pPr>
    </w:p>
    <w:p w:rsidR="00451533" w:rsidRDefault="00451533" w:rsidP="00451533">
      <w:pPr>
        <w:autoSpaceDE w:val="0"/>
        <w:autoSpaceDN w:val="0"/>
        <w:adjustRightInd w:val="0"/>
        <w:spacing w:after="0" w:line="240" w:lineRule="auto"/>
        <w:rPr>
          <w:rFonts w:eastAsiaTheme="minorEastAsia"/>
        </w:rPr>
      </w:pPr>
    </w:p>
    <w:p w:rsidR="00AC5823" w:rsidRDefault="00AC5823">
      <w:pPr>
        <w:rPr>
          <w:rFonts w:eastAsiaTheme="minorEastAsia"/>
        </w:rPr>
      </w:pPr>
      <w:r>
        <w:rPr>
          <w:rFonts w:eastAsiaTheme="minorEastAsia"/>
        </w:rPr>
        <w:br w:type="page"/>
      </w:r>
    </w:p>
    <w:p w:rsidR="00AC5823" w:rsidRDefault="00AC5823" w:rsidP="00AC5823">
      <w:pPr>
        <w:autoSpaceDE w:val="0"/>
        <w:autoSpaceDN w:val="0"/>
        <w:adjustRightInd w:val="0"/>
        <w:spacing w:after="0" w:line="240" w:lineRule="auto"/>
        <w:rPr>
          <w:rFonts w:eastAsiaTheme="minorEastAsia"/>
        </w:rPr>
      </w:pPr>
      <w:r>
        <w:rPr>
          <w:rFonts w:eastAsiaTheme="minorEastAsia"/>
          <w:noProof/>
        </w:rPr>
        <w:lastRenderedPageBreak/>
        <w:pict>
          <v:shape id="_x0000_s1040" type="#_x0000_t202" style="position:absolute;margin-left:172.65pt;margin-top:54.35pt;width:304.15pt;height:204.25pt;z-index:251672576" filled="f" stroked="f">
            <v:textbox>
              <w:txbxContent>
                <w:p w:rsidR="00AC5823" w:rsidRDefault="00AC5823">
                  <w:r>
                    <w:rPr>
                      <w:noProof/>
                    </w:rPr>
                    <w:drawing>
                      <wp:inline distT="0" distB="0" distL="0" distR="0">
                        <wp:extent cx="3431148" cy="2369976"/>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3440694" cy="2376570"/>
                                </a:xfrm>
                                <a:prstGeom prst="rect">
                                  <a:avLst/>
                                </a:prstGeom>
                                <a:noFill/>
                                <a:ln w="9525">
                                  <a:noFill/>
                                  <a:miter lim="800000"/>
                                  <a:headEnd/>
                                  <a:tailEnd/>
                                </a:ln>
                              </pic:spPr>
                            </pic:pic>
                          </a:graphicData>
                        </a:graphic>
                      </wp:inline>
                    </w:drawing>
                  </w:r>
                </w:p>
              </w:txbxContent>
            </v:textbox>
          </v:shape>
        </w:pict>
      </w:r>
      <w:r>
        <w:rPr>
          <w:rFonts w:eastAsiaTheme="minorEastAsia"/>
        </w:rPr>
        <w:t xml:space="preserve">Q4: </w:t>
      </w:r>
      <w:r>
        <w:rPr>
          <w:rFonts w:ascii="NewBaskerville-Roman" w:hAnsi="NewBaskerville-Roman" w:cs="NewBaskerville-Roman"/>
          <w:sz w:val="18"/>
          <w:szCs w:val="18"/>
        </w:rPr>
        <w:t xml:space="preserve">A pilot of mass </w:t>
      </w:r>
      <w:r>
        <w:rPr>
          <w:rFonts w:ascii="NewBaskerville-Italic" w:hAnsi="NewBaskerville-Italic" w:cs="NewBaskerville-Italic"/>
          <w:i/>
          <w:iCs/>
          <w:sz w:val="18"/>
          <w:szCs w:val="18"/>
        </w:rPr>
        <w:t xml:space="preserve">m </w:t>
      </w:r>
      <w:r>
        <w:rPr>
          <w:rFonts w:ascii="NewBaskerville-Roman" w:hAnsi="NewBaskerville-Roman" w:cs="NewBaskerville-Roman"/>
          <w:sz w:val="18"/>
          <w:szCs w:val="18"/>
        </w:rPr>
        <w:t xml:space="preserve">in a jet aircraft executes a loop-the-loop, as shown in Figure. In this maneuver, the aircraft moves in a vertical circle of radius 2.70 km at a constant speed of 225 m/s. Determine the force exerted by the seat on the pilot (a) at the bottom of the loop and (b) at the top of the loop. Express your answers in terms of the weight of the pilot </w:t>
      </w:r>
      <w:r>
        <w:rPr>
          <w:rFonts w:ascii="NewBaskerville-Italic" w:hAnsi="NewBaskerville-Italic" w:cs="NewBaskerville-Italic"/>
          <w:i/>
          <w:iCs/>
          <w:sz w:val="18"/>
          <w:szCs w:val="18"/>
        </w:rPr>
        <w:t>mg.</w:t>
      </w:r>
      <w:r>
        <w:rPr>
          <w:rFonts w:ascii="NewBaskerville-Italic" w:hAnsi="NewBaskerville-Italic" w:cs="NewBaskerville-Italic"/>
          <w:i/>
          <w:iCs/>
          <w:sz w:val="18"/>
          <w:szCs w:val="18"/>
        </w:rPr>
        <w:tab/>
      </w:r>
      <w:r>
        <w:rPr>
          <w:rFonts w:ascii="NewBaskerville-Italic" w:hAnsi="NewBaskerville-Italic" w:cs="NewBaskerville-Italic"/>
          <w:i/>
          <w:iCs/>
          <w:sz w:val="18"/>
          <w:szCs w:val="18"/>
        </w:rPr>
        <w:tab/>
      </w:r>
      <w:r>
        <w:rPr>
          <w:rFonts w:ascii="NewBaskerville-Italic" w:hAnsi="NewBaskerville-Italic" w:cs="NewBaskerville-Italic"/>
          <w:i/>
          <w:iCs/>
          <w:sz w:val="18"/>
          <w:szCs w:val="18"/>
        </w:rPr>
        <w:tab/>
      </w:r>
      <w:r>
        <w:rPr>
          <w:rFonts w:ascii="NewBaskerville-Italic" w:hAnsi="NewBaskerville-Italic" w:cs="NewBaskerville-Italic"/>
          <w:i/>
          <w:iCs/>
          <w:sz w:val="18"/>
          <w:szCs w:val="18"/>
        </w:rPr>
        <w:tab/>
      </w:r>
      <w:r>
        <w:rPr>
          <w:rFonts w:ascii="NewBaskerville-Italic" w:hAnsi="NewBaskerville-Italic" w:cs="NewBaskerville-Italic"/>
          <w:i/>
          <w:iCs/>
          <w:sz w:val="18"/>
          <w:szCs w:val="18"/>
        </w:rPr>
        <w:tab/>
      </w:r>
      <w:r>
        <w:rPr>
          <w:rFonts w:ascii="NewBaskerville-Italic" w:hAnsi="NewBaskerville-Italic" w:cs="NewBaskerville-Italic"/>
          <w:i/>
          <w:iCs/>
          <w:sz w:val="18"/>
          <w:szCs w:val="18"/>
        </w:rPr>
        <w:tab/>
      </w:r>
      <w:r>
        <w:rPr>
          <w:rFonts w:ascii="NewBaskerville-Italic" w:hAnsi="NewBaskerville-Italic" w:cs="NewBaskerville-Italic"/>
          <w:i/>
          <w:iCs/>
          <w:sz w:val="18"/>
          <w:szCs w:val="18"/>
        </w:rPr>
        <w:tab/>
      </w:r>
      <w:r>
        <w:rPr>
          <w:rFonts w:ascii="NewBaskerville-Italic" w:hAnsi="NewBaskerville-Italic" w:cs="NewBaskerville-Italic"/>
          <w:i/>
          <w:iCs/>
          <w:sz w:val="18"/>
          <w:szCs w:val="18"/>
        </w:rPr>
        <w:tab/>
      </w:r>
      <w:r>
        <w:rPr>
          <w:rFonts w:ascii="NewBaskerville-Italic" w:hAnsi="NewBaskerville-Italic" w:cs="NewBaskerville-Italic"/>
          <w:i/>
          <w:iCs/>
          <w:sz w:val="18"/>
          <w:szCs w:val="18"/>
        </w:rPr>
        <w:tab/>
      </w:r>
      <w:r>
        <w:rPr>
          <w:rFonts w:ascii="NewBaskerville-Italic" w:hAnsi="NewBaskerville-Italic" w:cs="NewBaskerville-Italic"/>
          <w:i/>
          <w:iCs/>
          <w:sz w:val="18"/>
          <w:szCs w:val="18"/>
        </w:rPr>
        <w:tab/>
      </w:r>
      <w:r>
        <w:rPr>
          <w:rFonts w:ascii="NewBaskerville-Italic" w:hAnsi="NewBaskerville-Italic" w:cs="NewBaskerville-Italic"/>
          <w:i/>
          <w:iCs/>
          <w:sz w:val="18"/>
          <w:szCs w:val="18"/>
        </w:rPr>
        <w:tab/>
      </w:r>
      <w:r>
        <w:rPr>
          <w:rFonts w:eastAsiaTheme="minorEastAsia"/>
          <w:color w:val="F79646" w:themeColor="accent6"/>
          <w:vertAlign w:val="subscript"/>
        </w:rPr>
        <w:t>10</w:t>
      </w:r>
      <w:r w:rsidRPr="0032483A">
        <w:rPr>
          <w:rFonts w:eastAsiaTheme="minorEastAsia"/>
          <w:color w:val="F79646" w:themeColor="accent6"/>
          <w:vertAlign w:val="subscript"/>
        </w:rPr>
        <w:t xml:space="preserve"> Marks</w:t>
      </w:r>
    </w:p>
    <w:sectPr w:rsidR="00AC5823" w:rsidSect="00934845">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2880" w:left="1440" w:header="72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B91" w:rsidRDefault="00156B91" w:rsidP="00934AC6">
      <w:pPr>
        <w:spacing w:after="0" w:line="240" w:lineRule="auto"/>
      </w:pPr>
      <w:r>
        <w:separator/>
      </w:r>
    </w:p>
  </w:endnote>
  <w:endnote w:type="continuationSeparator" w:id="1">
    <w:p w:rsidR="00156B91" w:rsidRDefault="00156B91" w:rsidP="00934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NewBaskerville-Roman">
    <w:panose1 w:val="00000000000000000000"/>
    <w:charset w:val="00"/>
    <w:family w:val="auto"/>
    <w:notTrueType/>
    <w:pitch w:val="default"/>
    <w:sig w:usb0="00000003" w:usb1="00000000" w:usb2="00000000" w:usb3="00000000" w:csb0="00000001" w:csb1="00000000"/>
  </w:font>
  <w:font w:name="NewBaskerville-Italic">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NewBaskervilleITCbyBT-Black">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B46" w:rsidRDefault="00CC2B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AC6" w:rsidRPr="00CC2B46" w:rsidRDefault="008636D5">
    <w:pPr>
      <w:pStyle w:val="Footer"/>
      <w:rPr>
        <w:color w:val="76923C" w:themeColor="accent3" w:themeShade="BF"/>
      </w:rPr>
    </w:pPr>
    <w:r w:rsidRPr="00CC2B46">
      <w:rPr>
        <w:color w:val="76923C" w:themeColor="accent3" w:themeShade="BF"/>
      </w:rPr>
      <w:ptab w:relativeTo="margin" w:alignment="center" w:leader="none"/>
    </w:r>
    <w:r w:rsidRPr="00CC2B46">
      <w:rPr>
        <w:color w:val="76923C" w:themeColor="accent3" w:themeShade="BF"/>
      </w:rPr>
      <w:t xml:space="preserve">                                                                                        </w:t>
    </w:r>
    <w:r w:rsidR="00DF305B" w:rsidRPr="00CC2B46">
      <w:rPr>
        <w:color w:val="76923C" w:themeColor="accent3" w:themeShade="BF"/>
      </w:rPr>
      <w:t xml:space="preserve">                  </w:t>
    </w:r>
    <w:r w:rsidRPr="00CC2B46">
      <w:rPr>
        <w:color w:val="76923C" w:themeColor="accent3" w:themeShade="BF"/>
      </w:rPr>
      <w:t>©Rajat Kalia</w:t>
    </w:r>
    <w:r w:rsidR="00177B3B" w:rsidRPr="00CC2B46">
      <w:rPr>
        <w:color w:val="76923C" w:themeColor="accent3" w:themeShade="BF"/>
      </w:rPr>
      <w:t xml:space="preserve"> </w:t>
    </w:r>
    <w:r w:rsidR="004B176A" w:rsidRPr="00CC2B46">
      <w:rPr>
        <w:color w:val="76923C" w:themeColor="accent3" w:themeShade="BF"/>
      </w:rPr>
      <w:t>| Alpha Classes</w:t>
    </w:r>
  </w:p>
  <w:p w:rsidR="008636D5" w:rsidRPr="00CC2B46" w:rsidRDefault="004B176A">
    <w:pPr>
      <w:pStyle w:val="Footer"/>
      <w:rPr>
        <w:color w:val="76923C" w:themeColor="accent3" w:themeShade="BF"/>
      </w:rPr>
    </w:pPr>
    <w:r w:rsidRPr="00CC2B46">
      <w:rPr>
        <w:color w:val="76923C" w:themeColor="accent3" w:themeShade="BF"/>
      </w:rPr>
      <w:tab/>
      <w:t xml:space="preserve">                                                                                                              http://www.alphaclasses.com</w:t>
    </w:r>
  </w:p>
  <w:p w:rsidR="008636D5" w:rsidRPr="00CC2B46" w:rsidRDefault="008636D5">
    <w:pPr>
      <w:pStyle w:val="Footer"/>
      <w:rPr>
        <w:color w:val="76923C" w:themeColor="accent3" w:themeShade="BF"/>
      </w:rPr>
    </w:pPr>
    <w:r w:rsidRPr="00CC2B46">
      <w:rPr>
        <w:color w:val="76923C" w:themeColor="accent3" w:themeShade="BF"/>
      </w:rPr>
      <w:tab/>
      <w:t xml:space="preserve">                                                                             </w:t>
    </w:r>
    <w:r w:rsidR="004B176A" w:rsidRPr="00CC2B46">
      <w:rPr>
        <w:color w:val="76923C" w:themeColor="accent3" w:themeShade="BF"/>
      </w:rPr>
      <w:t xml:space="preserve">                            http://www.rajatkalia.com</w:t>
    </w:r>
  </w:p>
  <w:p w:rsidR="008636D5" w:rsidRDefault="008636D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B46" w:rsidRDefault="00CC2B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B91" w:rsidRDefault="00156B91" w:rsidP="00934AC6">
      <w:pPr>
        <w:spacing w:after="0" w:line="240" w:lineRule="auto"/>
      </w:pPr>
      <w:r>
        <w:separator/>
      </w:r>
    </w:p>
  </w:footnote>
  <w:footnote w:type="continuationSeparator" w:id="1">
    <w:p w:rsidR="00156B91" w:rsidRDefault="00156B91" w:rsidP="00934A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B46" w:rsidRDefault="00CC2B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84501"/>
      <w:docPartObj>
        <w:docPartGallery w:val="Page Numbers (Margins)"/>
        <w:docPartUnique/>
      </w:docPartObj>
    </w:sdtPr>
    <w:sdtContent>
      <w:p w:rsidR="00655342" w:rsidRDefault="006828A3">
        <w:pPr>
          <w:pStyle w:val="Header"/>
        </w:pPr>
        <w:r>
          <w:rPr>
            <w:noProof/>
            <w:lang w:eastAsia="zh-TW"/>
          </w:rPr>
          <w:pict>
            <v:rect id="_x0000_s5121"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5121;mso-fit-shape-to-text:t">
                <w:txbxContent>
                  <w:p w:rsidR="00655342" w:rsidRDefault="00655342">
                    <w:pPr>
                      <w:pStyle w:val="Footer"/>
                      <w:rPr>
                        <w:rFonts w:asciiTheme="majorHAnsi" w:hAnsiTheme="majorHAnsi"/>
                        <w:sz w:val="44"/>
                        <w:szCs w:val="44"/>
                      </w:rPr>
                    </w:pPr>
                    <w:r>
                      <w:rPr>
                        <w:rFonts w:asciiTheme="majorHAnsi" w:hAnsiTheme="majorHAnsi"/>
                      </w:rPr>
                      <w:t>Page</w:t>
                    </w:r>
                    <w:fldSimple w:instr=" PAGE    \* MERGEFORMAT ">
                      <w:r w:rsidR="00E51609" w:rsidRPr="00E51609">
                        <w:rPr>
                          <w:rFonts w:asciiTheme="majorHAnsi" w:hAnsiTheme="majorHAnsi"/>
                          <w:noProof/>
                          <w:sz w:val="44"/>
                          <w:szCs w:val="44"/>
                        </w:rPr>
                        <w:t>1</w:t>
                      </w:r>
                    </w:fldSimple>
                  </w:p>
                </w:txbxContent>
              </v:textbox>
              <w10:wrap anchorx="page" anchory="margin"/>
            </v:rect>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B46" w:rsidRDefault="00CC2B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D68F0"/>
    <w:multiLevelType w:val="hybridMultilevel"/>
    <w:tmpl w:val="FED012EC"/>
    <w:lvl w:ilvl="0" w:tplc="5DCCCCDA">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B2F13"/>
    <w:multiLevelType w:val="hybridMultilevel"/>
    <w:tmpl w:val="29867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625054"/>
    <w:multiLevelType w:val="hybridMultilevel"/>
    <w:tmpl w:val="E4DC922A"/>
    <w:lvl w:ilvl="0" w:tplc="5DCCCCDA">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E01C4"/>
    <w:multiLevelType w:val="hybridMultilevel"/>
    <w:tmpl w:val="76D89956"/>
    <w:lvl w:ilvl="0" w:tplc="5DCCCCDA">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962852"/>
    <w:multiLevelType w:val="hybridMultilevel"/>
    <w:tmpl w:val="F35A7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A80103"/>
    <w:multiLevelType w:val="hybridMultilevel"/>
    <w:tmpl w:val="76D89956"/>
    <w:lvl w:ilvl="0" w:tplc="5DCCCCDA">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D5CC4"/>
    <w:multiLevelType w:val="hybridMultilevel"/>
    <w:tmpl w:val="484C0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811BC"/>
    <w:multiLevelType w:val="hybridMultilevel"/>
    <w:tmpl w:val="52A60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7"/>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drawingGridHorizontalSpacing w:val="110"/>
  <w:displayHorizontalDrawingGridEvery w:val="2"/>
  <w:characterSpacingControl w:val="doNotCompress"/>
  <w:hdrShapeDefaults>
    <o:shapedefaults v:ext="edit" spidmax="20482"/>
    <o:shapelayout v:ext="edit">
      <o:idmap v:ext="edit" data="5"/>
    </o:shapelayout>
  </w:hdrShapeDefaults>
  <w:footnotePr>
    <w:footnote w:id="0"/>
    <w:footnote w:id="1"/>
  </w:footnotePr>
  <w:endnotePr>
    <w:endnote w:id="0"/>
    <w:endnote w:id="1"/>
  </w:endnotePr>
  <w:compat/>
  <w:rsids>
    <w:rsidRoot w:val="00FD5010"/>
    <w:rsid w:val="00006340"/>
    <w:rsid w:val="00061FC6"/>
    <w:rsid w:val="000B2F4C"/>
    <w:rsid w:val="000B3649"/>
    <w:rsid w:val="000D0AEC"/>
    <w:rsid w:val="000F101A"/>
    <w:rsid w:val="001222FA"/>
    <w:rsid w:val="00131669"/>
    <w:rsid w:val="00147A92"/>
    <w:rsid w:val="00156B91"/>
    <w:rsid w:val="00157775"/>
    <w:rsid w:val="00177B3B"/>
    <w:rsid w:val="001C7507"/>
    <w:rsid w:val="001D30B0"/>
    <w:rsid w:val="001E4584"/>
    <w:rsid w:val="002B680C"/>
    <w:rsid w:val="002C0761"/>
    <w:rsid w:val="002D578E"/>
    <w:rsid w:val="00303346"/>
    <w:rsid w:val="0032094F"/>
    <w:rsid w:val="0032483A"/>
    <w:rsid w:val="003267D7"/>
    <w:rsid w:val="003451E6"/>
    <w:rsid w:val="003D11CE"/>
    <w:rsid w:val="004068B3"/>
    <w:rsid w:val="00427997"/>
    <w:rsid w:val="004339E7"/>
    <w:rsid w:val="00447E09"/>
    <w:rsid w:val="00451533"/>
    <w:rsid w:val="004524E8"/>
    <w:rsid w:val="004B176A"/>
    <w:rsid w:val="004B412B"/>
    <w:rsid w:val="004E4704"/>
    <w:rsid w:val="004F4561"/>
    <w:rsid w:val="0050408C"/>
    <w:rsid w:val="005216CD"/>
    <w:rsid w:val="005424FC"/>
    <w:rsid w:val="005B1427"/>
    <w:rsid w:val="005C7206"/>
    <w:rsid w:val="005D57BE"/>
    <w:rsid w:val="005E58B3"/>
    <w:rsid w:val="005F16E2"/>
    <w:rsid w:val="005F2BE2"/>
    <w:rsid w:val="006042BF"/>
    <w:rsid w:val="00647A66"/>
    <w:rsid w:val="00655342"/>
    <w:rsid w:val="0067071F"/>
    <w:rsid w:val="006828A3"/>
    <w:rsid w:val="006A78E1"/>
    <w:rsid w:val="006F1647"/>
    <w:rsid w:val="007124B1"/>
    <w:rsid w:val="007A252B"/>
    <w:rsid w:val="007E4E28"/>
    <w:rsid w:val="007F23FF"/>
    <w:rsid w:val="007F65EA"/>
    <w:rsid w:val="00801CDE"/>
    <w:rsid w:val="008077EF"/>
    <w:rsid w:val="00860FAB"/>
    <w:rsid w:val="008636D5"/>
    <w:rsid w:val="00864BF0"/>
    <w:rsid w:val="00924711"/>
    <w:rsid w:val="00931EFD"/>
    <w:rsid w:val="00934845"/>
    <w:rsid w:val="00934AC6"/>
    <w:rsid w:val="00937E40"/>
    <w:rsid w:val="00952DB8"/>
    <w:rsid w:val="00970D25"/>
    <w:rsid w:val="00991BE8"/>
    <w:rsid w:val="009E38A4"/>
    <w:rsid w:val="009E6342"/>
    <w:rsid w:val="00A32356"/>
    <w:rsid w:val="00A377DD"/>
    <w:rsid w:val="00A714E1"/>
    <w:rsid w:val="00AC5823"/>
    <w:rsid w:val="00AD4C2E"/>
    <w:rsid w:val="00AE4F93"/>
    <w:rsid w:val="00B0044A"/>
    <w:rsid w:val="00B00B5D"/>
    <w:rsid w:val="00B648A7"/>
    <w:rsid w:val="00BA1EB4"/>
    <w:rsid w:val="00BA201D"/>
    <w:rsid w:val="00BB6111"/>
    <w:rsid w:val="00BD304A"/>
    <w:rsid w:val="00BD7B4C"/>
    <w:rsid w:val="00C01534"/>
    <w:rsid w:val="00C10EAE"/>
    <w:rsid w:val="00C179C0"/>
    <w:rsid w:val="00C729BA"/>
    <w:rsid w:val="00CA4E1B"/>
    <w:rsid w:val="00CB52A4"/>
    <w:rsid w:val="00CC2B46"/>
    <w:rsid w:val="00CD2E9A"/>
    <w:rsid w:val="00CD6ECA"/>
    <w:rsid w:val="00CE33D0"/>
    <w:rsid w:val="00CF2E79"/>
    <w:rsid w:val="00D230E2"/>
    <w:rsid w:val="00D348BF"/>
    <w:rsid w:val="00D36A1F"/>
    <w:rsid w:val="00D420E5"/>
    <w:rsid w:val="00D42AFB"/>
    <w:rsid w:val="00D43934"/>
    <w:rsid w:val="00D97FE5"/>
    <w:rsid w:val="00DB6C18"/>
    <w:rsid w:val="00DE608F"/>
    <w:rsid w:val="00DF305B"/>
    <w:rsid w:val="00DF7276"/>
    <w:rsid w:val="00E02686"/>
    <w:rsid w:val="00E17719"/>
    <w:rsid w:val="00E215A8"/>
    <w:rsid w:val="00E25F69"/>
    <w:rsid w:val="00E35B6C"/>
    <w:rsid w:val="00E51609"/>
    <w:rsid w:val="00E85D97"/>
    <w:rsid w:val="00EA1CD6"/>
    <w:rsid w:val="00F224F6"/>
    <w:rsid w:val="00F34FFA"/>
    <w:rsid w:val="00F379DC"/>
    <w:rsid w:val="00F43B55"/>
    <w:rsid w:val="00F63298"/>
    <w:rsid w:val="00F91638"/>
    <w:rsid w:val="00FD160E"/>
    <w:rsid w:val="00FD5010"/>
    <w:rsid w:val="00FF7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7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10"/>
    <w:rPr>
      <w:rFonts w:ascii="Tahoma" w:hAnsi="Tahoma" w:cs="Tahoma"/>
      <w:sz w:val="16"/>
      <w:szCs w:val="16"/>
    </w:rPr>
  </w:style>
  <w:style w:type="character" w:styleId="PlaceholderText">
    <w:name w:val="Placeholder Text"/>
    <w:basedOn w:val="DefaultParagraphFont"/>
    <w:uiPriority w:val="99"/>
    <w:semiHidden/>
    <w:rsid w:val="00FD5010"/>
    <w:rPr>
      <w:color w:val="808080"/>
    </w:rPr>
  </w:style>
  <w:style w:type="paragraph" w:styleId="ListParagraph">
    <w:name w:val="List Paragraph"/>
    <w:basedOn w:val="Normal"/>
    <w:uiPriority w:val="34"/>
    <w:qFormat/>
    <w:rsid w:val="00FD5010"/>
    <w:pPr>
      <w:ind w:left="720"/>
      <w:contextualSpacing/>
    </w:pPr>
  </w:style>
  <w:style w:type="paragraph" w:styleId="Header">
    <w:name w:val="header"/>
    <w:basedOn w:val="Normal"/>
    <w:link w:val="HeaderChar"/>
    <w:uiPriority w:val="99"/>
    <w:semiHidden/>
    <w:unhideWhenUsed/>
    <w:rsid w:val="00934A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4AC6"/>
  </w:style>
  <w:style w:type="paragraph" w:styleId="Footer">
    <w:name w:val="footer"/>
    <w:basedOn w:val="Normal"/>
    <w:link w:val="FooterChar"/>
    <w:uiPriority w:val="99"/>
    <w:unhideWhenUsed/>
    <w:rsid w:val="00934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AC6"/>
  </w:style>
  <w:style w:type="paragraph" w:styleId="Title">
    <w:name w:val="Title"/>
    <w:basedOn w:val="Normal"/>
    <w:next w:val="Normal"/>
    <w:link w:val="TitleChar"/>
    <w:uiPriority w:val="10"/>
    <w:qFormat/>
    <w:rsid w:val="00131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66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215A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image" Target="media/image2.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eader" Target="header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footer" Target="footer2.xml"/><Relationship Id="rId28" Type="http://schemas.microsoft.com/office/2007/relationships/diagramDrawing" Target="diagrams/drawing1.xml"/><Relationship Id="rId10" Type="http://schemas.openxmlformats.org/officeDocument/2006/relationships/diagramQuickStyle" Target="diagrams/quickStyle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BD4640-0972-4B78-8193-968F5428E901}" type="doc">
      <dgm:prSet loTypeId="urn:microsoft.com/office/officeart/2005/8/layout/target3" loCatId="relationship" qsTypeId="urn:microsoft.com/office/officeart/2005/8/quickstyle/simple1" qsCatId="simple" csTypeId="urn:microsoft.com/office/officeart/2005/8/colors/accent1_2" csCatId="accent1" phldr="1"/>
      <dgm:spPr/>
      <dgm:t>
        <a:bodyPr/>
        <a:lstStyle/>
        <a:p>
          <a:endParaRPr lang="en-US"/>
        </a:p>
      </dgm:t>
    </dgm:pt>
    <dgm:pt modelId="{6EA9E7AB-7087-425F-A978-96E79B226294}">
      <dgm:prSet phldrT="[Text]"/>
      <dgm:spPr/>
      <dgm:t>
        <a:bodyPr/>
        <a:lstStyle/>
        <a:p>
          <a:r>
            <a:rPr lang="en-US"/>
            <a:t>Name</a:t>
          </a:r>
        </a:p>
      </dgm:t>
    </dgm:pt>
    <dgm:pt modelId="{8B8F4958-3C8A-430F-9678-020669554A72}" type="parTrans" cxnId="{8AE10EE8-8EA9-4153-B69B-C4C67F4A9EF4}">
      <dgm:prSet/>
      <dgm:spPr/>
      <dgm:t>
        <a:bodyPr/>
        <a:lstStyle/>
        <a:p>
          <a:endParaRPr lang="en-US"/>
        </a:p>
      </dgm:t>
    </dgm:pt>
    <dgm:pt modelId="{7A5AF074-A26B-4C82-B187-94FEEB89AD27}" type="sibTrans" cxnId="{8AE10EE8-8EA9-4153-B69B-C4C67F4A9EF4}">
      <dgm:prSet/>
      <dgm:spPr/>
      <dgm:t>
        <a:bodyPr/>
        <a:lstStyle/>
        <a:p>
          <a:endParaRPr lang="en-US"/>
        </a:p>
      </dgm:t>
    </dgm:pt>
    <dgm:pt modelId="{91F35F0C-926D-4AE7-B681-DCE15FFC3F9E}">
      <dgm:prSet phldrT="[Text]"/>
      <dgm:spPr/>
      <dgm:t>
        <a:bodyPr/>
        <a:lstStyle/>
        <a:p>
          <a:r>
            <a:rPr lang="en-US"/>
            <a:t>Class</a:t>
          </a:r>
        </a:p>
      </dgm:t>
    </dgm:pt>
    <dgm:pt modelId="{FD8EC0FE-622E-4FCB-9863-3359867AC1F4}" type="parTrans" cxnId="{7BA5C9D9-941B-4B10-9112-465EC6C06817}">
      <dgm:prSet/>
      <dgm:spPr/>
      <dgm:t>
        <a:bodyPr/>
        <a:lstStyle/>
        <a:p>
          <a:endParaRPr lang="en-US"/>
        </a:p>
      </dgm:t>
    </dgm:pt>
    <dgm:pt modelId="{AD2CFD15-60D0-439C-9CC2-7B0865A28D21}" type="sibTrans" cxnId="{7BA5C9D9-941B-4B10-9112-465EC6C06817}">
      <dgm:prSet/>
      <dgm:spPr/>
      <dgm:t>
        <a:bodyPr/>
        <a:lstStyle/>
        <a:p>
          <a:endParaRPr lang="en-US"/>
        </a:p>
      </dgm:t>
    </dgm:pt>
    <dgm:pt modelId="{0D99898D-6D0E-4B52-94E1-8BCA897C36F4}">
      <dgm:prSet phldrT="[Text]"/>
      <dgm:spPr/>
      <dgm:t>
        <a:bodyPr/>
        <a:lstStyle/>
        <a:p>
          <a:r>
            <a:rPr lang="en-US"/>
            <a:t>R. No.</a:t>
          </a:r>
        </a:p>
      </dgm:t>
    </dgm:pt>
    <dgm:pt modelId="{992CDFA5-E8B2-4B6F-8A3F-92532FBDAD8A}" type="parTrans" cxnId="{4B70F937-E519-4673-9F98-98FAE600EC79}">
      <dgm:prSet/>
      <dgm:spPr/>
      <dgm:t>
        <a:bodyPr/>
        <a:lstStyle/>
        <a:p>
          <a:endParaRPr lang="en-US"/>
        </a:p>
      </dgm:t>
    </dgm:pt>
    <dgm:pt modelId="{ED2C60F3-319B-4069-97C0-A7D0D7289939}" type="sibTrans" cxnId="{4B70F937-E519-4673-9F98-98FAE600EC79}">
      <dgm:prSet/>
      <dgm:spPr/>
      <dgm:t>
        <a:bodyPr/>
        <a:lstStyle/>
        <a:p>
          <a:endParaRPr lang="en-US"/>
        </a:p>
      </dgm:t>
    </dgm:pt>
    <dgm:pt modelId="{46D943D7-1BC3-4947-82DB-193028E0763E}">
      <dgm:prSet phldrT="[Text]" phldr="1"/>
      <dgm:spPr/>
      <dgm:t>
        <a:bodyPr/>
        <a:lstStyle/>
        <a:p>
          <a:endParaRPr lang="en-US"/>
        </a:p>
      </dgm:t>
    </dgm:pt>
    <dgm:pt modelId="{A7CDD753-4825-48C9-B3BA-48E48CF1DAEA}" type="parTrans" cxnId="{329FCA6F-08C1-438E-9BE9-95B5E0388AAE}">
      <dgm:prSet/>
      <dgm:spPr/>
      <dgm:t>
        <a:bodyPr/>
        <a:lstStyle/>
        <a:p>
          <a:endParaRPr lang="en-US"/>
        </a:p>
      </dgm:t>
    </dgm:pt>
    <dgm:pt modelId="{880CAD34-01C4-4AB0-9424-40415FDA536F}" type="sibTrans" cxnId="{329FCA6F-08C1-438E-9BE9-95B5E0388AAE}">
      <dgm:prSet/>
      <dgm:spPr/>
      <dgm:t>
        <a:bodyPr/>
        <a:lstStyle/>
        <a:p>
          <a:endParaRPr lang="en-US"/>
        </a:p>
      </dgm:t>
    </dgm:pt>
    <dgm:pt modelId="{B1A11B5D-6E72-410D-A71E-0C461CB194A3}">
      <dgm:prSet phldrT="[Text]" phldr="1"/>
      <dgm:spPr/>
      <dgm:t>
        <a:bodyPr/>
        <a:lstStyle/>
        <a:p>
          <a:endParaRPr lang="en-US"/>
        </a:p>
      </dgm:t>
    </dgm:pt>
    <dgm:pt modelId="{C8D0FEAA-248D-43AF-ADA2-23418E31C741}" type="parTrans" cxnId="{8348A280-2D9B-4EC9-8BA4-DE7A52707B5C}">
      <dgm:prSet/>
      <dgm:spPr/>
      <dgm:t>
        <a:bodyPr/>
        <a:lstStyle/>
        <a:p>
          <a:endParaRPr lang="en-US"/>
        </a:p>
      </dgm:t>
    </dgm:pt>
    <dgm:pt modelId="{BFFAF383-B922-4AD3-82B4-0DE31231EA14}" type="sibTrans" cxnId="{8348A280-2D9B-4EC9-8BA4-DE7A52707B5C}">
      <dgm:prSet/>
      <dgm:spPr/>
      <dgm:t>
        <a:bodyPr/>
        <a:lstStyle/>
        <a:p>
          <a:endParaRPr lang="en-US"/>
        </a:p>
      </dgm:t>
    </dgm:pt>
    <dgm:pt modelId="{7E195F2E-5812-40C9-A712-F1FA2FDA26B9}" type="pres">
      <dgm:prSet presAssocID="{F4BD4640-0972-4B78-8193-968F5428E901}" presName="Name0" presStyleCnt="0">
        <dgm:presLayoutVars>
          <dgm:chMax val="7"/>
          <dgm:dir/>
          <dgm:animLvl val="lvl"/>
          <dgm:resizeHandles val="exact"/>
        </dgm:presLayoutVars>
      </dgm:prSet>
      <dgm:spPr/>
      <dgm:t>
        <a:bodyPr/>
        <a:lstStyle/>
        <a:p>
          <a:endParaRPr lang="en-US"/>
        </a:p>
      </dgm:t>
    </dgm:pt>
    <dgm:pt modelId="{81E3A3E1-FE4D-4551-ADFE-C4A056C6F14A}" type="pres">
      <dgm:prSet presAssocID="{6EA9E7AB-7087-425F-A978-96E79B226294}" presName="circle1" presStyleLbl="node1" presStyleIdx="0" presStyleCnt="3"/>
      <dgm:spPr/>
    </dgm:pt>
    <dgm:pt modelId="{A7C3A9A9-561F-4EE6-9685-B66F58599A01}" type="pres">
      <dgm:prSet presAssocID="{6EA9E7AB-7087-425F-A978-96E79B226294}" presName="space" presStyleCnt="0"/>
      <dgm:spPr/>
    </dgm:pt>
    <dgm:pt modelId="{3F0937A7-628B-43C3-B654-499779CEB397}" type="pres">
      <dgm:prSet presAssocID="{6EA9E7AB-7087-425F-A978-96E79B226294}" presName="rect1" presStyleLbl="alignAcc1" presStyleIdx="0" presStyleCnt="3"/>
      <dgm:spPr/>
      <dgm:t>
        <a:bodyPr/>
        <a:lstStyle/>
        <a:p>
          <a:endParaRPr lang="en-US"/>
        </a:p>
      </dgm:t>
    </dgm:pt>
    <dgm:pt modelId="{7FE5C843-B98C-4F81-994E-61A3E5F8CFBF}" type="pres">
      <dgm:prSet presAssocID="{91F35F0C-926D-4AE7-B681-DCE15FFC3F9E}" presName="vertSpace2" presStyleLbl="node1" presStyleIdx="0" presStyleCnt="3"/>
      <dgm:spPr/>
    </dgm:pt>
    <dgm:pt modelId="{8B5A72DD-EC85-41B8-BE86-EC8E5ACF7B05}" type="pres">
      <dgm:prSet presAssocID="{91F35F0C-926D-4AE7-B681-DCE15FFC3F9E}" presName="circle2" presStyleLbl="node1" presStyleIdx="1" presStyleCnt="3"/>
      <dgm:spPr/>
    </dgm:pt>
    <dgm:pt modelId="{7F0B9870-1002-4A3A-BF7D-59608E8FED40}" type="pres">
      <dgm:prSet presAssocID="{91F35F0C-926D-4AE7-B681-DCE15FFC3F9E}" presName="rect2" presStyleLbl="alignAcc1" presStyleIdx="1" presStyleCnt="3"/>
      <dgm:spPr/>
      <dgm:t>
        <a:bodyPr/>
        <a:lstStyle/>
        <a:p>
          <a:endParaRPr lang="en-US"/>
        </a:p>
      </dgm:t>
    </dgm:pt>
    <dgm:pt modelId="{8D053C60-AE02-4DDC-9D5D-07A21BF96D27}" type="pres">
      <dgm:prSet presAssocID="{0D99898D-6D0E-4B52-94E1-8BCA897C36F4}" presName="vertSpace3" presStyleLbl="node1" presStyleIdx="1" presStyleCnt="3"/>
      <dgm:spPr/>
    </dgm:pt>
    <dgm:pt modelId="{3052ECE9-9181-4CF8-9A45-8EDCB23146AF}" type="pres">
      <dgm:prSet presAssocID="{0D99898D-6D0E-4B52-94E1-8BCA897C36F4}" presName="circle3" presStyleLbl="node1" presStyleIdx="2" presStyleCnt="3"/>
      <dgm:spPr/>
    </dgm:pt>
    <dgm:pt modelId="{8F76C461-BA17-4A8F-9A2D-EC1B0E2D8CBC}" type="pres">
      <dgm:prSet presAssocID="{0D99898D-6D0E-4B52-94E1-8BCA897C36F4}" presName="rect3" presStyleLbl="alignAcc1" presStyleIdx="2" presStyleCnt="3"/>
      <dgm:spPr/>
      <dgm:t>
        <a:bodyPr/>
        <a:lstStyle/>
        <a:p>
          <a:endParaRPr lang="en-US"/>
        </a:p>
      </dgm:t>
    </dgm:pt>
    <dgm:pt modelId="{4922747F-C63D-47BE-9495-801ACB6C0891}" type="pres">
      <dgm:prSet presAssocID="{6EA9E7AB-7087-425F-A978-96E79B226294}" presName="rect1ParTx" presStyleLbl="alignAcc1" presStyleIdx="2" presStyleCnt="3">
        <dgm:presLayoutVars>
          <dgm:chMax val="1"/>
          <dgm:bulletEnabled val="1"/>
        </dgm:presLayoutVars>
      </dgm:prSet>
      <dgm:spPr/>
      <dgm:t>
        <a:bodyPr/>
        <a:lstStyle/>
        <a:p>
          <a:endParaRPr lang="en-US"/>
        </a:p>
      </dgm:t>
    </dgm:pt>
    <dgm:pt modelId="{1E3B2A20-7C38-4DF6-9645-72203610D688}" type="pres">
      <dgm:prSet presAssocID="{6EA9E7AB-7087-425F-A978-96E79B226294}" presName="rect1ChTx" presStyleLbl="alignAcc1" presStyleIdx="2" presStyleCnt="3">
        <dgm:presLayoutVars>
          <dgm:bulletEnabled val="1"/>
        </dgm:presLayoutVars>
      </dgm:prSet>
      <dgm:spPr/>
      <dgm:t>
        <a:bodyPr/>
        <a:lstStyle/>
        <a:p>
          <a:endParaRPr lang="en-US"/>
        </a:p>
      </dgm:t>
    </dgm:pt>
    <dgm:pt modelId="{7A3EFEB2-5D81-4389-9A66-8FD8BCF64CA8}" type="pres">
      <dgm:prSet presAssocID="{91F35F0C-926D-4AE7-B681-DCE15FFC3F9E}" presName="rect2ParTx" presStyleLbl="alignAcc1" presStyleIdx="2" presStyleCnt="3">
        <dgm:presLayoutVars>
          <dgm:chMax val="1"/>
          <dgm:bulletEnabled val="1"/>
        </dgm:presLayoutVars>
      </dgm:prSet>
      <dgm:spPr/>
      <dgm:t>
        <a:bodyPr/>
        <a:lstStyle/>
        <a:p>
          <a:endParaRPr lang="en-US"/>
        </a:p>
      </dgm:t>
    </dgm:pt>
    <dgm:pt modelId="{718CCFF4-C901-4AB8-921E-13DC7B555A1B}" type="pres">
      <dgm:prSet presAssocID="{91F35F0C-926D-4AE7-B681-DCE15FFC3F9E}" presName="rect2ChTx" presStyleLbl="alignAcc1" presStyleIdx="2" presStyleCnt="3" custScaleX="105165">
        <dgm:presLayoutVars>
          <dgm:bulletEnabled val="1"/>
        </dgm:presLayoutVars>
      </dgm:prSet>
      <dgm:spPr/>
      <dgm:t>
        <a:bodyPr/>
        <a:lstStyle/>
        <a:p>
          <a:endParaRPr lang="en-US"/>
        </a:p>
      </dgm:t>
    </dgm:pt>
    <dgm:pt modelId="{70F0763A-B631-46BA-8B71-4616B444FCF3}" type="pres">
      <dgm:prSet presAssocID="{0D99898D-6D0E-4B52-94E1-8BCA897C36F4}" presName="rect3ParTx" presStyleLbl="alignAcc1" presStyleIdx="2" presStyleCnt="3">
        <dgm:presLayoutVars>
          <dgm:chMax val="1"/>
          <dgm:bulletEnabled val="1"/>
        </dgm:presLayoutVars>
      </dgm:prSet>
      <dgm:spPr/>
      <dgm:t>
        <a:bodyPr/>
        <a:lstStyle/>
        <a:p>
          <a:endParaRPr lang="en-US"/>
        </a:p>
      </dgm:t>
    </dgm:pt>
    <dgm:pt modelId="{7F6312AE-0C00-4685-A40C-46CE778D2F01}" type="pres">
      <dgm:prSet presAssocID="{0D99898D-6D0E-4B52-94E1-8BCA897C36F4}" presName="rect3ChTx" presStyleLbl="alignAcc1" presStyleIdx="2" presStyleCnt="3">
        <dgm:presLayoutVars>
          <dgm:bulletEnabled val="1"/>
        </dgm:presLayoutVars>
      </dgm:prSet>
      <dgm:spPr/>
      <dgm:t>
        <a:bodyPr/>
        <a:lstStyle/>
        <a:p>
          <a:endParaRPr lang="en-US"/>
        </a:p>
      </dgm:t>
    </dgm:pt>
  </dgm:ptLst>
  <dgm:cxnLst>
    <dgm:cxn modelId="{AA71D08B-A56B-448F-814B-C8367919FA35}" type="presOf" srcId="{46D943D7-1BC3-4947-82DB-193028E0763E}" destId="{7F6312AE-0C00-4685-A40C-46CE778D2F01}" srcOrd="0" destOrd="0" presId="urn:microsoft.com/office/officeart/2005/8/layout/target3"/>
    <dgm:cxn modelId="{329FCA6F-08C1-438E-9BE9-95B5E0388AAE}" srcId="{0D99898D-6D0E-4B52-94E1-8BCA897C36F4}" destId="{46D943D7-1BC3-4947-82DB-193028E0763E}" srcOrd="0" destOrd="0" parTransId="{A7CDD753-4825-48C9-B3BA-48E48CF1DAEA}" sibTransId="{880CAD34-01C4-4AB0-9424-40415FDA536F}"/>
    <dgm:cxn modelId="{9E4EBC91-D491-4919-8B2D-2DE17E115E61}" type="presOf" srcId="{91F35F0C-926D-4AE7-B681-DCE15FFC3F9E}" destId="{7F0B9870-1002-4A3A-BF7D-59608E8FED40}" srcOrd="0" destOrd="0" presId="urn:microsoft.com/office/officeart/2005/8/layout/target3"/>
    <dgm:cxn modelId="{07DCA802-3EBF-446B-A499-D6631E0E7294}" type="presOf" srcId="{6EA9E7AB-7087-425F-A978-96E79B226294}" destId="{3F0937A7-628B-43C3-B654-499779CEB397}" srcOrd="0" destOrd="0" presId="urn:microsoft.com/office/officeart/2005/8/layout/target3"/>
    <dgm:cxn modelId="{EF0CD456-5BFB-491C-8674-50F7DAED876C}" type="presOf" srcId="{0D99898D-6D0E-4B52-94E1-8BCA897C36F4}" destId="{8F76C461-BA17-4A8F-9A2D-EC1B0E2D8CBC}" srcOrd="0" destOrd="0" presId="urn:microsoft.com/office/officeart/2005/8/layout/target3"/>
    <dgm:cxn modelId="{8348A280-2D9B-4EC9-8BA4-DE7A52707B5C}" srcId="{0D99898D-6D0E-4B52-94E1-8BCA897C36F4}" destId="{B1A11B5D-6E72-410D-A71E-0C461CB194A3}" srcOrd="1" destOrd="0" parTransId="{C8D0FEAA-248D-43AF-ADA2-23418E31C741}" sibTransId="{BFFAF383-B922-4AD3-82B4-0DE31231EA14}"/>
    <dgm:cxn modelId="{5BBE785A-C29A-4345-ACE4-273FBFF17423}" type="presOf" srcId="{B1A11B5D-6E72-410D-A71E-0C461CB194A3}" destId="{7F6312AE-0C00-4685-A40C-46CE778D2F01}" srcOrd="0" destOrd="1" presId="urn:microsoft.com/office/officeart/2005/8/layout/target3"/>
    <dgm:cxn modelId="{4B70F937-E519-4673-9F98-98FAE600EC79}" srcId="{F4BD4640-0972-4B78-8193-968F5428E901}" destId="{0D99898D-6D0E-4B52-94E1-8BCA897C36F4}" srcOrd="2" destOrd="0" parTransId="{992CDFA5-E8B2-4B6F-8A3F-92532FBDAD8A}" sibTransId="{ED2C60F3-319B-4069-97C0-A7D0D7289939}"/>
    <dgm:cxn modelId="{3B19B496-9AD3-4CFE-A10B-D37E480717AF}" type="presOf" srcId="{91F35F0C-926D-4AE7-B681-DCE15FFC3F9E}" destId="{7A3EFEB2-5D81-4389-9A66-8FD8BCF64CA8}" srcOrd="1" destOrd="0" presId="urn:microsoft.com/office/officeart/2005/8/layout/target3"/>
    <dgm:cxn modelId="{8A54E838-31AA-477B-A3C4-42C4453B2951}" type="presOf" srcId="{6EA9E7AB-7087-425F-A978-96E79B226294}" destId="{4922747F-C63D-47BE-9495-801ACB6C0891}" srcOrd="1" destOrd="0" presId="urn:microsoft.com/office/officeart/2005/8/layout/target3"/>
    <dgm:cxn modelId="{54AF5F4F-B70B-454A-BC79-12AAABE30551}" type="presOf" srcId="{0D99898D-6D0E-4B52-94E1-8BCA897C36F4}" destId="{70F0763A-B631-46BA-8B71-4616B444FCF3}" srcOrd="1" destOrd="0" presId="urn:microsoft.com/office/officeart/2005/8/layout/target3"/>
    <dgm:cxn modelId="{8AE10EE8-8EA9-4153-B69B-C4C67F4A9EF4}" srcId="{F4BD4640-0972-4B78-8193-968F5428E901}" destId="{6EA9E7AB-7087-425F-A978-96E79B226294}" srcOrd="0" destOrd="0" parTransId="{8B8F4958-3C8A-430F-9678-020669554A72}" sibTransId="{7A5AF074-A26B-4C82-B187-94FEEB89AD27}"/>
    <dgm:cxn modelId="{7BA5C9D9-941B-4B10-9112-465EC6C06817}" srcId="{F4BD4640-0972-4B78-8193-968F5428E901}" destId="{91F35F0C-926D-4AE7-B681-DCE15FFC3F9E}" srcOrd="1" destOrd="0" parTransId="{FD8EC0FE-622E-4FCB-9863-3359867AC1F4}" sibTransId="{AD2CFD15-60D0-439C-9CC2-7B0865A28D21}"/>
    <dgm:cxn modelId="{F11830BB-2B2F-42F0-8659-3B6D03A34D7A}" type="presOf" srcId="{F4BD4640-0972-4B78-8193-968F5428E901}" destId="{7E195F2E-5812-40C9-A712-F1FA2FDA26B9}" srcOrd="0" destOrd="0" presId="urn:microsoft.com/office/officeart/2005/8/layout/target3"/>
    <dgm:cxn modelId="{CF689930-18F8-45DB-8829-D9CDE84FD81B}" type="presParOf" srcId="{7E195F2E-5812-40C9-A712-F1FA2FDA26B9}" destId="{81E3A3E1-FE4D-4551-ADFE-C4A056C6F14A}" srcOrd="0" destOrd="0" presId="urn:microsoft.com/office/officeart/2005/8/layout/target3"/>
    <dgm:cxn modelId="{A3EACD12-AE27-449F-A534-3C33B2B460C6}" type="presParOf" srcId="{7E195F2E-5812-40C9-A712-F1FA2FDA26B9}" destId="{A7C3A9A9-561F-4EE6-9685-B66F58599A01}" srcOrd="1" destOrd="0" presId="urn:microsoft.com/office/officeart/2005/8/layout/target3"/>
    <dgm:cxn modelId="{720EDDC6-BF9D-4E01-B172-25CF0D42B2EE}" type="presParOf" srcId="{7E195F2E-5812-40C9-A712-F1FA2FDA26B9}" destId="{3F0937A7-628B-43C3-B654-499779CEB397}" srcOrd="2" destOrd="0" presId="urn:microsoft.com/office/officeart/2005/8/layout/target3"/>
    <dgm:cxn modelId="{7474F26D-2C5A-43E1-8EC6-D30CADFB8E20}" type="presParOf" srcId="{7E195F2E-5812-40C9-A712-F1FA2FDA26B9}" destId="{7FE5C843-B98C-4F81-994E-61A3E5F8CFBF}" srcOrd="3" destOrd="0" presId="urn:microsoft.com/office/officeart/2005/8/layout/target3"/>
    <dgm:cxn modelId="{E23058B9-3BF3-4142-A659-C61B73C2D338}" type="presParOf" srcId="{7E195F2E-5812-40C9-A712-F1FA2FDA26B9}" destId="{8B5A72DD-EC85-41B8-BE86-EC8E5ACF7B05}" srcOrd="4" destOrd="0" presId="urn:microsoft.com/office/officeart/2005/8/layout/target3"/>
    <dgm:cxn modelId="{373C26E4-46DD-4215-AA73-EE44E605A2BB}" type="presParOf" srcId="{7E195F2E-5812-40C9-A712-F1FA2FDA26B9}" destId="{7F0B9870-1002-4A3A-BF7D-59608E8FED40}" srcOrd="5" destOrd="0" presId="urn:microsoft.com/office/officeart/2005/8/layout/target3"/>
    <dgm:cxn modelId="{15CFB3D1-90A1-44DE-BF57-C27B5E6F3AE4}" type="presParOf" srcId="{7E195F2E-5812-40C9-A712-F1FA2FDA26B9}" destId="{8D053C60-AE02-4DDC-9D5D-07A21BF96D27}" srcOrd="6" destOrd="0" presId="urn:microsoft.com/office/officeart/2005/8/layout/target3"/>
    <dgm:cxn modelId="{BA2B6176-A79F-4A3C-82AD-D40D157761E0}" type="presParOf" srcId="{7E195F2E-5812-40C9-A712-F1FA2FDA26B9}" destId="{3052ECE9-9181-4CF8-9A45-8EDCB23146AF}" srcOrd="7" destOrd="0" presId="urn:microsoft.com/office/officeart/2005/8/layout/target3"/>
    <dgm:cxn modelId="{27F51099-5B01-47A0-B52E-5C40BA714305}" type="presParOf" srcId="{7E195F2E-5812-40C9-A712-F1FA2FDA26B9}" destId="{8F76C461-BA17-4A8F-9A2D-EC1B0E2D8CBC}" srcOrd="8" destOrd="0" presId="urn:microsoft.com/office/officeart/2005/8/layout/target3"/>
    <dgm:cxn modelId="{0B57637B-A0E8-4E99-98D1-5C09F2548775}" type="presParOf" srcId="{7E195F2E-5812-40C9-A712-F1FA2FDA26B9}" destId="{4922747F-C63D-47BE-9495-801ACB6C0891}" srcOrd="9" destOrd="0" presId="urn:microsoft.com/office/officeart/2005/8/layout/target3"/>
    <dgm:cxn modelId="{347340C4-46B8-43BA-8275-0BF2D434D2CA}" type="presParOf" srcId="{7E195F2E-5812-40C9-A712-F1FA2FDA26B9}" destId="{1E3B2A20-7C38-4DF6-9645-72203610D688}" srcOrd="10" destOrd="0" presId="urn:microsoft.com/office/officeart/2005/8/layout/target3"/>
    <dgm:cxn modelId="{0A61C556-1C25-4790-8023-5E0C7910CA13}" type="presParOf" srcId="{7E195F2E-5812-40C9-A712-F1FA2FDA26B9}" destId="{7A3EFEB2-5D81-4389-9A66-8FD8BCF64CA8}" srcOrd="11" destOrd="0" presId="urn:microsoft.com/office/officeart/2005/8/layout/target3"/>
    <dgm:cxn modelId="{80C523B0-19C9-475F-9FD9-0743C31A8151}" type="presParOf" srcId="{7E195F2E-5812-40C9-A712-F1FA2FDA26B9}" destId="{718CCFF4-C901-4AB8-921E-13DC7B555A1B}" srcOrd="12" destOrd="0" presId="urn:microsoft.com/office/officeart/2005/8/layout/target3"/>
    <dgm:cxn modelId="{4E818959-7997-4E33-BAC7-CBC8D7F8546B}" type="presParOf" srcId="{7E195F2E-5812-40C9-A712-F1FA2FDA26B9}" destId="{70F0763A-B631-46BA-8B71-4616B444FCF3}" srcOrd="13" destOrd="0" presId="urn:microsoft.com/office/officeart/2005/8/layout/target3"/>
    <dgm:cxn modelId="{9A2C427D-B5AA-47B9-A23A-E66CEA3DF692}" type="presParOf" srcId="{7E195F2E-5812-40C9-A712-F1FA2FDA26B9}" destId="{7F6312AE-0C00-4685-A40C-46CE778D2F01}" srcOrd="14" destOrd="0" presId="urn:microsoft.com/office/officeart/2005/8/layout/target3"/>
  </dgm:cxnLst>
  <dgm:bg/>
  <dgm:whole/>
</dgm:dataModel>
</file>

<file path=word/diagrams/data2.xml><?xml version="1.0" encoding="utf-8"?>
<dgm:dataModel xmlns:dgm="http://schemas.openxmlformats.org/drawingml/2006/diagram" xmlns:a="http://schemas.openxmlformats.org/drawingml/2006/main">
  <dgm:ptLst>
    <dgm:pt modelId="{FBE9A39F-DA05-41A4-99A4-5C8320A917D4}"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6998FA94-C3E0-4F0D-9C2E-8EA535DD7399}">
      <dgm:prSet phldrT="[Text]" phldr="1"/>
      <dgm:spPr/>
      <dgm:t>
        <a:bodyPr/>
        <a:lstStyle/>
        <a:p>
          <a:pPr algn="l"/>
          <a:endParaRPr lang="en-US"/>
        </a:p>
      </dgm:t>
    </dgm:pt>
    <dgm:pt modelId="{AAED1C5B-370B-48D7-B73A-65E54E05FBB8}" type="parTrans" cxnId="{7379F342-BC66-4BC3-A05E-F250F27DC464}">
      <dgm:prSet/>
      <dgm:spPr/>
      <dgm:t>
        <a:bodyPr/>
        <a:lstStyle/>
        <a:p>
          <a:pPr algn="l"/>
          <a:endParaRPr lang="en-US"/>
        </a:p>
      </dgm:t>
    </dgm:pt>
    <dgm:pt modelId="{6B006439-644B-42F3-AAF4-6D50DE9A8573}" type="sibTrans" cxnId="{7379F342-BC66-4BC3-A05E-F250F27DC464}">
      <dgm:prSet/>
      <dgm:spPr/>
      <dgm:t>
        <a:bodyPr/>
        <a:lstStyle/>
        <a:p>
          <a:pPr algn="l"/>
          <a:endParaRPr lang="en-US"/>
        </a:p>
      </dgm:t>
    </dgm:pt>
    <dgm:pt modelId="{47CFEB0F-4152-4573-9CBC-7D44899FB6B5}">
      <dgm:prSet phldrT="[Text]"/>
      <dgm:spPr/>
      <dgm:t>
        <a:bodyPr/>
        <a:lstStyle/>
        <a:p>
          <a:pPr algn="l"/>
          <a:r>
            <a:rPr lang="en-US"/>
            <a:t>Physics</a:t>
          </a:r>
        </a:p>
      </dgm:t>
    </dgm:pt>
    <dgm:pt modelId="{AF48AA92-9EAA-4D35-9EB2-4AA6D7A0ED28}" type="parTrans" cxnId="{FDE46744-938C-4B73-9CD4-47DD72CD2D93}">
      <dgm:prSet/>
      <dgm:spPr/>
      <dgm:t>
        <a:bodyPr/>
        <a:lstStyle/>
        <a:p>
          <a:pPr algn="l"/>
          <a:endParaRPr lang="en-US"/>
        </a:p>
      </dgm:t>
    </dgm:pt>
    <dgm:pt modelId="{962BF27D-ECCC-4F5E-BB5B-B9C82AE7B5F4}" type="sibTrans" cxnId="{FDE46744-938C-4B73-9CD4-47DD72CD2D93}">
      <dgm:prSet/>
      <dgm:spPr/>
      <dgm:t>
        <a:bodyPr/>
        <a:lstStyle/>
        <a:p>
          <a:pPr algn="l"/>
          <a:endParaRPr lang="en-US"/>
        </a:p>
      </dgm:t>
    </dgm:pt>
    <dgm:pt modelId="{E45D27E4-6771-457E-A73F-BBDFF9DCEEBF}">
      <dgm:prSet phldrT="[Text]"/>
      <dgm:spPr/>
      <dgm:t>
        <a:bodyPr/>
        <a:lstStyle/>
        <a:p>
          <a:pPr algn="l"/>
          <a:r>
            <a:rPr lang="en-US"/>
            <a:t>IITJEE</a:t>
          </a:r>
        </a:p>
      </dgm:t>
    </dgm:pt>
    <dgm:pt modelId="{7CF1E16F-80BF-400E-BA19-FCB5ACAC958F}" type="parTrans" cxnId="{F7B44536-3147-4221-A622-7A997B76B7C5}">
      <dgm:prSet/>
      <dgm:spPr/>
      <dgm:t>
        <a:bodyPr/>
        <a:lstStyle/>
        <a:p>
          <a:pPr algn="l"/>
          <a:endParaRPr lang="en-US"/>
        </a:p>
      </dgm:t>
    </dgm:pt>
    <dgm:pt modelId="{DB70454C-4EF2-4913-9AAF-D788610E3BD3}" type="sibTrans" cxnId="{F7B44536-3147-4221-A622-7A997B76B7C5}">
      <dgm:prSet/>
      <dgm:spPr/>
      <dgm:t>
        <a:bodyPr/>
        <a:lstStyle/>
        <a:p>
          <a:pPr algn="l"/>
          <a:endParaRPr lang="en-US"/>
        </a:p>
      </dgm:t>
    </dgm:pt>
    <dgm:pt modelId="{C65D9ABE-CA19-4D87-8FB8-6AD2D43F8BB9}">
      <dgm:prSet phldrT="[Text]" phldr="1"/>
      <dgm:spPr/>
      <dgm:t>
        <a:bodyPr/>
        <a:lstStyle/>
        <a:p>
          <a:pPr algn="l"/>
          <a:endParaRPr lang="en-US"/>
        </a:p>
      </dgm:t>
    </dgm:pt>
    <dgm:pt modelId="{28648402-9C1D-4875-A7B9-584F523AF1DA}" type="parTrans" cxnId="{16516066-80C1-4659-A972-B2608C379725}">
      <dgm:prSet/>
      <dgm:spPr/>
      <dgm:t>
        <a:bodyPr/>
        <a:lstStyle/>
        <a:p>
          <a:pPr algn="l"/>
          <a:endParaRPr lang="en-US"/>
        </a:p>
      </dgm:t>
    </dgm:pt>
    <dgm:pt modelId="{7FB9B930-C38C-4448-A05C-44991FA3F694}" type="sibTrans" cxnId="{16516066-80C1-4659-A972-B2608C379725}">
      <dgm:prSet/>
      <dgm:spPr/>
      <dgm:t>
        <a:bodyPr/>
        <a:lstStyle/>
        <a:p>
          <a:pPr algn="l"/>
          <a:endParaRPr lang="en-US"/>
        </a:p>
      </dgm:t>
    </dgm:pt>
    <dgm:pt modelId="{21A4AD0E-E386-46D9-8BAB-31DD35944726}">
      <dgm:prSet phldrT="[Text]"/>
      <dgm:spPr/>
      <dgm:t>
        <a:bodyPr/>
        <a:lstStyle/>
        <a:p>
          <a:pPr algn="l"/>
          <a:r>
            <a:rPr lang="en-US"/>
            <a:t>Test  ( January 20, 2011)</a:t>
          </a:r>
        </a:p>
      </dgm:t>
    </dgm:pt>
    <dgm:pt modelId="{C519E951-F383-44CC-909B-1B25C9D68E08}" type="parTrans" cxnId="{30844A39-15C5-4D70-8284-96C58CE6A264}">
      <dgm:prSet/>
      <dgm:spPr/>
      <dgm:t>
        <a:bodyPr/>
        <a:lstStyle/>
        <a:p>
          <a:pPr algn="l"/>
          <a:endParaRPr lang="en-US"/>
        </a:p>
      </dgm:t>
    </dgm:pt>
    <dgm:pt modelId="{3C37CE54-EC2B-4F56-BDD9-A0C828D6BF14}" type="sibTrans" cxnId="{30844A39-15C5-4D70-8284-96C58CE6A264}">
      <dgm:prSet/>
      <dgm:spPr/>
      <dgm:t>
        <a:bodyPr/>
        <a:lstStyle/>
        <a:p>
          <a:pPr algn="l"/>
          <a:endParaRPr lang="en-US"/>
        </a:p>
      </dgm:t>
    </dgm:pt>
    <dgm:pt modelId="{A6C8432D-0340-4AF6-956F-53C2ACAA62F9}">
      <dgm:prSet phldrT="[Text]"/>
      <dgm:spPr/>
      <dgm:t>
        <a:bodyPr/>
        <a:lstStyle/>
        <a:p>
          <a:pPr algn="l"/>
          <a:r>
            <a:rPr lang="en-US"/>
            <a:t>Laws of Motion</a:t>
          </a:r>
        </a:p>
      </dgm:t>
    </dgm:pt>
    <dgm:pt modelId="{89B3521B-EEEF-4C36-83C7-B04C571B2E92}" type="parTrans" cxnId="{775E2578-9C6A-4FD6-91C8-5CA149616DEB}">
      <dgm:prSet/>
      <dgm:spPr/>
      <dgm:t>
        <a:bodyPr/>
        <a:lstStyle/>
        <a:p>
          <a:pPr algn="l"/>
          <a:endParaRPr lang="en-US"/>
        </a:p>
      </dgm:t>
    </dgm:pt>
    <dgm:pt modelId="{EE9E036B-3E0B-420E-AF82-CBE178E05C9D}" type="sibTrans" cxnId="{775E2578-9C6A-4FD6-91C8-5CA149616DEB}">
      <dgm:prSet/>
      <dgm:spPr/>
      <dgm:t>
        <a:bodyPr/>
        <a:lstStyle/>
        <a:p>
          <a:pPr algn="l"/>
          <a:endParaRPr lang="en-US"/>
        </a:p>
      </dgm:t>
    </dgm:pt>
    <dgm:pt modelId="{ACA84BA0-D70B-4A54-89FC-4C00376D4AEE}">
      <dgm:prSet phldrT="[Text]" phldr="1"/>
      <dgm:spPr/>
      <dgm:t>
        <a:bodyPr/>
        <a:lstStyle/>
        <a:p>
          <a:pPr algn="l"/>
          <a:endParaRPr lang="en-US"/>
        </a:p>
      </dgm:t>
    </dgm:pt>
    <dgm:pt modelId="{8485F915-B0BB-4510-9EF3-4233160C292F}" type="parTrans" cxnId="{CF7BF437-F07A-49AD-AE97-0603A82B10B1}">
      <dgm:prSet/>
      <dgm:spPr/>
      <dgm:t>
        <a:bodyPr/>
        <a:lstStyle/>
        <a:p>
          <a:pPr algn="l"/>
          <a:endParaRPr lang="en-US"/>
        </a:p>
      </dgm:t>
    </dgm:pt>
    <dgm:pt modelId="{88B09320-240E-4348-B769-6AAB350CECA1}" type="sibTrans" cxnId="{CF7BF437-F07A-49AD-AE97-0603A82B10B1}">
      <dgm:prSet/>
      <dgm:spPr/>
      <dgm:t>
        <a:bodyPr/>
        <a:lstStyle/>
        <a:p>
          <a:pPr algn="l"/>
          <a:endParaRPr lang="en-US"/>
        </a:p>
      </dgm:t>
    </dgm:pt>
    <dgm:pt modelId="{F08D8863-498D-4F3C-8FFF-FADC571130B4}">
      <dgm:prSet phldrT="[Text]"/>
      <dgm:spPr/>
      <dgm:t>
        <a:bodyPr/>
        <a:lstStyle/>
        <a:p>
          <a:pPr algn="l"/>
          <a:r>
            <a:rPr lang="en-US"/>
            <a:t>Maximum Marks  40	</a:t>
          </a:r>
        </a:p>
      </dgm:t>
    </dgm:pt>
    <dgm:pt modelId="{8E45E663-44FE-41A2-9B07-F85E6D1741A0}" type="parTrans" cxnId="{90790B4C-756C-41C3-B498-A4522EEFA50C}">
      <dgm:prSet/>
      <dgm:spPr/>
      <dgm:t>
        <a:bodyPr/>
        <a:lstStyle/>
        <a:p>
          <a:pPr algn="l"/>
          <a:endParaRPr lang="en-US"/>
        </a:p>
      </dgm:t>
    </dgm:pt>
    <dgm:pt modelId="{79F249BF-D333-4B4A-BAF3-F6CBFA11A32A}" type="sibTrans" cxnId="{90790B4C-756C-41C3-B498-A4522EEFA50C}">
      <dgm:prSet/>
      <dgm:spPr/>
      <dgm:t>
        <a:bodyPr/>
        <a:lstStyle/>
        <a:p>
          <a:pPr algn="l"/>
          <a:endParaRPr lang="en-US"/>
        </a:p>
      </dgm:t>
    </dgm:pt>
    <dgm:pt modelId="{1C811505-496A-44E1-8455-469A419E11C5}">
      <dgm:prSet phldrT="[Text]"/>
      <dgm:spPr/>
      <dgm:t>
        <a:bodyPr/>
        <a:lstStyle/>
        <a:p>
          <a:pPr algn="l"/>
          <a:r>
            <a:rPr lang="en-US"/>
            <a:t>Time  40 minutes</a:t>
          </a:r>
        </a:p>
      </dgm:t>
    </dgm:pt>
    <dgm:pt modelId="{8775956C-17CE-46E8-8616-5A68D65795BC}" type="parTrans" cxnId="{6D1EF804-D133-4B68-A638-6E18441797AF}">
      <dgm:prSet/>
      <dgm:spPr/>
      <dgm:t>
        <a:bodyPr/>
        <a:lstStyle/>
        <a:p>
          <a:pPr algn="l"/>
          <a:endParaRPr lang="en-US"/>
        </a:p>
      </dgm:t>
    </dgm:pt>
    <dgm:pt modelId="{FC181216-F0E0-4FCA-B7FE-3A05C3A9E6F8}" type="sibTrans" cxnId="{6D1EF804-D133-4B68-A638-6E18441797AF}">
      <dgm:prSet/>
      <dgm:spPr/>
      <dgm:t>
        <a:bodyPr/>
        <a:lstStyle/>
        <a:p>
          <a:pPr algn="l"/>
          <a:endParaRPr lang="en-US"/>
        </a:p>
      </dgm:t>
    </dgm:pt>
    <dgm:pt modelId="{69ABCD51-ADC0-4F55-AA39-9D844E1C285B}" type="pres">
      <dgm:prSet presAssocID="{FBE9A39F-DA05-41A4-99A4-5C8320A917D4}" presName="linearFlow" presStyleCnt="0">
        <dgm:presLayoutVars>
          <dgm:dir/>
          <dgm:animLvl val="lvl"/>
          <dgm:resizeHandles val="exact"/>
        </dgm:presLayoutVars>
      </dgm:prSet>
      <dgm:spPr/>
      <dgm:t>
        <a:bodyPr/>
        <a:lstStyle/>
        <a:p>
          <a:endParaRPr lang="en-US"/>
        </a:p>
      </dgm:t>
    </dgm:pt>
    <dgm:pt modelId="{9811A755-F74E-42E3-90B0-4D29A3DA6208}" type="pres">
      <dgm:prSet presAssocID="{6998FA94-C3E0-4F0D-9C2E-8EA535DD7399}" presName="composite" presStyleCnt="0"/>
      <dgm:spPr/>
    </dgm:pt>
    <dgm:pt modelId="{5E659668-3088-4A6A-9C6F-18193807E814}" type="pres">
      <dgm:prSet presAssocID="{6998FA94-C3E0-4F0D-9C2E-8EA535DD7399}" presName="parentText" presStyleLbl="alignNode1" presStyleIdx="0" presStyleCnt="3">
        <dgm:presLayoutVars>
          <dgm:chMax val="1"/>
          <dgm:bulletEnabled val="1"/>
        </dgm:presLayoutVars>
      </dgm:prSet>
      <dgm:spPr/>
      <dgm:t>
        <a:bodyPr/>
        <a:lstStyle/>
        <a:p>
          <a:endParaRPr lang="en-US"/>
        </a:p>
      </dgm:t>
    </dgm:pt>
    <dgm:pt modelId="{B5291E67-B290-43AE-92B2-B7B250A87D09}" type="pres">
      <dgm:prSet presAssocID="{6998FA94-C3E0-4F0D-9C2E-8EA535DD7399}" presName="descendantText" presStyleLbl="alignAcc1" presStyleIdx="0" presStyleCnt="3">
        <dgm:presLayoutVars>
          <dgm:bulletEnabled val="1"/>
        </dgm:presLayoutVars>
      </dgm:prSet>
      <dgm:spPr/>
      <dgm:t>
        <a:bodyPr/>
        <a:lstStyle/>
        <a:p>
          <a:endParaRPr lang="en-US"/>
        </a:p>
      </dgm:t>
    </dgm:pt>
    <dgm:pt modelId="{ED239E07-745E-428E-9058-3EF60E9278F8}" type="pres">
      <dgm:prSet presAssocID="{6B006439-644B-42F3-AAF4-6D50DE9A8573}" presName="sp" presStyleCnt="0"/>
      <dgm:spPr/>
    </dgm:pt>
    <dgm:pt modelId="{196DC7EC-A63C-4BB0-A2EC-744479E8908D}" type="pres">
      <dgm:prSet presAssocID="{C65D9ABE-CA19-4D87-8FB8-6AD2D43F8BB9}" presName="composite" presStyleCnt="0"/>
      <dgm:spPr/>
    </dgm:pt>
    <dgm:pt modelId="{7DDEC0A4-DCA3-49CD-B68C-1ADA7AB00EA1}" type="pres">
      <dgm:prSet presAssocID="{C65D9ABE-CA19-4D87-8FB8-6AD2D43F8BB9}" presName="parentText" presStyleLbl="alignNode1" presStyleIdx="1" presStyleCnt="3">
        <dgm:presLayoutVars>
          <dgm:chMax val="1"/>
          <dgm:bulletEnabled val="1"/>
        </dgm:presLayoutVars>
      </dgm:prSet>
      <dgm:spPr/>
      <dgm:t>
        <a:bodyPr/>
        <a:lstStyle/>
        <a:p>
          <a:endParaRPr lang="en-US"/>
        </a:p>
      </dgm:t>
    </dgm:pt>
    <dgm:pt modelId="{EB461701-1048-45D0-9D83-3AB2C6CBB2DC}" type="pres">
      <dgm:prSet presAssocID="{C65D9ABE-CA19-4D87-8FB8-6AD2D43F8BB9}" presName="descendantText" presStyleLbl="alignAcc1" presStyleIdx="1" presStyleCnt="3">
        <dgm:presLayoutVars>
          <dgm:bulletEnabled val="1"/>
        </dgm:presLayoutVars>
      </dgm:prSet>
      <dgm:spPr/>
      <dgm:t>
        <a:bodyPr/>
        <a:lstStyle/>
        <a:p>
          <a:endParaRPr lang="en-US"/>
        </a:p>
      </dgm:t>
    </dgm:pt>
    <dgm:pt modelId="{560CEB37-D21A-4040-A9C6-8F064FE45E9E}" type="pres">
      <dgm:prSet presAssocID="{7FB9B930-C38C-4448-A05C-44991FA3F694}" presName="sp" presStyleCnt="0"/>
      <dgm:spPr/>
    </dgm:pt>
    <dgm:pt modelId="{F9661F1B-4411-4DAA-9BCA-9C48223B5FFA}" type="pres">
      <dgm:prSet presAssocID="{ACA84BA0-D70B-4A54-89FC-4C00376D4AEE}" presName="composite" presStyleCnt="0"/>
      <dgm:spPr/>
    </dgm:pt>
    <dgm:pt modelId="{ACB2C9CD-6417-4994-8B6D-FABFDED5C647}" type="pres">
      <dgm:prSet presAssocID="{ACA84BA0-D70B-4A54-89FC-4C00376D4AEE}" presName="parentText" presStyleLbl="alignNode1" presStyleIdx="2" presStyleCnt="3">
        <dgm:presLayoutVars>
          <dgm:chMax val="1"/>
          <dgm:bulletEnabled val="1"/>
        </dgm:presLayoutVars>
      </dgm:prSet>
      <dgm:spPr/>
      <dgm:t>
        <a:bodyPr/>
        <a:lstStyle/>
        <a:p>
          <a:endParaRPr lang="en-US"/>
        </a:p>
      </dgm:t>
    </dgm:pt>
    <dgm:pt modelId="{9E85B935-817F-44EE-86E3-AFE6C422AE20}" type="pres">
      <dgm:prSet presAssocID="{ACA84BA0-D70B-4A54-89FC-4C00376D4AEE}" presName="descendantText" presStyleLbl="alignAcc1" presStyleIdx="2" presStyleCnt="3">
        <dgm:presLayoutVars>
          <dgm:bulletEnabled val="1"/>
        </dgm:presLayoutVars>
      </dgm:prSet>
      <dgm:spPr/>
      <dgm:t>
        <a:bodyPr/>
        <a:lstStyle/>
        <a:p>
          <a:endParaRPr lang="en-US"/>
        </a:p>
      </dgm:t>
    </dgm:pt>
  </dgm:ptLst>
  <dgm:cxnLst>
    <dgm:cxn modelId="{16516066-80C1-4659-A972-B2608C379725}" srcId="{FBE9A39F-DA05-41A4-99A4-5C8320A917D4}" destId="{C65D9ABE-CA19-4D87-8FB8-6AD2D43F8BB9}" srcOrd="1" destOrd="0" parTransId="{28648402-9C1D-4875-A7B9-584F523AF1DA}" sibTransId="{7FB9B930-C38C-4448-A05C-44991FA3F694}"/>
    <dgm:cxn modelId="{97E9FA77-B245-485D-91E4-F91FD1FBAB35}" type="presOf" srcId="{F08D8863-498D-4F3C-8FFF-FADC571130B4}" destId="{9E85B935-817F-44EE-86E3-AFE6C422AE20}" srcOrd="0" destOrd="0" presId="urn:microsoft.com/office/officeart/2005/8/layout/chevron2"/>
    <dgm:cxn modelId="{A6148036-A514-4C00-B86A-AAF59B22ED4F}" type="presOf" srcId="{FBE9A39F-DA05-41A4-99A4-5C8320A917D4}" destId="{69ABCD51-ADC0-4F55-AA39-9D844E1C285B}" srcOrd="0" destOrd="0" presId="urn:microsoft.com/office/officeart/2005/8/layout/chevron2"/>
    <dgm:cxn modelId="{30844A39-15C5-4D70-8284-96C58CE6A264}" srcId="{C65D9ABE-CA19-4D87-8FB8-6AD2D43F8BB9}" destId="{21A4AD0E-E386-46D9-8BAB-31DD35944726}" srcOrd="0" destOrd="0" parTransId="{C519E951-F383-44CC-909B-1B25C9D68E08}" sibTransId="{3C37CE54-EC2B-4F56-BDD9-A0C828D6BF14}"/>
    <dgm:cxn modelId="{EA64D9A3-72D6-499F-A627-E078D6952FBF}" type="presOf" srcId="{21A4AD0E-E386-46D9-8BAB-31DD35944726}" destId="{EB461701-1048-45D0-9D83-3AB2C6CBB2DC}" srcOrd="0" destOrd="0" presId="urn:microsoft.com/office/officeart/2005/8/layout/chevron2"/>
    <dgm:cxn modelId="{568ECA7A-77CB-4C19-9579-DDA7AA5AD2BC}" type="presOf" srcId="{47CFEB0F-4152-4573-9CBC-7D44899FB6B5}" destId="{B5291E67-B290-43AE-92B2-B7B250A87D09}" srcOrd="0" destOrd="0" presId="urn:microsoft.com/office/officeart/2005/8/layout/chevron2"/>
    <dgm:cxn modelId="{E7C01E11-4155-4E1D-8A7C-404AA8B0F7F4}" type="presOf" srcId="{ACA84BA0-D70B-4A54-89FC-4C00376D4AEE}" destId="{ACB2C9CD-6417-4994-8B6D-FABFDED5C647}" srcOrd="0" destOrd="0" presId="urn:microsoft.com/office/officeart/2005/8/layout/chevron2"/>
    <dgm:cxn modelId="{6D1EF804-D133-4B68-A638-6E18441797AF}" srcId="{ACA84BA0-D70B-4A54-89FC-4C00376D4AEE}" destId="{1C811505-496A-44E1-8455-469A419E11C5}" srcOrd="1" destOrd="0" parTransId="{8775956C-17CE-46E8-8616-5A68D65795BC}" sibTransId="{FC181216-F0E0-4FCA-B7FE-3A05C3A9E6F8}"/>
    <dgm:cxn modelId="{C5A9B5A9-7BA6-46D3-80DC-AB9BCDCC5669}" type="presOf" srcId="{E45D27E4-6771-457E-A73F-BBDFF9DCEEBF}" destId="{B5291E67-B290-43AE-92B2-B7B250A87D09}" srcOrd="0" destOrd="1" presId="urn:microsoft.com/office/officeart/2005/8/layout/chevron2"/>
    <dgm:cxn modelId="{8B350570-E145-409B-A664-6EE76F2B27DB}" type="presOf" srcId="{6998FA94-C3E0-4F0D-9C2E-8EA535DD7399}" destId="{5E659668-3088-4A6A-9C6F-18193807E814}" srcOrd="0" destOrd="0" presId="urn:microsoft.com/office/officeart/2005/8/layout/chevron2"/>
    <dgm:cxn modelId="{975B0D64-6208-403A-9FBF-D7B1D3F56356}" type="presOf" srcId="{A6C8432D-0340-4AF6-956F-53C2ACAA62F9}" destId="{EB461701-1048-45D0-9D83-3AB2C6CBB2DC}" srcOrd="0" destOrd="1" presId="urn:microsoft.com/office/officeart/2005/8/layout/chevron2"/>
    <dgm:cxn modelId="{F7B44536-3147-4221-A622-7A997B76B7C5}" srcId="{6998FA94-C3E0-4F0D-9C2E-8EA535DD7399}" destId="{E45D27E4-6771-457E-A73F-BBDFF9DCEEBF}" srcOrd="1" destOrd="0" parTransId="{7CF1E16F-80BF-400E-BA19-FCB5ACAC958F}" sibTransId="{DB70454C-4EF2-4913-9AAF-D788610E3BD3}"/>
    <dgm:cxn modelId="{FDE46744-938C-4B73-9CD4-47DD72CD2D93}" srcId="{6998FA94-C3E0-4F0D-9C2E-8EA535DD7399}" destId="{47CFEB0F-4152-4573-9CBC-7D44899FB6B5}" srcOrd="0" destOrd="0" parTransId="{AF48AA92-9EAA-4D35-9EB2-4AA6D7A0ED28}" sibTransId="{962BF27D-ECCC-4F5E-BB5B-B9C82AE7B5F4}"/>
    <dgm:cxn modelId="{CF7BF437-F07A-49AD-AE97-0603A82B10B1}" srcId="{FBE9A39F-DA05-41A4-99A4-5C8320A917D4}" destId="{ACA84BA0-D70B-4A54-89FC-4C00376D4AEE}" srcOrd="2" destOrd="0" parTransId="{8485F915-B0BB-4510-9EF3-4233160C292F}" sibTransId="{88B09320-240E-4348-B769-6AAB350CECA1}"/>
    <dgm:cxn modelId="{775E2578-9C6A-4FD6-91C8-5CA149616DEB}" srcId="{C65D9ABE-CA19-4D87-8FB8-6AD2D43F8BB9}" destId="{A6C8432D-0340-4AF6-956F-53C2ACAA62F9}" srcOrd="1" destOrd="0" parTransId="{89B3521B-EEEF-4C36-83C7-B04C571B2E92}" sibTransId="{EE9E036B-3E0B-420E-AF82-CBE178E05C9D}"/>
    <dgm:cxn modelId="{6AD0212A-1E16-4D93-9006-F92265A0AB2E}" type="presOf" srcId="{1C811505-496A-44E1-8455-469A419E11C5}" destId="{9E85B935-817F-44EE-86E3-AFE6C422AE20}" srcOrd="0" destOrd="1" presId="urn:microsoft.com/office/officeart/2005/8/layout/chevron2"/>
    <dgm:cxn modelId="{01158D9A-694B-4BC7-A34B-9868609652D1}" type="presOf" srcId="{C65D9ABE-CA19-4D87-8FB8-6AD2D43F8BB9}" destId="{7DDEC0A4-DCA3-49CD-B68C-1ADA7AB00EA1}" srcOrd="0" destOrd="0" presId="urn:microsoft.com/office/officeart/2005/8/layout/chevron2"/>
    <dgm:cxn modelId="{90790B4C-756C-41C3-B498-A4522EEFA50C}" srcId="{ACA84BA0-D70B-4A54-89FC-4C00376D4AEE}" destId="{F08D8863-498D-4F3C-8FFF-FADC571130B4}" srcOrd="0" destOrd="0" parTransId="{8E45E663-44FE-41A2-9B07-F85E6D1741A0}" sibTransId="{79F249BF-D333-4B4A-BAF3-F6CBFA11A32A}"/>
    <dgm:cxn modelId="{7379F342-BC66-4BC3-A05E-F250F27DC464}" srcId="{FBE9A39F-DA05-41A4-99A4-5C8320A917D4}" destId="{6998FA94-C3E0-4F0D-9C2E-8EA535DD7399}" srcOrd="0" destOrd="0" parTransId="{AAED1C5B-370B-48D7-B73A-65E54E05FBB8}" sibTransId="{6B006439-644B-42F3-AAF4-6D50DE9A8573}"/>
    <dgm:cxn modelId="{08EA5617-C57F-45F5-B51B-8DAD91C98E92}" type="presParOf" srcId="{69ABCD51-ADC0-4F55-AA39-9D844E1C285B}" destId="{9811A755-F74E-42E3-90B0-4D29A3DA6208}" srcOrd="0" destOrd="0" presId="urn:microsoft.com/office/officeart/2005/8/layout/chevron2"/>
    <dgm:cxn modelId="{271B2EB7-6985-4F1D-B6DE-67A4641F1EF2}" type="presParOf" srcId="{9811A755-F74E-42E3-90B0-4D29A3DA6208}" destId="{5E659668-3088-4A6A-9C6F-18193807E814}" srcOrd="0" destOrd="0" presId="urn:microsoft.com/office/officeart/2005/8/layout/chevron2"/>
    <dgm:cxn modelId="{C2F57BBE-4CF9-4A6F-845F-36E953ACE7E0}" type="presParOf" srcId="{9811A755-F74E-42E3-90B0-4D29A3DA6208}" destId="{B5291E67-B290-43AE-92B2-B7B250A87D09}" srcOrd="1" destOrd="0" presId="urn:microsoft.com/office/officeart/2005/8/layout/chevron2"/>
    <dgm:cxn modelId="{860F8600-09A1-46AA-B68E-0A4B79A21EF2}" type="presParOf" srcId="{69ABCD51-ADC0-4F55-AA39-9D844E1C285B}" destId="{ED239E07-745E-428E-9058-3EF60E9278F8}" srcOrd="1" destOrd="0" presId="urn:microsoft.com/office/officeart/2005/8/layout/chevron2"/>
    <dgm:cxn modelId="{972D5967-24FE-4F3B-BFBC-AF7A7AABB452}" type="presParOf" srcId="{69ABCD51-ADC0-4F55-AA39-9D844E1C285B}" destId="{196DC7EC-A63C-4BB0-A2EC-744479E8908D}" srcOrd="2" destOrd="0" presId="urn:microsoft.com/office/officeart/2005/8/layout/chevron2"/>
    <dgm:cxn modelId="{8CAAAA7E-C6AE-4463-8A35-A9756E940826}" type="presParOf" srcId="{196DC7EC-A63C-4BB0-A2EC-744479E8908D}" destId="{7DDEC0A4-DCA3-49CD-B68C-1ADA7AB00EA1}" srcOrd="0" destOrd="0" presId="urn:microsoft.com/office/officeart/2005/8/layout/chevron2"/>
    <dgm:cxn modelId="{D972D214-D336-49FB-A9F3-1994B626700F}" type="presParOf" srcId="{196DC7EC-A63C-4BB0-A2EC-744479E8908D}" destId="{EB461701-1048-45D0-9D83-3AB2C6CBB2DC}" srcOrd="1" destOrd="0" presId="urn:microsoft.com/office/officeart/2005/8/layout/chevron2"/>
    <dgm:cxn modelId="{45D78DFD-474B-479E-A7BA-7D4A9D920071}" type="presParOf" srcId="{69ABCD51-ADC0-4F55-AA39-9D844E1C285B}" destId="{560CEB37-D21A-4040-A9C6-8F064FE45E9E}" srcOrd="3" destOrd="0" presId="urn:microsoft.com/office/officeart/2005/8/layout/chevron2"/>
    <dgm:cxn modelId="{BF9F45B1-4D95-4A3A-A567-9EB5E9FD9380}" type="presParOf" srcId="{69ABCD51-ADC0-4F55-AA39-9D844E1C285B}" destId="{F9661F1B-4411-4DAA-9BCA-9C48223B5FFA}" srcOrd="4" destOrd="0" presId="urn:microsoft.com/office/officeart/2005/8/layout/chevron2"/>
    <dgm:cxn modelId="{F9D62DA9-F97F-4B5C-B573-D1E108B4BAAD}" type="presParOf" srcId="{F9661F1B-4411-4DAA-9BCA-9C48223B5FFA}" destId="{ACB2C9CD-6417-4994-8B6D-FABFDED5C647}" srcOrd="0" destOrd="0" presId="urn:microsoft.com/office/officeart/2005/8/layout/chevron2"/>
    <dgm:cxn modelId="{727A12F4-A3C1-49E0-B9CA-0001B7DB9351}" type="presParOf" srcId="{F9661F1B-4411-4DAA-9BCA-9C48223B5FFA}" destId="{9E85B935-817F-44EE-86E3-AFE6C422AE20}" srcOrd="1" destOrd="0" presId="urn:microsoft.com/office/officeart/2005/8/layout/chevron2"/>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1E3A3E1-FE4D-4551-ADFE-C4A056C6F14A}">
      <dsp:nvSpPr>
        <dsp:cNvPr id="0" name=""/>
        <dsp:cNvSpPr/>
      </dsp:nvSpPr>
      <dsp:spPr>
        <a:xfrm>
          <a:off x="-11322" y="0"/>
          <a:ext cx="839754" cy="839754"/>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0937A7-628B-43C3-B654-499779CEB397}">
      <dsp:nvSpPr>
        <dsp:cNvPr id="0" name=""/>
        <dsp:cNvSpPr/>
      </dsp:nvSpPr>
      <dsp:spPr>
        <a:xfrm>
          <a:off x="408554" y="0"/>
          <a:ext cx="1753766" cy="83975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Name</a:t>
          </a:r>
        </a:p>
      </dsp:txBody>
      <dsp:txXfrm>
        <a:off x="408554" y="0"/>
        <a:ext cx="876883" cy="251927"/>
      </dsp:txXfrm>
    </dsp:sp>
    <dsp:sp modelId="{8B5A72DD-EC85-41B8-BE86-EC8E5ACF7B05}">
      <dsp:nvSpPr>
        <dsp:cNvPr id="0" name=""/>
        <dsp:cNvSpPr/>
      </dsp:nvSpPr>
      <dsp:spPr>
        <a:xfrm>
          <a:off x="135634" y="251927"/>
          <a:ext cx="545840" cy="545840"/>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0B9870-1002-4A3A-BF7D-59608E8FED40}">
      <dsp:nvSpPr>
        <dsp:cNvPr id="0" name=""/>
        <dsp:cNvSpPr/>
      </dsp:nvSpPr>
      <dsp:spPr>
        <a:xfrm>
          <a:off x="408554" y="251927"/>
          <a:ext cx="1753766" cy="54584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a:t>
          </a:r>
        </a:p>
      </dsp:txBody>
      <dsp:txXfrm>
        <a:off x="408554" y="251927"/>
        <a:ext cx="876883" cy="251926"/>
      </dsp:txXfrm>
    </dsp:sp>
    <dsp:sp modelId="{3052ECE9-9181-4CF8-9A45-8EDCB23146AF}">
      <dsp:nvSpPr>
        <dsp:cNvPr id="0" name=""/>
        <dsp:cNvSpPr/>
      </dsp:nvSpPr>
      <dsp:spPr>
        <a:xfrm>
          <a:off x="282591" y="503853"/>
          <a:ext cx="251926" cy="251926"/>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76C461-BA17-4A8F-9A2D-EC1B0E2D8CBC}">
      <dsp:nvSpPr>
        <dsp:cNvPr id="0" name=""/>
        <dsp:cNvSpPr/>
      </dsp:nvSpPr>
      <dsp:spPr>
        <a:xfrm>
          <a:off x="408554" y="503853"/>
          <a:ext cx="1753766" cy="251926"/>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 No.</a:t>
          </a:r>
        </a:p>
      </dsp:txBody>
      <dsp:txXfrm>
        <a:off x="408554" y="503853"/>
        <a:ext cx="876883" cy="251926"/>
      </dsp:txXfrm>
    </dsp:sp>
    <dsp:sp modelId="{7F6312AE-0C00-4685-A40C-46CE778D2F01}">
      <dsp:nvSpPr>
        <dsp:cNvPr id="0" name=""/>
        <dsp:cNvSpPr/>
      </dsp:nvSpPr>
      <dsp:spPr>
        <a:xfrm>
          <a:off x="1285437" y="503853"/>
          <a:ext cx="876883" cy="25192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endParaRPr lang="en-US" sz="600" kern="1200"/>
        </a:p>
        <a:p>
          <a:pPr marL="57150" lvl="1" indent="-57150" algn="l" defTabSz="266700">
            <a:lnSpc>
              <a:spcPct val="90000"/>
            </a:lnSpc>
            <a:spcBef>
              <a:spcPct val="0"/>
            </a:spcBef>
            <a:spcAft>
              <a:spcPct val="15000"/>
            </a:spcAft>
            <a:buChar char="••"/>
          </a:pPr>
          <a:endParaRPr lang="en-US" sz="600" kern="1200"/>
        </a:p>
      </dsp:txBody>
      <dsp:txXfrm>
        <a:off x="1285437" y="503853"/>
        <a:ext cx="876883" cy="25192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E659668-3088-4A6A-9C6F-18193807E814}">
      <dsp:nvSpPr>
        <dsp:cNvPr id="0" name=""/>
        <dsp:cNvSpPr/>
      </dsp:nvSpPr>
      <dsp:spPr>
        <a:xfrm rot="5400000">
          <a:off x="-117973" y="118485"/>
          <a:ext cx="786486" cy="55054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l" defTabSz="666750">
            <a:lnSpc>
              <a:spcPct val="90000"/>
            </a:lnSpc>
            <a:spcBef>
              <a:spcPct val="0"/>
            </a:spcBef>
            <a:spcAft>
              <a:spcPct val="35000"/>
            </a:spcAft>
          </a:pPr>
          <a:endParaRPr lang="en-US" sz="1500" kern="1200"/>
        </a:p>
      </dsp:txBody>
      <dsp:txXfrm rot="5400000">
        <a:off x="-117973" y="118485"/>
        <a:ext cx="786486" cy="550540"/>
      </dsp:txXfrm>
    </dsp:sp>
    <dsp:sp modelId="{B5291E67-B290-43AE-92B2-B7B250A87D09}">
      <dsp:nvSpPr>
        <dsp:cNvPr id="0" name=""/>
        <dsp:cNvSpPr/>
      </dsp:nvSpPr>
      <dsp:spPr>
        <a:xfrm rot="5400000">
          <a:off x="2160648" y="-1609595"/>
          <a:ext cx="511216" cy="373143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Physics</a:t>
          </a:r>
        </a:p>
        <a:p>
          <a:pPr marL="114300" lvl="1" indent="-114300" algn="l" defTabSz="622300">
            <a:lnSpc>
              <a:spcPct val="90000"/>
            </a:lnSpc>
            <a:spcBef>
              <a:spcPct val="0"/>
            </a:spcBef>
            <a:spcAft>
              <a:spcPct val="15000"/>
            </a:spcAft>
            <a:buChar char="••"/>
          </a:pPr>
          <a:r>
            <a:rPr lang="en-US" sz="1400" kern="1200"/>
            <a:t>+1 CBSE/ IITJEE</a:t>
          </a:r>
        </a:p>
      </dsp:txBody>
      <dsp:txXfrm rot="5400000">
        <a:off x="2160648" y="-1609595"/>
        <a:ext cx="511216" cy="3731432"/>
      </dsp:txXfrm>
    </dsp:sp>
    <dsp:sp modelId="{7DDEC0A4-DCA3-49CD-B68C-1ADA7AB00EA1}">
      <dsp:nvSpPr>
        <dsp:cNvPr id="0" name=""/>
        <dsp:cNvSpPr/>
      </dsp:nvSpPr>
      <dsp:spPr>
        <a:xfrm rot="5400000">
          <a:off x="-117973" y="685782"/>
          <a:ext cx="786486" cy="55054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l" defTabSz="666750">
            <a:lnSpc>
              <a:spcPct val="90000"/>
            </a:lnSpc>
            <a:spcBef>
              <a:spcPct val="0"/>
            </a:spcBef>
            <a:spcAft>
              <a:spcPct val="35000"/>
            </a:spcAft>
          </a:pPr>
          <a:endParaRPr lang="en-US" sz="1500" kern="1200"/>
        </a:p>
      </dsp:txBody>
      <dsp:txXfrm rot="5400000">
        <a:off x="-117973" y="685782"/>
        <a:ext cx="786486" cy="550540"/>
      </dsp:txXfrm>
    </dsp:sp>
    <dsp:sp modelId="{EB461701-1048-45D0-9D83-3AB2C6CBB2DC}">
      <dsp:nvSpPr>
        <dsp:cNvPr id="0" name=""/>
        <dsp:cNvSpPr/>
      </dsp:nvSpPr>
      <dsp:spPr>
        <a:xfrm rot="5400000">
          <a:off x="2160648" y="-1042298"/>
          <a:ext cx="511216" cy="373143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Test 1 ( August 3, 2010)</a:t>
          </a:r>
        </a:p>
        <a:p>
          <a:pPr marL="114300" lvl="1" indent="-114300" algn="l" defTabSz="622300">
            <a:lnSpc>
              <a:spcPct val="90000"/>
            </a:lnSpc>
            <a:spcBef>
              <a:spcPct val="0"/>
            </a:spcBef>
            <a:spcAft>
              <a:spcPct val="15000"/>
            </a:spcAft>
            <a:buChar char="••"/>
          </a:pPr>
          <a:r>
            <a:rPr lang="en-US" sz="1400" kern="1200"/>
            <a:t>Mathematical Tools(Derivatives)</a:t>
          </a:r>
        </a:p>
      </dsp:txBody>
      <dsp:txXfrm rot="5400000">
        <a:off x="2160648" y="-1042298"/>
        <a:ext cx="511216" cy="3731432"/>
      </dsp:txXfrm>
    </dsp:sp>
    <dsp:sp modelId="{ACB2C9CD-6417-4994-8B6D-FABFDED5C647}">
      <dsp:nvSpPr>
        <dsp:cNvPr id="0" name=""/>
        <dsp:cNvSpPr/>
      </dsp:nvSpPr>
      <dsp:spPr>
        <a:xfrm rot="5400000">
          <a:off x="-117973" y="1253080"/>
          <a:ext cx="786486" cy="55054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l" defTabSz="666750">
            <a:lnSpc>
              <a:spcPct val="90000"/>
            </a:lnSpc>
            <a:spcBef>
              <a:spcPct val="0"/>
            </a:spcBef>
            <a:spcAft>
              <a:spcPct val="35000"/>
            </a:spcAft>
          </a:pPr>
          <a:endParaRPr lang="en-US" sz="1500" kern="1200"/>
        </a:p>
      </dsp:txBody>
      <dsp:txXfrm rot="5400000">
        <a:off x="-117973" y="1253080"/>
        <a:ext cx="786486" cy="550540"/>
      </dsp:txXfrm>
    </dsp:sp>
    <dsp:sp modelId="{9E85B935-817F-44EE-86E3-AFE6C422AE20}">
      <dsp:nvSpPr>
        <dsp:cNvPr id="0" name=""/>
        <dsp:cNvSpPr/>
      </dsp:nvSpPr>
      <dsp:spPr>
        <a:xfrm rot="5400000">
          <a:off x="2160648" y="-475000"/>
          <a:ext cx="511216" cy="373143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Maximum Marks  100</a:t>
          </a:r>
        </a:p>
        <a:p>
          <a:pPr marL="114300" lvl="1" indent="-114300" algn="l" defTabSz="622300">
            <a:lnSpc>
              <a:spcPct val="90000"/>
            </a:lnSpc>
            <a:spcBef>
              <a:spcPct val="0"/>
            </a:spcBef>
            <a:spcAft>
              <a:spcPct val="15000"/>
            </a:spcAft>
            <a:buChar char="••"/>
          </a:pPr>
          <a:r>
            <a:rPr lang="en-US" sz="1400" kern="1200"/>
            <a:t>Time  40 minutes</a:t>
          </a:r>
        </a:p>
      </dsp:txBody>
      <dsp:txXfrm rot="5400000">
        <a:off x="2160648" y="-475000"/>
        <a:ext cx="511216" cy="3731432"/>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E44FD-969D-4681-A934-32B8BC45C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Kalia Institute</Company>
  <LinksUpToDate>false</LinksUpToDate>
  <CharactersWithSpaces>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Kalia</dc:creator>
  <cp:keywords/>
  <dc:description/>
  <cp:lastModifiedBy>Rajat Kalia</cp:lastModifiedBy>
  <cp:revision>62</cp:revision>
  <cp:lastPrinted>2009-09-19T22:16:00Z</cp:lastPrinted>
  <dcterms:created xsi:type="dcterms:W3CDTF">2010-07-30T10:24:00Z</dcterms:created>
  <dcterms:modified xsi:type="dcterms:W3CDTF">2011-01-20T11:20:00Z</dcterms:modified>
</cp:coreProperties>
</file>