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5B1" w:rsidRDefault="00E945B1" w:rsidP="00E945B1">
      <w:pPr>
        <w:pStyle w:val="Heading1"/>
      </w:pPr>
      <w:r>
        <w:t xml:space="preserve">Test- Solid </w:t>
      </w:r>
      <w:proofErr w:type="gramStart"/>
      <w:r>
        <w:t>State(</w:t>
      </w:r>
      <w:proofErr w:type="gramEnd"/>
      <w:r>
        <w:t>Objective)</w:t>
      </w:r>
    </w:p>
    <w:p w:rsidR="00E945B1" w:rsidRDefault="00E945B1" w:rsidP="00E945B1">
      <w:pPr>
        <w:ind w:left="1440" w:hanging="1440"/>
        <w:jc w:val="both"/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 Select the most suitable answer.</w:t>
      </w:r>
    </w:p>
    <w:p w:rsidR="00E945B1" w:rsidRDefault="00E945B1" w:rsidP="00E945B1">
      <w:pPr>
        <w:numPr>
          <w:ilvl w:val="0"/>
          <w:numId w:val="1"/>
        </w:numPr>
        <w:spacing w:after="0" w:line="240" w:lineRule="auto"/>
        <w:jc w:val="both"/>
      </w:pPr>
      <w:r>
        <w:t xml:space="preserve">Na and Mg crystallize in bcc and </w:t>
      </w:r>
      <w:proofErr w:type="spellStart"/>
      <w:r>
        <w:t>fcc</w:t>
      </w:r>
      <w:proofErr w:type="spellEnd"/>
      <w:r>
        <w:t xml:space="preserve"> type crystals respectively, then the number of atoms of Na and Mg present in the unit cell of their respectively crystal is:</w:t>
      </w:r>
    </w:p>
    <w:p w:rsidR="00E945B1" w:rsidRDefault="00E945B1" w:rsidP="00E945B1">
      <w:pPr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</w:p>
    <w:p w:rsidR="00E945B1" w:rsidRDefault="00E945B1" w:rsidP="00E945B1">
      <w:pPr>
        <w:jc w:val="both"/>
      </w:pPr>
      <w:r>
        <w:rPr>
          <w:b/>
        </w:rPr>
        <w:tab/>
      </w:r>
      <w:r>
        <w:t>(a)   4 and 2</w:t>
      </w:r>
      <w:r>
        <w:tab/>
      </w:r>
      <w:r>
        <w:tab/>
        <w:t>(b)   9 and 14</w:t>
      </w:r>
    </w:p>
    <w:p w:rsidR="00E945B1" w:rsidRDefault="00E945B1" w:rsidP="00E945B1">
      <w:pPr>
        <w:jc w:val="both"/>
      </w:pPr>
      <w:r>
        <w:tab/>
        <w:t>(c)   14 and 9</w:t>
      </w:r>
      <w:r>
        <w:tab/>
      </w:r>
      <w:r>
        <w:tab/>
        <w:t>(d)   2 and 4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>2.</w:t>
      </w:r>
      <w:r>
        <w:rPr>
          <w:b/>
        </w:rPr>
        <w:tab/>
      </w:r>
      <w:r>
        <w:t xml:space="preserve">How many unit cells are present in a cubic shaped ideal crystal of </w:t>
      </w:r>
      <w:proofErr w:type="spellStart"/>
      <w:r>
        <w:t>NaCl</w:t>
      </w:r>
      <w:proofErr w:type="spellEnd"/>
      <w:r>
        <w:t xml:space="preserve"> of mass </w:t>
      </w:r>
      <w:proofErr w:type="gramStart"/>
      <w:r>
        <w:t>0.1g: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ab/>
      </w:r>
      <w:r w:rsidRPr="00496F84">
        <w:rPr>
          <w:b/>
          <w:position w:val="-70"/>
        </w:rPr>
        <w:object w:dxaOrig="2640" w:dyaOrig="1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76.3pt" o:ole="">
            <v:imagedata r:id="rId5" o:title=""/>
          </v:shape>
          <o:OLEObject Type="Embed" ProgID="Equation.DSMT4" ShapeID="_x0000_i1025" DrawAspect="Content" ObjectID="_1350901999" r:id="rId6"/>
        </w:object>
      </w:r>
    </w:p>
    <w:p w:rsidR="00E945B1" w:rsidRDefault="00E945B1" w:rsidP="00E945B1">
      <w:pPr>
        <w:numPr>
          <w:ilvl w:val="0"/>
          <w:numId w:val="2"/>
        </w:numPr>
        <w:spacing w:after="0" w:line="240" w:lineRule="auto"/>
        <w:jc w:val="both"/>
      </w:pPr>
      <w:r>
        <w:t>What type of crystal defect is indicated in the diagram given below:</w:t>
      </w:r>
    </w:p>
    <w:p w:rsidR="00E945B1" w:rsidRDefault="00E945B1" w:rsidP="00E945B1">
      <w:pPr>
        <w:ind w:left="6480"/>
        <w:jc w:val="both"/>
        <w:rPr>
          <w:b/>
        </w:rPr>
      </w:pPr>
      <w:r>
        <w:t xml:space="preserve">           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ab/>
      </w:r>
      <w:r w:rsidRPr="00496F84">
        <w:rPr>
          <w:b/>
          <w:position w:val="-68"/>
        </w:rPr>
        <w:object w:dxaOrig="3320" w:dyaOrig="1480">
          <v:shape id="_x0000_i1026" type="#_x0000_t75" style="width:166.3pt;height:73.7pt" o:ole="">
            <v:imagedata r:id="rId7" o:title=""/>
          </v:shape>
          <o:OLEObject Type="Embed" ProgID="Equation.DSMT4" ShapeID="_x0000_i1026" DrawAspect="Content" ObjectID="_1350902000" r:id="rId8"/>
        </w:object>
      </w:r>
    </w:p>
    <w:p w:rsidR="00E945B1" w:rsidRDefault="00E945B1" w:rsidP="00E945B1">
      <w:pPr>
        <w:numPr>
          <w:ilvl w:val="0"/>
          <w:numId w:val="3"/>
        </w:numPr>
        <w:spacing w:after="0" w:line="240" w:lineRule="auto"/>
        <w:jc w:val="both"/>
      </w:pPr>
      <w:proofErr w:type="spellStart"/>
      <w:r>
        <w:t>Frenkel</w:t>
      </w:r>
      <w:proofErr w:type="spellEnd"/>
      <w:r>
        <w:t xml:space="preserve"> and </w:t>
      </w:r>
      <w:proofErr w:type="spellStart"/>
      <w:r>
        <w:t>Schottky</w:t>
      </w:r>
      <w:proofErr w:type="spellEnd"/>
      <w:r>
        <w:t xml:space="preserve"> defects</w:t>
      </w:r>
    </w:p>
    <w:p w:rsidR="00E945B1" w:rsidRDefault="00E945B1" w:rsidP="00E945B1">
      <w:pPr>
        <w:numPr>
          <w:ilvl w:val="0"/>
          <w:numId w:val="3"/>
        </w:numPr>
        <w:spacing w:after="0" w:line="240" w:lineRule="auto"/>
        <w:jc w:val="both"/>
      </w:pPr>
      <w:proofErr w:type="spellStart"/>
      <w:r>
        <w:t>Schottky</w:t>
      </w:r>
      <w:proofErr w:type="spellEnd"/>
      <w:r>
        <w:t xml:space="preserve"> defect</w:t>
      </w:r>
    </w:p>
    <w:p w:rsidR="00E945B1" w:rsidRDefault="00E945B1" w:rsidP="00E945B1">
      <w:pPr>
        <w:numPr>
          <w:ilvl w:val="0"/>
          <w:numId w:val="3"/>
        </w:numPr>
        <w:spacing w:after="0" w:line="240" w:lineRule="auto"/>
        <w:jc w:val="both"/>
      </w:pPr>
      <w:r>
        <w:t>Interstitial defect</w:t>
      </w:r>
    </w:p>
    <w:p w:rsidR="00E945B1" w:rsidRDefault="00E945B1" w:rsidP="00E945B1">
      <w:pPr>
        <w:numPr>
          <w:ilvl w:val="0"/>
          <w:numId w:val="3"/>
        </w:numPr>
        <w:spacing w:after="0" w:line="240" w:lineRule="auto"/>
        <w:jc w:val="both"/>
      </w:pPr>
      <w:proofErr w:type="spellStart"/>
      <w:r>
        <w:t>Frenkel</w:t>
      </w:r>
      <w:proofErr w:type="spellEnd"/>
      <w:r>
        <w:t xml:space="preserve"> defect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>4.</w:t>
      </w:r>
      <w:r>
        <w:rPr>
          <w:b/>
        </w:rPr>
        <w:tab/>
      </w:r>
      <w:r>
        <w:t xml:space="preserve">An ionic compound has unit cell consisting of </w:t>
      </w:r>
      <w:proofErr w:type="gramStart"/>
      <w:r>
        <w:t>A</w:t>
      </w:r>
      <w:proofErr w:type="gramEnd"/>
      <w:r>
        <w:t xml:space="preserve"> icons at the corners of a cube and B ions on the </w:t>
      </w:r>
      <w:proofErr w:type="spellStart"/>
      <w:r>
        <w:t>centres</w:t>
      </w:r>
      <w:proofErr w:type="spellEnd"/>
      <w:r>
        <w:t xml:space="preserve"> of the faces of cube. The empirical formula of this compound </w:t>
      </w:r>
      <w:proofErr w:type="gramStart"/>
      <w:r>
        <w:t>is :</w:t>
      </w:r>
      <w:proofErr w:type="gramEnd"/>
      <w:r>
        <w:t xml:space="preserve">                                                                                     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ab/>
      </w:r>
      <w:r w:rsidRPr="00496F84">
        <w:rPr>
          <w:b/>
          <w:position w:val="-30"/>
        </w:rPr>
        <w:object w:dxaOrig="2760" w:dyaOrig="720">
          <v:shape id="_x0000_i1027" type="#_x0000_t75" style="width:138pt;height:36pt" o:ole="">
            <v:imagedata r:id="rId9" o:title=""/>
          </v:shape>
          <o:OLEObject Type="Embed" ProgID="Equation.DSMT4" ShapeID="_x0000_i1027" DrawAspect="Content" ObjectID="_1350902001" r:id="rId10"/>
        </w:object>
      </w:r>
    </w:p>
    <w:p w:rsidR="00E945B1" w:rsidRDefault="00E945B1" w:rsidP="00E945B1">
      <w:pPr>
        <w:ind w:left="720" w:hanging="360"/>
        <w:jc w:val="both"/>
        <w:rPr>
          <w:b/>
        </w:rPr>
      </w:pPr>
    </w:p>
    <w:p w:rsidR="00E945B1" w:rsidRDefault="00E945B1" w:rsidP="00E945B1">
      <w:pPr>
        <w:ind w:left="720" w:hanging="360"/>
        <w:jc w:val="both"/>
        <w:rPr>
          <w:b/>
        </w:rPr>
      </w:pPr>
    </w:p>
    <w:p w:rsidR="00E945B1" w:rsidRDefault="00E945B1" w:rsidP="00E945B1">
      <w:pPr>
        <w:ind w:left="720" w:hanging="360"/>
        <w:jc w:val="both"/>
        <w:rPr>
          <w:b/>
        </w:rPr>
      </w:pP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lastRenderedPageBreak/>
        <w:t>5.</w:t>
      </w:r>
      <w:r>
        <w:rPr>
          <w:b/>
        </w:rPr>
        <w:tab/>
      </w:r>
      <w:r>
        <w:t xml:space="preserve">The volume of atoms present in a face </w:t>
      </w:r>
      <w:proofErr w:type="spellStart"/>
      <w:r>
        <w:t>centred</w:t>
      </w:r>
      <w:proofErr w:type="spellEnd"/>
      <w:r>
        <w:t xml:space="preserve"> cubic cell of a metal(r is atomic radius) </w:t>
      </w:r>
      <w:proofErr w:type="gramStart"/>
      <w:r>
        <w:t>is :</w:t>
      </w:r>
      <w:proofErr w:type="gramEnd"/>
      <w:r>
        <w:t xml:space="preserve">                                                                                           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ab/>
      </w:r>
      <w:r w:rsidRPr="00496F84">
        <w:rPr>
          <w:b/>
          <w:position w:val="-58"/>
        </w:rPr>
        <w:object w:dxaOrig="2940" w:dyaOrig="1280">
          <v:shape id="_x0000_i1028" type="#_x0000_t75" style="width:147.45pt;height:64.3pt" o:ole="">
            <v:imagedata r:id="rId11" o:title=""/>
          </v:shape>
          <o:OLEObject Type="Embed" ProgID="Equation.DSMT4" ShapeID="_x0000_i1028" DrawAspect="Content" ObjectID="_1350902002" r:id="rId12"/>
        </w:objec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>6.</w:t>
      </w:r>
      <w:r>
        <w:rPr>
          <w:b/>
        </w:rPr>
        <w:tab/>
      </w:r>
      <w:r>
        <w:t xml:space="preserve">In a solid AB having the </w:t>
      </w:r>
      <w:proofErr w:type="spellStart"/>
      <w:r>
        <w:t>NaCl</w:t>
      </w:r>
      <w:proofErr w:type="spellEnd"/>
      <w:r>
        <w:t xml:space="preserve"> structure, </w:t>
      </w:r>
      <w:proofErr w:type="gramStart"/>
      <w:r>
        <w:t>A</w:t>
      </w:r>
      <w:proofErr w:type="gramEnd"/>
      <w:r>
        <w:t xml:space="preserve"> atoms occupy the corners of the cubic unit cell. If all the face </w:t>
      </w:r>
      <w:proofErr w:type="spellStart"/>
      <w:r>
        <w:t>centred</w:t>
      </w:r>
      <w:proofErr w:type="spellEnd"/>
      <w:r>
        <w:t xml:space="preserve"> atoms along one of the axis are removed, then the resultant </w:t>
      </w:r>
      <w:proofErr w:type="spellStart"/>
      <w:r>
        <w:t>stoichiometry</w:t>
      </w:r>
      <w:proofErr w:type="spellEnd"/>
      <w:r>
        <w:t xml:space="preserve"> of the solid is:</w:t>
      </w:r>
      <w:r>
        <w:tab/>
      </w:r>
      <w:r>
        <w:tab/>
      </w:r>
      <w:r>
        <w:tab/>
        <w:t xml:space="preserve">                  </w:t>
      </w:r>
    </w:p>
    <w:p w:rsidR="00E945B1" w:rsidRDefault="00E945B1" w:rsidP="00E945B1">
      <w:pPr>
        <w:ind w:left="720" w:hanging="360"/>
        <w:jc w:val="both"/>
      </w:pPr>
      <w:r>
        <w:rPr>
          <w:b/>
        </w:rPr>
        <w:tab/>
      </w:r>
      <w:r w:rsidRPr="00496F84">
        <w:rPr>
          <w:position w:val="-30"/>
        </w:rPr>
        <w:object w:dxaOrig="2799" w:dyaOrig="720">
          <v:shape id="_x0000_i1029" type="#_x0000_t75" style="width:139.7pt;height:36pt" o:ole="">
            <v:imagedata r:id="rId13" o:title=""/>
          </v:shape>
          <o:OLEObject Type="Embed" ProgID="Equation.DSMT4" ShapeID="_x0000_i1029" DrawAspect="Content" ObjectID="_1350902003" r:id="rId14"/>
        </w:object>
      </w:r>
    </w:p>
    <w:p w:rsidR="00E945B1" w:rsidRDefault="00E945B1" w:rsidP="00E945B1">
      <w:pPr>
        <w:numPr>
          <w:ilvl w:val="0"/>
          <w:numId w:val="4"/>
        </w:numPr>
        <w:spacing w:after="0" w:line="240" w:lineRule="auto"/>
        <w:jc w:val="both"/>
      </w:pPr>
      <w:r>
        <w:t xml:space="preserve">A substance </w:t>
      </w:r>
      <w:r w:rsidRPr="00496F84">
        <w:rPr>
          <w:position w:val="-14"/>
        </w:rPr>
        <w:object w:dxaOrig="600" w:dyaOrig="380">
          <v:shape id="_x0000_i1030" type="#_x0000_t75" style="width:30pt;height:18.85pt" o:ole="">
            <v:imagedata r:id="rId15" o:title=""/>
          </v:shape>
          <o:OLEObject Type="Embed" ProgID="Equation.DSMT4" ShapeID="_x0000_i1030" DrawAspect="Content" ObjectID="_1350902004" r:id="rId16"/>
        </w:object>
      </w:r>
      <w:r>
        <w:t xml:space="preserve">crystallizes in face </w:t>
      </w:r>
      <w:proofErr w:type="spellStart"/>
      <w:r>
        <w:t>centred</w:t>
      </w:r>
      <w:proofErr w:type="spellEnd"/>
      <w:r>
        <w:t xml:space="preserve"> cubic (</w:t>
      </w:r>
      <w:proofErr w:type="spellStart"/>
      <w:r>
        <w:t>fcc</w:t>
      </w:r>
      <w:proofErr w:type="spellEnd"/>
      <w:r>
        <w:t xml:space="preserve">) lattice in which atoms A occupy each corner of the cube and atoms A occupy each corner of </w:t>
      </w:r>
      <w:r>
        <w:t>t</w:t>
      </w:r>
      <w:r>
        <w:t xml:space="preserve">he cube and atoms B occupy the centre of each face of the cube. The composition of </w:t>
      </w:r>
      <w:r w:rsidRPr="00496F84">
        <w:rPr>
          <w:position w:val="-14"/>
        </w:rPr>
        <w:object w:dxaOrig="600" w:dyaOrig="380">
          <v:shape id="_x0000_i1031" type="#_x0000_t75" style="width:30pt;height:18.85pt" o:ole="">
            <v:imagedata r:id="rId17" o:title=""/>
          </v:shape>
          <o:OLEObject Type="Embed" ProgID="Equation.DSMT4" ShapeID="_x0000_i1031" DrawAspect="Content" ObjectID="_1350902005" r:id="rId18"/>
        </w:object>
      </w:r>
      <w:r>
        <w:t xml:space="preserve"> is: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:rsidR="00E945B1" w:rsidRDefault="00E945B1" w:rsidP="00E945B1">
      <w:pPr>
        <w:ind w:left="720" w:hanging="360"/>
        <w:jc w:val="both"/>
        <w:rPr>
          <w:b/>
        </w:rPr>
      </w:pPr>
      <w:r>
        <w:rPr>
          <w:b/>
        </w:rPr>
        <w:tab/>
      </w:r>
      <w:r w:rsidRPr="00496F84">
        <w:rPr>
          <w:b/>
          <w:position w:val="-46"/>
        </w:rPr>
        <w:object w:dxaOrig="2799" w:dyaOrig="1060">
          <v:shape id="_x0000_i1032" type="#_x0000_t75" style="width:139.7pt;height:53.15pt" o:ole="">
            <v:imagedata r:id="rId19" o:title=""/>
          </v:shape>
          <o:OLEObject Type="Embed" ProgID="Equation.DSMT4" ShapeID="_x0000_i1032" DrawAspect="Content" ObjectID="_1350902006" r:id="rId20"/>
        </w:object>
      </w:r>
    </w:p>
    <w:p w:rsidR="00E945B1" w:rsidRDefault="00E945B1" w:rsidP="00E945B1">
      <w:pPr>
        <w:numPr>
          <w:ilvl w:val="0"/>
          <w:numId w:val="4"/>
        </w:numPr>
        <w:spacing w:after="0" w:line="240" w:lineRule="auto"/>
        <w:jc w:val="both"/>
      </w:pPr>
      <w:r>
        <w:t>In which of the following crystals alternate tetrahedral voids are occupied :</w:t>
      </w:r>
    </w:p>
    <w:p w:rsidR="00E945B1" w:rsidRDefault="00E945B1" w:rsidP="00E945B1">
      <w:pPr>
        <w:ind w:left="360"/>
        <w:jc w:val="both"/>
        <w:rPr>
          <w:b/>
        </w:rPr>
      </w:pPr>
      <w:r>
        <w:t xml:space="preserve">                                                                                                                        </w:t>
      </w:r>
      <w:r>
        <w:rPr>
          <w:b/>
        </w:rPr>
        <w:tab/>
      </w:r>
      <w:r w:rsidRPr="003B4323">
        <w:rPr>
          <w:b/>
          <w:position w:val="-28"/>
        </w:rPr>
        <w:object w:dxaOrig="2860" w:dyaOrig="680">
          <v:shape id="_x0000_i1033" type="#_x0000_t75" style="width:143.15pt;height:34.3pt" o:ole="">
            <v:imagedata r:id="rId21" o:title=""/>
          </v:shape>
          <o:OLEObject Type="Embed" ProgID="Equation.DSMT4" ShapeID="_x0000_i1033" DrawAspect="Content" ObjectID="_1350902007" r:id="rId22"/>
        </w:object>
      </w:r>
    </w:p>
    <w:p w:rsidR="00E945B1" w:rsidRDefault="00E945B1" w:rsidP="00E945B1">
      <w:pPr>
        <w:ind w:left="360"/>
        <w:jc w:val="both"/>
        <w:rPr>
          <w:b/>
        </w:rPr>
      </w:pPr>
      <w:r>
        <w:rPr>
          <w:b/>
        </w:rPr>
        <w:t>9.</w:t>
      </w:r>
      <w:r>
        <w:rPr>
          <w:b/>
        </w:rPr>
        <w:tab/>
      </w:r>
      <w:r>
        <w:t xml:space="preserve">Match the column-I with column-II                                                         </w:t>
      </w:r>
    </w:p>
    <w:p w:rsidR="00E945B1" w:rsidRDefault="00E945B1" w:rsidP="00E945B1">
      <w:pPr>
        <w:ind w:left="360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Column-I</w:t>
      </w:r>
    </w:p>
    <w:p w:rsidR="00E945B1" w:rsidRDefault="00E945B1" w:rsidP="00E945B1">
      <w:pPr>
        <w:numPr>
          <w:ilvl w:val="0"/>
          <w:numId w:val="5"/>
        </w:numPr>
        <w:spacing w:after="0" w:line="240" w:lineRule="auto"/>
        <w:jc w:val="both"/>
      </w:pPr>
      <w:r>
        <w:t xml:space="preserve">Simple cubic and face </w:t>
      </w:r>
      <w:proofErr w:type="spellStart"/>
      <w:r>
        <w:t>centred</w:t>
      </w:r>
      <w:proofErr w:type="spellEnd"/>
      <w:r>
        <w:t xml:space="preserve"> cubic</w:t>
      </w:r>
    </w:p>
    <w:p w:rsidR="00E945B1" w:rsidRDefault="00E945B1" w:rsidP="00E945B1">
      <w:pPr>
        <w:numPr>
          <w:ilvl w:val="0"/>
          <w:numId w:val="5"/>
        </w:numPr>
        <w:spacing w:after="0" w:line="240" w:lineRule="auto"/>
        <w:jc w:val="both"/>
      </w:pPr>
      <w:r>
        <w:t xml:space="preserve">Cubic and </w:t>
      </w:r>
      <w:proofErr w:type="spellStart"/>
      <w:r>
        <w:t>rhombohedral</w:t>
      </w:r>
      <w:proofErr w:type="spellEnd"/>
    </w:p>
    <w:p w:rsidR="00E945B1" w:rsidRDefault="00E945B1" w:rsidP="00E945B1">
      <w:pPr>
        <w:numPr>
          <w:ilvl w:val="0"/>
          <w:numId w:val="5"/>
        </w:numPr>
        <w:spacing w:after="0" w:line="240" w:lineRule="auto"/>
        <w:jc w:val="both"/>
      </w:pPr>
      <w:r>
        <w:t>Cubic and tetragonal</w:t>
      </w:r>
    </w:p>
    <w:p w:rsidR="00E945B1" w:rsidRDefault="00E945B1" w:rsidP="00E945B1">
      <w:pPr>
        <w:numPr>
          <w:ilvl w:val="0"/>
          <w:numId w:val="5"/>
        </w:numPr>
        <w:spacing w:after="0" w:line="240" w:lineRule="auto"/>
        <w:jc w:val="both"/>
      </w:pPr>
      <w:r>
        <w:t>Hexagonal and monoclinic</w:t>
      </w:r>
    </w:p>
    <w:p w:rsidR="00E945B1" w:rsidRDefault="00E945B1" w:rsidP="00E945B1">
      <w:pPr>
        <w:ind w:left="2880"/>
        <w:jc w:val="both"/>
        <w:rPr>
          <w:b/>
        </w:rPr>
      </w:pPr>
      <w:r>
        <w:t xml:space="preserve"> </w:t>
      </w:r>
      <w:r>
        <w:rPr>
          <w:b/>
        </w:rPr>
        <w:t>Column-II</w:t>
      </w:r>
    </w:p>
    <w:p w:rsidR="00E945B1" w:rsidRDefault="00E945B1" w:rsidP="00E945B1">
      <w:pPr>
        <w:numPr>
          <w:ilvl w:val="0"/>
          <w:numId w:val="6"/>
        </w:numPr>
        <w:spacing w:after="0" w:line="240" w:lineRule="auto"/>
        <w:jc w:val="both"/>
      </w:pPr>
      <w:r>
        <w:t xml:space="preserve">have these cell parameters a = b = c and </w:t>
      </w:r>
      <w:r w:rsidRPr="003B4323">
        <w:rPr>
          <w:position w:val="-10"/>
        </w:rPr>
        <w:object w:dxaOrig="1060" w:dyaOrig="320">
          <v:shape id="_x0000_i1034" type="#_x0000_t75" style="width:53.15pt;height:16.3pt" o:ole="">
            <v:imagedata r:id="rId23" o:title=""/>
          </v:shape>
          <o:OLEObject Type="Embed" ProgID="Equation.DSMT4" ShapeID="_x0000_i1034" DrawAspect="Content" ObjectID="_1350902008" r:id="rId24"/>
        </w:object>
      </w:r>
    </w:p>
    <w:p w:rsidR="00E945B1" w:rsidRDefault="00E945B1" w:rsidP="00E945B1">
      <w:pPr>
        <w:numPr>
          <w:ilvl w:val="0"/>
          <w:numId w:val="6"/>
        </w:numPr>
        <w:spacing w:after="0" w:line="240" w:lineRule="auto"/>
        <w:jc w:val="both"/>
      </w:pPr>
      <w:r>
        <w:t>are two crystal system</w:t>
      </w:r>
    </w:p>
    <w:p w:rsidR="00E945B1" w:rsidRDefault="00E945B1" w:rsidP="00E945B1">
      <w:pPr>
        <w:numPr>
          <w:ilvl w:val="0"/>
          <w:numId w:val="6"/>
        </w:numPr>
        <w:spacing w:after="0" w:line="240" w:lineRule="auto"/>
        <w:jc w:val="both"/>
      </w:pPr>
      <w:r>
        <w:t>have only two crystallography angles of 90°</w:t>
      </w:r>
    </w:p>
    <w:p w:rsidR="00E945B1" w:rsidRDefault="00E945B1" w:rsidP="00E945B1">
      <w:pPr>
        <w:numPr>
          <w:ilvl w:val="0"/>
          <w:numId w:val="6"/>
        </w:numPr>
        <w:spacing w:after="0" w:line="240" w:lineRule="auto"/>
        <w:jc w:val="both"/>
      </w:pPr>
      <w:r>
        <w:t>belong to same crystal system</w:t>
      </w:r>
    </w:p>
    <w:p w:rsidR="00534A12" w:rsidRDefault="00534A12"/>
    <w:sectPr w:rsidR="00534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24878"/>
    <w:multiLevelType w:val="hybridMultilevel"/>
    <w:tmpl w:val="95F69084"/>
    <w:lvl w:ilvl="0" w:tplc="24CE7FAE">
      <w:start w:val="1"/>
      <w:numFmt w:val="lowerLetter"/>
      <w:lvlText w:val="(%1)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3253551E"/>
    <w:multiLevelType w:val="hybridMultilevel"/>
    <w:tmpl w:val="9ADC96CE"/>
    <w:lvl w:ilvl="0" w:tplc="6414D6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A166847"/>
    <w:multiLevelType w:val="hybridMultilevel"/>
    <w:tmpl w:val="B9BE2E9E"/>
    <w:lvl w:ilvl="0" w:tplc="84FE7F82">
      <w:start w:val="1"/>
      <w:numFmt w:val="lowerLetter"/>
      <w:lvlText w:val="(%1)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 w:tplc="BE5A08DA">
      <w:start w:val="16"/>
      <w:numFmt w:val="decimal"/>
      <w:lvlText w:val="%2."/>
      <w:lvlJc w:val="left"/>
      <w:pPr>
        <w:tabs>
          <w:tab w:val="num" w:pos="1980"/>
        </w:tabs>
        <w:ind w:left="1980" w:hanging="5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529B44C5"/>
    <w:multiLevelType w:val="hybridMultilevel"/>
    <w:tmpl w:val="1DD6F964"/>
    <w:lvl w:ilvl="0" w:tplc="59267D8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6E60891"/>
    <w:multiLevelType w:val="hybridMultilevel"/>
    <w:tmpl w:val="7B96BCCA"/>
    <w:lvl w:ilvl="0" w:tplc="F4DEA676">
      <w:start w:val="16"/>
      <w:numFmt w:val="lowerLetter"/>
      <w:lvlText w:val="(%1)"/>
      <w:lvlJc w:val="left"/>
      <w:pPr>
        <w:tabs>
          <w:tab w:val="num" w:pos="1185"/>
        </w:tabs>
        <w:ind w:left="118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71D82DB1"/>
    <w:multiLevelType w:val="hybridMultilevel"/>
    <w:tmpl w:val="89703442"/>
    <w:lvl w:ilvl="0" w:tplc="71622E2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E945B1"/>
    <w:rsid w:val="00534A12"/>
    <w:rsid w:val="00E94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5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2017</Characters>
  <Application>Microsoft Office Word</Application>
  <DocSecurity>0</DocSecurity>
  <Lines>16</Lines>
  <Paragraphs>4</Paragraphs>
  <ScaleCrop>false</ScaleCrop>
  <Company>KLBS</Company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Kalia</dc:creator>
  <cp:keywords/>
  <dc:description/>
  <cp:lastModifiedBy>Rajat Kalia</cp:lastModifiedBy>
  <cp:revision>2</cp:revision>
  <dcterms:created xsi:type="dcterms:W3CDTF">2010-11-10T08:15:00Z</dcterms:created>
  <dcterms:modified xsi:type="dcterms:W3CDTF">2010-11-10T08:17:00Z</dcterms:modified>
</cp:coreProperties>
</file>