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0155" w:rsidRPr="00446D50" w:rsidRDefault="00610155" w:rsidP="004B7FF4">
      <w:pPr>
        <w:pStyle w:val="NormalWeb"/>
        <w:jc w:val="center"/>
        <w:rPr>
          <w:rStyle w:val="Strong"/>
          <w:rFonts w:eastAsiaTheme="majorEastAsia"/>
          <w:color w:val="000000"/>
          <w:sz w:val="52"/>
          <w:szCs w:val="52"/>
        </w:rPr>
      </w:pPr>
      <w:r w:rsidRPr="00446D50">
        <w:rPr>
          <w:rStyle w:val="Strong"/>
          <w:rFonts w:eastAsiaTheme="majorEastAsia"/>
          <w:color w:val="000000"/>
          <w:sz w:val="52"/>
          <w:szCs w:val="52"/>
        </w:rPr>
        <w:t>Project Report</w:t>
      </w:r>
    </w:p>
    <w:p w:rsidR="00987F06" w:rsidRPr="00446D50" w:rsidRDefault="00987F06" w:rsidP="004B7FF4">
      <w:pPr>
        <w:pStyle w:val="NormalWeb"/>
        <w:rPr>
          <w:rStyle w:val="Strong"/>
          <w:rFonts w:eastAsiaTheme="majorEastAsia"/>
          <w:color w:val="000000"/>
          <w:sz w:val="28"/>
          <w:szCs w:val="28"/>
        </w:rPr>
      </w:pPr>
      <w:r w:rsidRPr="00446D50">
        <w:rPr>
          <w:sz w:val="28"/>
          <w:szCs w:val="28"/>
        </w:rPr>
        <w:fldChar w:fldCharType="begin"/>
      </w:r>
      <w:r w:rsidRPr="00446D50">
        <w:rPr>
          <w:sz w:val="28"/>
          <w:szCs w:val="28"/>
        </w:rPr>
        <w:instrText xml:space="preserve"> INCLUDEPICTURE "https://myupes-beta.upes.ac.in/oneportal/assets/site-images/upes/logo.png" \* MERGEFORMATINET </w:instrText>
      </w:r>
      <w:r w:rsidRPr="00446D50">
        <w:rPr>
          <w:sz w:val="28"/>
          <w:szCs w:val="28"/>
        </w:rPr>
        <w:fldChar w:fldCharType="separate"/>
      </w:r>
      <w:r w:rsidRPr="00446D50">
        <w:rPr>
          <w:noProof/>
          <w:sz w:val="28"/>
          <w:szCs w:val="28"/>
        </w:rPr>
        <w:drawing>
          <wp:inline distT="0" distB="0" distL="0" distR="0">
            <wp:extent cx="1828800" cy="711178"/>
            <wp:effectExtent l="0" t="0" r="0" b="0"/>
            <wp:docPr id="661574646" name="Picture 1" descr="Login | MyU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| MyUP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78" cy="74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fldChar w:fldCharType="end"/>
      </w:r>
      <w:r w:rsidRPr="00446D50">
        <w:rPr>
          <w:sz w:val="28"/>
          <w:szCs w:val="28"/>
        </w:rPr>
        <w:t xml:space="preserve">                     </w:t>
      </w:r>
      <w:r w:rsidR="00446D50">
        <w:rPr>
          <w:sz w:val="28"/>
          <w:szCs w:val="28"/>
        </w:rPr>
        <w:t xml:space="preserve">  </w:t>
      </w:r>
      <w:r w:rsidRPr="00446D50">
        <w:rPr>
          <w:sz w:val="28"/>
          <w:szCs w:val="28"/>
        </w:rPr>
        <w:t xml:space="preserve">                           </w:t>
      </w:r>
      <w:r w:rsidRPr="00446D50">
        <w:rPr>
          <w:sz w:val="28"/>
          <w:szCs w:val="28"/>
        </w:rPr>
        <w:fldChar w:fldCharType="begin"/>
      </w:r>
      <w:r w:rsidRPr="00446D50">
        <w:rPr>
          <w:sz w:val="28"/>
          <w:szCs w:val="28"/>
        </w:rPr>
        <w:instrText xml:space="preserve"> INCLUDEPICTURE "https://www.datocms-assets.com/2885/1682985734-xebia_logo.jpeg?auto=format&amp;fit=max&amp;w=1200" \* MERGEFORMATINET </w:instrText>
      </w:r>
      <w:r w:rsidRPr="00446D50">
        <w:rPr>
          <w:sz w:val="28"/>
          <w:szCs w:val="28"/>
        </w:rPr>
        <w:fldChar w:fldCharType="separate"/>
      </w:r>
      <w:r w:rsidRPr="00446D50">
        <w:rPr>
          <w:noProof/>
          <w:sz w:val="28"/>
          <w:szCs w:val="28"/>
        </w:rPr>
        <w:drawing>
          <wp:inline distT="0" distB="0" distL="0" distR="0" wp14:anchorId="3971627D" wp14:editId="4DDC21C3">
            <wp:extent cx="1655180" cy="581862"/>
            <wp:effectExtent l="0" t="0" r="0" b="2540"/>
            <wp:docPr id="1502440424" name="Picture 2" descr="Xebia | HashiCorp Tech Part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ebia | HashiCorp Tech Partn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237" cy="5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fldChar w:fldCharType="end"/>
      </w:r>
      <w:r w:rsidRPr="00446D50">
        <w:rPr>
          <w:sz w:val="28"/>
          <w:szCs w:val="28"/>
        </w:rPr>
        <w:t xml:space="preserve">                           </w:t>
      </w:r>
    </w:p>
    <w:p w:rsidR="00987F06" w:rsidRPr="00987F06" w:rsidRDefault="00987F06" w:rsidP="004B7FF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lang w:eastAsia="en-GB"/>
          <w14:ligatures w14:val="none"/>
        </w:rPr>
      </w:pPr>
      <w:r w:rsidRPr="00987F06"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lang w:eastAsia="en-GB"/>
          <w14:ligatures w14:val="none"/>
        </w:rPr>
        <w:t>University of Petroleum and Energy Studies (UPES)</w:t>
      </w:r>
    </w:p>
    <w:p w:rsidR="00987F06" w:rsidRPr="00446D50" w:rsidRDefault="00987F06" w:rsidP="004B7FF4">
      <w:pPr>
        <w:pStyle w:val="NormalWeb"/>
        <w:jc w:val="center"/>
        <w:rPr>
          <w:rStyle w:val="Strong"/>
          <w:rFonts w:eastAsiaTheme="majorEastAsia"/>
          <w:color w:val="000000"/>
          <w:sz w:val="48"/>
          <w:szCs w:val="48"/>
        </w:rPr>
      </w:pPr>
    </w:p>
    <w:p w:rsidR="00987F06" w:rsidRPr="00446D50" w:rsidRDefault="00987F06" w:rsidP="004B7FF4">
      <w:pPr>
        <w:pStyle w:val="NormalWeb"/>
        <w:jc w:val="center"/>
        <w:rPr>
          <w:rStyle w:val="Strong"/>
          <w:rFonts w:eastAsiaTheme="majorEastAsia"/>
          <w:color w:val="000000"/>
          <w:sz w:val="52"/>
          <w:szCs w:val="52"/>
        </w:rPr>
      </w:pPr>
      <w:r w:rsidRPr="00446D50">
        <w:rPr>
          <w:rStyle w:val="Strong"/>
          <w:rFonts w:eastAsiaTheme="majorEastAsia"/>
          <w:color w:val="000000"/>
          <w:sz w:val="52"/>
          <w:szCs w:val="52"/>
        </w:rPr>
        <w:t>Topic</w:t>
      </w:r>
    </w:p>
    <w:p w:rsidR="00610155" w:rsidRPr="00610155" w:rsidRDefault="00610155" w:rsidP="004B7FF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</w:pPr>
      <w:proofErr w:type="spellStart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>FinSureTech</w:t>
      </w:r>
      <w:proofErr w:type="spellEnd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 xml:space="preserve">: </w:t>
      </w:r>
      <w:proofErr w:type="spellStart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>DevSecOps</w:t>
      </w:r>
      <w:proofErr w:type="spellEnd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 xml:space="preserve"> Pipeline for Financial Web App</w:t>
      </w:r>
    </w:p>
    <w:p w:rsidR="00610155" w:rsidRPr="00446D50" w:rsidRDefault="00610155" w:rsidP="004B7FF4">
      <w:pPr>
        <w:pStyle w:val="NormalWeb"/>
        <w:jc w:val="center"/>
        <w:rPr>
          <w:color w:val="000000"/>
          <w:sz w:val="36"/>
          <w:szCs w:val="36"/>
        </w:rPr>
      </w:pPr>
    </w:p>
    <w:p w:rsidR="00987F06" w:rsidRPr="00446D50" w:rsidRDefault="00987F06" w:rsidP="004B7FF4">
      <w:pPr>
        <w:pStyle w:val="p1"/>
        <w:jc w:val="center"/>
        <w:rPr>
          <w:sz w:val="40"/>
          <w:szCs w:val="40"/>
        </w:rPr>
      </w:pPr>
      <w:r w:rsidRPr="00446D50">
        <w:rPr>
          <w:sz w:val="40"/>
          <w:szCs w:val="40"/>
        </w:rPr>
        <w:t xml:space="preserve">Under the Guidance of (Mentor): </w:t>
      </w:r>
      <w:r w:rsidRPr="00446D50">
        <w:rPr>
          <w:b/>
          <w:bCs/>
          <w:sz w:val="40"/>
          <w:szCs w:val="40"/>
        </w:rPr>
        <w:t>Utkarsh Agarwal</w:t>
      </w:r>
    </w:p>
    <w:p w:rsidR="00987F06" w:rsidRPr="00446D50" w:rsidRDefault="00987F06" w:rsidP="004B7FF4">
      <w:pPr>
        <w:pStyle w:val="p1"/>
        <w:rPr>
          <w:b/>
          <w:bCs/>
          <w:sz w:val="36"/>
          <w:szCs w:val="36"/>
        </w:rPr>
      </w:pP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b/>
          <w:bCs/>
          <w:sz w:val="32"/>
          <w:szCs w:val="32"/>
        </w:rPr>
        <w:t>Team Members</w:t>
      </w:r>
      <w:r w:rsidRPr="00446D50">
        <w:rPr>
          <w:rStyle w:val="s1"/>
          <w:rFonts w:eastAsiaTheme="majorEastAsia"/>
          <w:sz w:val="32"/>
          <w:szCs w:val="32"/>
        </w:rPr>
        <w:t>: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 xml:space="preserve">Rajat Kamboj (500105058)               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Raghav Kamboj (500102126)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Aayush Mishra (</w:t>
      </w:r>
      <w:r w:rsidR="009468A2">
        <w:rPr>
          <w:sz w:val="32"/>
          <w:szCs w:val="32"/>
        </w:rPr>
        <w:t>500</w:t>
      </w:r>
      <w:r w:rsidR="00DD633C">
        <w:rPr>
          <w:sz w:val="32"/>
          <w:szCs w:val="32"/>
        </w:rPr>
        <w:t>107141)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Pulkit Kumar</w:t>
      </w:r>
      <w:r w:rsidR="009468A2">
        <w:rPr>
          <w:sz w:val="32"/>
          <w:szCs w:val="32"/>
        </w:rPr>
        <w:t xml:space="preserve"> (500107576)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Ansh Saxena</w:t>
      </w:r>
      <w:r w:rsidR="009468A2">
        <w:rPr>
          <w:sz w:val="32"/>
          <w:szCs w:val="32"/>
        </w:rPr>
        <w:t xml:space="preserve"> (500108581)</w:t>
      </w:r>
      <w:r w:rsidRPr="00446D50">
        <w:rPr>
          <w:sz w:val="32"/>
          <w:szCs w:val="32"/>
        </w:rPr>
        <w:t xml:space="preserve">                         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Kushagra Singh</w:t>
      </w:r>
      <w:r w:rsidR="009468A2">
        <w:rPr>
          <w:sz w:val="32"/>
          <w:szCs w:val="32"/>
        </w:rPr>
        <w:t xml:space="preserve"> (500</w:t>
      </w:r>
      <w:r w:rsidRPr="00446D50">
        <w:rPr>
          <w:sz w:val="32"/>
          <w:szCs w:val="32"/>
        </w:rPr>
        <w:t xml:space="preserve">                                 </w:t>
      </w:r>
    </w:p>
    <w:p w:rsidR="00446D50" w:rsidRDefault="00446D50" w:rsidP="004B7FF4">
      <w:pPr>
        <w:pStyle w:val="p1"/>
        <w:rPr>
          <w:b/>
          <w:bCs/>
          <w:sz w:val="28"/>
          <w:szCs w:val="28"/>
        </w:rPr>
      </w:pPr>
    </w:p>
    <w:p w:rsidR="00A448E8" w:rsidRDefault="00A448E8" w:rsidP="004B7FF4">
      <w:pPr>
        <w:pStyle w:val="p1"/>
        <w:rPr>
          <w:b/>
          <w:bCs/>
          <w:sz w:val="28"/>
          <w:szCs w:val="28"/>
        </w:rPr>
      </w:pPr>
    </w:p>
    <w:p w:rsidR="00E05769" w:rsidRPr="00446D50" w:rsidRDefault="00E05769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Problem Statement:</w:t>
      </w:r>
      <w:r w:rsidRPr="00446D50">
        <w:rPr>
          <w:sz w:val="28"/>
          <w:szCs w:val="28"/>
        </w:rPr>
        <w:t xml:space="preserve"> </w:t>
      </w: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: </w:t>
      </w:r>
      <w:proofErr w:type="spellStart"/>
      <w:r w:rsidRPr="00446D50">
        <w:rPr>
          <w:sz w:val="28"/>
          <w:szCs w:val="28"/>
        </w:rPr>
        <w:t>DevSecOps</w:t>
      </w:r>
      <w:proofErr w:type="spellEnd"/>
      <w:r w:rsidRPr="00446D50">
        <w:rPr>
          <w:sz w:val="28"/>
          <w:szCs w:val="28"/>
        </w:rPr>
        <w:t xml:space="preserve"> Pipeline for Financial Web App</w:t>
      </w:r>
    </w:p>
    <w:p w:rsidR="00E05769" w:rsidRPr="00446D50" w:rsidRDefault="00E05769" w:rsidP="004B7FF4">
      <w:pPr>
        <w:pStyle w:val="p1"/>
        <w:rPr>
          <w:b/>
          <w:bCs/>
          <w:sz w:val="28"/>
          <w:szCs w:val="28"/>
        </w:rPr>
      </w:pPr>
      <w:r w:rsidRPr="00446D50">
        <w:rPr>
          <w:b/>
          <w:bCs/>
          <w:sz w:val="28"/>
          <w:szCs w:val="28"/>
        </w:rPr>
        <w:t>Project Overview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>, a fintech startup developing a customer-facing financial web application, must</w:t>
      </w:r>
      <w:r w:rsidRPr="00446D50">
        <w:rPr>
          <w:sz w:val="28"/>
          <w:szCs w:val="28"/>
        </w:rPr>
        <w:br/>
        <w:t>meet strict regulatory and security compliance requirements. Their current delivery pipeline</w:t>
      </w:r>
      <w:r w:rsidRPr="00446D50">
        <w:rPr>
          <w:sz w:val="28"/>
          <w:szCs w:val="28"/>
        </w:rPr>
        <w:br/>
        <w:t>lacks integrated security checks, leading to late detection of vulnerabilities and delayed</w:t>
      </w:r>
      <w:r w:rsidRPr="00446D50">
        <w:rPr>
          <w:sz w:val="28"/>
          <w:szCs w:val="28"/>
        </w:rPr>
        <w:br/>
        <w:t>releases—posing risks to both customer trust and audit readiness. To address this,</w:t>
      </w:r>
      <w:r w:rsidRPr="00446D50">
        <w:rPr>
          <w:sz w:val="28"/>
          <w:szCs w:val="28"/>
        </w:rPr>
        <w:br/>
      </w: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 needs a secure CI/CD pipeline that embeds security at every stage of the</w:t>
      </w:r>
      <w:r w:rsidRPr="00446D50">
        <w:rPr>
          <w:sz w:val="28"/>
          <w:szCs w:val="28"/>
        </w:rPr>
        <w:br/>
        <w:t>development lifecycle. This includes early detection of vulnerabilities in both source code</w:t>
      </w:r>
      <w:r w:rsidRPr="00446D50">
        <w:rPr>
          <w:sz w:val="28"/>
          <w:szCs w:val="28"/>
        </w:rPr>
        <w:br/>
        <w:t>and open-source dependencies, runtime security analysis to catch real-time issues, secure</w:t>
      </w:r>
      <w:r w:rsidRPr="00446D50">
        <w:rPr>
          <w:sz w:val="28"/>
          <w:szCs w:val="28"/>
        </w:rPr>
        <w:br/>
        <w:t>handling of sensitive credentials, and consistent deployment environments—all without</w:t>
      </w:r>
      <w:r w:rsidRPr="00446D50">
        <w:rPr>
          <w:sz w:val="28"/>
          <w:szCs w:val="28"/>
        </w:rPr>
        <w:br/>
        <w:t>slowing down delivery. The company seeks a solution that automates these processes,</w:t>
      </w:r>
      <w:r w:rsidRPr="00446D50">
        <w:rPr>
          <w:sz w:val="28"/>
          <w:szCs w:val="28"/>
        </w:rPr>
        <w:br/>
        <w:t>ensuring rapid and secure delivery of features while staying compliant with industry</w:t>
      </w:r>
      <w:r w:rsidRPr="00446D50">
        <w:rPr>
          <w:sz w:val="28"/>
          <w:szCs w:val="28"/>
        </w:rPr>
        <w:br/>
        <w:t>standards.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Key Features</w:t>
      </w:r>
      <w:r w:rsidRPr="00446D50">
        <w:rPr>
          <w:b/>
          <w:bCs/>
          <w:sz w:val="28"/>
          <w:szCs w:val="28"/>
        </w:rPr>
        <w:br/>
      </w:r>
      <w:r w:rsidRPr="00446D50">
        <w:rPr>
          <w:sz w:val="28"/>
          <w:szCs w:val="28"/>
        </w:rPr>
        <w:t>CI/CD with Security Gates: Configure a Jenkins pipeline with stages for Static</w:t>
      </w:r>
      <w:r w:rsidRPr="00446D50">
        <w:rPr>
          <w:sz w:val="28"/>
          <w:szCs w:val="28"/>
        </w:rPr>
        <w:br/>
        <w:t xml:space="preserve">Application Security Testing (SAST) using SonarQube and Software Composition Analysis (SCA) with </w:t>
      </w:r>
      <w:proofErr w:type="spellStart"/>
      <w:r w:rsidRPr="00446D50">
        <w:rPr>
          <w:sz w:val="28"/>
          <w:szCs w:val="28"/>
        </w:rPr>
        <w:t>Snyk</w:t>
      </w:r>
      <w:proofErr w:type="spellEnd"/>
      <w:r w:rsidRPr="00446D50">
        <w:rPr>
          <w:sz w:val="28"/>
          <w:szCs w:val="28"/>
        </w:rPr>
        <w:t>.</w:t>
      </w:r>
      <w:r w:rsidRPr="00446D50">
        <w:rPr>
          <w:sz w:val="28"/>
          <w:szCs w:val="28"/>
        </w:rPr>
        <w:br/>
        <w:t xml:space="preserve">Container Scanning: Scan Docker images with Clair or </w:t>
      </w:r>
      <w:proofErr w:type="spellStart"/>
      <w:r w:rsidRPr="00446D50">
        <w:rPr>
          <w:sz w:val="28"/>
          <w:szCs w:val="28"/>
        </w:rPr>
        <w:t>Trivy</w:t>
      </w:r>
      <w:proofErr w:type="spellEnd"/>
      <w:r w:rsidRPr="00446D50">
        <w:rPr>
          <w:sz w:val="28"/>
          <w:szCs w:val="28"/>
        </w:rPr>
        <w:t xml:space="preserve"> to identify vulnerabilities in the operating system or libraries.</w:t>
      </w:r>
      <w:r w:rsidRPr="00446D50">
        <w:rPr>
          <w:sz w:val="28"/>
          <w:szCs w:val="28"/>
        </w:rPr>
        <w:br/>
        <w:t xml:space="preserve"> Dynamic Analysis: Use OWASP ZAP for Dynamic Application Security Testing (DAST) in a staging environment to detect runtime issues.</w:t>
      </w:r>
      <w:r w:rsidRPr="00446D50">
        <w:rPr>
          <w:sz w:val="28"/>
          <w:szCs w:val="28"/>
        </w:rPr>
        <w:br/>
        <w:t>Infrastructure Provisioning: Provision a secure AWS environment with Terraform for staging and production deployments.</w:t>
      </w:r>
      <w:r w:rsidRPr="00446D50">
        <w:rPr>
          <w:sz w:val="28"/>
          <w:szCs w:val="28"/>
        </w:rPr>
        <w:br/>
        <w:t>Secrets Management: Securely manage sensitive data (e.g., API keys) using AWS Secrets Manager or Kubernetes secrets.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Tech Stack:</w:t>
      </w:r>
      <w:r w:rsidRPr="00446D50">
        <w:rPr>
          <w:b/>
          <w:bCs/>
          <w:sz w:val="28"/>
          <w:szCs w:val="28"/>
        </w:rPr>
        <w:br/>
      </w:r>
      <w:r w:rsidRPr="00446D50">
        <w:rPr>
          <w:sz w:val="28"/>
          <w:szCs w:val="28"/>
        </w:rPr>
        <w:t>GitHub: Version control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lastRenderedPageBreak/>
        <w:t>Docker: Containerization</w:t>
      </w:r>
      <w:r w:rsidRPr="00446D50">
        <w:rPr>
          <w:sz w:val="28"/>
          <w:szCs w:val="28"/>
        </w:rPr>
        <w:br/>
        <w:t>Jenkins: CI/CD automation</w:t>
      </w:r>
      <w:r w:rsidRPr="00446D50">
        <w:rPr>
          <w:sz w:val="28"/>
          <w:szCs w:val="28"/>
        </w:rPr>
        <w:br/>
        <w:t>Terraform: Infrastructure provisioning</w:t>
      </w:r>
      <w:r w:rsidRPr="00446D50">
        <w:rPr>
          <w:sz w:val="28"/>
          <w:szCs w:val="28"/>
        </w:rPr>
        <w:br/>
        <w:t>SonarQube: Static analysis</w:t>
      </w:r>
      <w:r w:rsidRPr="00446D50">
        <w:rPr>
          <w:sz w:val="28"/>
          <w:szCs w:val="28"/>
        </w:rPr>
        <w:br/>
        <w:t>OWASP ZAP: Dynamic scanning</w:t>
      </w:r>
      <w:r w:rsidRPr="00446D50">
        <w:rPr>
          <w:sz w:val="28"/>
          <w:szCs w:val="28"/>
        </w:rPr>
        <w:br/>
        <w:t>EC2/ECS: Deployment platform</w:t>
      </w:r>
      <w:r w:rsidRPr="00446D50">
        <w:rPr>
          <w:sz w:val="28"/>
          <w:szCs w:val="28"/>
        </w:rPr>
        <w:br/>
      </w:r>
      <w:proofErr w:type="spellStart"/>
      <w:r w:rsidRPr="00446D50">
        <w:rPr>
          <w:sz w:val="28"/>
          <w:szCs w:val="28"/>
        </w:rPr>
        <w:t>Synk</w:t>
      </w:r>
      <w:proofErr w:type="spellEnd"/>
      <w:r w:rsidRPr="00446D50">
        <w:rPr>
          <w:sz w:val="28"/>
          <w:szCs w:val="28"/>
        </w:rPr>
        <w:t>/Clair: Additional security tools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</w:p>
    <w:p w:rsidR="00E05769" w:rsidRPr="00E05769" w:rsidRDefault="00E05769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E057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Objective:</w:t>
      </w:r>
    </w:p>
    <w:p w:rsidR="00E05769" w:rsidRPr="00446D50" w:rsidRDefault="00E05769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E0576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To create a fully automated, secure CI/CD pipeline for a Node.js financial application deployed on AWS EC2. The pipeline integrates security scanning tools (SAST, SCA, Image Scan, DAST), automatic deployments, and AI-driven monitorin</w:t>
      </w:r>
      <w:r w:rsidRPr="00446D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g.</w:t>
      </w:r>
    </w:p>
    <w:p w:rsidR="0054119C" w:rsidRPr="0054119C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Key Features: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Fully automated Jenkins pipeline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Static code analysis with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SonarQube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Software composition analysis with </w:t>
      </w:r>
      <w:proofErr w:type="spellStart"/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Snyk</w:t>
      </w:r>
      <w:proofErr w:type="spellEnd"/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Container image scanning using </w:t>
      </w:r>
      <w:proofErr w:type="spellStart"/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Trivy</w:t>
      </w:r>
      <w:proofErr w:type="spellEnd"/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Deployment to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EC2 (Staging &amp; Production)</w:t>
      </w: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via Docker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Dynamic security testing with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OWASP ZAP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Monitoring with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Prometheus + Grafana</w:t>
      </w:r>
    </w:p>
    <w:p w:rsidR="0054119C" w:rsidRPr="00446D50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Smart Alerts and AI-based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anomaly detection</w:t>
      </w: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in Grafana</w:t>
      </w: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Tools Used:</w:t>
      </w:r>
    </w:p>
    <w:tbl>
      <w:tblPr>
        <w:tblStyle w:val="PlainTable1"/>
        <w:tblW w:w="9316" w:type="dxa"/>
        <w:tblLook w:val="04A0" w:firstRow="1" w:lastRow="0" w:firstColumn="1" w:lastColumn="0" w:noHBand="0" w:noVBand="1"/>
      </w:tblPr>
      <w:tblGrid>
        <w:gridCol w:w="2629"/>
        <w:gridCol w:w="6687"/>
      </w:tblGrid>
      <w:tr w:rsidR="0054119C" w:rsidRPr="0054119C" w:rsidTr="00541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Tool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Purpose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Jenkins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CI/CD orchestration</w:t>
            </w:r>
          </w:p>
        </w:tc>
      </w:tr>
      <w:tr w:rsidR="0054119C" w:rsidRPr="0054119C" w:rsidTr="0054119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SonarQube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Static Analysis (SAST)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proofErr w:type="spellStart"/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Snyk</w:t>
            </w:r>
            <w:proofErr w:type="spellEnd"/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Dependency Vulnerability Check (SCA)</w:t>
            </w:r>
          </w:p>
        </w:tc>
      </w:tr>
      <w:tr w:rsidR="0054119C" w:rsidRPr="0054119C" w:rsidTr="0054119C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Docker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Containerization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proofErr w:type="spellStart"/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Trivy</w:t>
            </w:r>
            <w:proofErr w:type="spellEnd"/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Docker Image Scanning</w:t>
            </w:r>
          </w:p>
        </w:tc>
      </w:tr>
      <w:tr w:rsidR="0054119C" w:rsidRPr="0054119C" w:rsidTr="0054119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AWS EC2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Application Hosting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OWASP ZAP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DAST Security Scan</w:t>
            </w:r>
          </w:p>
        </w:tc>
      </w:tr>
      <w:tr w:rsidR="0054119C" w:rsidRPr="0054119C" w:rsidTr="0054119C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Prometheus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Metrics Collection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Grafana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Monitoring &amp; Anomaly Detection</w:t>
            </w:r>
          </w:p>
        </w:tc>
      </w:tr>
      <w:tr w:rsidR="0054119C" w:rsidRPr="0054119C" w:rsidTr="0054119C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lastRenderedPageBreak/>
              <w:t>GitHub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Version Control</w:t>
            </w:r>
          </w:p>
        </w:tc>
      </w:tr>
    </w:tbl>
    <w:p w:rsidR="00446D50" w:rsidRDefault="00446D50" w:rsidP="00DD005D">
      <w:pPr>
        <w:pStyle w:val="p1"/>
        <w:rPr>
          <w:b/>
          <w:bCs/>
          <w:sz w:val="28"/>
          <w:szCs w:val="28"/>
        </w:rPr>
      </w:pPr>
    </w:p>
    <w:p w:rsidR="00446D50" w:rsidRPr="00446D50" w:rsidRDefault="00DD005D" w:rsidP="00DD005D">
      <w:pPr>
        <w:pStyle w:val="p1"/>
        <w:rPr>
          <w:b/>
          <w:bCs/>
          <w:sz w:val="36"/>
          <w:szCs w:val="36"/>
        </w:rPr>
      </w:pPr>
      <w:r w:rsidRPr="00DD005D">
        <w:rPr>
          <w:b/>
          <w:bCs/>
          <w:sz w:val="36"/>
          <w:szCs w:val="36"/>
        </w:rPr>
        <w:t>Jenkins – CI/CD Automation Engine</w:t>
      </w:r>
      <w:r w:rsidRPr="00446D50">
        <w:rPr>
          <w:b/>
          <w:bCs/>
          <w:sz w:val="36"/>
          <w:szCs w:val="36"/>
        </w:rPr>
        <w:t xml:space="preserve">: </w:t>
      </w:r>
    </w:p>
    <w:p w:rsidR="00DD005D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Jenkins is an open-source automation server that enables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Continuous Integration (CI)</w:t>
      </w:r>
      <w:r w:rsidRPr="00446D50">
        <w:rPr>
          <w:sz w:val="28"/>
          <w:szCs w:val="28"/>
        </w:rPr>
        <w:t xml:space="preserve"> and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Continuous Delivery (CD)</w:t>
      </w:r>
      <w:r w:rsidRPr="00446D50">
        <w:rPr>
          <w:sz w:val="28"/>
          <w:szCs w:val="28"/>
        </w:rPr>
        <w:t>. It automates building, testing, and deploying software whenever code changes are made, ensuring fast and reliable delivery.</w:t>
      </w:r>
    </w:p>
    <w:p w:rsidR="00DD005D" w:rsidRPr="00446D50" w:rsidRDefault="00DD005D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DD00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Role of Jenkins in </w:t>
      </w:r>
      <w:proofErr w:type="spellStart"/>
      <w:r w:rsidRPr="00DD00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FinSureTech</w:t>
      </w:r>
      <w:proofErr w:type="spellEnd"/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In the </w:t>
      </w:r>
      <w:proofErr w:type="spellStart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FinSureTech</w:t>
      </w:r>
      <w:proofErr w:type="spellEnd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proofErr w:type="spellStart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DevSecOps</w:t>
      </w:r>
      <w:proofErr w:type="spellEnd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pipeline, Jenkins acts as the </w:t>
      </w:r>
      <w:r w:rsidRPr="00DD00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orchestrator</w:t>
      </w:r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—automating every step of the development-to-deployment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.</w:t>
      </w:r>
    </w:p>
    <w:p w:rsidR="00DD005D" w:rsidRPr="00446D50" w:rsidRDefault="00DD005D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Jenkins Work</w:t>
      </w:r>
      <w:r w:rsidR="00446D50"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as :</w:t>
      </w:r>
      <w:r w:rsidR="00446D50"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Automatically Run when there is any change.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SonarQube.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proofErr w:type="spellStart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Snyk</w:t>
      </w:r>
      <w:proofErr w:type="spellEnd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 xml:space="preserve">Scan Docker Image with </w:t>
      </w:r>
      <w:proofErr w:type="spellStart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Trivy</w:t>
      </w:r>
      <w:proofErr w:type="spellEnd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Cambria" w:hAnsi="Cambria" w:cs="Apple Color Emoji"/>
          <w:sz w:val="28"/>
          <w:szCs w:val="28"/>
          <w:shd w:val="clear" w:color="auto" w:fill="FFFFFF"/>
        </w:rPr>
        <w:t>A</w:t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utomatically deployment on EC2(Stagging/ Production).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ZAP Report.</w:t>
      </w:r>
    </w:p>
    <w:p w:rsidR="00DD005D" w:rsidRPr="00446D50" w:rsidRDefault="00DD005D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GB"/>
          <w14:ligatures w14:val="none"/>
        </w:rPr>
        <w:drawing>
          <wp:inline distT="0" distB="0" distL="0" distR="0" wp14:anchorId="119D1F43" wp14:editId="7D564626">
            <wp:extent cx="6438900" cy="3471984"/>
            <wp:effectExtent l="0" t="0" r="0" b="0"/>
            <wp:docPr id="168493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35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4638" cy="3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50" w:rsidRPr="00446D50" w:rsidRDefault="00446D50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446D50" w:rsidRDefault="00446D50" w:rsidP="00446D50">
      <w:pPr>
        <w:pStyle w:val="p1"/>
        <w:rPr>
          <w:b/>
          <w:bCs/>
          <w:sz w:val="32"/>
          <w:szCs w:val="32"/>
        </w:rPr>
      </w:pPr>
    </w:p>
    <w:p w:rsidR="00446D50" w:rsidRDefault="00446D50" w:rsidP="00446D50">
      <w:pPr>
        <w:pStyle w:val="p1"/>
        <w:rPr>
          <w:b/>
          <w:bCs/>
          <w:sz w:val="32"/>
          <w:szCs w:val="32"/>
        </w:rPr>
      </w:pPr>
    </w:p>
    <w:p w:rsidR="00446D50" w:rsidRPr="00446D50" w:rsidRDefault="00446D50" w:rsidP="00446D50">
      <w:pPr>
        <w:pStyle w:val="p1"/>
        <w:rPr>
          <w:b/>
          <w:bCs/>
          <w:sz w:val="36"/>
          <w:szCs w:val="36"/>
        </w:rPr>
      </w:pPr>
      <w:proofErr w:type="spellStart"/>
      <w:r w:rsidRPr="00446D50">
        <w:rPr>
          <w:b/>
          <w:bCs/>
          <w:sz w:val="36"/>
          <w:szCs w:val="36"/>
        </w:rPr>
        <w:t>FinSureTech</w:t>
      </w:r>
      <w:proofErr w:type="spellEnd"/>
      <w:r w:rsidRPr="00446D50">
        <w:rPr>
          <w:b/>
          <w:bCs/>
          <w:sz w:val="36"/>
          <w:szCs w:val="36"/>
        </w:rPr>
        <w:t xml:space="preserve"> Frontend:</w:t>
      </w:r>
    </w:p>
    <w:p w:rsidR="00446D50" w:rsidRPr="00446D50" w:rsidRDefault="00446D50" w:rsidP="00446D50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 xml:space="preserve"> </w:t>
      </w:r>
      <w:r w:rsidRPr="00446D50">
        <w:rPr>
          <w:sz w:val="28"/>
          <w:szCs w:val="28"/>
        </w:rPr>
        <w:t xml:space="preserve">The </w:t>
      </w: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rStyle w:val="s1"/>
          <w:rFonts w:eastAsiaTheme="majorEastAsia"/>
          <w:b/>
          <w:bCs/>
          <w:sz w:val="28"/>
          <w:szCs w:val="28"/>
        </w:rPr>
        <w:t xml:space="preserve"> frontend</w:t>
      </w:r>
      <w:r w:rsidRPr="00446D50">
        <w:rPr>
          <w:sz w:val="28"/>
          <w:szCs w:val="28"/>
        </w:rPr>
        <w:t xml:space="preserve"> is a lightweight, user-friendly web interface designed to simulate a financial dashboard or service portal. Built using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HTML, CSS, and JavaScript</w:t>
      </w:r>
      <w:r w:rsidRPr="00446D50">
        <w:rPr>
          <w:sz w:val="28"/>
          <w:szCs w:val="28"/>
        </w:rPr>
        <w:t>, it serves as the visual component of the full-stack application, providing users with access to key financial features.</w:t>
      </w:r>
    </w:p>
    <w:p w:rsidR="00446D50" w:rsidRPr="00446D50" w:rsidRDefault="00446D50" w:rsidP="00446D5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GB"/>
        </w:rPr>
        <w:drawing>
          <wp:inline distT="0" distB="0" distL="0" distR="0">
            <wp:extent cx="2336800" cy="1786965"/>
            <wp:effectExtent l="0" t="0" r="0" b="3810"/>
            <wp:docPr id="1914886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6568" name="Picture 19148865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926" cy="17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5D" w:rsidRPr="00DD005D" w:rsidRDefault="00446D50" w:rsidP="00DD00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446D5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GB"/>
          <w14:ligatures w14:val="none"/>
        </w:rPr>
        <w:drawing>
          <wp:inline distT="0" distB="0" distL="0" distR="0" wp14:anchorId="510D1B6C" wp14:editId="29E78289">
            <wp:extent cx="6108700" cy="2865526"/>
            <wp:effectExtent l="0" t="0" r="0" b="5080"/>
            <wp:docPr id="15246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1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738" cy="28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F4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Automatic Trigger on Code Change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541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Tool:</w:t>
      </w:r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Jenkins (Git webhook or polling)</w:t>
      </w:r>
    </w:p>
    <w:p w:rsidR="0025277C" w:rsidRPr="00446D50" w:rsidRDefault="004B7FF4" w:rsidP="0025277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sz w:val="28"/>
          <w:szCs w:val="28"/>
        </w:rPr>
        <w:t xml:space="preserve">Automatic triggering refers to the ability of Jenkins to </w:t>
      </w:r>
      <w:r w:rsidRPr="00446D50">
        <w:rPr>
          <w:rStyle w:val="s1"/>
          <w:b/>
          <w:bCs/>
          <w:sz w:val="28"/>
          <w:szCs w:val="28"/>
        </w:rPr>
        <w:t>detect a new code push</w:t>
      </w:r>
      <w:r w:rsidRPr="00446D50">
        <w:rPr>
          <w:sz w:val="28"/>
          <w:szCs w:val="28"/>
        </w:rPr>
        <w:t xml:space="preserve"> (e.g., via GitHub) and </w:t>
      </w:r>
      <w:r w:rsidRPr="00446D50">
        <w:rPr>
          <w:rStyle w:val="s1"/>
          <w:b/>
          <w:bCs/>
          <w:sz w:val="28"/>
          <w:szCs w:val="28"/>
        </w:rPr>
        <w:t>immediately start the CI/CD pipeline</w:t>
      </w:r>
      <w:r w:rsidRPr="00446D50">
        <w:rPr>
          <w:sz w:val="28"/>
          <w:szCs w:val="28"/>
        </w:rPr>
        <w:t>, without manual intervention.</w:t>
      </w:r>
    </w:p>
    <w:p w:rsidR="0025277C" w:rsidRPr="00446D50" w:rsidRDefault="0025277C" w:rsidP="0025277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4B7FF4" w:rsidRPr="00446D50" w:rsidRDefault="004B7FF4" w:rsidP="0025277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1. GitHub Webhook Integration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A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webhook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is configured in your GitHub repository.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Whenever a developer pushes code or creates a pull request (PR), GitHub sends an HTTP POST request to Jenkins.</w:t>
      </w:r>
    </w:p>
    <w:p w:rsidR="004B7FF4" w:rsidRPr="00446D50" w:rsidRDefault="004B7FF4" w:rsidP="004B7F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2.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Jenkins GitHub Plugin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Jenkins must have the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“GitHub Integration Plugin”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or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“GitHub webhook trigger for </w:t>
      </w:r>
      <w:proofErr w:type="spellStart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GITScm</w:t>
      </w:r>
      <w:proofErr w:type="spellEnd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polling”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installed.</w:t>
      </w:r>
    </w:p>
    <w:p w:rsidR="004B7FF4" w:rsidRPr="004B7FF4" w:rsidRDefault="004B7FF4" w:rsidP="004B7F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In your Jenkins job configuration: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Check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“GitHub hook trigger for </w:t>
      </w:r>
      <w:proofErr w:type="spellStart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GITScm</w:t>
      </w:r>
      <w:proofErr w:type="spellEnd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polling”</w:t>
      </w:r>
    </w:p>
    <w:p w:rsidR="004B7FF4" w:rsidRPr="004B7FF4" w:rsidRDefault="004B7FF4" w:rsidP="004B7F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SonarQube (SAST - Static Application Security Testing)</w:t>
      </w:r>
    </w:p>
    <w:p w:rsidR="0054119C" w:rsidRPr="0054119C" w:rsidRDefault="0054119C" w:rsidP="004B7FF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Purpose:</w:t>
      </w:r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Finds bugs, code smells, and security vulnerabilities in your code.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SonarQube</w:t>
      </w:r>
      <w:r w:rsidRPr="00446D50">
        <w:rPr>
          <w:rStyle w:val="s1"/>
          <w:rFonts w:eastAsiaTheme="majorEastAsia"/>
          <w:sz w:val="28"/>
          <w:szCs w:val="28"/>
        </w:rPr>
        <w:t xml:space="preserve"> is an </w:t>
      </w:r>
      <w:r w:rsidRPr="00446D50">
        <w:rPr>
          <w:b/>
          <w:bCs/>
          <w:sz w:val="28"/>
          <w:szCs w:val="28"/>
        </w:rPr>
        <w:t>open-source platform</w:t>
      </w:r>
      <w:r w:rsidRPr="00446D50">
        <w:rPr>
          <w:rStyle w:val="s1"/>
          <w:rFonts w:eastAsiaTheme="majorEastAsia"/>
          <w:sz w:val="28"/>
          <w:szCs w:val="28"/>
        </w:rPr>
        <w:t xml:space="preserve"> used to </w:t>
      </w:r>
      <w:r w:rsidRPr="00446D50">
        <w:rPr>
          <w:b/>
          <w:bCs/>
          <w:sz w:val="28"/>
          <w:szCs w:val="28"/>
        </w:rPr>
        <w:t>inspect the code quality, maintainability, reliability, and security</w:t>
      </w:r>
      <w:r w:rsidRPr="00446D50">
        <w:rPr>
          <w:rStyle w:val="s1"/>
          <w:rFonts w:eastAsiaTheme="majorEastAsia"/>
          <w:sz w:val="28"/>
          <w:szCs w:val="28"/>
        </w:rPr>
        <w:t xml:space="preserve"> of software applications.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sz w:val="28"/>
          <w:szCs w:val="28"/>
        </w:rPr>
        <w:t xml:space="preserve">In your </w:t>
      </w:r>
      <w:proofErr w:type="spellStart"/>
      <w:r w:rsidRPr="00446D50">
        <w:rPr>
          <w:rStyle w:val="s1"/>
          <w:rFonts w:eastAsiaTheme="majorEastAsia"/>
          <w:sz w:val="28"/>
          <w:szCs w:val="28"/>
        </w:rPr>
        <w:t>DevSecOps</w:t>
      </w:r>
      <w:proofErr w:type="spellEnd"/>
      <w:r w:rsidRPr="00446D50">
        <w:rPr>
          <w:rStyle w:val="s1"/>
          <w:rFonts w:eastAsiaTheme="majorEastAsia"/>
          <w:sz w:val="28"/>
          <w:szCs w:val="28"/>
        </w:rPr>
        <w:t xml:space="preserve"> pipeline, it performs </w:t>
      </w:r>
      <w:r w:rsidRPr="00446D50">
        <w:rPr>
          <w:b/>
          <w:bCs/>
          <w:sz w:val="28"/>
          <w:szCs w:val="28"/>
        </w:rPr>
        <w:t>Static Application Security Testing (SAST)</w:t>
      </w:r>
      <w:r w:rsidRPr="00446D50">
        <w:rPr>
          <w:rStyle w:val="s1"/>
          <w:rFonts w:eastAsiaTheme="majorEastAsia"/>
          <w:sz w:val="28"/>
          <w:szCs w:val="28"/>
        </w:rPr>
        <w:t xml:space="preserve"> — meaning it scans the source code </w:t>
      </w:r>
      <w:r w:rsidRPr="00446D50">
        <w:rPr>
          <w:b/>
          <w:bCs/>
          <w:sz w:val="28"/>
          <w:szCs w:val="28"/>
        </w:rPr>
        <w:t>without running the application</w:t>
      </w:r>
      <w:r w:rsidRPr="00446D50">
        <w:rPr>
          <w:rStyle w:val="s1"/>
          <w:rFonts w:eastAsiaTheme="majorEastAsia"/>
          <w:sz w:val="28"/>
          <w:szCs w:val="28"/>
        </w:rPr>
        <w:t xml:space="preserve"> to detect potential </w:t>
      </w:r>
      <w:r w:rsidRPr="00446D50">
        <w:rPr>
          <w:b/>
          <w:bCs/>
          <w:sz w:val="28"/>
          <w:szCs w:val="28"/>
        </w:rPr>
        <w:t>bugs, code smells, and vulnerabilities</w:t>
      </w:r>
      <w:r w:rsidRPr="00446D50">
        <w:rPr>
          <w:rStyle w:val="s1"/>
          <w:rFonts w:eastAsiaTheme="majorEastAsia"/>
          <w:sz w:val="28"/>
          <w:szCs w:val="28"/>
        </w:rPr>
        <w:t>.</w:t>
      </w:r>
    </w:p>
    <w:p w:rsidR="0054119C" w:rsidRPr="00446D50" w:rsidRDefault="0054119C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Result:</w:t>
      </w:r>
      <w:r w:rsidRPr="00446D50">
        <w:rPr>
          <w:sz w:val="28"/>
          <w:szCs w:val="28"/>
        </w:rPr>
        <w:t xml:space="preserve"> Dashboards show issues categorized by severity (Critical, Major, Minor).</w:t>
      </w:r>
    </w:p>
    <w:p w:rsidR="00C40C1E" w:rsidRPr="00446D50" w:rsidRDefault="00C40C1E" w:rsidP="004B7FF4">
      <w:pPr>
        <w:pStyle w:val="p1"/>
        <w:rPr>
          <w:sz w:val="28"/>
          <w:szCs w:val="28"/>
        </w:rPr>
      </w:pPr>
      <w:r w:rsidRPr="00446D50">
        <w:rPr>
          <w:noProof/>
          <w:sz w:val="28"/>
          <w:szCs w:val="28"/>
        </w:rPr>
        <w:drawing>
          <wp:inline distT="0" distB="0" distL="0" distR="0" wp14:anchorId="6154A869" wp14:editId="0AE0A165">
            <wp:extent cx="6437063" cy="3238500"/>
            <wp:effectExtent l="0" t="0" r="1905" b="0"/>
            <wp:docPr id="8287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7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255" cy="32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9C" w:rsidRPr="00446D50" w:rsidRDefault="0054119C" w:rsidP="004B7FF4">
      <w:pPr>
        <w:pStyle w:val="p1"/>
        <w:rPr>
          <w:sz w:val="28"/>
          <w:szCs w:val="28"/>
        </w:rPr>
      </w:pPr>
    </w:p>
    <w:p w:rsidR="00C40C1E" w:rsidRPr="00446D50" w:rsidRDefault="00C40C1E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proofErr w:type="spellStart"/>
      <w:r w:rsidRPr="0054119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Snyk</w:t>
      </w:r>
      <w:proofErr w:type="spellEnd"/>
      <w:r w:rsidRPr="0054119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(SCA - Software Composition Analysis)</w:t>
      </w: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Purpose:</w:t>
      </w:r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Scans </w:t>
      </w:r>
      <w:proofErr w:type="spellStart"/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package.json</w:t>
      </w:r>
      <w:proofErr w:type="spellEnd"/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(Node.js) for open-source vulnerabilities.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Snyk</w:t>
      </w:r>
      <w:proofErr w:type="spellEnd"/>
      <w:r w:rsidRPr="00446D50">
        <w:rPr>
          <w:sz w:val="28"/>
          <w:szCs w:val="28"/>
        </w:rPr>
        <w:t xml:space="preserve"> is a developer-friendly tool that performs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Software Composition Analysis (SCA)</w:t>
      </w:r>
      <w:r w:rsidRPr="00446D50">
        <w:rPr>
          <w:sz w:val="28"/>
          <w:szCs w:val="28"/>
        </w:rPr>
        <w:t xml:space="preserve">. It scans your project’s dependencies (like NPM packages, Docker base images, etc.) to identify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known vulnerabilities</w:t>
      </w:r>
      <w:r w:rsidRPr="00446D50">
        <w:rPr>
          <w:sz w:val="28"/>
          <w:szCs w:val="28"/>
        </w:rPr>
        <w:t xml:space="preserve"> and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license risks</w:t>
      </w:r>
      <w:r w:rsidRPr="00446D50">
        <w:rPr>
          <w:sz w:val="28"/>
          <w:szCs w:val="28"/>
        </w:rPr>
        <w:t xml:space="preserve"> in open-source components.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In the </w:t>
      </w: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 </w:t>
      </w:r>
      <w:proofErr w:type="spellStart"/>
      <w:r w:rsidRPr="00446D50">
        <w:rPr>
          <w:sz w:val="28"/>
          <w:szCs w:val="28"/>
        </w:rPr>
        <w:t>DevSecOps</w:t>
      </w:r>
      <w:proofErr w:type="spellEnd"/>
      <w:r w:rsidRPr="00446D50">
        <w:rPr>
          <w:sz w:val="28"/>
          <w:szCs w:val="28"/>
        </w:rPr>
        <w:t xml:space="preserve"> pipeline, </w:t>
      </w:r>
      <w:proofErr w:type="spellStart"/>
      <w:r w:rsidRPr="00446D50">
        <w:rPr>
          <w:sz w:val="28"/>
          <w:szCs w:val="28"/>
        </w:rPr>
        <w:t>Snyk</w:t>
      </w:r>
      <w:proofErr w:type="spellEnd"/>
      <w:r w:rsidRPr="00446D50">
        <w:rPr>
          <w:sz w:val="28"/>
          <w:szCs w:val="28"/>
        </w:rPr>
        <w:t xml:space="preserve"> is integrated to ensure that third-party libraries do not introduce security flaws.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Result:</w:t>
      </w:r>
      <w:r w:rsidRPr="00446D50">
        <w:rPr>
          <w:sz w:val="28"/>
          <w:szCs w:val="28"/>
        </w:rPr>
        <w:t xml:space="preserve"> Identifies vulnerable dependencies with fix suggestions.</w:t>
      </w:r>
    </w:p>
    <w:p w:rsidR="00C40C1E" w:rsidRPr="00446D50" w:rsidRDefault="00DD6B68" w:rsidP="004B7FF4">
      <w:pPr>
        <w:pStyle w:val="p1"/>
        <w:rPr>
          <w:sz w:val="28"/>
          <w:szCs w:val="28"/>
        </w:rPr>
      </w:pPr>
      <w:r w:rsidRPr="00446D50">
        <w:rPr>
          <w:noProof/>
          <w:sz w:val="28"/>
          <w:szCs w:val="28"/>
        </w:rPr>
        <w:drawing>
          <wp:inline distT="0" distB="0" distL="0" distR="0" wp14:anchorId="38494C39" wp14:editId="0EEE4EC9">
            <wp:extent cx="6477000" cy="3490375"/>
            <wp:effectExtent l="0" t="0" r="0" b="2540"/>
            <wp:docPr id="69292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2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037" cy="35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F4" w:rsidRPr="00446D50" w:rsidRDefault="004B7FF4" w:rsidP="004B7FF4">
      <w:pPr>
        <w:pStyle w:val="p1"/>
        <w:rPr>
          <w:sz w:val="28"/>
          <w:szCs w:val="28"/>
        </w:rPr>
      </w:pPr>
    </w:p>
    <w:p w:rsidR="00446D50" w:rsidRDefault="00446D50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:rsidR="00446D50" w:rsidRDefault="00446D50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:rsidR="00446D50" w:rsidRDefault="00446D50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:rsidR="004B7FF4" w:rsidRPr="004B7FF4" w:rsidRDefault="004B7FF4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proofErr w:type="spellStart"/>
      <w:r w:rsidRPr="004B7FF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Trivy</w:t>
      </w:r>
      <w:proofErr w:type="spellEnd"/>
      <w:r w:rsidRPr="004B7FF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(Docker Image Scanning)</w:t>
      </w:r>
    </w:p>
    <w:p w:rsidR="004B7FF4" w:rsidRPr="00446D50" w:rsidRDefault="004B7FF4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Purpose: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Scans built Docker images for OS-level vulnerabilities.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proofErr w:type="spellStart"/>
      <w:r w:rsidRPr="00446D50">
        <w:rPr>
          <w:b/>
          <w:bCs/>
          <w:sz w:val="28"/>
          <w:szCs w:val="28"/>
        </w:rPr>
        <w:t>Trivy</w:t>
      </w:r>
      <w:proofErr w:type="spellEnd"/>
      <w:r w:rsidRPr="00446D50">
        <w:rPr>
          <w:rStyle w:val="s1"/>
          <w:rFonts w:eastAsiaTheme="majorEastAsia"/>
          <w:sz w:val="28"/>
          <w:szCs w:val="28"/>
        </w:rPr>
        <w:t xml:space="preserve"> is a comprehensive </w:t>
      </w:r>
      <w:r w:rsidRPr="00446D50">
        <w:rPr>
          <w:b/>
          <w:bCs/>
          <w:sz w:val="28"/>
          <w:szCs w:val="28"/>
        </w:rPr>
        <w:t>open-source vulnerability scanner</w:t>
      </w:r>
      <w:r w:rsidRPr="00446D50">
        <w:rPr>
          <w:rStyle w:val="s1"/>
          <w:rFonts w:eastAsiaTheme="majorEastAsia"/>
          <w:sz w:val="28"/>
          <w:szCs w:val="28"/>
        </w:rPr>
        <w:t xml:space="preserve"> for </w:t>
      </w:r>
      <w:r w:rsidRPr="00446D50">
        <w:rPr>
          <w:sz w:val="28"/>
          <w:szCs w:val="28"/>
        </w:rPr>
        <w:t xml:space="preserve">Docker images, File systems, Git repositories, Kubernetes manifests, </w:t>
      </w:r>
      <w:proofErr w:type="spellStart"/>
      <w:r w:rsidRPr="00446D50">
        <w:rPr>
          <w:sz w:val="28"/>
          <w:szCs w:val="28"/>
        </w:rPr>
        <w:t>IaC</w:t>
      </w:r>
      <w:proofErr w:type="spellEnd"/>
      <w:r w:rsidRPr="00446D50">
        <w:rPr>
          <w:sz w:val="28"/>
          <w:szCs w:val="28"/>
        </w:rPr>
        <w:t xml:space="preserve"> (Infrastructure as Code) like Terraform</w:t>
      </w:r>
    </w:p>
    <w:p w:rsidR="004B7FF4" w:rsidRPr="00446D50" w:rsidRDefault="004B7FF4" w:rsidP="004B7FF4">
      <w:pPr>
        <w:pStyle w:val="p4"/>
        <w:rPr>
          <w:sz w:val="28"/>
          <w:szCs w:val="28"/>
        </w:rPr>
      </w:pPr>
      <w:r w:rsidRPr="00446D50">
        <w:rPr>
          <w:sz w:val="28"/>
          <w:szCs w:val="28"/>
        </w:rPr>
        <w:t xml:space="preserve">In the </w:t>
      </w:r>
      <w:proofErr w:type="spellStart"/>
      <w:r w:rsidRPr="00446D50">
        <w:rPr>
          <w:rStyle w:val="s3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 pipeline, </w:t>
      </w:r>
      <w:proofErr w:type="spellStart"/>
      <w:r w:rsidRPr="00446D50">
        <w:rPr>
          <w:sz w:val="28"/>
          <w:szCs w:val="28"/>
        </w:rPr>
        <w:t>Trivy</w:t>
      </w:r>
      <w:proofErr w:type="spellEnd"/>
      <w:r w:rsidRPr="00446D50">
        <w:rPr>
          <w:sz w:val="28"/>
          <w:szCs w:val="28"/>
        </w:rPr>
        <w:t xml:space="preserve"> is used to </w:t>
      </w:r>
      <w:r w:rsidRPr="00446D50">
        <w:rPr>
          <w:rStyle w:val="s3"/>
          <w:rFonts w:eastAsiaTheme="majorEastAsia"/>
          <w:b/>
          <w:bCs/>
          <w:sz w:val="28"/>
          <w:szCs w:val="28"/>
        </w:rPr>
        <w:t>scan Docker images</w:t>
      </w:r>
      <w:r w:rsidRPr="00446D50">
        <w:rPr>
          <w:sz w:val="28"/>
          <w:szCs w:val="28"/>
        </w:rPr>
        <w:t xml:space="preserve"> for:</w:t>
      </w:r>
    </w:p>
    <w:p w:rsidR="004B7FF4" w:rsidRPr="00446D50" w:rsidRDefault="004B7FF4" w:rsidP="004B7FF4">
      <w:pPr>
        <w:pStyle w:val="p1"/>
        <w:numPr>
          <w:ilvl w:val="0"/>
          <w:numId w:val="14"/>
        </w:numPr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OS package vulnerabilities</w:t>
      </w:r>
      <w:r w:rsidRPr="00446D50">
        <w:rPr>
          <w:sz w:val="28"/>
          <w:szCs w:val="28"/>
        </w:rPr>
        <w:t xml:space="preserve"> (e.g., Alpine, Ubuntu, etc.)</w:t>
      </w:r>
    </w:p>
    <w:p w:rsidR="004B7FF4" w:rsidRPr="00446D50" w:rsidRDefault="004B7FF4" w:rsidP="004B7FF4">
      <w:pPr>
        <w:pStyle w:val="p1"/>
        <w:numPr>
          <w:ilvl w:val="0"/>
          <w:numId w:val="14"/>
        </w:numPr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Application library vulnerabilities</w:t>
      </w:r>
      <w:r w:rsidRPr="00446D50">
        <w:rPr>
          <w:rStyle w:val="s1"/>
          <w:rFonts w:eastAsiaTheme="majorEastAsia"/>
          <w:sz w:val="28"/>
          <w:szCs w:val="28"/>
        </w:rPr>
        <w:t xml:space="preserve"> (e.g., NPM, Python, Go)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Result:</w:t>
      </w:r>
      <w:r w:rsidRPr="00446D50">
        <w:rPr>
          <w:sz w:val="28"/>
          <w:szCs w:val="28"/>
        </w:rPr>
        <w:t xml:space="preserve"> Report with CVEs, severity, and fix info.</w:t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proofErr w:type="spellStart"/>
      <w:r w:rsidRPr="00446D50">
        <w:rPr>
          <w:sz w:val="28"/>
          <w:szCs w:val="28"/>
        </w:rPr>
        <w:t>DockerFile</w:t>
      </w:r>
      <w:proofErr w:type="spellEnd"/>
      <w:r w:rsidRPr="00446D50">
        <w:rPr>
          <w:sz w:val="28"/>
          <w:szCs w:val="28"/>
        </w:rPr>
        <w:t>:</w:t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r w:rsidRPr="00446D50">
        <w:rPr>
          <w:noProof/>
          <w:sz w:val="28"/>
          <w:szCs w:val="28"/>
        </w:rPr>
        <w:drawing>
          <wp:inline distT="0" distB="0" distL="0" distR="0" wp14:anchorId="7A1E3765" wp14:editId="25DF7AEB">
            <wp:extent cx="6438900" cy="1952500"/>
            <wp:effectExtent l="0" t="0" r="0" b="3810"/>
            <wp:docPr id="5014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5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2396" cy="19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proofErr w:type="spellStart"/>
      <w:r w:rsidRPr="00446D50">
        <w:rPr>
          <w:sz w:val="28"/>
          <w:szCs w:val="28"/>
        </w:rPr>
        <w:t>Trivy</w:t>
      </w:r>
      <w:proofErr w:type="spellEnd"/>
      <w:r w:rsidRPr="00446D50">
        <w:rPr>
          <w:sz w:val="28"/>
          <w:szCs w:val="28"/>
        </w:rPr>
        <w:t xml:space="preserve"> output:</w:t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r w:rsidRPr="00446D50">
        <w:rPr>
          <w:noProof/>
          <w:sz w:val="28"/>
          <w:szCs w:val="28"/>
        </w:rPr>
        <w:lastRenderedPageBreak/>
        <w:drawing>
          <wp:inline distT="0" distB="0" distL="0" distR="0" wp14:anchorId="056C398F" wp14:editId="5FB6C5E7">
            <wp:extent cx="6350000" cy="4329481"/>
            <wp:effectExtent l="0" t="0" r="0" b="1270"/>
            <wp:docPr id="121077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79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640" cy="43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br/>
      </w:r>
      <w:r w:rsidRPr="00446D50">
        <w:rPr>
          <w:noProof/>
          <w:sz w:val="28"/>
          <w:szCs w:val="28"/>
        </w:rPr>
        <w:drawing>
          <wp:inline distT="0" distB="0" distL="0" distR="0" wp14:anchorId="0DDED5BB" wp14:editId="1DDAB94C">
            <wp:extent cx="6223000" cy="4292532"/>
            <wp:effectExtent l="0" t="0" r="0" b="635"/>
            <wp:docPr id="81080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8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595" cy="430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br/>
      </w:r>
      <w:r w:rsidRPr="00446D50">
        <w:rPr>
          <w:noProof/>
          <w:sz w:val="28"/>
          <w:szCs w:val="28"/>
        </w:rPr>
        <w:lastRenderedPageBreak/>
        <w:drawing>
          <wp:inline distT="0" distB="0" distL="0" distR="0" wp14:anchorId="027F7B18" wp14:editId="166E5D55">
            <wp:extent cx="6184900" cy="696880"/>
            <wp:effectExtent l="0" t="0" r="0" b="1905"/>
            <wp:docPr id="11943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6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361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68" w:rsidRPr="00446D50" w:rsidRDefault="00DD6B68" w:rsidP="004B7FF4">
      <w:pPr>
        <w:pStyle w:val="p1"/>
        <w:rPr>
          <w:sz w:val="28"/>
          <w:szCs w:val="28"/>
        </w:rPr>
      </w:pPr>
    </w:p>
    <w:p w:rsidR="0025277C" w:rsidRPr="00446D50" w:rsidRDefault="0025277C" w:rsidP="004B7FF4">
      <w:pPr>
        <w:pStyle w:val="p1"/>
        <w:rPr>
          <w:sz w:val="28"/>
          <w:szCs w:val="28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Deployment on EC2:</w:t>
      </w: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 </w:t>
      </w: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Staging / Production EC2</w:t>
      </w:r>
      <w:r w:rsidRPr="0025277C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GB"/>
          <w14:ligatures w14:val="none"/>
        </w:rPr>
        <w:t> via Docker: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Amazon EC2 (Elastic Compute Cloud)</w:t>
      </w:r>
      <w:r w:rsidRPr="00446D50">
        <w:rPr>
          <w:sz w:val="28"/>
          <w:szCs w:val="28"/>
        </w:rPr>
        <w:t xml:space="preserve"> provides virtual servers (instances) to host applications.</w:t>
      </w:r>
      <w:r w:rsidRPr="00446D50">
        <w:rPr>
          <w:sz w:val="28"/>
          <w:szCs w:val="28"/>
        </w:rPr>
        <w:br/>
        <w:t xml:space="preserve">In </w:t>
      </w: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>, two EC2 environments are used:</w:t>
      </w:r>
    </w:p>
    <w:p w:rsidR="0025277C" w:rsidRPr="00446D50" w:rsidRDefault="0025277C" w:rsidP="0025277C">
      <w:pPr>
        <w:pStyle w:val="p1"/>
        <w:numPr>
          <w:ilvl w:val="0"/>
          <w:numId w:val="15"/>
        </w:numPr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Staging EC2</w:t>
      </w:r>
      <w:r w:rsidRPr="00446D50">
        <w:rPr>
          <w:sz w:val="28"/>
          <w:szCs w:val="28"/>
        </w:rPr>
        <w:t xml:space="preserve"> – for testing and validation.</w:t>
      </w:r>
    </w:p>
    <w:p w:rsidR="0025277C" w:rsidRPr="00446D50" w:rsidRDefault="0025277C" w:rsidP="0025277C">
      <w:pPr>
        <w:pStyle w:val="p1"/>
        <w:numPr>
          <w:ilvl w:val="0"/>
          <w:numId w:val="15"/>
        </w:numPr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Production EC2</w:t>
      </w:r>
      <w:r w:rsidRPr="00446D50">
        <w:rPr>
          <w:sz w:val="28"/>
          <w:szCs w:val="28"/>
        </w:rPr>
        <w:t xml:space="preserve"> – for live, user-facing deployment.</w:t>
      </w:r>
    </w:p>
    <w:p w:rsidR="00DD6B68" w:rsidRPr="00446D50" w:rsidRDefault="00DD6B68" w:rsidP="00DD6B68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EC2 Instance</w:t>
      </w:r>
      <w:r w:rsidRPr="00446D50">
        <w:rPr>
          <w:sz w:val="28"/>
          <w:szCs w:val="28"/>
        </w:rPr>
        <w:t>:</w:t>
      </w:r>
      <w:r w:rsidRPr="00446D50">
        <w:rPr>
          <w:sz w:val="28"/>
          <w:szCs w:val="28"/>
        </w:rPr>
        <w:br/>
      </w:r>
      <w:r w:rsidRPr="00446D50">
        <w:rPr>
          <w:noProof/>
          <w:sz w:val="28"/>
          <w:szCs w:val="28"/>
        </w:rPr>
        <w:drawing>
          <wp:inline distT="0" distB="0" distL="0" distR="0" wp14:anchorId="3CC91CDF" wp14:editId="37422934">
            <wp:extent cx="6489700" cy="3371394"/>
            <wp:effectExtent l="0" t="0" r="0" b="0"/>
            <wp:docPr id="203688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4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9451" cy="33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68" w:rsidRPr="00446D50" w:rsidRDefault="00DD6B68" w:rsidP="00DD6B68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br/>
        <w:t xml:space="preserve">Hosted at: </w:t>
      </w:r>
      <w:hyperlink r:id="rId18" w:history="1">
        <w:r w:rsidRPr="00C40C1E">
          <w:rPr>
            <w:rStyle w:val="Hyperlink"/>
            <w:rFonts w:ascii="Courier New" w:hAnsi="Courier New" w:cs="Courier New"/>
            <w:sz w:val="28"/>
            <w:szCs w:val="28"/>
          </w:rPr>
          <w:t>http://56.228.36.204:3001</w:t>
        </w:r>
      </w:hyperlink>
      <w:r w:rsidRPr="00446D50">
        <w:rPr>
          <w:rFonts w:ascii="Courier New" w:hAnsi="Courier New" w:cs="Courier New"/>
          <w:color w:val="000000"/>
          <w:sz w:val="28"/>
          <w:szCs w:val="28"/>
        </w:rPr>
        <w:br/>
      </w:r>
      <w:r w:rsidR="00DD005D" w:rsidRPr="00446D50"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527800" cy="2141460"/>
            <wp:effectExtent l="0" t="0" r="0" b="5080"/>
            <wp:docPr id="1793369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69525" name="Picture 17933695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92" cy="21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7C" w:rsidRPr="00446D50" w:rsidRDefault="0025277C" w:rsidP="0025277C">
      <w:pPr>
        <w:pStyle w:val="p1"/>
        <w:rPr>
          <w:rStyle w:val="s1"/>
          <w:rFonts w:eastAsiaTheme="majorEastAsia"/>
          <w:b/>
          <w:bCs/>
          <w:sz w:val="28"/>
          <w:szCs w:val="28"/>
        </w:rPr>
      </w:pP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OWASP ZAP (DAST):</w:t>
      </w: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Purpose</w:t>
      </w:r>
      <w:r w:rsidRPr="002527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Automatically scan the running app after deployment.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OWASP ZAP</w:t>
      </w:r>
      <w:r w:rsidRPr="00446D50">
        <w:rPr>
          <w:sz w:val="28"/>
          <w:szCs w:val="28"/>
        </w:rPr>
        <w:t xml:space="preserve"> (Zed Attack Proxy) is a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DAST tool</w:t>
      </w:r>
      <w:r w:rsidRPr="00446D50">
        <w:rPr>
          <w:sz w:val="28"/>
          <w:szCs w:val="28"/>
        </w:rPr>
        <w:t xml:space="preserve"> that scans the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live application</w:t>
      </w:r>
      <w:r w:rsidRPr="00446D50">
        <w:rPr>
          <w:sz w:val="28"/>
          <w:szCs w:val="28"/>
        </w:rPr>
        <w:t xml:space="preserve"> for vulnerabilities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after deployment</w:t>
      </w:r>
      <w:r w:rsidRPr="00446D50">
        <w:rPr>
          <w:sz w:val="28"/>
          <w:szCs w:val="28"/>
        </w:rPr>
        <w:t>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In </w:t>
      </w: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>, it is used to:</w:t>
      </w:r>
    </w:p>
    <w:p w:rsidR="0025277C" w:rsidRPr="00446D50" w:rsidRDefault="0025277C" w:rsidP="0025277C">
      <w:pPr>
        <w:pStyle w:val="p1"/>
        <w:numPr>
          <w:ilvl w:val="0"/>
          <w:numId w:val="16"/>
        </w:numPr>
        <w:rPr>
          <w:sz w:val="28"/>
          <w:szCs w:val="28"/>
        </w:rPr>
      </w:pPr>
      <w:r w:rsidRPr="00446D50">
        <w:rPr>
          <w:sz w:val="28"/>
          <w:szCs w:val="28"/>
        </w:rPr>
        <w:t xml:space="preserve">Perform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automated security scanning</w:t>
      </w:r>
      <w:r w:rsidRPr="00446D50">
        <w:rPr>
          <w:sz w:val="28"/>
          <w:szCs w:val="28"/>
        </w:rPr>
        <w:t xml:space="preserve"> of the running Node.js app.</w:t>
      </w:r>
    </w:p>
    <w:p w:rsidR="0025277C" w:rsidRPr="00446D50" w:rsidRDefault="0025277C" w:rsidP="0025277C">
      <w:pPr>
        <w:pStyle w:val="p1"/>
        <w:numPr>
          <w:ilvl w:val="0"/>
          <w:numId w:val="16"/>
        </w:numPr>
        <w:rPr>
          <w:sz w:val="28"/>
          <w:szCs w:val="28"/>
        </w:rPr>
      </w:pPr>
      <w:r w:rsidRPr="00446D50">
        <w:rPr>
          <w:sz w:val="28"/>
          <w:szCs w:val="28"/>
        </w:rPr>
        <w:t>Find issues like missing headers, cookie weaknesses, outdated libraries, and more.</w:t>
      </w:r>
    </w:p>
    <w:p w:rsidR="0025277C" w:rsidRPr="00446D50" w:rsidRDefault="0025277C" w:rsidP="0025277C">
      <w:pPr>
        <w:pStyle w:val="p1"/>
        <w:numPr>
          <w:ilvl w:val="0"/>
          <w:numId w:val="16"/>
        </w:numPr>
        <w:rPr>
          <w:sz w:val="28"/>
          <w:szCs w:val="28"/>
        </w:rPr>
      </w:pPr>
      <w:r w:rsidRPr="00446D50">
        <w:rPr>
          <w:sz w:val="28"/>
          <w:szCs w:val="28"/>
        </w:rPr>
        <w:t xml:space="preserve">Generate an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HTML vulnerability report</w:t>
      </w:r>
      <w:r w:rsidRPr="00446D50">
        <w:rPr>
          <w:sz w:val="28"/>
          <w:szCs w:val="28"/>
        </w:rPr>
        <w:t xml:space="preserve"> for Jenkins and Grafana dashboards.</w:t>
      </w:r>
    </w:p>
    <w:p w:rsidR="00DD005D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ZAP report at:</w:t>
      </w:r>
      <w:r w:rsidRPr="00446D50">
        <w:rPr>
          <w:sz w:val="28"/>
          <w:szCs w:val="28"/>
        </w:rPr>
        <w:t xml:space="preserve"> </w:t>
      </w:r>
      <w:hyperlink r:id="rId20" w:history="1">
        <w:r w:rsidRPr="00446D50">
          <w:rPr>
            <w:rStyle w:val="Hyperlink"/>
            <w:sz w:val="28"/>
            <w:szCs w:val="28"/>
          </w:rPr>
          <w:t>http://localhost:8080/job/finsuretech/ZAP_20Scan_20Report/</w:t>
        </w:r>
      </w:hyperlink>
    </w:p>
    <w:p w:rsidR="00DD005D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noProof/>
          <w:sz w:val="28"/>
          <w:szCs w:val="28"/>
        </w:rPr>
        <w:lastRenderedPageBreak/>
        <w:drawing>
          <wp:inline distT="0" distB="0" distL="0" distR="0" wp14:anchorId="7A91558D" wp14:editId="4DF536BA">
            <wp:extent cx="6565900" cy="3680861"/>
            <wp:effectExtent l="0" t="0" r="0" b="2540"/>
            <wp:docPr id="21488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83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4153" cy="369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7C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noProof/>
          <w:sz w:val="28"/>
          <w:szCs w:val="28"/>
        </w:rPr>
        <w:drawing>
          <wp:inline distT="0" distB="0" distL="0" distR="0" wp14:anchorId="3D7FAC86" wp14:editId="17B870A4">
            <wp:extent cx="5731510" cy="1593215"/>
            <wp:effectExtent l="0" t="0" r="0" b="0"/>
            <wp:docPr id="20945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Prometheus Metrics: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25277C">
        <w:rPr>
          <w:b/>
          <w:bCs/>
          <w:color w:val="000000"/>
          <w:sz w:val="28"/>
          <w:szCs w:val="28"/>
        </w:rPr>
        <w:t>Metrics endpoint in Node.js:</w:t>
      </w:r>
      <w:r w:rsidRPr="00446D50">
        <w:rPr>
          <w:b/>
          <w:bCs/>
          <w:color w:val="000000"/>
          <w:sz w:val="28"/>
          <w:szCs w:val="28"/>
        </w:rPr>
        <w:t xml:space="preserve"> </w:t>
      </w:r>
      <w:r w:rsidRPr="00446D50">
        <w:rPr>
          <w:sz w:val="28"/>
          <w:szCs w:val="28"/>
        </w:rPr>
        <w:t xml:space="preserve">Prometheus is used to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collect real-time performance metrics</w:t>
      </w:r>
      <w:r w:rsidRPr="00446D50">
        <w:rPr>
          <w:sz w:val="28"/>
          <w:szCs w:val="28"/>
        </w:rPr>
        <w:t xml:space="preserve"> from your running Node.js application.</w:t>
      </w:r>
      <w:r w:rsidRPr="00446D50">
        <w:rPr>
          <w:sz w:val="28"/>
          <w:szCs w:val="28"/>
        </w:rPr>
        <w:br/>
        <w:t xml:space="preserve">These metrics are essential for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monitoring</w:t>
      </w:r>
      <w:r w:rsidRPr="00446D50">
        <w:rPr>
          <w:sz w:val="28"/>
          <w:szCs w:val="28"/>
        </w:rPr>
        <w:t xml:space="preserve">,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alerting</w:t>
      </w:r>
      <w:r w:rsidRPr="00446D50">
        <w:rPr>
          <w:sz w:val="28"/>
          <w:szCs w:val="28"/>
        </w:rPr>
        <w:t xml:space="preserve">, and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visualizing health trends</w:t>
      </w:r>
      <w:r w:rsidRPr="00446D50">
        <w:rPr>
          <w:sz w:val="28"/>
          <w:szCs w:val="28"/>
        </w:rPr>
        <w:t xml:space="preserve"> in Grafana.</w:t>
      </w: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Implementation in Node.js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25277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You integrate Prometheus in your Express app using the </w:t>
      </w:r>
      <w:r w:rsidRPr="002527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prom-client</w:t>
      </w:r>
      <w:r w:rsidRPr="0025277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package.</w:t>
      </w:r>
    </w:p>
    <w:p w:rsidR="00DD005D" w:rsidRPr="00446D50" w:rsidRDefault="00DD005D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Prometheus Metrics at: http://56.228.36.204:3001/metrics</w:t>
      </w:r>
    </w:p>
    <w:p w:rsidR="00DD005D" w:rsidRPr="00446D50" w:rsidRDefault="00DD005D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GB"/>
        </w:rPr>
        <w:lastRenderedPageBreak/>
        <w:drawing>
          <wp:inline distT="0" distB="0" distL="0" distR="0">
            <wp:extent cx="6324600" cy="6650430"/>
            <wp:effectExtent l="0" t="0" r="0" b="4445"/>
            <wp:docPr id="2009331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1871" name="Picture 20093318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817" cy="666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5D" w:rsidRPr="00446D50" w:rsidRDefault="00DD005D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Grafana Monitoring:</w:t>
      </w: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Imported Node.js dashboard from ID</w:t>
      </w:r>
      <w:r w:rsidRPr="00446D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11159</w:t>
      </w: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, </w:t>
      </w:r>
      <w:r w:rsidRPr="002527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Monitors CPU, memory, event loop, heap, and requests</w:t>
      </w:r>
      <w:r w:rsidRPr="00446D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t xml:space="preserve">Grafana is a powerful open-source analytics &amp; visualization tool used to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monitor real-time metrics</w:t>
      </w:r>
      <w:r w:rsidRPr="00446D50">
        <w:rPr>
          <w:sz w:val="28"/>
          <w:szCs w:val="28"/>
        </w:rPr>
        <w:t xml:space="preserve"> collected by Prometheus. It provides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interactive dashboards</w:t>
      </w:r>
      <w:r w:rsidRPr="00446D50">
        <w:rPr>
          <w:sz w:val="28"/>
          <w:szCs w:val="28"/>
        </w:rPr>
        <w:t xml:space="preserve"> to visually </w:t>
      </w:r>
      <w:proofErr w:type="spellStart"/>
      <w:r w:rsidRPr="00446D50">
        <w:rPr>
          <w:sz w:val="28"/>
          <w:szCs w:val="28"/>
        </w:rPr>
        <w:t>analyze</w:t>
      </w:r>
      <w:proofErr w:type="spellEnd"/>
      <w:r w:rsidRPr="00446D50">
        <w:rPr>
          <w:sz w:val="28"/>
          <w:szCs w:val="28"/>
        </w:rPr>
        <w:t xml:space="preserve"> system performance, resource usage, and service health.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25277C">
        <w:rPr>
          <w:b/>
          <w:bCs/>
          <w:color w:val="000000"/>
          <w:sz w:val="28"/>
          <w:szCs w:val="28"/>
        </w:rPr>
        <w:t xml:space="preserve">Smart Alerts (Prometheus + </w:t>
      </w:r>
      <w:proofErr w:type="spellStart"/>
      <w:r w:rsidRPr="0025277C">
        <w:rPr>
          <w:b/>
          <w:bCs/>
          <w:color w:val="000000"/>
          <w:sz w:val="28"/>
          <w:szCs w:val="28"/>
        </w:rPr>
        <w:t>Alertmanager</w:t>
      </w:r>
      <w:proofErr w:type="spellEnd"/>
      <w:r w:rsidRPr="0025277C">
        <w:rPr>
          <w:b/>
          <w:bCs/>
          <w:color w:val="000000"/>
          <w:sz w:val="28"/>
          <w:szCs w:val="28"/>
        </w:rPr>
        <w:t>):</w:t>
      </w:r>
      <w:r w:rsidRPr="00446D50">
        <w:rPr>
          <w:b/>
          <w:bCs/>
          <w:color w:val="000000"/>
          <w:sz w:val="28"/>
          <w:szCs w:val="28"/>
        </w:rPr>
        <w:t xml:space="preserve"> </w:t>
      </w:r>
      <w:r w:rsidRPr="00446D50">
        <w:rPr>
          <w:sz w:val="28"/>
          <w:szCs w:val="28"/>
        </w:rPr>
        <w:t xml:space="preserve">Smart alerts help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automatically detect and notify</w:t>
      </w:r>
      <w:r w:rsidRPr="00446D50">
        <w:rPr>
          <w:sz w:val="28"/>
          <w:szCs w:val="28"/>
        </w:rPr>
        <w:t xml:space="preserve"> you when something goes wrong in your application or infrastructure. This includes things like: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High CPU or memory usage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Application downtime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Slow response times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Unexpected traffic patterns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>These alerts enable proactive monitoring and quick action before end users are impacted.</w:t>
      </w:r>
    </w:p>
    <w:p w:rsidR="00DD005D" w:rsidRPr="00446D50" w:rsidRDefault="00DD005D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>Grafana Dashboard:</w:t>
      </w:r>
      <w:r w:rsidRPr="00446D50">
        <w:rPr>
          <w:sz w:val="28"/>
          <w:szCs w:val="28"/>
        </w:rPr>
        <w:br/>
      </w:r>
      <w:r w:rsidRPr="00446D50">
        <w:rPr>
          <w:noProof/>
          <w:sz w:val="28"/>
          <w:szCs w:val="28"/>
        </w:rPr>
        <w:drawing>
          <wp:inline distT="0" distB="0" distL="0" distR="0" wp14:anchorId="543603AC" wp14:editId="62009C73">
            <wp:extent cx="6426200" cy="3465136"/>
            <wp:effectExtent l="0" t="0" r="0" b="2540"/>
            <wp:docPr id="17052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5616" cy="34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1E" w:rsidRPr="00446D50" w:rsidRDefault="00C40C1E" w:rsidP="0025277C">
      <w:pPr>
        <w:pStyle w:val="p1"/>
        <w:rPr>
          <w:sz w:val="28"/>
          <w:szCs w:val="28"/>
        </w:rPr>
      </w:pPr>
    </w:p>
    <w:p w:rsidR="0025277C" w:rsidRPr="0025277C" w:rsidRDefault="00C40C1E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Innovation- </w:t>
      </w:r>
      <w:r w:rsidR="0025277C"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AI-Based Anomaly Detection (Grafana ML Plugin):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While traditional monitoring uses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fixed threshold alerts</w:t>
      </w:r>
      <w:r w:rsidRPr="00446D50">
        <w:rPr>
          <w:sz w:val="28"/>
          <w:szCs w:val="28"/>
        </w:rPr>
        <w:t xml:space="preserve">, AI-based anomaly detection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automatically learns</w:t>
      </w:r>
      <w:r w:rsidRPr="00446D50">
        <w:rPr>
          <w:sz w:val="28"/>
          <w:szCs w:val="28"/>
        </w:rPr>
        <w:t xml:space="preserve"> from historical data to identify:</w:t>
      </w:r>
    </w:p>
    <w:p w:rsidR="0025277C" w:rsidRPr="00446D50" w:rsidRDefault="0025277C" w:rsidP="0025277C">
      <w:pPr>
        <w:pStyle w:val="p1"/>
        <w:numPr>
          <w:ilvl w:val="0"/>
          <w:numId w:val="19"/>
        </w:numPr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t>Sudden spikes or drops in CPU, memory, traffic, or error rates</w:t>
      </w:r>
    </w:p>
    <w:p w:rsidR="0025277C" w:rsidRPr="00446D50" w:rsidRDefault="0025277C" w:rsidP="0025277C">
      <w:pPr>
        <w:pStyle w:val="p1"/>
        <w:numPr>
          <w:ilvl w:val="0"/>
          <w:numId w:val="19"/>
        </w:numPr>
        <w:rPr>
          <w:sz w:val="28"/>
          <w:szCs w:val="28"/>
        </w:rPr>
      </w:pPr>
      <w:r w:rsidRPr="00446D50">
        <w:rPr>
          <w:sz w:val="28"/>
          <w:szCs w:val="28"/>
        </w:rPr>
        <w:t xml:space="preserve">Out-of-pattern </w:t>
      </w:r>
      <w:proofErr w:type="spellStart"/>
      <w:r w:rsidRPr="00446D50">
        <w:rPr>
          <w:sz w:val="28"/>
          <w:szCs w:val="28"/>
        </w:rPr>
        <w:t>behaviors</w:t>
      </w:r>
      <w:proofErr w:type="spellEnd"/>
      <w:r w:rsidRPr="00446D50">
        <w:rPr>
          <w:sz w:val="28"/>
          <w:szCs w:val="28"/>
        </w:rPr>
        <w:t xml:space="preserve"> (e.g., a metric behaving abnormally even within a valid range)</w:t>
      </w:r>
    </w:p>
    <w:p w:rsidR="0025277C" w:rsidRPr="00446D50" w:rsidRDefault="0025277C" w:rsidP="0025277C">
      <w:pPr>
        <w:pStyle w:val="p1"/>
        <w:numPr>
          <w:ilvl w:val="0"/>
          <w:numId w:val="19"/>
        </w:numPr>
        <w:rPr>
          <w:sz w:val="28"/>
          <w:szCs w:val="28"/>
        </w:rPr>
      </w:pPr>
      <w:r w:rsidRPr="00446D50">
        <w:rPr>
          <w:sz w:val="28"/>
          <w:szCs w:val="28"/>
        </w:rPr>
        <w:t>Issues even before fixed thresholds are breached</w:t>
      </w:r>
    </w:p>
    <w:p w:rsidR="0025277C" w:rsidRPr="00446D50" w:rsidRDefault="0025277C" w:rsidP="0025277C">
      <w:pPr>
        <w:pStyle w:val="p3"/>
        <w:rPr>
          <w:sz w:val="28"/>
          <w:szCs w:val="28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This reduces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false positives</w:t>
      </w:r>
      <w:r w:rsidRPr="00446D50">
        <w:rPr>
          <w:sz w:val="28"/>
          <w:szCs w:val="28"/>
        </w:rPr>
        <w:t xml:space="preserve"> and catches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early indicators</w:t>
      </w:r>
      <w:r w:rsidRPr="00446D50">
        <w:rPr>
          <w:sz w:val="28"/>
          <w:szCs w:val="28"/>
        </w:rPr>
        <w:t xml:space="preserve"> of failure.</w:t>
      </w:r>
      <w:r w:rsidR="001C31A3">
        <w:rPr>
          <w:sz w:val="28"/>
          <w:szCs w:val="28"/>
        </w:rPr>
        <w:br/>
      </w:r>
      <w:r w:rsidR="001C31A3" w:rsidRPr="001C31A3">
        <w:rPr>
          <w:noProof/>
          <w:sz w:val="28"/>
          <w:szCs w:val="28"/>
        </w:rPr>
        <w:drawing>
          <wp:inline distT="0" distB="0" distL="0" distR="0" wp14:anchorId="6A12224A" wp14:editId="793F5669">
            <wp:extent cx="6483922" cy="2374900"/>
            <wp:effectExtent l="0" t="0" r="6350" b="0"/>
            <wp:docPr id="3739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551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1125" cy="23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5D" w:rsidRPr="00446D50" w:rsidRDefault="00DD005D" w:rsidP="0025277C">
      <w:pPr>
        <w:pStyle w:val="p1"/>
        <w:rPr>
          <w:sz w:val="28"/>
          <w:szCs w:val="28"/>
        </w:rPr>
      </w:pPr>
    </w:p>
    <w:p w:rsidR="00C40C1E" w:rsidRPr="00446D50" w:rsidRDefault="00C40C1E" w:rsidP="0025277C">
      <w:pPr>
        <w:pStyle w:val="p1"/>
        <w:rPr>
          <w:sz w:val="28"/>
          <w:szCs w:val="28"/>
        </w:rPr>
      </w:pP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Deployed At:</w:t>
      </w:r>
    </w:p>
    <w:p w:rsidR="00C40C1E" w:rsidRPr="00C40C1E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EC2 Staging IP: </w:t>
      </w:r>
      <w:r w:rsidRPr="00C40C1E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GB"/>
          <w14:ligatures w14:val="none"/>
        </w:rPr>
        <w:t>http://56.228.36.204:3001</w:t>
      </w:r>
    </w:p>
    <w:p w:rsidR="00C40C1E" w:rsidRPr="00C40C1E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Prometheus: </w:t>
      </w:r>
      <w:r w:rsidRPr="00C40C1E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GB"/>
          <w14:ligatures w14:val="none"/>
        </w:rPr>
        <w:t>http://localhost:9090</w:t>
      </w:r>
    </w:p>
    <w:p w:rsidR="00C40C1E" w:rsidRPr="00C40C1E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Grafana: </w:t>
      </w:r>
      <w:r w:rsidRPr="00C40C1E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GB"/>
          <w14:ligatures w14:val="none"/>
        </w:rPr>
        <w:t>http://localhost:3000</w:t>
      </w:r>
    </w:p>
    <w:p w:rsidR="00C40C1E" w:rsidRPr="00446D50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Jenkins: </w:t>
      </w:r>
      <w:hyperlink r:id="rId26" w:history="1">
        <w:r w:rsidRPr="00C40C1E">
          <w:rPr>
            <w:rStyle w:val="Hyperlink"/>
            <w:rFonts w:ascii="Courier New" w:eastAsia="Times New Roman" w:hAnsi="Courier New" w:cs="Courier New"/>
            <w:kern w:val="0"/>
            <w:sz w:val="28"/>
            <w:szCs w:val="28"/>
            <w:lang w:eastAsia="en-GB"/>
            <w14:ligatures w14:val="none"/>
          </w:rPr>
          <w:t>http://localhost:8080</w:t>
        </w:r>
      </w:hyperlink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Future Enhancements:</w:t>
      </w:r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1. Slack/Email Integration with </w:t>
      </w:r>
      <w:proofErr w:type="spellStart"/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Alertmanager</w:t>
      </w:r>
      <w:proofErr w:type="spellEnd"/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: Current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 Basic Prometheus alerting setup.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Enhancement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Configure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Slack channels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and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Email alerts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using </w:t>
      </w:r>
      <w:proofErr w:type="spellStart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Alertmanager’s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receiver configurations.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Send high-priority alerts for security threats, failed builds, or resource spikes.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Ensure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instant team notification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faster incident response.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lastRenderedPageBreak/>
        <w:t>2. Auto-Triggered Jenkins Jobs on Anomaly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Current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 Jenkins pipelines are triggered by code changes only.</w:t>
      </w:r>
    </w:p>
    <w:p w:rsidR="00C40C1E" w:rsidRPr="00446D50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Enhancement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Connect Grafana ML plugin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or Prometheus alerts to trigger Jenkins jobs dynamically.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For example: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Restart service on high memory usage.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Trigger security scan if suspicious traffic spikes.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Use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Jenkins Webhooks/API calls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execution.</w:t>
      </w:r>
    </w:p>
    <w:p w:rsidR="00C40C1E" w:rsidRPr="00C40C1E" w:rsidRDefault="00C40C1E" w:rsidP="00C40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3. Database Monitoring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: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Current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 No direct monitoring of database performance.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Enhancement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:Export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DB metrics using tools like:</w:t>
      </w:r>
    </w:p>
    <w:p w:rsidR="00C40C1E" w:rsidRPr="00446D50" w:rsidRDefault="00C40C1E" w:rsidP="00C40C1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mysqld_exporter</w:t>
      </w:r>
      <w:proofErr w:type="spellEnd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MySQL/MariaDB</w:t>
      </w:r>
    </w:p>
    <w:p w:rsidR="00C40C1E" w:rsidRPr="00446D50" w:rsidRDefault="00C40C1E" w:rsidP="00C40C1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postgres_exporter</w:t>
      </w:r>
      <w:proofErr w:type="spellEnd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PostgreSQL</w:t>
      </w:r>
    </w:p>
    <w:p w:rsidR="00C40C1E" w:rsidRPr="00446D50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Visualize:</w:t>
      </w:r>
    </w:p>
    <w:p w:rsidR="00C40C1E" w:rsidRPr="00446D50" w:rsidRDefault="00C40C1E" w:rsidP="00446D50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Query execution time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  <w:t>Connection count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  <w:t>Cache hit ratio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  <w:t xml:space="preserve">Set alerts for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slow queries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high replication lag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, or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deadlocks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4. Dynamic Auto-Scaling</w:t>
      </w:r>
    </w:p>
    <w:p w:rsidR="00C40C1E" w:rsidRPr="00C40C1E" w:rsidRDefault="00C40C1E" w:rsidP="00C40C1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Configure EC2 Auto Scaling or integrate with Kubernetes (EKS) for scaling containers based on:</w:t>
      </w:r>
    </w:p>
    <w:p w:rsidR="00C40C1E" w:rsidRPr="00C40C1E" w:rsidRDefault="00C40C1E" w:rsidP="00C40C1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CPU usage</w:t>
      </w:r>
    </w:p>
    <w:p w:rsidR="00C40C1E" w:rsidRPr="00C40C1E" w:rsidRDefault="00C40C1E" w:rsidP="00C40C1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Memory</w:t>
      </w:r>
    </w:p>
    <w:p w:rsidR="00C40C1E" w:rsidRPr="00C40C1E" w:rsidRDefault="00C40C1E" w:rsidP="00C40C1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Custom metrics like /metrics response time</w:t>
      </w:r>
    </w:p>
    <w:p w:rsidR="00C40C1E" w:rsidRPr="00C40C1E" w:rsidRDefault="00C40C1E" w:rsidP="00C40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5. Smart Prediction with AI</w:t>
      </w:r>
    </w:p>
    <w:p w:rsidR="00C40C1E" w:rsidRPr="00C40C1E" w:rsidRDefault="00C40C1E" w:rsidP="00C40C1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Integrate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Grafana’s ML plugin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to:</w:t>
      </w:r>
    </w:p>
    <w:p w:rsidR="00C40C1E" w:rsidRPr="00C40C1E" w:rsidRDefault="00C40C1E" w:rsidP="00C40C1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Predict unusual trends in traffic, CPU, or memory</w:t>
      </w:r>
    </w:p>
    <w:p w:rsidR="00C40C1E" w:rsidRPr="00C40C1E" w:rsidRDefault="00C40C1E" w:rsidP="00C40C1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Preemptively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scale or alert teams</w:t>
      </w:r>
    </w:p>
    <w:p w:rsidR="00C40C1E" w:rsidRPr="00446D50" w:rsidRDefault="00C40C1E" w:rsidP="00C40C1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Detect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zero-day </w:t>
      </w:r>
      <w:proofErr w:type="spellStart"/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behavior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anomalies</w:t>
      </w: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25277C">
      <w:pPr>
        <w:pStyle w:val="p1"/>
        <w:rPr>
          <w:sz w:val="28"/>
          <w:szCs w:val="28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25277C" w:rsidRPr="00446D50" w:rsidRDefault="0025277C" w:rsidP="0025277C">
      <w:pPr>
        <w:pStyle w:val="p1"/>
        <w:ind w:left="360"/>
        <w:rPr>
          <w:sz w:val="28"/>
          <w:szCs w:val="28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</w:p>
    <w:p w:rsidR="0025277C" w:rsidRPr="00446D50" w:rsidRDefault="0025277C" w:rsidP="004B7FF4">
      <w:pPr>
        <w:pStyle w:val="p1"/>
        <w:rPr>
          <w:sz w:val="28"/>
          <w:szCs w:val="28"/>
        </w:rPr>
      </w:pPr>
    </w:p>
    <w:p w:rsidR="004B7FF4" w:rsidRPr="00446D50" w:rsidRDefault="004B7FF4" w:rsidP="004B7FF4">
      <w:pPr>
        <w:pStyle w:val="p1"/>
        <w:rPr>
          <w:sz w:val="28"/>
          <w:szCs w:val="28"/>
        </w:rPr>
      </w:pPr>
    </w:p>
    <w:p w:rsidR="004B7FF4" w:rsidRPr="004B7FF4" w:rsidRDefault="004B7FF4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4B7FF4" w:rsidRPr="00446D50" w:rsidRDefault="004B7FF4" w:rsidP="004B7FF4">
      <w:pPr>
        <w:pStyle w:val="p1"/>
        <w:rPr>
          <w:sz w:val="28"/>
          <w:szCs w:val="28"/>
        </w:rPr>
      </w:pPr>
    </w:p>
    <w:p w:rsidR="004B7FF4" w:rsidRPr="0054119C" w:rsidRDefault="004B7FF4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pStyle w:val="p1"/>
        <w:rPr>
          <w:sz w:val="28"/>
          <w:szCs w:val="28"/>
        </w:rPr>
      </w:pPr>
    </w:p>
    <w:p w:rsidR="0054119C" w:rsidRPr="0054119C" w:rsidRDefault="0054119C" w:rsidP="004B7FF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sz w:val="28"/>
          <w:szCs w:val="28"/>
        </w:rPr>
      </w:pPr>
    </w:p>
    <w:p w:rsidR="0054119C" w:rsidRPr="00446D50" w:rsidRDefault="0054119C" w:rsidP="004B7FF4">
      <w:pPr>
        <w:pStyle w:val="p1"/>
        <w:rPr>
          <w:sz w:val="28"/>
          <w:szCs w:val="28"/>
        </w:rPr>
      </w:pPr>
    </w:p>
    <w:p w:rsidR="0054119C" w:rsidRPr="0054119C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E05769" w:rsidRPr="00446D50" w:rsidRDefault="00E05769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E05769" w:rsidRPr="00E05769" w:rsidRDefault="00E05769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E05769" w:rsidRPr="00446D50" w:rsidRDefault="00E05769" w:rsidP="004B7FF4">
      <w:pPr>
        <w:pStyle w:val="p1"/>
        <w:rPr>
          <w:b/>
          <w:bCs/>
          <w:sz w:val="28"/>
          <w:szCs w:val="28"/>
        </w:rPr>
      </w:pPr>
    </w:p>
    <w:p w:rsidR="00987F06" w:rsidRPr="00446D50" w:rsidRDefault="00987F06" w:rsidP="004B7FF4">
      <w:pPr>
        <w:spacing w:line="240" w:lineRule="auto"/>
        <w:rPr>
          <w:sz w:val="28"/>
          <w:szCs w:val="28"/>
        </w:rPr>
      </w:pPr>
    </w:p>
    <w:sectPr w:rsidR="00987F06" w:rsidRPr="00446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A171F"/>
    <w:multiLevelType w:val="multilevel"/>
    <w:tmpl w:val="7768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6B48EA"/>
    <w:multiLevelType w:val="multilevel"/>
    <w:tmpl w:val="0F3C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A1FC5"/>
    <w:multiLevelType w:val="multilevel"/>
    <w:tmpl w:val="0BF89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24C45"/>
    <w:multiLevelType w:val="hybridMultilevel"/>
    <w:tmpl w:val="91B09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44718"/>
    <w:multiLevelType w:val="multilevel"/>
    <w:tmpl w:val="6EFAF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57E32"/>
    <w:multiLevelType w:val="multilevel"/>
    <w:tmpl w:val="1A6C2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A56AF"/>
    <w:multiLevelType w:val="multilevel"/>
    <w:tmpl w:val="81DC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267C5"/>
    <w:multiLevelType w:val="multilevel"/>
    <w:tmpl w:val="6E60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73715"/>
    <w:multiLevelType w:val="multilevel"/>
    <w:tmpl w:val="BFC2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03C25"/>
    <w:multiLevelType w:val="multilevel"/>
    <w:tmpl w:val="3DF41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D3E4E"/>
    <w:multiLevelType w:val="multilevel"/>
    <w:tmpl w:val="D62A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3F4A3C"/>
    <w:multiLevelType w:val="multilevel"/>
    <w:tmpl w:val="6D2C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87255"/>
    <w:multiLevelType w:val="multilevel"/>
    <w:tmpl w:val="EA48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DE0D46"/>
    <w:multiLevelType w:val="multilevel"/>
    <w:tmpl w:val="DC402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855EF0"/>
    <w:multiLevelType w:val="multilevel"/>
    <w:tmpl w:val="BB20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4D152F"/>
    <w:multiLevelType w:val="multilevel"/>
    <w:tmpl w:val="9E34C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5C3EB8"/>
    <w:multiLevelType w:val="multilevel"/>
    <w:tmpl w:val="C5A0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1A00EE"/>
    <w:multiLevelType w:val="multilevel"/>
    <w:tmpl w:val="CF92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4571AA"/>
    <w:multiLevelType w:val="multilevel"/>
    <w:tmpl w:val="6EFAF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DA466C"/>
    <w:multiLevelType w:val="multilevel"/>
    <w:tmpl w:val="DDA0F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4B3480"/>
    <w:multiLevelType w:val="multilevel"/>
    <w:tmpl w:val="6EFAF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AC356B"/>
    <w:multiLevelType w:val="multilevel"/>
    <w:tmpl w:val="1ED05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FB5B95"/>
    <w:multiLevelType w:val="multilevel"/>
    <w:tmpl w:val="16D0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6F6A25"/>
    <w:multiLevelType w:val="multilevel"/>
    <w:tmpl w:val="A2B0E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2E058A"/>
    <w:multiLevelType w:val="multilevel"/>
    <w:tmpl w:val="5BE4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C95891"/>
    <w:multiLevelType w:val="multilevel"/>
    <w:tmpl w:val="1AEC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06758A"/>
    <w:multiLevelType w:val="multilevel"/>
    <w:tmpl w:val="DE8E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99266C"/>
    <w:multiLevelType w:val="multilevel"/>
    <w:tmpl w:val="7320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0938077">
    <w:abstractNumId w:val="13"/>
  </w:num>
  <w:num w:numId="2" w16cid:durableId="1812404957">
    <w:abstractNumId w:val="4"/>
  </w:num>
  <w:num w:numId="3" w16cid:durableId="1407917932">
    <w:abstractNumId w:val="1"/>
  </w:num>
  <w:num w:numId="4" w16cid:durableId="1459882337">
    <w:abstractNumId w:val="27"/>
  </w:num>
  <w:num w:numId="5" w16cid:durableId="726883272">
    <w:abstractNumId w:val="6"/>
  </w:num>
  <w:num w:numId="6" w16cid:durableId="1710372143">
    <w:abstractNumId w:val="25"/>
  </w:num>
  <w:num w:numId="7" w16cid:durableId="823543612">
    <w:abstractNumId w:val="8"/>
  </w:num>
  <w:num w:numId="8" w16cid:durableId="1951157233">
    <w:abstractNumId w:val="12"/>
  </w:num>
  <w:num w:numId="9" w16cid:durableId="722680651">
    <w:abstractNumId w:val="2"/>
  </w:num>
  <w:num w:numId="10" w16cid:durableId="1528442522">
    <w:abstractNumId w:val="14"/>
  </w:num>
  <w:num w:numId="11" w16cid:durableId="783500064">
    <w:abstractNumId w:val="9"/>
  </w:num>
  <w:num w:numId="12" w16cid:durableId="975570861">
    <w:abstractNumId w:val="24"/>
  </w:num>
  <w:num w:numId="13" w16cid:durableId="269359784">
    <w:abstractNumId w:val="11"/>
  </w:num>
  <w:num w:numId="14" w16cid:durableId="801725369">
    <w:abstractNumId w:val="17"/>
  </w:num>
  <w:num w:numId="15" w16cid:durableId="1457790577">
    <w:abstractNumId w:val="26"/>
  </w:num>
  <w:num w:numId="16" w16cid:durableId="2143695163">
    <w:abstractNumId w:val="15"/>
  </w:num>
  <w:num w:numId="17" w16cid:durableId="2033259297">
    <w:abstractNumId w:val="0"/>
  </w:num>
  <w:num w:numId="18" w16cid:durableId="1825583832">
    <w:abstractNumId w:val="16"/>
  </w:num>
  <w:num w:numId="19" w16cid:durableId="664866024">
    <w:abstractNumId w:val="21"/>
  </w:num>
  <w:num w:numId="20" w16cid:durableId="1149247241">
    <w:abstractNumId w:val="22"/>
  </w:num>
  <w:num w:numId="21" w16cid:durableId="1243487941">
    <w:abstractNumId w:val="10"/>
  </w:num>
  <w:num w:numId="22" w16cid:durableId="340401000">
    <w:abstractNumId w:val="23"/>
  </w:num>
  <w:num w:numId="23" w16cid:durableId="1149326439">
    <w:abstractNumId w:val="7"/>
  </w:num>
  <w:num w:numId="24" w16cid:durableId="1150638988">
    <w:abstractNumId w:val="5"/>
  </w:num>
  <w:num w:numId="25" w16cid:durableId="1934895805">
    <w:abstractNumId w:val="19"/>
  </w:num>
  <w:num w:numId="26" w16cid:durableId="1372460575">
    <w:abstractNumId w:val="3"/>
  </w:num>
  <w:num w:numId="27" w16cid:durableId="1792481693">
    <w:abstractNumId w:val="20"/>
  </w:num>
  <w:num w:numId="28" w16cid:durableId="203321577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55"/>
    <w:rsid w:val="001C31A3"/>
    <w:rsid w:val="0025277C"/>
    <w:rsid w:val="00446D50"/>
    <w:rsid w:val="004B7FF4"/>
    <w:rsid w:val="0054119C"/>
    <w:rsid w:val="00610155"/>
    <w:rsid w:val="00824E9B"/>
    <w:rsid w:val="009468A2"/>
    <w:rsid w:val="00987F06"/>
    <w:rsid w:val="00A448E8"/>
    <w:rsid w:val="00BA562D"/>
    <w:rsid w:val="00C40C1E"/>
    <w:rsid w:val="00DD005D"/>
    <w:rsid w:val="00DD633C"/>
    <w:rsid w:val="00DD6B68"/>
    <w:rsid w:val="00E0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3A6A4"/>
  <w15:chartTrackingRefBased/>
  <w15:docId w15:val="{CE70527C-46CA-C949-8186-641A11890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1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1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1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1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1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1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1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1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1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1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01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01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101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1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1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1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1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1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1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1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1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1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1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1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1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1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1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1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15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0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10155"/>
    <w:rPr>
      <w:b/>
      <w:bCs/>
    </w:rPr>
  </w:style>
  <w:style w:type="paragraph" w:customStyle="1" w:styleId="p1">
    <w:name w:val="p1"/>
    <w:basedOn w:val="Normal"/>
    <w:rsid w:val="00987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987F06"/>
  </w:style>
  <w:style w:type="character" w:customStyle="1" w:styleId="apple-converted-space">
    <w:name w:val="apple-converted-space"/>
    <w:basedOn w:val="DefaultParagraphFont"/>
    <w:rsid w:val="0054119C"/>
  </w:style>
  <w:style w:type="table" w:styleId="TableGridLight">
    <w:name w:val="Grid Table Light"/>
    <w:basedOn w:val="TableNormal"/>
    <w:uiPriority w:val="40"/>
    <w:rsid w:val="005411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4119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411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2">
    <w:name w:val="p2"/>
    <w:basedOn w:val="Normal"/>
    <w:rsid w:val="00541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54119C"/>
  </w:style>
  <w:style w:type="paragraph" w:customStyle="1" w:styleId="p3">
    <w:name w:val="p3"/>
    <w:basedOn w:val="Normal"/>
    <w:rsid w:val="004B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4">
    <w:name w:val="p4"/>
    <w:basedOn w:val="Normal"/>
    <w:rsid w:val="004B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4B7FF4"/>
  </w:style>
  <w:style w:type="character" w:styleId="HTMLCode">
    <w:name w:val="HTML Code"/>
    <w:basedOn w:val="DefaultParagraphFont"/>
    <w:uiPriority w:val="99"/>
    <w:semiHidden/>
    <w:unhideWhenUsed/>
    <w:rsid w:val="0025277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40C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C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56.228.36.204:3001" TargetMode="External"/><Relationship Id="rId26" Type="http://schemas.openxmlformats.org/officeDocument/2006/relationships/hyperlink" Target="http://localhost:808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job/finsuretech/ZAP_20Scan_20Repor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4F4678-2B10-6F42-8417-9A43CEF6C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1651</Words>
  <Characters>9416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Kamboj</dc:creator>
  <cp:keywords/>
  <dc:description/>
  <cp:lastModifiedBy>Rajat Kamboj</cp:lastModifiedBy>
  <cp:revision>4</cp:revision>
  <dcterms:created xsi:type="dcterms:W3CDTF">2025-07-09T14:41:00Z</dcterms:created>
  <dcterms:modified xsi:type="dcterms:W3CDTF">2025-07-09T19:04:00Z</dcterms:modified>
</cp:coreProperties>
</file>