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ajzkqak8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Student Learning Analytics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ui5xa4hg9r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real-world analytics solution to track and analyze student reading performance. Focus on data modeling, pipeline building, and generating actionable insights.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24jsbc9v81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student performance tracking system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Schools → monitor student fluency performance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Stakeholders → analyze trends across schools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should: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daily data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Auto-update reports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insights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Provided: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performance data (JSON)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metadata (Excel)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99h2m1z0i7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Jupyter Notebook / Google Colab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execution (no manual steps)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Include: ingestion → transformation → reporting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w0zj76zqss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Postgress SQL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GCP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lr0p0q8co0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Description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8j6v9sv7r3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FormResponse → school registrations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Tracker Format → final report template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School Wise Report → individual reports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cgjgkgroue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StudentDetails.json → student info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PerformanceInput.json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 attempts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PerformanceMetrics.json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scoring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1po7g7qz89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Setup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student_details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performance_input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performance_metrics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JSON + Excel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+ standardize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unified dataset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Tracker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rate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performance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School-level + student-level insights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runnable pipeline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prilvau2am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Metrics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WPM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WCPM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Fluency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br4k913z62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Questions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schools are underperforming?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grades need attention?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WPM vs Accuracy correlation?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needs intervention?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7x32yqc47j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quality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clarity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133.858267716535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