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DB" w:rsidRDefault="006378DB" w:rsidP="006378DB">
      <w:pPr>
        <w:pStyle w:val="Titl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-275149</wp:posOffset>
            </wp:positionH>
            <wp:positionV relativeFrom="paragraph">
              <wp:posOffset>-278296</wp:posOffset>
            </wp:positionV>
            <wp:extent cx="656811" cy="699715"/>
            <wp:effectExtent l="19050" t="0" r="0" b="0"/>
            <wp:wrapNone/>
            <wp:docPr id="1" name="Picture 0" descr="pix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 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11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Chukwu Daberechi: </w:t>
      </w:r>
      <w:r w:rsidRPr="006378DB">
        <w:rPr>
          <w:sz w:val="28"/>
          <w:szCs w:val="28"/>
        </w:rPr>
        <w:t>Personnel Officer</w:t>
      </w:r>
    </w:p>
    <w:p w:rsidR="006378DB" w:rsidRDefault="006378DB" w:rsidP="00810A17">
      <w:pPr>
        <w:pStyle w:val="Heading1"/>
      </w:pPr>
      <w:r>
        <w:t>Personal Information:</w:t>
      </w:r>
    </w:p>
    <w:p w:rsidR="006378DB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Nigeria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Contact No: 08037810492</w:t>
      </w:r>
    </w:p>
    <w:p w:rsidR="006378DB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Rivers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Alternative No: 07050714757</w:t>
      </w:r>
    </w:p>
    <w:p w:rsidR="006378DB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of Birth: 8</w:t>
      </w:r>
      <w:r w:rsidRPr="006378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1982</w:t>
      </w:r>
    </w:p>
    <w:p w:rsidR="006378DB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Education: Degree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Nationality: Nigerian</w:t>
      </w:r>
    </w:p>
    <w:p w:rsidR="006378DB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Disability: 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Notice Period: 2 Weeks</w:t>
      </w:r>
    </w:p>
    <w:p w:rsidR="00712316" w:rsidRDefault="006378DB" w:rsidP="0063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</w:t>
      </w:r>
      <w:r w:rsidR="00712316">
        <w:rPr>
          <w:rFonts w:ascii="Times New Roman" w:hAnsi="Times New Roman" w:cs="Times New Roman"/>
          <w:sz w:val="24"/>
          <w:szCs w:val="24"/>
        </w:rPr>
        <w:t>l</w:t>
      </w:r>
      <w:r w:rsidR="00A57F7A">
        <w:rPr>
          <w:rFonts w:ascii="Times New Roman" w:hAnsi="Times New Roman" w:cs="Times New Roman"/>
          <w:sz w:val="24"/>
          <w:szCs w:val="24"/>
        </w:rPr>
        <w:t xml:space="preserve"> A</w:t>
      </w:r>
      <w:r w:rsidR="00712316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A13BE4">
          <w:rPr>
            <w:rStyle w:val="Hyperlink"/>
            <w:rFonts w:ascii="Times New Roman" w:hAnsi="Times New Roman" w:cs="Times New Roman"/>
            <w:sz w:val="24"/>
            <w:szCs w:val="24"/>
          </w:rPr>
          <w:t>vcunizik@yahoo.com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A13BE4">
          <w:rPr>
            <w:rStyle w:val="Hyperlink"/>
            <w:rFonts w:ascii="Times New Roman" w:hAnsi="Times New Roman" w:cs="Times New Roman"/>
            <w:sz w:val="24"/>
            <w:szCs w:val="24"/>
          </w:rPr>
          <w:t>chukwudaberechi@gmail.com</w:t>
        </w:r>
      </w:hyperlink>
    </w:p>
    <w:p w:rsidR="00712316" w:rsidRPr="00810A17" w:rsidRDefault="00712316" w:rsidP="00810A17">
      <w:pPr>
        <w:pStyle w:val="Heading2"/>
      </w:pPr>
      <w:r w:rsidRPr="00810A17">
        <w:t>Profile Summary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 xml:space="preserve">Personnel Officer with over 2 years experience on induction of new workers, account, pension and tax related issues, file and office administration, managing manpower  and workers related issues. Having satisfactorily handled </w:t>
      </w:r>
      <w:r w:rsidR="00027D34" w:rsidRPr="005D03D6">
        <w:rPr>
          <w:rFonts w:ascii="Times New Roman" w:hAnsi="Times New Roman" w:cs="Times New Roman"/>
          <w:sz w:val="24"/>
          <w:szCs w:val="24"/>
        </w:rPr>
        <w:t>liaison</w:t>
      </w:r>
      <w:r w:rsidRPr="005D03D6">
        <w:rPr>
          <w:rFonts w:ascii="Times New Roman" w:hAnsi="Times New Roman" w:cs="Times New Roman"/>
          <w:sz w:val="24"/>
          <w:szCs w:val="24"/>
        </w:rPr>
        <w:t xml:space="preserve"> issues on behalf of the company and its workers.</w:t>
      </w:r>
      <w:r w:rsidR="006F4143">
        <w:rPr>
          <w:rFonts w:ascii="Times New Roman" w:hAnsi="Times New Roman" w:cs="Times New Roman"/>
          <w:sz w:val="24"/>
          <w:szCs w:val="24"/>
        </w:rPr>
        <w:t xml:space="preserve"> Also, payment of their weekly feeding.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>Possess a proven skill on handling employee’s matters and issues.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 xml:space="preserve">Handled and taught computer appreciations/skills and impacted relevant academic knowledge on accounting, economics and commercial related issues on our growing youths 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>Supervised and coordinated on two different occasions on project by government in CENSUS and Election field events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>Manage an institution of learning for over two years as an administrative manager</w:t>
      </w:r>
    </w:p>
    <w:p w:rsidR="005A2B94" w:rsidRPr="005D03D6" w:rsidRDefault="005A2B94" w:rsidP="005A2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>Handled and organized the uncoordinated file and academic related issues of a polytechnic for a year as an academic Officer</w:t>
      </w:r>
    </w:p>
    <w:p w:rsidR="005D03D6" w:rsidRPr="005D03D6" w:rsidRDefault="005A2B94" w:rsidP="005D0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sz w:val="24"/>
          <w:szCs w:val="24"/>
        </w:rPr>
        <w:t>Possess an excellent skill in packaging information and disseminating information in a people-friendly manner.</w:t>
      </w:r>
    </w:p>
    <w:p w:rsidR="005D03D6" w:rsidRPr="005D03D6" w:rsidRDefault="005D03D6" w:rsidP="00810A17">
      <w:pPr>
        <w:pStyle w:val="Heading1"/>
      </w:pPr>
      <w:r w:rsidRPr="005D03D6">
        <w:t>Experience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sz w:val="24"/>
          <w:szCs w:val="24"/>
        </w:rPr>
        <w:t>DAEWOO NIGERIA LIMITED, DN 65, GBARAN, AMASSOMA, TOMBIA, YENAGOA</w:t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sz w:val="24"/>
          <w:szCs w:val="24"/>
        </w:rPr>
        <w:tab/>
        <w:t>2015- Till date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sz w:val="24"/>
          <w:szCs w:val="24"/>
        </w:rPr>
        <w:t xml:space="preserve">Job Description: </w:t>
      </w:r>
      <w:r w:rsidRPr="00810A17">
        <w:rPr>
          <w:rFonts w:ascii="Times New Roman" w:eastAsia="Calibri" w:hAnsi="Times New Roman" w:cs="Times New Roman"/>
          <w:b/>
          <w:i/>
          <w:sz w:val="24"/>
          <w:szCs w:val="24"/>
        </w:rPr>
        <w:t>Personnel Officer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Recruitment, disciplining, promotion and general welfare of the workers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Salary preparation (Time Card Calculation)</w:t>
      </w:r>
    </w:p>
    <w:p w:rsidR="00D9026E" w:rsidRPr="005D03D6" w:rsidRDefault="005D03D6" w:rsidP="00D9026E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Liaison and general welfare of both the workers and the company</w:t>
      </w:r>
      <w:r w:rsidR="00D9026E">
        <w:rPr>
          <w:rFonts w:ascii="Times New Roman" w:eastAsia="Calibri" w:hAnsi="Times New Roman" w:cs="Times New Roman"/>
          <w:sz w:val="24"/>
          <w:szCs w:val="24"/>
        </w:rPr>
        <w:t>/</w:t>
      </w:r>
      <w:r w:rsidR="00D9026E" w:rsidRPr="00D902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026E" w:rsidRPr="005D03D6">
        <w:rPr>
          <w:rFonts w:ascii="Times New Roman" w:eastAsia="Calibri" w:hAnsi="Times New Roman" w:cs="Times New Roman"/>
          <w:sz w:val="24"/>
          <w:szCs w:val="24"/>
        </w:rPr>
        <w:t>Settlement of Disputes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Coordinating workers account opening and any issues relating to banks and pension matters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 xml:space="preserve">Raising vouchers and schedules for payments </w:t>
      </w:r>
      <w:r w:rsidR="006F414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lastRenderedPageBreak/>
        <w:t>Other administrative functions within the office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Induction of workers on company matters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Handling of bank and pension issues</w:t>
      </w:r>
    </w:p>
    <w:p w:rsidR="00D9026E" w:rsidRDefault="005D03D6" w:rsidP="00D9026E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Payment of workers feeding</w:t>
      </w:r>
      <w:r w:rsidR="00D9026E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D9026E" w:rsidRPr="005D03D6">
        <w:rPr>
          <w:rFonts w:ascii="Times New Roman" w:eastAsia="Calibri" w:hAnsi="Times New Roman" w:cs="Times New Roman"/>
          <w:sz w:val="24"/>
          <w:szCs w:val="24"/>
        </w:rPr>
        <w:t>Raising Tax receipts and pension documents for the employee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Handling office filings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5D03D6">
        <w:rPr>
          <w:rFonts w:ascii="Times New Roman" w:hAnsi="Times New Roman" w:cs="Times New Roman"/>
          <w:b/>
          <w:sz w:val="24"/>
          <w:szCs w:val="24"/>
        </w:rPr>
        <w:t>Reasons For Leaving: Completion of the project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DAYSPRING EDUCATIONAL CENTRE, ELIJIJI, PORT HARCOURT, RIVERS STATE. NO 34 Elijiji Avenue, Off Woji Road, Rumurolu  </w:t>
      </w:r>
      <w:r w:rsidR="00810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0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0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2013- 2015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Teacher/computer Instructor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Teaching Economics, Accounting, Commerce and Computer</w:t>
      </w:r>
    </w:p>
    <w:p w:rsid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Handling the computer, practical, works and duties within the school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sz w:val="24"/>
          <w:szCs w:val="24"/>
        </w:rPr>
      </w:pPr>
      <w:r w:rsidRPr="005D03D6">
        <w:rPr>
          <w:rFonts w:ascii="Times New Roman" w:hAnsi="Times New Roman" w:cs="Times New Roman"/>
          <w:b/>
          <w:sz w:val="24"/>
          <w:szCs w:val="24"/>
        </w:rPr>
        <w:t>Reasons For Leaving: To practice my profession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SOFENE MODEL SECONDARY SCHOOL WOJI, PORT HARCOURT, RIVERS STATE (Plot 26 Chief Clement Avenue, Off Elitor, Woji)</w:t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="00810A17">
        <w:rPr>
          <w:rFonts w:ascii="Times New Roman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>Oct. 2010 -2013</w:t>
      </w:r>
    </w:p>
    <w:p w:rsidR="005D03D6" w:rsidRPr="00810A17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810A17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Secondary school Teacher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Teaching Economics, Accounting, Commerce and Business Studies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Handling the computer works and duties within the school</w:t>
      </w:r>
    </w:p>
    <w:p w:rsid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Handling the disciplinary actions within the institution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b/>
          <w:sz w:val="24"/>
          <w:szCs w:val="24"/>
        </w:rPr>
        <w:t>Reasons For Leaving: To practice my profession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RIVERS STATE ELECTORAL COMMISSION (RSEIC), RIVERS STATE.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810A17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Supervisor, ward 8 (ObioAkpor Local Government Area)</w:t>
      </w:r>
      <w:r w:rsidRPr="005D03D6">
        <w:rPr>
          <w:rFonts w:ascii="Times New Roman" w:eastAsia="Calibri" w:hAnsi="Times New Roman" w:cs="Times New Roman"/>
          <w:i/>
          <w:iCs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  <w:t>2011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Coordinated and ensured a free, fair and credible election within my ward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Reported and safely executed the electoral process, materials and conduct credibly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Announced the election result</w:t>
      </w:r>
    </w:p>
    <w:p w:rsid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Organized the voter’s card and safely returned it back to the commission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Reasons For Leaving: </w:t>
      </w:r>
      <w:r>
        <w:rPr>
          <w:rFonts w:ascii="Times New Roman" w:hAnsi="Times New Roman" w:cs="Times New Roman"/>
          <w:b/>
          <w:sz w:val="24"/>
          <w:szCs w:val="24"/>
        </w:rPr>
        <w:t>Completion of the contract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GODS’ PEOPLE NURSERY &amp; PRIMARY SCHOOL, ABAKALIKI, EBONYI STATE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810A17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Administrative Manager</w:t>
      </w:r>
      <w:r w:rsidRPr="005D03D6">
        <w:rPr>
          <w:rFonts w:ascii="Times New Roman" w:eastAsia="Calibri" w:hAnsi="Times New Roman" w:cs="Times New Roman"/>
          <w:i/>
          <w:iCs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="00810A17">
        <w:rPr>
          <w:rFonts w:ascii="Times New Roman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>Mar. 2007-Mar. 2009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Handled the paper works of the school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Rendered managerial advice on the day-to-day running of the school.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Represented the school in some educational and union meetings</w:t>
      </w:r>
    </w:p>
    <w:p w:rsidR="00832C3E" w:rsidRDefault="005D03D6" w:rsidP="00832C3E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Handled the human resources recruitment and liaison for the management and the workers</w:t>
      </w:r>
    </w:p>
    <w:p w:rsidR="005D03D6" w:rsidRPr="005D03D6" w:rsidRDefault="005D03D6" w:rsidP="00D23CBC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32C3E">
        <w:rPr>
          <w:rFonts w:ascii="Times New Roman" w:hAnsi="Times New Roman" w:cs="Times New Roman"/>
          <w:b/>
          <w:sz w:val="24"/>
          <w:szCs w:val="24"/>
        </w:rPr>
        <w:t>Reasons For Leaving: Completion of the contract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NIGERIA CENSUS BOARD, TALATA MAFARA, ZAMFARA STATE.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810A17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Supervisor</w:t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="00810A17">
        <w:rPr>
          <w:rFonts w:ascii="Times New Roman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>2006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Coordinated and supervised the activities and records of the enumerators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Documented, corrected and filed the form filled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Reported the result and activities of the team to the Census Board</w:t>
      </w:r>
    </w:p>
    <w:p w:rsidR="00D23CBC" w:rsidRDefault="005D03D6" w:rsidP="00D23CBC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Liaison with the local leaders for easy access to the job target</w:t>
      </w:r>
    </w:p>
    <w:p w:rsidR="00D23CBC" w:rsidRPr="005D03D6" w:rsidRDefault="00D23CBC" w:rsidP="00D23CBC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D23CBC">
        <w:rPr>
          <w:rFonts w:ascii="Times New Roman" w:hAnsi="Times New Roman" w:cs="Times New Roman"/>
          <w:b/>
          <w:sz w:val="24"/>
          <w:szCs w:val="24"/>
        </w:rPr>
        <w:t>Reasons For Leaving: Completion of the contract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ABDU GUSUA POLYTECHNIC, TALATA MAFARA, ZAMFARA STATE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810A17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Academic Officer (NYSC)</w:t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ab/>
      </w:r>
      <w:r w:rsidR="00810A17">
        <w:rPr>
          <w:rFonts w:ascii="Times New Roman" w:hAnsi="Times New Roman" w:cs="Times New Roman"/>
          <w:sz w:val="24"/>
          <w:szCs w:val="24"/>
        </w:rPr>
        <w:tab/>
      </w:r>
      <w:r w:rsidRPr="005D03D6">
        <w:rPr>
          <w:rFonts w:ascii="Times New Roman" w:eastAsia="Calibri" w:hAnsi="Times New Roman" w:cs="Times New Roman"/>
          <w:sz w:val="24"/>
          <w:szCs w:val="24"/>
        </w:rPr>
        <w:t>July, 2005- Aug. 2006</w:t>
      </w:r>
    </w:p>
    <w:p w:rsidR="005D03D6" w:rsidRPr="005D03D6" w:rsidRDefault="005D03D6" w:rsidP="005D03D6">
      <w:p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3D6">
        <w:rPr>
          <w:rFonts w:ascii="Times New Roman" w:eastAsia="Calibri" w:hAnsi="Times New Roman" w:cs="Times New Roman"/>
          <w:b/>
          <w:bCs/>
          <w:sz w:val="24"/>
          <w:szCs w:val="24"/>
        </w:rPr>
        <w:t>Job Description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Compilation and arrangement of files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Documentation of results, marks and student profiles</w:t>
      </w:r>
    </w:p>
    <w:p w:rsidR="005D03D6" w:rsidRPr="005D03D6" w:rsidRDefault="005D03D6" w:rsidP="005D03D6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Dissemination of academic information</w:t>
      </w:r>
    </w:p>
    <w:p w:rsidR="00D23CBC" w:rsidRDefault="005D03D6" w:rsidP="00D23CBC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5D03D6">
        <w:rPr>
          <w:rFonts w:ascii="Times New Roman" w:eastAsia="Calibri" w:hAnsi="Times New Roman" w:cs="Times New Roman"/>
          <w:sz w:val="24"/>
          <w:szCs w:val="24"/>
        </w:rPr>
        <w:t>Office attendance and function</w:t>
      </w:r>
    </w:p>
    <w:p w:rsidR="00822195" w:rsidRDefault="00D23CBC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 w:rsidRPr="00D23CBC">
        <w:rPr>
          <w:rFonts w:ascii="Times New Roman" w:hAnsi="Times New Roman" w:cs="Times New Roman"/>
          <w:b/>
          <w:sz w:val="24"/>
          <w:szCs w:val="24"/>
        </w:rPr>
        <w:t xml:space="preserve">Reasons For Leaving: Completion of </w:t>
      </w:r>
      <w:r>
        <w:rPr>
          <w:rFonts w:ascii="Times New Roman" w:hAnsi="Times New Roman" w:cs="Times New Roman"/>
          <w:b/>
          <w:sz w:val="24"/>
          <w:szCs w:val="24"/>
        </w:rPr>
        <w:t>my NYSC</w:t>
      </w:r>
    </w:p>
    <w:p w:rsidR="003941AB" w:rsidRDefault="00822195" w:rsidP="003941AB">
      <w:pPr>
        <w:pStyle w:val="Heading1"/>
      </w:pPr>
      <w:r>
        <w:lastRenderedPageBreak/>
        <w:t>Education</w:t>
      </w:r>
      <w:r w:rsidR="003941AB">
        <w:t xml:space="preserve"> </w:t>
      </w:r>
    </w:p>
    <w:p w:rsidR="003941AB" w:rsidRDefault="003941AB" w:rsidP="003941AB">
      <w:pPr>
        <w:pStyle w:val="Heading1"/>
        <w:rPr>
          <w:color w:val="auto"/>
          <w:sz w:val="24"/>
        </w:rPr>
      </w:pPr>
      <w:r w:rsidRPr="003941AB">
        <w:rPr>
          <w:color w:val="auto"/>
          <w:sz w:val="24"/>
        </w:rPr>
        <w:t>L</w:t>
      </w:r>
      <w:r>
        <w:rPr>
          <w:color w:val="auto"/>
          <w:sz w:val="24"/>
        </w:rPr>
        <w:t xml:space="preserve">eadership Diploma Course (LDC) </w:t>
      </w:r>
    </w:p>
    <w:p w:rsidR="003941AB" w:rsidRPr="003941AB" w:rsidRDefault="003941AB" w:rsidP="003941AB">
      <w:pPr>
        <w:pStyle w:val="Heading1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>Word Of Faith Bible Institute (Winners Chapel)</w:t>
      </w:r>
    </w:p>
    <w:p w:rsidR="003941AB" w:rsidRPr="003941AB" w:rsidRDefault="003941AB" w:rsidP="003941AB">
      <w:pPr>
        <w:rPr>
          <w:b/>
        </w:rPr>
      </w:pP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A46BBC">
        <w:rPr>
          <w:rFonts w:ascii="Times New Roman" w:hAnsi="Times New Roman" w:cs="Times New Roman"/>
          <w:b/>
          <w:sz w:val="24"/>
          <w:szCs w:val="24"/>
        </w:rPr>
        <w:t>Cooperative Economics &amp; Management</w:t>
      </w:r>
      <w:r w:rsidR="00A46BBC">
        <w:rPr>
          <w:rFonts w:ascii="Times New Roman" w:hAnsi="Times New Roman" w:cs="Times New Roman"/>
          <w:b/>
          <w:sz w:val="24"/>
          <w:szCs w:val="24"/>
        </w:rPr>
        <w:t xml:space="preserve"> (Bachelor of Science)</w:t>
      </w:r>
    </w:p>
    <w:p w:rsidR="00A46BBC" w:rsidRPr="00A46BBC" w:rsidRDefault="00A46BBC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(B.Sc Cooperative Economics &amp; Management)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Nnamdi Azikiwe University, Awka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</w:t>
      </w:r>
    </w:p>
    <w:p w:rsidR="00822195" w:rsidRPr="00A46BBC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A46BBC">
        <w:rPr>
          <w:rFonts w:ascii="Times New Roman" w:hAnsi="Times New Roman" w:cs="Times New Roman"/>
          <w:b/>
          <w:sz w:val="24"/>
          <w:szCs w:val="24"/>
        </w:rPr>
        <w:t>West African Examination council/NECO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Model Secondary School, Abakaliki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A46BBC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:rsidR="00A46BBC" w:rsidRDefault="00A46BBC" w:rsidP="00A46BB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Lay Out Primary School, Abakaliki</w:t>
      </w:r>
    </w:p>
    <w:p w:rsidR="00822195" w:rsidRDefault="00822195" w:rsidP="00822195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1992</w:t>
      </w:r>
    </w:p>
    <w:p w:rsidR="00822195" w:rsidRPr="00A46BBC" w:rsidRDefault="00822195" w:rsidP="00822195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rFonts w:ascii="Times New Roman" w:eastAsia="Calibri" w:hAnsi="Times New Roman" w:cs="Times New Roman"/>
          <w:b/>
          <w:sz w:val="24"/>
          <w:szCs w:val="24"/>
        </w:rPr>
      </w:pPr>
      <w:r w:rsidRPr="00A46BBC">
        <w:rPr>
          <w:rFonts w:ascii="Times New Roman" w:eastAsia="Calibri" w:hAnsi="Times New Roman" w:cs="Times New Roman"/>
          <w:b/>
          <w:sz w:val="24"/>
          <w:szCs w:val="24"/>
        </w:rPr>
        <w:t>Certificate of Meritorious award, Abdu Gusua Polytechnic, T/Mafara</w:t>
      </w:r>
      <w:r w:rsidR="00026B51" w:rsidRPr="00A46BBC">
        <w:rPr>
          <w:rFonts w:ascii="Times New Roman" w:hAnsi="Times New Roman" w:cs="Times New Roman"/>
          <w:b/>
          <w:sz w:val="24"/>
          <w:szCs w:val="24"/>
        </w:rPr>
        <w:t xml:space="preserve"> (Abdu Gusua Poly)</w:t>
      </w:r>
    </w:p>
    <w:p w:rsidR="00822195" w:rsidRPr="00A46BBC" w:rsidRDefault="00822195" w:rsidP="00822195">
      <w:pPr>
        <w:numPr>
          <w:ilvl w:val="0"/>
          <w:numId w:val="2"/>
        </w:numPr>
        <w:autoSpaceDE w:val="0"/>
        <w:autoSpaceDN w:val="0"/>
        <w:adjustRightInd w:val="0"/>
        <w:ind w:left="-180"/>
        <w:rPr>
          <w:b/>
        </w:rPr>
      </w:pPr>
      <w:r w:rsidRPr="00A46BBC">
        <w:rPr>
          <w:rFonts w:ascii="Times New Roman" w:eastAsia="Calibri" w:hAnsi="Times New Roman" w:cs="Times New Roman"/>
          <w:b/>
          <w:sz w:val="24"/>
          <w:szCs w:val="24"/>
        </w:rPr>
        <w:t>Certificate of commendation, Zamfara NYSC Football Team</w:t>
      </w:r>
      <w:r w:rsidR="00026B51" w:rsidRPr="00A46BBC">
        <w:rPr>
          <w:rFonts w:ascii="Times New Roman" w:hAnsi="Times New Roman" w:cs="Times New Roman"/>
          <w:b/>
          <w:sz w:val="24"/>
          <w:szCs w:val="24"/>
        </w:rPr>
        <w:t xml:space="preserve"> (NYSC Zamfara)</w:t>
      </w:r>
    </w:p>
    <w:p w:rsidR="00822195" w:rsidRDefault="00822195" w:rsidP="00A46BBC">
      <w:pPr>
        <w:pStyle w:val="Heading1"/>
      </w:pPr>
      <w:r>
        <w:t>Competence</w:t>
      </w:r>
    </w:p>
    <w:p w:rsidR="00822195" w:rsidRDefault="00822195" w:rsidP="006F414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822195">
        <w:rPr>
          <w:rFonts w:ascii="Times New Roman" w:eastAsia="Calibri" w:hAnsi="Times New Roman" w:cs="Times New Roman"/>
          <w:sz w:val="24"/>
          <w:szCs w:val="28"/>
        </w:rPr>
        <w:t>Good communication skills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822195">
        <w:rPr>
          <w:rFonts w:ascii="Times New Roman" w:eastAsia="Calibri" w:hAnsi="Times New Roman" w:cs="Times New Roman"/>
          <w:sz w:val="24"/>
          <w:szCs w:val="28"/>
        </w:rPr>
        <w:t>High level of interactive and good interpersonal schedules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822195">
        <w:rPr>
          <w:rFonts w:ascii="Times New Roman" w:eastAsia="Calibri" w:hAnsi="Times New Roman" w:cs="Times New Roman"/>
          <w:sz w:val="24"/>
          <w:szCs w:val="28"/>
        </w:rPr>
        <w:t>Ability to work under pressure and tight reporting schedules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822195">
        <w:rPr>
          <w:rFonts w:ascii="Times New Roman" w:eastAsia="Calibri" w:hAnsi="Times New Roman" w:cs="Times New Roman"/>
          <w:sz w:val="24"/>
          <w:szCs w:val="28"/>
        </w:rPr>
        <w:t>Good team player with strong analytical mind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822195">
        <w:rPr>
          <w:rFonts w:ascii="Times New Roman" w:eastAsia="Calibri" w:hAnsi="Times New Roman" w:cs="Times New Roman"/>
          <w:sz w:val="24"/>
          <w:szCs w:val="28"/>
        </w:rPr>
        <w:t>Adaptability, proactive, goal driven and result-oriented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822195">
        <w:rPr>
          <w:rFonts w:ascii="Times New Roman" w:eastAsia="Calibri" w:hAnsi="Times New Roman" w:cs="Times New Roman"/>
          <w:sz w:val="24"/>
          <w:szCs w:val="28"/>
        </w:rPr>
        <w:t>Ability to work effectively even without supervision</w:t>
      </w:r>
    </w:p>
    <w:p w:rsidR="00A46BBC" w:rsidRPr="00A46BBC" w:rsidRDefault="00A46BBC" w:rsidP="00A46BBC">
      <w:pPr>
        <w:pStyle w:val="Heading1"/>
      </w:pPr>
      <w:r>
        <w:t>Skills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Team Player</w:t>
      </w:r>
      <w:r>
        <w:rPr>
          <w:rFonts w:ascii="Times New Roman" w:hAnsi="Times New Roman" w:cs="Times New Roman"/>
          <w:sz w:val="24"/>
          <w:szCs w:val="28"/>
        </w:rPr>
        <w:t xml:space="preserve"> (8 -10 years)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Human Resources</w:t>
      </w:r>
      <w:r>
        <w:rPr>
          <w:rFonts w:ascii="Times New Roman" w:hAnsi="Times New Roman" w:cs="Times New Roman"/>
          <w:sz w:val="24"/>
          <w:szCs w:val="28"/>
        </w:rPr>
        <w:t xml:space="preserve"> (2-3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Intermediate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Salary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A46BBC">
        <w:rPr>
          <w:rFonts w:ascii="Times New Roman" w:hAnsi="Times New Roman" w:cs="Times New Roman"/>
          <w:b/>
          <w:sz w:val="24"/>
          <w:szCs w:val="28"/>
        </w:rPr>
        <w:t xml:space="preserve">Preparation </w:t>
      </w:r>
      <w:r>
        <w:rPr>
          <w:rFonts w:ascii="Times New Roman" w:hAnsi="Times New Roman" w:cs="Times New Roman"/>
          <w:sz w:val="24"/>
          <w:szCs w:val="28"/>
        </w:rPr>
        <w:t>(2 -3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Intermediate</w:t>
      </w:r>
    </w:p>
    <w:p w:rsidR="002C2327" w:rsidRPr="002C2327" w:rsidRDefault="00FE187E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Payment (Feeding) </w:t>
      </w:r>
      <w:r w:rsidR="002C2327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2C2327">
        <w:rPr>
          <w:rFonts w:ascii="Times New Roman" w:hAnsi="Times New Roman" w:cs="Times New Roman"/>
          <w:sz w:val="24"/>
          <w:szCs w:val="28"/>
        </w:rPr>
        <w:t>2-3 years)</w:t>
      </w:r>
      <w:r w:rsidR="002C2327">
        <w:rPr>
          <w:rFonts w:ascii="Times New Roman" w:hAnsi="Times New Roman" w:cs="Times New Roman"/>
          <w:sz w:val="24"/>
          <w:szCs w:val="28"/>
        </w:rPr>
        <w:tab/>
      </w:r>
      <w:r w:rsidR="002C2327">
        <w:rPr>
          <w:rFonts w:ascii="Times New Roman" w:hAnsi="Times New Roman" w:cs="Times New Roman"/>
          <w:sz w:val="24"/>
          <w:szCs w:val="28"/>
        </w:rPr>
        <w:tab/>
      </w:r>
      <w:r w:rsidR="002C2327">
        <w:rPr>
          <w:rFonts w:ascii="Times New Roman" w:hAnsi="Times New Roman" w:cs="Times New Roman"/>
          <w:sz w:val="24"/>
          <w:szCs w:val="28"/>
        </w:rPr>
        <w:tab/>
      </w:r>
      <w:r w:rsidR="002C2327">
        <w:rPr>
          <w:rFonts w:ascii="Times New Roman" w:hAnsi="Times New Roman" w:cs="Times New Roman"/>
          <w:sz w:val="24"/>
          <w:szCs w:val="28"/>
        </w:rPr>
        <w:tab/>
      </w:r>
      <w:r w:rsidR="002C2327">
        <w:rPr>
          <w:rFonts w:ascii="Times New Roman" w:hAnsi="Times New Roman" w:cs="Times New Roman"/>
          <w:b/>
          <w:sz w:val="24"/>
          <w:szCs w:val="28"/>
        </w:rPr>
        <w:t xml:space="preserve">Ranked: </w:t>
      </w:r>
      <w:r w:rsidR="002C2327">
        <w:rPr>
          <w:rFonts w:ascii="Times New Roman" w:hAnsi="Times New Roman" w:cs="Times New Roman"/>
          <w:sz w:val="24"/>
          <w:szCs w:val="28"/>
        </w:rPr>
        <w:t>Intermediate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Risk Management</w:t>
      </w:r>
      <w:r w:rsidR="00A46BBC">
        <w:rPr>
          <w:rFonts w:ascii="Times New Roman" w:hAnsi="Times New Roman" w:cs="Times New Roman"/>
          <w:sz w:val="24"/>
          <w:szCs w:val="28"/>
        </w:rPr>
        <w:t xml:space="preserve"> (8-10 years)</w:t>
      </w:r>
      <w:r w:rsidR="00A46BBC">
        <w:rPr>
          <w:rFonts w:ascii="Times New Roman" w:hAnsi="Times New Roman" w:cs="Times New Roman"/>
          <w:sz w:val="24"/>
          <w:szCs w:val="28"/>
        </w:rPr>
        <w:tab/>
      </w:r>
      <w:r w:rsidR="00A46BBC">
        <w:rPr>
          <w:rFonts w:ascii="Times New Roman" w:hAnsi="Times New Roman" w:cs="Times New Roman"/>
          <w:sz w:val="24"/>
          <w:szCs w:val="28"/>
        </w:rPr>
        <w:tab/>
      </w:r>
      <w:r w:rsidR="00A46BBC">
        <w:rPr>
          <w:rFonts w:ascii="Times New Roman" w:hAnsi="Times New Roman" w:cs="Times New Roman"/>
          <w:sz w:val="24"/>
          <w:szCs w:val="28"/>
        </w:rPr>
        <w:tab/>
      </w:r>
      <w:r w:rsidR="00A46BBC"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Microsoft Word</w:t>
      </w:r>
      <w:r>
        <w:rPr>
          <w:rFonts w:ascii="Times New Roman" w:hAnsi="Times New Roman" w:cs="Times New Roman"/>
          <w:sz w:val="24"/>
          <w:szCs w:val="28"/>
        </w:rPr>
        <w:t xml:space="preserve"> (8-10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F87BDC" w:rsidRDefault="00F87BDC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lastRenderedPageBreak/>
        <w:t>Microsoft PowerPoint</w:t>
      </w:r>
      <w:r>
        <w:rPr>
          <w:rFonts w:ascii="Times New Roman" w:hAnsi="Times New Roman" w:cs="Times New Roman"/>
          <w:sz w:val="24"/>
          <w:szCs w:val="28"/>
        </w:rPr>
        <w:t xml:space="preserve"> (4-5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Intermediate</w:t>
      </w:r>
    </w:p>
    <w:p w:rsidR="00F87BDC" w:rsidRDefault="00810A17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Microsoft Excel</w:t>
      </w:r>
      <w:r>
        <w:rPr>
          <w:rFonts w:ascii="Times New Roman" w:hAnsi="Times New Roman" w:cs="Times New Roman"/>
          <w:sz w:val="24"/>
          <w:szCs w:val="28"/>
        </w:rPr>
        <w:t xml:space="preserve"> (8-10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810A17" w:rsidRDefault="00810A17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Microsoft Access</w:t>
      </w:r>
      <w:r>
        <w:rPr>
          <w:rFonts w:ascii="Times New Roman" w:hAnsi="Times New Roman" w:cs="Times New Roman"/>
          <w:sz w:val="24"/>
          <w:szCs w:val="28"/>
        </w:rPr>
        <w:t xml:space="preserve"> (4-5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Intermediate</w:t>
      </w:r>
    </w:p>
    <w:p w:rsidR="00810A17" w:rsidRDefault="00810A17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Internet</w:t>
      </w:r>
      <w:r>
        <w:rPr>
          <w:rFonts w:ascii="Times New Roman" w:hAnsi="Times New Roman" w:cs="Times New Roman"/>
          <w:sz w:val="24"/>
          <w:szCs w:val="28"/>
        </w:rPr>
        <w:t xml:space="preserve"> (8-10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810A17" w:rsidRDefault="00810A17" w:rsidP="00F87BDC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Good Communication Skill</w:t>
      </w:r>
      <w:r>
        <w:rPr>
          <w:rFonts w:ascii="Times New Roman" w:hAnsi="Times New Roman" w:cs="Times New Roman"/>
          <w:sz w:val="24"/>
          <w:szCs w:val="28"/>
        </w:rPr>
        <w:t xml:space="preserve"> (8-10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Advanced</w:t>
      </w:r>
    </w:p>
    <w:p w:rsidR="006378DB" w:rsidRPr="006F4143" w:rsidRDefault="00810A17" w:rsidP="006F4143">
      <w:pPr>
        <w:autoSpaceDE w:val="0"/>
        <w:autoSpaceDN w:val="0"/>
        <w:adjustRightInd w:val="0"/>
        <w:ind w:left="-180"/>
        <w:rPr>
          <w:rFonts w:ascii="Times New Roman" w:hAnsi="Times New Roman" w:cs="Times New Roman"/>
          <w:sz w:val="24"/>
          <w:szCs w:val="28"/>
        </w:rPr>
      </w:pPr>
      <w:r w:rsidRPr="00A46BBC">
        <w:rPr>
          <w:rFonts w:ascii="Times New Roman" w:hAnsi="Times New Roman" w:cs="Times New Roman"/>
          <w:b/>
          <w:sz w:val="24"/>
          <w:szCs w:val="28"/>
        </w:rPr>
        <w:t>Computer Appreciation</w:t>
      </w:r>
      <w:r>
        <w:rPr>
          <w:rFonts w:ascii="Times New Roman" w:hAnsi="Times New Roman" w:cs="Times New Roman"/>
          <w:sz w:val="24"/>
          <w:szCs w:val="28"/>
        </w:rPr>
        <w:t xml:space="preserve"> (8-10 years)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46BBC">
        <w:rPr>
          <w:rFonts w:ascii="Times New Roman" w:hAnsi="Times New Roman" w:cs="Times New Roman"/>
          <w:b/>
          <w:sz w:val="24"/>
          <w:szCs w:val="28"/>
        </w:rPr>
        <w:t>Ranked</w:t>
      </w:r>
      <w:r>
        <w:rPr>
          <w:rFonts w:ascii="Times New Roman" w:hAnsi="Times New Roman" w:cs="Times New Roman"/>
          <w:sz w:val="24"/>
          <w:szCs w:val="28"/>
        </w:rPr>
        <w:t>: Advance</w:t>
      </w:r>
      <w:r w:rsidR="006F4143">
        <w:rPr>
          <w:rFonts w:ascii="Times New Roman" w:hAnsi="Times New Roman" w:cs="Times New Roman"/>
          <w:sz w:val="24"/>
          <w:szCs w:val="28"/>
        </w:rPr>
        <w:t>d</w:t>
      </w:r>
    </w:p>
    <w:sectPr w:rsidR="006378DB" w:rsidRPr="006F4143" w:rsidSect="00D9026E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5BEAD3C"/>
    <w:lvl w:ilvl="0">
      <w:numFmt w:val="bullet"/>
      <w:lvlText w:val="*"/>
      <w:lvlJc w:val="left"/>
    </w:lvl>
  </w:abstractNum>
  <w:abstractNum w:abstractNumId="1">
    <w:nsid w:val="18CF6615"/>
    <w:multiLevelType w:val="hybridMultilevel"/>
    <w:tmpl w:val="EE3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78DB"/>
    <w:rsid w:val="00026B51"/>
    <w:rsid w:val="00027D34"/>
    <w:rsid w:val="002C2327"/>
    <w:rsid w:val="003941AB"/>
    <w:rsid w:val="005A2B94"/>
    <w:rsid w:val="005D03D6"/>
    <w:rsid w:val="006378DB"/>
    <w:rsid w:val="006F4143"/>
    <w:rsid w:val="00712316"/>
    <w:rsid w:val="00810A17"/>
    <w:rsid w:val="00822195"/>
    <w:rsid w:val="00832C3E"/>
    <w:rsid w:val="00840838"/>
    <w:rsid w:val="009067F8"/>
    <w:rsid w:val="00A46BBC"/>
    <w:rsid w:val="00A57F7A"/>
    <w:rsid w:val="00D23CBC"/>
    <w:rsid w:val="00D9026E"/>
    <w:rsid w:val="00F87BDC"/>
    <w:rsid w:val="00FE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38"/>
  </w:style>
  <w:style w:type="paragraph" w:styleId="Heading1">
    <w:name w:val="heading 1"/>
    <w:basedOn w:val="Normal"/>
    <w:next w:val="Normal"/>
    <w:link w:val="Heading1Char"/>
    <w:uiPriority w:val="9"/>
    <w:qFormat/>
    <w:rsid w:val="00637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7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B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kwudabere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cunizik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DW0150191</dc:creator>
  <cp:lastModifiedBy>Sufee Al-Zamfary</cp:lastModifiedBy>
  <cp:revision>15</cp:revision>
  <cp:lastPrinted>2017-03-24T08:10:00Z</cp:lastPrinted>
  <dcterms:created xsi:type="dcterms:W3CDTF">2017-03-24T07:11:00Z</dcterms:created>
  <dcterms:modified xsi:type="dcterms:W3CDTF">2017-09-07T21:02:00Z</dcterms:modified>
</cp:coreProperties>
</file>