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066" w:rsidRDefault="00D33066" w:rsidP="00D33066">
      <w:pPr>
        <w:pStyle w:val="Title"/>
        <w:rPr>
          <w:lang w:val="en-IN"/>
        </w:rPr>
      </w:pPr>
      <w:r>
        <w:rPr>
          <w:lang w:val="en-IN"/>
        </w:rPr>
        <w:t>Architecture Design Document</w:t>
      </w:r>
    </w:p>
    <w:p w:rsidR="00D33066" w:rsidRDefault="00D33066" w:rsidP="00642A58">
      <w:pPr>
        <w:pStyle w:val="Heading1"/>
        <w:rPr>
          <w:lang w:val="en-IN"/>
        </w:rPr>
      </w:pPr>
      <w:r>
        <w:rPr>
          <w:lang w:val="en-IN"/>
        </w:rPr>
        <w:tab/>
      </w:r>
      <w:r>
        <w:rPr>
          <w:lang w:val="en-IN"/>
        </w:rPr>
        <w:tab/>
      </w:r>
      <w:r w:rsidR="00642A58">
        <w:rPr>
          <w:lang w:val="en-IN"/>
        </w:rPr>
        <w:t>News Article Sorting</w:t>
      </w:r>
    </w:p>
    <w:p w:rsidR="00642A58" w:rsidRPr="00642A58" w:rsidRDefault="00642A58" w:rsidP="00642A58">
      <w:pPr>
        <w:rPr>
          <w:lang w:val="en-IN"/>
        </w:rPr>
      </w:pPr>
    </w:p>
    <w:tbl>
      <w:tblPr>
        <w:tblStyle w:val="TableGrid"/>
        <w:tblW w:w="0" w:type="auto"/>
        <w:tblInd w:w="149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3192"/>
        <w:gridCol w:w="3192"/>
      </w:tblGrid>
      <w:tr w:rsidR="00D33066" w:rsidTr="0021307C">
        <w:tc>
          <w:tcPr>
            <w:tcW w:w="3192" w:type="dxa"/>
            <w:shd w:val="clear" w:color="auto" w:fill="8DB3E2" w:themeFill="text2" w:themeFillTint="66"/>
          </w:tcPr>
          <w:p w:rsidR="00D33066" w:rsidRDefault="00D33066" w:rsidP="00D33066">
            <w:pPr>
              <w:jc w:val="center"/>
              <w:rPr>
                <w:lang w:val="en-IN"/>
              </w:rPr>
            </w:pPr>
            <w:r>
              <w:rPr>
                <w:lang w:val="en-IN"/>
              </w:rPr>
              <w:t>Written By</w:t>
            </w:r>
          </w:p>
        </w:tc>
        <w:tc>
          <w:tcPr>
            <w:tcW w:w="3192" w:type="dxa"/>
          </w:tcPr>
          <w:p w:rsidR="00D33066" w:rsidRDefault="00D33066" w:rsidP="00D33066">
            <w:pPr>
              <w:jc w:val="center"/>
              <w:rPr>
                <w:lang w:val="en-IN"/>
              </w:rPr>
            </w:pPr>
            <w:r>
              <w:rPr>
                <w:lang w:val="en-IN"/>
              </w:rPr>
              <w:t>Rajat Chaudhari</w:t>
            </w:r>
          </w:p>
        </w:tc>
      </w:tr>
      <w:tr w:rsidR="00D33066" w:rsidTr="0021307C">
        <w:tc>
          <w:tcPr>
            <w:tcW w:w="3192" w:type="dxa"/>
            <w:shd w:val="clear" w:color="auto" w:fill="8DB3E2" w:themeFill="text2" w:themeFillTint="66"/>
          </w:tcPr>
          <w:p w:rsidR="00D33066" w:rsidRDefault="00D33066" w:rsidP="00D33066">
            <w:pPr>
              <w:jc w:val="center"/>
              <w:rPr>
                <w:lang w:val="en-IN"/>
              </w:rPr>
            </w:pPr>
            <w:r>
              <w:rPr>
                <w:lang w:val="en-IN"/>
              </w:rPr>
              <w:t>Document Version</w:t>
            </w:r>
          </w:p>
        </w:tc>
        <w:tc>
          <w:tcPr>
            <w:tcW w:w="3192" w:type="dxa"/>
          </w:tcPr>
          <w:p w:rsidR="00D33066" w:rsidRDefault="00D33066" w:rsidP="00D33066">
            <w:pPr>
              <w:jc w:val="center"/>
              <w:rPr>
                <w:lang w:val="en-IN"/>
              </w:rPr>
            </w:pPr>
            <w:r>
              <w:rPr>
                <w:lang w:val="en-IN"/>
              </w:rPr>
              <w:t>1.0</w:t>
            </w:r>
          </w:p>
        </w:tc>
      </w:tr>
      <w:tr w:rsidR="00D33066" w:rsidTr="0021307C">
        <w:tc>
          <w:tcPr>
            <w:tcW w:w="3192" w:type="dxa"/>
            <w:shd w:val="clear" w:color="auto" w:fill="8DB3E2" w:themeFill="text2" w:themeFillTint="66"/>
          </w:tcPr>
          <w:p w:rsidR="00D33066" w:rsidRDefault="00D33066" w:rsidP="00D33066">
            <w:pPr>
              <w:jc w:val="center"/>
              <w:rPr>
                <w:lang w:val="en-IN"/>
              </w:rPr>
            </w:pPr>
            <w:r>
              <w:rPr>
                <w:lang w:val="en-IN"/>
              </w:rPr>
              <w:t>Last Revision Date</w:t>
            </w:r>
          </w:p>
        </w:tc>
        <w:tc>
          <w:tcPr>
            <w:tcW w:w="3192" w:type="dxa"/>
          </w:tcPr>
          <w:p w:rsidR="00D33066" w:rsidRDefault="00D33066" w:rsidP="00D33066">
            <w:pPr>
              <w:jc w:val="center"/>
              <w:rPr>
                <w:lang w:val="en-IN"/>
              </w:rPr>
            </w:pPr>
            <w:r>
              <w:rPr>
                <w:lang w:val="en-IN"/>
              </w:rPr>
              <w:t>15/04/2022</w:t>
            </w:r>
          </w:p>
        </w:tc>
      </w:tr>
    </w:tbl>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sdt>
      <w:sdtPr>
        <w:rPr>
          <w:rFonts w:asciiTheme="minorHAnsi" w:eastAsiaTheme="minorHAnsi" w:hAnsiTheme="minorHAnsi" w:cstheme="minorBidi"/>
          <w:b w:val="0"/>
          <w:bCs w:val="0"/>
          <w:color w:val="auto"/>
          <w:sz w:val="22"/>
          <w:szCs w:val="22"/>
        </w:rPr>
        <w:id w:val="8302094"/>
        <w:docPartObj>
          <w:docPartGallery w:val="Table of Contents"/>
          <w:docPartUnique/>
        </w:docPartObj>
      </w:sdtPr>
      <w:sdtContent>
        <w:p w:rsidR="003D5D9A" w:rsidRDefault="003D5D9A">
          <w:pPr>
            <w:pStyle w:val="TOCHeading"/>
          </w:pPr>
          <w:r>
            <w:t>Contents</w:t>
          </w:r>
        </w:p>
        <w:p w:rsidR="00CD61BC" w:rsidRDefault="001B54B6">
          <w:pPr>
            <w:pStyle w:val="TOC1"/>
            <w:tabs>
              <w:tab w:val="left" w:pos="440"/>
              <w:tab w:val="right" w:leader="dot" w:pos="9350"/>
            </w:tabs>
            <w:rPr>
              <w:rFonts w:eastAsiaTheme="minorEastAsia"/>
              <w:noProof/>
            </w:rPr>
          </w:pPr>
          <w:r>
            <w:fldChar w:fldCharType="begin"/>
          </w:r>
          <w:r w:rsidR="003D5D9A">
            <w:instrText xml:space="preserve"> TOC \o "1-3" \h \z \u </w:instrText>
          </w:r>
          <w:r>
            <w:fldChar w:fldCharType="separate"/>
          </w:r>
          <w:hyperlink w:anchor="_Toc100942920" w:history="1">
            <w:r w:rsidR="00CD61BC" w:rsidRPr="00DB6976">
              <w:rPr>
                <w:rStyle w:val="Hyperlink"/>
                <w:noProof/>
                <w:lang w:val="en-IN"/>
              </w:rPr>
              <w:t>1.</w:t>
            </w:r>
            <w:r w:rsidR="00CD61BC">
              <w:rPr>
                <w:rFonts w:eastAsiaTheme="minorEastAsia"/>
                <w:noProof/>
              </w:rPr>
              <w:tab/>
            </w:r>
            <w:r w:rsidR="00CD61BC" w:rsidRPr="00DB6976">
              <w:rPr>
                <w:rStyle w:val="Hyperlink"/>
                <w:noProof/>
                <w:lang w:val="en-IN"/>
              </w:rPr>
              <w:t>Introduction</w:t>
            </w:r>
            <w:r w:rsidR="00CD61BC">
              <w:rPr>
                <w:noProof/>
                <w:webHidden/>
              </w:rPr>
              <w:tab/>
            </w:r>
            <w:r>
              <w:rPr>
                <w:noProof/>
                <w:webHidden/>
              </w:rPr>
              <w:fldChar w:fldCharType="begin"/>
            </w:r>
            <w:r w:rsidR="00CD61BC">
              <w:rPr>
                <w:noProof/>
                <w:webHidden/>
              </w:rPr>
              <w:instrText xml:space="preserve"> PAGEREF _Toc100942920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1B54B6">
          <w:pPr>
            <w:pStyle w:val="TOC2"/>
            <w:tabs>
              <w:tab w:val="left" w:pos="880"/>
              <w:tab w:val="right" w:leader="dot" w:pos="9350"/>
            </w:tabs>
            <w:rPr>
              <w:rFonts w:eastAsiaTheme="minorEastAsia"/>
              <w:noProof/>
            </w:rPr>
          </w:pPr>
          <w:hyperlink w:anchor="_Toc100942921" w:history="1">
            <w:r w:rsidR="00CD61BC" w:rsidRPr="00DB6976">
              <w:rPr>
                <w:rStyle w:val="Hyperlink"/>
                <w:noProof/>
                <w:lang w:val="en-IN"/>
              </w:rPr>
              <w:t>1.1</w:t>
            </w:r>
            <w:r w:rsidR="00CD61BC">
              <w:rPr>
                <w:rFonts w:eastAsiaTheme="minorEastAsia"/>
                <w:noProof/>
              </w:rPr>
              <w:tab/>
            </w:r>
            <w:r w:rsidR="00CD61BC" w:rsidRPr="00DB6976">
              <w:rPr>
                <w:rStyle w:val="Hyperlink"/>
                <w:noProof/>
                <w:lang w:val="en-IN"/>
              </w:rPr>
              <w:t>Architecture Design</w:t>
            </w:r>
            <w:r w:rsidR="00CD61BC">
              <w:rPr>
                <w:noProof/>
                <w:webHidden/>
              </w:rPr>
              <w:tab/>
            </w:r>
            <w:r>
              <w:rPr>
                <w:noProof/>
                <w:webHidden/>
              </w:rPr>
              <w:fldChar w:fldCharType="begin"/>
            </w:r>
            <w:r w:rsidR="00CD61BC">
              <w:rPr>
                <w:noProof/>
                <w:webHidden/>
              </w:rPr>
              <w:instrText xml:space="preserve"> PAGEREF _Toc100942921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1B54B6">
          <w:pPr>
            <w:pStyle w:val="TOC2"/>
            <w:tabs>
              <w:tab w:val="left" w:pos="880"/>
              <w:tab w:val="right" w:leader="dot" w:pos="9350"/>
            </w:tabs>
            <w:rPr>
              <w:rFonts w:eastAsiaTheme="minorEastAsia"/>
              <w:noProof/>
            </w:rPr>
          </w:pPr>
          <w:hyperlink w:anchor="_Toc100942922" w:history="1">
            <w:r w:rsidR="00CD61BC" w:rsidRPr="00DB6976">
              <w:rPr>
                <w:rStyle w:val="Hyperlink"/>
                <w:noProof/>
              </w:rPr>
              <w:t>1.2</w:t>
            </w:r>
            <w:r w:rsidR="00CD61BC">
              <w:rPr>
                <w:rFonts w:eastAsiaTheme="minorEastAsia"/>
                <w:noProof/>
              </w:rPr>
              <w:tab/>
            </w:r>
            <w:r w:rsidR="00CD61BC" w:rsidRPr="00DB6976">
              <w:rPr>
                <w:rStyle w:val="Hyperlink"/>
                <w:noProof/>
              </w:rPr>
              <w:t>Scope</w:t>
            </w:r>
            <w:r w:rsidR="00CD61BC">
              <w:rPr>
                <w:noProof/>
                <w:webHidden/>
              </w:rPr>
              <w:tab/>
            </w:r>
            <w:r>
              <w:rPr>
                <w:noProof/>
                <w:webHidden/>
              </w:rPr>
              <w:fldChar w:fldCharType="begin"/>
            </w:r>
            <w:r w:rsidR="00CD61BC">
              <w:rPr>
                <w:noProof/>
                <w:webHidden/>
              </w:rPr>
              <w:instrText xml:space="preserve"> PAGEREF _Toc100942922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1B54B6">
          <w:pPr>
            <w:pStyle w:val="TOC2"/>
            <w:tabs>
              <w:tab w:val="left" w:pos="880"/>
              <w:tab w:val="right" w:leader="dot" w:pos="9350"/>
            </w:tabs>
            <w:rPr>
              <w:rFonts w:eastAsiaTheme="minorEastAsia"/>
              <w:noProof/>
            </w:rPr>
          </w:pPr>
          <w:hyperlink w:anchor="_Toc100942923" w:history="1">
            <w:r w:rsidR="00CD61BC" w:rsidRPr="00DB6976">
              <w:rPr>
                <w:rStyle w:val="Hyperlink"/>
                <w:noProof/>
              </w:rPr>
              <w:t>1.3</w:t>
            </w:r>
            <w:r w:rsidR="00CD61BC">
              <w:rPr>
                <w:rFonts w:eastAsiaTheme="minorEastAsia"/>
                <w:noProof/>
              </w:rPr>
              <w:tab/>
            </w:r>
            <w:r w:rsidR="00CD61BC" w:rsidRPr="00DB6976">
              <w:rPr>
                <w:rStyle w:val="Hyperlink"/>
                <w:noProof/>
              </w:rPr>
              <w:t>Constraints</w:t>
            </w:r>
            <w:r w:rsidR="00CD61BC">
              <w:rPr>
                <w:noProof/>
                <w:webHidden/>
              </w:rPr>
              <w:tab/>
            </w:r>
            <w:r>
              <w:rPr>
                <w:noProof/>
                <w:webHidden/>
              </w:rPr>
              <w:fldChar w:fldCharType="begin"/>
            </w:r>
            <w:r w:rsidR="00CD61BC">
              <w:rPr>
                <w:noProof/>
                <w:webHidden/>
              </w:rPr>
              <w:instrText xml:space="preserve"> PAGEREF _Toc100942923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1B54B6">
          <w:pPr>
            <w:pStyle w:val="TOC1"/>
            <w:tabs>
              <w:tab w:val="left" w:pos="440"/>
              <w:tab w:val="right" w:leader="dot" w:pos="9350"/>
            </w:tabs>
            <w:rPr>
              <w:rFonts w:eastAsiaTheme="minorEastAsia"/>
              <w:noProof/>
            </w:rPr>
          </w:pPr>
          <w:hyperlink w:anchor="_Toc100942924" w:history="1">
            <w:r w:rsidR="00CD61BC" w:rsidRPr="00DB6976">
              <w:rPr>
                <w:rStyle w:val="Hyperlink"/>
                <w:noProof/>
              </w:rPr>
              <w:t>2.</w:t>
            </w:r>
            <w:r w:rsidR="00CD61BC">
              <w:rPr>
                <w:rFonts w:eastAsiaTheme="minorEastAsia"/>
                <w:noProof/>
              </w:rPr>
              <w:tab/>
            </w:r>
            <w:r w:rsidR="00CD61BC" w:rsidRPr="00DB6976">
              <w:rPr>
                <w:rStyle w:val="Hyperlink"/>
                <w:noProof/>
              </w:rPr>
              <w:t>Technical Specifications</w:t>
            </w:r>
            <w:r w:rsidR="00CD61BC">
              <w:rPr>
                <w:noProof/>
                <w:webHidden/>
              </w:rPr>
              <w:tab/>
            </w:r>
            <w:r>
              <w:rPr>
                <w:noProof/>
                <w:webHidden/>
              </w:rPr>
              <w:fldChar w:fldCharType="begin"/>
            </w:r>
            <w:r w:rsidR="00CD61BC">
              <w:rPr>
                <w:noProof/>
                <w:webHidden/>
              </w:rPr>
              <w:instrText xml:space="preserve"> PAGEREF _Toc100942924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1B54B6">
          <w:pPr>
            <w:pStyle w:val="TOC2"/>
            <w:tabs>
              <w:tab w:val="left" w:pos="880"/>
              <w:tab w:val="right" w:leader="dot" w:pos="9350"/>
            </w:tabs>
            <w:rPr>
              <w:rFonts w:eastAsiaTheme="minorEastAsia"/>
              <w:noProof/>
            </w:rPr>
          </w:pPr>
          <w:hyperlink w:anchor="_Toc100942925" w:history="1">
            <w:r w:rsidR="00CD61BC" w:rsidRPr="00DB6976">
              <w:rPr>
                <w:rStyle w:val="Hyperlink"/>
                <w:noProof/>
              </w:rPr>
              <w:t>2.1</w:t>
            </w:r>
            <w:r w:rsidR="00CD61BC">
              <w:rPr>
                <w:rFonts w:eastAsiaTheme="minorEastAsia"/>
                <w:noProof/>
              </w:rPr>
              <w:tab/>
            </w:r>
            <w:r w:rsidR="00CD61BC" w:rsidRPr="00DB6976">
              <w:rPr>
                <w:rStyle w:val="Hyperlink"/>
                <w:noProof/>
              </w:rPr>
              <w:t>Dataset</w:t>
            </w:r>
            <w:r w:rsidR="00CD61BC">
              <w:rPr>
                <w:noProof/>
                <w:webHidden/>
              </w:rPr>
              <w:tab/>
            </w:r>
            <w:r>
              <w:rPr>
                <w:noProof/>
                <w:webHidden/>
              </w:rPr>
              <w:fldChar w:fldCharType="begin"/>
            </w:r>
            <w:r w:rsidR="00CD61BC">
              <w:rPr>
                <w:noProof/>
                <w:webHidden/>
              </w:rPr>
              <w:instrText xml:space="preserve"> PAGEREF _Toc100942925 \h </w:instrText>
            </w:r>
            <w:r>
              <w:rPr>
                <w:noProof/>
                <w:webHidden/>
              </w:rPr>
            </w:r>
            <w:r>
              <w:rPr>
                <w:noProof/>
                <w:webHidden/>
              </w:rPr>
              <w:fldChar w:fldCharType="separate"/>
            </w:r>
            <w:r w:rsidR="00CD61BC">
              <w:rPr>
                <w:noProof/>
                <w:webHidden/>
              </w:rPr>
              <w:t>3</w:t>
            </w:r>
            <w:r>
              <w:rPr>
                <w:noProof/>
                <w:webHidden/>
              </w:rPr>
              <w:fldChar w:fldCharType="end"/>
            </w:r>
          </w:hyperlink>
        </w:p>
        <w:p w:rsidR="00CD61BC" w:rsidRDefault="001B54B6">
          <w:pPr>
            <w:pStyle w:val="TOC2"/>
            <w:tabs>
              <w:tab w:val="left" w:pos="880"/>
              <w:tab w:val="right" w:leader="dot" w:pos="9350"/>
            </w:tabs>
            <w:rPr>
              <w:rFonts w:eastAsiaTheme="minorEastAsia"/>
              <w:noProof/>
            </w:rPr>
          </w:pPr>
          <w:hyperlink w:anchor="_Toc100942926" w:history="1">
            <w:r w:rsidR="00CD61BC" w:rsidRPr="00DB6976">
              <w:rPr>
                <w:rStyle w:val="Hyperlink"/>
                <w:noProof/>
              </w:rPr>
              <w:t>2.2</w:t>
            </w:r>
            <w:r w:rsidR="00CD61BC">
              <w:rPr>
                <w:rFonts w:eastAsiaTheme="minorEastAsia"/>
                <w:noProof/>
              </w:rPr>
              <w:tab/>
            </w:r>
            <w:r w:rsidR="00CD61BC" w:rsidRPr="00DB6976">
              <w:rPr>
                <w:rStyle w:val="Hyperlink"/>
                <w:noProof/>
              </w:rPr>
              <w:t>Logging</w:t>
            </w:r>
            <w:r w:rsidR="00CD61BC">
              <w:rPr>
                <w:noProof/>
                <w:webHidden/>
              </w:rPr>
              <w:tab/>
            </w:r>
            <w:r>
              <w:rPr>
                <w:noProof/>
                <w:webHidden/>
              </w:rPr>
              <w:fldChar w:fldCharType="begin"/>
            </w:r>
            <w:r w:rsidR="00CD61BC">
              <w:rPr>
                <w:noProof/>
                <w:webHidden/>
              </w:rPr>
              <w:instrText xml:space="preserve"> PAGEREF _Toc100942926 \h </w:instrText>
            </w:r>
            <w:r>
              <w:rPr>
                <w:noProof/>
                <w:webHidden/>
              </w:rPr>
            </w:r>
            <w:r>
              <w:rPr>
                <w:noProof/>
                <w:webHidden/>
              </w:rPr>
              <w:fldChar w:fldCharType="separate"/>
            </w:r>
            <w:r w:rsidR="00CD61BC">
              <w:rPr>
                <w:noProof/>
                <w:webHidden/>
              </w:rPr>
              <w:t>4</w:t>
            </w:r>
            <w:r>
              <w:rPr>
                <w:noProof/>
                <w:webHidden/>
              </w:rPr>
              <w:fldChar w:fldCharType="end"/>
            </w:r>
          </w:hyperlink>
        </w:p>
        <w:p w:rsidR="00CD61BC" w:rsidRDefault="001B54B6">
          <w:pPr>
            <w:pStyle w:val="TOC2"/>
            <w:tabs>
              <w:tab w:val="left" w:pos="880"/>
              <w:tab w:val="right" w:leader="dot" w:pos="9350"/>
            </w:tabs>
            <w:rPr>
              <w:rFonts w:eastAsiaTheme="minorEastAsia"/>
              <w:noProof/>
            </w:rPr>
          </w:pPr>
          <w:hyperlink w:anchor="_Toc100942927" w:history="1">
            <w:r w:rsidR="00CD61BC" w:rsidRPr="00DB6976">
              <w:rPr>
                <w:rStyle w:val="Hyperlink"/>
                <w:noProof/>
              </w:rPr>
              <w:t>2.3</w:t>
            </w:r>
            <w:r w:rsidR="00CD61BC">
              <w:rPr>
                <w:rFonts w:eastAsiaTheme="minorEastAsia"/>
                <w:noProof/>
              </w:rPr>
              <w:tab/>
            </w:r>
            <w:r w:rsidR="00CD61BC" w:rsidRPr="00DB6976">
              <w:rPr>
                <w:rStyle w:val="Hyperlink"/>
                <w:noProof/>
              </w:rPr>
              <w:t>Database</w:t>
            </w:r>
            <w:r w:rsidR="00CD61BC">
              <w:rPr>
                <w:noProof/>
                <w:webHidden/>
              </w:rPr>
              <w:tab/>
            </w:r>
            <w:r>
              <w:rPr>
                <w:noProof/>
                <w:webHidden/>
              </w:rPr>
              <w:fldChar w:fldCharType="begin"/>
            </w:r>
            <w:r w:rsidR="00CD61BC">
              <w:rPr>
                <w:noProof/>
                <w:webHidden/>
              </w:rPr>
              <w:instrText xml:space="preserve"> PAGEREF _Toc100942927 \h </w:instrText>
            </w:r>
            <w:r>
              <w:rPr>
                <w:noProof/>
                <w:webHidden/>
              </w:rPr>
            </w:r>
            <w:r>
              <w:rPr>
                <w:noProof/>
                <w:webHidden/>
              </w:rPr>
              <w:fldChar w:fldCharType="separate"/>
            </w:r>
            <w:r w:rsidR="00CD61BC">
              <w:rPr>
                <w:noProof/>
                <w:webHidden/>
              </w:rPr>
              <w:t>4</w:t>
            </w:r>
            <w:r>
              <w:rPr>
                <w:noProof/>
                <w:webHidden/>
              </w:rPr>
              <w:fldChar w:fldCharType="end"/>
            </w:r>
          </w:hyperlink>
        </w:p>
        <w:p w:rsidR="00CD61BC" w:rsidRDefault="001B54B6">
          <w:pPr>
            <w:pStyle w:val="TOC2"/>
            <w:tabs>
              <w:tab w:val="left" w:pos="880"/>
              <w:tab w:val="right" w:leader="dot" w:pos="9350"/>
            </w:tabs>
            <w:rPr>
              <w:rFonts w:eastAsiaTheme="minorEastAsia"/>
              <w:noProof/>
            </w:rPr>
          </w:pPr>
          <w:hyperlink w:anchor="_Toc100942928" w:history="1">
            <w:r w:rsidR="00CD61BC" w:rsidRPr="00DB6976">
              <w:rPr>
                <w:rStyle w:val="Hyperlink"/>
                <w:noProof/>
              </w:rPr>
              <w:t>2.4</w:t>
            </w:r>
            <w:r w:rsidR="00CD61BC">
              <w:rPr>
                <w:rFonts w:eastAsiaTheme="minorEastAsia"/>
                <w:noProof/>
              </w:rPr>
              <w:tab/>
            </w:r>
            <w:r w:rsidR="00CD61BC" w:rsidRPr="00DB6976">
              <w:rPr>
                <w:rStyle w:val="Hyperlink"/>
                <w:noProof/>
              </w:rPr>
              <w:t>Deployment</w:t>
            </w:r>
            <w:r w:rsidR="00CD61BC">
              <w:rPr>
                <w:noProof/>
                <w:webHidden/>
              </w:rPr>
              <w:tab/>
            </w:r>
            <w:r>
              <w:rPr>
                <w:noProof/>
                <w:webHidden/>
              </w:rPr>
              <w:fldChar w:fldCharType="begin"/>
            </w:r>
            <w:r w:rsidR="00CD61BC">
              <w:rPr>
                <w:noProof/>
                <w:webHidden/>
              </w:rPr>
              <w:instrText xml:space="preserve"> PAGEREF _Toc100942928 \h </w:instrText>
            </w:r>
            <w:r>
              <w:rPr>
                <w:noProof/>
                <w:webHidden/>
              </w:rPr>
            </w:r>
            <w:r>
              <w:rPr>
                <w:noProof/>
                <w:webHidden/>
              </w:rPr>
              <w:fldChar w:fldCharType="separate"/>
            </w:r>
            <w:r w:rsidR="00CD61BC">
              <w:rPr>
                <w:noProof/>
                <w:webHidden/>
              </w:rPr>
              <w:t>4</w:t>
            </w:r>
            <w:r>
              <w:rPr>
                <w:noProof/>
                <w:webHidden/>
              </w:rPr>
              <w:fldChar w:fldCharType="end"/>
            </w:r>
          </w:hyperlink>
        </w:p>
        <w:p w:rsidR="00CD61BC" w:rsidRDefault="001B54B6">
          <w:pPr>
            <w:pStyle w:val="TOC1"/>
            <w:tabs>
              <w:tab w:val="left" w:pos="440"/>
              <w:tab w:val="right" w:leader="dot" w:pos="9350"/>
            </w:tabs>
            <w:rPr>
              <w:rFonts w:eastAsiaTheme="minorEastAsia"/>
              <w:noProof/>
            </w:rPr>
          </w:pPr>
          <w:hyperlink w:anchor="_Toc100942929" w:history="1">
            <w:r w:rsidR="00CD61BC" w:rsidRPr="00DB6976">
              <w:rPr>
                <w:rStyle w:val="Hyperlink"/>
                <w:noProof/>
              </w:rPr>
              <w:t>3.</w:t>
            </w:r>
            <w:r w:rsidR="00CD61BC">
              <w:rPr>
                <w:rFonts w:eastAsiaTheme="minorEastAsia"/>
                <w:noProof/>
              </w:rPr>
              <w:tab/>
            </w:r>
            <w:r w:rsidR="00CD61BC" w:rsidRPr="00DB6976">
              <w:rPr>
                <w:rStyle w:val="Hyperlink"/>
                <w:noProof/>
              </w:rPr>
              <w:t>Technology Stack</w:t>
            </w:r>
            <w:r w:rsidR="00CD61BC">
              <w:rPr>
                <w:noProof/>
                <w:webHidden/>
              </w:rPr>
              <w:tab/>
            </w:r>
            <w:r>
              <w:rPr>
                <w:noProof/>
                <w:webHidden/>
              </w:rPr>
              <w:fldChar w:fldCharType="begin"/>
            </w:r>
            <w:r w:rsidR="00CD61BC">
              <w:rPr>
                <w:noProof/>
                <w:webHidden/>
              </w:rPr>
              <w:instrText xml:space="preserve"> PAGEREF _Toc100942929 \h </w:instrText>
            </w:r>
            <w:r>
              <w:rPr>
                <w:noProof/>
                <w:webHidden/>
              </w:rPr>
            </w:r>
            <w:r>
              <w:rPr>
                <w:noProof/>
                <w:webHidden/>
              </w:rPr>
              <w:fldChar w:fldCharType="separate"/>
            </w:r>
            <w:r w:rsidR="00CD61BC">
              <w:rPr>
                <w:noProof/>
                <w:webHidden/>
              </w:rPr>
              <w:t>4</w:t>
            </w:r>
            <w:r>
              <w:rPr>
                <w:noProof/>
                <w:webHidden/>
              </w:rPr>
              <w:fldChar w:fldCharType="end"/>
            </w:r>
          </w:hyperlink>
        </w:p>
        <w:p w:rsidR="00CD61BC" w:rsidRDefault="001B54B6">
          <w:pPr>
            <w:pStyle w:val="TOC1"/>
            <w:tabs>
              <w:tab w:val="left" w:pos="440"/>
              <w:tab w:val="right" w:leader="dot" w:pos="9350"/>
            </w:tabs>
            <w:rPr>
              <w:rFonts w:eastAsiaTheme="minorEastAsia"/>
              <w:noProof/>
            </w:rPr>
          </w:pPr>
          <w:hyperlink w:anchor="_Toc100942930" w:history="1">
            <w:r w:rsidR="00CD61BC" w:rsidRPr="00DB6976">
              <w:rPr>
                <w:rStyle w:val="Hyperlink"/>
                <w:noProof/>
              </w:rPr>
              <w:t>4.</w:t>
            </w:r>
            <w:r w:rsidR="00CD61BC">
              <w:rPr>
                <w:rFonts w:eastAsiaTheme="minorEastAsia"/>
                <w:noProof/>
              </w:rPr>
              <w:tab/>
            </w:r>
            <w:r w:rsidR="00CD61BC" w:rsidRPr="00DB6976">
              <w:rPr>
                <w:rStyle w:val="Hyperlink"/>
                <w:noProof/>
              </w:rPr>
              <w:t>Proposed Solution</w:t>
            </w:r>
            <w:r w:rsidR="00CD61BC">
              <w:rPr>
                <w:noProof/>
                <w:webHidden/>
              </w:rPr>
              <w:tab/>
            </w:r>
            <w:r>
              <w:rPr>
                <w:noProof/>
                <w:webHidden/>
              </w:rPr>
              <w:fldChar w:fldCharType="begin"/>
            </w:r>
            <w:r w:rsidR="00CD61BC">
              <w:rPr>
                <w:noProof/>
                <w:webHidden/>
              </w:rPr>
              <w:instrText xml:space="preserve"> PAGEREF _Toc100942930 \h </w:instrText>
            </w:r>
            <w:r>
              <w:rPr>
                <w:noProof/>
                <w:webHidden/>
              </w:rPr>
            </w:r>
            <w:r>
              <w:rPr>
                <w:noProof/>
                <w:webHidden/>
              </w:rPr>
              <w:fldChar w:fldCharType="separate"/>
            </w:r>
            <w:r w:rsidR="00CD61BC">
              <w:rPr>
                <w:noProof/>
                <w:webHidden/>
              </w:rPr>
              <w:t>5</w:t>
            </w:r>
            <w:r>
              <w:rPr>
                <w:noProof/>
                <w:webHidden/>
              </w:rPr>
              <w:fldChar w:fldCharType="end"/>
            </w:r>
          </w:hyperlink>
        </w:p>
        <w:p w:rsidR="00CD61BC" w:rsidRDefault="001B54B6">
          <w:pPr>
            <w:pStyle w:val="TOC1"/>
            <w:tabs>
              <w:tab w:val="left" w:pos="440"/>
              <w:tab w:val="right" w:leader="dot" w:pos="9350"/>
            </w:tabs>
            <w:rPr>
              <w:rFonts w:eastAsiaTheme="minorEastAsia"/>
              <w:noProof/>
            </w:rPr>
          </w:pPr>
          <w:hyperlink w:anchor="_Toc100942931" w:history="1">
            <w:r w:rsidR="00CD61BC" w:rsidRPr="00DB6976">
              <w:rPr>
                <w:rStyle w:val="Hyperlink"/>
                <w:noProof/>
              </w:rPr>
              <w:t>5.</w:t>
            </w:r>
            <w:r w:rsidR="00CD61BC">
              <w:rPr>
                <w:rFonts w:eastAsiaTheme="minorEastAsia"/>
                <w:noProof/>
              </w:rPr>
              <w:tab/>
            </w:r>
            <w:r w:rsidR="00CD61BC" w:rsidRPr="00DB6976">
              <w:rPr>
                <w:rStyle w:val="Hyperlink"/>
                <w:noProof/>
              </w:rPr>
              <w:t>Architecture</w:t>
            </w:r>
            <w:r w:rsidR="00CD61BC">
              <w:rPr>
                <w:noProof/>
                <w:webHidden/>
              </w:rPr>
              <w:tab/>
            </w:r>
            <w:r>
              <w:rPr>
                <w:noProof/>
                <w:webHidden/>
              </w:rPr>
              <w:fldChar w:fldCharType="begin"/>
            </w:r>
            <w:r w:rsidR="00CD61BC">
              <w:rPr>
                <w:noProof/>
                <w:webHidden/>
              </w:rPr>
              <w:instrText xml:space="preserve"> PAGEREF _Toc100942931 \h </w:instrText>
            </w:r>
            <w:r>
              <w:rPr>
                <w:noProof/>
                <w:webHidden/>
              </w:rPr>
            </w:r>
            <w:r>
              <w:rPr>
                <w:noProof/>
                <w:webHidden/>
              </w:rPr>
              <w:fldChar w:fldCharType="separate"/>
            </w:r>
            <w:r w:rsidR="00CD61BC">
              <w:rPr>
                <w:noProof/>
                <w:webHidden/>
              </w:rPr>
              <w:t>5</w:t>
            </w:r>
            <w:r>
              <w:rPr>
                <w:noProof/>
                <w:webHidden/>
              </w:rPr>
              <w:fldChar w:fldCharType="end"/>
            </w:r>
          </w:hyperlink>
        </w:p>
        <w:p w:rsidR="00CD61BC" w:rsidRDefault="001B54B6">
          <w:pPr>
            <w:pStyle w:val="TOC1"/>
            <w:tabs>
              <w:tab w:val="left" w:pos="440"/>
              <w:tab w:val="right" w:leader="dot" w:pos="9350"/>
            </w:tabs>
            <w:rPr>
              <w:rFonts w:eastAsiaTheme="minorEastAsia"/>
              <w:noProof/>
            </w:rPr>
          </w:pPr>
          <w:hyperlink w:anchor="_Toc100942932" w:history="1">
            <w:r w:rsidR="00CD61BC" w:rsidRPr="00DB6976">
              <w:rPr>
                <w:rStyle w:val="Hyperlink"/>
                <w:noProof/>
              </w:rPr>
              <w:t>6.</w:t>
            </w:r>
            <w:r w:rsidR="00CD61BC">
              <w:rPr>
                <w:rFonts w:eastAsiaTheme="minorEastAsia"/>
                <w:noProof/>
              </w:rPr>
              <w:tab/>
            </w:r>
            <w:r w:rsidR="00CD61BC" w:rsidRPr="00DB6976">
              <w:rPr>
                <w:rStyle w:val="Hyperlink"/>
                <w:noProof/>
              </w:rPr>
              <w:t>User Input/ Output Workflow</w:t>
            </w:r>
            <w:r w:rsidR="00CD61BC">
              <w:rPr>
                <w:noProof/>
                <w:webHidden/>
              </w:rPr>
              <w:tab/>
            </w:r>
            <w:r>
              <w:rPr>
                <w:noProof/>
                <w:webHidden/>
              </w:rPr>
              <w:fldChar w:fldCharType="begin"/>
            </w:r>
            <w:r w:rsidR="00CD61BC">
              <w:rPr>
                <w:noProof/>
                <w:webHidden/>
              </w:rPr>
              <w:instrText xml:space="preserve"> PAGEREF _Toc100942932 \h </w:instrText>
            </w:r>
            <w:r>
              <w:rPr>
                <w:noProof/>
                <w:webHidden/>
              </w:rPr>
            </w:r>
            <w:r>
              <w:rPr>
                <w:noProof/>
                <w:webHidden/>
              </w:rPr>
              <w:fldChar w:fldCharType="separate"/>
            </w:r>
            <w:r w:rsidR="00CD61BC">
              <w:rPr>
                <w:noProof/>
                <w:webHidden/>
              </w:rPr>
              <w:t>5</w:t>
            </w:r>
            <w:r>
              <w:rPr>
                <w:noProof/>
                <w:webHidden/>
              </w:rPr>
              <w:fldChar w:fldCharType="end"/>
            </w:r>
          </w:hyperlink>
        </w:p>
        <w:p w:rsidR="003D5D9A" w:rsidRDefault="001B54B6">
          <w:r>
            <w:fldChar w:fldCharType="end"/>
          </w:r>
        </w:p>
      </w:sdtContent>
    </w:sdt>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Default="00D33066" w:rsidP="00D33066">
      <w:pPr>
        <w:rPr>
          <w:lang w:val="en-IN"/>
        </w:rPr>
      </w:pPr>
    </w:p>
    <w:p w:rsidR="00D33066" w:rsidRPr="00D33066" w:rsidRDefault="00635078" w:rsidP="00D33066">
      <w:pPr>
        <w:pStyle w:val="Heading1"/>
        <w:numPr>
          <w:ilvl w:val="0"/>
          <w:numId w:val="2"/>
        </w:numPr>
        <w:rPr>
          <w:color w:val="000000" w:themeColor="text1"/>
          <w:lang w:val="en-IN"/>
        </w:rPr>
      </w:pPr>
      <w:bookmarkStart w:id="0" w:name="_Toc100942920"/>
      <w:r>
        <w:rPr>
          <w:color w:val="000000" w:themeColor="text1"/>
          <w:lang w:val="en-IN"/>
        </w:rPr>
        <w:lastRenderedPageBreak/>
        <w:t>I</w:t>
      </w:r>
      <w:r w:rsidR="00D33066" w:rsidRPr="00D33066">
        <w:rPr>
          <w:color w:val="000000" w:themeColor="text1"/>
          <w:lang w:val="en-IN"/>
        </w:rPr>
        <w:t>ntroduction</w:t>
      </w:r>
      <w:bookmarkEnd w:id="0"/>
    </w:p>
    <w:p w:rsidR="00D33066" w:rsidRPr="00D33066" w:rsidRDefault="00D33066" w:rsidP="00D33066">
      <w:pPr>
        <w:rPr>
          <w:color w:val="000000" w:themeColor="text1"/>
          <w:lang w:val="en-IN"/>
        </w:rPr>
      </w:pPr>
    </w:p>
    <w:p w:rsidR="00D33066" w:rsidRPr="003D5D9A" w:rsidRDefault="00D33066" w:rsidP="00D33066">
      <w:pPr>
        <w:pStyle w:val="Heading2"/>
        <w:numPr>
          <w:ilvl w:val="1"/>
          <w:numId w:val="2"/>
        </w:numPr>
        <w:rPr>
          <w:color w:val="000000" w:themeColor="text1"/>
          <w:sz w:val="24"/>
          <w:szCs w:val="24"/>
          <w:lang w:val="en-IN"/>
        </w:rPr>
      </w:pPr>
      <w:bookmarkStart w:id="1" w:name="_Toc100942921"/>
      <w:r w:rsidRPr="003D5D9A">
        <w:rPr>
          <w:color w:val="000000" w:themeColor="text1"/>
          <w:sz w:val="24"/>
          <w:szCs w:val="24"/>
          <w:lang w:val="en-IN"/>
        </w:rPr>
        <w:t>Architecture Design</w:t>
      </w:r>
      <w:bookmarkEnd w:id="1"/>
    </w:p>
    <w:p w:rsidR="00D33066" w:rsidRDefault="00D33066" w:rsidP="00E33406">
      <w:pPr>
        <w:ind w:left="360"/>
        <w:jc w:val="both"/>
      </w:pPr>
      <w:r w:rsidRPr="00D33066">
        <w:t>The architecture design document is a technical document describing the components and specifications required to support the solution and ensure that the specific business and technical requirements of the design are satisfied.</w:t>
      </w:r>
    </w:p>
    <w:p w:rsidR="003D5D9A" w:rsidRDefault="003D5D9A" w:rsidP="003D5D9A">
      <w:pPr>
        <w:pStyle w:val="Heading2"/>
        <w:numPr>
          <w:ilvl w:val="1"/>
          <w:numId w:val="2"/>
        </w:numPr>
        <w:rPr>
          <w:color w:val="000000" w:themeColor="text1"/>
          <w:sz w:val="24"/>
          <w:szCs w:val="24"/>
        </w:rPr>
      </w:pPr>
      <w:bookmarkStart w:id="2" w:name="_Toc100942922"/>
      <w:r w:rsidRPr="003D5D9A">
        <w:rPr>
          <w:color w:val="000000" w:themeColor="text1"/>
          <w:sz w:val="24"/>
          <w:szCs w:val="24"/>
        </w:rPr>
        <w:t>Scope</w:t>
      </w:r>
      <w:bookmarkEnd w:id="2"/>
    </w:p>
    <w:p w:rsidR="003D5D9A" w:rsidRDefault="003D5D9A" w:rsidP="00E33406">
      <w:pPr>
        <w:ind w:left="360"/>
        <w:jc w:val="both"/>
      </w:pPr>
      <w:r w:rsidRPr="003D5D9A">
        <w:t>This document serves as the implementation plan project. This document identifies points of contact for the project, lists implementation requirements, provides a brief description of each of the document deliverables, deliverables, and provides an overview of the implementation process for the data-center virtualization project.</w:t>
      </w:r>
    </w:p>
    <w:p w:rsidR="00E33406" w:rsidRDefault="00E33406" w:rsidP="00E33406">
      <w:pPr>
        <w:pStyle w:val="Heading2"/>
        <w:numPr>
          <w:ilvl w:val="1"/>
          <w:numId w:val="2"/>
        </w:numPr>
        <w:rPr>
          <w:color w:val="000000" w:themeColor="text1"/>
          <w:sz w:val="24"/>
          <w:szCs w:val="24"/>
        </w:rPr>
      </w:pPr>
      <w:bookmarkStart w:id="3" w:name="_Toc100942923"/>
      <w:r w:rsidRPr="00E33406">
        <w:rPr>
          <w:color w:val="000000" w:themeColor="text1"/>
          <w:sz w:val="24"/>
          <w:szCs w:val="24"/>
        </w:rPr>
        <w:t>Constraints</w:t>
      </w:r>
      <w:bookmarkEnd w:id="3"/>
    </w:p>
    <w:p w:rsidR="003D5D9A" w:rsidRDefault="00E33406" w:rsidP="00E33406">
      <w:pPr>
        <w:ind w:left="360"/>
        <w:jc w:val="both"/>
      </w:pPr>
      <w:r>
        <w:t xml:space="preserve">This News Article Sorting project relies on only text information to classify the articles in one of the five categories (business, sport, technology, entertainment, </w:t>
      </w:r>
      <w:r w:rsidR="00ED115C">
        <w:t>and politics).</w:t>
      </w:r>
    </w:p>
    <w:p w:rsidR="00ED115C" w:rsidRDefault="00ED115C" w:rsidP="00ED115C">
      <w:pPr>
        <w:pStyle w:val="Heading1"/>
        <w:numPr>
          <w:ilvl w:val="0"/>
          <w:numId w:val="2"/>
        </w:numPr>
        <w:rPr>
          <w:color w:val="000000" w:themeColor="text1"/>
        </w:rPr>
      </w:pPr>
      <w:bookmarkStart w:id="4" w:name="_Toc100942924"/>
      <w:r w:rsidRPr="00ED115C">
        <w:rPr>
          <w:color w:val="000000" w:themeColor="text1"/>
        </w:rPr>
        <w:t>Technical Specifications</w:t>
      </w:r>
      <w:bookmarkEnd w:id="4"/>
    </w:p>
    <w:p w:rsidR="00ED115C" w:rsidRDefault="00ED115C" w:rsidP="00ED115C">
      <w:pPr>
        <w:ind w:left="360"/>
      </w:pPr>
    </w:p>
    <w:p w:rsidR="00ED115C" w:rsidRDefault="00ED115C" w:rsidP="00ED115C">
      <w:pPr>
        <w:pStyle w:val="Heading2"/>
        <w:numPr>
          <w:ilvl w:val="1"/>
          <w:numId w:val="2"/>
        </w:numPr>
        <w:rPr>
          <w:color w:val="000000" w:themeColor="text1"/>
          <w:sz w:val="24"/>
          <w:szCs w:val="24"/>
        </w:rPr>
      </w:pPr>
      <w:bookmarkStart w:id="5" w:name="_Toc100942925"/>
      <w:r w:rsidRPr="00ED115C">
        <w:rPr>
          <w:color w:val="000000" w:themeColor="text1"/>
          <w:sz w:val="24"/>
          <w:szCs w:val="24"/>
        </w:rPr>
        <w:t>Dataset</w:t>
      </w:r>
      <w:bookmarkEnd w:id="5"/>
    </w:p>
    <w:p w:rsidR="008470C5" w:rsidRDefault="008470C5" w:rsidP="008470C5">
      <w:pPr>
        <w:pStyle w:val="ListParagraph"/>
        <w:ind w:left="360"/>
        <w:jc w:val="both"/>
        <w:rPr>
          <w:lang w:val="en-IN"/>
        </w:rPr>
      </w:pPr>
      <w:r>
        <w:rPr>
          <w:lang w:val="en-IN"/>
        </w:rPr>
        <w:t xml:space="preserve">The data </w:t>
      </w:r>
      <w:proofErr w:type="gramStart"/>
      <w:r>
        <w:rPr>
          <w:lang w:val="en-IN"/>
        </w:rPr>
        <w:t>consists</w:t>
      </w:r>
      <w:proofErr w:type="gramEnd"/>
      <w:r>
        <w:rPr>
          <w:lang w:val="en-IN"/>
        </w:rPr>
        <w:t xml:space="preserve"> 1490 records for training set, 736 records for test set. The data fields in the dataset are:</w:t>
      </w:r>
    </w:p>
    <w:p w:rsidR="008470C5" w:rsidRDefault="008470C5" w:rsidP="008470C5">
      <w:pPr>
        <w:pStyle w:val="ListParagraph"/>
        <w:numPr>
          <w:ilvl w:val="0"/>
          <w:numId w:val="3"/>
        </w:numPr>
        <w:ind w:left="1080"/>
        <w:jc w:val="both"/>
        <w:rPr>
          <w:lang w:val="en-IN"/>
        </w:rPr>
      </w:pPr>
      <w:proofErr w:type="spellStart"/>
      <w:r>
        <w:rPr>
          <w:lang w:val="en-IN"/>
        </w:rPr>
        <w:t>ArticleID</w:t>
      </w:r>
      <w:proofErr w:type="spellEnd"/>
    </w:p>
    <w:p w:rsidR="008470C5" w:rsidRDefault="008470C5" w:rsidP="008470C5">
      <w:pPr>
        <w:pStyle w:val="ListParagraph"/>
        <w:numPr>
          <w:ilvl w:val="0"/>
          <w:numId w:val="3"/>
        </w:numPr>
        <w:ind w:left="1080"/>
        <w:jc w:val="both"/>
        <w:rPr>
          <w:lang w:val="en-IN"/>
        </w:rPr>
      </w:pPr>
      <w:r>
        <w:rPr>
          <w:lang w:val="en-IN"/>
        </w:rPr>
        <w:t>Article</w:t>
      </w:r>
    </w:p>
    <w:p w:rsidR="008470C5" w:rsidRDefault="008470C5" w:rsidP="008470C5">
      <w:pPr>
        <w:pStyle w:val="ListParagraph"/>
        <w:numPr>
          <w:ilvl w:val="0"/>
          <w:numId w:val="3"/>
        </w:numPr>
        <w:ind w:left="1080"/>
        <w:jc w:val="both"/>
        <w:rPr>
          <w:lang w:val="en-IN"/>
        </w:rPr>
      </w:pPr>
      <w:r>
        <w:rPr>
          <w:lang w:val="en-IN"/>
        </w:rPr>
        <w:t>Category</w:t>
      </w:r>
    </w:p>
    <w:p w:rsidR="00430477" w:rsidRPr="00430477" w:rsidRDefault="00430477" w:rsidP="00430477">
      <w:pPr>
        <w:ind w:left="360"/>
      </w:pPr>
    </w:p>
    <w:p w:rsidR="00430477" w:rsidRDefault="00430477" w:rsidP="0021307C">
      <w:pPr>
        <w:jc w:val="center"/>
      </w:pPr>
      <w:r w:rsidRPr="00430477">
        <w:rPr>
          <w:noProof/>
        </w:rPr>
        <w:drawing>
          <wp:inline distT="0" distB="0" distL="0" distR="0">
            <wp:extent cx="2962275" cy="1033463"/>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62275" cy="1033145"/>
                    </a:xfrm>
                    <a:prstGeom prst="rect">
                      <a:avLst/>
                    </a:prstGeom>
                    <a:noFill/>
                    <a:ln w="9525">
                      <a:noFill/>
                      <a:miter lim="800000"/>
                      <a:headEnd/>
                      <a:tailEnd/>
                    </a:ln>
                  </pic:spPr>
                </pic:pic>
              </a:graphicData>
            </a:graphic>
          </wp:inline>
        </w:drawing>
      </w:r>
    </w:p>
    <w:p w:rsidR="00430477" w:rsidRDefault="00430477" w:rsidP="00430477"/>
    <w:p w:rsidR="00430477" w:rsidRDefault="00430477" w:rsidP="00430477">
      <w:pPr>
        <w:ind w:firstLine="360"/>
      </w:pPr>
      <w:r>
        <w:t>The articles are distributed across the 5 categories in the following way.</w:t>
      </w:r>
    </w:p>
    <w:p w:rsidR="00475829" w:rsidRDefault="00430477" w:rsidP="00430477">
      <w:pPr>
        <w:ind w:left="360"/>
        <w:jc w:val="center"/>
      </w:pPr>
      <w:r>
        <w:rPr>
          <w:noProof/>
        </w:rPr>
        <w:lastRenderedPageBreak/>
        <w:drawing>
          <wp:inline distT="0" distB="0" distL="0" distR="0">
            <wp:extent cx="2397471" cy="1695450"/>
            <wp:effectExtent l="19050" t="0" r="2829"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397805" cy="1695686"/>
                    </a:xfrm>
                    <a:prstGeom prst="rect">
                      <a:avLst/>
                    </a:prstGeom>
                    <a:noFill/>
                    <a:ln w="9525">
                      <a:noFill/>
                      <a:miter lim="800000"/>
                      <a:headEnd/>
                      <a:tailEnd/>
                    </a:ln>
                  </pic:spPr>
                </pic:pic>
              </a:graphicData>
            </a:graphic>
          </wp:inline>
        </w:drawing>
      </w:r>
    </w:p>
    <w:p w:rsidR="00430477" w:rsidRDefault="00430477" w:rsidP="00430477">
      <w:pPr>
        <w:ind w:left="360"/>
      </w:pPr>
      <w:r>
        <w:t>The</w:t>
      </w:r>
      <w:r w:rsidR="000356EA">
        <w:t xml:space="preserve"> articles were preprocessed to re</w:t>
      </w:r>
      <w:r w:rsidR="0021307C">
        <w:t>move special characters before getting uploaded on the database</w:t>
      </w:r>
      <w:r w:rsidR="0092772C">
        <w:t>.</w:t>
      </w:r>
    </w:p>
    <w:p w:rsidR="00430477" w:rsidRDefault="008470C5" w:rsidP="008470C5">
      <w:pPr>
        <w:pStyle w:val="Heading2"/>
        <w:numPr>
          <w:ilvl w:val="1"/>
          <w:numId w:val="2"/>
        </w:numPr>
        <w:rPr>
          <w:color w:val="000000" w:themeColor="text1"/>
          <w:sz w:val="24"/>
          <w:szCs w:val="24"/>
        </w:rPr>
      </w:pPr>
      <w:bookmarkStart w:id="6" w:name="_Toc100942926"/>
      <w:r w:rsidRPr="008470C5">
        <w:rPr>
          <w:color w:val="000000" w:themeColor="text1"/>
          <w:sz w:val="24"/>
          <w:szCs w:val="24"/>
        </w:rPr>
        <w:t>Logging</w:t>
      </w:r>
      <w:bookmarkEnd w:id="6"/>
    </w:p>
    <w:p w:rsidR="008470C5" w:rsidRDefault="008470C5" w:rsidP="008470C5">
      <w:pPr>
        <w:pStyle w:val="ListParagraph"/>
        <w:ind w:left="360"/>
        <w:jc w:val="both"/>
        <w:rPr>
          <w:lang w:val="en-IN"/>
        </w:rPr>
      </w:pPr>
      <w:r>
        <w:rPr>
          <w:lang w:val="en-IN"/>
        </w:rPr>
        <w:t xml:space="preserve">Python library logging is used to log different kinds of messages to a log file. </w:t>
      </w:r>
    </w:p>
    <w:p w:rsidR="008470C5" w:rsidRDefault="008470C5" w:rsidP="008470C5">
      <w:pPr>
        <w:pStyle w:val="ListParagraph"/>
        <w:ind w:left="360"/>
        <w:jc w:val="both"/>
        <w:rPr>
          <w:lang w:val="en-IN"/>
        </w:rPr>
      </w:pPr>
      <w:r>
        <w:rPr>
          <w:lang w:val="en-IN"/>
        </w:rPr>
        <w:t>There are 5 levels of logging messages in the logging python library, namely:</w:t>
      </w:r>
    </w:p>
    <w:p w:rsidR="008470C5" w:rsidRDefault="008470C5" w:rsidP="008470C5">
      <w:pPr>
        <w:pStyle w:val="ListParagraph"/>
        <w:numPr>
          <w:ilvl w:val="0"/>
          <w:numId w:val="4"/>
        </w:numPr>
        <w:ind w:left="720"/>
        <w:jc w:val="both"/>
        <w:rPr>
          <w:lang w:val="en-IN"/>
        </w:rPr>
      </w:pPr>
      <w:r>
        <w:rPr>
          <w:lang w:val="en-IN"/>
        </w:rPr>
        <w:t>DEBUG</w:t>
      </w:r>
    </w:p>
    <w:p w:rsidR="008470C5" w:rsidRDefault="008470C5" w:rsidP="008470C5">
      <w:pPr>
        <w:pStyle w:val="ListParagraph"/>
        <w:numPr>
          <w:ilvl w:val="0"/>
          <w:numId w:val="4"/>
        </w:numPr>
        <w:ind w:left="720"/>
        <w:jc w:val="both"/>
        <w:rPr>
          <w:lang w:val="en-IN"/>
        </w:rPr>
      </w:pPr>
      <w:r>
        <w:rPr>
          <w:lang w:val="en-IN"/>
        </w:rPr>
        <w:t>INFO</w:t>
      </w:r>
    </w:p>
    <w:p w:rsidR="008470C5" w:rsidRDefault="008470C5" w:rsidP="008470C5">
      <w:pPr>
        <w:pStyle w:val="ListParagraph"/>
        <w:numPr>
          <w:ilvl w:val="0"/>
          <w:numId w:val="4"/>
        </w:numPr>
        <w:ind w:left="720"/>
        <w:jc w:val="both"/>
        <w:rPr>
          <w:lang w:val="en-IN"/>
        </w:rPr>
      </w:pPr>
      <w:r>
        <w:rPr>
          <w:lang w:val="en-IN"/>
        </w:rPr>
        <w:t>WARNING</w:t>
      </w:r>
    </w:p>
    <w:p w:rsidR="008470C5" w:rsidRDefault="008470C5" w:rsidP="008470C5">
      <w:pPr>
        <w:pStyle w:val="ListParagraph"/>
        <w:numPr>
          <w:ilvl w:val="0"/>
          <w:numId w:val="4"/>
        </w:numPr>
        <w:ind w:left="720"/>
        <w:jc w:val="both"/>
        <w:rPr>
          <w:lang w:val="en-IN"/>
        </w:rPr>
      </w:pPr>
      <w:r>
        <w:rPr>
          <w:lang w:val="en-IN"/>
        </w:rPr>
        <w:t>ERROR</w:t>
      </w:r>
    </w:p>
    <w:p w:rsidR="008470C5" w:rsidRDefault="008470C5" w:rsidP="008470C5">
      <w:pPr>
        <w:pStyle w:val="ListParagraph"/>
        <w:numPr>
          <w:ilvl w:val="0"/>
          <w:numId w:val="4"/>
        </w:numPr>
        <w:ind w:left="720"/>
        <w:jc w:val="both"/>
        <w:rPr>
          <w:lang w:val="en-IN"/>
        </w:rPr>
      </w:pPr>
      <w:r>
        <w:rPr>
          <w:lang w:val="en-IN"/>
        </w:rPr>
        <w:t>CRITICAL</w:t>
      </w:r>
    </w:p>
    <w:p w:rsidR="008470C5" w:rsidRDefault="008470C5" w:rsidP="008470C5">
      <w:pPr>
        <w:ind w:left="360"/>
        <w:jc w:val="both"/>
        <w:rPr>
          <w:lang w:val="en-IN"/>
        </w:rPr>
      </w:pPr>
      <w:r>
        <w:rPr>
          <w:lang w:val="en-IN"/>
        </w:rPr>
        <w:t>For this project, the level is set to INFO. All the logging messages are written to logs.txt file.</w:t>
      </w:r>
    </w:p>
    <w:p w:rsidR="008470C5" w:rsidRDefault="008470C5" w:rsidP="008470C5">
      <w:pPr>
        <w:pStyle w:val="Heading2"/>
        <w:numPr>
          <w:ilvl w:val="1"/>
          <w:numId w:val="2"/>
        </w:numPr>
        <w:rPr>
          <w:color w:val="000000" w:themeColor="text1"/>
          <w:sz w:val="24"/>
          <w:szCs w:val="24"/>
        </w:rPr>
      </w:pPr>
      <w:bookmarkStart w:id="7" w:name="_Toc100942927"/>
      <w:r w:rsidRPr="008470C5">
        <w:rPr>
          <w:color w:val="000000" w:themeColor="text1"/>
          <w:sz w:val="24"/>
          <w:szCs w:val="24"/>
        </w:rPr>
        <w:t>Database</w:t>
      </w:r>
      <w:bookmarkEnd w:id="7"/>
    </w:p>
    <w:p w:rsidR="008470C5" w:rsidRPr="008470C5" w:rsidRDefault="008470C5" w:rsidP="008470C5">
      <w:pPr>
        <w:ind w:left="360"/>
      </w:pPr>
      <w:r>
        <w:t xml:space="preserve">A Cassandra database is used to store the data for the News Article Sorting system. The data is uploaded on the database in the form of a </w:t>
      </w:r>
      <w:proofErr w:type="spellStart"/>
      <w:r>
        <w:t>c</w:t>
      </w:r>
      <w:r w:rsidR="00814EE5">
        <w:t>sv</w:t>
      </w:r>
      <w:proofErr w:type="spellEnd"/>
      <w:r w:rsidR="00814EE5">
        <w:t xml:space="preserve"> file. Astra </w:t>
      </w:r>
      <w:proofErr w:type="spellStart"/>
      <w:r w:rsidR="00814EE5">
        <w:t>Datastax</w:t>
      </w:r>
      <w:proofErr w:type="spellEnd"/>
      <w:r w:rsidR="00814EE5">
        <w:t xml:space="preserve"> database is used for this purpose.</w:t>
      </w:r>
    </w:p>
    <w:p w:rsidR="008470C5" w:rsidRDefault="008470C5" w:rsidP="008470C5">
      <w:pPr>
        <w:pStyle w:val="Heading2"/>
        <w:numPr>
          <w:ilvl w:val="1"/>
          <w:numId w:val="2"/>
        </w:numPr>
        <w:rPr>
          <w:color w:val="000000" w:themeColor="text1"/>
          <w:sz w:val="24"/>
          <w:szCs w:val="24"/>
        </w:rPr>
      </w:pPr>
      <w:bookmarkStart w:id="8" w:name="_Toc100942928"/>
      <w:r w:rsidRPr="008470C5">
        <w:rPr>
          <w:color w:val="000000" w:themeColor="text1"/>
          <w:sz w:val="24"/>
          <w:szCs w:val="24"/>
        </w:rPr>
        <w:t>Deployment</w:t>
      </w:r>
      <w:bookmarkEnd w:id="8"/>
    </w:p>
    <w:p w:rsidR="008470C5" w:rsidRDefault="00814EE5" w:rsidP="00814EE5">
      <w:pPr>
        <w:ind w:left="360"/>
      </w:pPr>
      <w:r>
        <w:t>Streamlit python package is used to deploy the News Article Sorting</w:t>
      </w:r>
      <w:r w:rsidR="0021307C">
        <w:t xml:space="preserve"> model on the </w:t>
      </w:r>
      <w:proofErr w:type="spellStart"/>
      <w:r w:rsidR="0021307C">
        <w:t>localhost</w:t>
      </w:r>
      <w:proofErr w:type="spellEnd"/>
      <w:r w:rsidR="0021307C">
        <w:t>.</w:t>
      </w:r>
    </w:p>
    <w:p w:rsidR="008470C5" w:rsidRPr="0021307C" w:rsidRDefault="008470C5" w:rsidP="0021307C">
      <w:pPr>
        <w:pStyle w:val="Heading1"/>
        <w:numPr>
          <w:ilvl w:val="0"/>
          <w:numId w:val="2"/>
        </w:numPr>
        <w:rPr>
          <w:color w:val="000000" w:themeColor="text1"/>
        </w:rPr>
      </w:pPr>
      <w:bookmarkStart w:id="9" w:name="_Toc100942929"/>
      <w:r w:rsidRPr="0021307C">
        <w:rPr>
          <w:color w:val="000000" w:themeColor="text1"/>
        </w:rPr>
        <w:t>Technology Stack</w:t>
      </w:r>
      <w:bookmarkEnd w:id="9"/>
    </w:p>
    <w:tbl>
      <w:tblPr>
        <w:tblStyle w:val="TableGrid"/>
        <w:tblW w:w="0" w:type="auto"/>
        <w:tblInd w:w="360" w:type="dxa"/>
        <w:tblLook w:val="04A0"/>
      </w:tblPr>
      <w:tblGrid>
        <w:gridCol w:w="4608"/>
        <w:gridCol w:w="4608"/>
      </w:tblGrid>
      <w:tr w:rsidR="0021307C" w:rsidTr="0021307C">
        <w:tc>
          <w:tcPr>
            <w:tcW w:w="4788" w:type="dxa"/>
          </w:tcPr>
          <w:p w:rsidR="0021307C" w:rsidRPr="0021307C" w:rsidRDefault="0021307C" w:rsidP="0021307C">
            <w:r w:rsidRPr="0021307C">
              <w:t>Frontend + Backend</w:t>
            </w:r>
          </w:p>
        </w:tc>
        <w:tc>
          <w:tcPr>
            <w:tcW w:w="4788" w:type="dxa"/>
          </w:tcPr>
          <w:p w:rsidR="0021307C" w:rsidRPr="0021307C" w:rsidRDefault="0021307C" w:rsidP="0021307C">
            <w:r w:rsidRPr="0021307C">
              <w:t>Streamlit</w:t>
            </w:r>
          </w:p>
        </w:tc>
      </w:tr>
      <w:tr w:rsidR="0021307C" w:rsidTr="0021307C">
        <w:tc>
          <w:tcPr>
            <w:tcW w:w="4788" w:type="dxa"/>
          </w:tcPr>
          <w:p w:rsidR="0021307C" w:rsidRPr="0021307C" w:rsidRDefault="0021307C" w:rsidP="0021307C">
            <w:r w:rsidRPr="0021307C">
              <w:t>Deep Learning Framework</w:t>
            </w:r>
          </w:p>
        </w:tc>
        <w:tc>
          <w:tcPr>
            <w:tcW w:w="4788" w:type="dxa"/>
          </w:tcPr>
          <w:p w:rsidR="0021307C" w:rsidRPr="0021307C" w:rsidRDefault="0021307C" w:rsidP="0021307C">
            <w:r w:rsidRPr="0021307C">
              <w:t>Tensorflow</w:t>
            </w:r>
          </w:p>
        </w:tc>
      </w:tr>
      <w:tr w:rsidR="0021307C" w:rsidTr="0021307C">
        <w:tc>
          <w:tcPr>
            <w:tcW w:w="4788" w:type="dxa"/>
          </w:tcPr>
          <w:p w:rsidR="0021307C" w:rsidRPr="0021307C" w:rsidRDefault="0021307C" w:rsidP="0021307C">
            <w:r w:rsidRPr="0021307C">
              <w:t>Database</w:t>
            </w:r>
          </w:p>
        </w:tc>
        <w:tc>
          <w:tcPr>
            <w:tcW w:w="4788" w:type="dxa"/>
          </w:tcPr>
          <w:p w:rsidR="0021307C" w:rsidRPr="0021307C" w:rsidRDefault="0021307C" w:rsidP="0021307C">
            <w:r w:rsidRPr="0021307C">
              <w:t>Astra DataStax</w:t>
            </w:r>
          </w:p>
        </w:tc>
      </w:tr>
    </w:tbl>
    <w:p w:rsidR="008470C5" w:rsidRDefault="008470C5" w:rsidP="008470C5">
      <w:pPr>
        <w:ind w:left="360"/>
        <w:rPr>
          <w:rFonts w:asciiTheme="majorHAnsi" w:eastAsiaTheme="majorEastAsia" w:hAnsiTheme="majorHAnsi" w:cstheme="majorBidi"/>
          <w:b/>
          <w:bCs/>
          <w:color w:val="000000" w:themeColor="text1"/>
          <w:sz w:val="28"/>
          <w:szCs w:val="28"/>
        </w:rPr>
      </w:pPr>
    </w:p>
    <w:p w:rsidR="0021307C" w:rsidRDefault="0021307C" w:rsidP="008470C5">
      <w:pPr>
        <w:ind w:left="360"/>
        <w:rPr>
          <w:rFonts w:asciiTheme="majorHAnsi" w:eastAsiaTheme="majorEastAsia" w:hAnsiTheme="majorHAnsi" w:cstheme="majorBidi"/>
          <w:b/>
          <w:bCs/>
          <w:color w:val="000000" w:themeColor="text1"/>
          <w:sz w:val="28"/>
          <w:szCs w:val="28"/>
        </w:rPr>
      </w:pPr>
    </w:p>
    <w:p w:rsidR="0021307C" w:rsidRPr="008470C5" w:rsidRDefault="0021307C" w:rsidP="008470C5">
      <w:pPr>
        <w:ind w:left="360"/>
        <w:rPr>
          <w:rFonts w:asciiTheme="majorHAnsi" w:eastAsiaTheme="majorEastAsia" w:hAnsiTheme="majorHAnsi" w:cstheme="majorBidi"/>
          <w:b/>
          <w:bCs/>
          <w:color w:val="000000" w:themeColor="text1"/>
          <w:sz w:val="28"/>
          <w:szCs w:val="28"/>
        </w:rPr>
      </w:pPr>
    </w:p>
    <w:p w:rsidR="008470C5" w:rsidRPr="0021307C" w:rsidRDefault="008470C5" w:rsidP="0021307C">
      <w:pPr>
        <w:pStyle w:val="Heading1"/>
        <w:numPr>
          <w:ilvl w:val="0"/>
          <w:numId w:val="2"/>
        </w:numPr>
        <w:rPr>
          <w:color w:val="000000" w:themeColor="text1"/>
        </w:rPr>
      </w:pPr>
      <w:bookmarkStart w:id="10" w:name="_Toc100942930"/>
      <w:r w:rsidRPr="0021307C">
        <w:rPr>
          <w:color w:val="000000" w:themeColor="text1"/>
        </w:rPr>
        <w:lastRenderedPageBreak/>
        <w:t>Proposed Solution</w:t>
      </w:r>
      <w:bookmarkEnd w:id="10"/>
    </w:p>
    <w:p w:rsidR="0021307C" w:rsidRDefault="0021307C" w:rsidP="0021307C">
      <w:pPr>
        <w:ind w:left="360"/>
      </w:pPr>
      <w:r w:rsidRPr="0021307C">
        <w:t xml:space="preserve">The data will be pulled from the database, preprocessed, and EDA will be performed on it. Then a classifier will be trained on the data, and tuned to get the highest accuracy. The classifier model will then be hosted on the </w:t>
      </w:r>
      <w:proofErr w:type="spellStart"/>
      <w:r w:rsidRPr="0021307C">
        <w:t>localhost</w:t>
      </w:r>
      <w:proofErr w:type="spellEnd"/>
      <w:r w:rsidRPr="0021307C">
        <w:t xml:space="preserve"> using Streamlit, a service which will provide a UI (user interface) to enable ease of use for the model. Streamlit will then accept an input, send it to the classifier model to process, and then will provide the prediction as the output.</w:t>
      </w:r>
    </w:p>
    <w:p w:rsidR="00CD61BC" w:rsidRDefault="00CD61BC" w:rsidP="00CD61BC">
      <w:pPr>
        <w:pStyle w:val="Heading1"/>
      </w:pPr>
    </w:p>
    <w:p w:rsidR="00CD61BC" w:rsidRDefault="00CD61BC" w:rsidP="00CD61BC">
      <w:pPr>
        <w:pStyle w:val="Heading1"/>
        <w:numPr>
          <w:ilvl w:val="0"/>
          <w:numId w:val="2"/>
        </w:numPr>
        <w:rPr>
          <w:color w:val="000000" w:themeColor="text1"/>
        </w:rPr>
      </w:pPr>
      <w:bookmarkStart w:id="11" w:name="_Toc100942931"/>
      <w:r w:rsidRPr="00CD61BC">
        <w:rPr>
          <w:color w:val="000000" w:themeColor="text1"/>
        </w:rPr>
        <w:t>Architecture</w:t>
      </w:r>
      <w:bookmarkEnd w:id="11"/>
    </w:p>
    <w:p w:rsidR="00CD61BC" w:rsidRDefault="00CD61BC" w:rsidP="00CD61BC">
      <w:pPr>
        <w:ind w:left="360"/>
      </w:pPr>
      <w:r w:rsidRPr="00CD61BC">
        <w:rPr>
          <w:noProof/>
        </w:rPr>
        <w:drawing>
          <wp:inline distT="0" distB="0" distL="0" distR="0">
            <wp:extent cx="5943600" cy="264858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648587"/>
                    </a:xfrm>
                    <a:prstGeom prst="rect">
                      <a:avLst/>
                    </a:prstGeom>
                    <a:noFill/>
                    <a:ln w="9525">
                      <a:noFill/>
                      <a:miter lim="800000"/>
                      <a:headEnd/>
                      <a:tailEnd/>
                    </a:ln>
                  </pic:spPr>
                </pic:pic>
              </a:graphicData>
            </a:graphic>
          </wp:inline>
        </w:drawing>
      </w:r>
    </w:p>
    <w:p w:rsidR="00CD61BC" w:rsidRDefault="00CD61BC" w:rsidP="00CD61BC">
      <w:pPr>
        <w:pStyle w:val="Heading1"/>
        <w:numPr>
          <w:ilvl w:val="0"/>
          <w:numId w:val="2"/>
        </w:numPr>
        <w:rPr>
          <w:color w:val="000000" w:themeColor="text1"/>
        </w:rPr>
      </w:pPr>
      <w:bookmarkStart w:id="12" w:name="_Toc100942932"/>
      <w:r w:rsidRPr="00CD61BC">
        <w:rPr>
          <w:color w:val="000000" w:themeColor="text1"/>
        </w:rPr>
        <w:t>User Input/ Output Workflow</w:t>
      </w:r>
      <w:bookmarkEnd w:id="12"/>
      <w:r w:rsidRPr="00CD61BC">
        <w:rPr>
          <w:color w:val="000000" w:themeColor="text1"/>
        </w:rPr>
        <w:t xml:space="preserve"> </w:t>
      </w:r>
    </w:p>
    <w:p w:rsidR="00CD61BC" w:rsidRDefault="00CD61BC" w:rsidP="00CD61BC">
      <w:pPr>
        <w:ind w:left="360"/>
      </w:pPr>
    </w:p>
    <w:p w:rsidR="00CD61BC" w:rsidRPr="00CD61BC" w:rsidRDefault="00CD61BC" w:rsidP="00CD61BC">
      <w:pPr>
        <w:ind w:left="360"/>
        <w:jc w:val="center"/>
      </w:pPr>
      <w:r>
        <w:rPr>
          <w:noProof/>
        </w:rPr>
        <w:drawing>
          <wp:inline distT="0" distB="0" distL="0" distR="0">
            <wp:extent cx="3900488" cy="1937225"/>
            <wp:effectExtent l="19050" t="0" r="476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900488" cy="1937225"/>
                    </a:xfrm>
                    <a:prstGeom prst="rect">
                      <a:avLst/>
                    </a:prstGeom>
                    <a:noFill/>
                    <a:ln w="9525">
                      <a:noFill/>
                      <a:miter lim="800000"/>
                      <a:headEnd/>
                      <a:tailEnd/>
                    </a:ln>
                  </pic:spPr>
                </pic:pic>
              </a:graphicData>
            </a:graphic>
          </wp:inline>
        </w:drawing>
      </w:r>
    </w:p>
    <w:sectPr w:rsidR="00CD61BC" w:rsidRPr="00CD61BC" w:rsidSect="002130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F544D"/>
    <w:multiLevelType w:val="hybridMultilevel"/>
    <w:tmpl w:val="1F2669E2"/>
    <w:lvl w:ilvl="0" w:tplc="DA381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F32F45"/>
    <w:multiLevelType w:val="multilevel"/>
    <w:tmpl w:val="85D242F2"/>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0427D15"/>
    <w:multiLevelType w:val="hybridMultilevel"/>
    <w:tmpl w:val="AC967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2A67F2"/>
    <w:multiLevelType w:val="hybridMultilevel"/>
    <w:tmpl w:val="FB26890A"/>
    <w:lvl w:ilvl="0" w:tplc="B89A66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33066"/>
    <w:rsid w:val="000356EA"/>
    <w:rsid w:val="001B54B6"/>
    <w:rsid w:val="0021307C"/>
    <w:rsid w:val="003D5D9A"/>
    <w:rsid w:val="00430477"/>
    <w:rsid w:val="00475829"/>
    <w:rsid w:val="005C35CE"/>
    <w:rsid w:val="00635078"/>
    <w:rsid w:val="00642A58"/>
    <w:rsid w:val="00814EE5"/>
    <w:rsid w:val="008470C5"/>
    <w:rsid w:val="0092772C"/>
    <w:rsid w:val="00AC0347"/>
    <w:rsid w:val="00CD61BC"/>
    <w:rsid w:val="00D221DF"/>
    <w:rsid w:val="00D33066"/>
    <w:rsid w:val="00D823FC"/>
    <w:rsid w:val="00E1676F"/>
    <w:rsid w:val="00E33406"/>
    <w:rsid w:val="00ED11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1DF"/>
  </w:style>
  <w:style w:type="paragraph" w:styleId="Heading1">
    <w:name w:val="heading 1"/>
    <w:basedOn w:val="Normal"/>
    <w:next w:val="Normal"/>
    <w:link w:val="Heading1Char"/>
    <w:uiPriority w:val="9"/>
    <w:qFormat/>
    <w:rsid w:val="00D330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0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30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306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3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3066"/>
    <w:pPr>
      <w:ind w:left="720"/>
      <w:contextualSpacing/>
    </w:pPr>
  </w:style>
  <w:style w:type="character" w:customStyle="1" w:styleId="Heading1Char">
    <w:name w:val="Heading 1 Char"/>
    <w:basedOn w:val="DefaultParagraphFont"/>
    <w:link w:val="Heading1"/>
    <w:uiPriority w:val="9"/>
    <w:rsid w:val="00D330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306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D5D9A"/>
    <w:pPr>
      <w:outlineLvl w:val="9"/>
    </w:pPr>
  </w:style>
  <w:style w:type="paragraph" w:styleId="TOC1">
    <w:name w:val="toc 1"/>
    <w:basedOn w:val="Normal"/>
    <w:next w:val="Normal"/>
    <w:autoRedefine/>
    <w:uiPriority w:val="39"/>
    <w:unhideWhenUsed/>
    <w:rsid w:val="003D5D9A"/>
    <w:pPr>
      <w:spacing w:after="100"/>
    </w:pPr>
  </w:style>
  <w:style w:type="paragraph" w:styleId="TOC2">
    <w:name w:val="toc 2"/>
    <w:basedOn w:val="Normal"/>
    <w:next w:val="Normal"/>
    <w:autoRedefine/>
    <w:uiPriority w:val="39"/>
    <w:unhideWhenUsed/>
    <w:rsid w:val="003D5D9A"/>
    <w:pPr>
      <w:spacing w:after="100"/>
      <w:ind w:left="220"/>
    </w:pPr>
  </w:style>
  <w:style w:type="character" w:styleId="Hyperlink">
    <w:name w:val="Hyperlink"/>
    <w:basedOn w:val="DefaultParagraphFont"/>
    <w:uiPriority w:val="99"/>
    <w:unhideWhenUsed/>
    <w:rsid w:val="003D5D9A"/>
    <w:rPr>
      <w:color w:val="0000FF" w:themeColor="hyperlink"/>
      <w:u w:val="single"/>
    </w:rPr>
  </w:style>
  <w:style w:type="paragraph" w:styleId="BalloonText">
    <w:name w:val="Balloon Text"/>
    <w:basedOn w:val="Normal"/>
    <w:link w:val="BalloonTextChar"/>
    <w:uiPriority w:val="99"/>
    <w:semiHidden/>
    <w:unhideWhenUsed/>
    <w:rsid w:val="003D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D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2447F5-E5FF-4E5A-858F-5C3ED9A02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Chaudhari</dc:creator>
  <cp:lastModifiedBy>Rajat Chaudhari</cp:lastModifiedBy>
  <cp:revision>5</cp:revision>
  <dcterms:created xsi:type="dcterms:W3CDTF">2022-04-15T13:40:00Z</dcterms:created>
  <dcterms:modified xsi:type="dcterms:W3CDTF">2022-04-18T05:47:00Z</dcterms:modified>
</cp:coreProperties>
</file>