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66F" w:rsidRDefault="00653468">
      <w:pPr>
        <w:spacing w:before="64" w:line="403" w:lineRule="auto"/>
        <w:ind w:left="82" w:right="506"/>
        <w:jc w:val="center"/>
        <w:rPr>
          <w:b/>
          <w:sz w:val="34"/>
        </w:rPr>
      </w:pPr>
      <w:r>
        <w:rPr>
          <w:b/>
          <w:sz w:val="34"/>
        </w:rPr>
        <w:t>HATE SPEECH DETECTION IN PUNJABI (GURMUKHI) USING A HYBRID DEEP-LEARNING ARCHITECTURE</w:t>
      </w:r>
    </w:p>
    <w:p w:rsidR="00F5566F" w:rsidRDefault="00653468">
      <w:pPr>
        <w:pStyle w:val="Heading5"/>
        <w:spacing w:line="400" w:lineRule="auto"/>
      </w:pPr>
      <w:r>
        <w:t>A dissertation submitted in partial fulfillment of the requirements for the degree of</w:t>
      </w:r>
    </w:p>
    <w:p w:rsidR="00F5566F" w:rsidRDefault="00653468">
      <w:pPr>
        <w:spacing w:before="281" w:line="403" w:lineRule="auto"/>
        <w:ind w:left="82" w:right="506"/>
        <w:jc w:val="center"/>
        <w:rPr>
          <w:b/>
          <w:sz w:val="34"/>
        </w:rPr>
      </w:pPr>
      <w:r>
        <w:rPr>
          <w:b/>
          <w:sz w:val="34"/>
        </w:rPr>
        <w:t>MASTER OF TECHNOLOGY IN COMPUTER SCIENCE &amp; ENGINEERING</w:t>
      </w:r>
    </w:p>
    <w:p w:rsidR="00F5566F" w:rsidRDefault="00653468">
      <w:pPr>
        <w:pStyle w:val="Heading5"/>
        <w:spacing w:before="153"/>
      </w:pPr>
      <w:r>
        <w:t>Submitted</w:t>
      </w:r>
      <w:r>
        <w:rPr>
          <w:spacing w:val="23"/>
        </w:rPr>
        <w:t xml:space="preserve"> </w:t>
      </w:r>
      <w:r>
        <w:rPr>
          <w:spacing w:val="-5"/>
        </w:rPr>
        <w:t>by</w:t>
      </w:r>
    </w:p>
    <w:p w:rsidR="00F5566F" w:rsidRDefault="00653468">
      <w:pPr>
        <w:spacing w:before="288" w:line="400" w:lineRule="auto"/>
        <w:ind w:left="2707" w:right="3131"/>
        <w:jc w:val="center"/>
        <w:rPr>
          <w:b/>
          <w:sz w:val="28"/>
        </w:rPr>
      </w:pPr>
      <w:proofErr w:type="spellStart"/>
      <w:r>
        <w:rPr>
          <w:b/>
          <w:sz w:val="28"/>
        </w:rPr>
        <w:t>Grovin</w:t>
      </w:r>
      <w:proofErr w:type="spellEnd"/>
      <w:r>
        <w:rPr>
          <w:b/>
          <w:sz w:val="28"/>
        </w:rPr>
        <w:t xml:space="preserve"> Singh Atwal </w:t>
      </w:r>
      <w:r>
        <w:rPr>
          <w:b/>
          <w:spacing w:val="-2"/>
          <w:sz w:val="28"/>
        </w:rPr>
        <w:t>24MCS006</w:t>
      </w:r>
    </w:p>
    <w:p w:rsidR="00F5566F" w:rsidRDefault="00653468">
      <w:pPr>
        <w:pStyle w:val="Heading5"/>
        <w:spacing w:before="289"/>
        <w:ind w:right="1218"/>
      </w:pPr>
      <w:r>
        <w:t>Under</w:t>
      </w:r>
      <w:r>
        <w:rPr>
          <w:spacing w:val="15"/>
        </w:rPr>
        <w:t xml:space="preserve"> </w:t>
      </w:r>
      <w:r>
        <w:t>the</w:t>
      </w:r>
      <w:r>
        <w:rPr>
          <w:spacing w:val="15"/>
        </w:rPr>
        <w:t xml:space="preserve"> </w:t>
      </w:r>
      <w:r>
        <w:t>supervision</w:t>
      </w:r>
      <w:r>
        <w:rPr>
          <w:spacing w:val="15"/>
        </w:rPr>
        <w:t xml:space="preserve"> </w:t>
      </w:r>
      <w:r>
        <w:rPr>
          <w:spacing w:val="-5"/>
        </w:rPr>
        <w:t>of</w:t>
      </w:r>
    </w:p>
    <w:p w:rsidR="00F5566F" w:rsidRDefault="00F5566F">
      <w:pPr>
        <w:pStyle w:val="BodyText"/>
        <w:spacing w:before="38"/>
        <w:rPr>
          <w:i/>
          <w:sz w:val="28"/>
        </w:rPr>
      </w:pPr>
    </w:p>
    <w:p w:rsidR="00F5566F" w:rsidRDefault="00653468">
      <w:pPr>
        <w:ind w:left="741" w:right="1163"/>
        <w:jc w:val="center"/>
        <w:rPr>
          <w:b/>
          <w:sz w:val="28"/>
        </w:rPr>
      </w:pPr>
      <w:r>
        <w:rPr>
          <w:b/>
          <w:sz w:val="28"/>
        </w:rPr>
        <w:t>Dr.</w:t>
      </w:r>
      <w:r>
        <w:rPr>
          <w:b/>
          <w:spacing w:val="22"/>
          <w:sz w:val="28"/>
        </w:rPr>
        <w:t xml:space="preserve"> </w:t>
      </w:r>
      <w:r>
        <w:rPr>
          <w:b/>
          <w:sz w:val="28"/>
        </w:rPr>
        <w:t>Mohit</w:t>
      </w:r>
      <w:r>
        <w:rPr>
          <w:b/>
          <w:spacing w:val="-1"/>
          <w:sz w:val="28"/>
        </w:rPr>
        <w:t xml:space="preserve"> </w:t>
      </w:r>
      <w:r>
        <w:rPr>
          <w:b/>
          <w:spacing w:val="-2"/>
          <w:sz w:val="28"/>
        </w:rPr>
        <w:t>Kumar</w:t>
      </w:r>
    </w:p>
    <w:p w:rsidR="00F5566F" w:rsidRDefault="00653468">
      <w:pPr>
        <w:pStyle w:val="BodyText"/>
        <w:spacing w:before="141"/>
        <w:rPr>
          <w:b/>
          <w:sz w:val="20"/>
        </w:rPr>
      </w:pPr>
      <w:r>
        <w:rPr>
          <w:b/>
          <w:noProof/>
          <w:sz w:val="20"/>
        </w:rPr>
        <w:drawing>
          <wp:anchor distT="0" distB="0" distL="0" distR="0" simplePos="0" relativeHeight="487587840" behindDoc="1" locked="0" layoutInCell="1" allowOverlap="1">
            <wp:simplePos x="0" y="0"/>
            <wp:positionH relativeFrom="page">
              <wp:posOffset>2920314</wp:posOffset>
            </wp:positionH>
            <wp:positionV relativeFrom="paragraph">
              <wp:posOffset>251350</wp:posOffset>
            </wp:positionV>
            <wp:extent cx="1714499" cy="17145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4499" cy="1714500"/>
                    </a:xfrm>
                    <a:prstGeom prst="rect">
                      <a:avLst/>
                    </a:prstGeom>
                  </pic:spPr>
                </pic:pic>
              </a:graphicData>
            </a:graphic>
          </wp:anchor>
        </w:drawing>
      </w:r>
    </w:p>
    <w:p w:rsidR="00F5566F" w:rsidRDefault="00F5566F">
      <w:pPr>
        <w:pStyle w:val="BodyText"/>
        <w:spacing w:before="106"/>
        <w:rPr>
          <w:b/>
          <w:sz w:val="28"/>
        </w:rPr>
      </w:pPr>
    </w:p>
    <w:p w:rsidR="00F5566F" w:rsidRDefault="00653468">
      <w:pPr>
        <w:ind w:right="423"/>
        <w:jc w:val="center"/>
        <w:rPr>
          <w:b/>
          <w:sz w:val="28"/>
        </w:rPr>
      </w:pPr>
      <w:r>
        <w:rPr>
          <w:b/>
          <w:sz w:val="28"/>
        </w:rPr>
        <w:t>DEPARTMENT</w:t>
      </w:r>
      <w:r>
        <w:rPr>
          <w:b/>
          <w:spacing w:val="15"/>
          <w:sz w:val="28"/>
        </w:rPr>
        <w:t xml:space="preserve"> </w:t>
      </w:r>
      <w:r>
        <w:rPr>
          <w:b/>
          <w:sz w:val="28"/>
        </w:rPr>
        <w:t>OF</w:t>
      </w:r>
      <w:r>
        <w:rPr>
          <w:b/>
          <w:spacing w:val="16"/>
          <w:sz w:val="28"/>
        </w:rPr>
        <w:t xml:space="preserve"> </w:t>
      </w:r>
      <w:r>
        <w:rPr>
          <w:b/>
          <w:sz w:val="28"/>
        </w:rPr>
        <w:t>COMPUTER</w:t>
      </w:r>
      <w:r>
        <w:rPr>
          <w:b/>
          <w:spacing w:val="16"/>
          <w:sz w:val="28"/>
        </w:rPr>
        <w:t xml:space="preserve"> </w:t>
      </w:r>
      <w:r>
        <w:rPr>
          <w:b/>
          <w:sz w:val="28"/>
        </w:rPr>
        <w:t>SCIENCE</w:t>
      </w:r>
      <w:r>
        <w:rPr>
          <w:b/>
          <w:spacing w:val="16"/>
          <w:sz w:val="28"/>
        </w:rPr>
        <w:t xml:space="preserve"> </w:t>
      </w:r>
      <w:r>
        <w:rPr>
          <w:b/>
          <w:sz w:val="28"/>
        </w:rPr>
        <w:t>AND</w:t>
      </w:r>
      <w:r>
        <w:rPr>
          <w:b/>
          <w:spacing w:val="16"/>
          <w:sz w:val="28"/>
        </w:rPr>
        <w:t xml:space="preserve"> </w:t>
      </w:r>
      <w:r>
        <w:rPr>
          <w:b/>
          <w:spacing w:val="-2"/>
          <w:sz w:val="28"/>
        </w:rPr>
        <w:t>ENGINEERING</w:t>
      </w:r>
    </w:p>
    <w:p w:rsidR="00F5566F" w:rsidRDefault="00F5566F">
      <w:pPr>
        <w:pStyle w:val="BodyText"/>
        <w:spacing w:before="38"/>
        <w:rPr>
          <w:b/>
          <w:sz w:val="28"/>
        </w:rPr>
      </w:pPr>
    </w:p>
    <w:p w:rsidR="00F5566F" w:rsidRDefault="00653468">
      <w:pPr>
        <w:spacing w:line="429" w:lineRule="auto"/>
        <w:ind w:left="82" w:right="506"/>
        <w:jc w:val="center"/>
        <w:rPr>
          <w:b/>
          <w:sz w:val="28"/>
        </w:rPr>
      </w:pPr>
      <w:r>
        <w:rPr>
          <w:b/>
          <w:sz w:val="28"/>
        </w:rPr>
        <w:t xml:space="preserve">NATIONAL INSTITUTE OF TECHNOLOGY HAMIRPUR </w:t>
      </w:r>
      <w:proofErr w:type="spellStart"/>
      <w:r>
        <w:rPr>
          <w:b/>
          <w:sz w:val="28"/>
        </w:rPr>
        <w:t>HAMIRPUR</w:t>
      </w:r>
      <w:proofErr w:type="spellEnd"/>
      <w:r>
        <w:rPr>
          <w:b/>
          <w:sz w:val="28"/>
        </w:rPr>
        <w:t>, HIMACHAL PRADESH - 177005 (INDIA)</w:t>
      </w:r>
    </w:p>
    <w:p w:rsidR="00F5566F" w:rsidRDefault="00F5566F">
      <w:pPr>
        <w:pStyle w:val="BodyText"/>
        <w:spacing w:before="5"/>
        <w:rPr>
          <w:b/>
          <w:sz w:val="28"/>
        </w:rPr>
      </w:pPr>
    </w:p>
    <w:p w:rsidR="00F5566F" w:rsidRDefault="00653468">
      <w:pPr>
        <w:pStyle w:val="Heading6"/>
        <w:spacing w:before="1"/>
        <w:ind w:right="1163"/>
        <w:jc w:val="center"/>
      </w:pPr>
      <w:r>
        <w:rPr>
          <w:spacing w:val="-2"/>
        </w:rPr>
        <w:t>May,</w:t>
      </w:r>
      <w:r>
        <w:rPr>
          <w:spacing w:val="-13"/>
        </w:rPr>
        <w:t xml:space="preserve"> </w:t>
      </w:r>
      <w:r>
        <w:rPr>
          <w:spacing w:val="-4"/>
        </w:rPr>
        <w:t>2026</w:t>
      </w:r>
    </w:p>
    <w:p w:rsidR="00F5566F" w:rsidRDefault="00F5566F">
      <w:pPr>
        <w:pStyle w:val="Heading6"/>
        <w:jc w:val="center"/>
        <w:sectPr w:rsidR="00F5566F">
          <w:type w:val="continuous"/>
          <w:pgSz w:w="11910" w:h="16840"/>
          <w:pgMar w:top="1280" w:right="992" w:bottom="280" w:left="1417" w:header="720" w:footer="720" w:gutter="0"/>
          <w:cols w:space="720"/>
        </w:sectPr>
      </w:pPr>
    </w:p>
    <w:p w:rsidR="00F5566F" w:rsidRPr="00653468" w:rsidRDefault="00653468" w:rsidP="00653468">
      <w:pPr>
        <w:ind w:left="19"/>
        <w:rPr>
          <w:sz w:val="20"/>
        </w:rPr>
      </w:pPr>
      <w:r>
        <w:rPr>
          <w:noProof/>
          <w:sz w:val="20"/>
        </w:rPr>
        <w:lastRenderedPageBreak/>
        <mc:AlternateContent>
          <mc:Choice Requires="wpg">
            <w:drawing>
              <wp:inline distT="0" distB="0" distL="0" distR="0">
                <wp:extent cx="5946775" cy="101790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017905"/>
                          <a:chOff x="0" y="0"/>
                          <a:chExt cx="5946775" cy="1017905"/>
                        </a:xfrm>
                      </wpg:grpSpPr>
                      <pic:pic xmlns:pic="http://schemas.openxmlformats.org/drawingml/2006/picture">
                        <pic:nvPicPr>
                          <pic:cNvPr id="4" name="Image 4"/>
                          <pic:cNvPicPr/>
                        </pic:nvPicPr>
                        <pic:blipFill>
                          <a:blip r:embed="rId7" cstate="print"/>
                          <a:stretch>
                            <a:fillRect/>
                          </a:stretch>
                        </pic:blipFill>
                        <pic:spPr>
                          <a:xfrm>
                            <a:off x="227749" y="0"/>
                            <a:ext cx="1000142" cy="1000142"/>
                          </a:xfrm>
                          <a:prstGeom prst="rect">
                            <a:avLst/>
                          </a:prstGeom>
                        </pic:spPr>
                      </pic:pic>
                      <wps:wsp>
                        <wps:cNvPr id="5" name="Graphic 5"/>
                        <wps:cNvSpPr/>
                        <wps:spPr>
                          <a:xfrm>
                            <a:off x="0" y="1015318"/>
                            <a:ext cx="5946775" cy="1270"/>
                          </a:xfrm>
                          <a:custGeom>
                            <a:avLst/>
                            <a:gdLst/>
                            <a:ahLst/>
                            <a:cxnLst/>
                            <a:rect l="l" t="t" r="r" b="b"/>
                            <a:pathLst>
                              <a:path w="5946775">
                                <a:moveTo>
                                  <a:pt x="0" y="0"/>
                                </a:moveTo>
                                <a:lnTo>
                                  <a:pt x="5946698" y="0"/>
                                </a:lnTo>
                              </a:path>
                            </a:pathLst>
                          </a:custGeom>
                          <a:ln w="5060">
                            <a:solidFill>
                              <a:srgbClr val="000000"/>
                            </a:solidFill>
                            <a:prstDash val="solid"/>
                          </a:ln>
                        </wps:spPr>
                        <wps:bodyPr wrap="square" lIns="0" tIns="0" rIns="0" bIns="0" rtlCol="0">
                          <a:prstTxWarp prst="textNoShape">
                            <a:avLst/>
                          </a:prstTxWarp>
                          <a:noAutofit/>
                        </wps:bodyPr>
                      </wps:wsp>
                      <wps:wsp>
                        <wps:cNvPr id="6" name="Textbox 6"/>
                        <wps:cNvSpPr txBox="1"/>
                        <wps:spPr>
                          <a:xfrm>
                            <a:off x="0" y="0"/>
                            <a:ext cx="5946775" cy="1017905"/>
                          </a:xfrm>
                          <a:prstGeom prst="rect">
                            <a:avLst/>
                          </a:prstGeom>
                        </wps:spPr>
                        <wps:txbx>
                          <w:txbxContent>
                            <w:p w:rsidR="00653468" w:rsidRDefault="00653468">
                              <w:pPr>
                                <w:spacing w:before="46" w:line="376" w:lineRule="auto"/>
                                <w:ind w:left="2397" w:right="995"/>
                                <w:jc w:val="center"/>
                                <w:rPr>
                                  <w:b/>
                                  <w:sz w:val="24"/>
                                </w:rPr>
                              </w:pPr>
                              <w:r>
                                <w:rPr>
                                  <w:b/>
                                  <w:sz w:val="24"/>
                                </w:rPr>
                                <w:t>Department</w:t>
                              </w:r>
                              <w:r>
                                <w:rPr>
                                  <w:b/>
                                  <w:spacing w:val="-12"/>
                                  <w:sz w:val="24"/>
                                </w:rPr>
                                <w:t xml:space="preserve"> </w:t>
                              </w:r>
                              <w:r>
                                <w:rPr>
                                  <w:b/>
                                  <w:sz w:val="24"/>
                                </w:rPr>
                                <w:t>of</w:t>
                              </w:r>
                              <w:r>
                                <w:rPr>
                                  <w:b/>
                                  <w:spacing w:val="-12"/>
                                  <w:sz w:val="24"/>
                                </w:rPr>
                                <w:t xml:space="preserve"> </w:t>
                              </w:r>
                              <w:r>
                                <w:rPr>
                                  <w:b/>
                                  <w:sz w:val="24"/>
                                </w:rPr>
                                <w:t>Computer</w:t>
                              </w:r>
                              <w:r>
                                <w:rPr>
                                  <w:b/>
                                  <w:spacing w:val="-12"/>
                                  <w:sz w:val="24"/>
                                </w:rPr>
                                <w:t xml:space="preserve"> </w:t>
                              </w:r>
                              <w:r>
                                <w:rPr>
                                  <w:b/>
                                  <w:sz w:val="24"/>
                                </w:rPr>
                                <w:t>Science</w:t>
                              </w:r>
                              <w:r>
                                <w:rPr>
                                  <w:b/>
                                  <w:spacing w:val="-12"/>
                                  <w:sz w:val="24"/>
                                </w:rPr>
                                <w:t xml:space="preserve"> </w:t>
                              </w:r>
                              <w:r>
                                <w:rPr>
                                  <w:b/>
                                  <w:sz w:val="24"/>
                                </w:rPr>
                                <w:t>and</w:t>
                              </w:r>
                              <w:r>
                                <w:rPr>
                                  <w:b/>
                                  <w:spacing w:val="-12"/>
                                  <w:sz w:val="24"/>
                                </w:rPr>
                                <w:t xml:space="preserve"> </w:t>
                              </w:r>
                              <w:r>
                                <w:rPr>
                                  <w:b/>
                                  <w:sz w:val="24"/>
                                </w:rPr>
                                <w:t>Engineering National Institute of Technology Hamirpur</w:t>
                              </w:r>
                            </w:p>
                            <w:p w:rsidR="00653468" w:rsidRDefault="00653468">
                              <w:pPr>
                                <w:ind w:left="2397" w:right="997"/>
                                <w:jc w:val="center"/>
                                <w:rPr>
                                  <w:b/>
                                  <w:sz w:val="24"/>
                                </w:rPr>
                              </w:pPr>
                              <w:r>
                                <w:rPr>
                                  <w:b/>
                                  <w:sz w:val="24"/>
                                </w:rPr>
                                <w:t>Hamirpur</w:t>
                              </w:r>
                              <w:r>
                                <w:rPr>
                                  <w:b/>
                                  <w:spacing w:val="-7"/>
                                  <w:sz w:val="24"/>
                                </w:rPr>
                                <w:t xml:space="preserve"> </w:t>
                              </w:r>
                              <w:r>
                                <w:rPr>
                                  <w:b/>
                                  <w:sz w:val="24"/>
                                </w:rPr>
                                <w:t>(H.P),</w:t>
                              </w:r>
                              <w:r>
                                <w:rPr>
                                  <w:b/>
                                  <w:spacing w:val="-7"/>
                                  <w:sz w:val="24"/>
                                </w:rPr>
                                <w:t xml:space="preserve"> </w:t>
                              </w:r>
                              <w:r>
                                <w:rPr>
                                  <w:b/>
                                  <w:sz w:val="24"/>
                                </w:rPr>
                                <w:t>India</w:t>
                              </w:r>
                              <w:r>
                                <w:rPr>
                                  <w:b/>
                                  <w:spacing w:val="-7"/>
                                  <w:sz w:val="24"/>
                                </w:rPr>
                                <w:t xml:space="preserve"> </w:t>
                              </w:r>
                              <w:r>
                                <w:rPr>
                                  <w:b/>
                                  <w:sz w:val="24"/>
                                </w:rPr>
                                <w:t>-</w:t>
                              </w:r>
                              <w:r>
                                <w:rPr>
                                  <w:b/>
                                  <w:spacing w:val="-6"/>
                                  <w:sz w:val="24"/>
                                </w:rPr>
                                <w:t xml:space="preserve"> </w:t>
                              </w:r>
                              <w:r>
                                <w:rPr>
                                  <w:b/>
                                  <w:spacing w:val="-2"/>
                                  <w:sz w:val="24"/>
                                </w:rPr>
                                <w:t>177005</w:t>
                              </w:r>
                            </w:p>
                          </w:txbxContent>
                        </wps:txbx>
                        <wps:bodyPr wrap="square" lIns="0" tIns="0" rIns="0" bIns="0" rtlCol="0">
                          <a:noAutofit/>
                        </wps:bodyPr>
                      </wps:wsp>
                    </wpg:wgp>
                  </a:graphicData>
                </a:graphic>
              </wp:inline>
            </w:drawing>
          </mc:Choice>
          <mc:Fallback>
            <w:pict>
              <v:group id="Group 3" o:spid="_x0000_s1026" style="width:468.25pt;height:80.15pt;mso-position-horizontal-relative:char;mso-position-vertical-relative:line" coordsize="59467,1017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2277;width:10001;height:100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">
                  <v:imagedata r:id="rId8" o:title=""/>
                </v:shape>
                <v:shape id="Graphic 5" o:spid="_x0000_s1028" style="position:absolute;top:10153;width:59467;height:12;visibility:visible;mso-wrap-style:square;v-text-anchor:top" coordsize="59467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" path="m,l5946698,e" filled="f" strokeweight=".14056mm">
                  <v:path arrowok="t"/>
                </v:shape>
                <v:shapetype id="_x0000_t202" coordsize="21600,21600" o:spt="202" path="m,l,21600r21600,l21600,xe">
                  <v:stroke joinstyle="miter"/>
                  <v:path gradientshapeok="t" o:connecttype="rect"/>
                </v:shapetype>
                <v:shape id="Textbox 6" o:spid="_x0000_s1029" type="#_x0000_t202" style="position:absolute;width:59467;height:101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rsidR="00653468" w:rsidRDefault="00653468">
                        <w:pPr>
                          <w:spacing w:before="46" w:line="376" w:lineRule="auto"/>
                          <w:ind w:left="2397" w:right="995"/>
                          <w:jc w:val="center"/>
                          <w:rPr>
                            <w:b/>
                            <w:sz w:val="24"/>
                          </w:rPr>
                        </w:pPr>
                        <w:r>
                          <w:rPr>
                            <w:b/>
                            <w:sz w:val="24"/>
                          </w:rPr>
                          <w:t>Department</w:t>
                        </w:r>
                        <w:r>
                          <w:rPr>
                            <w:b/>
                            <w:spacing w:val="-12"/>
                            <w:sz w:val="24"/>
                          </w:rPr>
                          <w:t xml:space="preserve"> </w:t>
                        </w:r>
                        <w:r>
                          <w:rPr>
                            <w:b/>
                            <w:sz w:val="24"/>
                          </w:rPr>
                          <w:t>of</w:t>
                        </w:r>
                        <w:r>
                          <w:rPr>
                            <w:b/>
                            <w:spacing w:val="-12"/>
                            <w:sz w:val="24"/>
                          </w:rPr>
                          <w:t xml:space="preserve"> </w:t>
                        </w:r>
                        <w:r>
                          <w:rPr>
                            <w:b/>
                            <w:sz w:val="24"/>
                          </w:rPr>
                          <w:t>Computer</w:t>
                        </w:r>
                        <w:r>
                          <w:rPr>
                            <w:b/>
                            <w:spacing w:val="-12"/>
                            <w:sz w:val="24"/>
                          </w:rPr>
                          <w:t xml:space="preserve"> </w:t>
                        </w:r>
                        <w:r>
                          <w:rPr>
                            <w:b/>
                            <w:sz w:val="24"/>
                          </w:rPr>
                          <w:t>Science</w:t>
                        </w:r>
                        <w:r>
                          <w:rPr>
                            <w:b/>
                            <w:spacing w:val="-12"/>
                            <w:sz w:val="24"/>
                          </w:rPr>
                          <w:t xml:space="preserve"> </w:t>
                        </w:r>
                        <w:r>
                          <w:rPr>
                            <w:b/>
                            <w:sz w:val="24"/>
                          </w:rPr>
                          <w:t>and</w:t>
                        </w:r>
                        <w:r>
                          <w:rPr>
                            <w:b/>
                            <w:spacing w:val="-12"/>
                            <w:sz w:val="24"/>
                          </w:rPr>
                          <w:t xml:space="preserve"> </w:t>
                        </w:r>
                        <w:r>
                          <w:rPr>
                            <w:b/>
                            <w:sz w:val="24"/>
                          </w:rPr>
                          <w:t>Engineering National Institute of Technology Hamirpur</w:t>
                        </w:r>
                      </w:p>
                      <w:p w:rsidR="00653468" w:rsidRDefault="00653468">
                        <w:pPr>
                          <w:ind w:left="2397" w:right="997"/>
                          <w:jc w:val="center"/>
                          <w:rPr>
                            <w:b/>
                            <w:sz w:val="24"/>
                          </w:rPr>
                        </w:pPr>
                        <w:r>
                          <w:rPr>
                            <w:b/>
                            <w:sz w:val="24"/>
                          </w:rPr>
                          <w:t>Hamirpur</w:t>
                        </w:r>
                        <w:r>
                          <w:rPr>
                            <w:b/>
                            <w:spacing w:val="-7"/>
                            <w:sz w:val="24"/>
                          </w:rPr>
                          <w:t xml:space="preserve"> </w:t>
                        </w:r>
                        <w:r>
                          <w:rPr>
                            <w:b/>
                            <w:sz w:val="24"/>
                          </w:rPr>
                          <w:t>(H.P),</w:t>
                        </w:r>
                        <w:r>
                          <w:rPr>
                            <w:b/>
                            <w:spacing w:val="-7"/>
                            <w:sz w:val="24"/>
                          </w:rPr>
                          <w:t xml:space="preserve"> </w:t>
                        </w:r>
                        <w:r>
                          <w:rPr>
                            <w:b/>
                            <w:sz w:val="24"/>
                          </w:rPr>
                          <w:t>India</w:t>
                        </w:r>
                        <w:r>
                          <w:rPr>
                            <w:b/>
                            <w:spacing w:val="-7"/>
                            <w:sz w:val="24"/>
                          </w:rPr>
                          <w:t xml:space="preserve"> </w:t>
                        </w:r>
                        <w:r>
                          <w:rPr>
                            <w:b/>
                            <w:sz w:val="24"/>
                          </w:rPr>
                          <w:t>-</w:t>
                        </w:r>
                        <w:r>
                          <w:rPr>
                            <w:b/>
                            <w:spacing w:val="-6"/>
                            <w:sz w:val="24"/>
                          </w:rPr>
                          <w:t xml:space="preserve"> </w:t>
                        </w:r>
                        <w:r>
                          <w:rPr>
                            <w:b/>
                            <w:spacing w:val="-2"/>
                            <w:sz w:val="24"/>
                          </w:rPr>
                          <w:t>177005</w:t>
                        </w:r>
                      </w:p>
                    </w:txbxContent>
                  </v:textbox>
                </v:shape>
                <w10:anchorlock/>
              </v:group>
            </w:pict>
          </mc:Fallback>
        </mc:AlternateContent>
      </w:r>
    </w:p>
    <w:p w:rsidR="00B91202" w:rsidRDefault="00B91202">
      <w:pPr>
        <w:spacing w:before="1"/>
        <w:ind w:left="740" w:right="1164"/>
        <w:jc w:val="center"/>
        <w:rPr>
          <w:b/>
          <w:sz w:val="41"/>
        </w:rPr>
      </w:pPr>
    </w:p>
    <w:p w:rsidR="00F5566F" w:rsidRDefault="00653468">
      <w:pPr>
        <w:spacing w:before="1"/>
        <w:ind w:left="740" w:right="1164"/>
        <w:jc w:val="center"/>
        <w:rPr>
          <w:b/>
          <w:sz w:val="41"/>
        </w:rPr>
      </w:pPr>
      <w:r>
        <w:rPr>
          <w:b/>
          <w:sz w:val="41"/>
        </w:rPr>
        <w:t>Candidate’s</w:t>
      </w:r>
      <w:r>
        <w:rPr>
          <w:b/>
          <w:spacing w:val="-16"/>
          <w:sz w:val="41"/>
        </w:rPr>
        <w:t xml:space="preserve"> </w:t>
      </w:r>
      <w:r>
        <w:rPr>
          <w:b/>
          <w:spacing w:val="-2"/>
          <w:sz w:val="41"/>
        </w:rPr>
        <w:t>Declaration</w:t>
      </w:r>
    </w:p>
    <w:p w:rsidR="00F5566F" w:rsidRPr="00B91202" w:rsidRDefault="00653468" w:rsidP="00B91202">
      <w:pPr>
        <w:pStyle w:val="BodyText"/>
        <w:spacing w:before="379" w:line="376" w:lineRule="auto"/>
        <w:ind w:left="23" w:right="444"/>
        <w:jc w:val="both"/>
        <w:rPr>
          <w:sz w:val="22"/>
          <w:szCs w:val="22"/>
        </w:rPr>
      </w:pPr>
      <w:r w:rsidRPr="00B91202">
        <w:rPr>
          <w:sz w:val="22"/>
          <w:szCs w:val="22"/>
        </w:rPr>
        <w:t xml:space="preserve">I hereby declare that the work presented in this dissertation entitled </w:t>
      </w:r>
      <w:r w:rsidRPr="00B91202">
        <w:rPr>
          <w:b/>
          <w:sz w:val="22"/>
          <w:szCs w:val="22"/>
        </w:rPr>
        <w:t>“Hate Speech Detection in Punjabi”</w:t>
      </w:r>
      <w:r w:rsidRPr="00B91202">
        <w:rPr>
          <w:b/>
          <w:spacing w:val="20"/>
          <w:sz w:val="22"/>
          <w:szCs w:val="22"/>
        </w:rPr>
        <w:t xml:space="preserve"> </w:t>
      </w:r>
      <w:r w:rsidRPr="00B91202">
        <w:rPr>
          <w:sz w:val="22"/>
          <w:szCs w:val="22"/>
        </w:rPr>
        <w:t>submitted in</w:t>
      </w:r>
      <w:r w:rsidRPr="00B91202">
        <w:rPr>
          <w:spacing w:val="20"/>
          <w:sz w:val="22"/>
          <w:szCs w:val="22"/>
        </w:rPr>
        <w:t xml:space="preserve"> </w:t>
      </w:r>
      <w:r w:rsidRPr="00B91202">
        <w:rPr>
          <w:sz w:val="22"/>
          <w:szCs w:val="22"/>
        </w:rPr>
        <w:t>partial fulfilment</w:t>
      </w:r>
      <w:r w:rsidRPr="00B91202">
        <w:rPr>
          <w:spacing w:val="20"/>
          <w:sz w:val="22"/>
          <w:szCs w:val="22"/>
        </w:rPr>
        <w:t xml:space="preserve"> </w:t>
      </w:r>
      <w:r w:rsidRPr="00B91202">
        <w:rPr>
          <w:sz w:val="22"/>
          <w:szCs w:val="22"/>
        </w:rPr>
        <w:t>of</w:t>
      </w:r>
      <w:r w:rsidRPr="00B91202">
        <w:rPr>
          <w:spacing w:val="20"/>
          <w:sz w:val="22"/>
          <w:szCs w:val="22"/>
        </w:rPr>
        <w:t xml:space="preserve"> </w:t>
      </w:r>
      <w:r w:rsidRPr="00B91202">
        <w:rPr>
          <w:sz w:val="22"/>
          <w:szCs w:val="22"/>
        </w:rPr>
        <w:t>the requirements</w:t>
      </w:r>
      <w:r w:rsidRPr="00B91202">
        <w:rPr>
          <w:spacing w:val="20"/>
          <w:sz w:val="22"/>
          <w:szCs w:val="22"/>
        </w:rPr>
        <w:t xml:space="preserve"> </w:t>
      </w:r>
      <w:r w:rsidRPr="00B91202">
        <w:rPr>
          <w:sz w:val="22"/>
          <w:szCs w:val="22"/>
        </w:rPr>
        <w:t>for</w:t>
      </w:r>
      <w:r w:rsidRPr="00B91202">
        <w:rPr>
          <w:spacing w:val="20"/>
          <w:sz w:val="22"/>
          <w:szCs w:val="22"/>
        </w:rPr>
        <w:t xml:space="preserve"> </w:t>
      </w:r>
      <w:r w:rsidRPr="00B91202">
        <w:rPr>
          <w:sz w:val="22"/>
          <w:szCs w:val="22"/>
        </w:rPr>
        <w:t>the award</w:t>
      </w:r>
      <w:r w:rsidRPr="00B91202">
        <w:rPr>
          <w:spacing w:val="20"/>
          <w:sz w:val="22"/>
          <w:szCs w:val="22"/>
        </w:rPr>
        <w:t xml:space="preserve"> </w:t>
      </w:r>
      <w:r w:rsidRPr="00B91202">
        <w:rPr>
          <w:sz w:val="22"/>
          <w:szCs w:val="22"/>
        </w:rPr>
        <w:t>of</w:t>
      </w:r>
      <w:r w:rsidRPr="00B91202">
        <w:rPr>
          <w:spacing w:val="20"/>
          <w:sz w:val="22"/>
          <w:szCs w:val="22"/>
        </w:rPr>
        <w:t xml:space="preserve"> </w:t>
      </w:r>
      <w:r w:rsidRPr="00B91202">
        <w:rPr>
          <w:sz w:val="22"/>
          <w:szCs w:val="22"/>
        </w:rPr>
        <w:t>the degree of</w:t>
      </w:r>
      <w:r w:rsidRPr="00B91202">
        <w:rPr>
          <w:spacing w:val="22"/>
          <w:sz w:val="22"/>
          <w:szCs w:val="22"/>
        </w:rPr>
        <w:t xml:space="preserve"> </w:t>
      </w:r>
      <w:r w:rsidRPr="00B91202">
        <w:rPr>
          <w:b/>
          <w:sz w:val="22"/>
          <w:szCs w:val="22"/>
        </w:rPr>
        <w:t>Master</w:t>
      </w:r>
      <w:r w:rsidRPr="00B91202">
        <w:rPr>
          <w:b/>
          <w:spacing w:val="-1"/>
          <w:sz w:val="22"/>
          <w:szCs w:val="22"/>
        </w:rPr>
        <w:t xml:space="preserve"> </w:t>
      </w:r>
      <w:r w:rsidRPr="00B91202">
        <w:rPr>
          <w:b/>
          <w:sz w:val="22"/>
          <w:szCs w:val="22"/>
        </w:rPr>
        <w:t>of</w:t>
      </w:r>
      <w:r w:rsidRPr="00B91202">
        <w:rPr>
          <w:b/>
          <w:spacing w:val="-1"/>
          <w:sz w:val="22"/>
          <w:szCs w:val="22"/>
        </w:rPr>
        <w:t xml:space="preserve"> </w:t>
      </w:r>
      <w:r w:rsidRPr="00B91202">
        <w:rPr>
          <w:b/>
          <w:sz w:val="22"/>
          <w:szCs w:val="22"/>
        </w:rPr>
        <w:t>Technology</w:t>
      </w:r>
      <w:r w:rsidRPr="00B91202">
        <w:rPr>
          <w:b/>
          <w:spacing w:val="-1"/>
          <w:sz w:val="22"/>
          <w:szCs w:val="22"/>
        </w:rPr>
        <w:t xml:space="preserve"> </w:t>
      </w:r>
      <w:r w:rsidRPr="00B91202">
        <w:rPr>
          <w:b/>
          <w:sz w:val="22"/>
          <w:szCs w:val="22"/>
        </w:rPr>
        <w:t>in</w:t>
      </w:r>
      <w:r w:rsidRPr="00B91202">
        <w:rPr>
          <w:b/>
          <w:spacing w:val="-1"/>
          <w:sz w:val="22"/>
          <w:szCs w:val="22"/>
        </w:rPr>
        <w:t xml:space="preserve"> </w:t>
      </w:r>
      <w:r w:rsidRPr="00B91202">
        <w:rPr>
          <w:b/>
          <w:sz w:val="22"/>
          <w:szCs w:val="22"/>
        </w:rPr>
        <w:t>Computer</w:t>
      </w:r>
      <w:r w:rsidRPr="00B91202">
        <w:rPr>
          <w:b/>
          <w:spacing w:val="-1"/>
          <w:sz w:val="22"/>
          <w:szCs w:val="22"/>
        </w:rPr>
        <w:t xml:space="preserve"> </w:t>
      </w:r>
      <w:r w:rsidRPr="00B91202">
        <w:rPr>
          <w:b/>
          <w:sz w:val="22"/>
          <w:szCs w:val="22"/>
        </w:rPr>
        <w:t>Science</w:t>
      </w:r>
      <w:r w:rsidRPr="00B91202">
        <w:rPr>
          <w:b/>
          <w:spacing w:val="-1"/>
          <w:sz w:val="22"/>
          <w:szCs w:val="22"/>
        </w:rPr>
        <w:t xml:space="preserve"> </w:t>
      </w:r>
      <w:r w:rsidRPr="00B91202">
        <w:rPr>
          <w:b/>
          <w:sz w:val="22"/>
          <w:szCs w:val="22"/>
        </w:rPr>
        <w:t>&amp;</w:t>
      </w:r>
      <w:r w:rsidRPr="00B91202">
        <w:rPr>
          <w:b/>
          <w:spacing w:val="-1"/>
          <w:sz w:val="22"/>
          <w:szCs w:val="22"/>
        </w:rPr>
        <w:t xml:space="preserve"> </w:t>
      </w:r>
      <w:r w:rsidRPr="00B91202">
        <w:rPr>
          <w:b/>
          <w:sz w:val="22"/>
          <w:szCs w:val="22"/>
        </w:rPr>
        <w:t>Engineering</w:t>
      </w:r>
      <w:r w:rsidRPr="00B91202">
        <w:rPr>
          <w:b/>
          <w:spacing w:val="-1"/>
          <w:sz w:val="22"/>
          <w:szCs w:val="22"/>
        </w:rPr>
        <w:t xml:space="preserve"> </w:t>
      </w:r>
      <w:r w:rsidRPr="00B91202">
        <w:rPr>
          <w:sz w:val="22"/>
          <w:szCs w:val="22"/>
        </w:rPr>
        <w:t>at</w:t>
      </w:r>
      <w:r w:rsidRPr="00B91202">
        <w:rPr>
          <w:spacing w:val="-1"/>
          <w:sz w:val="22"/>
          <w:szCs w:val="22"/>
        </w:rPr>
        <w:t xml:space="preserve"> </w:t>
      </w:r>
      <w:r w:rsidRPr="00B91202">
        <w:rPr>
          <w:sz w:val="22"/>
          <w:szCs w:val="22"/>
        </w:rPr>
        <w:t>Department</w:t>
      </w:r>
      <w:r w:rsidRPr="00B91202">
        <w:rPr>
          <w:spacing w:val="-1"/>
          <w:sz w:val="22"/>
          <w:szCs w:val="22"/>
        </w:rPr>
        <w:t xml:space="preserve"> </w:t>
      </w:r>
      <w:r w:rsidRPr="00B91202">
        <w:rPr>
          <w:sz w:val="22"/>
          <w:szCs w:val="22"/>
        </w:rPr>
        <w:t>of</w:t>
      </w:r>
      <w:r w:rsidRPr="00B91202">
        <w:rPr>
          <w:spacing w:val="-1"/>
          <w:sz w:val="22"/>
          <w:szCs w:val="22"/>
        </w:rPr>
        <w:t xml:space="preserve"> </w:t>
      </w:r>
      <w:r w:rsidRPr="00B91202">
        <w:rPr>
          <w:sz w:val="22"/>
          <w:szCs w:val="22"/>
        </w:rPr>
        <w:t>Computer Science &amp; Engineering, National Institute of Technology, Hamirpur, is an authentic record of my own work carried out under the supervision of</w:t>
      </w:r>
      <w:r w:rsidRPr="00B91202">
        <w:rPr>
          <w:spacing w:val="26"/>
          <w:sz w:val="22"/>
          <w:szCs w:val="22"/>
        </w:rPr>
        <w:t xml:space="preserve"> </w:t>
      </w:r>
      <w:r w:rsidRPr="00B91202">
        <w:rPr>
          <w:b/>
          <w:sz w:val="22"/>
          <w:szCs w:val="22"/>
        </w:rPr>
        <w:t>Dr.</w:t>
      </w:r>
      <w:r w:rsidRPr="00B91202">
        <w:rPr>
          <w:b/>
          <w:spacing w:val="38"/>
          <w:sz w:val="22"/>
          <w:szCs w:val="22"/>
        </w:rPr>
        <w:t xml:space="preserve"> </w:t>
      </w:r>
      <w:r w:rsidRPr="00B91202">
        <w:rPr>
          <w:b/>
          <w:sz w:val="22"/>
          <w:szCs w:val="22"/>
        </w:rPr>
        <w:t>Mohit Kumar</w:t>
      </w:r>
      <w:r w:rsidRPr="00B91202">
        <w:rPr>
          <w:sz w:val="22"/>
          <w:szCs w:val="22"/>
        </w:rPr>
        <w:t>.</w:t>
      </w:r>
      <w:r w:rsidRPr="00B91202">
        <w:rPr>
          <w:spacing w:val="39"/>
          <w:sz w:val="22"/>
          <w:szCs w:val="22"/>
        </w:rPr>
        <w:t xml:space="preserve"> </w:t>
      </w:r>
      <w:r w:rsidRPr="00B91202">
        <w:rPr>
          <w:sz w:val="22"/>
          <w:szCs w:val="22"/>
        </w:rPr>
        <w:t>The matter presented in this dissertation has not been submitted by me to any other University or Institute for the award of any degree or diploma.</w:t>
      </w:r>
    </w:p>
    <w:p w:rsidR="00B91202" w:rsidRDefault="00653468" w:rsidP="00B91202">
      <w:pPr>
        <w:pStyle w:val="BodyText"/>
        <w:spacing w:line="376" w:lineRule="auto"/>
        <w:ind w:left="23" w:right="5562"/>
      </w:pPr>
      <w:r w:rsidRPr="00B91202">
        <w:rPr>
          <w:sz w:val="22"/>
          <w:szCs w:val="22"/>
        </w:rPr>
        <w:t>Place:</w:t>
      </w:r>
      <w:r w:rsidRPr="00B91202">
        <w:rPr>
          <w:spacing w:val="-6"/>
          <w:sz w:val="22"/>
          <w:szCs w:val="22"/>
        </w:rPr>
        <w:t xml:space="preserve"> </w:t>
      </w:r>
      <w:r w:rsidRPr="00B91202">
        <w:rPr>
          <w:sz w:val="22"/>
          <w:szCs w:val="22"/>
        </w:rPr>
        <w:t>Hamirpur,</w:t>
      </w:r>
      <w:r w:rsidRPr="00B91202">
        <w:rPr>
          <w:spacing w:val="-15"/>
          <w:sz w:val="22"/>
          <w:szCs w:val="22"/>
        </w:rPr>
        <w:t xml:space="preserve"> </w:t>
      </w:r>
      <w:r w:rsidRPr="00B91202">
        <w:rPr>
          <w:sz w:val="22"/>
          <w:szCs w:val="22"/>
        </w:rPr>
        <w:t>Himachal</w:t>
      </w:r>
      <w:r w:rsidRPr="00B91202">
        <w:rPr>
          <w:spacing w:val="-15"/>
          <w:sz w:val="22"/>
          <w:szCs w:val="22"/>
        </w:rPr>
        <w:t xml:space="preserve"> </w:t>
      </w:r>
      <w:r w:rsidRPr="00B91202">
        <w:rPr>
          <w:sz w:val="22"/>
          <w:szCs w:val="22"/>
        </w:rPr>
        <w:t>Pradesh</w:t>
      </w:r>
      <w:r>
        <w:t xml:space="preserve"> Date: 29/05/2026</w:t>
      </w:r>
    </w:p>
    <w:p w:rsidR="00F5566F" w:rsidRPr="00B91202" w:rsidRDefault="00653468" w:rsidP="00B91202">
      <w:pPr>
        <w:pStyle w:val="BodyText"/>
        <w:spacing w:line="376" w:lineRule="auto"/>
        <w:ind w:left="23" w:right="5562"/>
      </w:pPr>
      <w:proofErr w:type="spellStart"/>
      <w:r>
        <w:t>Grovin</w:t>
      </w:r>
      <w:proofErr w:type="spellEnd"/>
      <w:r>
        <w:rPr>
          <w:spacing w:val="-15"/>
        </w:rPr>
        <w:t xml:space="preserve"> </w:t>
      </w:r>
      <w:r>
        <w:t>Singh</w:t>
      </w:r>
      <w:r>
        <w:rPr>
          <w:spacing w:val="-15"/>
        </w:rPr>
        <w:t xml:space="preserve"> </w:t>
      </w:r>
      <w:r>
        <w:t>Atwal Registration</w:t>
      </w:r>
      <w:r>
        <w:rPr>
          <w:spacing w:val="-13"/>
        </w:rPr>
        <w:t xml:space="preserve"> </w:t>
      </w:r>
      <w:r>
        <w:t>No.:</w:t>
      </w:r>
      <w:r>
        <w:rPr>
          <w:spacing w:val="3"/>
        </w:rPr>
        <w:t xml:space="preserve"> </w:t>
      </w:r>
      <w:r>
        <w:rPr>
          <w:spacing w:val="-2"/>
        </w:rPr>
        <w:t>24MCS006</w:t>
      </w:r>
    </w:p>
    <w:p w:rsidR="00653468" w:rsidRDefault="00653468" w:rsidP="00653468">
      <w:pPr>
        <w:pStyle w:val="BodyText"/>
        <w:spacing w:before="259" w:line="376" w:lineRule="auto"/>
        <w:ind w:left="22" w:right="445" w:firstLine="351"/>
        <w:jc w:val="both"/>
      </w:pPr>
      <w:r>
        <w:t>This</w:t>
      </w:r>
      <w:r>
        <w:rPr>
          <w:spacing w:val="-9"/>
        </w:rPr>
        <w:t xml:space="preserve"> </w:t>
      </w:r>
      <w:r>
        <w:t>is</w:t>
      </w:r>
      <w:r>
        <w:rPr>
          <w:spacing w:val="-9"/>
        </w:rPr>
        <w:t xml:space="preserve"> </w:t>
      </w:r>
      <w:r>
        <w:t>to</w:t>
      </w:r>
      <w:r>
        <w:rPr>
          <w:spacing w:val="-9"/>
        </w:rPr>
        <w:t xml:space="preserve"> </w:t>
      </w:r>
      <w:r>
        <w:t>certify</w:t>
      </w:r>
      <w:r>
        <w:rPr>
          <w:spacing w:val="-9"/>
        </w:rPr>
        <w:t xml:space="preserve"> </w:t>
      </w:r>
      <w:r>
        <w:t>that</w:t>
      </w:r>
      <w:r>
        <w:rPr>
          <w:spacing w:val="-9"/>
        </w:rPr>
        <w:t xml:space="preserve"> </w:t>
      </w:r>
      <w:r>
        <w:t>the</w:t>
      </w:r>
      <w:r>
        <w:rPr>
          <w:spacing w:val="-9"/>
        </w:rPr>
        <w:t xml:space="preserve"> </w:t>
      </w:r>
      <w:r>
        <w:t>above</w:t>
      </w:r>
      <w:r>
        <w:rPr>
          <w:spacing w:val="-9"/>
        </w:rPr>
        <w:t xml:space="preserve"> </w:t>
      </w:r>
      <w:r>
        <w:t>statement</w:t>
      </w:r>
      <w:r>
        <w:rPr>
          <w:spacing w:val="-9"/>
        </w:rPr>
        <w:t xml:space="preserve"> </w:t>
      </w:r>
      <w:r>
        <w:t>made</w:t>
      </w:r>
      <w:r>
        <w:rPr>
          <w:spacing w:val="-9"/>
        </w:rPr>
        <w:t xml:space="preserve"> </w:t>
      </w:r>
      <w:r>
        <w:t>by</w:t>
      </w:r>
      <w:r>
        <w:rPr>
          <w:spacing w:val="-9"/>
        </w:rPr>
        <w:t xml:space="preserve"> </w:t>
      </w:r>
      <w:r>
        <w:t>the</w:t>
      </w:r>
      <w:r>
        <w:rPr>
          <w:spacing w:val="-9"/>
        </w:rPr>
        <w:t xml:space="preserve"> </w:t>
      </w:r>
      <w:r>
        <w:t>candidate</w:t>
      </w:r>
      <w:r>
        <w:rPr>
          <w:spacing w:val="-9"/>
        </w:rPr>
        <w:t xml:space="preserve"> </w:t>
      </w:r>
      <w:r>
        <w:t>is</w:t>
      </w:r>
      <w:r>
        <w:rPr>
          <w:spacing w:val="-9"/>
        </w:rPr>
        <w:t xml:space="preserve"> </w:t>
      </w:r>
      <w:r>
        <w:t>correct</w:t>
      </w:r>
      <w:r>
        <w:rPr>
          <w:spacing w:val="-9"/>
        </w:rPr>
        <w:t xml:space="preserve"> </w:t>
      </w:r>
      <w:r>
        <w:t>to</w:t>
      </w:r>
      <w:r>
        <w:rPr>
          <w:spacing w:val="-9"/>
        </w:rPr>
        <w:t xml:space="preserve"> </w:t>
      </w:r>
      <w:r>
        <w:t>the</w:t>
      </w:r>
      <w:r>
        <w:rPr>
          <w:spacing w:val="-9"/>
        </w:rPr>
        <w:t xml:space="preserve"> </w:t>
      </w:r>
      <w:r>
        <w:t>best</w:t>
      </w:r>
      <w:r>
        <w:rPr>
          <w:spacing w:val="-9"/>
        </w:rPr>
        <w:t xml:space="preserve"> </w:t>
      </w:r>
      <w:r>
        <w:t>of</w:t>
      </w:r>
      <w:r>
        <w:rPr>
          <w:spacing w:val="-9"/>
        </w:rPr>
        <w:t xml:space="preserve"> </w:t>
      </w:r>
      <w:r>
        <w:t xml:space="preserve">my </w:t>
      </w:r>
      <w:r>
        <w:rPr>
          <w:spacing w:val="-2"/>
        </w:rPr>
        <w:t>knowledge.</w:t>
      </w:r>
    </w:p>
    <w:p w:rsidR="00653468" w:rsidRDefault="00653468" w:rsidP="00653468">
      <w:pPr>
        <w:pStyle w:val="Heading6"/>
        <w:spacing w:line="376" w:lineRule="auto"/>
        <w:ind w:left="0" w:right="445" w:firstLine="985"/>
        <w:jc w:val="left"/>
        <w:rPr>
          <w:b w:val="0"/>
        </w:rPr>
        <w:sectPr w:rsidR="00653468">
          <w:footerReference w:type="default" r:id="rId9"/>
          <w:pgSz w:w="11910" w:h="16840"/>
          <w:pgMar w:top="1700" w:right="992" w:bottom="1660" w:left="1417" w:header="0" w:footer="1461" w:gutter="0"/>
          <w:pgNumType w:start="1"/>
          <w:cols w:space="720"/>
        </w:sectPr>
      </w:pPr>
    </w:p>
    <w:p w:rsidR="00653468" w:rsidRDefault="00653468" w:rsidP="00653468">
      <w:pPr>
        <w:pStyle w:val="Heading6"/>
        <w:spacing w:line="376" w:lineRule="auto"/>
        <w:ind w:left="0" w:right="445"/>
        <w:jc w:val="left"/>
        <w:rPr>
          <w:b w:val="0"/>
          <w:spacing w:val="-2"/>
        </w:rPr>
      </w:pPr>
      <w:r>
        <w:rPr>
          <w:b w:val="0"/>
        </w:rPr>
        <w:t>Date:</w:t>
      </w:r>
      <w:r>
        <w:rPr>
          <w:b w:val="0"/>
          <w:spacing w:val="8"/>
        </w:rPr>
        <w:t xml:space="preserve"> </w:t>
      </w:r>
      <w:r>
        <w:rPr>
          <w:b w:val="0"/>
          <w:spacing w:val="-2"/>
        </w:rPr>
        <w:t>29</w:t>
      </w:r>
      <w:r w:rsidR="00B91202">
        <w:rPr>
          <w:b w:val="0"/>
          <w:spacing w:val="-2"/>
        </w:rPr>
        <w:t>/</w:t>
      </w:r>
      <w:r>
        <w:rPr>
          <w:b w:val="0"/>
          <w:spacing w:val="-2"/>
        </w:rPr>
        <w:t>05</w:t>
      </w:r>
      <w:r w:rsidR="00B91202">
        <w:rPr>
          <w:b w:val="0"/>
          <w:spacing w:val="-2"/>
        </w:rPr>
        <w:t>/</w:t>
      </w:r>
      <w:bookmarkStart w:id="0" w:name="_GoBack"/>
      <w:bookmarkEnd w:id="0"/>
      <w:r>
        <w:rPr>
          <w:b w:val="0"/>
          <w:spacing w:val="-2"/>
        </w:rPr>
        <w:t>2026</w:t>
      </w:r>
    </w:p>
    <w:p w:rsidR="00653468" w:rsidRDefault="00653468" w:rsidP="00653468">
      <w:pPr>
        <w:pStyle w:val="Heading6"/>
        <w:spacing w:line="376" w:lineRule="auto"/>
        <w:ind w:left="0" w:right="445" w:firstLine="985"/>
        <w:jc w:val="left"/>
        <w:rPr>
          <w:b w:val="0"/>
        </w:rPr>
      </w:pPr>
      <w:r>
        <w:rPr>
          <w:b w:val="0"/>
        </w:rPr>
        <w:tab/>
      </w:r>
    </w:p>
    <w:p w:rsidR="00653468" w:rsidRDefault="00653468" w:rsidP="00B91202">
      <w:pPr>
        <w:pStyle w:val="Heading6"/>
        <w:ind w:left="0" w:right="445" w:firstLine="985"/>
        <w:jc w:val="left"/>
      </w:pPr>
      <w:r>
        <w:t>Dr.</w:t>
      </w:r>
      <w:r>
        <w:rPr>
          <w:spacing w:val="-15"/>
        </w:rPr>
        <w:t xml:space="preserve"> </w:t>
      </w:r>
      <w:r>
        <w:t>Mohit</w:t>
      </w:r>
      <w:r>
        <w:rPr>
          <w:spacing w:val="-15"/>
        </w:rPr>
        <w:t xml:space="preserve"> </w:t>
      </w:r>
      <w:r>
        <w:t xml:space="preserve">Kumar </w:t>
      </w:r>
    </w:p>
    <w:p w:rsidR="00653468" w:rsidRDefault="00653468" w:rsidP="00B91202">
      <w:pPr>
        <w:pStyle w:val="Heading6"/>
        <w:ind w:left="0" w:right="445" w:firstLine="985"/>
        <w:jc w:val="left"/>
      </w:pPr>
      <w:r>
        <w:rPr>
          <w:spacing w:val="-2"/>
        </w:rPr>
        <w:t>Assistant</w:t>
      </w:r>
      <w:r>
        <w:rPr>
          <w:spacing w:val="-6"/>
        </w:rPr>
        <w:t xml:space="preserve"> </w:t>
      </w:r>
      <w:r>
        <w:rPr>
          <w:spacing w:val="-2"/>
        </w:rPr>
        <w:t>Professor,</w:t>
      </w:r>
      <w:r>
        <w:rPr>
          <w:spacing w:val="-5"/>
        </w:rPr>
        <w:t xml:space="preserve"> </w:t>
      </w:r>
      <w:proofErr w:type="spellStart"/>
      <w:r>
        <w:rPr>
          <w:spacing w:val="-2"/>
        </w:rPr>
        <w:t>DoCSE</w:t>
      </w:r>
      <w:proofErr w:type="spellEnd"/>
    </w:p>
    <w:p w:rsidR="00653468" w:rsidRDefault="00653468" w:rsidP="00B91202">
      <w:pPr>
        <w:tabs>
          <w:tab w:val="left" w:pos="7044"/>
        </w:tabs>
        <w:spacing w:before="157"/>
        <w:ind w:right="446"/>
        <w:rPr>
          <w:b/>
          <w:sz w:val="24"/>
        </w:rPr>
        <w:sectPr w:rsidR="00653468" w:rsidSect="00653468">
          <w:type w:val="continuous"/>
          <w:pgSz w:w="11910" w:h="16840"/>
          <w:pgMar w:top="1700" w:right="992" w:bottom="1660" w:left="1417" w:header="0" w:footer="1461" w:gutter="0"/>
          <w:pgNumType w:start="1"/>
          <w:cols w:num="2" w:space="720"/>
        </w:sectPr>
      </w:pPr>
    </w:p>
    <w:p w:rsidR="00653468" w:rsidRDefault="00653468" w:rsidP="00653468">
      <w:pPr>
        <w:pStyle w:val="BodyText"/>
        <w:spacing w:line="376" w:lineRule="auto"/>
        <w:ind w:right="445"/>
        <w:jc w:val="both"/>
      </w:pPr>
      <w:r>
        <w:rPr>
          <w:spacing w:val="-2"/>
        </w:rPr>
        <w:t>The</w:t>
      </w:r>
      <w:r>
        <w:rPr>
          <w:spacing w:val="-9"/>
        </w:rPr>
        <w:t xml:space="preserve"> </w:t>
      </w:r>
      <w:proofErr w:type="spellStart"/>
      <w:proofErr w:type="gramStart"/>
      <w:r>
        <w:rPr>
          <w:spacing w:val="-2"/>
        </w:rPr>
        <w:t>M.Tech</w:t>
      </w:r>
      <w:proofErr w:type="spellEnd"/>
      <w:proofErr w:type="gramEnd"/>
      <w:r>
        <w:rPr>
          <w:spacing w:val="-9"/>
        </w:rPr>
        <w:t xml:space="preserve"> </w:t>
      </w:r>
      <w:r>
        <w:rPr>
          <w:spacing w:val="-2"/>
        </w:rPr>
        <w:t>Viva-Voce</w:t>
      </w:r>
      <w:r>
        <w:rPr>
          <w:spacing w:val="-9"/>
        </w:rPr>
        <w:t xml:space="preserve"> </w:t>
      </w:r>
      <w:r>
        <w:rPr>
          <w:spacing w:val="-2"/>
        </w:rPr>
        <w:t>Examination</w:t>
      </w:r>
      <w:r>
        <w:rPr>
          <w:spacing w:val="-9"/>
        </w:rPr>
        <w:t xml:space="preserve"> </w:t>
      </w:r>
      <w:r>
        <w:rPr>
          <w:spacing w:val="-2"/>
        </w:rPr>
        <w:t>of</w:t>
      </w:r>
      <w:r>
        <w:rPr>
          <w:spacing w:val="-9"/>
        </w:rPr>
        <w:t xml:space="preserve"> </w:t>
      </w:r>
      <w:r>
        <w:rPr>
          <w:spacing w:val="-2"/>
        </w:rPr>
        <w:t xml:space="preserve">Rajat </w:t>
      </w:r>
      <w:proofErr w:type="spellStart"/>
      <w:r>
        <w:rPr>
          <w:spacing w:val="-2"/>
        </w:rPr>
        <w:t>Sankhyan</w:t>
      </w:r>
      <w:proofErr w:type="spellEnd"/>
      <w:r>
        <w:rPr>
          <w:spacing w:val="-2"/>
        </w:rPr>
        <w:t>,</w:t>
      </w:r>
      <w:r>
        <w:rPr>
          <w:spacing w:val="-7"/>
        </w:rPr>
        <w:t xml:space="preserve"> </w:t>
      </w:r>
      <w:proofErr w:type="spellStart"/>
      <w:r>
        <w:rPr>
          <w:spacing w:val="-2"/>
        </w:rPr>
        <w:t>M.Tech</w:t>
      </w:r>
      <w:proofErr w:type="spellEnd"/>
      <w:r>
        <w:rPr>
          <w:spacing w:val="-9"/>
        </w:rPr>
        <w:t xml:space="preserve"> </w:t>
      </w:r>
      <w:r>
        <w:rPr>
          <w:spacing w:val="-2"/>
        </w:rPr>
        <w:t>student,</w:t>
      </w:r>
      <w:r>
        <w:rPr>
          <w:spacing w:val="-7"/>
        </w:rPr>
        <w:t xml:space="preserve"> </w:t>
      </w:r>
      <w:r>
        <w:rPr>
          <w:spacing w:val="-2"/>
        </w:rPr>
        <w:t>has</w:t>
      </w:r>
      <w:r>
        <w:rPr>
          <w:spacing w:val="-9"/>
        </w:rPr>
        <w:t xml:space="preserve"> </w:t>
      </w:r>
      <w:r>
        <w:rPr>
          <w:spacing w:val="-2"/>
        </w:rPr>
        <w:t>been</w:t>
      </w:r>
      <w:r>
        <w:rPr>
          <w:spacing w:val="-9"/>
        </w:rPr>
        <w:t xml:space="preserve"> </w:t>
      </w:r>
      <w:r>
        <w:rPr>
          <w:spacing w:val="-2"/>
        </w:rPr>
        <w:t>success-</w:t>
      </w:r>
      <w:r>
        <w:t>fully held on ..........</w:t>
      </w:r>
    </w:p>
    <w:p w:rsidR="00653468" w:rsidRDefault="00653468" w:rsidP="00653468">
      <w:pPr>
        <w:pStyle w:val="BodyText"/>
        <w:spacing w:line="376" w:lineRule="auto"/>
        <w:jc w:val="both"/>
      </w:pPr>
    </w:p>
    <w:p w:rsidR="00B91202" w:rsidRDefault="00B91202" w:rsidP="00B91202">
      <w:pPr>
        <w:spacing w:before="174"/>
        <w:rPr>
          <w:b/>
          <w:spacing w:val="-2"/>
          <w:sz w:val="24"/>
        </w:rPr>
        <w:sectPr w:rsidR="00B91202" w:rsidSect="00653468">
          <w:type w:val="continuous"/>
          <w:pgSz w:w="11910" w:h="16840"/>
          <w:pgMar w:top="1700" w:right="992" w:bottom="1660" w:left="1417" w:header="0" w:footer="1461" w:gutter="0"/>
          <w:pgNumType w:start="1"/>
          <w:cols w:space="720"/>
        </w:sectPr>
      </w:pPr>
    </w:p>
    <w:p w:rsidR="00B91202" w:rsidRPr="00B91202" w:rsidRDefault="00B91202" w:rsidP="00B91202">
      <w:pPr>
        <w:spacing w:before="174"/>
        <w:rPr>
          <w:b/>
          <w:sz w:val="24"/>
        </w:rPr>
      </w:pPr>
      <w:r w:rsidRPr="00B91202">
        <w:rPr>
          <w:b/>
          <w:spacing w:val="-2"/>
          <w:sz w:val="24"/>
        </w:rPr>
        <w:t>.............................................</w:t>
      </w:r>
    </w:p>
    <w:p w:rsidR="00B91202" w:rsidRPr="00B91202" w:rsidRDefault="00B91202" w:rsidP="00B91202">
      <w:pPr>
        <w:pStyle w:val="Heading5"/>
        <w:ind w:left="0"/>
        <w:jc w:val="left"/>
        <w:rPr>
          <w:b/>
        </w:rPr>
      </w:pPr>
      <w:r w:rsidRPr="00B91202">
        <w:rPr>
          <w:b/>
        </w:rPr>
        <w:t>External</w:t>
      </w:r>
      <w:r w:rsidRPr="00B91202">
        <w:rPr>
          <w:b/>
          <w:spacing w:val="-14"/>
        </w:rPr>
        <w:t xml:space="preserve"> </w:t>
      </w:r>
      <w:r w:rsidRPr="00B91202">
        <w:rPr>
          <w:b/>
          <w:spacing w:val="-2"/>
        </w:rPr>
        <w:t>Examiner</w:t>
      </w:r>
    </w:p>
    <w:p w:rsidR="00B91202" w:rsidRPr="00B91202" w:rsidRDefault="00B91202" w:rsidP="00B91202">
      <w:pPr>
        <w:spacing w:before="67"/>
        <w:rPr>
          <w:b/>
          <w:sz w:val="24"/>
        </w:rPr>
      </w:pPr>
      <w:r w:rsidRPr="00B91202">
        <w:rPr>
          <w:b/>
          <w:spacing w:val="-2"/>
          <w:sz w:val="24"/>
        </w:rPr>
        <w:t>.............................................</w:t>
      </w:r>
    </w:p>
    <w:p w:rsidR="00B91202" w:rsidRPr="00B91202" w:rsidRDefault="00B91202" w:rsidP="00B91202">
      <w:pPr>
        <w:pStyle w:val="Heading5"/>
        <w:ind w:left="0"/>
        <w:jc w:val="left"/>
        <w:rPr>
          <w:b/>
        </w:rPr>
      </w:pPr>
      <w:r w:rsidRPr="00B91202">
        <w:rPr>
          <w:b/>
        </w:rPr>
        <w:t>Internal</w:t>
      </w:r>
      <w:r w:rsidRPr="00B91202">
        <w:rPr>
          <w:b/>
          <w:spacing w:val="-10"/>
        </w:rPr>
        <w:t xml:space="preserve"> </w:t>
      </w:r>
      <w:r w:rsidRPr="00B91202">
        <w:rPr>
          <w:b/>
        </w:rPr>
        <w:t>DEB</w:t>
      </w:r>
      <w:r w:rsidRPr="00B91202">
        <w:rPr>
          <w:b/>
          <w:spacing w:val="-10"/>
        </w:rPr>
        <w:t xml:space="preserve"> </w:t>
      </w:r>
      <w:r w:rsidRPr="00B91202">
        <w:rPr>
          <w:b/>
          <w:spacing w:val="-2"/>
        </w:rPr>
        <w:t>Member</w:t>
      </w:r>
    </w:p>
    <w:p w:rsidR="00B91202" w:rsidRPr="00B91202" w:rsidRDefault="00B91202" w:rsidP="00B91202">
      <w:pPr>
        <w:spacing w:before="151"/>
        <w:ind w:right="447"/>
        <w:jc w:val="right"/>
        <w:rPr>
          <w:b/>
          <w:sz w:val="24"/>
        </w:rPr>
      </w:pPr>
      <w:r w:rsidRPr="00B91202">
        <w:rPr>
          <w:b/>
        </w:rPr>
        <w:br w:type="column"/>
      </w:r>
      <w:r w:rsidRPr="00B91202">
        <w:rPr>
          <w:b/>
          <w:spacing w:val="-2"/>
          <w:sz w:val="24"/>
        </w:rPr>
        <w:t>.............................................</w:t>
      </w:r>
    </w:p>
    <w:p w:rsidR="00B91202" w:rsidRPr="00B91202" w:rsidRDefault="00B91202" w:rsidP="00B91202">
      <w:pPr>
        <w:pStyle w:val="Heading5"/>
        <w:spacing w:before="158"/>
        <w:ind w:left="0" w:right="445"/>
        <w:rPr>
          <w:b/>
        </w:rPr>
      </w:pPr>
      <w:r w:rsidRPr="00B91202">
        <w:rPr>
          <w:b/>
        </w:rPr>
        <w:t xml:space="preserve">                 Signature</w:t>
      </w:r>
      <w:r w:rsidRPr="00B91202">
        <w:rPr>
          <w:b/>
          <w:spacing w:val="-10"/>
        </w:rPr>
        <w:t xml:space="preserve"> </w:t>
      </w:r>
      <w:r w:rsidRPr="00B91202">
        <w:rPr>
          <w:b/>
        </w:rPr>
        <w:t>of</w:t>
      </w:r>
      <w:r w:rsidRPr="00B91202">
        <w:rPr>
          <w:b/>
          <w:spacing w:val="-9"/>
        </w:rPr>
        <w:t xml:space="preserve"> </w:t>
      </w:r>
      <w:r w:rsidRPr="00B91202">
        <w:rPr>
          <w:b/>
          <w:spacing w:val="-2"/>
        </w:rPr>
        <w:t>Supervisor</w:t>
      </w:r>
    </w:p>
    <w:p w:rsidR="00B91202" w:rsidRPr="00B91202" w:rsidRDefault="00B91202" w:rsidP="00B91202">
      <w:pPr>
        <w:spacing w:before="89"/>
        <w:ind w:right="463"/>
        <w:jc w:val="right"/>
        <w:rPr>
          <w:b/>
          <w:sz w:val="24"/>
        </w:rPr>
      </w:pPr>
      <w:r w:rsidRPr="00B91202">
        <w:rPr>
          <w:b/>
          <w:spacing w:val="-2"/>
          <w:sz w:val="24"/>
        </w:rPr>
        <w:t>.............................................</w:t>
      </w:r>
    </w:p>
    <w:p w:rsidR="00B91202" w:rsidRPr="00B91202" w:rsidRDefault="00B91202" w:rsidP="00B91202">
      <w:pPr>
        <w:pStyle w:val="Heading5"/>
        <w:ind w:left="0" w:right="-5"/>
        <w:jc w:val="left"/>
        <w:rPr>
          <w:b/>
        </w:rPr>
        <w:sectPr w:rsidR="00B91202" w:rsidRPr="00B91202" w:rsidSect="00B91202">
          <w:type w:val="continuous"/>
          <w:pgSz w:w="11910" w:h="16840"/>
          <w:pgMar w:top="1700" w:right="992" w:bottom="1660" w:left="1417" w:header="0" w:footer="1461" w:gutter="0"/>
          <w:pgNumType w:start="1"/>
          <w:cols w:num="2" w:space="720"/>
        </w:sectPr>
      </w:pPr>
      <w:r w:rsidRPr="00B91202">
        <w:rPr>
          <w:b/>
        </w:rPr>
        <w:t xml:space="preserve">                   External DEB Memb</w:t>
      </w:r>
      <w:r>
        <w:rPr>
          <w:b/>
        </w:rPr>
        <w:t>er</w:t>
      </w:r>
    </w:p>
    <w:p w:rsidR="00F5566F" w:rsidRDefault="00653468" w:rsidP="00B91202">
      <w:pPr>
        <w:spacing w:before="1"/>
        <w:rPr>
          <w:b/>
          <w:sz w:val="49"/>
        </w:rPr>
      </w:pPr>
      <w:r>
        <w:rPr>
          <w:b/>
          <w:spacing w:val="-2"/>
          <w:sz w:val="49"/>
        </w:rPr>
        <w:lastRenderedPageBreak/>
        <w:t>Acknowledgements</w:t>
      </w:r>
    </w:p>
    <w:p w:rsidR="00F5566F" w:rsidRDefault="00653468">
      <w:pPr>
        <w:pStyle w:val="BodyText"/>
        <w:spacing w:before="284" w:line="376" w:lineRule="auto"/>
        <w:ind w:left="23" w:right="445"/>
        <w:jc w:val="both"/>
      </w:pPr>
      <w:r>
        <w:t>The successful completion of this dissertation has been made possible through the support, guidance</w:t>
      </w:r>
      <w:r>
        <w:rPr>
          <w:spacing w:val="-14"/>
        </w:rPr>
        <w:t xml:space="preserve"> </w:t>
      </w:r>
      <w:r>
        <w:t>and</w:t>
      </w:r>
      <w:r>
        <w:rPr>
          <w:spacing w:val="-14"/>
        </w:rPr>
        <w:t xml:space="preserve"> </w:t>
      </w:r>
      <w:r>
        <w:t>encouragement</w:t>
      </w:r>
      <w:r>
        <w:rPr>
          <w:spacing w:val="-14"/>
        </w:rPr>
        <w:t xml:space="preserve"> </w:t>
      </w:r>
      <w:r>
        <w:t>of</w:t>
      </w:r>
      <w:r>
        <w:rPr>
          <w:spacing w:val="-14"/>
        </w:rPr>
        <w:t xml:space="preserve"> </w:t>
      </w:r>
      <w:r>
        <w:t>several</w:t>
      </w:r>
      <w:r>
        <w:rPr>
          <w:spacing w:val="-14"/>
        </w:rPr>
        <w:t xml:space="preserve"> </w:t>
      </w:r>
      <w:r>
        <w:t>individuals</w:t>
      </w:r>
      <w:r>
        <w:rPr>
          <w:spacing w:val="-14"/>
        </w:rPr>
        <w:t xml:space="preserve"> </w:t>
      </w:r>
      <w:r>
        <w:t>to</w:t>
      </w:r>
      <w:r>
        <w:rPr>
          <w:spacing w:val="-14"/>
        </w:rPr>
        <w:t xml:space="preserve"> </w:t>
      </w:r>
      <w:r>
        <w:t>whom</w:t>
      </w:r>
      <w:r>
        <w:rPr>
          <w:spacing w:val="-14"/>
        </w:rPr>
        <w:t xml:space="preserve"> </w:t>
      </w:r>
      <w:r>
        <w:t>I</w:t>
      </w:r>
      <w:r>
        <w:rPr>
          <w:spacing w:val="-14"/>
        </w:rPr>
        <w:t xml:space="preserve"> </w:t>
      </w:r>
      <w:r>
        <w:t>would</w:t>
      </w:r>
      <w:r>
        <w:rPr>
          <w:spacing w:val="-14"/>
        </w:rPr>
        <w:t xml:space="preserve"> </w:t>
      </w:r>
      <w:r>
        <w:t>like</w:t>
      </w:r>
      <w:r>
        <w:rPr>
          <w:spacing w:val="-14"/>
        </w:rPr>
        <w:t xml:space="preserve"> </w:t>
      </w:r>
      <w:r>
        <w:t>to</w:t>
      </w:r>
      <w:r>
        <w:rPr>
          <w:spacing w:val="-14"/>
        </w:rPr>
        <w:t xml:space="preserve"> </w:t>
      </w:r>
      <w:r>
        <w:t>express</w:t>
      </w:r>
      <w:r>
        <w:rPr>
          <w:spacing w:val="-14"/>
        </w:rPr>
        <w:t xml:space="preserve"> </w:t>
      </w:r>
      <w:r>
        <w:t>my</w:t>
      </w:r>
      <w:r>
        <w:rPr>
          <w:spacing w:val="-14"/>
        </w:rPr>
        <w:t xml:space="preserve"> </w:t>
      </w:r>
      <w:r>
        <w:t xml:space="preserve">sincere </w:t>
      </w:r>
      <w:r>
        <w:rPr>
          <w:spacing w:val="-2"/>
        </w:rPr>
        <w:t>gratitude.</w:t>
      </w:r>
    </w:p>
    <w:p w:rsidR="00F5566F" w:rsidRDefault="00653468">
      <w:pPr>
        <w:pStyle w:val="BodyText"/>
        <w:spacing w:line="376" w:lineRule="auto"/>
        <w:ind w:left="23" w:right="444" w:firstLine="358"/>
        <w:jc w:val="both"/>
      </w:pPr>
      <w:r>
        <w:t>I am profoundly indebted to my supervisor, Dr.</w:t>
      </w:r>
      <w:r>
        <w:rPr>
          <w:spacing w:val="40"/>
        </w:rPr>
        <w:t xml:space="preserve"> </w:t>
      </w:r>
      <w:r>
        <w:t>Mohit Kumar, whose patient mentoring, constructive</w:t>
      </w:r>
      <w:r>
        <w:rPr>
          <w:spacing w:val="-4"/>
        </w:rPr>
        <w:t xml:space="preserve"> </w:t>
      </w:r>
      <w:r>
        <w:t>criticism</w:t>
      </w:r>
      <w:r>
        <w:rPr>
          <w:spacing w:val="-4"/>
        </w:rPr>
        <w:t xml:space="preserve"> </w:t>
      </w:r>
      <w:r>
        <w:t>and</w:t>
      </w:r>
      <w:r>
        <w:rPr>
          <w:spacing w:val="-4"/>
        </w:rPr>
        <w:t xml:space="preserve"> </w:t>
      </w:r>
      <w:r>
        <w:t>constant</w:t>
      </w:r>
      <w:r>
        <w:rPr>
          <w:spacing w:val="-4"/>
        </w:rPr>
        <w:t xml:space="preserve"> </w:t>
      </w:r>
      <w:r>
        <w:t>encouragement</w:t>
      </w:r>
      <w:r>
        <w:rPr>
          <w:spacing w:val="-4"/>
        </w:rPr>
        <w:t xml:space="preserve"> </w:t>
      </w:r>
      <w:r>
        <w:t>shaped</w:t>
      </w:r>
      <w:r>
        <w:rPr>
          <w:spacing w:val="-4"/>
        </w:rPr>
        <w:t xml:space="preserve"> </w:t>
      </w:r>
      <w:r>
        <w:t>both</w:t>
      </w:r>
      <w:r>
        <w:rPr>
          <w:spacing w:val="-4"/>
        </w:rPr>
        <w:t xml:space="preserve"> </w:t>
      </w:r>
      <w:r>
        <w:t>the</w:t>
      </w:r>
      <w:r>
        <w:rPr>
          <w:spacing w:val="-4"/>
        </w:rPr>
        <w:t xml:space="preserve"> </w:t>
      </w:r>
      <w:r>
        <w:t>technical</w:t>
      </w:r>
      <w:r>
        <w:rPr>
          <w:spacing w:val="-4"/>
        </w:rPr>
        <w:t xml:space="preserve"> </w:t>
      </w:r>
      <w:r>
        <w:t>direction</w:t>
      </w:r>
      <w:r>
        <w:rPr>
          <w:spacing w:val="-4"/>
        </w:rPr>
        <w:t xml:space="preserve"> </w:t>
      </w:r>
      <w:r>
        <w:t>and</w:t>
      </w:r>
      <w:r>
        <w:rPr>
          <w:spacing w:val="-4"/>
        </w:rPr>
        <w:t xml:space="preserve"> </w:t>
      </w:r>
      <w:r>
        <w:t>the academic</w:t>
      </w:r>
      <w:r>
        <w:rPr>
          <w:spacing w:val="-3"/>
        </w:rPr>
        <w:t xml:space="preserve"> </w:t>
      </w:r>
      <w:r>
        <w:t>presentation</w:t>
      </w:r>
      <w:r>
        <w:rPr>
          <w:spacing w:val="-2"/>
        </w:rPr>
        <w:t xml:space="preserve"> </w:t>
      </w:r>
      <w:r>
        <w:t>of</w:t>
      </w:r>
      <w:r>
        <w:rPr>
          <w:spacing w:val="-3"/>
        </w:rPr>
        <w:t xml:space="preserve"> </w:t>
      </w:r>
      <w:r>
        <w:t>this</w:t>
      </w:r>
      <w:r>
        <w:rPr>
          <w:spacing w:val="-2"/>
        </w:rPr>
        <w:t xml:space="preserve"> </w:t>
      </w:r>
      <w:r>
        <w:t>work.</w:t>
      </w:r>
      <w:r>
        <w:rPr>
          <w:spacing w:val="23"/>
        </w:rPr>
        <w:t xml:space="preserve"> </w:t>
      </w:r>
      <w:r>
        <w:t>The</w:t>
      </w:r>
      <w:r>
        <w:rPr>
          <w:spacing w:val="-2"/>
        </w:rPr>
        <w:t xml:space="preserve"> </w:t>
      </w:r>
      <w:r>
        <w:t>freedom</w:t>
      </w:r>
      <w:r>
        <w:rPr>
          <w:spacing w:val="-3"/>
        </w:rPr>
        <w:t xml:space="preserve"> </w:t>
      </w:r>
      <w:r>
        <w:t>granted</w:t>
      </w:r>
      <w:r>
        <w:rPr>
          <w:spacing w:val="-2"/>
        </w:rPr>
        <w:t xml:space="preserve"> </w:t>
      </w:r>
      <w:r>
        <w:t>to</w:t>
      </w:r>
      <w:r>
        <w:rPr>
          <w:spacing w:val="-3"/>
        </w:rPr>
        <w:t xml:space="preserve"> </w:t>
      </w:r>
      <w:r>
        <w:t>explore</w:t>
      </w:r>
      <w:r>
        <w:rPr>
          <w:spacing w:val="-2"/>
        </w:rPr>
        <w:t xml:space="preserve"> </w:t>
      </w:r>
      <w:r>
        <w:t>new</w:t>
      </w:r>
      <w:r>
        <w:rPr>
          <w:spacing w:val="-3"/>
        </w:rPr>
        <w:t xml:space="preserve"> </w:t>
      </w:r>
      <w:r>
        <w:t>ideas,</w:t>
      </w:r>
      <w:r>
        <w:rPr>
          <w:spacing w:val="-2"/>
        </w:rPr>
        <w:t xml:space="preserve"> </w:t>
      </w:r>
      <w:r>
        <w:t>balanced</w:t>
      </w:r>
      <w:r>
        <w:rPr>
          <w:spacing w:val="-2"/>
        </w:rPr>
        <w:t xml:space="preserve"> </w:t>
      </w:r>
      <w:r>
        <w:t>with timely course corrections, was instrumental in bringing this study to fruition.</w:t>
      </w:r>
    </w:p>
    <w:p w:rsidR="00F5566F" w:rsidRDefault="00653468">
      <w:pPr>
        <w:pStyle w:val="BodyText"/>
        <w:spacing w:line="376" w:lineRule="auto"/>
        <w:ind w:left="23" w:right="444" w:firstLine="358"/>
        <w:jc w:val="both"/>
      </w:pPr>
      <w:r>
        <w:t>I extend my appreciation to the faculty and staff of Department of Computer Science &amp; Engineering,</w:t>
      </w:r>
      <w:r>
        <w:rPr>
          <w:spacing w:val="-8"/>
        </w:rPr>
        <w:t xml:space="preserve"> </w:t>
      </w:r>
      <w:r>
        <w:t>National</w:t>
      </w:r>
      <w:r>
        <w:rPr>
          <w:spacing w:val="-8"/>
        </w:rPr>
        <w:t xml:space="preserve"> </w:t>
      </w:r>
      <w:r>
        <w:t>Institute</w:t>
      </w:r>
      <w:r>
        <w:rPr>
          <w:spacing w:val="-8"/>
        </w:rPr>
        <w:t xml:space="preserve"> </w:t>
      </w:r>
      <w:r>
        <w:t>of</w:t>
      </w:r>
      <w:r>
        <w:rPr>
          <w:spacing w:val="-8"/>
        </w:rPr>
        <w:t xml:space="preserve"> </w:t>
      </w:r>
      <w:r>
        <w:t>Technology,</w:t>
      </w:r>
      <w:r>
        <w:rPr>
          <w:spacing w:val="-8"/>
        </w:rPr>
        <w:t xml:space="preserve"> </w:t>
      </w:r>
      <w:r>
        <w:t>Hamirpur,</w:t>
      </w:r>
      <w:r>
        <w:rPr>
          <w:spacing w:val="-8"/>
        </w:rPr>
        <w:t xml:space="preserve"> </w:t>
      </w:r>
      <w:r>
        <w:t>for</w:t>
      </w:r>
      <w:r>
        <w:rPr>
          <w:spacing w:val="-8"/>
        </w:rPr>
        <w:t xml:space="preserve"> </w:t>
      </w:r>
      <w:r>
        <w:t>providing</w:t>
      </w:r>
      <w:r>
        <w:rPr>
          <w:spacing w:val="-8"/>
        </w:rPr>
        <w:t xml:space="preserve"> </w:t>
      </w:r>
      <w:r>
        <w:t>the</w:t>
      </w:r>
      <w:r>
        <w:rPr>
          <w:spacing w:val="-8"/>
        </w:rPr>
        <w:t xml:space="preserve"> </w:t>
      </w:r>
      <w:r>
        <w:t>academic</w:t>
      </w:r>
      <w:r>
        <w:rPr>
          <w:spacing w:val="-8"/>
        </w:rPr>
        <w:t xml:space="preserve"> </w:t>
      </w:r>
      <w:r>
        <w:t>environ-</w:t>
      </w:r>
      <w:proofErr w:type="spellStart"/>
      <w:r>
        <w:t>ment</w:t>
      </w:r>
      <w:proofErr w:type="spellEnd"/>
      <w:r>
        <w:t>, computational facilities and administrative assistance that this research required.</w:t>
      </w:r>
      <w:r>
        <w:rPr>
          <w:spacing w:val="40"/>
        </w:rPr>
        <w:t xml:space="preserve"> </w:t>
      </w:r>
      <w:r>
        <w:t>I am grateful</w:t>
      </w:r>
      <w:r>
        <w:rPr>
          <w:spacing w:val="-13"/>
        </w:rPr>
        <w:t xml:space="preserve"> </w:t>
      </w:r>
      <w:r>
        <w:t>to</w:t>
      </w:r>
      <w:r>
        <w:rPr>
          <w:spacing w:val="-13"/>
        </w:rPr>
        <w:t xml:space="preserve"> </w:t>
      </w:r>
      <w:r>
        <w:t>the</w:t>
      </w:r>
      <w:r>
        <w:rPr>
          <w:spacing w:val="-13"/>
        </w:rPr>
        <w:t xml:space="preserve"> </w:t>
      </w:r>
      <w:r>
        <w:t>open-source</w:t>
      </w:r>
      <w:r>
        <w:rPr>
          <w:spacing w:val="-13"/>
        </w:rPr>
        <w:t xml:space="preserve"> </w:t>
      </w:r>
      <w:r>
        <w:t>community,</w:t>
      </w:r>
      <w:r>
        <w:rPr>
          <w:spacing w:val="-12"/>
        </w:rPr>
        <w:t xml:space="preserve"> </w:t>
      </w:r>
      <w:r>
        <w:t>particularly</w:t>
      </w:r>
      <w:r>
        <w:rPr>
          <w:spacing w:val="-13"/>
        </w:rPr>
        <w:t xml:space="preserve"> </w:t>
      </w:r>
      <w:r>
        <w:t>the</w:t>
      </w:r>
      <w:r>
        <w:rPr>
          <w:spacing w:val="-13"/>
        </w:rPr>
        <w:t xml:space="preserve"> </w:t>
      </w:r>
      <w:r>
        <w:t>contributors</w:t>
      </w:r>
      <w:r>
        <w:rPr>
          <w:spacing w:val="-13"/>
        </w:rPr>
        <w:t xml:space="preserve"> </w:t>
      </w:r>
      <w:r>
        <w:t>of</w:t>
      </w:r>
      <w:r>
        <w:rPr>
          <w:spacing w:val="-13"/>
        </w:rPr>
        <w:t xml:space="preserve"> </w:t>
      </w:r>
      <w:r>
        <w:t>the</w:t>
      </w:r>
      <w:r>
        <w:rPr>
          <w:spacing w:val="-13"/>
        </w:rPr>
        <w:t xml:space="preserve"> </w:t>
      </w:r>
      <w:r>
        <w:t>AI4Bharat</w:t>
      </w:r>
      <w:r>
        <w:rPr>
          <w:spacing w:val="-13"/>
        </w:rPr>
        <w:t xml:space="preserve"> </w:t>
      </w:r>
      <w:r>
        <w:t>suite</w:t>
      </w:r>
      <w:r>
        <w:rPr>
          <w:spacing w:val="-13"/>
        </w:rPr>
        <w:t xml:space="preserve"> </w:t>
      </w:r>
      <w:r>
        <w:t>and the Hugging Face Transformers ecosystem, whose freely available models and tools form the technical backbone of this work.</w:t>
      </w:r>
    </w:p>
    <w:p w:rsidR="00F5566F" w:rsidRDefault="00653468">
      <w:pPr>
        <w:pStyle w:val="BodyText"/>
        <w:spacing w:before="1" w:line="376" w:lineRule="auto"/>
        <w:ind w:left="23" w:right="445" w:firstLine="358"/>
        <w:jc w:val="both"/>
      </w:pPr>
      <w:r>
        <w:rPr>
          <w:spacing w:val="-2"/>
        </w:rPr>
        <w:t>I</w:t>
      </w:r>
      <w:r>
        <w:rPr>
          <w:spacing w:val="-9"/>
        </w:rPr>
        <w:t xml:space="preserve"> </w:t>
      </w:r>
      <w:r>
        <w:rPr>
          <w:spacing w:val="-2"/>
        </w:rPr>
        <w:t>would</w:t>
      </w:r>
      <w:r>
        <w:rPr>
          <w:spacing w:val="-9"/>
        </w:rPr>
        <w:t xml:space="preserve"> </w:t>
      </w:r>
      <w:r>
        <w:rPr>
          <w:spacing w:val="-2"/>
        </w:rPr>
        <w:t>like</w:t>
      </w:r>
      <w:r>
        <w:rPr>
          <w:spacing w:val="-9"/>
        </w:rPr>
        <w:t xml:space="preserve"> </w:t>
      </w:r>
      <w:r>
        <w:rPr>
          <w:spacing w:val="-2"/>
        </w:rPr>
        <w:t>to</w:t>
      </w:r>
      <w:r>
        <w:rPr>
          <w:spacing w:val="-9"/>
        </w:rPr>
        <w:t xml:space="preserve"> </w:t>
      </w:r>
      <w:r>
        <w:rPr>
          <w:spacing w:val="-2"/>
        </w:rPr>
        <w:t>thank</w:t>
      </w:r>
      <w:r>
        <w:rPr>
          <w:spacing w:val="-9"/>
        </w:rPr>
        <w:t xml:space="preserve"> </w:t>
      </w:r>
      <w:r>
        <w:rPr>
          <w:spacing w:val="-2"/>
        </w:rPr>
        <w:t>my</w:t>
      </w:r>
      <w:r>
        <w:rPr>
          <w:spacing w:val="-9"/>
        </w:rPr>
        <w:t xml:space="preserve"> </w:t>
      </w:r>
      <w:r>
        <w:rPr>
          <w:spacing w:val="-2"/>
        </w:rPr>
        <w:t>fellow</w:t>
      </w:r>
      <w:r>
        <w:rPr>
          <w:spacing w:val="-9"/>
        </w:rPr>
        <w:t xml:space="preserve"> </w:t>
      </w:r>
      <w:r>
        <w:rPr>
          <w:spacing w:val="-2"/>
        </w:rPr>
        <w:t>research</w:t>
      </w:r>
      <w:r>
        <w:rPr>
          <w:spacing w:val="-9"/>
        </w:rPr>
        <w:t xml:space="preserve"> </w:t>
      </w:r>
      <w:r>
        <w:rPr>
          <w:spacing w:val="-2"/>
        </w:rPr>
        <w:t>scholars</w:t>
      </w:r>
      <w:r>
        <w:rPr>
          <w:spacing w:val="-9"/>
        </w:rPr>
        <w:t xml:space="preserve"> </w:t>
      </w:r>
      <w:r>
        <w:rPr>
          <w:spacing w:val="-2"/>
        </w:rPr>
        <w:t>for</w:t>
      </w:r>
      <w:r>
        <w:rPr>
          <w:spacing w:val="-9"/>
        </w:rPr>
        <w:t xml:space="preserve"> </w:t>
      </w:r>
      <w:r>
        <w:rPr>
          <w:spacing w:val="-2"/>
        </w:rPr>
        <w:t>the</w:t>
      </w:r>
      <w:r>
        <w:rPr>
          <w:spacing w:val="-9"/>
        </w:rPr>
        <w:t xml:space="preserve"> </w:t>
      </w:r>
      <w:r>
        <w:rPr>
          <w:spacing w:val="-2"/>
        </w:rPr>
        <w:t>many</w:t>
      </w:r>
      <w:r>
        <w:rPr>
          <w:spacing w:val="-9"/>
        </w:rPr>
        <w:t xml:space="preserve"> </w:t>
      </w:r>
      <w:r>
        <w:rPr>
          <w:spacing w:val="-2"/>
        </w:rPr>
        <w:t>discussions</w:t>
      </w:r>
      <w:r>
        <w:rPr>
          <w:spacing w:val="-9"/>
        </w:rPr>
        <w:t xml:space="preserve"> </w:t>
      </w:r>
      <w:r>
        <w:rPr>
          <w:spacing w:val="-2"/>
        </w:rPr>
        <w:t>that</w:t>
      </w:r>
      <w:r>
        <w:rPr>
          <w:spacing w:val="-9"/>
        </w:rPr>
        <w:t xml:space="preserve"> </w:t>
      </w:r>
      <w:r>
        <w:rPr>
          <w:spacing w:val="-2"/>
        </w:rPr>
        <w:t>helped</w:t>
      </w:r>
      <w:r>
        <w:rPr>
          <w:spacing w:val="-9"/>
        </w:rPr>
        <w:t xml:space="preserve"> </w:t>
      </w:r>
      <w:r>
        <w:rPr>
          <w:spacing w:val="-2"/>
        </w:rPr>
        <w:t xml:space="preserve">refine </w:t>
      </w:r>
      <w:r>
        <w:t>the experimental design and for the moral support during long debugging sessions.</w:t>
      </w:r>
      <w:r>
        <w:rPr>
          <w:spacing w:val="40"/>
        </w:rPr>
        <w:t xml:space="preserve"> </w:t>
      </w:r>
      <w:r>
        <w:t>Finally, I owe</w:t>
      </w:r>
      <w:r>
        <w:rPr>
          <w:spacing w:val="-5"/>
        </w:rPr>
        <w:t xml:space="preserve"> </w:t>
      </w:r>
      <w:r>
        <w:t>more</w:t>
      </w:r>
      <w:r>
        <w:rPr>
          <w:spacing w:val="-5"/>
        </w:rPr>
        <w:t xml:space="preserve"> </w:t>
      </w:r>
      <w:r>
        <w:t>than</w:t>
      </w:r>
      <w:r>
        <w:rPr>
          <w:spacing w:val="-4"/>
        </w:rPr>
        <w:t xml:space="preserve"> </w:t>
      </w:r>
      <w:r>
        <w:t>I</w:t>
      </w:r>
      <w:r>
        <w:rPr>
          <w:spacing w:val="-5"/>
        </w:rPr>
        <w:t xml:space="preserve"> </w:t>
      </w:r>
      <w:r>
        <w:t>can</w:t>
      </w:r>
      <w:r>
        <w:rPr>
          <w:spacing w:val="-5"/>
        </w:rPr>
        <w:t xml:space="preserve"> </w:t>
      </w:r>
      <w:r>
        <w:t>put</w:t>
      </w:r>
      <w:r>
        <w:rPr>
          <w:spacing w:val="-4"/>
        </w:rPr>
        <w:t xml:space="preserve"> </w:t>
      </w:r>
      <w:r>
        <w:t>into</w:t>
      </w:r>
      <w:r>
        <w:rPr>
          <w:spacing w:val="-5"/>
        </w:rPr>
        <w:t xml:space="preserve"> </w:t>
      </w:r>
      <w:r>
        <w:t>words</w:t>
      </w:r>
      <w:r>
        <w:rPr>
          <w:spacing w:val="-5"/>
        </w:rPr>
        <w:t xml:space="preserve"> </w:t>
      </w:r>
      <w:r>
        <w:t>to</w:t>
      </w:r>
      <w:r>
        <w:rPr>
          <w:spacing w:val="-5"/>
        </w:rPr>
        <w:t xml:space="preserve"> </w:t>
      </w:r>
      <w:r>
        <w:t>my</w:t>
      </w:r>
      <w:r>
        <w:rPr>
          <w:spacing w:val="-5"/>
        </w:rPr>
        <w:t xml:space="preserve"> </w:t>
      </w:r>
      <w:r>
        <w:t>family</w:t>
      </w:r>
      <w:r>
        <w:rPr>
          <w:spacing w:val="-4"/>
        </w:rPr>
        <w:t xml:space="preserve"> </w:t>
      </w:r>
      <w:r>
        <w:t>for</w:t>
      </w:r>
      <w:r>
        <w:rPr>
          <w:spacing w:val="-5"/>
        </w:rPr>
        <w:t xml:space="preserve"> </w:t>
      </w:r>
      <w:r>
        <w:t>their</w:t>
      </w:r>
      <w:r>
        <w:rPr>
          <w:spacing w:val="-4"/>
        </w:rPr>
        <w:t xml:space="preserve"> </w:t>
      </w:r>
      <w:r>
        <w:t>unwavering</w:t>
      </w:r>
      <w:r>
        <w:rPr>
          <w:spacing w:val="-5"/>
        </w:rPr>
        <w:t xml:space="preserve"> </w:t>
      </w:r>
      <w:r>
        <w:t>belief</w:t>
      </w:r>
      <w:r>
        <w:rPr>
          <w:spacing w:val="-5"/>
        </w:rPr>
        <w:t xml:space="preserve"> </w:t>
      </w:r>
      <w:r>
        <w:t>in</w:t>
      </w:r>
      <w:r>
        <w:rPr>
          <w:spacing w:val="-4"/>
        </w:rPr>
        <w:t xml:space="preserve"> </w:t>
      </w:r>
      <w:r>
        <w:t>me</w:t>
      </w:r>
      <w:r>
        <w:rPr>
          <w:spacing w:val="-5"/>
        </w:rPr>
        <w:t xml:space="preserve"> </w:t>
      </w:r>
      <w:r>
        <w:t>throughout this journey.</w:t>
      </w:r>
    </w:p>
    <w:p w:rsidR="00F5566F" w:rsidRDefault="00653468">
      <w:pPr>
        <w:pStyle w:val="Heading6"/>
        <w:spacing w:before="200"/>
        <w:ind w:left="7006"/>
      </w:pPr>
      <w:proofErr w:type="spellStart"/>
      <w:r>
        <w:t>Grovin</w:t>
      </w:r>
      <w:proofErr w:type="spellEnd"/>
      <w:r>
        <w:rPr>
          <w:spacing w:val="-14"/>
        </w:rPr>
        <w:t xml:space="preserve"> </w:t>
      </w:r>
      <w:r>
        <w:t>Singh</w:t>
      </w:r>
      <w:r>
        <w:rPr>
          <w:spacing w:val="-14"/>
        </w:rPr>
        <w:t xml:space="preserve"> </w:t>
      </w:r>
      <w:r>
        <w:rPr>
          <w:spacing w:val="-2"/>
        </w:rPr>
        <w:t>Atwal</w:t>
      </w:r>
    </w:p>
    <w:p w:rsidR="00F5566F" w:rsidRDefault="00F5566F">
      <w:pPr>
        <w:pStyle w:val="Heading6"/>
        <w:sectPr w:rsidR="00F5566F">
          <w:footerReference w:type="default" r:id="rId10"/>
          <w:pgSz w:w="11910" w:h="16840"/>
          <w:pgMar w:top="1920" w:right="992" w:bottom="1640" w:left="1417" w:header="0" w:footer="1453" w:gutter="0"/>
          <w:cols w:space="720"/>
        </w:sectPr>
      </w:pPr>
    </w:p>
    <w:p w:rsidR="00F5566F" w:rsidRDefault="00653468" w:rsidP="00B91202">
      <w:pPr>
        <w:spacing w:before="1"/>
        <w:rPr>
          <w:b/>
          <w:sz w:val="49"/>
        </w:rPr>
      </w:pPr>
      <w:bookmarkStart w:id="1" w:name="List_of_Figures"/>
      <w:bookmarkStart w:id="2" w:name="List_of_Tables"/>
      <w:bookmarkStart w:id="3" w:name="_bookmark0"/>
      <w:bookmarkEnd w:id="1"/>
      <w:bookmarkEnd w:id="2"/>
      <w:bookmarkEnd w:id="3"/>
      <w:r>
        <w:rPr>
          <w:b/>
          <w:spacing w:val="-2"/>
          <w:sz w:val="49"/>
        </w:rPr>
        <w:lastRenderedPageBreak/>
        <w:t>Abstract</w:t>
      </w:r>
    </w:p>
    <w:p w:rsidR="00F5566F" w:rsidRDefault="00653468">
      <w:pPr>
        <w:pStyle w:val="BodyText"/>
        <w:spacing w:before="284" w:line="376" w:lineRule="auto"/>
        <w:ind w:left="23" w:right="444"/>
        <w:jc w:val="both"/>
      </w:pPr>
      <w:r>
        <w:t>The rapid expansion of user-generated content on online platforms has been accompanied by a parallel rise in hateful and abusive language.</w:t>
      </w:r>
      <w:r>
        <w:rPr>
          <w:spacing w:val="31"/>
        </w:rPr>
        <w:t xml:space="preserve"> </w:t>
      </w:r>
      <w:r>
        <w:t>While automatic hate-speech detection has re-</w:t>
      </w:r>
      <w:proofErr w:type="spellStart"/>
      <w:r>
        <w:t>ceived</w:t>
      </w:r>
      <w:proofErr w:type="spellEnd"/>
      <w:r>
        <w:t xml:space="preserve"> substantial attention for high-resource languages such as English, the same problem remains</w:t>
      </w:r>
      <w:r>
        <w:rPr>
          <w:spacing w:val="-5"/>
        </w:rPr>
        <w:t xml:space="preserve"> </w:t>
      </w:r>
      <w:r>
        <w:t>under-investigated</w:t>
      </w:r>
      <w:r>
        <w:rPr>
          <w:spacing w:val="-5"/>
        </w:rPr>
        <w:t xml:space="preserve"> </w:t>
      </w:r>
      <w:r>
        <w:t>for</w:t>
      </w:r>
      <w:r>
        <w:rPr>
          <w:spacing w:val="-5"/>
        </w:rPr>
        <w:t xml:space="preserve"> </w:t>
      </w:r>
      <w:r>
        <w:t>the</w:t>
      </w:r>
      <w:r>
        <w:rPr>
          <w:spacing w:val="-5"/>
        </w:rPr>
        <w:t xml:space="preserve"> </w:t>
      </w:r>
      <w:r>
        <w:t>Punjabi</w:t>
      </w:r>
      <w:r>
        <w:rPr>
          <w:spacing w:val="-5"/>
        </w:rPr>
        <w:t xml:space="preserve"> </w:t>
      </w:r>
      <w:r>
        <w:t>language</w:t>
      </w:r>
      <w:r>
        <w:rPr>
          <w:spacing w:val="-5"/>
        </w:rPr>
        <w:t xml:space="preserve"> </w:t>
      </w:r>
      <w:r>
        <w:t>written</w:t>
      </w:r>
      <w:r>
        <w:rPr>
          <w:spacing w:val="-5"/>
        </w:rPr>
        <w:t xml:space="preserve"> </w:t>
      </w:r>
      <w:r>
        <w:t>in</w:t>
      </w:r>
      <w:r>
        <w:rPr>
          <w:spacing w:val="-5"/>
        </w:rPr>
        <w:t xml:space="preserve"> </w:t>
      </w:r>
      <w:r>
        <w:t>the</w:t>
      </w:r>
      <w:r>
        <w:rPr>
          <w:spacing w:val="-5"/>
        </w:rPr>
        <w:t xml:space="preserve"> </w:t>
      </w:r>
      <w:r>
        <w:t>Gurmukhi</w:t>
      </w:r>
      <w:r>
        <w:rPr>
          <w:spacing w:val="-5"/>
        </w:rPr>
        <w:t xml:space="preserve"> </w:t>
      </w:r>
      <w:r>
        <w:t>script,</w:t>
      </w:r>
      <w:r>
        <w:rPr>
          <w:spacing w:val="-5"/>
        </w:rPr>
        <w:t xml:space="preserve"> </w:t>
      </w:r>
      <w:r>
        <w:t>partly</w:t>
      </w:r>
      <w:r>
        <w:rPr>
          <w:spacing w:val="-5"/>
        </w:rPr>
        <w:t xml:space="preserve"> </w:t>
      </w:r>
      <w:r>
        <w:t>be-cause</w:t>
      </w:r>
      <w:r>
        <w:rPr>
          <w:spacing w:val="-13"/>
        </w:rPr>
        <w:t xml:space="preserve"> </w:t>
      </w:r>
      <w:r>
        <w:t>of</w:t>
      </w:r>
      <w:r>
        <w:rPr>
          <w:spacing w:val="-13"/>
        </w:rPr>
        <w:t xml:space="preserve"> </w:t>
      </w:r>
      <w:r>
        <w:t>the</w:t>
      </w:r>
      <w:r>
        <w:rPr>
          <w:spacing w:val="-13"/>
        </w:rPr>
        <w:t xml:space="preserve"> </w:t>
      </w:r>
      <w:r>
        <w:t>scarcity</w:t>
      </w:r>
      <w:r>
        <w:rPr>
          <w:spacing w:val="-13"/>
        </w:rPr>
        <w:t xml:space="preserve"> </w:t>
      </w:r>
      <w:r>
        <w:t>of</w:t>
      </w:r>
      <w:r>
        <w:rPr>
          <w:spacing w:val="-13"/>
        </w:rPr>
        <w:t xml:space="preserve"> </w:t>
      </w:r>
      <w:r>
        <w:t>annotated</w:t>
      </w:r>
      <w:r>
        <w:rPr>
          <w:spacing w:val="-13"/>
        </w:rPr>
        <w:t xml:space="preserve"> </w:t>
      </w:r>
      <w:r>
        <w:t>corpora</w:t>
      </w:r>
      <w:r>
        <w:rPr>
          <w:spacing w:val="-13"/>
        </w:rPr>
        <w:t xml:space="preserve"> </w:t>
      </w:r>
      <w:r>
        <w:t>and</w:t>
      </w:r>
      <w:r>
        <w:rPr>
          <w:spacing w:val="-13"/>
        </w:rPr>
        <w:t xml:space="preserve"> </w:t>
      </w:r>
      <w:r>
        <w:t>pre-trained</w:t>
      </w:r>
      <w:r>
        <w:rPr>
          <w:spacing w:val="-13"/>
        </w:rPr>
        <w:t xml:space="preserve"> </w:t>
      </w:r>
      <w:r>
        <w:t>language</w:t>
      </w:r>
      <w:r>
        <w:rPr>
          <w:spacing w:val="-13"/>
        </w:rPr>
        <w:t xml:space="preserve"> </w:t>
      </w:r>
      <w:r>
        <w:t>resources.</w:t>
      </w:r>
      <w:r>
        <w:rPr>
          <w:spacing w:val="10"/>
        </w:rPr>
        <w:t xml:space="preserve"> </w:t>
      </w:r>
      <w:r>
        <w:t>This</w:t>
      </w:r>
      <w:r>
        <w:rPr>
          <w:spacing w:val="-13"/>
        </w:rPr>
        <w:t xml:space="preserve"> </w:t>
      </w:r>
      <w:r>
        <w:t>dissertation addresses that gap by presenting an end-to-end pipeline for detecting hate speech in Punjabi text, with particular emphasis on inputs that originate in code-mixed Hinglish and need to be transformed into Gurmukhi before classification.</w:t>
      </w:r>
    </w:p>
    <w:p w:rsidR="00F5566F" w:rsidRDefault="00653468">
      <w:pPr>
        <w:pStyle w:val="BodyText"/>
        <w:spacing w:before="1" w:line="376" w:lineRule="auto"/>
        <w:ind w:left="23" w:right="445" w:firstLine="358"/>
        <w:jc w:val="both"/>
      </w:pPr>
      <w:r>
        <w:rPr>
          <w:spacing w:val="-2"/>
        </w:rPr>
        <w:t>A</w:t>
      </w:r>
      <w:r>
        <w:rPr>
          <w:spacing w:val="-13"/>
        </w:rPr>
        <w:t xml:space="preserve"> </w:t>
      </w:r>
      <w:r>
        <w:rPr>
          <w:spacing w:val="-2"/>
        </w:rPr>
        <w:t>new</w:t>
      </w:r>
      <w:r>
        <w:rPr>
          <w:spacing w:val="-13"/>
        </w:rPr>
        <w:t xml:space="preserve"> </w:t>
      </w:r>
      <w:r>
        <w:rPr>
          <w:spacing w:val="-2"/>
        </w:rPr>
        <w:t>corpus</w:t>
      </w:r>
      <w:r>
        <w:rPr>
          <w:spacing w:val="-13"/>
        </w:rPr>
        <w:t xml:space="preserve"> </w:t>
      </w:r>
      <w:r>
        <w:rPr>
          <w:spacing w:val="-2"/>
        </w:rPr>
        <w:t>of</w:t>
      </w:r>
      <w:r>
        <w:rPr>
          <w:spacing w:val="-13"/>
        </w:rPr>
        <w:t xml:space="preserve"> </w:t>
      </w:r>
      <w:r>
        <w:rPr>
          <w:spacing w:val="-2"/>
        </w:rPr>
        <w:t>twenty</w:t>
      </w:r>
      <w:r>
        <w:rPr>
          <w:spacing w:val="-13"/>
        </w:rPr>
        <w:t xml:space="preserve"> </w:t>
      </w:r>
      <w:r>
        <w:rPr>
          <w:spacing w:val="-2"/>
        </w:rPr>
        <w:t>thousand</w:t>
      </w:r>
      <w:r>
        <w:rPr>
          <w:spacing w:val="-13"/>
        </w:rPr>
        <w:t xml:space="preserve"> </w:t>
      </w:r>
      <w:r>
        <w:rPr>
          <w:spacing w:val="-2"/>
        </w:rPr>
        <w:t>sentences</w:t>
      </w:r>
      <w:r>
        <w:rPr>
          <w:spacing w:val="-13"/>
        </w:rPr>
        <w:t xml:space="preserve"> </w:t>
      </w:r>
      <w:r>
        <w:rPr>
          <w:spacing w:val="-2"/>
        </w:rPr>
        <w:t>was</w:t>
      </w:r>
      <w:r>
        <w:rPr>
          <w:spacing w:val="-13"/>
        </w:rPr>
        <w:t xml:space="preserve"> </w:t>
      </w:r>
      <w:r>
        <w:rPr>
          <w:spacing w:val="-2"/>
        </w:rPr>
        <w:t>assembled</w:t>
      </w:r>
      <w:r>
        <w:rPr>
          <w:spacing w:val="-13"/>
        </w:rPr>
        <w:t xml:space="preserve"> </w:t>
      </w:r>
      <w:r>
        <w:rPr>
          <w:spacing w:val="-2"/>
        </w:rPr>
        <w:t>from</w:t>
      </w:r>
      <w:r>
        <w:rPr>
          <w:spacing w:val="-13"/>
        </w:rPr>
        <w:t xml:space="preserve"> </w:t>
      </w:r>
      <w:r>
        <w:rPr>
          <w:spacing w:val="-2"/>
        </w:rPr>
        <w:t>Twitter,</w:t>
      </w:r>
      <w:r>
        <w:rPr>
          <w:spacing w:val="-13"/>
        </w:rPr>
        <w:t xml:space="preserve"> </w:t>
      </w:r>
      <w:r>
        <w:rPr>
          <w:spacing w:val="-2"/>
        </w:rPr>
        <w:t>YouTube</w:t>
      </w:r>
      <w:r>
        <w:rPr>
          <w:spacing w:val="-13"/>
        </w:rPr>
        <w:t xml:space="preserve"> </w:t>
      </w:r>
      <w:r>
        <w:rPr>
          <w:spacing w:val="-2"/>
        </w:rPr>
        <w:t>and</w:t>
      </w:r>
      <w:r>
        <w:rPr>
          <w:spacing w:val="-13"/>
        </w:rPr>
        <w:t xml:space="preserve"> </w:t>
      </w:r>
      <w:r>
        <w:rPr>
          <w:spacing w:val="-2"/>
        </w:rPr>
        <w:t>Red-</w:t>
      </w:r>
      <w:proofErr w:type="spellStart"/>
      <w:r>
        <w:t>dit</w:t>
      </w:r>
      <w:proofErr w:type="spellEnd"/>
      <w:r>
        <w:t>. Multilingual</w:t>
      </w:r>
      <w:r>
        <w:rPr>
          <w:spacing w:val="-7"/>
        </w:rPr>
        <w:t xml:space="preserve"> </w:t>
      </w:r>
      <w:r>
        <w:t>and</w:t>
      </w:r>
      <w:r>
        <w:rPr>
          <w:spacing w:val="-7"/>
        </w:rPr>
        <w:t xml:space="preserve"> </w:t>
      </w:r>
      <w:r>
        <w:t>code-mixed</w:t>
      </w:r>
      <w:r>
        <w:rPr>
          <w:spacing w:val="-7"/>
        </w:rPr>
        <w:t xml:space="preserve"> </w:t>
      </w:r>
      <w:r>
        <w:t>comments</w:t>
      </w:r>
      <w:r>
        <w:rPr>
          <w:spacing w:val="-7"/>
        </w:rPr>
        <w:t xml:space="preserve"> </w:t>
      </w:r>
      <w:r>
        <w:t>were</w:t>
      </w:r>
      <w:r>
        <w:rPr>
          <w:spacing w:val="-7"/>
        </w:rPr>
        <w:t xml:space="preserve"> </w:t>
      </w:r>
      <w:proofErr w:type="spellStart"/>
      <w:r>
        <w:t>normalised</w:t>
      </w:r>
      <w:proofErr w:type="spellEnd"/>
      <w:r>
        <w:t>,</w:t>
      </w:r>
      <w:r>
        <w:rPr>
          <w:spacing w:val="-7"/>
        </w:rPr>
        <w:t xml:space="preserve"> </w:t>
      </w:r>
      <w:r>
        <w:t>machine-translated</w:t>
      </w:r>
      <w:r>
        <w:rPr>
          <w:spacing w:val="-7"/>
        </w:rPr>
        <w:t xml:space="preserve"> </w:t>
      </w:r>
      <w:r>
        <w:t>and</w:t>
      </w:r>
      <w:r>
        <w:rPr>
          <w:spacing w:val="-7"/>
        </w:rPr>
        <w:t xml:space="preserve"> </w:t>
      </w:r>
      <w:proofErr w:type="spellStart"/>
      <w:r>
        <w:t>translit-erated</w:t>
      </w:r>
      <w:proofErr w:type="spellEnd"/>
      <w:r>
        <w:rPr>
          <w:spacing w:val="-7"/>
        </w:rPr>
        <w:t xml:space="preserve"> </w:t>
      </w:r>
      <w:r>
        <w:t>into</w:t>
      </w:r>
      <w:r>
        <w:rPr>
          <w:spacing w:val="-6"/>
        </w:rPr>
        <w:t xml:space="preserve"> </w:t>
      </w:r>
      <w:r>
        <w:t>Punjabi,</w:t>
      </w:r>
      <w:r>
        <w:rPr>
          <w:spacing w:val="-6"/>
        </w:rPr>
        <w:t xml:space="preserve"> </w:t>
      </w:r>
      <w:r>
        <w:t>after</w:t>
      </w:r>
      <w:r>
        <w:rPr>
          <w:spacing w:val="-6"/>
        </w:rPr>
        <w:t xml:space="preserve"> </w:t>
      </w:r>
      <w:r>
        <w:t>which</w:t>
      </w:r>
      <w:r>
        <w:rPr>
          <w:spacing w:val="-7"/>
        </w:rPr>
        <w:t xml:space="preserve"> </w:t>
      </w:r>
      <w:r>
        <w:t>a</w:t>
      </w:r>
      <w:r>
        <w:rPr>
          <w:spacing w:val="-6"/>
        </w:rPr>
        <w:t xml:space="preserve"> </w:t>
      </w:r>
      <w:r>
        <w:t>single</w:t>
      </w:r>
      <w:r>
        <w:rPr>
          <w:spacing w:val="-6"/>
        </w:rPr>
        <w:t xml:space="preserve"> </w:t>
      </w:r>
      <w:r>
        <w:t>annotator</w:t>
      </w:r>
      <w:r>
        <w:rPr>
          <w:spacing w:val="-6"/>
        </w:rPr>
        <w:t xml:space="preserve"> </w:t>
      </w:r>
      <w:r>
        <w:t>labelled</w:t>
      </w:r>
      <w:r>
        <w:rPr>
          <w:spacing w:val="-6"/>
        </w:rPr>
        <w:t xml:space="preserve"> </w:t>
      </w:r>
      <w:r>
        <w:t>every</w:t>
      </w:r>
      <w:r>
        <w:rPr>
          <w:spacing w:val="-6"/>
        </w:rPr>
        <w:t xml:space="preserve"> </w:t>
      </w:r>
      <w:r>
        <w:t>sentence</w:t>
      </w:r>
      <w:r>
        <w:rPr>
          <w:spacing w:val="-6"/>
        </w:rPr>
        <w:t xml:space="preserve"> </w:t>
      </w:r>
      <w:r>
        <w:t>as</w:t>
      </w:r>
      <w:r>
        <w:rPr>
          <w:spacing w:val="-6"/>
        </w:rPr>
        <w:t xml:space="preserve"> </w:t>
      </w:r>
      <w:r>
        <w:t>Hate</w:t>
      </w:r>
      <w:r>
        <w:rPr>
          <w:spacing w:val="-7"/>
        </w:rPr>
        <w:t xml:space="preserve"> </w:t>
      </w:r>
      <w:r>
        <w:t>or</w:t>
      </w:r>
      <w:r>
        <w:rPr>
          <w:spacing w:val="-6"/>
        </w:rPr>
        <w:t xml:space="preserve"> </w:t>
      </w:r>
      <w:r>
        <w:t>Not-Hate following an explicit guideline.</w:t>
      </w:r>
      <w:r>
        <w:rPr>
          <w:spacing w:val="40"/>
        </w:rPr>
        <w:t xml:space="preserve"> </w:t>
      </w:r>
      <w:r>
        <w:t xml:space="preserve">The proposed classification system is a hybrid deep-learning </w:t>
      </w:r>
      <w:r>
        <w:rPr>
          <w:spacing w:val="-2"/>
        </w:rPr>
        <w:t>architecture</w:t>
      </w:r>
      <w:r>
        <w:rPr>
          <w:spacing w:val="-5"/>
        </w:rPr>
        <w:t xml:space="preserve"> </w:t>
      </w:r>
      <w:r>
        <w:rPr>
          <w:spacing w:val="-2"/>
        </w:rPr>
        <w:t>that</w:t>
      </w:r>
      <w:r>
        <w:rPr>
          <w:spacing w:val="-4"/>
        </w:rPr>
        <w:t xml:space="preserve"> </w:t>
      </w:r>
      <w:r>
        <w:rPr>
          <w:spacing w:val="-2"/>
        </w:rPr>
        <w:t>combines</w:t>
      </w:r>
      <w:r>
        <w:rPr>
          <w:spacing w:val="-5"/>
        </w:rPr>
        <w:t xml:space="preserve"> </w:t>
      </w:r>
      <w:r>
        <w:rPr>
          <w:spacing w:val="-2"/>
        </w:rPr>
        <w:t>contextual</w:t>
      </w:r>
      <w:r>
        <w:rPr>
          <w:spacing w:val="-4"/>
        </w:rPr>
        <w:t xml:space="preserve"> </w:t>
      </w:r>
      <w:r>
        <w:rPr>
          <w:spacing w:val="-2"/>
        </w:rPr>
        <w:t>representations</w:t>
      </w:r>
      <w:r>
        <w:rPr>
          <w:spacing w:val="-5"/>
        </w:rPr>
        <w:t xml:space="preserve"> </w:t>
      </w:r>
      <w:r>
        <w:rPr>
          <w:spacing w:val="-2"/>
        </w:rPr>
        <w:t>from</w:t>
      </w:r>
      <w:r>
        <w:rPr>
          <w:spacing w:val="-4"/>
        </w:rPr>
        <w:t xml:space="preserve"> </w:t>
      </w:r>
      <w:r>
        <w:rPr>
          <w:spacing w:val="-2"/>
        </w:rPr>
        <w:t>IndicBERTv2, sub-word</w:t>
      </w:r>
      <w:r>
        <w:rPr>
          <w:spacing w:val="-5"/>
        </w:rPr>
        <w:t xml:space="preserve"> </w:t>
      </w:r>
      <w:proofErr w:type="spellStart"/>
      <w:r>
        <w:rPr>
          <w:spacing w:val="-2"/>
        </w:rPr>
        <w:t>representa-</w:t>
      </w:r>
      <w:r>
        <w:t>tions</w:t>
      </w:r>
      <w:proofErr w:type="spellEnd"/>
      <w:r>
        <w:rPr>
          <w:spacing w:val="-14"/>
        </w:rPr>
        <w:t xml:space="preserve"> </w:t>
      </w:r>
      <w:r>
        <w:t>from</w:t>
      </w:r>
      <w:r>
        <w:rPr>
          <w:spacing w:val="-13"/>
        </w:rPr>
        <w:t xml:space="preserve"> </w:t>
      </w:r>
      <w:proofErr w:type="spellStart"/>
      <w:r>
        <w:t>IndicFT</w:t>
      </w:r>
      <w:proofErr w:type="spellEnd"/>
      <w:r>
        <w:rPr>
          <w:spacing w:val="-13"/>
        </w:rPr>
        <w:t xml:space="preserve"> </w:t>
      </w:r>
      <w:r>
        <w:t>passed</w:t>
      </w:r>
      <w:r>
        <w:rPr>
          <w:spacing w:val="-13"/>
        </w:rPr>
        <w:t xml:space="preserve"> </w:t>
      </w:r>
      <w:r>
        <w:t>through</w:t>
      </w:r>
      <w:r>
        <w:rPr>
          <w:spacing w:val="-13"/>
        </w:rPr>
        <w:t xml:space="preserve"> </w:t>
      </w:r>
      <w:r>
        <w:t>a</w:t>
      </w:r>
      <w:r>
        <w:rPr>
          <w:spacing w:val="-14"/>
        </w:rPr>
        <w:t xml:space="preserve"> </w:t>
      </w:r>
      <w:r>
        <w:t>bidirectional</w:t>
      </w:r>
      <w:r>
        <w:rPr>
          <w:spacing w:val="-13"/>
        </w:rPr>
        <w:t xml:space="preserve"> </w:t>
      </w:r>
      <w:r>
        <w:t>LSTM</w:t>
      </w:r>
      <w:r>
        <w:rPr>
          <w:spacing w:val="-13"/>
        </w:rPr>
        <w:t xml:space="preserve"> </w:t>
      </w:r>
      <w:r>
        <w:t>with</w:t>
      </w:r>
      <w:r>
        <w:rPr>
          <w:spacing w:val="-13"/>
        </w:rPr>
        <w:t xml:space="preserve"> </w:t>
      </w:r>
      <w:r>
        <w:t>attention</w:t>
      </w:r>
      <w:r>
        <w:rPr>
          <w:spacing w:val="-13"/>
        </w:rPr>
        <w:t xml:space="preserve"> </w:t>
      </w:r>
      <w:r>
        <w:t>pooling,</w:t>
      </w:r>
      <w:r>
        <w:rPr>
          <w:spacing w:val="-12"/>
        </w:rPr>
        <w:t xml:space="preserve"> </w:t>
      </w:r>
      <w:r>
        <w:t>and</w:t>
      </w:r>
      <w:r>
        <w:rPr>
          <w:spacing w:val="-13"/>
        </w:rPr>
        <w:t xml:space="preserve"> </w:t>
      </w:r>
      <w:r>
        <w:t>a</w:t>
      </w:r>
      <w:r>
        <w:rPr>
          <w:spacing w:val="-13"/>
        </w:rPr>
        <w:t xml:space="preserve"> </w:t>
      </w:r>
      <w:r>
        <w:t>compact lexicon feature vector.</w:t>
      </w:r>
      <w:r>
        <w:rPr>
          <w:spacing w:val="40"/>
        </w:rPr>
        <w:t xml:space="preserve"> </w:t>
      </w:r>
      <w:r>
        <w:t>Experimental results on a held-out test partition show that the fused model outperforms each individual branch, particularly on the rare hate class.</w:t>
      </w:r>
    </w:p>
    <w:p w:rsidR="00F5566F" w:rsidRDefault="00F5566F">
      <w:pPr>
        <w:pStyle w:val="BodyText"/>
        <w:spacing w:line="376" w:lineRule="auto"/>
        <w:jc w:val="both"/>
        <w:sectPr w:rsidR="00F5566F">
          <w:pgSz w:w="11910" w:h="16840"/>
          <w:pgMar w:top="1920" w:right="992" w:bottom="1640" w:left="1417" w:header="0" w:footer="1453" w:gutter="0"/>
          <w:cols w:space="720"/>
        </w:sectPr>
      </w:pPr>
    </w:p>
    <w:p w:rsidR="00F5566F" w:rsidRDefault="00F5566F">
      <w:pPr>
        <w:pStyle w:val="BodyText"/>
        <w:spacing w:before="98"/>
        <w:rPr>
          <w:sz w:val="49"/>
        </w:rPr>
      </w:pPr>
    </w:p>
    <w:p w:rsidR="00F5566F" w:rsidRDefault="00653468">
      <w:pPr>
        <w:ind w:left="23"/>
        <w:rPr>
          <w:b/>
          <w:sz w:val="49"/>
        </w:rPr>
      </w:pPr>
      <w:r>
        <w:rPr>
          <w:b/>
          <w:noProof/>
          <w:sz w:val="49"/>
        </w:rPr>
        <mc:AlternateContent>
          <mc:Choice Requires="wps">
            <w:drawing>
              <wp:anchor distT="0" distB="0" distL="0" distR="0" simplePos="0" relativeHeight="15729664" behindDoc="0" locked="0" layoutInCell="1" allowOverlap="1">
                <wp:simplePos x="0" y="0"/>
                <wp:positionH relativeFrom="page">
                  <wp:posOffset>914400</wp:posOffset>
                </wp:positionH>
                <wp:positionV relativeFrom="paragraph">
                  <wp:posOffset>553293</wp:posOffset>
                </wp:positionV>
                <wp:extent cx="57315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2530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72pt,43.566391pt" to="523.2760pt,43.566391pt" stroked="true" strokeweight="1.9925pt" strokecolor="#000000">
                <v:stroke dashstyle="solid"/>
                <w10:wrap type="none"/>
              </v:line>
            </w:pict>
          </mc:Fallback>
        </mc:AlternateContent>
      </w:r>
      <w:r>
        <w:rPr>
          <w:b/>
          <w:sz w:val="49"/>
        </w:rPr>
        <w:t>Table</w:t>
      </w:r>
      <w:r>
        <w:rPr>
          <w:b/>
          <w:spacing w:val="-14"/>
          <w:sz w:val="49"/>
        </w:rPr>
        <w:t xml:space="preserve"> </w:t>
      </w:r>
      <w:r>
        <w:rPr>
          <w:b/>
          <w:sz w:val="49"/>
        </w:rPr>
        <w:t>of</w:t>
      </w:r>
      <w:r>
        <w:rPr>
          <w:b/>
          <w:spacing w:val="-14"/>
          <w:sz w:val="49"/>
        </w:rPr>
        <w:t xml:space="preserve"> </w:t>
      </w:r>
      <w:r>
        <w:rPr>
          <w:b/>
          <w:spacing w:val="-2"/>
          <w:sz w:val="49"/>
        </w:rPr>
        <w:t>Contents</w:t>
      </w:r>
    </w:p>
    <w:p w:rsidR="00F5566F" w:rsidRDefault="00F5566F">
      <w:pPr>
        <w:rPr>
          <w:b/>
          <w:sz w:val="49"/>
        </w:rPr>
        <w:sectPr w:rsidR="00F5566F">
          <w:pgSz w:w="11910" w:h="16840"/>
          <w:pgMar w:top="1920" w:right="992" w:bottom="1965" w:left="1417" w:header="0" w:footer="1453" w:gutter="0"/>
          <w:cols w:space="720"/>
        </w:sectPr>
      </w:pPr>
    </w:p>
    <w:sdt>
      <w:sdtPr>
        <w:rPr>
          <w:b w:val="0"/>
          <w:bCs w:val="0"/>
        </w:rPr>
        <w:id w:val="-1054775625"/>
        <w:docPartObj>
          <w:docPartGallery w:val="Table of Contents"/>
          <w:docPartUnique/>
        </w:docPartObj>
      </w:sdtPr>
      <w:sdtContent>
        <w:p w:rsidR="00F5566F" w:rsidRDefault="00653468" w:rsidP="00B91202">
          <w:pPr>
            <w:pStyle w:val="TOC1"/>
            <w:tabs>
              <w:tab w:val="left" w:pos="6000"/>
              <w:tab w:val="right" w:pos="9048"/>
            </w:tabs>
            <w:spacing w:before="777"/>
            <w:ind w:left="23" w:firstLine="0"/>
          </w:pPr>
          <w:hyperlink w:anchor="_bookmark0" w:history="1">
            <w:r>
              <w:t>List</w:t>
            </w:r>
            <w:r>
              <w:rPr>
                <w:spacing w:val="-4"/>
              </w:rPr>
              <w:t xml:space="preserve"> </w:t>
            </w:r>
            <w:r>
              <w:t>of</w:t>
            </w:r>
            <w:r>
              <w:rPr>
                <w:spacing w:val="-4"/>
              </w:rPr>
              <w:t xml:space="preserve"> </w:t>
            </w:r>
            <w:r>
              <w:rPr>
                <w:spacing w:val="-2"/>
              </w:rPr>
              <w:t>Figures</w:t>
            </w:r>
          </w:hyperlink>
          <w:r>
            <w:rPr>
              <w:b w:val="0"/>
            </w:rPr>
            <w:tab/>
          </w:r>
          <w:r w:rsidR="00B91202">
            <w:rPr>
              <w:b w:val="0"/>
            </w:rPr>
            <w:tab/>
          </w:r>
          <w:r>
            <w:rPr>
              <w:spacing w:val="-10"/>
            </w:rPr>
            <w:t>9</w:t>
          </w:r>
        </w:p>
        <w:p w:rsidR="00F5566F" w:rsidRDefault="00653468">
          <w:pPr>
            <w:pStyle w:val="TOC1"/>
            <w:tabs>
              <w:tab w:val="right" w:pos="9048"/>
            </w:tabs>
            <w:ind w:left="23" w:firstLine="0"/>
          </w:pPr>
          <w:hyperlink w:anchor="_bookmark0" w:history="1">
            <w:r>
              <w:t>List</w:t>
            </w:r>
            <w:r>
              <w:rPr>
                <w:spacing w:val="-4"/>
              </w:rPr>
              <w:t xml:space="preserve"> </w:t>
            </w:r>
            <w:r>
              <w:t>of</w:t>
            </w:r>
            <w:r>
              <w:rPr>
                <w:spacing w:val="-4"/>
              </w:rPr>
              <w:t xml:space="preserve"> </w:t>
            </w:r>
            <w:r>
              <w:rPr>
                <w:spacing w:val="-2"/>
              </w:rPr>
              <w:t>Tables</w:t>
            </w:r>
          </w:hyperlink>
          <w:r>
            <w:rPr>
              <w:b w:val="0"/>
            </w:rPr>
            <w:tab/>
          </w:r>
          <w:r>
            <w:rPr>
              <w:spacing w:val="-5"/>
            </w:rPr>
            <w:t>10</w:t>
          </w:r>
        </w:p>
        <w:p w:rsidR="00F5566F" w:rsidRDefault="00653468">
          <w:pPr>
            <w:pStyle w:val="TOC2"/>
            <w:tabs>
              <w:tab w:val="right" w:pos="9048"/>
            </w:tabs>
            <w:ind w:left="23" w:firstLine="0"/>
          </w:pPr>
          <w:hyperlink w:anchor="_bookmark1" w:history="1">
            <w:r>
              <w:t>List</w:t>
            </w:r>
            <w:r>
              <w:rPr>
                <w:spacing w:val="-4"/>
              </w:rPr>
              <w:t xml:space="preserve"> </w:t>
            </w:r>
            <w:r>
              <w:t>of</w:t>
            </w:r>
            <w:r>
              <w:rPr>
                <w:spacing w:val="-4"/>
              </w:rPr>
              <w:t xml:space="preserve"> </w:t>
            </w:r>
            <w:r>
              <w:rPr>
                <w:spacing w:val="-2"/>
              </w:rPr>
              <w:t>Abbre</w:t>
            </w:r>
            <w:r>
              <w:rPr>
                <w:spacing w:val="-2"/>
              </w:rPr>
              <w:t>v</w:t>
            </w:r>
            <w:r>
              <w:rPr>
                <w:spacing w:val="-2"/>
              </w:rPr>
              <w:t>iations</w:t>
            </w:r>
          </w:hyperlink>
          <w:r>
            <w:rPr>
              <w:b w:val="0"/>
            </w:rPr>
            <w:tab/>
          </w:r>
          <w:r>
            <w:rPr>
              <w:spacing w:val="-5"/>
            </w:rPr>
            <w:t>11</w:t>
          </w:r>
        </w:p>
        <w:p w:rsidR="00F5566F" w:rsidRDefault="00653468">
          <w:pPr>
            <w:pStyle w:val="TOC2"/>
            <w:numPr>
              <w:ilvl w:val="0"/>
              <w:numId w:val="15"/>
            </w:numPr>
            <w:tabs>
              <w:tab w:val="left" w:pos="381"/>
              <w:tab w:val="right" w:pos="9048"/>
            </w:tabs>
            <w:ind w:hanging="358"/>
          </w:pPr>
          <w:hyperlink w:anchor="_bookmark2" w:history="1">
            <w:r>
              <w:rPr>
                <w:spacing w:val="-2"/>
              </w:rPr>
              <w:t>Introduction</w:t>
            </w:r>
          </w:hyperlink>
          <w:r>
            <w:rPr>
              <w:b w:val="0"/>
            </w:rPr>
            <w:tab/>
          </w:r>
          <w:r>
            <w:rPr>
              <w:spacing w:val="-5"/>
            </w:rPr>
            <w:t>12</w:t>
          </w:r>
        </w:p>
        <w:p w:rsidR="00F5566F" w:rsidRDefault="00653468">
          <w:pPr>
            <w:pStyle w:val="TOC3"/>
            <w:numPr>
              <w:ilvl w:val="1"/>
              <w:numId w:val="15"/>
            </w:numPr>
            <w:tabs>
              <w:tab w:val="left" w:pos="931"/>
              <w:tab w:val="right" w:leader="dot" w:pos="9048"/>
            </w:tabs>
            <w:spacing w:before="166"/>
          </w:pPr>
          <w:hyperlink w:anchor="_bookmark3" w:history="1">
            <w:r>
              <w:rPr>
                <w:spacing w:val="-2"/>
              </w:rPr>
              <w:t>Background</w:t>
            </w:r>
          </w:hyperlink>
          <w:r>
            <w:tab/>
          </w:r>
          <w:r>
            <w:rPr>
              <w:spacing w:val="-5"/>
            </w:rPr>
            <w:t>13</w:t>
          </w:r>
        </w:p>
        <w:p w:rsidR="00F5566F" w:rsidRDefault="00653468">
          <w:pPr>
            <w:pStyle w:val="TOC3"/>
            <w:numPr>
              <w:ilvl w:val="1"/>
              <w:numId w:val="15"/>
            </w:numPr>
            <w:tabs>
              <w:tab w:val="left" w:pos="931"/>
              <w:tab w:val="right" w:leader="dot" w:pos="9048"/>
            </w:tabs>
            <w:spacing w:before="165"/>
          </w:pPr>
          <w:hyperlink w:anchor="_bookmark4" w:history="1">
            <w:r>
              <w:rPr>
                <w:spacing w:val="-2"/>
              </w:rPr>
              <w:t>Motivation</w:t>
            </w:r>
          </w:hyperlink>
          <w:r>
            <w:tab/>
          </w:r>
          <w:r>
            <w:rPr>
              <w:spacing w:val="-5"/>
            </w:rPr>
            <w:t>14</w:t>
          </w:r>
        </w:p>
        <w:p w:rsidR="00F5566F" w:rsidRDefault="00653468">
          <w:pPr>
            <w:pStyle w:val="TOC3"/>
            <w:numPr>
              <w:ilvl w:val="1"/>
              <w:numId w:val="15"/>
            </w:numPr>
            <w:tabs>
              <w:tab w:val="left" w:pos="931"/>
              <w:tab w:val="right" w:leader="dot" w:pos="9048"/>
            </w:tabs>
            <w:spacing w:before="166"/>
          </w:pPr>
          <w:hyperlink w:anchor="_bookmark5" w:history="1">
            <w:r>
              <w:t>Problem</w:t>
            </w:r>
            <w:r>
              <w:rPr>
                <w:spacing w:val="-10"/>
              </w:rPr>
              <w:t xml:space="preserve"> </w:t>
            </w:r>
            <w:r>
              <w:rPr>
                <w:spacing w:val="-2"/>
              </w:rPr>
              <w:t>Statement</w:t>
            </w:r>
          </w:hyperlink>
          <w:r>
            <w:tab/>
          </w:r>
          <w:r>
            <w:rPr>
              <w:spacing w:val="-5"/>
            </w:rPr>
            <w:t>14</w:t>
          </w:r>
        </w:p>
        <w:p w:rsidR="00F5566F" w:rsidRDefault="00653468">
          <w:pPr>
            <w:pStyle w:val="TOC3"/>
            <w:numPr>
              <w:ilvl w:val="1"/>
              <w:numId w:val="15"/>
            </w:numPr>
            <w:tabs>
              <w:tab w:val="left" w:pos="931"/>
              <w:tab w:val="right" w:leader="dot" w:pos="9048"/>
            </w:tabs>
            <w:spacing w:before="166"/>
          </w:pPr>
          <w:hyperlink w:anchor="_bookmark6" w:history="1">
            <w:r>
              <w:rPr>
                <w:spacing w:val="-2"/>
              </w:rPr>
              <w:t>Objectives</w:t>
            </w:r>
          </w:hyperlink>
          <w:r>
            <w:tab/>
          </w:r>
          <w:r>
            <w:rPr>
              <w:spacing w:val="-5"/>
            </w:rPr>
            <w:t>15</w:t>
          </w:r>
        </w:p>
        <w:p w:rsidR="00F5566F" w:rsidRDefault="00653468">
          <w:pPr>
            <w:pStyle w:val="TOC3"/>
            <w:numPr>
              <w:ilvl w:val="1"/>
              <w:numId w:val="15"/>
            </w:numPr>
            <w:tabs>
              <w:tab w:val="left" w:pos="931"/>
              <w:tab w:val="right" w:leader="dot" w:pos="9048"/>
            </w:tabs>
            <w:spacing w:before="165"/>
          </w:pPr>
          <w:hyperlink w:anchor="_bookmark7" w:history="1">
            <w:r>
              <w:rPr>
                <w:spacing w:val="-2"/>
              </w:rPr>
              <w:t>Contributions</w:t>
            </w:r>
          </w:hyperlink>
          <w:r>
            <w:tab/>
          </w:r>
          <w:r>
            <w:rPr>
              <w:spacing w:val="-5"/>
            </w:rPr>
            <w:t>15</w:t>
          </w:r>
        </w:p>
        <w:p w:rsidR="00F5566F" w:rsidRDefault="00653468">
          <w:pPr>
            <w:pStyle w:val="TOC3"/>
            <w:numPr>
              <w:ilvl w:val="1"/>
              <w:numId w:val="15"/>
            </w:numPr>
            <w:tabs>
              <w:tab w:val="left" w:pos="931"/>
              <w:tab w:val="right" w:leader="dot" w:pos="9048"/>
            </w:tabs>
            <w:spacing w:before="166"/>
          </w:pPr>
          <w:hyperlink w:anchor="_bookmark8" w:history="1">
            <w:r>
              <w:t>Scope</w:t>
            </w:r>
            <w:r>
              <w:rPr>
                <w:spacing w:val="-5"/>
              </w:rPr>
              <w:t xml:space="preserve"> </w:t>
            </w:r>
            <w:r>
              <w:t>of</w:t>
            </w:r>
            <w:r>
              <w:rPr>
                <w:spacing w:val="-5"/>
              </w:rPr>
              <w:t xml:space="preserve"> </w:t>
            </w:r>
            <w:r>
              <w:t>the</w:t>
            </w:r>
            <w:r>
              <w:rPr>
                <w:spacing w:val="-4"/>
              </w:rPr>
              <w:t xml:space="preserve"> Work</w:t>
            </w:r>
          </w:hyperlink>
          <w:r>
            <w:tab/>
          </w:r>
          <w:r>
            <w:rPr>
              <w:spacing w:val="-5"/>
            </w:rPr>
            <w:t>16</w:t>
          </w:r>
        </w:p>
        <w:p w:rsidR="00F5566F" w:rsidRDefault="00653468">
          <w:pPr>
            <w:pStyle w:val="TOC3"/>
            <w:numPr>
              <w:ilvl w:val="1"/>
              <w:numId w:val="15"/>
            </w:numPr>
            <w:tabs>
              <w:tab w:val="left" w:pos="931"/>
              <w:tab w:val="right" w:leader="dot" w:pos="9048"/>
            </w:tabs>
            <w:spacing w:before="166"/>
          </w:pPr>
          <w:hyperlink w:anchor="_bookmark9" w:history="1">
            <w:proofErr w:type="spellStart"/>
            <w:r>
              <w:t>Organisation</w:t>
            </w:r>
            <w:proofErr w:type="spellEnd"/>
            <w:r>
              <w:rPr>
                <w:spacing w:val="-9"/>
              </w:rPr>
              <w:t xml:space="preserve"> </w:t>
            </w:r>
            <w:r>
              <w:t>of</w:t>
            </w:r>
            <w:r>
              <w:rPr>
                <w:spacing w:val="-8"/>
              </w:rPr>
              <w:t xml:space="preserve"> </w:t>
            </w:r>
            <w:r>
              <w:t>the</w:t>
            </w:r>
            <w:r>
              <w:rPr>
                <w:spacing w:val="-9"/>
              </w:rPr>
              <w:t xml:space="preserve"> </w:t>
            </w:r>
            <w:r>
              <w:rPr>
                <w:spacing w:val="-2"/>
              </w:rPr>
              <w:t>Dissertation</w:t>
            </w:r>
          </w:hyperlink>
          <w:r>
            <w:tab/>
          </w:r>
          <w:r>
            <w:rPr>
              <w:spacing w:val="-5"/>
            </w:rPr>
            <w:t>16</w:t>
          </w:r>
        </w:p>
        <w:p w:rsidR="00F5566F" w:rsidRDefault="00653468">
          <w:pPr>
            <w:pStyle w:val="TOC2"/>
            <w:numPr>
              <w:ilvl w:val="0"/>
              <w:numId w:val="15"/>
            </w:numPr>
            <w:tabs>
              <w:tab w:val="left" w:pos="381"/>
              <w:tab w:val="right" w:pos="9048"/>
            </w:tabs>
            <w:ind w:hanging="358"/>
          </w:pPr>
          <w:hyperlink w:anchor="_bookmark10" w:history="1">
            <w:r>
              <w:rPr>
                <w:spacing w:val="-2"/>
              </w:rPr>
              <w:t>Literature</w:t>
            </w:r>
            <w:r>
              <w:rPr>
                <w:spacing w:val="3"/>
              </w:rPr>
              <w:t xml:space="preserve"> </w:t>
            </w:r>
            <w:r>
              <w:rPr>
                <w:spacing w:val="-2"/>
              </w:rPr>
              <w:t>Review</w:t>
            </w:r>
          </w:hyperlink>
          <w:r>
            <w:rPr>
              <w:b w:val="0"/>
            </w:rPr>
            <w:tab/>
          </w:r>
          <w:r>
            <w:rPr>
              <w:spacing w:val="-7"/>
            </w:rPr>
            <w:t>17</w:t>
          </w:r>
        </w:p>
        <w:p w:rsidR="00F5566F" w:rsidRDefault="00653468">
          <w:pPr>
            <w:pStyle w:val="TOC3"/>
            <w:numPr>
              <w:ilvl w:val="1"/>
              <w:numId w:val="15"/>
            </w:numPr>
            <w:tabs>
              <w:tab w:val="left" w:pos="931"/>
              <w:tab w:val="right" w:leader="dot" w:pos="9048"/>
            </w:tabs>
            <w:spacing w:before="165"/>
          </w:pPr>
          <w:hyperlink w:anchor="_bookmark11" w:history="1">
            <w:r>
              <w:t>Monolingual</w:t>
            </w:r>
            <w:r>
              <w:rPr>
                <w:spacing w:val="-10"/>
              </w:rPr>
              <w:t xml:space="preserve"> </w:t>
            </w:r>
            <w:r>
              <w:t>Hate-Speech</w:t>
            </w:r>
            <w:r>
              <w:rPr>
                <w:spacing w:val="-9"/>
              </w:rPr>
              <w:t xml:space="preserve"> </w:t>
            </w:r>
            <w:r>
              <w:t>Detection</w:t>
            </w:r>
            <w:r>
              <w:rPr>
                <w:spacing w:val="-10"/>
              </w:rPr>
              <w:t xml:space="preserve"> </w:t>
            </w:r>
            <w:r>
              <w:t>in</w:t>
            </w:r>
            <w:r>
              <w:rPr>
                <w:spacing w:val="-9"/>
              </w:rPr>
              <w:t xml:space="preserve"> </w:t>
            </w:r>
            <w:r>
              <w:t>Indian</w:t>
            </w:r>
            <w:r>
              <w:rPr>
                <w:spacing w:val="-9"/>
              </w:rPr>
              <w:t xml:space="preserve"> </w:t>
            </w:r>
            <w:r>
              <w:rPr>
                <w:spacing w:val="-2"/>
              </w:rPr>
              <w:t>Languages</w:t>
            </w:r>
          </w:hyperlink>
          <w:r>
            <w:tab/>
          </w:r>
          <w:r>
            <w:rPr>
              <w:spacing w:val="-5"/>
            </w:rPr>
            <w:t>17</w:t>
          </w:r>
        </w:p>
        <w:p w:rsidR="00F5566F" w:rsidRDefault="00653468">
          <w:pPr>
            <w:pStyle w:val="TOC3"/>
            <w:numPr>
              <w:ilvl w:val="1"/>
              <w:numId w:val="15"/>
            </w:numPr>
            <w:tabs>
              <w:tab w:val="left" w:pos="931"/>
              <w:tab w:val="right" w:leader="dot" w:pos="9048"/>
            </w:tabs>
            <w:spacing w:before="166"/>
          </w:pPr>
          <w:hyperlink w:anchor="_bookmark12" w:history="1">
            <w:r>
              <w:t>Code-Mixed</w:t>
            </w:r>
            <w:r>
              <w:rPr>
                <w:spacing w:val="-11"/>
              </w:rPr>
              <w:t xml:space="preserve"> </w:t>
            </w:r>
            <w:r>
              <w:t>and</w:t>
            </w:r>
            <w:r>
              <w:rPr>
                <w:spacing w:val="-11"/>
              </w:rPr>
              <w:t xml:space="preserve"> </w:t>
            </w:r>
            <w:proofErr w:type="spellStart"/>
            <w:r>
              <w:t>Romanised</w:t>
            </w:r>
            <w:proofErr w:type="spellEnd"/>
            <w:r>
              <w:rPr>
                <w:spacing w:val="-10"/>
              </w:rPr>
              <w:t xml:space="preserve"> </w:t>
            </w:r>
            <w:r>
              <w:t>Hate-Speech</w:t>
            </w:r>
            <w:r>
              <w:rPr>
                <w:spacing w:val="-11"/>
              </w:rPr>
              <w:t xml:space="preserve"> </w:t>
            </w:r>
            <w:r>
              <w:rPr>
                <w:spacing w:val="-2"/>
              </w:rPr>
              <w:t>Detection</w:t>
            </w:r>
          </w:hyperlink>
          <w:r>
            <w:tab/>
          </w:r>
          <w:r>
            <w:rPr>
              <w:spacing w:val="-5"/>
            </w:rPr>
            <w:t>19</w:t>
          </w:r>
        </w:p>
        <w:p w:rsidR="00F5566F" w:rsidRDefault="00653468">
          <w:pPr>
            <w:pStyle w:val="TOC3"/>
            <w:numPr>
              <w:ilvl w:val="1"/>
              <w:numId w:val="15"/>
            </w:numPr>
            <w:tabs>
              <w:tab w:val="left" w:pos="931"/>
              <w:tab w:val="right" w:leader="dot" w:pos="9048"/>
            </w:tabs>
            <w:spacing w:before="166"/>
          </w:pPr>
          <w:hyperlink w:anchor="_bookmark13" w:history="1">
            <w:r>
              <w:t>Cross-Lingual</w:t>
            </w:r>
            <w:r>
              <w:rPr>
                <w:spacing w:val="-12"/>
              </w:rPr>
              <w:t xml:space="preserve"> </w:t>
            </w:r>
            <w:r>
              <w:t>Transfer</w:t>
            </w:r>
            <w:r>
              <w:rPr>
                <w:spacing w:val="-12"/>
              </w:rPr>
              <w:t xml:space="preserve"> </w:t>
            </w:r>
            <w:r>
              <w:t>and</w:t>
            </w:r>
            <w:r>
              <w:rPr>
                <w:spacing w:val="-12"/>
              </w:rPr>
              <w:t xml:space="preserve"> </w:t>
            </w:r>
            <w:r>
              <w:t>Federated</w:t>
            </w:r>
            <w:r>
              <w:rPr>
                <w:spacing w:val="-12"/>
              </w:rPr>
              <w:t xml:space="preserve"> </w:t>
            </w:r>
            <w:r>
              <w:rPr>
                <w:spacing w:val="-2"/>
              </w:rPr>
              <w:t>Strategies</w:t>
            </w:r>
          </w:hyperlink>
          <w:r>
            <w:tab/>
          </w:r>
          <w:r>
            <w:rPr>
              <w:spacing w:val="-5"/>
            </w:rPr>
            <w:t>22</w:t>
          </w:r>
        </w:p>
        <w:p w:rsidR="00F5566F" w:rsidRDefault="00653468">
          <w:pPr>
            <w:pStyle w:val="TOC3"/>
            <w:numPr>
              <w:ilvl w:val="1"/>
              <w:numId w:val="15"/>
            </w:numPr>
            <w:tabs>
              <w:tab w:val="left" w:pos="931"/>
              <w:tab w:val="right" w:leader="dot" w:pos="9048"/>
            </w:tabs>
            <w:spacing w:before="165"/>
          </w:pPr>
          <w:hyperlink w:anchor="_bookmark14" w:history="1">
            <w:r>
              <w:t>Methodological</w:t>
            </w:r>
            <w:r>
              <w:rPr>
                <w:spacing w:val="-13"/>
              </w:rPr>
              <w:t xml:space="preserve"> </w:t>
            </w:r>
            <w:r>
              <w:t>Trends</w:t>
            </w:r>
            <w:r>
              <w:rPr>
                <w:spacing w:val="-13"/>
              </w:rPr>
              <w:t xml:space="preserve"> </w:t>
            </w:r>
            <w:r>
              <w:t>and</w:t>
            </w:r>
            <w:r>
              <w:rPr>
                <w:spacing w:val="-13"/>
              </w:rPr>
              <w:t xml:space="preserve"> </w:t>
            </w:r>
            <w:r>
              <w:t>Recurring</w:t>
            </w:r>
            <w:r>
              <w:rPr>
                <w:spacing w:val="-13"/>
              </w:rPr>
              <w:t xml:space="preserve"> </w:t>
            </w:r>
            <w:r>
              <w:rPr>
                <w:spacing w:val="-2"/>
              </w:rPr>
              <w:t>Findings</w:t>
            </w:r>
          </w:hyperlink>
          <w:r>
            <w:tab/>
          </w:r>
          <w:r>
            <w:rPr>
              <w:spacing w:val="-5"/>
            </w:rPr>
            <w:t>23</w:t>
          </w:r>
        </w:p>
        <w:p w:rsidR="00F5566F" w:rsidRDefault="00653468">
          <w:pPr>
            <w:pStyle w:val="TOC3"/>
            <w:numPr>
              <w:ilvl w:val="1"/>
              <w:numId w:val="15"/>
            </w:numPr>
            <w:tabs>
              <w:tab w:val="left" w:pos="931"/>
              <w:tab w:val="right" w:leader="dot" w:pos="9048"/>
            </w:tabs>
            <w:spacing w:before="166"/>
          </w:pPr>
          <w:hyperlink w:anchor="_bookmark15" w:history="1">
            <w:r>
              <w:t>Comparative</w:t>
            </w:r>
            <w:r>
              <w:rPr>
                <w:spacing w:val="-14"/>
              </w:rPr>
              <w:t xml:space="preserve"> </w:t>
            </w:r>
            <w:r>
              <w:rPr>
                <w:spacing w:val="-2"/>
              </w:rPr>
              <w:t>Summary</w:t>
            </w:r>
          </w:hyperlink>
          <w:r>
            <w:tab/>
          </w:r>
          <w:r>
            <w:rPr>
              <w:spacing w:val="-5"/>
            </w:rPr>
            <w:t>23</w:t>
          </w:r>
        </w:p>
        <w:p w:rsidR="00F5566F" w:rsidRDefault="00653468">
          <w:pPr>
            <w:pStyle w:val="TOC3"/>
            <w:numPr>
              <w:ilvl w:val="1"/>
              <w:numId w:val="15"/>
            </w:numPr>
            <w:tabs>
              <w:tab w:val="left" w:pos="931"/>
              <w:tab w:val="right" w:leader="dot" w:pos="9048"/>
            </w:tabs>
            <w:spacing w:before="166"/>
          </w:pPr>
          <w:hyperlink w:anchor="_bookmark16" w:history="1">
            <w:r>
              <w:t>Identified</w:t>
            </w:r>
            <w:r>
              <w:rPr>
                <w:spacing w:val="-11"/>
              </w:rPr>
              <w:t xml:space="preserve"> </w:t>
            </w:r>
            <w:r>
              <w:t>Research</w:t>
            </w:r>
            <w:r>
              <w:rPr>
                <w:spacing w:val="-10"/>
              </w:rPr>
              <w:t xml:space="preserve"> </w:t>
            </w:r>
            <w:r>
              <w:rPr>
                <w:spacing w:val="-4"/>
              </w:rPr>
              <w:t>Gaps</w:t>
            </w:r>
          </w:hyperlink>
          <w:r>
            <w:tab/>
          </w:r>
          <w:r>
            <w:rPr>
              <w:spacing w:val="-5"/>
            </w:rPr>
            <w:t>24</w:t>
          </w:r>
        </w:p>
        <w:p w:rsidR="00F5566F" w:rsidRDefault="00653468">
          <w:pPr>
            <w:pStyle w:val="TOC2"/>
            <w:numPr>
              <w:ilvl w:val="0"/>
              <w:numId w:val="15"/>
            </w:numPr>
            <w:tabs>
              <w:tab w:val="left" w:pos="381"/>
              <w:tab w:val="right" w:pos="9048"/>
            </w:tabs>
            <w:spacing w:before="437"/>
            <w:ind w:hanging="358"/>
          </w:pPr>
          <w:hyperlink w:anchor="_bookmark18" w:history="1">
            <w:r>
              <w:t>Methodology</w:t>
            </w:r>
            <w:r>
              <w:rPr>
                <w:spacing w:val="-11"/>
              </w:rPr>
              <w:t xml:space="preserve"> </w:t>
            </w:r>
            <w:r>
              <w:t>and</w:t>
            </w:r>
            <w:r>
              <w:rPr>
                <w:spacing w:val="-11"/>
              </w:rPr>
              <w:t xml:space="preserve"> </w:t>
            </w:r>
            <w:r>
              <w:rPr>
                <w:spacing w:val="-2"/>
              </w:rPr>
              <w:t>Implementation</w:t>
            </w:r>
          </w:hyperlink>
          <w:r>
            <w:rPr>
              <w:b w:val="0"/>
            </w:rPr>
            <w:tab/>
          </w:r>
          <w:r>
            <w:rPr>
              <w:spacing w:val="-5"/>
            </w:rPr>
            <w:t>27</w:t>
          </w:r>
        </w:p>
        <w:p w:rsidR="00F5566F" w:rsidRDefault="00653468">
          <w:pPr>
            <w:pStyle w:val="TOC3"/>
            <w:numPr>
              <w:ilvl w:val="1"/>
              <w:numId w:val="15"/>
            </w:numPr>
            <w:tabs>
              <w:tab w:val="left" w:pos="931"/>
              <w:tab w:val="right" w:leader="dot" w:pos="9048"/>
            </w:tabs>
            <w:spacing w:before="166"/>
          </w:pPr>
          <w:hyperlink w:anchor="_bookmark19" w:history="1">
            <w:r>
              <w:t>Design</w:t>
            </w:r>
            <w:r>
              <w:rPr>
                <w:spacing w:val="-8"/>
              </w:rPr>
              <w:t xml:space="preserve"> </w:t>
            </w:r>
            <w:r>
              <w:rPr>
                <w:spacing w:val="-2"/>
              </w:rPr>
              <w:t>Requirements</w:t>
            </w:r>
          </w:hyperlink>
          <w:r>
            <w:tab/>
          </w:r>
          <w:r>
            <w:rPr>
              <w:spacing w:val="-7"/>
            </w:rPr>
            <w:t>27</w:t>
          </w:r>
        </w:p>
        <w:p w:rsidR="00F5566F" w:rsidRDefault="00653468">
          <w:pPr>
            <w:pStyle w:val="TOC3"/>
            <w:numPr>
              <w:ilvl w:val="1"/>
              <w:numId w:val="15"/>
            </w:numPr>
            <w:tabs>
              <w:tab w:val="left" w:pos="931"/>
              <w:tab w:val="right" w:leader="dot" w:pos="9048"/>
            </w:tabs>
            <w:spacing w:before="166"/>
          </w:pPr>
          <w:hyperlink w:anchor="_bookmark20" w:history="1">
            <w:r>
              <w:t>Data</w:t>
            </w:r>
            <w:r>
              <w:rPr>
                <w:spacing w:val="-6"/>
              </w:rPr>
              <w:t xml:space="preserve"> </w:t>
            </w:r>
            <w:r>
              <w:rPr>
                <w:spacing w:val="-2"/>
              </w:rPr>
              <w:t>Sources</w:t>
            </w:r>
          </w:hyperlink>
          <w:r>
            <w:tab/>
          </w:r>
          <w:r>
            <w:rPr>
              <w:spacing w:val="-5"/>
            </w:rPr>
            <w:t>28</w:t>
          </w:r>
        </w:p>
        <w:p w:rsidR="00F5566F" w:rsidRDefault="00653468">
          <w:pPr>
            <w:pStyle w:val="TOC3"/>
            <w:numPr>
              <w:ilvl w:val="1"/>
              <w:numId w:val="15"/>
            </w:numPr>
            <w:tabs>
              <w:tab w:val="left" w:pos="931"/>
              <w:tab w:val="right" w:leader="dot" w:pos="9048"/>
            </w:tabs>
            <w:spacing w:before="165" w:after="20"/>
          </w:pPr>
          <w:hyperlink w:anchor="_bookmark22" w:history="1">
            <w:r>
              <w:rPr>
                <w:spacing w:val="-2"/>
              </w:rPr>
              <w:t>Translation,</w:t>
            </w:r>
            <w:r>
              <w:rPr>
                <w:spacing w:val="3"/>
              </w:rPr>
              <w:t xml:space="preserve"> </w:t>
            </w:r>
            <w:r>
              <w:rPr>
                <w:spacing w:val="-2"/>
              </w:rPr>
              <w:t>Transliteration</w:t>
            </w:r>
            <w:r>
              <w:rPr>
                <w:spacing w:val="3"/>
              </w:rPr>
              <w:t xml:space="preserve"> </w:t>
            </w:r>
            <w:r>
              <w:rPr>
                <w:spacing w:val="-2"/>
              </w:rPr>
              <w:t>and</w:t>
            </w:r>
            <w:r>
              <w:rPr>
                <w:spacing w:val="3"/>
              </w:rPr>
              <w:t xml:space="preserve"> </w:t>
            </w:r>
            <w:proofErr w:type="spellStart"/>
            <w:r>
              <w:rPr>
                <w:spacing w:val="-2"/>
              </w:rPr>
              <w:t>Normalisation</w:t>
            </w:r>
            <w:proofErr w:type="spellEnd"/>
          </w:hyperlink>
          <w:r>
            <w:tab/>
          </w:r>
          <w:r>
            <w:rPr>
              <w:spacing w:val="-5"/>
            </w:rPr>
            <w:t>29</w:t>
          </w:r>
        </w:p>
        <w:p w:rsidR="00F5566F" w:rsidRDefault="00653468">
          <w:pPr>
            <w:pStyle w:val="TOC3"/>
            <w:numPr>
              <w:ilvl w:val="1"/>
              <w:numId w:val="15"/>
            </w:numPr>
            <w:tabs>
              <w:tab w:val="left" w:pos="931"/>
              <w:tab w:val="right" w:leader="dot" w:pos="9048"/>
            </w:tabs>
            <w:spacing w:before="79"/>
          </w:pPr>
          <w:hyperlink w:anchor="_bookmark23" w:history="1">
            <w:r>
              <w:t>Annotation</w:t>
            </w:r>
            <w:r>
              <w:rPr>
                <w:spacing w:val="-12"/>
              </w:rPr>
              <w:t xml:space="preserve"> </w:t>
            </w:r>
            <w:r>
              <w:rPr>
                <w:spacing w:val="-2"/>
              </w:rPr>
              <w:t>Methodology</w:t>
            </w:r>
          </w:hyperlink>
          <w:r>
            <w:tab/>
          </w:r>
          <w:r>
            <w:rPr>
              <w:spacing w:val="-5"/>
            </w:rPr>
            <w:t>30</w:t>
          </w:r>
        </w:p>
        <w:p w:rsidR="00F5566F" w:rsidRDefault="00653468">
          <w:pPr>
            <w:pStyle w:val="TOC3"/>
            <w:numPr>
              <w:ilvl w:val="1"/>
              <w:numId w:val="15"/>
            </w:numPr>
            <w:tabs>
              <w:tab w:val="left" w:pos="931"/>
              <w:tab w:val="right" w:leader="dot" w:pos="9048"/>
            </w:tabs>
          </w:pPr>
          <w:hyperlink w:anchor="_bookmark24" w:history="1">
            <w:r>
              <w:t>Annotation</w:t>
            </w:r>
            <w:r>
              <w:rPr>
                <w:spacing w:val="-12"/>
              </w:rPr>
              <w:t xml:space="preserve"> </w:t>
            </w:r>
            <w:r>
              <w:rPr>
                <w:spacing w:val="-2"/>
              </w:rPr>
              <w:t>Procedure</w:t>
            </w:r>
          </w:hyperlink>
          <w:r>
            <w:tab/>
          </w:r>
          <w:r>
            <w:rPr>
              <w:spacing w:val="-5"/>
            </w:rPr>
            <w:t>31</w:t>
          </w:r>
        </w:p>
        <w:p w:rsidR="00F5566F" w:rsidRDefault="00653468">
          <w:pPr>
            <w:pStyle w:val="TOC3"/>
            <w:numPr>
              <w:ilvl w:val="1"/>
              <w:numId w:val="15"/>
            </w:numPr>
            <w:tabs>
              <w:tab w:val="left" w:pos="931"/>
              <w:tab w:val="right" w:leader="dot" w:pos="9048"/>
            </w:tabs>
          </w:pPr>
          <w:hyperlink w:anchor="_bookmark25" w:history="1">
            <w:r>
              <w:rPr>
                <w:spacing w:val="-2"/>
              </w:rPr>
              <w:t>Translation</w:t>
            </w:r>
            <w:r>
              <w:rPr>
                <w:spacing w:val="1"/>
              </w:rPr>
              <w:t xml:space="preserve"> </w:t>
            </w:r>
            <w:r>
              <w:rPr>
                <w:spacing w:val="-2"/>
              </w:rPr>
              <w:t>Verification</w:t>
            </w:r>
          </w:hyperlink>
          <w:r>
            <w:tab/>
          </w:r>
          <w:r>
            <w:rPr>
              <w:spacing w:val="-5"/>
            </w:rPr>
            <w:t>31</w:t>
          </w:r>
        </w:p>
        <w:p w:rsidR="00F5566F" w:rsidRDefault="00653468">
          <w:pPr>
            <w:pStyle w:val="TOC3"/>
            <w:numPr>
              <w:ilvl w:val="1"/>
              <w:numId w:val="15"/>
            </w:numPr>
            <w:tabs>
              <w:tab w:val="left" w:pos="931"/>
              <w:tab w:val="right" w:leader="dot" w:pos="9048"/>
            </w:tabs>
          </w:pPr>
          <w:hyperlink w:anchor="_bookmark26" w:history="1">
            <w:r>
              <w:t>Ethical</w:t>
            </w:r>
            <w:r>
              <w:rPr>
                <w:spacing w:val="-8"/>
              </w:rPr>
              <w:t xml:space="preserve"> </w:t>
            </w:r>
            <w:r>
              <w:rPr>
                <w:spacing w:val="-2"/>
              </w:rPr>
              <w:t>Considerations</w:t>
            </w:r>
          </w:hyperlink>
          <w:r>
            <w:tab/>
          </w:r>
          <w:r>
            <w:rPr>
              <w:spacing w:val="-7"/>
            </w:rPr>
            <w:t>32</w:t>
          </w:r>
        </w:p>
        <w:p w:rsidR="00F5566F" w:rsidRDefault="00653468">
          <w:pPr>
            <w:pStyle w:val="TOC3"/>
            <w:numPr>
              <w:ilvl w:val="1"/>
              <w:numId w:val="15"/>
            </w:numPr>
            <w:tabs>
              <w:tab w:val="left" w:pos="931"/>
              <w:tab w:val="right" w:leader="dot" w:pos="9048"/>
            </w:tabs>
          </w:pPr>
          <w:hyperlink w:anchor="_bookmark27" w:history="1">
            <w:r>
              <w:t>Limitations</w:t>
            </w:r>
            <w:r>
              <w:rPr>
                <w:spacing w:val="-15"/>
              </w:rPr>
              <w:t xml:space="preserve"> </w:t>
            </w:r>
            <w:r>
              <w:t>of</w:t>
            </w:r>
            <w:r>
              <w:rPr>
                <w:spacing w:val="-14"/>
              </w:rPr>
              <w:t xml:space="preserve"> </w:t>
            </w:r>
            <w:r>
              <w:t>Single-Annotator</w:t>
            </w:r>
            <w:r>
              <w:rPr>
                <w:spacing w:val="-14"/>
              </w:rPr>
              <w:t xml:space="preserve"> </w:t>
            </w:r>
            <w:r>
              <w:rPr>
                <w:spacing w:val="-2"/>
              </w:rPr>
              <w:t>Labelling</w:t>
            </w:r>
          </w:hyperlink>
          <w:r>
            <w:tab/>
          </w:r>
          <w:r>
            <w:rPr>
              <w:spacing w:val="-5"/>
            </w:rPr>
            <w:t>33</w:t>
          </w:r>
        </w:p>
        <w:p w:rsidR="00F5566F" w:rsidRDefault="00653468">
          <w:pPr>
            <w:pStyle w:val="TOC3"/>
            <w:numPr>
              <w:ilvl w:val="1"/>
              <w:numId w:val="15"/>
            </w:numPr>
            <w:tabs>
              <w:tab w:val="left" w:pos="931"/>
              <w:tab w:val="right" w:leader="dot" w:pos="9048"/>
            </w:tabs>
            <w:spacing w:before="166"/>
          </w:pPr>
          <w:hyperlink w:anchor="_bookmark28" w:history="1">
            <w:r>
              <w:t>Dataset</w:t>
            </w:r>
            <w:r>
              <w:rPr>
                <w:spacing w:val="-9"/>
              </w:rPr>
              <w:t xml:space="preserve"> </w:t>
            </w:r>
            <w:r>
              <w:rPr>
                <w:spacing w:val="-2"/>
              </w:rPr>
              <w:t>Statistics</w:t>
            </w:r>
          </w:hyperlink>
          <w:r>
            <w:tab/>
          </w:r>
          <w:r>
            <w:rPr>
              <w:spacing w:val="-5"/>
            </w:rPr>
            <w:t>34</w:t>
          </w:r>
        </w:p>
        <w:p w:rsidR="00F5566F" w:rsidRDefault="00653468">
          <w:pPr>
            <w:pStyle w:val="TOC3"/>
            <w:numPr>
              <w:ilvl w:val="1"/>
              <w:numId w:val="15"/>
            </w:numPr>
            <w:tabs>
              <w:tab w:val="left" w:pos="930"/>
              <w:tab w:val="right" w:leader="dot" w:pos="9048"/>
            </w:tabs>
            <w:ind w:left="930" w:hanging="549"/>
          </w:pPr>
          <w:hyperlink w:anchor="_bookmark31" w:history="1">
            <w:r>
              <w:t>Qualitative</w:t>
            </w:r>
            <w:r>
              <w:rPr>
                <w:spacing w:val="-12"/>
              </w:rPr>
              <w:t xml:space="preserve"> </w:t>
            </w:r>
            <w:r>
              <w:rPr>
                <w:spacing w:val="-2"/>
              </w:rPr>
              <w:t>Examples</w:t>
            </w:r>
          </w:hyperlink>
          <w:r>
            <w:tab/>
          </w:r>
          <w:r>
            <w:rPr>
              <w:spacing w:val="-5"/>
            </w:rPr>
            <w:t>35</w:t>
          </w:r>
        </w:p>
        <w:p w:rsidR="00F5566F" w:rsidRDefault="00653468">
          <w:pPr>
            <w:pStyle w:val="TOC3"/>
            <w:numPr>
              <w:ilvl w:val="1"/>
              <w:numId w:val="15"/>
            </w:numPr>
            <w:tabs>
              <w:tab w:val="left" w:pos="930"/>
              <w:tab w:val="right" w:leader="dot" w:pos="9048"/>
            </w:tabs>
            <w:ind w:left="930" w:hanging="549"/>
          </w:pPr>
          <w:hyperlink w:anchor="_bookmark32" w:history="1">
            <w:r>
              <w:t>Design,</w:t>
            </w:r>
            <w:r>
              <w:rPr>
                <w:spacing w:val="-7"/>
              </w:rPr>
              <w:t xml:space="preserve"> </w:t>
            </w:r>
            <w:r>
              <w:t>Setup</w:t>
            </w:r>
            <w:r>
              <w:rPr>
                <w:spacing w:val="-6"/>
              </w:rPr>
              <w:t xml:space="preserve"> </w:t>
            </w:r>
            <w:r>
              <w:t>and</w:t>
            </w:r>
            <w:r>
              <w:rPr>
                <w:spacing w:val="-7"/>
              </w:rPr>
              <w:t xml:space="preserve"> </w:t>
            </w:r>
            <w:r>
              <w:rPr>
                <w:spacing w:val="-2"/>
              </w:rPr>
              <w:t>Methodology</w:t>
            </w:r>
          </w:hyperlink>
          <w:r>
            <w:tab/>
          </w:r>
          <w:r>
            <w:rPr>
              <w:spacing w:val="-5"/>
            </w:rPr>
            <w:t>36</w:t>
          </w:r>
        </w:p>
        <w:p w:rsidR="00F5566F" w:rsidRDefault="00653468">
          <w:pPr>
            <w:pStyle w:val="TOC3"/>
            <w:numPr>
              <w:ilvl w:val="1"/>
              <w:numId w:val="15"/>
            </w:numPr>
            <w:tabs>
              <w:tab w:val="left" w:pos="930"/>
              <w:tab w:val="right" w:leader="dot" w:pos="9048"/>
            </w:tabs>
            <w:ind w:left="930" w:hanging="549"/>
          </w:pPr>
          <w:hyperlink w:anchor="_bookmark33" w:history="1">
            <w:r>
              <w:t>End-to-End</w:t>
            </w:r>
            <w:r>
              <w:rPr>
                <w:spacing w:val="-13"/>
              </w:rPr>
              <w:t xml:space="preserve"> </w:t>
            </w:r>
            <w:r>
              <w:rPr>
                <w:spacing w:val="-2"/>
              </w:rPr>
              <w:t>Pipeline</w:t>
            </w:r>
          </w:hyperlink>
          <w:r>
            <w:tab/>
          </w:r>
          <w:r>
            <w:rPr>
              <w:spacing w:val="-5"/>
            </w:rPr>
            <w:t>36</w:t>
          </w:r>
        </w:p>
        <w:p w:rsidR="00F5566F" w:rsidRDefault="00653468">
          <w:pPr>
            <w:pStyle w:val="TOC3"/>
            <w:numPr>
              <w:ilvl w:val="1"/>
              <w:numId w:val="15"/>
            </w:numPr>
            <w:tabs>
              <w:tab w:val="left" w:pos="930"/>
              <w:tab w:val="right" w:leader="dot" w:pos="9048"/>
            </w:tabs>
            <w:ind w:left="930" w:hanging="549"/>
          </w:pPr>
          <w:hyperlink w:anchor="_bookmark37" w:history="1">
            <w:r>
              <w:rPr>
                <w:spacing w:val="-2"/>
              </w:rPr>
              <w:t>Preprocessing</w:t>
            </w:r>
          </w:hyperlink>
          <w:r>
            <w:tab/>
          </w:r>
          <w:r>
            <w:rPr>
              <w:spacing w:val="-5"/>
            </w:rPr>
            <w:t>37</w:t>
          </w:r>
        </w:p>
        <w:p w:rsidR="00F5566F" w:rsidRDefault="00653468">
          <w:pPr>
            <w:pStyle w:val="TOC3"/>
            <w:numPr>
              <w:ilvl w:val="1"/>
              <w:numId w:val="15"/>
            </w:numPr>
            <w:tabs>
              <w:tab w:val="left" w:pos="930"/>
              <w:tab w:val="right" w:leader="dot" w:pos="9048"/>
            </w:tabs>
            <w:ind w:left="930" w:hanging="549"/>
          </w:pPr>
          <w:hyperlink w:anchor="_bookmark38" w:history="1">
            <w:r>
              <w:t>Hate-Speech</w:t>
            </w:r>
            <w:r>
              <w:rPr>
                <w:spacing w:val="-10"/>
              </w:rPr>
              <w:t xml:space="preserve"> </w:t>
            </w:r>
            <w:r>
              <w:t>Lexicon</w:t>
            </w:r>
            <w:r>
              <w:rPr>
                <w:spacing w:val="-9"/>
              </w:rPr>
              <w:t xml:space="preserve"> </w:t>
            </w:r>
            <w:r>
              <w:t>and</w:t>
            </w:r>
            <w:r>
              <w:rPr>
                <w:spacing w:val="-10"/>
              </w:rPr>
              <w:t xml:space="preserve"> </w:t>
            </w:r>
            <w:r>
              <w:t>Numerical</w:t>
            </w:r>
            <w:r>
              <w:rPr>
                <w:spacing w:val="-9"/>
              </w:rPr>
              <w:t xml:space="preserve"> </w:t>
            </w:r>
            <w:r>
              <w:rPr>
                <w:spacing w:val="-2"/>
              </w:rPr>
              <w:t>Features</w:t>
            </w:r>
          </w:hyperlink>
          <w:r>
            <w:tab/>
          </w:r>
          <w:r>
            <w:rPr>
              <w:spacing w:val="-5"/>
            </w:rPr>
            <w:t>38</w:t>
          </w:r>
        </w:p>
        <w:p w:rsidR="00F5566F" w:rsidRDefault="00653468">
          <w:pPr>
            <w:pStyle w:val="TOC3"/>
            <w:numPr>
              <w:ilvl w:val="1"/>
              <w:numId w:val="15"/>
            </w:numPr>
            <w:tabs>
              <w:tab w:val="left" w:pos="930"/>
              <w:tab w:val="right" w:leader="dot" w:pos="9048"/>
            </w:tabs>
            <w:ind w:left="930" w:hanging="549"/>
          </w:pPr>
          <w:hyperlink w:anchor="_bookmark39" w:history="1">
            <w:r>
              <w:t>Shared</w:t>
            </w:r>
            <w:r>
              <w:rPr>
                <w:spacing w:val="-8"/>
              </w:rPr>
              <w:t xml:space="preserve"> </w:t>
            </w:r>
            <w:r>
              <w:t>Hybrid</w:t>
            </w:r>
            <w:r>
              <w:rPr>
                <w:spacing w:val="-8"/>
              </w:rPr>
              <w:t xml:space="preserve"> </w:t>
            </w:r>
            <w:r>
              <w:rPr>
                <w:spacing w:val="-2"/>
              </w:rPr>
              <w:t>Encoder</w:t>
            </w:r>
          </w:hyperlink>
          <w:r>
            <w:tab/>
          </w:r>
          <w:r>
            <w:rPr>
              <w:spacing w:val="-5"/>
            </w:rPr>
            <w:t>39</w:t>
          </w:r>
        </w:p>
        <w:p w:rsidR="00F5566F" w:rsidRDefault="00653468">
          <w:pPr>
            <w:pStyle w:val="TOC4"/>
            <w:numPr>
              <w:ilvl w:val="2"/>
              <w:numId w:val="15"/>
            </w:numPr>
            <w:tabs>
              <w:tab w:val="left" w:pos="1695"/>
              <w:tab w:val="right" w:leader="dot" w:pos="9048"/>
            </w:tabs>
            <w:ind w:left="1695" w:hanging="764"/>
          </w:pPr>
          <w:hyperlink w:anchor="_bookmark40" w:history="1">
            <w:r>
              <w:t>Contextual</w:t>
            </w:r>
            <w:r>
              <w:rPr>
                <w:spacing w:val="-13"/>
              </w:rPr>
              <w:t xml:space="preserve"> </w:t>
            </w:r>
            <w:r>
              <w:t>View</w:t>
            </w:r>
            <w:r>
              <w:rPr>
                <w:spacing w:val="-12"/>
              </w:rPr>
              <w:t xml:space="preserve"> </w:t>
            </w:r>
            <w:r>
              <w:t>–</w:t>
            </w:r>
            <w:r>
              <w:rPr>
                <w:spacing w:val="-12"/>
              </w:rPr>
              <w:t xml:space="preserve"> </w:t>
            </w:r>
            <w:r>
              <w:rPr>
                <w:spacing w:val="-2"/>
              </w:rPr>
              <w:t>IndicBERTv2</w:t>
            </w:r>
          </w:hyperlink>
          <w:r>
            <w:tab/>
          </w:r>
          <w:r>
            <w:rPr>
              <w:spacing w:val="-5"/>
            </w:rPr>
            <w:t>39</w:t>
          </w:r>
        </w:p>
        <w:p w:rsidR="00F5566F" w:rsidRDefault="00653468">
          <w:pPr>
            <w:pStyle w:val="TOC4"/>
            <w:numPr>
              <w:ilvl w:val="2"/>
              <w:numId w:val="15"/>
            </w:numPr>
            <w:tabs>
              <w:tab w:val="left" w:pos="1695"/>
              <w:tab w:val="right" w:leader="dot" w:pos="9048"/>
            </w:tabs>
            <w:ind w:left="1695" w:hanging="764"/>
          </w:pPr>
          <w:hyperlink w:anchor="_bookmark41" w:history="1">
            <w:r>
              <w:t>Sub-Word</w:t>
            </w:r>
            <w:r>
              <w:rPr>
                <w:spacing w:val="-14"/>
              </w:rPr>
              <w:t xml:space="preserve"> </w:t>
            </w:r>
            <w:r>
              <w:t>View</w:t>
            </w:r>
            <w:r>
              <w:rPr>
                <w:spacing w:val="-14"/>
              </w:rPr>
              <w:t xml:space="preserve"> </w:t>
            </w:r>
            <w:r>
              <w:t>–</w:t>
            </w:r>
            <w:r>
              <w:rPr>
                <w:spacing w:val="-14"/>
              </w:rPr>
              <w:t xml:space="preserve"> </w:t>
            </w:r>
            <w:proofErr w:type="spellStart"/>
            <w:r>
              <w:t>IndicFT</w:t>
            </w:r>
            <w:proofErr w:type="spellEnd"/>
            <w:r>
              <w:rPr>
                <w:spacing w:val="-13"/>
              </w:rPr>
              <w:t xml:space="preserve"> </w:t>
            </w:r>
            <w:r>
              <w:t>and</w:t>
            </w:r>
            <w:r>
              <w:rPr>
                <w:spacing w:val="-14"/>
              </w:rPr>
              <w:t xml:space="preserve"> </w:t>
            </w:r>
            <w:r>
              <w:t>Bidirectional</w:t>
            </w:r>
            <w:r>
              <w:rPr>
                <w:spacing w:val="-14"/>
              </w:rPr>
              <w:t xml:space="preserve"> </w:t>
            </w:r>
            <w:r>
              <w:rPr>
                <w:spacing w:val="-4"/>
              </w:rPr>
              <w:t>LSTM</w:t>
            </w:r>
          </w:hyperlink>
          <w:r>
            <w:tab/>
          </w:r>
          <w:r>
            <w:rPr>
              <w:spacing w:val="-5"/>
            </w:rPr>
            <w:t>40</w:t>
          </w:r>
        </w:p>
        <w:p w:rsidR="00F5566F" w:rsidRDefault="00653468">
          <w:pPr>
            <w:pStyle w:val="TOC4"/>
            <w:numPr>
              <w:ilvl w:val="2"/>
              <w:numId w:val="15"/>
            </w:numPr>
            <w:tabs>
              <w:tab w:val="left" w:pos="1695"/>
              <w:tab w:val="right" w:leader="dot" w:pos="9048"/>
            </w:tabs>
            <w:ind w:left="1695" w:hanging="764"/>
          </w:pPr>
          <w:hyperlink w:anchor="_bookmark42" w:history="1">
            <w:r>
              <w:t>Lexicon</w:t>
            </w:r>
            <w:r>
              <w:rPr>
                <w:spacing w:val="-9"/>
              </w:rPr>
              <w:t xml:space="preserve"> </w:t>
            </w:r>
            <w:r>
              <w:rPr>
                <w:spacing w:val="-4"/>
              </w:rPr>
              <w:t>View</w:t>
            </w:r>
          </w:hyperlink>
          <w:r>
            <w:tab/>
          </w:r>
          <w:r>
            <w:rPr>
              <w:spacing w:val="-5"/>
            </w:rPr>
            <w:t>40</w:t>
          </w:r>
        </w:p>
        <w:p w:rsidR="00F5566F" w:rsidRDefault="00653468">
          <w:pPr>
            <w:pStyle w:val="TOC4"/>
            <w:numPr>
              <w:ilvl w:val="2"/>
              <w:numId w:val="15"/>
            </w:numPr>
            <w:tabs>
              <w:tab w:val="left" w:pos="1695"/>
              <w:tab w:val="right" w:leader="dot" w:pos="9048"/>
            </w:tabs>
            <w:ind w:left="1695" w:hanging="764"/>
          </w:pPr>
          <w:hyperlink w:anchor="_bookmark43" w:history="1">
            <w:r>
              <w:t>Fusion</w:t>
            </w:r>
            <w:r>
              <w:rPr>
                <w:spacing w:val="-8"/>
              </w:rPr>
              <w:t xml:space="preserve"> </w:t>
            </w:r>
            <w:r>
              <w:rPr>
                <w:spacing w:val="-2"/>
              </w:rPr>
              <w:t>Projection</w:t>
            </w:r>
          </w:hyperlink>
          <w:r>
            <w:tab/>
          </w:r>
          <w:r>
            <w:rPr>
              <w:spacing w:val="-5"/>
            </w:rPr>
            <w:t>40</w:t>
          </w:r>
        </w:p>
        <w:p w:rsidR="00F5566F" w:rsidRDefault="00653468">
          <w:pPr>
            <w:pStyle w:val="TOC3"/>
            <w:numPr>
              <w:ilvl w:val="1"/>
              <w:numId w:val="15"/>
            </w:numPr>
            <w:tabs>
              <w:tab w:val="left" w:pos="930"/>
              <w:tab w:val="right" w:leader="dot" w:pos="9048"/>
            </w:tabs>
            <w:ind w:left="930" w:hanging="549"/>
          </w:pPr>
          <w:hyperlink w:anchor="_bookmark44" w:history="1">
            <w:r>
              <w:t>Prediction</w:t>
            </w:r>
            <w:r>
              <w:rPr>
                <w:spacing w:val="-11"/>
              </w:rPr>
              <w:t xml:space="preserve"> </w:t>
            </w:r>
            <w:r>
              <w:rPr>
                <w:spacing w:val="-2"/>
              </w:rPr>
              <w:t>Branches</w:t>
            </w:r>
          </w:hyperlink>
          <w:r>
            <w:tab/>
          </w:r>
          <w:r>
            <w:rPr>
              <w:spacing w:val="-5"/>
            </w:rPr>
            <w:t>41</w:t>
          </w:r>
        </w:p>
        <w:p w:rsidR="00F5566F" w:rsidRDefault="00653468">
          <w:pPr>
            <w:pStyle w:val="TOC4"/>
            <w:numPr>
              <w:ilvl w:val="2"/>
              <w:numId w:val="15"/>
            </w:numPr>
            <w:tabs>
              <w:tab w:val="left" w:pos="1695"/>
              <w:tab w:val="right" w:leader="dot" w:pos="9048"/>
            </w:tabs>
            <w:spacing w:before="166"/>
            <w:ind w:left="1695" w:hanging="764"/>
          </w:pPr>
          <w:hyperlink w:anchor="_bookmark45" w:history="1">
            <w:r>
              <w:t>Supervised</w:t>
            </w:r>
            <w:r>
              <w:rPr>
                <w:spacing w:val="-11"/>
              </w:rPr>
              <w:t xml:space="preserve"> </w:t>
            </w:r>
            <w:r>
              <w:t>Classifier</w:t>
            </w:r>
            <w:r>
              <w:rPr>
                <w:spacing w:val="-11"/>
              </w:rPr>
              <w:t xml:space="preserve"> </w:t>
            </w:r>
            <w:r>
              <w:rPr>
                <w:spacing w:val="-4"/>
              </w:rPr>
              <w:t>Head</w:t>
            </w:r>
          </w:hyperlink>
          <w:r>
            <w:tab/>
          </w:r>
          <w:r>
            <w:rPr>
              <w:spacing w:val="-5"/>
            </w:rPr>
            <w:t>41</w:t>
          </w:r>
        </w:p>
        <w:p w:rsidR="00F5566F" w:rsidRDefault="00653468">
          <w:pPr>
            <w:pStyle w:val="TOC4"/>
            <w:numPr>
              <w:ilvl w:val="2"/>
              <w:numId w:val="15"/>
            </w:numPr>
            <w:tabs>
              <w:tab w:val="left" w:pos="1695"/>
              <w:tab w:val="right" w:leader="dot" w:pos="9048"/>
            </w:tabs>
            <w:ind w:left="1695" w:hanging="764"/>
          </w:pPr>
          <w:hyperlink w:anchor="_bookmark46" w:history="1">
            <w:r>
              <w:t>Autoencoder</w:t>
            </w:r>
            <w:r>
              <w:rPr>
                <w:spacing w:val="-9"/>
              </w:rPr>
              <w:t xml:space="preserve"> </w:t>
            </w:r>
            <w:r>
              <w:t>Head</w:t>
            </w:r>
            <w:r>
              <w:rPr>
                <w:spacing w:val="-8"/>
              </w:rPr>
              <w:t xml:space="preserve"> </w:t>
            </w:r>
            <w:r>
              <w:t>for</w:t>
            </w:r>
            <w:r>
              <w:rPr>
                <w:spacing w:val="-8"/>
              </w:rPr>
              <w:t xml:space="preserve"> </w:t>
            </w:r>
            <w:r>
              <w:t>Anomaly</w:t>
            </w:r>
            <w:r>
              <w:rPr>
                <w:spacing w:val="-9"/>
              </w:rPr>
              <w:t xml:space="preserve"> </w:t>
            </w:r>
            <w:r>
              <w:rPr>
                <w:spacing w:val="-2"/>
              </w:rPr>
              <w:t>Scoring</w:t>
            </w:r>
          </w:hyperlink>
          <w:r>
            <w:tab/>
          </w:r>
          <w:r>
            <w:rPr>
              <w:spacing w:val="-5"/>
            </w:rPr>
            <w:t>41</w:t>
          </w:r>
        </w:p>
        <w:p w:rsidR="00F5566F" w:rsidRDefault="00653468">
          <w:pPr>
            <w:pStyle w:val="TOC4"/>
            <w:numPr>
              <w:ilvl w:val="2"/>
              <w:numId w:val="15"/>
            </w:numPr>
            <w:tabs>
              <w:tab w:val="left" w:pos="1695"/>
              <w:tab w:val="right" w:leader="dot" w:pos="9048"/>
            </w:tabs>
            <w:ind w:left="1695" w:hanging="764"/>
          </w:pPr>
          <w:hyperlink w:anchor="_bookmark47" w:history="1">
            <w:r>
              <w:t>K-Means</w:t>
            </w:r>
            <w:r>
              <w:rPr>
                <w:spacing w:val="-12"/>
              </w:rPr>
              <w:t xml:space="preserve"> </w:t>
            </w:r>
            <w:r>
              <w:t>Cluster</w:t>
            </w:r>
            <w:r>
              <w:rPr>
                <w:spacing w:val="-12"/>
              </w:rPr>
              <w:t xml:space="preserve"> </w:t>
            </w:r>
            <w:r>
              <w:rPr>
                <w:spacing w:val="-2"/>
              </w:rPr>
              <w:t>Assignment</w:t>
            </w:r>
          </w:hyperlink>
          <w:r>
            <w:tab/>
          </w:r>
          <w:r>
            <w:rPr>
              <w:spacing w:val="-5"/>
            </w:rPr>
            <w:t>42</w:t>
          </w:r>
        </w:p>
        <w:p w:rsidR="00F5566F" w:rsidRDefault="00653468">
          <w:pPr>
            <w:pStyle w:val="TOC4"/>
            <w:numPr>
              <w:ilvl w:val="2"/>
              <w:numId w:val="15"/>
            </w:numPr>
            <w:tabs>
              <w:tab w:val="left" w:pos="1695"/>
              <w:tab w:val="right" w:leader="dot" w:pos="9048"/>
            </w:tabs>
            <w:ind w:left="1695" w:hanging="764"/>
          </w:pPr>
          <w:hyperlink w:anchor="_bookmark48" w:history="1">
            <w:r>
              <w:t>Lexicon-Only</w:t>
            </w:r>
            <w:r>
              <w:rPr>
                <w:spacing w:val="-13"/>
              </w:rPr>
              <w:t xml:space="preserve"> </w:t>
            </w:r>
            <w:r>
              <w:t>Auxiliary</w:t>
            </w:r>
            <w:r>
              <w:rPr>
                <w:spacing w:val="-12"/>
              </w:rPr>
              <w:t xml:space="preserve"> </w:t>
            </w:r>
            <w:r>
              <w:rPr>
                <w:spacing w:val="-2"/>
              </w:rPr>
              <w:t>Classifier</w:t>
            </w:r>
          </w:hyperlink>
          <w:r>
            <w:tab/>
          </w:r>
          <w:r>
            <w:rPr>
              <w:spacing w:val="-5"/>
            </w:rPr>
            <w:t>42</w:t>
          </w:r>
        </w:p>
        <w:p w:rsidR="00F5566F" w:rsidRDefault="00653468">
          <w:pPr>
            <w:pStyle w:val="TOC3"/>
            <w:numPr>
              <w:ilvl w:val="1"/>
              <w:numId w:val="15"/>
            </w:numPr>
            <w:tabs>
              <w:tab w:val="left" w:pos="930"/>
              <w:tab w:val="right" w:leader="dot" w:pos="9048"/>
            </w:tabs>
            <w:ind w:left="930" w:hanging="549"/>
          </w:pPr>
          <w:hyperlink w:anchor="_bookmark49" w:history="1">
            <w:r>
              <w:t>Fusion</w:t>
            </w:r>
            <w:r>
              <w:rPr>
                <w:spacing w:val="-7"/>
              </w:rPr>
              <w:t xml:space="preserve"> </w:t>
            </w:r>
            <w:r>
              <w:t>Rule</w:t>
            </w:r>
            <w:r>
              <w:rPr>
                <w:spacing w:val="-7"/>
              </w:rPr>
              <w:t xml:space="preserve"> </w:t>
            </w:r>
            <w:r>
              <w:t>and</w:t>
            </w:r>
            <w:r>
              <w:rPr>
                <w:spacing w:val="-7"/>
              </w:rPr>
              <w:t xml:space="preserve"> </w:t>
            </w:r>
            <w:r>
              <w:t>Decision</w:t>
            </w:r>
            <w:r>
              <w:rPr>
                <w:spacing w:val="-7"/>
              </w:rPr>
              <w:t xml:space="preserve"> </w:t>
            </w:r>
            <w:r>
              <w:rPr>
                <w:spacing w:val="-2"/>
              </w:rPr>
              <w:t>Threshold</w:t>
            </w:r>
          </w:hyperlink>
          <w:r>
            <w:tab/>
          </w:r>
          <w:r>
            <w:rPr>
              <w:spacing w:val="-5"/>
            </w:rPr>
            <w:t>43</w:t>
          </w:r>
        </w:p>
        <w:p w:rsidR="00F5566F" w:rsidRDefault="00653468">
          <w:pPr>
            <w:pStyle w:val="TOC3"/>
            <w:numPr>
              <w:ilvl w:val="1"/>
              <w:numId w:val="15"/>
            </w:numPr>
            <w:tabs>
              <w:tab w:val="left" w:pos="930"/>
              <w:tab w:val="right" w:leader="dot" w:pos="9048"/>
            </w:tabs>
            <w:ind w:left="930" w:hanging="549"/>
          </w:pPr>
          <w:hyperlink w:anchor="_bookmark50" w:history="1">
            <w:r>
              <w:t>Joint</w:t>
            </w:r>
            <w:r>
              <w:rPr>
                <w:spacing w:val="-12"/>
              </w:rPr>
              <w:t xml:space="preserve"> </w:t>
            </w:r>
            <w:r>
              <w:t>Training</w:t>
            </w:r>
            <w:r>
              <w:rPr>
                <w:spacing w:val="-12"/>
              </w:rPr>
              <w:t xml:space="preserve"> </w:t>
            </w:r>
            <w:r>
              <w:rPr>
                <w:spacing w:val="-2"/>
              </w:rPr>
              <w:t>Objective</w:t>
            </w:r>
          </w:hyperlink>
          <w:r>
            <w:tab/>
          </w:r>
          <w:r>
            <w:rPr>
              <w:spacing w:val="-5"/>
            </w:rPr>
            <w:t>43</w:t>
          </w:r>
        </w:p>
        <w:p w:rsidR="00F5566F" w:rsidRDefault="00653468">
          <w:pPr>
            <w:pStyle w:val="TOC3"/>
            <w:numPr>
              <w:ilvl w:val="1"/>
              <w:numId w:val="15"/>
            </w:numPr>
            <w:tabs>
              <w:tab w:val="left" w:pos="930"/>
              <w:tab w:val="right" w:leader="dot" w:pos="9048"/>
            </w:tabs>
            <w:ind w:left="930" w:hanging="549"/>
          </w:pPr>
          <w:hyperlink w:anchor="_bookmark51" w:history="1">
            <w:r>
              <w:rPr>
                <w:spacing w:val="-2"/>
              </w:rPr>
              <w:t>Hyper-Parameters</w:t>
            </w:r>
            <w:r>
              <w:t xml:space="preserve"> </w:t>
            </w:r>
            <w:r>
              <w:rPr>
                <w:spacing w:val="-2"/>
              </w:rPr>
              <w:t>and</w:t>
            </w:r>
            <w:r>
              <w:t xml:space="preserve"> </w:t>
            </w:r>
            <w:proofErr w:type="spellStart"/>
            <w:r>
              <w:rPr>
                <w:spacing w:val="-2"/>
              </w:rPr>
              <w:t>Optimisation</w:t>
            </w:r>
            <w:proofErr w:type="spellEnd"/>
          </w:hyperlink>
          <w:r>
            <w:tab/>
          </w:r>
          <w:r>
            <w:rPr>
              <w:spacing w:val="-5"/>
            </w:rPr>
            <w:t>44</w:t>
          </w:r>
        </w:p>
        <w:p w:rsidR="00F5566F" w:rsidRDefault="00653468">
          <w:pPr>
            <w:pStyle w:val="TOC3"/>
            <w:numPr>
              <w:ilvl w:val="1"/>
              <w:numId w:val="15"/>
            </w:numPr>
            <w:tabs>
              <w:tab w:val="left" w:pos="930"/>
              <w:tab w:val="right" w:leader="dot" w:pos="9048"/>
            </w:tabs>
            <w:ind w:left="930" w:hanging="549"/>
          </w:pPr>
          <w:hyperlink w:anchor="_bookmark53" w:history="1">
            <w:r>
              <w:rPr>
                <w:spacing w:val="-2"/>
              </w:rPr>
              <w:t>Tools,</w:t>
            </w:r>
            <w:r>
              <w:rPr>
                <w:spacing w:val="-4"/>
              </w:rPr>
              <w:t xml:space="preserve"> </w:t>
            </w:r>
            <w:r>
              <w:rPr>
                <w:spacing w:val="-2"/>
              </w:rPr>
              <w:t>Libraries</w:t>
            </w:r>
            <w:r>
              <w:rPr>
                <w:spacing w:val="-3"/>
              </w:rPr>
              <w:t xml:space="preserve"> </w:t>
            </w:r>
            <w:r>
              <w:rPr>
                <w:spacing w:val="-2"/>
              </w:rPr>
              <w:t>and</w:t>
            </w:r>
            <w:r>
              <w:rPr>
                <w:spacing w:val="-4"/>
              </w:rPr>
              <w:t xml:space="preserve"> </w:t>
            </w:r>
            <w:r>
              <w:rPr>
                <w:spacing w:val="-2"/>
              </w:rPr>
              <w:t>Hardware</w:t>
            </w:r>
          </w:hyperlink>
          <w:r>
            <w:tab/>
          </w:r>
          <w:r>
            <w:rPr>
              <w:spacing w:val="-5"/>
            </w:rPr>
            <w:t>45</w:t>
          </w:r>
        </w:p>
        <w:p w:rsidR="00F5566F" w:rsidRDefault="00653468">
          <w:pPr>
            <w:pStyle w:val="TOC3"/>
            <w:numPr>
              <w:ilvl w:val="1"/>
              <w:numId w:val="15"/>
            </w:numPr>
            <w:tabs>
              <w:tab w:val="left" w:pos="930"/>
              <w:tab w:val="right" w:leader="dot" w:pos="9048"/>
            </w:tabs>
            <w:ind w:left="930" w:hanging="549"/>
          </w:pPr>
          <w:hyperlink w:anchor="_bookmark54" w:history="1">
            <w:r>
              <w:t>Inference</w:t>
            </w:r>
            <w:r>
              <w:rPr>
                <w:spacing w:val="-11"/>
              </w:rPr>
              <w:t xml:space="preserve"> </w:t>
            </w:r>
            <w:r>
              <w:rPr>
                <w:spacing w:val="-2"/>
              </w:rPr>
              <w:t>Workflow</w:t>
            </w:r>
          </w:hyperlink>
          <w:r>
            <w:tab/>
          </w:r>
          <w:r>
            <w:rPr>
              <w:spacing w:val="-5"/>
            </w:rPr>
            <w:t>46</w:t>
          </w:r>
        </w:p>
        <w:p w:rsidR="00F5566F" w:rsidRDefault="00653468">
          <w:pPr>
            <w:pStyle w:val="TOC2"/>
            <w:numPr>
              <w:ilvl w:val="0"/>
              <w:numId w:val="15"/>
            </w:numPr>
            <w:tabs>
              <w:tab w:val="left" w:pos="381"/>
              <w:tab w:val="right" w:pos="9048"/>
            </w:tabs>
            <w:spacing w:before="444"/>
            <w:ind w:hanging="358"/>
          </w:pPr>
          <w:hyperlink w:anchor="_bookmark55" w:history="1">
            <w:r>
              <w:rPr>
                <w:spacing w:val="-2"/>
              </w:rPr>
              <w:t>Results</w:t>
            </w:r>
          </w:hyperlink>
          <w:r>
            <w:rPr>
              <w:b w:val="0"/>
            </w:rPr>
            <w:tab/>
          </w:r>
          <w:r>
            <w:rPr>
              <w:spacing w:val="-5"/>
            </w:rPr>
            <w:t>47</w:t>
          </w:r>
        </w:p>
        <w:p w:rsidR="00F5566F" w:rsidRDefault="00653468">
          <w:pPr>
            <w:pStyle w:val="TOC3"/>
            <w:numPr>
              <w:ilvl w:val="1"/>
              <w:numId w:val="15"/>
            </w:numPr>
            <w:tabs>
              <w:tab w:val="left" w:pos="931"/>
              <w:tab w:val="right" w:leader="dot" w:pos="9048"/>
            </w:tabs>
          </w:pPr>
          <w:hyperlink w:anchor="_bookmark56" w:history="1">
            <w:r>
              <w:t>Experimental</w:t>
            </w:r>
            <w:r>
              <w:rPr>
                <w:spacing w:val="-14"/>
              </w:rPr>
              <w:t xml:space="preserve"> </w:t>
            </w:r>
            <w:r>
              <w:rPr>
                <w:spacing w:val="-2"/>
              </w:rPr>
              <w:t>Setup</w:t>
            </w:r>
          </w:hyperlink>
          <w:r>
            <w:tab/>
          </w:r>
          <w:r>
            <w:rPr>
              <w:spacing w:val="-5"/>
            </w:rPr>
            <w:t>47</w:t>
          </w:r>
        </w:p>
        <w:p w:rsidR="00F5566F" w:rsidRDefault="00653468">
          <w:pPr>
            <w:pStyle w:val="TOC3"/>
            <w:numPr>
              <w:ilvl w:val="1"/>
              <w:numId w:val="15"/>
            </w:numPr>
            <w:tabs>
              <w:tab w:val="left" w:pos="931"/>
              <w:tab w:val="right" w:leader="dot" w:pos="9048"/>
            </w:tabs>
          </w:pPr>
          <w:hyperlink w:anchor="_bookmark57" w:history="1">
            <w:r>
              <w:t>Evaluation</w:t>
            </w:r>
            <w:r>
              <w:rPr>
                <w:spacing w:val="-12"/>
              </w:rPr>
              <w:t xml:space="preserve"> </w:t>
            </w:r>
            <w:r>
              <w:rPr>
                <w:spacing w:val="-2"/>
              </w:rPr>
              <w:t>Metrics</w:t>
            </w:r>
          </w:hyperlink>
          <w:r>
            <w:tab/>
          </w:r>
          <w:r>
            <w:rPr>
              <w:spacing w:val="-5"/>
            </w:rPr>
            <w:t>48</w:t>
          </w:r>
        </w:p>
        <w:p w:rsidR="00F5566F" w:rsidRDefault="00653468">
          <w:pPr>
            <w:pStyle w:val="TOC3"/>
            <w:numPr>
              <w:ilvl w:val="1"/>
              <w:numId w:val="15"/>
            </w:numPr>
            <w:tabs>
              <w:tab w:val="left" w:pos="931"/>
              <w:tab w:val="right" w:leader="dot" w:pos="9048"/>
            </w:tabs>
            <w:spacing w:after="20"/>
          </w:pPr>
          <w:hyperlink w:anchor="_bookmark58" w:history="1">
            <w:r>
              <w:t>Headline</w:t>
            </w:r>
            <w:r>
              <w:rPr>
                <w:spacing w:val="-10"/>
              </w:rPr>
              <w:t xml:space="preserve"> </w:t>
            </w:r>
            <w:r>
              <w:rPr>
                <w:spacing w:val="-2"/>
              </w:rPr>
              <w:t>Results</w:t>
            </w:r>
          </w:hyperlink>
          <w:r>
            <w:tab/>
          </w:r>
          <w:r>
            <w:rPr>
              <w:spacing w:val="-5"/>
            </w:rPr>
            <w:t>49</w:t>
          </w:r>
        </w:p>
        <w:p w:rsidR="00F5566F" w:rsidRDefault="00653468">
          <w:pPr>
            <w:pStyle w:val="TOC3"/>
            <w:numPr>
              <w:ilvl w:val="1"/>
              <w:numId w:val="15"/>
            </w:numPr>
            <w:tabs>
              <w:tab w:val="left" w:pos="931"/>
              <w:tab w:val="right" w:leader="dot" w:pos="9048"/>
            </w:tabs>
            <w:spacing w:before="79"/>
          </w:pPr>
          <w:hyperlink w:anchor="_bookmark63" w:history="1">
            <w:r>
              <w:t>Effect</w:t>
            </w:r>
            <w:r>
              <w:rPr>
                <w:spacing w:val="-8"/>
              </w:rPr>
              <w:t xml:space="preserve"> </w:t>
            </w:r>
            <w:r>
              <w:t>of</w:t>
            </w:r>
            <w:r>
              <w:rPr>
                <w:spacing w:val="-7"/>
              </w:rPr>
              <w:t xml:space="preserve"> </w:t>
            </w:r>
            <w:r>
              <w:t>the</w:t>
            </w:r>
            <w:r>
              <w:rPr>
                <w:spacing w:val="-7"/>
              </w:rPr>
              <w:t xml:space="preserve"> </w:t>
            </w:r>
            <w:r>
              <w:t>Decision</w:t>
            </w:r>
            <w:r>
              <w:rPr>
                <w:spacing w:val="-7"/>
              </w:rPr>
              <w:t xml:space="preserve"> </w:t>
            </w:r>
            <w:r>
              <w:rPr>
                <w:spacing w:val="-2"/>
              </w:rPr>
              <w:t>Threshold</w:t>
            </w:r>
          </w:hyperlink>
          <w:r>
            <w:tab/>
          </w:r>
          <w:r>
            <w:rPr>
              <w:spacing w:val="-5"/>
            </w:rPr>
            <w:t>53</w:t>
          </w:r>
        </w:p>
        <w:p w:rsidR="00F5566F" w:rsidRDefault="00653468">
          <w:pPr>
            <w:pStyle w:val="TOC3"/>
            <w:numPr>
              <w:ilvl w:val="1"/>
              <w:numId w:val="15"/>
            </w:numPr>
            <w:tabs>
              <w:tab w:val="left" w:pos="931"/>
              <w:tab w:val="right" w:leader="dot" w:pos="9048"/>
            </w:tabs>
            <w:spacing w:before="157"/>
          </w:pPr>
          <w:hyperlink w:anchor="_bookmark65" w:history="1">
            <w:r>
              <w:t>Ablation</w:t>
            </w:r>
            <w:r>
              <w:rPr>
                <w:spacing w:val="-10"/>
              </w:rPr>
              <w:t xml:space="preserve"> </w:t>
            </w:r>
            <w:r>
              <w:rPr>
                <w:spacing w:val="-2"/>
              </w:rPr>
              <w:t>Studies</w:t>
            </w:r>
          </w:hyperlink>
          <w:r>
            <w:tab/>
          </w:r>
          <w:r>
            <w:rPr>
              <w:spacing w:val="-7"/>
            </w:rPr>
            <w:t>53</w:t>
          </w:r>
        </w:p>
        <w:p w:rsidR="00F5566F" w:rsidRDefault="00653468">
          <w:pPr>
            <w:pStyle w:val="TOC3"/>
            <w:numPr>
              <w:ilvl w:val="1"/>
              <w:numId w:val="15"/>
            </w:numPr>
            <w:tabs>
              <w:tab w:val="left" w:pos="931"/>
              <w:tab w:val="right" w:leader="dot" w:pos="9048"/>
            </w:tabs>
            <w:spacing w:before="158"/>
          </w:pPr>
          <w:hyperlink w:anchor="_bookmark67" w:history="1">
            <w:r>
              <w:t>Error</w:t>
            </w:r>
            <w:r>
              <w:rPr>
                <w:spacing w:val="-7"/>
              </w:rPr>
              <w:t xml:space="preserve"> </w:t>
            </w:r>
            <w:r>
              <w:rPr>
                <w:spacing w:val="-2"/>
              </w:rPr>
              <w:t>Analysis</w:t>
            </w:r>
          </w:hyperlink>
          <w:r>
            <w:tab/>
          </w:r>
          <w:r>
            <w:rPr>
              <w:spacing w:val="-7"/>
            </w:rPr>
            <w:t>54</w:t>
          </w:r>
        </w:p>
        <w:p w:rsidR="00F5566F" w:rsidRDefault="00653468">
          <w:pPr>
            <w:pStyle w:val="TOC3"/>
            <w:numPr>
              <w:ilvl w:val="1"/>
              <w:numId w:val="15"/>
            </w:numPr>
            <w:tabs>
              <w:tab w:val="left" w:pos="931"/>
              <w:tab w:val="right" w:leader="dot" w:pos="9048"/>
            </w:tabs>
            <w:spacing w:before="157"/>
          </w:pPr>
          <w:hyperlink w:anchor="_bookmark68" w:history="1">
            <w:r>
              <w:t>Comparison</w:t>
            </w:r>
            <w:r>
              <w:rPr>
                <w:spacing w:val="-8"/>
              </w:rPr>
              <w:t xml:space="preserve"> </w:t>
            </w:r>
            <w:r>
              <w:t>with</w:t>
            </w:r>
            <w:r>
              <w:rPr>
                <w:spacing w:val="-8"/>
              </w:rPr>
              <w:t xml:space="preserve"> </w:t>
            </w:r>
            <w:r>
              <w:t>Prior</w:t>
            </w:r>
            <w:r>
              <w:rPr>
                <w:spacing w:val="-8"/>
              </w:rPr>
              <w:t xml:space="preserve"> </w:t>
            </w:r>
            <w:r>
              <w:rPr>
                <w:spacing w:val="-4"/>
              </w:rPr>
              <w:t>Work</w:t>
            </w:r>
          </w:hyperlink>
          <w:r>
            <w:tab/>
          </w:r>
          <w:r>
            <w:rPr>
              <w:spacing w:val="-5"/>
            </w:rPr>
            <w:t>56</w:t>
          </w:r>
        </w:p>
        <w:p w:rsidR="00F5566F" w:rsidRDefault="00653468">
          <w:pPr>
            <w:pStyle w:val="TOC2"/>
            <w:numPr>
              <w:ilvl w:val="0"/>
              <w:numId w:val="15"/>
            </w:numPr>
            <w:tabs>
              <w:tab w:val="left" w:pos="381"/>
              <w:tab w:val="right" w:pos="9048"/>
            </w:tabs>
            <w:spacing w:before="397"/>
            <w:ind w:hanging="358"/>
          </w:pPr>
          <w:hyperlink w:anchor="_bookmark72" w:history="1">
            <w:r>
              <w:t>Conclusion</w:t>
            </w:r>
            <w:r>
              <w:rPr>
                <w:spacing w:val="-13"/>
              </w:rPr>
              <w:t xml:space="preserve"> </w:t>
            </w:r>
            <w:r>
              <w:t>&amp;</w:t>
            </w:r>
            <w:r>
              <w:rPr>
                <w:spacing w:val="-13"/>
              </w:rPr>
              <w:t xml:space="preserve"> </w:t>
            </w:r>
            <w:r>
              <w:t>Future</w:t>
            </w:r>
            <w:r>
              <w:rPr>
                <w:spacing w:val="-12"/>
              </w:rPr>
              <w:t xml:space="preserve"> </w:t>
            </w:r>
            <w:r>
              <w:rPr>
                <w:spacing w:val="-2"/>
              </w:rPr>
              <w:t>Works</w:t>
            </w:r>
          </w:hyperlink>
          <w:r>
            <w:rPr>
              <w:b w:val="0"/>
            </w:rPr>
            <w:tab/>
          </w:r>
          <w:r>
            <w:rPr>
              <w:spacing w:val="-5"/>
            </w:rPr>
            <w:t>59</w:t>
          </w:r>
        </w:p>
        <w:p w:rsidR="00F5566F" w:rsidRDefault="00653468">
          <w:pPr>
            <w:pStyle w:val="TOC3"/>
            <w:numPr>
              <w:ilvl w:val="1"/>
              <w:numId w:val="15"/>
            </w:numPr>
            <w:tabs>
              <w:tab w:val="left" w:pos="931"/>
              <w:tab w:val="right" w:leader="dot" w:pos="9048"/>
            </w:tabs>
            <w:spacing w:before="157"/>
          </w:pPr>
          <w:hyperlink w:anchor="_bookmark73" w:history="1">
            <w:r>
              <w:t>Interpretation</w:t>
            </w:r>
            <w:r>
              <w:rPr>
                <w:spacing w:val="-9"/>
              </w:rPr>
              <w:t xml:space="preserve"> </w:t>
            </w:r>
            <w:r>
              <w:t>of</w:t>
            </w:r>
            <w:r>
              <w:rPr>
                <w:spacing w:val="-9"/>
              </w:rPr>
              <w:t xml:space="preserve"> </w:t>
            </w:r>
            <w:r>
              <w:rPr>
                <w:spacing w:val="-2"/>
              </w:rPr>
              <w:t>Results</w:t>
            </w:r>
          </w:hyperlink>
          <w:r>
            <w:tab/>
          </w:r>
          <w:r>
            <w:rPr>
              <w:spacing w:val="-7"/>
            </w:rPr>
            <w:t>59</w:t>
          </w:r>
        </w:p>
        <w:p w:rsidR="00F5566F" w:rsidRDefault="00653468">
          <w:pPr>
            <w:pStyle w:val="TOC3"/>
            <w:numPr>
              <w:ilvl w:val="1"/>
              <w:numId w:val="15"/>
            </w:numPr>
            <w:tabs>
              <w:tab w:val="left" w:pos="931"/>
              <w:tab w:val="right" w:leader="dot" w:pos="9048"/>
            </w:tabs>
            <w:spacing w:before="157"/>
          </w:pPr>
          <w:hyperlink w:anchor="_bookmark74" w:history="1">
            <w:r>
              <w:t>Comparison</w:t>
            </w:r>
            <w:r>
              <w:rPr>
                <w:spacing w:val="-8"/>
              </w:rPr>
              <w:t xml:space="preserve"> </w:t>
            </w:r>
            <w:r>
              <w:t>with</w:t>
            </w:r>
            <w:r>
              <w:rPr>
                <w:spacing w:val="-8"/>
              </w:rPr>
              <w:t xml:space="preserve"> </w:t>
            </w:r>
            <w:r>
              <w:t>Prior</w:t>
            </w:r>
            <w:r>
              <w:rPr>
                <w:spacing w:val="-8"/>
              </w:rPr>
              <w:t xml:space="preserve"> </w:t>
            </w:r>
            <w:r>
              <w:rPr>
                <w:spacing w:val="-2"/>
              </w:rPr>
              <w:t>Studies</w:t>
            </w:r>
          </w:hyperlink>
          <w:r>
            <w:tab/>
          </w:r>
          <w:r>
            <w:rPr>
              <w:spacing w:val="-5"/>
            </w:rPr>
            <w:t>60</w:t>
          </w:r>
        </w:p>
        <w:p w:rsidR="00F5566F" w:rsidRDefault="00653468">
          <w:pPr>
            <w:pStyle w:val="TOC3"/>
            <w:numPr>
              <w:ilvl w:val="1"/>
              <w:numId w:val="15"/>
            </w:numPr>
            <w:tabs>
              <w:tab w:val="left" w:pos="931"/>
              <w:tab w:val="right" w:leader="dot" w:pos="9048"/>
            </w:tabs>
            <w:spacing w:before="158"/>
          </w:pPr>
          <w:hyperlink w:anchor="_bookmark75" w:history="1">
            <w:r>
              <w:t>Strengths</w:t>
            </w:r>
            <w:r>
              <w:rPr>
                <w:spacing w:val="-9"/>
              </w:rPr>
              <w:t xml:space="preserve"> </w:t>
            </w:r>
            <w:r>
              <w:t>of</w:t>
            </w:r>
            <w:r>
              <w:rPr>
                <w:spacing w:val="-9"/>
              </w:rPr>
              <w:t xml:space="preserve"> </w:t>
            </w:r>
            <w:r>
              <w:t>the</w:t>
            </w:r>
            <w:r>
              <w:rPr>
                <w:spacing w:val="-9"/>
              </w:rPr>
              <w:t xml:space="preserve"> </w:t>
            </w:r>
            <w:r>
              <w:t>Proposed</w:t>
            </w:r>
            <w:r>
              <w:rPr>
                <w:spacing w:val="-8"/>
              </w:rPr>
              <w:t xml:space="preserve"> </w:t>
            </w:r>
            <w:r>
              <w:rPr>
                <w:spacing w:val="-2"/>
              </w:rPr>
              <w:t>Approach</w:t>
            </w:r>
          </w:hyperlink>
          <w:r>
            <w:tab/>
          </w:r>
          <w:r>
            <w:rPr>
              <w:spacing w:val="-5"/>
            </w:rPr>
            <w:t>61</w:t>
          </w:r>
        </w:p>
        <w:p w:rsidR="00F5566F" w:rsidRDefault="00653468">
          <w:pPr>
            <w:pStyle w:val="TOC3"/>
            <w:numPr>
              <w:ilvl w:val="1"/>
              <w:numId w:val="15"/>
            </w:numPr>
            <w:tabs>
              <w:tab w:val="left" w:pos="931"/>
              <w:tab w:val="right" w:leader="dot" w:pos="9048"/>
            </w:tabs>
            <w:spacing w:before="157"/>
          </w:pPr>
          <w:hyperlink w:anchor="_bookmark76" w:history="1">
            <w:r>
              <w:rPr>
                <w:spacing w:val="-2"/>
              </w:rPr>
              <w:t>Limitations</w:t>
            </w:r>
          </w:hyperlink>
          <w:r>
            <w:tab/>
          </w:r>
          <w:r>
            <w:rPr>
              <w:spacing w:val="-5"/>
            </w:rPr>
            <w:t>62</w:t>
          </w:r>
        </w:p>
        <w:p w:rsidR="00F5566F" w:rsidRDefault="00653468">
          <w:pPr>
            <w:pStyle w:val="TOC4"/>
            <w:numPr>
              <w:ilvl w:val="2"/>
              <w:numId w:val="15"/>
            </w:numPr>
            <w:tabs>
              <w:tab w:val="left" w:pos="1696"/>
              <w:tab w:val="right" w:leader="dot" w:pos="9048"/>
            </w:tabs>
            <w:spacing w:before="158"/>
          </w:pPr>
          <w:hyperlink w:anchor="_bookmark77" w:history="1">
            <w:r>
              <w:rPr>
                <w:spacing w:val="-2"/>
              </w:rPr>
              <w:t>Single-Annotator</w:t>
            </w:r>
            <w:r>
              <w:rPr>
                <w:spacing w:val="14"/>
              </w:rPr>
              <w:t xml:space="preserve"> </w:t>
            </w:r>
            <w:r>
              <w:rPr>
                <w:spacing w:val="-2"/>
              </w:rPr>
              <w:t>Corpus</w:t>
            </w:r>
          </w:hyperlink>
          <w:r>
            <w:tab/>
          </w:r>
          <w:r>
            <w:rPr>
              <w:spacing w:val="-5"/>
            </w:rPr>
            <w:t>62</w:t>
          </w:r>
        </w:p>
        <w:p w:rsidR="00F5566F" w:rsidRDefault="00653468">
          <w:pPr>
            <w:pStyle w:val="TOC4"/>
            <w:numPr>
              <w:ilvl w:val="2"/>
              <w:numId w:val="15"/>
            </w:numPr>
            <w:tabs>
              <w:tab w:val="left" w:pos="1696"/>
              <w:tab w:val="right" w:leader="dot" w:pos="9048"/>
            </w:tabs>
            <w:spacing w:before="157"/>
          </w:pPr>
          <w:hyperlink w:anchor="_bookmark78" w:history="1">
            <w:r>
              <w:rPr>
                <w:spacing w:val="-2"/>
              </w:rPr>
              <w:t>Translation</w:t>
            </w:r>
            <w:r>
              <w:rPr>
                <w:spacing w:val="2"/>
              </w:rPr>
              <w:t xml:space="preserve"> </w:t>
            </w:r>
            <w:r>
              <w:rPr>
                <w:spacing w:val="-2"/>
              </w:rPr>
              <w:t>and</w:t>
            </w:r>
            <w:r>
              <w:rPr>
                <w:spacing w:val="3"/>
              </w:rPr>
              <w:t xml:space="preserve"> </w:t>
            </w:r>
            <w:r>
              <w:rPr>
                <w:spacing w:val="-2"/>
              </w:rPr>
              <w:t>Transliteration</w:t>
            </w:r>
            <w:r>
              <w:rPr>
                <w:spacing w:val="3"/>
              </w:rPr>
              <w:t xml:space="preserve"> </w:t>
            </w:r>
            <w:r>
              <w:rPr>
                <w:spacing w:val="-2"/>
              </w:rPr>
              <w:t>Noise</w:t>
            </w:r>
          </w:hyperlink>
          <w:r>
            <w:tab/>
          </w:r>
          <w:r>
            <w:rPr>
              <w:spacing w:val="-5"/>
            </w:rPr>
            <w:t>63</w:t>
          </w:r>
        </w:p>
        <w:p w:rsidR="00F5566F" w:rsidRDefault="00653468">
          <w:pPr>
            <w:pStyle w:val="TOC4"/>
            <w:numPr>
              <w:ilvl w:val="2"/>
              <w:numId w:val="15"/>
            </w:numPr>
            <w:tabs>
              <w:tab w:val="left" w:pos="1696"/>
              <w:tab w:val="right" w:leader="dot" w:pos="9048"/>
            </w:tabs>
            <w:spacing w:before="157"/>
          </w:pPr>
          <w:hyperlink w:anchor="_bookmark79" w:history="1">
            <w:r>
              <w:t>Binary</w:t>
            </w:r>
            <w:r>
              <w:rPr>
                <w:spacing w:val="-7"/>
              </w:rPr>
              <w:t xml:space="preserve"> </w:t>
            </w:r>
            <w:r>
              <w:t>Label</w:t>
            </w:r>
            <w:r>
              <w:rPr>
                <w:spacing w:val="-7"/>
              </w:rPr>
              <w:t xml:space="preserve"> </w:t>
            </w:r>
            <w:r>
              <w:rPr>
                <w:spacing w:val="-2"/>
              </w:rPr>
              <w:t>Granularity</w:t>
            </w:r>
          </w:hyperlink>
          <w:r>
            <w:tab/>
          </w:r>
          <w:r>
            <w:rPr>
              <w:spacing w:val="-5"/>
            </w:rPr>
            <w:t>63</w:t>
          </w:r>
        </w:p>
        <w:p w:rsidR="00F5566F" w:rsidRDefault="00653468">
          <w:pPr>
            <w:pStyle w:val="TOC4"/>
            <w:numPr>
              <w:ilvl w:val="2"/>
              <w:numId w:val="15"/>
            </w:numPr>
            <w:tabs>
              <w:tab w:val="left" w:pos="1696"/>
              <w:tab w:val="right" w:leader="dot" w:pos="9048"/>
            </w:tabs>
            <w:spacing w:before="158"/>
          </w:pPr>
          <w:hyperlink w:anchor="_bookmark80" w:history="1">
            <w:r>
              <w:t>Computational</w:t>
            </w:r>
            <w:r>
              <w:rPr>
                <w:spacing w:val="-12"/>
              </w:rPr>
              <w:t xml:space="preserve"> </w:t>
            </w:r>
            <w:r>
              <w:t>and</w:t>
            </w:r>
            <w:r>
              <w:rPr>
                <w:spacing w:val="-12"/>
              </w:rPr>
              <w:t xml:space="preserve"> </w:t>
            </w:r>
            <w:r>
              <w:t>Reproducibility</w:t>
            </w:r>
            <w:r>
              <w:rPr>
                <w:spacing w:val="-12"/>
              </w:rPr>
              <w:t xml:space="preserve"> </w:t>
            </w:r>
            <w:r>
              <w:rPr>
                <w:spacing w:val="-2"/>
              </w:rPr>
              <w:t>Constraints</w:t>
            </w:r>
          </w:hyperlink>
          <w:r>
            <w:tab/>
          </w:r>
          <w:r>
            <w:rPr>
              <w:spacing w:val="-5"/>
            </w:rPr>
            <w:t>63</w:t>
          </w:r>
        </w:p>
        <w:p w:rsidR="00F5566F" w:rsidRDefault="00653468">
          <w:pPr>
            <w:pStyle w:val="TOC3"/>
            <w:numPr>
              <w:ilvl w:val="1"/>
              <w:numId w:val="15"/>
            </w:numPr>
            <w:tabs>
              <w:tab w:val="left" w:pos="931"/>
              <w:tab w:val="right" w:leader="dot" w:pos="9048"/>
            </w:tabs>
            <w:spacing w:before="157"/>
          </w:pPr>
          <w:hyperlink w:anchor="_bookmark81" w:history="1">
            <w:r>
              <w:t>Ethical</w:t>
            </w:r>
            <w:r>
              <w:rPr>
                <w:spacing w:val="-7"/>
              </w:rPr>
              <w:t xml:space="preserve"> </w:t>
            </w:r>
            <w:r>
              <w:t>and</w:t>
            </w:r>
            <w:r>
              <w:rPr>
                <w:spacing w:val="-7"/>
              </w:rPr>
              <w:t xml:space="preserve"> </w:t>
            </w:r>
            <w:r>
              <w:t>Societal</w:t>
            </w:r>
            <w:r>
              <w:rPr>
                <w:spacing w:val="-7"/>
              </w:rPr>
              <w:t xml:space="preserve"> </w:t>
            </w:r>
            <w:r>
              <w:rPr>
                <w:spacing w:val="-2"/>
              </w:rPr>
              <w:t>Reflections</w:t>
            </w:r>
          </w:hyperlink>
          <w:r>
            <w:tab/>
          </w:r>
          <w:r>
            <w:rPr>
              <w:spacing w:val="-5"/>
            </w:rPr>
            <w:t>64</w:t>
          </w:r>
        </w:p>
        <w:p w:rsidR="00F5566F" w:rsidRDefault="00653468">
          <w:pPr>
            <w:pStyle w:val="TOC3"/>
            <w:numPr>
              <w:ilvl w:val="1"/>
              <w:numId w:val="15"/>
            </w:numPr>
            <w:tabs>
              <w:tab w:val="left" w:pos="931"/>
              <w:tab w:val="right" w:leader="dot" w:pos="9048"/>
            </w:tabs>
            <w:spacing w:before="158"/>
          </w:pPr>
          <w:hyperlink w:anchor="_bookmark82" w:history="1">
            <w:r>
              <w:t>Summary</w:t>
            </w:r>
            <w:r>
              <w:rPr>
                <w:spacing w:val="-7"/>
              </w:rPr>
              <w:t xml:space="preserve"> </w:t>
            </w:r>
            <w:r>
              <w:t>of</w:t>
            </w:r>
            <w:r>
              <w:rPr>
                <w:spacing w:val="-7"/>
              </w:rPr>
              <w:t xml:space="preserve"> </w:t>
            </w:r>
            <w:r>
              <w:rPr>
                <w:spacing w:val="-2"/>
              </w:rPr>
              <w:t>Findings</w:t>
            </w:r>
          </w:hyperlink>
          <w:r>
            <w:tab/>
          </w:r>
          <w:r>
            <w:rPr>
              <w:spacing w:val="-7"/>
            </w:rPr>
            <w:t>65</w:t>
          </w:r>
        </w:p>
        <w:p w:rsidR="00F5566F" w:rsidRDefault="00653468">
          <w:pPr>
            <w:pStyle w:val="TOC3"/>
            <w:numPr>
              <w:ilvl w:val="1"/>
              <w:numId w:val="15"/>
            </w:numPr>
            <w:tabs>
              <w:tab w:val="left" w:pos="931"/>
              <w:tab w:val="right" w:leader="dot" w:pos="9048"/>
            </w:tabs>
            <w:spacing w:before="158"/>
          </w:pPr>
          <w:hyperlink w:anchor="_bookmark85" w:history="1">
            <w:r>
              <w:t>Scope</w:t>
            </w:r>
            <w:r>
              <w:rPr>
                <w:spacing w:val="-6"/>
              </w:rPr>
              <w:t xml:space="preserve"> </w:t>
            </w:r>
            <w:r>
              <w:t>for</w:t>
            </w:r>
            <w:r>
              <w:rPr>
                <w:spacing w:val="-6"/>
              </w:rPr>
              <w:t xml:space="preserve"> </w:t>
            </w:r>
            <w:r>
              <w:t>Future</w:t>
            </w:r>
            <w:r>
              <w:rPr>
                <w:spacing w:val="-6"/>
              </w:rPr>
              <w:t xml:space="preserve"> </w:t>
            </w:r>
            <w:r>
              <w:rPr>
                <w:spacing w:val="-4"/>
              </w:rPr>
              <w:t>Work</w:t>
            </w:r>
          </w:hyperlink>
          <w:r>
            <w:tab/>
          </w:r>
          <w:r>
            <w:rPr>
              <w:spacing w:val="-5"/>
            </w:rPr>
            <w:t>67</w:t>
          </w:r>
        </w:p>
        <w:p w:rsidR="00F5566F" w:rsidRDefault="00653468">
          <w:pPr>
            <w:pStyle w:val="TOC4"/>
            <w:numPr>
              <w:ilvl w:val="2"/>
              <w:numId w:val="15"/>
            </w:numPr>
            <w:tabs>
              <w:tab w:val="left" w:pos="1696"/>
              <w:tab w:val="right" w:leader="dot" w:pos="9048"/>
            </w:tabs>
            <w:spacing w:before="157"/>
          </w:pPr>
          <w:hyperlink w:anchor="_bookmark86" w:history="1">
            <w:r>
              <w:rPr>
                <w:spacing w:val="-2"/>
              </w:rPr>
              <w:t>Multi-Annotator</w:t>
            </w:r>
            <w:r>
              <w:rPr>
                <w:spacing w:val="15"/>
              </w:rPr>
              <w:t xml:space="preserve"> </w:t>
            </w:r>
            <w:r>
              <w:rPr>
                <w:spacing w:val="-2"/>
              </w:rPr>
              <w:t>Re-Labelling</w:t>
            </w:r>
          </w:hyperlink>
          <w:r>
            <w:tab/>
          </w:r>
          <w:r>
            <w:rPr>
              <w:spacing w:val="-5"/>
            </w:rPr>
            <w:t>67</w:t>
          </w:r>
        </w:p>
        <w:p w:rsidR="00F5566F" w:rsidRDefault="00653468">
          <w:pPr>
            <w:pStyle w:val="TOC4"/>
            <w:numPr>
              <w:ilvl w:val="2"/>
              <w:numId w:val="15"/>
            </w:numPr>
            <w:tabs>
              <w:tab w:val="left" w:pos="1696"/>
              <w:tab w:val="right" w:leader="dot" w:pos="9048"/>
            </w:tabs>
            <w:spacing w:before="158"/>
          </w:pPr>
          <w:hyperlink w:anchor="_bookmark87" w:history="1">
            <w:r>
              <w:t>Native</w:t>
            </w:r>
            <w:r>
              <w:rPr>
                <w:spacing w:val="-8"/>
              </w:rPr>
              <w:t xml:space="preserve"> </w:t>
            </w:r>
            <w:r>
              <w:t>Gurmukhi</w:t>
            </w:r>
            <w:r>
              <w:rPr>
                <w:spacing w:val="-8"/>
              </w:rPr>
              <w:t xml:space="preserve"> </w:t>
            </w:r>
            <w:r>
              <w:t>Data</w:t>
            </w:r>
            <w:r>
              <w:rPr>
                <w:spacing w:val="-8"/>
              </w:rPr>
              <w:t xml:space="preserve"> </w:t>
            </w:r>
            <w:r>
              <w:rPr>
                <w:spacing w:val="-2"/>
              </w:rPr>
              <w:t>Collection</w:t>
            </w:r>
          </w:hyperlink>
          <w:r>
            <w:tab/>
          </w:r>
          <w:r>
            <w:rPr>
              <w:spacing w:val="-5"/>
            </w:rPr>
            <w:t>67</w:t>
          </w:r>
        </w:p>
        <w:p w:rsidR="00F5566F" w:rsidRDefault="00653468">
          <w:pPr>
            <w:pStyle w:val="TOC4"/>
            <w:numPr>
              <w:ilvl w:val="2"/>
              <w:numId w:val="15"/>
            </w:numPr>
            <w:tabs>
              <w:tab w:val="left" w:pos="1696"/>
              <w:tab w:val="right" w:leader="dot" w:pos="9048"/>
            </w:tabs>
            <w:spacing w:before="157"/>
          </w:pPr>
          <w:hyperlink w:anchor="_bookmark88" w:history="1">
            <w:r>
              <w:t>Finer</w:t>
            </w:r>
            <w:r>
              <w:rPr>
                <w:spacing w:val="-7"/>
              </w:rPr>
              <w:t xml:space="preserve"> </w:t>
            </w:r>
            <w:r>
              <w:t>Label</w:t>
            </w:r>
            <w:r>
              <w:rPr>
                <w:spacing w:val="-6"/>
              </w:rPr>
              <w:t xml:space="preserve"> </w:t>
            </w:r>
            <w:r>
              <w:rPr>
                <w:spacing w:val="-2"/>
              </w:rPr>
              <w:t>Granularity</w:t>
            </w:r>
          </w:hyperlink>
          <w:r>
            <w:tab/>
          </w:r>
          <w:r>
            <w:rPr>
              <w:spacing w:val="-5"/>
            </w:rPr>
            <w:t>67</w:t>
          </w:r>
        </w:p>
        <w:p w:rsidR="00F5566F" w:rsidRDefault="00653468">
          <w:pPr>
            <w:pStyle w:val="TOC4"/>
            <w:numPr>
              <w:ilvl w:val="2"/>
              <w:numId w:val="15"/>
            </w:numPr>
            <w:tabs>
              <w:tab w:val="left" w:pos="1696"/>
              <w:tab w:val="right" w:leader="dot" w:pos="9048"/>
            </w:tabs>
            <w:spacing w:before="157"/>
          </w:pPr>
          <w:hyperlink w:anchor="_bookmark89" w:history="1">
            <w:r>
              <w:t>Architectural</w:t>
            </w:r>
            <w:r>
              <w:rPr>
                <w:spacing w:val="-14"/>
              </w:rPr>
              <w:t xml:space="preserve"> </w:t>
            </w:r>
            <w:r>
              <w:rPr>
                <w:spacing w:val="-2"/>
              </w:rPr>
              <w:t>Extensions</w:t>
            </w:r>
          </w:hyperlink>
          <w:r>
            <w:tab/>
          </w:r>
          <w:r>
            <w:rPr>
              <w:spacing w:val="-5"/>
            </w:rPr>
            <w:t>68</w:t>
          </w:r>
        </w:p>
        <w:p w:rsidR="00F5566F" w:rsidRDefault="00653468">
          <w:pPr>
            <w:pStyle w:val="TOC4"/>
            <w:numPr>
              <w:ilvl w:val="2"/>
              <w:numId w:val="15"/>
            </w:numPr>
            <w:tabs>
              <w:tab w:val="left" w:pos="1696"/>
              <w:tab w:val="right" w:leader="dot" w:pos="9048"/>
            </w:tabs>
            <w:spacing w:before="158"/>
          </w:pPr>
          <w:hyperlink w:anchor="_bookmark90" w:history="1">
            <w:r>
              <w:t>Deployment,</w:t>
            </w:r>
            <w:r>
              <w:rPr>
                <w:spacing w:val="-13"/>
              </w:rPr>
              <w:t xml:space="preserve"> </w:t>
            </w:r>
            <w:r>
              <w:t>Calibration</w:t>
            </w:r>
            <w:r>
              <w:rPr>
                <w:spacing w:val="-13"/>
              </w:rPr>
              <w:t xml:space="preserve"> </w:t>
            </w:r>
            <w:r>
              <w:t>and</w:t>
            </w:r>
            <w:r>
              <w:rPr>
                <w:spacing w:val="-13"/>
              </w:rPr>
              <w:t xml:space="preserve"> </w:t>
            </w:r>
            <w:r>
              <w:t>Continuous</w:t>
            </w:r>
            <w:r>
              <w:rPr>
                <w:spacing w:val="-12"/>
              </w:rPr>
              <w:t xml:space="preserve"> </w:t>
            </w:r>
            <w:r>
              <w:rPr>
                <w:spacing w:val="-2"/>
              </w:rPr>
              <w:t>Evaluation</w:t>
            </w:r>
          </w:hyperlink>
          <w:r>
            <w:tab/>
          </w:r>
          <w:r>
            <w:rPr>
              <w:spacing w:val="-5"/>
            </w:rPr>
            <w:t>68</w:t>
          </w:r>
        </w:p>
        <w:p w:rsidR="00F5566F" w:rsidRDefault="00653468">
          <w:pPr>
            <w:pStyle w:val="TOC3"/>
            <w:numPr>
              <w:ilvl w:val="1"/>
              <w:numId w:val="15"/>
            </w:numPr>
            <w:tabs>
              <w:tab w:val="left" w:pos="930"/>
              <w:tab w:val="right" w:leader="dot" w:pos="9048"/>
            </w:tabs>
            <w:spacing w:before="157"/>
            <w:ind w:left="930" w:hanging="549"/>
          </w:pPr>
          <w:hyperlink w:anchor="_bookmark91" w:history="1">
            <w:r>
              <w:t>Appendix</w:t>
            </w:r>
            <w:r>
              <w:rPr>
                <w:spacing w:val="-10"/>
              </w:rPr>
              <w:t xml:space="preserve"> </w:t>
            </w:r>
            <w:r>
              <w:t>A:</w:t>
            </w:r>
            <w:r>
              <w:rPr>
                <w:spacing w:val="-9"/>
              </w:rPr>
              <w:t xml:space="preserve"> </w:t>
            </w:r>
            <w:r>
              <w:t>Punjabi</w:t>
            </w:r>
            <w:r>
              <w:rPr>
                <w:spacing w:val="-9"/>
              </w:rPr>
              <w:t xml:space="preserve"> </w:t>
            </w:r>
            <w:r>
              <w:t>Hate-Lexicon</w:t>
            </w:r>
            <w:r>
              <w:rPr>
                <w:spacing w:val="-9"/>
              </w:rPr>
              <w:t xml:space="preserve"> </w:t>
            </w:r>
            <w:r>
              <w:rPr>
                <w:spacing w:val="-2"/>
              </w:rPr>
              <w:t>Samples</w:t>
            </w:r>
          </w:hyperlink>
          <w:r>
            <w:tab/>
          </w:r>
          <w:r>
            <w:rPr>
              <w:spacing w:val="-5"/>
            </w:rPr>
            <w:t>69</w:t>
          </w:r>
        </w:p>
        <w:p w:rsidR="00F5566F" w:rsidRDefault="00653468">
          <w:pPr>
            <w:pStyle w:val="TOC3"/>
            <w:numPr>
              <w:ilvl w:val="1"/>
              <w:numId w:val="15"/>
            </w:numPr>
            <w:tabs>
              <w:tab w:val="left" w:pos="930"/>
              <w:tab w:val="right" w:leader="dot" w:pos="9048"/>
            </w:tabs>
            <w:spacing w:before="158"/>
            <w:ind w:left="930" w:hanging="549"/>
          </w:pPr>
          <w:hyperlink w:anchor="_bookmark93" w:history="1">
            <w:r>
              <w:t>Appendix</w:t>
            </w:r>
            <w:r>
              <w:rPr>
                <w:spacing w:val="-11"/>
              </w:rPr>
              <w:t xml:space="preserve"> </w:t>
            </w:r>
            <w:r>
              <w:t>B:</w:t>
            </w:r>
            <w:r>
              <w:rPr>
                <w:spacing w:val="-11"/>
              </w:rPr>
              <w:t xml:space="preserve"> </w:t>
            </w:r>
            <w:r>
              <w:t>Consolidated</w:t>
            </w:r>
            <w:r>
              <w:rPr>
                <w:spacing w:val="-11"/>
              </w:rPr>
              <w:t xml:space="preserve"> </w:t>
            </w:r>
            <w:r>
              <w:t>Hyperparameter</w:t>
            </w:r>
            <w:r>
              <w:rPr>
                <w:spacing w:val="-11"/>
              </w:rPr>
              <w:t xml:space="preserve"> </w:t>
            </w:r>
            <w:r>
              <w:rPr>
                <w:spacing w:val="-2"/>
              </w:rPr>
              <w:t>Settings</w:t>
            </w:r>
          </w:hyperlink>
          <w:r>
            <w:tab/>
          </w:r>
          <w:r>
            <w:rPr>
              <w:spacing w:val="-5"/>
            </w:rPr>
            <w:t>70</w:t>
          </w:r>
        </w:p>
        <w:p w:rsidR="00F5566F" w:rsidRDefault="00653468">
          <w:pPr>
            <w:pStyle w:val="TOC3"/>
            <w:numPr>
              <w:ilvl w:val="1"/>
              <w:numId w:val="15"/>
            </w:numPr>
            <w:tabs>
              <w:tab w:val="left" w:pos="930"/>
              <w:tab w:val="right" w:leader="dot" w:pos="9048"/>
            </w:tabs>
            <w:spacing w:before="157"/>
            <w:ind w:left="930" w:hanging="549"/>
          </w:pPr>
          <w:hyperlink w:anchor="_bookmark95" w:history="1">
            <w:r>
              <w:t>Appendix</w:t>
            </w:r>
            <w:r>
              <w:rPr>
                <w:spacing w:val="-9"/>
              </w:rPr>
              <w:t xml:space="preserve"> </w:t>
            </w:r>
            <w:r>
              <w:t>C:</w:t>
            </w:r>
            <w:r>
              <w:rPr>
                <w:spacing w:val="-8"/>
              </w:rPr>
              <w:t xml:space="preserve"> </w:t>
            </w:r>
            <w:r>
              <w:t>Qualitative</w:t>
            </w:r>
            <w:r>
              <w:rPr>
                <w:spacing w:val="-9"/>
              </w:rPr>
              <w:t xml:space="preserve"> </w:t>
            </w:r>
            <w:r>
              <w:t>Sample</w:t>
            </w:r>
            <w:r>
              <w:rPr>
                <w:spacing w:val="-8"/>
              </w:rPr>
              <w:t xml:space="preserve"> </w:t>
            </w:r>
            <w:r>
              <w:rPr>
                <w:spacing w:val="-2"/>
              </w:rPr>
              <w:t>Predictions</w:t>
            </w:r>
          </w:hyperlink>
          <w:r>
            <w:tab/>
          </w:r>
          <w:r>
            <w:rPr>
              <w:spacing w:val="-5"/>
            </w:rPr>
            <w:t>70</w:t>
          </w:r>
        </w:p>
        <w:p w:rsidR="00F5566F" w:rsidRDefault="00653468">
          <w:pPr>
            <w:pStyle w:val="TOC3"/>
            <w:numPr>
              <w:ilvl w:val="1"/>
              <w:numId w:val="15"/>
            </w:numPr>
            <w:tabs>
              <w:tab w:val="left" w:pos="930"/>
              <w:tab w:val="right" w:leader="dot" w:pos="9048"/>
            </w:tabs>
            <w:spacing w:before="157"/>
            <w:ind w:left="930" w:hanging="549"/>
          </w:pPr>
          <w:hyperlink w:anchor="_bookmark96" w:history="1">
            <w:r>
              <w:t>Appendix</w:t>
            </w:r>
            <w:r>
              <w:rPr>
                <w:spacing w:val="-10"/>
              </w:rPr>
              <w:t xml:space="preserve"> </w:t>
            </w:r>
            <w:r>
              <w:t>D:</w:t>
            </w:r>
            <w:r>
              <w:rPr>
                <w:spacing w:val="-9"/>
              </w:rPr>
              <w:t xml:space="preserve"> </w:t>
            </w:r>
            <w:r>
              <w:t>Compact</w:t>
            </w:r>
            <w:r>
              <w:rPr>
                <w:spacing w:val="-9"/>
              </w:rPr>
              <w:t xml:space="preserve"> </w:t>
            </w:r>
            <w:r>
              <w:t>Architecture</w:t>
            </w:r>
            <w:r>
              <w:rPr>
                <w:spacing w:val="-9"/>
              </w:rPr>
              <w:t xml:space="preserve"> </w:t>
            </w:r>
            <w:r>
              <w:rPr>
                <w:spacing w:val="-2"/>
              </w:rPr>
              <w:t>Summary</w:t>
            </w:r>
          </w:hyperlink>
          <w:r>
            <w:tab/>
          </w:r>
          <w:r>
            <w:rPr>
              <w:spacing w:val="-5"/>
            </w:rPr>
            <w:t>71</w:t>
          </w:r>
        </w:p>
      </w:sdtContent>
    </w:sdt>
    <w:p w:rsidR="00F5566F" w:rsidRDefault="00F5566F">
      <w:pPr>
        <w:pStyle w:val="TOC3"/>
        <w:sectPr w:rsidR="00F5566F">
          <w:type w:val="continuous"/>
          <w:pgSz w:w="11910" w:h="16840"/>
          <w:pgMar w:top="1378" w:right="992" w:bottom="1965" w:left="1417" w:header="0" w:footer="1453" w:gutter="0"/>
          <w:cols w:space="720"/>
        </w:sectPr>
      </w:pPr>
    </w:p>
    <w:p w:rsidR="00F5566F" w:rsidRDefault="00653468">
      <w:pPr>
        <w:pStyle w:val="Heading1"/>
        <w:spacing w:before="713"/>
      </w:pPr>
      <w:r>
        <w:lastRenderedPageBreak/>
        <w:t>List</w:t>
      </w:r>
      <w:r>
        <w:rPr>
          <w:spacing w:val="7"/>
        </w:rPr>
        <w:t xml:space="preserve"> </w:t>
      </w:r>
      <w:r>
        <w:t>of</w:t>
      </w:r>
      <w:r>
        <w:rPr>
          <w:spacing w:val="7"/>
        </w:rPr>
        <w:t xml:space="preserve"> </w:t>
      </w:r>
      <w:r>
        <w:rPr>
          <w:spacing w:val="-2"/>
        </w:rPr>
        <w:t>Figures</w:t>
      </w:r>
    </w:p>
    <w:p w:rsidR="00F5566F" w:rsidRDefault="00653468">
      <w:pPr>
        <w:pStyle w:val="BodyText"/>
        <w:spacing w:before="53"/>
        <w:rPr>
          <w:b/>
          <w:sz w:val="20"/>
        </w:rPr>
      </w:pPr>
      <w:r>
        <w:rPr>
          <w:b/>
          <w:noProof/>
          <w:sz w:val="20"/>
        </w:rPr>
        <mc:AlternateContent>
          <mc:Choice Requires="wps">
            <w:drawing>
              <wp:anchor distT="0" distB="0" distL="0" distR="0" simplePos="0" relativeHeight="487589376" behindDoc="1" locked="0" layoutInCell="1" allowOverlap="1">
                <wp:simplePos x="0" y="0"/>
                <wp:positionH relativeFrom="page">
                  <wp:posOffset>914400</wp:posOffset>
                </wp:positionH>
                <wp:positionV relativeFrom="paragraph">
                  <wp:posOffset>195546</wp:posOffset>
                </wp:positionV>
                <wp:extent cx="57315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2530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5.397392pt;width:451.3pt;height:.1pt;mso-position-horizontal-relative:page;mso-position-vertical-relative:paragraph;z-index:-15727104;mso-wrap-distance-left:0;mso-wrap-distance-right:0" id="docshape5" coordorigin="1440,308" coordsize="9026,0" path="m1440,308l10466,308e" filled="false" stroked="true" strokeweight="1.9925pt" strokecolor="#000000">
                <v:path arrowok="t"/>
                <v:stroke dashstyle="solid"/>
                <w10:wrap type="topAndBottom"/>
              </v:shape>
            </w:pict>
          </mc:Fallback>
        </mc:AlternateContent>
      </w:r>
    </w:p>
    <w:p w:rsidR="00F5566F" w:rsidRDefault="00F5566F">
      <w:pPr>
        <w:pStyle w:val="BodyText"/>
        <w:spacing w:before="13"/>
        <w:rPr>
          <w:b/>
        </w:rPr>
      </w:pPr>
    </w:p>
    <w:p w:rsidR="00F5566F" w:rsidRDefault="00653468">
      <w:pPr>
        <w:pStyle w:val="ListParagraph"/>
        <w:numPr>
          <w:ilvl w:val="1"/>
          <w:numId w:val="14"/>
        </w:numPr>
        <w:tabs>
          <w:tab w:val="left" w:pos="931"/>
          <w:tab w:val="left" w:leader="dot" w:pos="8809"/>
        </w:tabs>
        <w:rPr>
          <w:sz w:val="24"/>
        </w:rPr>
      </w:pPr>
      <w:hyperlink w:anchor="_bookmark34" w:history="1">
        <w:r>
          <w:rPr>
            <w:sz w:val="24"/>
          </w:rPr>
          <w:t>End-to-end</w:t>
        </w:r>
        <w:r>
          <w:rPr>
            <w:spacing w:val="-9"/>
            <w:sz w:val="24"/>
          </w:rPr>
          <w:t xml:space="preserve"> </w:t>
        </w:r>
        <w:r>
          <w:rPr>
            <w:sz w:val="24"/>
          </w:rPr>
          <w:t>pipeline</w:t>
        </w:r>
        <w:r>
          <w:rPr>
            <w:spacing w:val="-8"/>
            <w:sz w:val="24"/>
          </w:rPr>
          <w:t xml:space="preserve"> </w:t>
        </w:r>
        <w:r>
          <w:rPr>
            <w:sz w:val="24"/>
          </w:rPr>
          <w:t>from</w:t>
        </w:r>
        <w:r>
          <w:rPr>
            <w:spacing w:val="-8"/>
            <w:sz w:val="24"/>
          </w:rPr>
          <w:t xml:space="preserve"> </w:t>
        </w:r>
        <w:r>
          <w:rPr>
            <w:sz w:val="24"/>
          </w:rPr>
          <w:t>Hinglish</w:t>
        </w:r>
        <w:r>
          <w:rPr>
            <w:spacing w:val="-8"/>
            <w:sz w:val="24"/>
          </w:rPr>
          <w:t xml:space="preserve"> </w:t>
        </w:r>
        <w:r>
          <w:rPr>
            <w:sz w:val="24"/>
          </w:rPr>
          <w:t>input</w:t>
        </w:r>
        <w:r>
          <w:rPr>
            <w:spacing w:val="-8"/>
            <w:sz w:val="24"/>
          </w:rPr>
          <w:t xml:space="preserve"> </w:t>
        </w:r>
        <w:r>
          <w:rPr>
            <w:sz w:val="24"/>
          </w:rPr>
          <w:t>to</w:t>
        </w:r>
        <w:r>
          <w:rPr>
            <w:spacing w:val="-8"/>
            <w:sz w:val="24"/>
          </w:rPr>
          <w:t xml:space="preserve"> </w:t>
        </w:r>
        <w:r>
          <w:rPr>
            <w:sz w:val="24"/>
          </w:rPr>
          <w:t>Punjabi</w:t>
        </w:r>
        <w:r>
          <w:rPr>
            <w:spacing w:val="-8"/>
            <w:sz w:val="24"/>
          </w:rPr>
          <w:t xml:space="preserve"> </w:t>
        </w:r>
        <w:r>
          <w:rPr>
            <w:sz w:val="24"/>
          </w:rPr>
          <w:t>hate-speech</w:t>
        </w:r>
        <w:r>
          <w:rPr>
            <w:spacing w:val="-8"/>
            <w:sz w:val="24"/>
          </w:rPr>
          <w:t xml:space="preserve"> </w:t>
        </w:r>
        <w:r>
          <w:rPr>
            <w:spacing w:val="-2"/>
            <w:sz w:val="24"/>
          </w:rPr>
          <w:t>decision.</w:t>
        </w:r>
      </w:hyperlink>
      <w:r>
        <w:rPr>
          <w:sz w:val="24"/>
        </w:rPr>
        <w:tab/>
      </w:r>
      <w:r>
        <w:rPr>
          <w:spacing w:val="-5"/>
          <w:sz w:val="24"/>
        </w:rPr>
        <w:t>36</w:t>
      </w:r>
    </w:p>
    <w:p w:rsidR="00F5566F" w:rsidRDefault="00653468">
      <w:pPr>
        <w:pStyle w:val="ListParagraph"/>
        <w:numPr>
          <w:ilvl w:val="1"/>
          <w:numId w:val="14"/>
        </w:numPr>
        <w:tabs>
          <w:tab w:val="left" w:pos="931"/>
          <w:tab w:val="left" w:leader="dot" w:pos="8809"/>
        </w:tabs>
        <w:spacing w:before="157" w:line="376" w:lineRule="auto"/>
        <w:ind w:right="446"/>
        <w:rPr>
          <w:sz w:val="24"/>
        </w:rPr>
      </w:pPr>
      <w:hyperlink w:anchor="_bookmark35" w:history="1">
        <w:r>
          <w:rPr>
            <w:sz w:val="24"/>
          </w:rPr>
          <w:t xml:space="preserve">Architecture of the shared hybrid encoder combining </w:t>
        </w:r>
        <w:proofErr w:type="spellStart"/>
        <w:r>
          <w:rPr>
            <w:sz w:val="24"/>
          </w:rPr>
          <w:t>IndicBERT</w:t>
        </w:r>
        <w:proofErr w:type="spellEnd"/>
        <w:r>
          <w:rPr>
            <w:sz w:val="24"/>
          </w:rPr>
          <w:t xml:space="preserve">, </w:t>
        </w:r>
        <w:proofErr w:type="spellStart"/>
        <w:r>
          <w:rPr>
            <w:sz w:val="24"/>
          </w:rPr>
          <w:t>BiLSTM-</w:t>
        </w:r>
      </w:hyperlink>
      <w:hyperlink w:anchor="_bookmark35" w:history="1">
        <w:r>
          <w:rPr>
            <w:sz w:val="24"/>
          </w:rPr>
          <w:t>FastText</w:t>
        </w:r>
        <w:proofErr w:type="spellEnd"/>
        <w:r>
          <w:rPr>
            <w:spacing w:val="-13"/>
            <w:sz w:val="24"/>
          </w:rPr>
          <w:t xml:space="preserve"> </w:t>
        </w:r>
        <w:r>
          <w:rPr>
            <w:sz w:val="24"/>
          </w:rPr>
          <w:t>and</w:t>
        </w:r>
        <w:r>
          <w:rPr>
            <w:spacing w:val="-13"/>
            <w:sz w:val="24"/>
          </w:rPr>
          <w:t xml:space="preserve"> </w:t>
        </w:r>
        <w:r>
          <w:rPr>
            <w:sz w:val="24"/>
          </w:rPr>
          <w:t>lexicon</w:t>
        </w:r>
        <w:r>
          <w:rPr>
            <w:spacing w:val="-13"/>
            <w:sz w:val="24"/>
          </w:rPr>
          <w:t xml:space="preserve"> </w:t>
        </w:r>
        <w:r>
          <w:rPr>
            <w:spacing w:val="-2"/>
            <w:sz w:val="24"/>
          </w:rPr>
          <w:t>features.</w:t>
        </w:r>
      </w:hyperlink>
      <w:r>
        <w:rPr>
          <w:sz w:val="24"/>
        </w:rPr>
        <w:tab/>
      </w:r>
      <w:r>
        <w:rPr>
          <w:spacing w:val="-5"/>
          <w:sz w:val="24"/>
        </w:rPr>
        <w:t>36</w:t>
      </w:r>
    </w:p>
    <w:p w:rsidR="00F5566F" w:rsidRDefault="00653468">
      <w:pPr>
        <w:pStyle w:val="ListParagraph"/>
        <w:numPr>
          <w:ilvl w:val="1"/>
          <w:numId w:val="14"/>
        </w:numPr>
        <w:tabs>
          <w:tab w:val="left" w:pos="931"/>
          <w:tab w:val="left" w:leader="dot" w:pos="8809"/>
        </w:tabs>
        <w:spacing w:line="376" w:lineRule="auto"/>
        <w:ind w:right="446"/>
        <w:rPr>
          <w:sz w:val="24"/>
        </w:rPr>
      </w:pPr>
      <w:hyperlink w:anchor="_bookmark36" w:history="1">
        <w:r>
          <w:rPr>
            <w:sz w:val="24"/>
          </w:rPr>
          <w:t>Supervised classifier, autoencoder and lexicon auxiliary heads attached to the</w:t>
        </w:r>
      </w:hyperlink>
      <w:r>
        <w:rPr>
          <w:spacing w:val="80"/>
          <w:sz w:val="24"/>
        </w:rPr>
        <w:t xml:space="preserve"> </w:t>
      </w:r>
      <w:hyperlink w:anchor="_bookmark36" w:history="1">
        <w:r>
          <w:rPr>
            <w:sz w:val="24"/>
          </w:rPr>
          <w:t>shared</w:t>
        </w:r>
        <w:r>
          <w:rPr>
            <w:spacing w:val="-8"/>
            <w:sz w:val="24"/>
          </w:rPr>
          <w:t xml:space="preserve"> </w:t>
        </w:r>
        <w:r>
          <w:rPr>
            <w:spacing w:val="-2"/>
            <w:sz w:val="24"/>
          </w:rPr>
          <w:t>encoder</w:t>
        </w:r>
      </w:hyperlink>
      <w:r>
        <w:rPr>
          <w:sz w:val="24"/>
        </w:rPr>
        <w:tab/>
      </w:r>
      <w:r>
        <w:rPr>
          <w:spacing w:val="-5"/>
          <w:sz w:val="24"/>
        </w:rPr>
        <w:t>36</w:t>
      </w:r>
    </w:p>
    <w:p w:rsidR="00F5566F" w:rsidRDefault="00653468">
      <w:pPr>
        <w:pStyle w:val="ListParagraph"/>
        <w:numPr>
          <w:ilvl w:val="1"/>
          <w:numId w:val="13"/>
        </w:numPr>
        <w:tabs>
          <w:tab w:val="left" w:pos="931"/>
        </w:tabs>
        <w:spacing w:before="200"/>
        <w:rPr>
          <w:sz w:val="24"/>
        </w:rPr>
      </w:pPr>
      <w:hyperlink w:anchor="_bookmark59" w:history="1">
        <w:r>
          <w:rPr>
            <w:sz w:val="24"/>
          </w:rPr>
          <w:t>Branch</w:t>
        </w:r>
        <w:r>
          <w:rPr>
            <w:spacing w:val="-9"/>
            <w:sz w:val="24"/>
          </w:rPr>
          <w:t xml:space="preserve"> </w:t>
        </w:r>
        <w:r>
          <w:rPr>
            <w:sz w:val="24"/>
          </w:rPr>
          <w:t>performance</w:t>
        </w:r>
        <w:r>
          <w:rPr>
            <w:spacing w:val="-9"/>
            <w:sz w:val="24"/>
          </w:rPr>
          <w:t xml:space="preserve"> </w:t>
        </w:r>
        <w:r>
          <w:rPr>
            <w:sz w:val="24"/>
          </w:rPr>
          <w:t>profile:</w:t>
        </w:r>
        <w:r>
          <w:rPr>
            <w:spacing w:val="9"/>
            <w:sz w:val="24"/>
          </w:rPr>
          <w:t xml:space="preserve"> </w:t>
        </w:r>
        <w:r>
          <w:rPr>
            <w:sz w:val="24"/>
          </w:rPr>
          <w:t>radar</w:t>
        </w:r>
        <w:r>
          <w:rPr>
            <w:spacing w:val="-8"/>
            <w:sz w:val="24"/>
          </w:rPr>
          <w:t xml:space="preserve"> </w:t>
        </w:r>
        <w:r>
          <w:rPr>
            <w:sz w:val="24"/>
          </w:rPr>
          <w:t>chart</w:t>
        </w:r>
        <w:r>
          <w:rPr>
            <w:spacing w:val="-9"/>
            <w:sz w:val="24"/>
          </w:rPr>
          <w:t xml:space="preserve"> </w:t>
        </w:r>
        <w:r>
          <w:rPr>
            <w:sz w:val="24"/>
          </w:rPr>
          <w:t>comparing</w:t>
        </w:r>
        <w:r>
          <w:rPr>
            <w:spacing w:val="-9"/>
            <w:sz w:val="24"/>
          </w:rPr>
          <w:t xml:space="preserve"> </w:t>
        </w:r>
        <w:r>
          <w:rPr>
            <w:sz w:val="24"/>
          </w:rPr>
          <w:t>accuracy,</w:t>
        </w:r>
        <w:r>
          <w:rPr>
            <w:spacing w:val="-8"/>
            <w:sz w:val="24"/>
          </w:rPr>
          <w:t xml:space="preserve"> </w:t>
        </w:r>
        <w:r>
          <w:rPr>
            <w:sz w:val="24"/>
          </w:rPr>
          <w:t>hate-class</w:t>
        </w:r>
        <w:r>
          <w:rPr>
            <w:spacing w:val="-9"/>
            <w:sz w:val="24"/>
          </w:rPr>
          <w:t xml:space="preserve"> </w:t>
        </w:r>
        <w:proofErr w:type="spellStart"/>
        <w:r>
          <w:rPr>
            <w:spacing w:val="-2"/>
            <w:sz w:val="24"/>
          </w:rPr>
          <w:t>preci</w:t>
        </w:r>
        <w:proofErr w:type="spellEnd"/>
        <w:r>
          <w:rPr>
            <w:spacing w:val="-2"/>
            <w:sz w:val="24"/>
          </w:rPr>
          <w:t>-</w:t>
        </w:r>
      </w:hyperlink>
    </w:p>
    <w:p w:rsidR="00F5566F" w:rsidRDefault="00653468">
      <w:pPr>
        <w:pStyle w:val="BodyText"/>
        <w:tabs>
          <w:tab w:val="left" w:leader="dot" w:pos="8809"/>
        </w:tabs>
        <w:spacing w:before="157"/>
        <w:ind w:left="931"/>
      </w:pPr>
      <w:hyperlink w:anchor="_bookmark59" w:history="1">
        <w:proofErr w:type="spellStart"/>
        <w:r>
          <w:t>sion</w:t>
        </w:r>
        <w:proofErr w:type="spellEnd"/>
        <w:r>
          <w:t>,</w:t>
        </w:r>
        <w:r>
          <w:rPr>
            <w:spacing w:val="-7"/>
          </w:rPr>
          <w:t xml:space="preserve"> </w:t>
        </w:r>
        <w:r>
          <w:t>recall,</w:t>
        </w:r>
        <w:r>
          <w:rPr>
            <w:spacing w:val="-6"/>
          </w:rPr>
          <w:t xml:space="preserve"> </w:t>
        </w:r>
        <w:r>
          <w:t>F1</w:t>
        </w:r>
        <w:r>
          <w:rPr>
            <w:spacing w:val="-6"/>
          </w:rPr>
          <w:t xml:space="preserve"> </w:t>
        </w:r>
        <w:r>
          <w:t>and</w:t>
        </w:r>
        <w:r>
          <w:rPr>
            <w:spacing w:val="-6"/>
          </w:rPr>
          <w:t xml:space="preserve"> </w:t>
        </w:r>
        <w:r>
          <w:t>macro</w:t>
        </w:r>
        <w:r>
          <w:rPr>
            <w:spacing w:val="-7"/>
          </w:rPr>
          <w:t xml:space="preserve"> </w:t>
        </w:r>
        <w:r>
          <w:t>F1</w:t>
        </w:r>
        <w:r>
          <w:rPr>
            <w:spacing w:val="-6"/>
          </w:rPr>
          <w:t xml:space="preserve"> </w:t>
        </w:r>
        <w:r>
          <w:t>across</w:t>
        </w:r>
        <w:r>
          <w:rPr>
            <w:spacing w:val="-6"/>
          </w:rPr>
          <w:t xml:space="preserve"> </w:t>
        </w:r>
        <w:r>
          <w:t>the</w:t>
        </w:r>
        <w:r>
          <w:rPr>
            <w:spacing w:val="-6"/>
          </w:rPr>
          <w:t xml:space="preserve"> </w:t>
        </w:r>
        <w:r>
          <w:t>five</w:t>
        </w:r>
        <w:r>
          <w:rPr>
            <w:spacing w:val="-7"/>
          </w:rPr>
          <w:t xml:space="preserve"> </w:t>
        </w:r>
        <w:r>
          <w:t>prediction</w:t>
        </w:r>
        <w:r>
          <w:rPr>
            <w:spacing w:val="-6"/>
          </w:rPr>
          <w:t xml:space="preserve"> </w:t>
        </w:r>
        <w:r>
          <w:rPr>
            <w:spacing w:val="-2"/>
          </w:rPr>
          <w:t>pathways.</w:t>
        </w:r>
      </w:hyperlink>
      <w:r>
        <w:tab/>
      </w:r>
      <w:r>
        <w:rPr>
          <w:spacing w:val="-5"/>
        </w:rPr>
        <w:t>49</w:t>
      </w:r>
    </w:p>
    <w:p w:rsidR="00F5566F" w:rsidRDefault="00653468">
      <w:pPr>
        <w:pStyle w:val="ListParagraph"/>
        <w:numPr>
          <w:ilvl w:val="1"/>
          <w:numId w:val="13"/>
        </w:numPr>
        <w:tabs>
          <w:tab w:val="left" w:pos="931"/>
        </w:tabs>
        <w:spacing w:before="158" w:line="376" w:lineRule="auto"/>
        <w:ind w:right="1055"/>
        <w:rPr>
          <w:sz w:val="24"/>
        </w:rPr>
      </w:pPr>
      <w:hyperlink w:anchor="_bookmark60" w:history="1">
        <w:r>
          <w:rPr>
            <w:sz w:val="24"/>
          </w:rPr>
          <w:t>Per-branch</w:t>
        </w:r>
        <w:r>
          <w:rPr>
            <w:spacing w:val="-7"/>
            <w:sz w:val="24"/>
          </w:rPr>
          <w:t xml:space="preserve"> </w:t>
        </w:r>
        <w:r>
          <w:rPr>
            <w:sz w:val="24"/>
          </w:rPr>
          <w:t>hate-class</w:t>
        </w:r>
        <w:r>
          <w:rPr>
            <w:spacing w:val="-7"/>
            <w:sz w:val="24"/>
          </w:rPr>
          <w:t xml:space="preserve"> </w:t>
        </w:r>
        <w:r>
          <w:rPr>
            <w:sz w:val="24"/>
          </w:rPr>
          <w:t>precision,</w:t>
        </w:r>
        <w:r>
          <w:rPr>
            <w:spacing w:val="-6"/>
            <w:sz w:val="24"/>
          </w:rPr>
          <w:t xml:space="preserve"> </w:t>
        </w:r>
        <w:r>
          <w:rPr>
            <w:sz w:val="24"/>
          </w:rPr>
          <w:t>recall</w:t>
        </w:r>
        <w:r>
          <w:rPr>
            <w:spacing w:val="-7"/>
            <w:sz w:val="24"/>
          </w:rPr>
          <w:t xml:space="preserve"> </w:t>
        </w:r>
        <w:r>
          <w:rPr>
            <w:sz w:val="24"/>
          </w:rPr>
          <w:t>and</w:t>
        </w:r>
        <w:r>
          <w:rPr>
            <w:spacing w:val="-7"/>
            <w:sz w:val="24"/>
          </w:rPr>
          <w:t xml:space="preserve"> </w:t>
        </w:r>
        <w:r>
          <w:rPr>
            <w:sz w:val="24"/>
          </w:rPr>
          <w:t>F1. The</w:t>
        </w:r>
        <w:r>
          <w:rPr>
            <w:spacing w:val="-7"/>
            <w:sz w:val="24"/>
          </w:rPr>
          <w:t xml:space="preserve"> </w:t>
        </w:r>
        <w:r>
          <w:rPr>
            <w:sz w:val="24"/>
          </w:rPr>
          <w:t>fused</w:t>
        </w:r>
        <w:r>
          <w:rPr>
            <w:spacing w:val="-7"/>
            <w:sz w:val="24"/>
          </w:rPr>
          <w:t xml:space="preserve"> </w:t>
        </w:r>
        <w:r>
          <w:rPr>
            <w:sz w:val="24"/>
          </w:rPr>
          <w:t>model</w:t>
        </w:r>
        <w:r>
          <w:rPr>
            <w:spacing w:val="-6"/>
            <w:sz w:val="24"/>
          </w:rPr>
          <w:t xml:space="preserve"> </w:t>
        </w:r>
        <w:r>
          <w:rPr>
            <w:sz w:val="24"/>
          </w:rPr>
          <w:t>and</w:t>
        </w:r>
        <w:r>
          <w:rPr>
            <w:spacing w:val="-7"/>
            <w:sz w:val="24"/>
          </w:rPr>
          <w:t xml:space="preserve"> </w:t>
        </w:r>
        <w:r>
          <w:rPr>
            <w:sz w:val="24"/>
          </w:rPr>
          <w:t>the</w:t>
        </w:r>
        <w:r>
          <w:rPr>
            <w:spacing w:val="-7"/>
            <w:sz w:val="24"/>
          </w:rPr>
          <w:t xml:space="preserve"> </w:t>
        </w:r>
        <w:r>
          <w:rPr>
            <w:sz w:val="24"/>
          </w:rPr>
          <w:t>super-</w:t>
        </w:r>
      </w:hyperlink>
      <w:hyperlink w:anchor="_bookmark60" w:history="1">
        <w:r>
          <w:rPr>
            <w:sz w:val="24"/>
          </w:rPr>
          <w:t xml:space="preserve">vised head lead on F1; the lexicon head </w:t>
        </w:r>
        <w:proofErr w:type="gramStart"/>
        <w:r>
          <w:rPr>
            <w:sz w:val="24"/>
          </w:rPr>
          <w:t>leads</w:t>
        </w:r>
        <w:proofErr w:type="gramEnd"/>
        <w:r>
          <w:rPr>
            <w:sz w:val="24"/>
          </w:rPr>
          <w:t xml:space="preserve"> on precision at the cost of very</w:t>
        </w:r>
      </w:hyperlink>
    </w:p>
    <w:p w:rsidR="00F5566F" w:rsidRDefault="00653468">
      <w:pPr>
        <w:pStyle w:val="BodyText"/>
        <w:tabs>
          <w:tab w:val="left" w:leader="dot" w:pos="8809"/>
        </w:tabs>
        <w:ind w:left="931"/>
      </w:pPr>
      <w:hyperlink w:anchor="_bookmark60" w:history="1">
        <w:r>
          <w:t>low</w:t>
        </w:r>
        <w:r>
          <w:rPr>
            <w:spacing w:val="-7"/>
          </w:rPr>
          <w:t xml:space="preserve"> </w:t>
        </w:r>
        <w:r>
          <w:rPr>
            <w:spacing w:val="-2"/>
          </w:rPr>
          <w:t>recall.</w:t>
        </w:r>
      </w:hyperlink>
      <w:r>
        <w:tab/>
      </w:r>
      <w:r>
        <w:rPr>
          <w:spacing w:val="-5"/>
        </w:rPr>
        <w:t>50</w:t>
      </w:r>
    </w:p>
    <w:p w:rsidR="00F5566F" w:rsidRDefault="00653468">
      <w:pPr>
        <w:pStyle w:val="ListParagraph"/>
        <w:numPr>
          <w:ilvl w:val="1"/>
          <w:numId w:val="13"/>
        </w:numPr>
        <w:tabs>
          <w:tab w:val="left" w:pos="931"/>
          <w:tab w:val="left" w:leader="dot" w:pos="8809"/>
        </w:tabs>
        <w:spacing w:before="153" w:line="355" w:lineRule="auto"/>
        <w:ind w:right="446"/>
        <w:rPr>
          <w:sz w:val="24"/>
        </w:rPr>
      </w:pPr>
      <w:hyperlink w:anchor="_bookmark61" w:history="1">
        <w:r>
          <w:rPr>
            <w:sz w:val="24"/>
          </w:rPr>
          <w:t>Confusion matrices for all five prediction branches on the held-out test set (</w:t>
        </w:r>
        <w:r>
          <w:rPr>
            <w:rFonts w:ascii="Georgia"/>
            <w:i/>
            <w:sz w:val="24"/>
          </w:rPr>
          <w:t>n</w:t>
        </w:r>
        <w:r>
          <w:rPr>
            <w:rFonts w:ascii="Georgia"/>
            <w:i/>
            <w:w w:val="125"/>
            <w:sz w:val="24"/>
          </w:rPr>
          <w:t xml:space="preserve"> </w:t>
        </w:r>
        <w:r>
          <w:rPr>
            <w:rFonts w:ascii="Calibri"/>
            <w:w w:val="125"/>
            <w:sz w:val="24"/>
          </w:rPr>
          <w:t>=</w:t>
        </w:r>
      </w:hyperlink>
      <w:r>
        <w:rPr>
          <w:rFonts w:ascii="Calibri"/>
          <w:w w:val="125"/>
          <w:sz w:val="24"/>
        </w:rPr>
        <w:t xml:space="preserve"> </w:t>
      </w:r>
      <w:hyperlink w:anchor="_bookmark61" w:history="1">
        <w:r>
          <w:rPr>
            <w:rFonts w:ascii="Calibri"/>
            <w:sz w:val="24"/>
          </w:rPr>
          <w:t>4</w:t>
        </w:r>
        <w:r>
          <w:rPr>
            <w:rFonts w:ascii="Georgia"/>
            <w:i/>
            <w:sz w:val="24"/>
          </w:rPr>
          <w:t>,</w:t>
        </w:r>
        <w:r>
          <w:rPr>
            <w:rFonts w:ascii="Calibri"/>
            <w:sz w:val="24"/>
          </w:rPr>
          <w:t>433</w:t>
        </w:r>
        <w:r>
          <w:rPr>
            <w:sz w:val="24"/>
          </w:rPr>
          <w:t>).</w:t>
        </w:r>
        <w:r>
          <w:rPr>
            <w:spacing w:val="6"/>
            <w:sz w:val="24"/>
          </w:rPr>
          <w:t xml:space="preserve"> </w:t>
        </w:r>
        <w:r>
          <w:rPr>
            <w:sz w:val="24"/>
          </w:rPr>
          <w:t>Percentages</w:t>
        </w:r>
        <w:r>
          <w:rPr>
            <w:spacing w:val="-10"/>
            <w:sz w:val="24"/>
          </w:rPr>
          <w:t xml:space="preserve"> </w:t>
        </w:r>
        <w:r>
          <w:rPr>
            <w:sz w:val="24"/>
          </w:rPr>
          <w:t>are</w:t>
        </w:r>
        <w:r>
          <w:rPr>
            <w:spacing w:val="-10"/>
            <w:sz w:val="24"/>
          </w:rPr>
          <w:t xml:space="preserve"> </w:t>
        </w:r>
        <w:r>
          <w:rPr>
            <w:sz w:val="24"/>
          </w:rPr>
          <w:t>relative</w:t>
        </w:r>
        <w:r>
          <w:rPr>
            <w:spacing w:val="-11"/>
            <w:sz w:val="24"/>
          </w:rPr>
          <w:t xml:space="preserve"> </w:t>
        </w:r>
        <w:r>
          <w:rPr>
            <w:sz w:val="24"/>
          </w:rPr>
          <w:t>to</w:t>
        </w:r>
        <w:r>
          <w:rPr>
            <w:spacing w:val="-10"/>
            <w:sz w:val="24"/>
          </w:rPr>
          <w:t xml:space="preserve"> </w:t>
        </w:r>
        <w:r>
          <w:rPr>
            <w:sz w:val="24"/>
          </w:rPr>
          <w:t>total</w:t>
        </w:r>
        <w:r>
          <w:rPr>
            <w:spacing w:val="-10"/>
            <w:sz w:val="24"/>
          </w:rPr>
          <w:t xml:space="preserve"> </w:t>
        </w:r>
        <w:r>
          <w:rPr>
            <w:spacing w:val="-2"/>
            <w:sz w:val="24"/>
          </w:rPr>
          <w:t>samples.</w:t>
        </w:r>
      </w:hyperlink>
      <w:r>
        <w:rPr>
          <w:sz w:val="24"/>
        </w:rPr>
        <w:tab/>
      </w:r>
      <w:r>
        <w:rPr>
          <w:spacing w:val="-5"/>
          <w:sz w:val="24"/>
        </w:rPr>
        <w:t>50</w:t>
      </w:r>
    </w:p>
    <w:p w:rsidR="00F5566F" w:rsidRDefault="00653468">
      <w:pPr>
        <w:pStyle w:val="ListParagraph"/>
        <w:numPr>
          <w:ilvl w:val="1"/>
          <w:numId w:val="13"/>
        </w:numPr>
        <w:tabs>
          <w:tab w:val="left" w:pos="931"/>
          <w:tab w:val="left" w:leader="dot" w:pos="8809"/>
        </w:tabs>
        <w:spacing w:before="4" w:line="376" w:lineRule="auto"/>
        <w:ind w:right="446"/>
        <w:rPr>
          <w:sz w:val="24"/>
        </w:rPr>
      </w:pPr>
      <w:hyperlink w:anchor="_bookmark69" w:history="1">
        <w:r>
          <w:rPr>
            <w:sz w:val="24"/>
          </w:rPr>
          <w:t xml:space="preserve">False-positive rate (FPR) versus false-negative rate (FNR) per branch. The </w:t>
        </w:r>
        <w:proofErr w:type="spellStart"/>
        <w:r>
          <w:rPr>
            <w:sz w:val="24"/>
          </w:rPr>
          <w:t>su-</w:t>
        </w:r>
      </w:hyperlink>
      <w:hyperlink w:anchor="_bookmark69" w:history="1">
        <w:r>
          <w:rPr>
            <w:sz w:val="24"/>
          </w:rPr>
          <w:t>pervised</w:t>
        </w:r>
        <w:proofErr w:type="spellEnd"/>
        <w:r>
          <w:rPr>
            <w:spacing w:val="34"/>
            <w:sz w:val="24"/>
          </w:rPr>
          <w:t xml:space="preserve"> </w:t>
        </w:r>
        <w:r>
          <w:rPr>
            <w:sz w:val="24"/>
          </w:rPr>
          <w:t>and</w:t>
        </w:r>
        <w:r>
          <w:rPr>
            <w:spacing w:val="34"/>
            <w:sz w:val="24"/>
          </w:rPr>
          <w:t xml:space="preserve"> </w:t>
        </w:r>
        <w:r>
          <w:rPr>
            <w:sz w:val="24"/>
          </w:rPr>
          <w:t>fused</w:t>
        </w:r>
        <w:r>
          <w:rPr>
            <w:spacing w:val="34"/>
            <w:sz w:val="24"/>
          </w:rPr>
          <w:t xml:space="preserve"> </w:t>
        </w:r>
        <w:r>
          <w:rPr>
            <w:sz w:val="24"/>
          </w:rPr>
          <w:t>models</w:t>
        </w:r>
        <w:r>
          <w:rPr>
            <w:spacing w:val="34"/>
            <w:sz w:val="24"/>
          </w:rPr>
          <w:t xml:space="preserve"> </w:t>
        </w:r>
        <w:proofErr w:type="spellStart"/>
        <w:r>
          <w:rPr>
            <w:sz w:val="24"/>
          </w:rPr>
          <w:t>prioritise</w:t>
        </w:r>
        <w:proofErr w:type="spellEnd"/>
        <w:r>
          <w:rPr>
            <w:spacing w:val="34"/>
            <w:sz w:val="24"/>
          </w:rPr>
          <w:t xml:space="preserve"> </w:t>
        </w:r>
        <w:r>
          <w:rPr>
            <w:sz w:val="24"/>
          </w:rPr>
          <w:t>recall</w:t>
        </w:r>
        <w:r>
          <w:rPr>
            <w:spacing w:val="34"/>
            <w:sz w:val="24"/>
          </w:rPr>
          <w:t xml:space="preserve"> </w:t>
        </w:r>
        <w:r>
          <w:rPr>
            <w:sz w:val="24"/>
          </w:rPr>
          <w:t>on</w:t>
        </w:r>
        <w:r>
          <w:rPr>
            <w:spacing w:val="34"/>
            <w:sz w:val="24"/>
          </w:rPr>
          <w:t xml:space="preserve"> </w:t>
        </w:r>
        <w:r>
          <w:rPr>
            <w:sz w:val="24"/>
          </w:rPr>
          <w:t>the</w:t>
        </w:r>
        <w:r>
          <w:rPr>
            <w:spacing w:val="34"/>
            <w:sz w:val="24"/>
          </w:rPr>
          <w:t xml:space="preserve"> </w:t>
        </w:r>
        <w:r>
          <w:rPr>
            <w:sz w:val="24"/>
          </w:rPr>
          <w:t>hate</w:t>
        </w:r>
        <w:r>
          <w:rPr>
            <w:spacing w:val="34"/>
            <w:sz w:val="24"/>
          </w:rPr>
          <w:t xml:space="preserve"> </w:t>
        </w:r>
        <w:r>
          <w:rPr>
            <w:sz w:val="24"/>
          </w:rPr>
          <w:t>class</w:t>
        </w:r>
        <w:r>
          <w:rPr>
            <w:spacing w:val="34"/>
            <w:sz w:val="24"/>
          </w:rPr>
          <w:t xml:space="preserve"> </w:t>
        </w:r>
        <w:r>
          <w:rPr>
            <w:sz w:val="24"/>
          </w:rPr>
          <w:t>at</w:t>
        </w:r>
        <w:r>
          <w:rPr>
            <w:spacing w:val="34"/>
            <w:sz w:val="24"/>
          </w:rPr>
          <w:t xml:space="preserve"> </w:t>
        </w:r>
        <w:r>
          <w:rPr>
            <w:sz w:val="24"/>
          </w:rPr>
          <w:t>the</w:t>
        </w:r>
        <w:r>
          <w:rPr>
            <w:spacing w:val="34"/>
            <w:sz w:val="24"/>
          </w:rPr>
          <w:t xml:space="preserve"> </w:t>
        </w:r>
        <w:r>
          <w:rPr>
            <w:sz w:val="24"/>
          </w:rPr>
          <w:t>cost</w:t>
        </w:r>
        <w:r>
          <w:rPr>
            <w:spacing w:val="34"/>
            <w:sz w:val="24"/>
          </w:rPr>
          <w:t xml:space="preserve"> </w:t>
        </w:r>
        <w:r>
          <w:rPr>
            <w:sz w:val="24"/>
          </w:rPr>
          <w:t>of</w:t>
        </w:r>
        <w:r>
          <w:rPr>
            <w:spacing w:val="34"/>
            <w:sz w:val="24"/>
          </w:rPr>
          <w:t xml:space="preserve"> </w:t>
        </w:r>
        <w:r>
          <w:rPr>
            <w:sz w:val="24"/>
          </w:rPr>
          <w:t>a</w:t>
        </w:r>
      </w:hyperlink>
      <w:r>
        <w:rPr>
          <w:sz w:val="24"/>
        </w:rPr>
        <w:t xml:space="preserve"> </w:t>
      </w:r>
      <w:hyperlink w:anchor="_bookmark69" w:history="1">
        <w:r>
          <w:rPr>
            <w:sz w:val="24"/>
          </w:rPr>
          <w:t>higher FPR; the unsupervised branches show the opposite trade-off.</w:t>
        </w:r>
      </w:hyperlink>
      <w:r>
        <w:rPr>
          <w:sz w:val="24"/>
        </w:rPr>
        <w:tab/>
      </w:r>
      <w:r>
        <w:rPr>
          <w:spacing w:val="-6"/>
          <w:sz w:val="24"/>
        </w:rPr>
        <w:t>56</w:t>
      </w:r>
    </w:p>
    <w:p w:rsidR="00F5566F" w:rsidRDefault="00653468">
      <w:pPr>
        <w:pStyle w:val="ListParagraph"/>
        <w:numPr>
          <w:ilvl w:val="1"/>
          <w:numId w:val="13"/>
        </w:numPr>
        <w:tabs>
          <w:tab w:val="left" w:pos="931"/>
        </w:tabs>
        <w:spacing w:line="376" w:lineRule="auto"/>
        <w:ind w:right="1055"/>
        <w:rPr>
          <w:sz w:val="24"/>
        </w:rPr>
      </w:pPr>
      <w:hyperlink w:anchor="_bookmark71" w:history="1">
        <w:r>
          <w:rPr>
            <w:sz w:val="24"/>
          </w:rPr>
          <w:t>Overall</w:t>
        </w:r>
        <w:r>
          <w:rPr>
            <w:spacing w:val="-12"/>
            <w:sz w:val="24"/>
          </w:rPr>
          <w:t xml:space="preserve"> </w:t>
        </w:r>
        <w:r>
          <w:rPr>
            <w:sz w:val="24"/>
          </w:rPr>
          <w:t>accuracy</w:t>
        </w:r>
        <w:r>
          <w:rPr>
            <w:spacing w:val="-12"/>
            <w:sz w:val="24"/>
          </w:rPr>
          <w:t xml:space="preserve"> </w:t>
        </w:r>
        <w:r>
          <w:rPr>
            <w:sz w:val="24"/>
          </w:rPr>
          <w:t>and</w:t>
        </w:r>
        <w:r>
          <w:rPr>
            <w:spacing w:val="-12"/>
            <w:sz w:val="24"/>
          </w:rPr>
          <w:t xml:space="preserve"> </w:t>
        </w:r>
        <w:r>
          <w:rPr>
            <w:sz w:val="24"/>
          </w:rPr>
          <w:t>macro-F1</w:t>
        </w:r>
        <w:r>
          <w:rPr>
            <w:spacing w:val="-12"/>
            <w:sz w:val="24"/>
          </w:rPr>
          <w:t xml:space="preserve"> </w:t>
        </w:r>
        <w:r>
          <w:rPr>
            <w:sz w:val="24"/>
          </w:rPr>
          <w:t>by</w:t>
        </w:r>
        <w:r>
          <w:rPr>
            <w:spacing w:val="-12"/>
            <w:sz w:val="24"/>
          </w:rPr>
          <w:t xml:space="preserve"> </w:t>
        </w:r>
        <w:r>
          <w:rPr>
            <w:sz w:val="24"/>
          </w:rPr>
          <w:t>branch.</w:t>
        </w:r>
        <w:r>
          <w:rPr>
            <w:spacing w:val="9"/>
            <w:sz w:val="24"/>
          </w:rPr>
          <w:t xml:space="preserve"> </w:t>
        </w:r>
        <w:r>
          <w:rPr>
            <w:sz w:val="24"/>
          </w:rPr>
          <w:t>The</w:t>
        </w:r>
        <w:r>
          <w:rPr>
            <w:spacing w:val="-12"/>
            <w:sz w:val="24"/>
          </w:rPr>
          <w:t xml:space="preserve"> </w:t>
        </w:r>
        <w:r>
          <w:rPr>
            <w:sz w:val="24"/>
          </w:rPr>
          <w:t>fused</w:t>
        </w:r>
        <w:r>
          <w:rPr>
            <w:spacing w:val="-12"/>
            <w:sz w:val="24"/>
          </w:rPr>
          <w:t xml:space="preserve"> </w:t>
        </w:r>
        <w:r>
          <w:rPr>
            <w:sz w:val="24"/>
          </w:rPr>
          <w:t>model</w:t>
        </w:r>
        <w:r>
          <w:rPr>
            <w:spacing w:val="-12"/>
            <w:sz w:val="24"/>
          </w:rPr>
          <w:t xml:space="preserve"> </w:t>
        </w:r>
        <w:r>
          <w:rPr>
            <w:sz w:val="24"/>
          </w:rPr>
          <w:t>achieves</w:t>
        </w:r>
        <w:r>
          <w:rPr>
            <w:spacing w:val="-12"/>
            <w:sz w:val="24"/>
          </w:rPr>
          <w:t xml:space="preserve"> </w:t>
        </w:r>
        <w:r>
          <w:rPr>
            <w:sz w:val="24"/>
          </w:rPr>
          <w:t>the</w:t>
        </w:r>
        <w:r>
          <w:rPr>
            <w:spacing w:val="-12"/>
            <w:sz w:val="24"/>
          </w:rPr>
          <w:t xml:space="preserve"> </w:t>
        </w:r>
        <w:r>
          <w:rPr>
            <w:sz w:val="24"/>
          </w:rPr>
          <w:t>high-</w:t>
        </w:r>
        <w:proofErr w:type="spellStart"/>
      </w:hyperlink>
      <w:hyperlink w:anchor="_bookmark71" w:history="1">
        <w:r>
          <w:rPr>
            <w:sz w:val="24"/>
          </w:rPr>
          <w:t>est</w:t>
        </w:r>
        <w:proofErr w:type="spellEnd"/>
        <w:r>
          <w:rPr>
            <w:spacing w:val="-12"/>
            <w:sz w:val="24"/>
          </w:rPr>
          <w:t xml:space="preserve"> </w:t>
        </w:r>
        <w:r>
          <w:rPr>
            <w:sz w:val="24"/>
          </w:rPr>
          <w:t>macro</w:t>
        </w:r>
        <w:r>
          <w:rPr>
            <w:spacing w:val="-12"/>
            <w:sz w:val="24"/>
          </w:rPr>
          <w:t xml:space="preserve"> </w:t>
        </w:r>
        <w:r>
          <w:rPr>
            <w:sz w:val="24"/>
          </w:rPr>
          <w:t>F1</w:t>
        </w:r>
        <w:r>
          <w:rPr>
            <w:spacing w:val="-11"/>
            <w:sz w:val="24"/>
          </w:rPr>
          <w:t xml:space="preserve"> </w:t>
        </w:r>
        <w:r>
          <w:rPr>
            <w:sz w:val="24"/>
          </w:rPr>
          <w:t>(</w:t>
        </w:r>
        <w:proofErr w:type="gramStart"/>
        <w:r>
          <w:rPr>
            <w:sz w:val="24"/>
          </w:rPr>
          <w:t>0.702);</w:t>
        </w:r>
        <w:proofErr w:type="gramEnd"/>
        <w:r>
          <w:rPr>
            <w:spacing w:val="-9"/>
            <w:sz w:val="24"/>
          </w:rPr>
          <w:t xml:space="preserve"> </w:t>
        </w:r>
        <w:r>
          <w:rPr>
            <w:sz w:val="24"/>
          </w:rPr>
          <w:t>the</w:t>
        </w:r>
        <w:r>
          <w:rPr>
            <w:spacing w:val="-12"/>
            <w:sz w:val="24"/>
          </w:rPr>
          <w:t xml:space="preserve"> </w:t>
        </w:r>
        <w:r>
          <w:rPr>
            <w:sz w:val="24"/>
          </w:rPr>
          <w:t>lexicon-only</w:t>
        </w:r>
        <w:r>
          <w:rPr>
            <w:spacing w:val="-11"/>
            <w:sz w:val="24"/>
          </w:rPr>
          <w:t xml:space="preserve"> </w:t>
        </w:r>
        <w:r>
          <w:rPr>
            <w:sz w:val="24"/>
          </w:rPr>
          <w:t>head</w:t>
        </w:r>
        <w:r>
          <w:rPr>
            <w:spacing w:val="-12"/>
            <w:sz w:val="24"/>
          </w:rPr>
          <w:t xml:space="preserve"> </w:t>
        </w:r>
        <w:r>
          <w:rPr>
            <w:sz w:val="24"/>
          </w:rPr>
          <w:t>has</w:t>
        </w:r>
        <w:r>
          <w:rPr>
            <w:spacing w:val="-11"/>
            <w:sz w:val="24"/>
          </w:rPr>
          <w:t xml:space="preserve"> </w:t>
        </w:r>
        <w:r>
          <w:rPr>
            <w:sz w:val="24"/>
          </w:rPr>
          <w:t>the</w:t>
        </w:r>
        <w:r>
          <w:rPr>
            <w:spacing w:val="-12"/>
            <w:sz w:val="24"/>
          </w:rPr>
          <w:t xml:space="preserve"> </w:t>
        </w:r>
        <w:r>
          <w:rPr>
            <w:sz w:val="24"/>
          </w:rPr>
          <w:t>lowest</w:t>
        </w:r>
        <w:r>
          <w:rPr>
            <w:spacing w:val="-11"/>
            <w:sz w:val="24"/>
          </w:rPr>
          <w:t xml:space="preserve"> </w:t>
        </w:r>
        <w:r>
          <w:rPr>
            <w:sz w:val="24"/>
          </w:rPr>
          <w:t>accuracy</w:t>
        </w:r>
        <w:r>
          <w:rPr>
            <w:spacing w:val="-12"/>
            <w:sz w:val="24"/>
          </w:rPr>
          <w:t xml:space="preserve"> </w:t>
        </w:r>
        <w:r>
          <w:rPr>
            <w:sz w:val="24"/>
          </w:rPr>
          <w:t>and</w:t>
        </w:r>
        <w:r>
          <w:rPr>
            <w:spacing w:val="-11"/>
            <w:sz w:val="24"/>
          </w:rPr>
          <w:t xml:space="preserve"> </w:t>
        </w:r>
        <w:r>
          <w:rPr>
            <w:sz w:val="24"/>
          </w:rPr>
          <w:t>macro</w:t>
        </w:r>
      </w:hyperlink>
    </w:p>
    <w:p w:rsidR="00F5566F" w:rsidRDefault="00653468">
      <w:pPr>
        <w:pStyle w:val="BodyText"/>
        <w:tabs>
          <w:tab w:val="left" w:leader="dot" w:pos="8809"/>
        </w:tabs>
        <w:ind w:left="931"/>
      </w:pPr>
      <w:hyperlink w:anchor="_bookmark71" w:history="1">
        <w:r>
          <w:t>F1</w:t>
        </w:r>
        <w:r>
          <w:rPr>
            <w:spacing w:val="-6"/>
          </w:rPr>
          <w:t xml:space="preserve"> </w:t>
        </w:r>
        <w:r>
          <w:t>because</w:t>
        </w:r>
        <w:r>
          <w:rPr>
            <w:spacing w:val="-6"/>
          </w:rPr>
          <w:t xml:space="preserve"> </w:t>
        </w:r>
        <w:r>
          <w:t>it</w:t>
        </w:r>
        <w:r>
          <w:rPr>
            <w:spacing w:val="-6"/>
          </w:rPr>
          <w:t xml:space="preserve"> </w:t>
        </w:r>
        <w:r>
          <w:t>misses</w:t>
        </w:r>
        <w:r>
          <w:rPr>
            <w:spacing w:val="-6"/>
          </w:rPr>
          <w:t xml:space="preserve"> </w:t>
        </w:r>
        <w:r>
          <w:t>the</w:t>
        </w:r>
        <w:r>
          <w:rPr>
            <w:spacing w:val="-6"/>
          </w:rPr>
          <w:t xml:space="preserve"> </w:t>
        </w:r>
        <w:r>
          <w:t>majority</w:t>
        </w:r>
        <w:r>
          <w:rPr>
            <w:spacing w:val="-6"/>
          </w:rPr>
          <w:t xml:space="preserve"> </w:t>
        </w:r>
        <w:r>
          <w:t>of</w:t>
        </w:r>
        <w:r>
          <w:rPr>
            <w:spacing w:val="-6"/>
          </w:rPr>
          <w:t xml:space="preserve"> </w:t>
        </w:r>
        <w:r>
          <w:t>hate</w:t>
        </w:r>
        <w:r>
          <w:rPr>
            <w:spacing w:val="-6"/>
          </w:rPr>
          <w:t xml:space="preserve"> </w:t>
        </w:r>
        <w:r>
          <w:rPr>
            <w:spacing w:val="-2"/>
          </w:rPr>
          <w:t>instances.</w:t>
        </w:r>
      </w:hyperlink>
      <w:r>
        <w:tab/>
      </w:r>
      <w:r>
        <w:rPr>
          <w:spacing w:val="-5"/>
        </w:rPr>
        <w:t>58</w:t>
      </w:r>
    </w:p>
    <w:p w:rsidR="00F5566F" w:rsidRDefault="00F5566F">
      <w:pPr>
        <w:pStyle w:val="BodyText"/>
        <w:sectPr w:rsidR="00F5566F">
          <w:pgSz w:w="11910" w:h="16840"/>
          <w:pgMar w:top="1920" w:right="992" w:bottom="1640" w:left="1417" w:header="0" w:footer="1453" w:gutter="0"/>
          <w:cols w:space="720"/>
        </w:sectPr>
      </w:pPr>
    </w:p>
    <w:p w:rsidR="00F5566F" w:rsidRDefault="00F5566F">
      <w:pPr>
        <w:pStyle w:val="BodyText"/>
        <w:spacing w:before="150"/>
        <w:rPr>
          <w:sz w:val="49"/>
        </w:rPr>
      </w:pPr>
    </w:p>
    <w:p w:rsidR="00F5566F" w:rsidRDefault="00653468">
      <w:pPr>
        <w:pStyle w:val="Heading1"/>
      </w:pPr>
      <w:r>
        <w:t>List</w:t>
      </w:r>
      <w:r>
        <w:rPr>
          <w:spacing w:val="7"/>
        </w:rPr>
        <w:t xml:space="preserve"> </w:t>
      </w:r>
      <w:r>
        <w:t>of</w:t>
      </w:r>
      <w:r>
        <w:rPr>
          <w:spacing w:val="7"/>
        </w:rPr>
        <w:t xml:space="preserve"> </w:t>
      </w:r>
      <w:r>
        <w:rPr>
          <w:spacing w:val="-2"/>
        </w:rPr>
        <w:t>Tables</w:t>
      </w:r>
    </w:p>
    <w:p w:rsidR="00F5566F" w:rsidRDefault="00653468">
      <w:pPr>
        <w:pStyle w:val="BodyText"/>
        <w:spacing w:before="53"/>
        <w:rPr>
          <w:b/>
          <w:sz w:val="20"/>
        </w:rPr>
      </w:pPr>
      <w:r>
        <w:rPr>
          <w:b/>
          <w:noProof/>
          <w:sz w:val="20"/>
        </w:rPr>
        <mc:AlternateContent>
          <mc:Choice Requires="wps">
            <w:drawing>
              <wp:anchor distT="0" distB="0" distL="0" distR="0" simplePos="0" relativeHeight="487589888" behindDoc="1" locked="0" layoutInCell="1" allowOverlap="1">
                <wp:simplePos x="0" y="0"/>
                <wp:positionH relativeFrom="page">
                  <wp:posOffset>914400</wp:posOffset>
                </wp:positionH>
                <wp:positionV relativeFrom="paragraph">
                  <wp:posOffset>195259</wp:posOffset>
                </wp:positionV>
                <wp:extent cx="57315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2530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5.374785pt;width:451.3pt;height:.1pt;mso-position-horizontal-relative:page;mso-position-vertical-relative:paragraph;z-index:-15726592;mso-wrap-distance-left:0;mso-wrap-distance-right:0" id="docshape6" coordorigin="1440,307" coordsize="9026,0" path="m1440,307l10466,307e" filled="false" stroked="true" strokeweight="1.9925pt" strokecolor="#000000">
                <v:path arrowok="t"/>
                <v:stroke dashstyle="solid"/>
                <w10:wrap type="topAndBottom"/>
              </v:shape>
            </w:pict>
          </mc:Fallback>
        </mc:AlternateContent>
      </w:r>
    </w:p>
    <w:p w:rsidR="00F5566F" w:rsidRDefault="00F5566F">
      <w:pPr>
        <w:pStyle w:val="BodyText"/>
        <w:spacing w:before="13"/>
        <w:rPr>
          <w:b/>
        </w:rPr>
      </w:pPr>
    </w:p>
    <w:p w:rsidR="00F5566F" w:rsidRDefault="00653468">
      <w:pPr>
        <w:pStyle w:val="ListParagraph"/>
        <w:numPr>
          <w:ilvl w:val="1"/>
          <w:numId w:val="12"/>
        </w:numPr>
        <w:tabs>
          <w:tab w:val="left" w:pos="931"/>
        </w:tabs>
        <w:rPr>
          <w:sz w:val="24"/>
        </w:rPr>
      </w:pPr>
      <w:hyperlink w:anchor="_bookmark17" w:history="1">
        <w:r>
          <w:rPr>
            <w:sz w:val="24"/>
          </w:rPr>
          <w:t>Comparative</w:t>
        </w:r>
        <w:r>
          <w:rPr>
            <w:spacing w:val="-7"/>
            <w:sz w:val="24"/>
          </w:rPr>
          <w:t xml:space="preserve"> </w:t>
        </w:r>
        <w:r>
          <w:rPr>
            <w:sz w:val="24"/>
          </w:rPr>
          <w:t>summary</w:t>
        </w:r>
        <w:r>
          <w:rPr>
            <w:spacing w:val="-7"/>
            <w:sz w:val="24"/>
          </w:rPr>
          <w:t xml:space="preserve"> </w:t>
        </w:r>
        <w:r>
          <w:rPr>
            <w:sz w:val="24"/>
          </w:rPr>
          <w:t>of</w:t>
        </w:r>
        <w:r>
          <w:rPr>
            <w:spacing w:val="-7"/>
            <w:sz w:val="24"/>
          </w:rPr>
          <w:t xml:space="preserve"> </w:t>
        </w:r>
        <w:r>
          <w:rPr>
            <w:sz w:val="24"/>
          </w:rPr>
          <w:t>reviewed</w:t>
        </w:r>
        <w:r>
          <w:rPr>
            <w:spacing w:val="-6"/>
            <w:sz w:val="24"/>
          </w:rPr>
          <w:t xml:space="preserve"> </w:t>
        </w:r>
        <w:r>
          <w:rPr>
            <w:sz w:val="24"/>
          </w:rPr>
          <w:t>studies</w:t>
        </w:r>
        <w:r>
          <w:rPr>
            <w:spacing w:val="-7"/>
            <w:sz w:val="24"/>
          </w:rPr>
          <w:t xml:space="preserve"> </w:t>
        </w:r>
        <w:r>
          <w:rPr>
            <w:sz w:val="24"/>
          </w:rPr>
          <w:t>on</w:t>
        </w:r>
        <w:r>
          <w:rPr>
            <w:spacing w:val="-7"/>
            <w:sz w:val="24"/>
          </w:rPr>
          <w:t xml:space="preserve"> </w:t>
        </w:r>
        <w:r>
          <w:rPr>
            <w:sz w:val="24"/>
          </w:rPr>
          <w:t>hate-speech</w:t>
        </w:r>
        <w:r>
          <w:rPr>
            <w:spacing w:val="-7"/>
            <w:sz w:val="24"/>
          </w:rPr>
          <w:t xml:space="preserve"> </w:t>
        </w:r>
        <w:r>
          <w:rPr>
            <w:sz w:val="24"/>
          </w:rPr>
          <w:t>and</w:t>
        </w:r>
        <w:r>
          <w:rPr>
            <w:spacing w:val="-6"/>
            <w:sz w:val="24"/>
          </w:rPr>
          <w:t xml:space="preserve"> </w:t>
        </w:r>
        <w:r>
          <w:rPr>
            <w:sz w:val="24"/>
          </w:rPr>
          <w:t>related</w:t>
        </w:r>
        <w:r>
          <w:rPr>
            <w:spacing w:val="-7"/>
            <w:sz w:val="24"/>
          </w:rPr>
          <w:t xml:space="preserve"> </w:t>
        </w:r>
        <w:r>
          <w:rPr>
            <w:sz w:val="24"/>
          </w:rPr>
          <w:t>tasks</w:t>
        </w:r>
        <w:r>
          <w:rPr>
            <w:spacing w:val="-7"/>
            <w:sz w:val="24"/>
          </w:rPr>
          <w:t xml:space="preserve"> </w:t>
        </w:r>
        <w:r>
          <w:rPr>
            <w:spacing w:val="-5"/>
            <w:sz w:val="24"/>
          </w:rPr>
          <w:t>in</w:t>
        </w:r>
      </w:hyperlink>
    </w:p>
    <w:p w:rsidR="00F5566F" w:rsidRDefault="00653468">
      <w:pPr>
        <w:pStyle w:val="BodyText"/>
        <w:tabs>
          <w:tab w:val="right" w:leader="dot" w:pos="9048"/>
        </w:tabs>
        <w:spacing w:before="157"/>
        <w:ind w:left="931"/>
      </w:pPr>
      <w:hyperlink w:anchor="_bookmark17" w:history="1">
        <w:r>
          <w:t>low-resource</w:t>
        </w:r>
        <w:r>
          <w:rPr>
            <w:spacing w:val="-10"/>
          </w:rPr>
          <w:t xml:space="preserve"> </w:t>
        </w:r>
        <w:r>
          <w:t>and</w:t>
        </w:r>
        <w:r>
          <w:rPr>
            <w:spacing w:val="-9"/>
          </w:rPr>
          <w:t xml:space="preserve"> </w:t>
        </w:r>
        <w:r>
          <w:t>code-mixed</w:t>
        </w:r>
        <w:r>
          <w:rPr>
            <w:spacing w:val="-10"/>
          </w:rPr>
          <w:t xml:space="preserve"> </w:t>
        </w:r>
        <w:r>
          <w:t>Indian</w:t>
        </w:r>
        <w:r>
          <w:rPr>
            <w:spacing w:val="-9"/>
          </w:rPr>
          <w:t xml:space="preserve"> </w:t>
        </w:r>
        <w:r>
          <w:rPr>
            <w:spacing w:val="-2"/>
          </w:rPr>
          <w:t>languages.</w:t>
        </w:r>
      </w:hyperlink>
      <w:r>
        <w:tab/>
      </w:r>
      <w:r>
        <w:rPr>
          <w:spacing w:val="-5"/>
        </w:rPr>
        <w:t>25</w:t>
      </w:r>
    </w:p>
    <w:p w:rsidR="00F5566F" w:rsidRDefault="00653468">
      <w:pPr>
        <w:pStyle w:val="ListParagraph"/>
        <w:numPr>
          <w:ilvl w:val="1"/>
          <w:numId w:val="11"/>
        </w:numPr>
        <w:tabs>
          <w:tab w:val="left" w:pos="931"/>
          <w:tab w:val="right" w:leader="dot" w:pos="9048"/>
        </w:tabs>
        <w:spacing w:before="357"/>
        <w:rPr>
          <w:sz w:val="24"/>
        </w:rPr>
      </w:pPr>
      <w:hyperlink w:anchor="_bookmark21" w:history="1">
        <w:r>
          <w:rPr>
            <w:sz w:val="24"/>
          </w:rPr>
          <w:t>Source-wise</w:t>
        </w:r>
        <w:r>
          <w:rPr>
            <w:spacing w:val="-8"/>
            <w:sz w:val="24"/>
          </w:rPr>
          <w:t xml:space="preserve"> </w:t>
        </w:r>
        <w:r>
          <w:rPr>
            <w:sz w:val="24"/>
          </w:rPr>
          <w:t>composition</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raw</w:t>
        </w:r>
        <w:r>
          <w:rPr>
            <w:spacing w:val="-8"/>
            <w:sz w:val="24"/>
          </w:rPr>
          <w:t xml:space="preserve"> </w:t>
        </w:r>
        <w:r>
          <w:rPr>
            <w:sz w:val="24"/>
          </w:rPr>
          <w:t>collection</w:t>
        </w:r>
        <w:r>
          <w:rPr>
            <w:spacing w:val="-7"/>
            <w:sz w:val="24"/>
          </w:rPr>
          <w:t xml:space="preserve"> </w:t>
        </w:r>
        <w:r>
          <w:rPr>
            <w:sz w:val="24"/>
          </w:rPr>
          <w:t>before</w:t>
        </w:r>
        <w:r>
          <w:rPr>
            <w:spacing w:val="-8"/>
            <w:sz w:val="24"/>
          </w:rPr>
          <w:t xml:space="preserve"> </w:t>
        </w:r>
        <w:r>
          <w:rPr>
            <w:sz w:val="24"/>
          </w:rPr>
          <w:t>cleaning</w:t>
        </w:r>
        <w:r>
          <w:rPr>
            <w:spacing w:val="-8"/>
            <w:sz w:val="24"/>
          </w:rPr>
          <w:t xml:space="preserve"> </w:t>
        </w:r>
        <w:r>
          <w:rPr>
            <w:sz w:val="24"/>
          </w:rPr>
          <w:t>and</w:t>
        </w:r>
        <w:r>
          <w:rPr>
            <w:spacing w:val="-8"/>
            <w:sz w:val="24"/>
          </w:rPr>
          <w:t xml:space="preserve"> </w:t>
        </w:r>
        <w:r>
          <w:rPr>
            <w:spacing w:val="-2"/>
            <w:sz w:val="24"/>
          </w:rPr>
          <w:t>balancing.</w:t>
        </w:r>
      </w:hyperlink>
      <w:r>
        <w:rPr>
          <w:sz w:val="24"/>
        </w:rPr>
        <w:tab/>
      </w:r>
      <w:r>
        <w:rPr>
          <w:spacing w:val="-5"/>
          <w:sz w:val="24"/>
        </w:rPr>
        <w:t>29</w:t>
      </w:r>
    </w:p>
    <w:p w:rsidR="00F5566F" w:rsidRDefault="00653468">
      <w:pPr>
        <w:pStyle w:val="ListParagraph"/>
        <w:numPr>
          <w:ilvl w:val="1"/>
          <w:numId w:val="11"/>
        </w:numPr>
        <w:tabs>
          <w:tab w:val="left" w:pos="931"/>
          <w:tab w:val="right" w:leader="dot" w:pos="9048"/>
        </w:tabs>
        <w:spacing w:before="157"/>
        <w:rPr>
          <w:sz w:val="24"/>
        </w:rPr>
      </w:pPr>
      <w:hyperlink w:anchor="_bookmark29" w:history="1">
        <w:r>
          <w:rPr>
            <w:sz w:val="24"/>
          </w:rPr>
          <w:t>Class</w:t>
        </w:r>
        <w:r>
          <w:rPr>
            <w:spacing w:val="-8"/>
            <w:sz w:val="24"/>
          </w:rPr>
          <w:t xml:space="preserve"> </w:t>
        </w:r>
        <w:r>
          <w:rPr>
            <w:sz w:val="24"/>
          </w:rPr>
          <w:t>distribution</w:t>
        </w:r>
        <w:r>
          <w:rPr>
            <w:spacing w:val="-7"/>
            <w:sz w:val="24"/>
          </w:rPr>
          <w:t xml:space="preserve"> </w:t>
        </w:r>
        <w:r>
          <w:rPr>
            <w:sz w:val="24"/>
          </w:rPr>
          <w:t>of</w:t>
        </w:r>
        <w:r>
          <w:rPr>
            <w:spacing w:val="-8"/>
            <w:sz w:val="24"/>
          </w:rPr>
          <w:t xml:space="preserve"> </w:t>
        </w:r>
        <w:r>
          <w:rPr>
            <w:sz w:val="24"/>
          </w:rPr>
          <w:t>the</w:t>
        </w:r>
        <w:r>
          <w:rPr>
            <w:spacing w:val="-7"/>
            <w:sz w:val="24"/>
          </w:rPr>
          <w:t xml:space="preserve"> </w:t>
        </w:r>
        <w:r>
          <w:rPr>
            <w:sz w:val="24"/>
          </w:rPr>
          <w:t>final</w:t>
        </w:r>
        <w:r>
          <w:rPr>
            <w:spacing w:val="-8"/>
            <w:sz w:val="24"/>
          </w:rPr>
          <w:t xml:space="preserve"> </w:t>
        </w:r>
        <w:r>
          <w:rPr>
            <w:sz w:val="24"/>
          </w:rPr>
          <w:t>annotated</w:t>
        </w:r>
        <w:r>
          <w:rPr>
            <w:spacing w:val="-7"/>
            <w:sz w:val="24"/>
          </w:rPr>
          <w:t xml:space="preserve"> </w:t>
        </w:r>
        <w:r>
          <w:rPr>
            <w:spacing w:val="-2"/>
            <w:sz w:val="24"/>
          </w:rPr>
          <w:t>corpus.</w:t>
        </w:r>
      </w:hyperlink>
      <w:r>
        <w:rPr>
          <w:sz w:val="24"/>
        </w:rPr>
        <w:tab/>
      </w:r>
      <w:r>
        <w:rPr>
          <w:spacing w:val="-5"/>
          <w:sz w:val="24"/>
        </w:rPr>
        <w:t>34</w:t>
      </w:r>
    </w:p>
    <w:p w:rsidR="00F5566F" w:rsidRDefault="00653468">
      <w:pPr>
        <w:pStyle w:val="ListParagraph"/>
        <w:numPr>
          <w:ilvl w:val="1"/>
          <w:numId w:val="11"/>
        </w:numPr>
        <w:tabs>
          <w:tab w:val="left" w:pos="931"/>
        </w:tabs>
        <w:spacing w:before="158"/>
        <w:rPr>
          <w:sz w:val="24"/>
        </w:rPr>
      </w:pPr>
      <w:hyperlink w:anchor="_bookmark30" w:history="1">
        <w:r>
          <w:rPr>
            <w:spacing w:val="-2"/>
            <w:sz w:val="24"/>
          </w:rPr>
          <w:t>Descriptive statistics of sentence length,</w:t>
        </w:r>
        <w:r>
          <w:rPr>
            <w:spacing w:val="-1"/>
            <w:sz w:val="24"/>
          </w:rPr>
          <w:t xml:space="preserve"> </w:t>
        </w:r>
        <w:r>
          <w:rPr>
            <w:spacing w:val="-2"/>
            <w:sz w:val="24"/>
          </w:rPr>
          <w:t xml:space="preserve">measured in white-space-separated </w:t>
        </w:r>
        <w:r>
          <w:rPr>
            <w:spacing w:val="-5"/>
            <w:sz w:val="24"/>
          </w:rPr>
          <w:t>to-</w:t>
        </w:r>
      </w:hyperlink>
    </w:p>
    <w:p w:rsidR="00F5566F" w:rsidRDefault="00653468">
      <w:pPr>
        <w:pStyle w:val="BodyText"/>
        <w:tabs>
          <w:tab w:val="right" w:leader="dot" w:pos="9048"/>
        </w:tabs>
        <w:spacing w:before="157"/>
        <w:ind w:left="931"/>
      </w:pPr>
      <w:hyperlink w:anchor="_bookmark30" w:history="1">
        <w:r>
          <w:rPr>
            <w:spacing w:val="-2"/>
          </w:rPr>
          <w:t>kens.</w:t>
        </w:r>
      </w:hyperlink>
      <w:r>
        <w:tab/>
      </w:r>
      <w:r>
        <w:rPr>
          <w:spacing w:val="-5"/>
        </w:rPr>
        <w:t>34</w:t>
      </w:r>
    </w:p>
    <w:p w:rsidR="00F5566F" w:rsidRDefault="00653468">
      <w:pPr>
        <w:pStyle w:val="ListParagraph"/>
        <w:numPr>
          <w:ilvl w:val="1"/>
          <w:numId w:val="11"/>
        </w:numPr>
        <w:tabs>
          <w:tab w:val="left" w:pos="931"/>
          <w:tab w:val="right" w:leader="dot" w:pos="9048"/>
        </w:tabs>
        <w:spacing w:before="157"/>
        <w:rPr>
          <w:sz w:val="24"/>
        </w:rPr>
      </w:pPr>
      <w:hyperlink w:anchor="_bookmark52" w:history="1">
        <w:r>
          <w:rPr>
            <w:sz w:val="24"/>
          </w:rPr>
          <w:t>Principal</w:t>
        </w:r>
        <w:r>
          <w:rPr>
            <w:spacing w:val="-11"/>
            <w:sz w:val="24"/>
          </w:rPr>
          <w:t xml:space="preserve"> </w:t>
        </w:r>
        <w:r>
          <w:rPr>
            <w:sz w:val="24"/>
          </w:rPr>
          <w:t>hyper-parameter</w:t>
        </w:r>
        <w:r>
          <w:rPr>
            <w:spacing w:val="-10"/>
            <w:sz w:val="24"/>
          </w:rPr>
          <w:t xml:space="preserve"> </w:t>
        </w:r>
        <w:r>
          <w:rPr>
            <w:sz w:val="24"/>
          </w:rPr>
          <w:t>settings</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proposed</w:t>
        </w:r>
        <w:r>
          <w:rPr>
            <w:spacing w:val="-10"/>
            <w:sz w:val="24"/>
          </w:rPr>
          <w:t xml:space="preserve"> </w:t>
        </w:r>
        <w:r>
          <w:rPr>
            <w:sz w:val="24"/>
          </w:rPr>
          <w:t>hybrid</w:t>
        </w:r>
        <w:r>
          <w:rPr>
            <w:spacing w:val="-10"/>
            <w:sz w:val="24"/>
          </w:rPr>
          <w:t xml:space="preserve"> </w:t>
        </w:r>
        <w:r>
          <w:rPr>
            <w:spacing w:val="-2"/>
            <w:sz w:val="24"/>
          </w:rPr>
          <w:t>model.</w:t>
        </w:r>
      </w:hyperlink>
      <w:r>
        <w:rPr>
          <w:sz w:val="24"/>
        </w:rPr>
        <w:tab/>
      </w:r>
      <w:r>
        <w:rPr>
          <w:spacing w:val="-5"/>
          <w:sz w:val="24"/>
        </w:rPr>
        <w:t>45</w:t>
      </w:r>
    </w:p>
    <w:p w:rsidR="00F5566F" w:rsidRDefault="00653468">
      <w:pPr>
        <w:pStyle w:val="ListParagraph"/>
        <w:numPr>
          <w:ilvl w:val="1"/>
          <w:numId w:val="10"/>
        </w:numPr>
        <w:tabs>
          <w:tab w:val="left" w:pos="931"/>
          <w:tab w:val="right" w:leader="dot" w:pos="9048"/>
        </w:tabs>
        <w:spacing w:before="357"/>
        <w:rPr>
          <w:sz w:val="24"/>
        </w:rPr>
      </w:pPr>
      <w:hyperlink w:anchor="_bookmark62" w:history="1">
        <w:r>
          <w:rPr>
            <w:sz w:val="24"/>
          </w:rPr>
          <w:t>Confusion</w:t>
        </w:r>
        <w:r>
          <w:rPr>
            <w:spacing w:val="-6"/>
            <w:sz w:val="24"/>
          </w:rPr>
          <w:t xml:space="preserve"> </w:t>
        </w:r>
        <w:r>
          <w:rPr>
            <w:sz w:val="24"/>
          </w:rPr>
          <w:t>matrix</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z w:val="24"/>
          </w:rPr>
          <w:t>fused</w:t>
        </w:r>
        <w:r>
          <w:rPr>
            <w:spacing w:val="-5"/>
            <w:sz w:val="24"/>
          </w:rPr>
          <w:t xml:space="preserve"> </w:t>
        </w:r>
        <w:r>
          <w:rPr>
            <w:sz w:val="24"/>
          </w:rPr>
          <w:t>model</w:t>
        </w:r>
        <w:r>
          <w:rPr>
            <w:spacing w:val="-6"/>
            <w:sz w:val="24"/>
          </w:rPr>
          <w:t xml:space="preserve"> </w:t>
        </w:r>
        <w:r>
          <w:rPr>
            <w:sz w:val="24"/>
          </w:rPr>
          <w:t>on</w:t>
        </w:r>
        <w:r>
          <w:rPr>
            <w:spacing w:val="-5"/>
            <w:sz w:val="24"/>
          </w:rPr>
          <w:t xml:space="preserve"> </w:t>
        </w:r>
        <w:r>
          <w:rPr>
            <w:sz w:val="24"/>
          </w:rPr>
          <w:t>the</w:t>
        </w:r>
        <w:r>
          <w:rPr>
            <w:spacing w:val="-6"/>
            <w:sz w:val="24"/>
          </w:rPr>
          <w:t xml:space="preserve"> </w:t>
        </w:r>
        <w:r>
          <w:rPr>
            <w:sz w:val="24"/>
          </w:rPr>
          <w:t>held-out</w:t>
        </w:r>
        <w:r>
          <w:rPr>
            <w:spacing w:val="-5"/>
            <w:sz w:val="24"/>
          </w:rPr>
          <w:t xml:space="preserve"> </w:t>
        </w:r>
        <w:r>
          <w:rPr>
            <w:sz w:val="24"/>
          </w:rPr>
          <w:t>test</w:t>
        </w:r>
        <w:r>
          <w:rPr>
            <w:spacing w:val="-6"/>
            <w:sz w:val="24"/>
          </w:rPr>
          <w:t xml:space="preserve"> </w:t>
        </w:r>
        <w:r>
          <w:rPr>
            <w:sz w:val="24"/>
          </w:rPr>
          <w:t>set</w:t>
        </w:r>
        <w:r>
          <w:rPr>
            <w:spacing w:val="-6"/>
            <w:sz w:val="24"/>
          </w:rPr>
          <w:t xml:space="preserve"> </w:t>
        </w:r>
        <w:r>
          <w:rPr>
            <w:sz w:val="24"/>
          </w:rPr>
          <w:t>of</w:t>
        </w:r>
        <w:r>
          <w:rPr>
            <w:spacing w:val="-5"/>
            <w:sz w:val="24"/>
          </w:rPr>
          <w:t xml:space="preserve"> </w:t>
        </w:r>
        <w:r>
          <w:rPr>
            <w:sz w:val="24"/>
          </w:rPr>
          <w:t>3,000</w:t>
        </w:r>
        <w:r>
          <w:rPr>
            <w:spacing w:val="-6"/>
            <w:sz w:val="24"/>
          </w:rPr>
          <w:t xml:space="preserve"> </w:t>
        </w:r>
        <w:r>
          <w:rPr>
            <w:spacing w:val="-2"/>
            <w:sz w:val="24"/>
          </w:rPr>
          <w:t>samples.</w:t>
        </w:r>
      </w:hyperlink>
      <w:r>
        <w:rPr>
          <w:sz w:val="24"/>
        </w:rPr>
        <w:tab/>
      </w:r>
      <w:r>
        <w:rPr>
          <w:spacing w:val="-5"/>
          <w:sz w:val="24"/>
        </w:rPr>
        <w:t>51</w:t>
      </w:r>
    </w:p>
    <w:p w:rsidR="00F5566F" w:rsidRDefault="00653468">
      <w:pPr>
        <w:pStyle w:val="BodyText"/>
        <w:tabs>
          <w:tab w:val="left" w:pos="931"/>
          <w:tab w:val="right" w:leader="dot" w:pos="9048"/>
        </w:tabs>
        <w:spacing w:before="157"/>
        <w:ind w:left="381"/>
      </w:pPr>
      <w:hyperlink w:anchor="_bookmark64" w:history="1">
        <w:r>
          <w:rPr>
            <w:spacing w:val="-5"/>
          </w:rPr>
          <w:t>4.1</w:t>
        </w:r>
        <w:r>
          <w:tab/>
          <w:t>Test-set</w:t>
        </w:r>
        <w:r>
          <w:rPr>
            <w:spacing w:val="-9"/>
          </w:rPr>
          <w:t xml:space="preserve"> </w:t>
        </w:r>
        <w:r>
          <w:t>performance</w:t>
        </w:r>
        <w:r>
          <w:rPr>
            <w:spacing w:val="-8"/>
          </w:rPr>
          <w:t xml:space="preserve"> </w:t>
        </w:r>
        <w:r>
          <w:t>of</w:t>
        </w:r>
        <w:r>
          <w:rPr>
            <w:spacing w:val="-8"/>
          </w:rPr>
          <w:t xml:space="preserve"> </w:t>
        </w:r>
        <w:r>
          <w:t>each</w:t>
        </w:r>
        <w:r>
          <w:rPr>
            <w:spacing w:val="-8"/>
          </w:rPr>
          <w:t xml:space="preserve"> </w:t>
        </w:r>
        <w:r>
          <w:t>branch</w:t>
        </w:r>
        <w:r>
          <w:rPr>
            <w:spacing w:val="-8"/>
          </w:rPr>
          <w:t xml:space="preserve"> </w:t>
        </w:r>
        <w:r>
          <w:t>and</w:t>
        </w:r>
        <w:r>
          <w:rPr>
            <w:spacing w:val="-8"/>
          </w:rPr>
          <w:t xml:space="preserve"> </w:t>
        </w:r>
        <w:r>
          <w:t>of</w:t>
        </w:r>
        <w:r>
          <w:rPr>
            <w:spacing w:val="-8"/>
          </w:rPr>
          <w:t xml:space="preserve"> </w:t>
        </w:r>
        <w:r>
          <w:t>the</w:t>
        </w:r>
        <w:r>
          <w:rPr>
            <w:spacing w:val="-8"/>
          </w:rPr>
          <w:t xml:space="preserve"> </w:t>
        </w:r>
        <w:r>
          <w:t>fused</w:t>
        </w:r>
        <w:r>
          <w:rPr>
            <w:spacing w:val="-8"/>
          </w:rPr>
          <w:t xml:space="preserve"> </w:t>
        </w:r>
        <w:r>
          <w:rPr>
            <w:spacing w:val="-2"/>
          </w:rPr>
          <w:t>model.</w:t>
        </w:r>
      </w:hyperlink>
      <w:r>
        <w:tab/>
      </w:r>
      <w:r>
        <w:rPr>
          <w:spacing w:val="-5"/>
        </w:rPr>
        <w:t>52</w:t>
      </w:r>
    </w:p>
    <w:p w:rsidR="00F5566F" w:rsidRDefault="00653468">
      <w:pPr>
        <w:pStyle w:val="ListParagraph"/>
        <w:numPr>
          <w:ilvl w:val="1"/>
          <w:numId w:val="10"/>
        </w:numPr>
        <w:tabs>
          <w:tab w:val="left" w:pos="931"/>
          <w:tab w:val="right" w:leader="dot" w:pos="9048"/>
        </w:tabs>
        <w:spacing w:before="158"/>
        <w:rPr>
          <w:sz w:val="24"/>
        </w:rPr>
      </w:pPr>
      <w:hyperlink w:anchor="_bookmark66" w:history="1">
        <w:r>
          <w:rPr>
            <w:sz w:val="24"/>
          </w:rPr>
          <w:t>Ablation</w:t>
        </w:r>
        <w:r>
          <w:rPr>
            <w:spacing w:val="-8"/>
            <w:sz w:val="24"/>
          </w:rPr>
          <w:t xml:space="preserve"> </w:t>
        </w:r>
        <w:r>
          <w:rPr>
            <w:sz w:val="24"/>
          </w:rPr>
          <w:t>study</w:t>
        </w:r>
        <w:r>
          <w:rPr>
            <w:spacing w:val="-8"/>
            <w:sz w:val="24"/>
          </w:rPr>
          <w:t xml:space="preserve"> </w:t>
        </w:r>
        <w:r>
          <w:rPr>
            <w:sz w:val="24"/>
          </w:rPr>
          <w:t>for</w:t>
        </w:r>
        <w:r>
          <w:rPr>
            <w:spacing w:val="-7"/>
            <w:sz w:val="24"/>
          </w:rPr>
          <w:t xml:space="preserve"> </w:t>
        </w:r>
        <w:r>
          <w:rPr>
            <w:sz w:val="24"/>
          </w:rPr>
          <w:t>architectural</w:t>
        </w:r>
        <w:r>
          <w:rPr>
            <w:spacing w:val="-8"/>
            <w:sz w:val="24"/>
          </w:rPr>
          <w:t xml:space="preserve"> </w:t>
        </w:r>
        <w:r>
          <w:rPr>
            <w:sz w:val="24"/>
          </w:rPr>
          <w:t>and</w:t>
        </w:r>
        <w:r>
          <w:rPr>
            <w:spacing w:val="-7"/>
            <w:sz w:val="24"/>
          </w:rPr>
          <w:t xml:space="preserve"> </w:t>
        </w:r>
        <w:r>
          <w:rPr>
            <w:sz w:val="24"/>
          </w:rPr>
          <w:t>training</w:t>
        </w:r>
        <w:r>
          <w:rPr>
            <w:spacing w:val="-8"/>
            <w:sz w:val="24"/>
          </w:rPr>
          <w:t xml:space="preserve"> </w:t>
        </w:r>
        <w:r>
          <w:rPr>
            <w:spacing w:val="-2"/>
            <w:sz w:val="24"/>
          </w:rPr>
          <w:t>components.</w:t>
        </w:r>
      </w:hyperlink>
      <w:r>
        <w:rPr>
          <w:sz w:val="24"/>
        </w:rPr>
        <w:tab/>
      </w:r>
      <w:r>
        <w:rPr>
          <w:spacing w:val="-5"/>
          <w:sz w:val="24"/>
        </w:rPr>
        <w:t>54</w:t>
      </w:r>
    </w:p>
    <w:p w:rsidR="00F5566F" w:rsidRDefault="00653468">
      <w:pPr>
        <w:pStyle w:val="ListParagraph"/>
        <w:numPr>
          <w:ilvl w:val="1"/>
          <w:numId w:val="10"/>
        </w:numPr>
        <w:tabs>
          <w:tab w:val="left" w:pos="931"/>
        </w:tabs>
        <w:spacing w:before="157"/>
        <w:rPr>
          <w:sz w:val="24"/>
        </w:rPr>
      </w:pPr>
      <w:hyperlink w:anchor="_bookmark70" w:history="1">
        <w:r>
          <w:rPr>
            <w:spacing w:val="-2"/>
            <w:sz w:val="24"/>
          </w:rPr>
          <w:t>Indicative</w:t>
        </w:r>
        <w:r>
          <w:rPr>
            <w:spacing w:val="-8"/>
            <w:sz w:val="24"/>
          </w:rPr>
          <w:t xml:space="preserve"> </w:t>
        </w:r>
        <w:r>
          <w:rPr>
            <w:spacing w:val="-2"/>
            <w:sz w:val="24"/>
          </w:rPr>
          <w:t>comparison</w:t>
        </w:r>
        <w:r>
          <w:rPr>
            <w:spacing w:val="-7"/>
            <w:sz w:val="24"/>
          </w:rPr>
          <w:t xml:space="preserve"> </w:t>
        </w:r>
        <w:r>
          <w:rPr>
            <w:spacing w:val="-2"/>
            <w:sz w:val="24"/>
          </w:rPr>
          <w:t>of</w:t>
        </w:r>
        <w:r>
          <w:rPr>
            <w:spacing w:val="-7"/>
            <w:sz w:val="24"/>
          </w:rPr>
          <w:t xml:space="preserve"> </w:t>
        </w:r>
        <w:r>
          <w:rPr>
            <w:spacing w:val="-2"/>
            <w:sz w:val="24"/>
          </w:rPr>
          <w:t>the</w:t>
        </w:r>
        <w:r>
          <w:rPr>
            <w:spacing w:val="-8"/>
            <w:sz w:val="24"/>
          </w:rPr>
          <w:t xml:space="preserve"> </w:t>
        </w:r>
        <w:r>
          <w:rPr>
            <w:spacing w:val="-2"/>
            <w:sz w:val="24"/>
          </w:rPr>
          <w:t>proposed</w:t>
        </w:r>
        <w:r>
          <w:rPr>
            <w:spacing w:val="-7"/>
            <w:sz w:val="24"/>
          </w:rPr>
          <w:t xml:space="preserve"> </w:t>
        </w:r>
        <w:r>
          <w:rPr>
            <w:spacing w:val="-2"/>
            <w:sz w:val="24"/>
          </w:rPr>
          <w:t>system</w:t>
        </w:r>
        <w:r>
          <w:rPr>
            <w:spacing w:val="-7"/>
            <w:sz w:val="24"/>
          </w:rPr>
          <w:t xml:space="preserve"> </w:t>
        </w:r>
        <w:r>
          <w:rPr>
            <w:spacing w:val="-2"/>
            <w:sz w:val="24"/>
          </w:rPr>
          <w:t>with</w:t>
        </w:r>
        <w:r>
          <w:rPr>
            <w:spacing w:val="-7"/>
            <w:sz w:val="24"/>
          </w:rPr>
          <w:t xml:space="preserve"> </w:t>
        </w:r>
        <w:r>
          <w:rPr>
            <w:spacing w:val="-2"/>
            <w:sz w:val="24"/>
          </w:rPr>
          <w:t>representative</w:t>
        </w:r>
        <w:r>
          <w:rPr>
            <w:spacing w:val="-8"/>
            <w:sz w:val="24"/>
          </w:rPr>
          <w:t xml:space="preserve"> </w:t>
        </w:r>
        <w:r>
          <w:rPr>
            <w:spacing w:val="-2"/>
            <w:sz w:val="24"/>
          </w:rPr>
          <w:t>prior</w:t>
        </w:r>
        <w:r>
          <w:rPr>
            <w:spacing w:val="-7"/>
            <w:sz w:val="24"/>
          </w:rPr>
          <w:t xml:space="preserve"> </w:t>
        </w:r>
        <w:r>
          <w:rPr>
            <w:spacing w:val="-2"/>
            <w:sz w:val="24"/>
          </w:rPr>
          <w:t>systems</w:t>
        </w:r>
      </w:hyperlink>
    </w:p>
    <w:p w:rsidR="00F5566F" w:rsidRDefault="00653468">
      <w:pPr>
        <w:pStyle w:val="BodyText"/>
        <w:tabs>
          <w:tab w:val="right" w:leader="dot" w:pos="9048"/>
        </w:tabs>
        <w:spacing w:before="158"/>
        <w:ind w:left="931"/>
      </w:pPr>
      <w:hyperlink w:anchor="_bookmark70" w:history="1">
        <w:r>
          <w:t>on</w:t>
        </w:r>
        <w:r>
          <w:rPr>
            <w:spacing w:val="-6"/>
          </w:rPr>
          <w:t xml:space="preserve"> </w:t>
        </w:r>
        <w:r>
          <w:t>related</w:t>
        </w:r>
        <w:r>
          <w:rPr>
            <w:spacing w:val="-5"/>
          </w:rPr>
          <w:t xml:space="preserve"> </w:t>
        </w:r>
        <w:r>
          <w:rPr>
            <w:spacing w:val="-2"/>
          </w:rPr>
          <w:t>tasks.</w:t>
        </w:r>
      </w:hyperlink>
      <w:r>
        <w:tab/>
      </w:r>
      <w:r>
        <w:rPr>
          <w:spacing w:val="-5"/>
        </w:rPr>
        <w:t>57</w:t>
      </w:r>
    </w:p>
    <w:p w:rsidR="00F5566F" w:rsidRDefault="00653468">
      <w:pPr>
        <w:pStyle w:val="ListParagraph"/>
        <w:numPr>
          <w:ilvl w:val="1"/>
          <w:numId w:val="9"/>
        </w:numPr>
        <w:tabs>
          <w:tab w:val="left" w:pos="931"/>
          <w:tab w:val="right" w:leader="dot" w:pos="9048"/>
        </w:tabs>
        <w:spacing w:before="356"/>
        <w:rPr>
          <w:sz w:val="24"/>
        </w:rPr>
      </w:pPr>
      <w:hyperlink w:anchor="_bookmark92" w:history="1">
        <w:r>
          <w:rPr>
            <w:sz w:val="24"/>
          </w:rPr>
          <w:t>Representative</w:t>
        </w:r>
        <w:r>
          <w:rPr>
            <w:spacing w:val="-10"/>
            <w:sz w:val="24"/>
          </w:rPr>
          <w:t xml:space="preserve"> </w:t>
        </w:r>
        <w:r>
          <w:rPr>
            <w:sz w:val="24"/>
          </w:rPr>
          <w:t>surface</w:t>
        </w:r>
        <w:r>
          <w:rPr>
            <w:spacing w:val="-11"/>
            <w:sz w:val="24"/>
          </w:rPr>
          <w:t xml:space="preserve"> </w:t>
        </w:r>
        <w:r>
          <w:rPr>
            <w:sz w:val="24"/>
          </w:rPr>
          <w:t>forms</w:t>
        </w:r>
        <w:r>
          <w:rPr>
            <w:spacing w:val="-10"/>
            <w:sz w:val="24"/>
          </w:rPr>
          <w:t xml:space="preserve"> </w:t>
        </w:r>
        <w:r>
          <w:rPr>
            <w:sz w:val="24"/>
          </w:rPr>
          <w:t>by</w:t>
        </w:r>
        <w:r>
          <w:rPr>
            <w:spacing w:val="-10"/>
            <w:sz w:val="24"/>
          </w:rPr>
          <w:t xml:space="preserve"> </w:t>
        </w:r>
        <w:r>
          <w:rPr>
            <w:sz w:val="24"/>
          </w:rPr>
          <w:t>lexicon</w:t>
        </w:r>
        <w:r>
          <w:rPr>
            <w:spacing w:val="-10"/>
            <w:sz w:val="24"/>
          </w:rPr>
          <w:t xml:space="preserve"> </w:t>
        </w:r>
        <w:r>
          <w:rPr>
            <w:sz w:val="24"/>
          </w:rPr>
          <w:t>category</w:t>
        </w:r>
        <w:r>
          <w:rPr>
            <w:spacing w:val="-10"/>
            <w:sz w:val="24"/>
          </w:rPr>
          <w:t xml:space="preserve"> </w:t>
        </w:r>
        <w:r>
          <w:rPr>
            <w:sz w:val="24"/>
          </w:rPr>
          <w:t>(samples</w:t>
        </w:r>
        <w:r>
          <w:rPr>
            <w:spacing w:val="-10"/>
            <w:sz w:val="24"/>
          </w:rPr>
          <w:t xml:space="preserve"> </w:t>
        </w:r>
        <w:r>
          <w:rPr>
            <w:sz w:val="24"/>
          </w:rPr>
          <w:t>partially</w:t>
        </w:r>
        <w:r>
          <w:rPr>
            <w:spacing w:val="-10"/>
            <w:sz w:val="24"/>
          </w:rPr>
          <w:t xml:space="preserve"> </w:t>
        </w:r>
        <w:r>
          <w:rPr>
            <w:spacing w:val="-2"/>
            <w:sz w:val="24"/>
          </w:rPr>
          <w:t>redacted).</w:t>
        </w:r>
      </w:hyperlink>
      <w:r>
        <w:rPr>
          <w:sz w:val="24"/>
        </w:rPr>
        <w:tab/>
      </w:r>
      <w:r>
        <w:rPr>
          <w:spacing w:val="-5"/>
          <w:sz w:val="24"/>
        </w:rPr>
        <w:t>69</w:t>
      </w:r>
    </w:p>
    <w:p w:rsidR="00F5566F" w:rsidRDefault="00653468">
      <w:pPr>
        <w:pStyle w:val="ListParagraph"/>
        <w:numPr>
          <w:ilvl w:val="1"/>
          <w:numId w:val="9"/>
        </w:numPr>
        <w:tabs>
          <w:tab w:val="left" w:pos="931"/>
          <w:tab w:val="right" w:leader="dot" w:pos="9048"/>
        </w:tabs>
        <w:spacing w:before="158"/>
        <w:rPr>
          <w:sz w:val="24"/>
        </w:rPr>
      </w:pPr>
      <w:hyperlink w:anchor="_bookmark94" w:history="1">
        <w:r>
          <w:rPr>
            <w:sz w:val="24"/>
          </w:rPr>
          <w:t>Consolidated</w:t>
        </w:r>
        <w:r>
          <w:rPr>
            <w:spacing w:val="-10"/>
            <w:sz w:val="24"/>
          </w:rPr>
          <w:t xml:space="preserve"> </w:t>
        </w:r>
        <w:r>
          <w:rPr>
            <w:sz w:val="24"/>
          </w:rPr>
          <w:t>hyperparameter</w:t>
        </w:r>
        <w:r>
          <w:rPr>
            <w:spacing w:val="-10"/>
            <w:sz w:val="24"/>
          </w:rPr>
          <w:t xml:space="preserve"> </w:t>
        </w:r>
        <w:r>
          <w:rPr>
            <w:sz w:val="24"/>
          </w:rPr>
          <w:t>settings</w:t>
        </w:r>
        <w:r>
          <w:rPr>
            <w:spacing w:val="-9"/>
            <w:sz w:val="24"/>
          </w:rPr>
          <w:t xml:space="preserve"> </w:t>
        </w:r>
        <w:r>
          <w:rPr>
            <w:sz w:val="24"/>
          </w:rPr>
          <w:t>for</w:t>
        </w:r>
        <w:r>
          <w:rPr>
            <w:spacing w:val="-10"/>
            <w:sz w:val="24"/>
          </w:rPr>
          <w:t xml:space="preserve"> </w:t>
        </w:r>
        <w:r>
          <w:rPr>
            <w:sz w:val="24"/>
          </w:rPr>
          <w:t>the</w:t>
        </w:r>
        <w:r>
          <w:rPr>
            <w:spacing w:val="-9"/>
            <w:sz w:val="24"/>
          </w:rPr>
          <w:t xml:space="preserve"> </w:t>
        </w:r>
        <w:r>
          <w:rPr>
            <w:sz w:val="24"/>
          </w:rPr>
          <w:t>final</w:t>
        </w:r>
        <w:r>
          <w:rPr>
            <w:spacing w:val="-10"/>
            <w:sz w:val="24"/>
          </w:rPr>
          <w:t xml:space="preserve"> </w:t>
        </w:r>
        <w:r>
          <w:rPr>
            <w:sz w:val="24"/>
          </w:rPr>
          <w:t>reported</w:t>
        </w:r>
        <w:r>
          <w:rPr>
            <w:spacing w:val="-10"/>
            <w:sz w:val="24"/>
          </w:rPr>
          <w:t xml:space="preserve"> </w:t>
        </w:r>
        <w:r>
          <w:rPr>
            <w:spacing w:val="-2"/>
            <w:sz w:val="24"/>
          </w:rPr>
          <w:t>configuration.</w:t>
        </w:r>
      </w:hyperlink>
      <w:r>
        <w:rPr>
          <w:sz w:val="24"/>
        </w:rPr>
        <w:tab/>
      </w:r>
      <w:r>
        <w:rPr>
          <w:spacing w:val="-5"/>
          <w:sz w:val="24"/>
        </w:rPr>
        <w:t>70</w:t>
      </w:r>
    </w:p>
    <w:p w:rsidR="00F5566F" w:rsidRDefault="00653468">
      <w:pPr>
        <w:pStyle w:val="ListParagraph"/>
        <w:numPr>
          <w:ilvl w:val="1"/>
          <w:numId w:val="9"/>
        </w:numPr>
        <w:tabs>
          <w:tab w:val="left" w:pos="931"/>
        </w:tabs>
        <w:spacing w:before="157"/>
        <w:rPr>
          <w:sz w:val="24"/>
        </w:rPr>
      </w:pPr>
      <w:hyperlink w:anchor="_bookmark97" w:history="1">
        <w:r>
          <w:rPr>
            <w:sz w:val="24"/>
          </w:rPr>
          <w:t>Representative</w:t>
        </w:r>
        <w:r>
          <w:rPr>
            <w:spacing w:val="-10"/>
            <w:sz w:val="24"/>
          </w:rPr>
          <w:t xml:space="preserve"> </w:t>
        </w:r>
        <w:r>
          <w:rPr>
            <w:sz w:val="24"/>
          </w:rPr>
          <w:t>qualitative</w:t>
        </w:r>
        <w:r>
          <w:rPr>
            <w:spacing w:val="-9"/>
            <w:sz w:val="24"/>
          </w:rPr>
          <w:t xml:space="preserve"> </w:t>
        </w:r>
        <w:r>
          <w:rPr>
            <w:sz w:val="24"/>
          </w:rPr>
          <w:t>predictions,</w:t>
        </w:r>
        <w:r>
          <w:rPr>
            <w:spacing w:val="-9"/>
            <w:sz w:val="24"/>
          </w:rPr>
          <w:t xml:space="preserve"> </w:t>
        </w:r>
        <w:r>
          <w:rPr>
            <w:sz w:val="24"/>
          </w:rPr>
          <w:t>including</w:t>
        </w:r>
        <w:r>
          <w:rPr>
            <w:spacing w:val="-9"/>
            <w:sz w:val="24"/>
          </w:rPr>
          <w:t xml:space="preserve"> </w:t>
        </w:r>
        <w:r>
          <w:rPr>
            <w:sz w:val="24"/>
          </w:rPr>
          <w:t>correct</w:t>
        </w:r>
        <w:r>
          <w:rPr>
            <w:spacing w:val="-9"/>
            <w:sz w:val="24"/>
          </w:rPr>
          <w:t xml:space="preserve"> </w:t>
        </w:r>
        <w:r>
          <w:rPr>
            <w:sz w:val="24"/>
          </w:rPr>
          <w:t>cases</w:t>
        </w:r>
        <w:r>
          <w:rPr>
            <w:spacing w:val="-9"/>
            <w:sz w:val="24"/>
          </w:rPr>
          <w:t xml:space="preserve"> </w:t>
        </w:r>
        <w:r>
          <w:rPr>
            <w:sz w:val="24"/>
          </w:rPr>
          <w:t>and</w:t>
        </w:r>
        <w:r>
          <w:rPr>
            <w:spacing w:val="-9"/>
            <w:sz w:val="24"/>
          </w:rPr>
          <w:t xml:space="preserve"> </w:t>
        </w:r>
        <w:proofErr w:type="spellStart"/>
        <w:r>
          <w:rPr>
            <w:spacing w:val="-2"/>
            <w:sz w:val="24"/>
          </w:rPr>
          <w:t>characteris</w:t>
        </w:r>
        <w:proofErr w:type="spellEnd"/>
        <w:r>
          <w:rPr>
            <w:spacing w:val="-2"/>
            <w:sz w:val="24"/>
          </w:rPr>
          <w:t>-</w:t>
        </w:r>
      </w:hyperlink>
    </w:p>
    <w:p w:rsidR="00F5566F" w:rsidRDefault="00653468">
      <w:pPr>
        <w:pStyle w:val="BodyText"/>
        <w:tabs>
          <w:tab w:val="right" w:leader="dot" w:pos="9048"/>
        </w:tabs>
        <w:spacing w:before="157"/>
        <w:ind w:left="931"/>
      </w:pPr>
      <w:hyperlink w:anchor="_bookmark97" w:history="1">
        <w:r>
          <w:t>tic</w:t>
        </w:r>
        <w:r>
          <w:rPr>
            <w:spacing w:val="-4"/>
          </w:rPr>
          <w:t xml:space="preserve"> </w:t>
        </w:r>
        <w:r>
          <w:rPr>
            <w:spacing w:val="-2"/>
          </w:rPr>
          <w:t>errors.</w:t>
        </w:r>
      </w:hyperlink>
      <w:r>
        <w:tab/>
      </w:r>
      <w:r>
        <w:rPr>
          <w:spacing w:val="-5"/>
        </w:rPr>
        <w:t>72</w:t>
      </w:r>
    </w:p>
    <w:p w:rsidR="00F5566F" w:rsidRDefault="00F5566F">
      <w:pPr>
        <w:pStyle w:val="BodyText"/>
        <w:sectPr w:rsidR="00F5566F">
          <w:pgSz w:w="11910" w:h="16840"/>
          <w:pgMar w:top="1920" w:right="992" w:bottom="1640" w:left="1417" w:header="0" w:footer="1453" w:gutter="0"/>
          <w:cols w:space="720"/>
        </w:sectPr>
      </w:pPr>
    </w:p>
    <w:p w:rsidR="00F5566F" w:rsidRDefault="00653468">
      <w:pPr>
        <w:pStyle w:val="Heading2"/>
      </w:pPr>
      <w:bookmarkStart w:id="4" w:name="List_of_Abbreviations"/>
      <w:bookmarkStart w:id="5" w:name="_bookmark1"/>
      <w:bookmarkEnd w:id="4"/>
      <w:bookmarkEnd w:id="5"/>
      <w:r>
        <w:lastRenderedPageBreak/>
        <w:t xml:space="preserve">List of </w:t>
      </w:r>
      <w:r>
        <w:rPr>
          <w:spacing w:val="-2"/>
        </w:rPr>
        <w:t>Abbreviations</w:t>
      </w:r>
    </w:p>
    <w:p w:rsidR="00F5566F" w:rsidRDefault="00F5566F">
      <w:pPr>
        <w:pStyle w:val="BodyText"/>
        <w:spacing w:before="133"/>
        <w:rPr>
          <w:b/>
          <w:sz w:val="41"/>
        </w:rPr>
      </w:pPr>
    </w:p>
    <w:p w:rsidR="00F5566F" w:rsidRDefault="00653468">
      <w:pPr>
        <w:pStyle w:val="BodyText"/>
        <w:tabs>
          <w:tab w:val="left" w:pos="1544"/>
        </w:tabs>
        <w:ind w:left="481"/>
      </w:pPr>
      <w:r>
        <w:rPr>
          <w:spacing w:val="-5"/>
        </w:rPr>
        <w:t>AE</w:t>
      </w:r>
      <w:r>
        <w:tab/>
      </w:r>
      <w:r>
        <w:rPr>
          <w:spacing w:val="-2"/>
        </w:rPr>
        <w:t>Autoencoder</w:t>
      </w:r>
    </w:p>
    <w:p w:rsidR="00F5566F" w:rsidRDefault="00653468">
      <w:pPr>
        <w:pStyle w:val="BodyText"/>
        <w:tabs>
          <w:tab w:val="left" w:pos="1543"/>
        </w:tabs>
        <w:spacing w:before="222"/>
        <w:ind w:left="481"/>
      </w:pPr>
      <w:r>
        <w:rPr>
          <w:spacing w:val="-5"/>
        </w:rPr>
        <w:t>API</w:t>
      </w:r>
      <w:r>
        <w:tab/>
        <w:t>Application</w:t>
      </w:r>
      <w:r>
        <w:rPr>
          <w:spacing w:val="-14"/>
        </w:rPr>
        <w:t xml:space="preserve"> </w:t>
      </w:r>
      <w:r>
        <w:t>Programming</w:t>
      </w:r>
      <w:r>
        <w:rPr>
          <w:spacing w:val="-13"/>
        </w:rPr>
        <w:t xml:space="preserve"> </w:t>
      </w:r>
      <w:r>
        <w:rPr>
          <w:spacing w:val="-2"/>
        </w:rPr>
        <w:t>Interface</w:t>
      </w:r>
    </w:p>
    <w:p w:rsidR="00F5566F" w:rsidRDefault="00653468">
      <w:pPr>
        <w:pStyle w:val="BodyText"/>
        <w:tabs>
          <w:tab w:val="left" w:pos="1543"/>
        </w:tabs>
        <w:spacing w:before="223" w:line="434" w:lineRule="auto"/>
        <w:ind w:left="481" w:right="2395"/>
      </w:pPr>
      <w:r>
        <w:rPr>
          <w:spacing w:val="-4"/>
        </w:rPr>
        <w:t>BERT</w:t>
      </w:r>
      <w:r>
        <w:tab/>
        <w:t>Bidirectional</w:t>
      </w:r>
      <w:r>
        <w:rPr>
          <w:spacing w:val="-15"/>
        </w:rPr>
        <w:t xml:space="preserve"> </w:t>
      </w:r>
      <w:r>
        <w:t>Encoder</w:t>
      </w:r>
      <w:r>
        <w:rPr>
          <w:spacing w:val="-15"/>
        </w:rPr>
        <w:t xml:space="preserve"> </w:t>
      </w:r>
      <w:r>
        <w:t>Representations</w:t>
      </w:r>
      <w:r>
        <w:rPr>
          <w:spacing w:val="-15"/>
        </w:rPr>
        <w:t xml:space="preserve"> </w:t>
      </w:r>
      <w:r>
        <w:t>from</w:t>
      </w:r>
      <w:r>
        <w:rPr>
          <w:spacing w:val="-15"/>
        </w:rPr>
        <w:t xml:space="preserve"> </w:t>
      </w:r>
      <w:r>
        <w:t xml:space="preserve">Transformers </w:t>
      </w:r>
      <w:proofErr w:type="spellStart"/>
      <w:r>
        <w:t>BiLSTM</w:t>
      </w:r>
      <w:proofErr w:type="spellEnd"/>
      <w:r>
        <w:rPr>
          <w:spacing w:val="80"/>
        </w:rPr>
        <w:t xml:space="preserve"> </w:t>
      </w:r>
      <w:r>
        <w:t>Bidirectional Long Short-Term Memory</w:t>
      </w:r>
    </w:p>
    <w:p w:rsidR="00F5566F" w:rsidRDefault="00653468">
      <w:pPr>
        <w:pStyle w:val="BodyText"/>
        <w:tabs>
          <w:tab w:val="left" w:pos="1544"/>
        </w:tabs>
        <w:spacing w:line="274" w:lineRule="exact"/>
        <w:ind w:left="481"/>
      </w:pPr>
      <w:r>
        <w:rPr>
          <w:spacing w:val="-5"/>
        </w:rPr>
        <w:t>CE</w:t>
      </w:r>
      <w:r>
        <w:tab/>
      </w:r>
      <w:r>
        <w:rPr>
          <w:spacing w:val="-2"/>
        </w:rPr>
        <w:t>Cross-Entropy</w:t>
      </w:r>
    </w:p>
    <w:p w:rsidR="00F5566F" w:rsidRDefault="00653468">
      <w:pPr>
        <w:pStyle w:val="BodyText"/>
        <w:tabs>
          <w:tab w:val="left" w:pos="1543"/>
        </w:tabs>
        <w:spacing w:before="222" w:line="434" w:lineRule="auto"/>
        <w:ind w:left="481" w:right="3092"/>
      </w:pPr>
      <w:r>
        <w:rPr>
          <w:spacing w:val="-4"/>
        </w:rPr>
        <w:t>CLS</w:t>
      </w:r>
      <w:r>
        <w:tab/>
        <w:t>Classification</w:t>
      </w:r>
      <w:r>
        <w:rPr>
          <w:spacing w:val="-12"/>
        </w:rPr>
        <w:t xml:space="preserve"> </w:t>
      </w:r>
      <w:r>
        <w:t>token</w:t>
      </w:r>
      <w:r>
        <w:rPr>
          <w:spacing w:val="-12"/>
        </w:rPr>
        <w:t xml:space="preserve"> </w:t>
      </w:r>
      <w:r>
        <w:t>used</w:t>
      </w:r>
      <w:r>
        <w:rPr>
          <w:spacing w:val="-12"/>
        </w:rPr>
        <w:t xml:space="preserve"> </w:t>
      </w:r>
      <w:r>
        <w:t>by</w:t>
      </w:r>
      <w:r>
        <w:rPr>
          <w:spacing w:val="-12"/>
        </w:rPr>
        <w:t xml:space="preserve"> </w:t>
      </w:r>
      <w:r>
        <w:t>Transformer</w:t>
      </w:r>
      <w:r>
        <w:rPr>
          <w:spacing w:val="-12"/>
        </w:rPr>
        <w:t xml:space="preserve"> </w:t>
      </w:r>
      <w:r>
        <w:t xml:space="preserve">encoders </w:t>
      </w:r>
      <w:r>
        <w:rPr>
          <w:spacing w:val="-4"/>
        </w:rPr>
        <w:t>CNN</w:t>
      </w:r>
      <w:r>
        <w:tab/>
        <w:t>Convolutional Neural Network</w:t>
      </w:r>
    </w:p>
    <w:p w:rsidR="00F5566F" w:rsidRDefault="00653468">
      <w:pPr>
        <w:pStyle w:val="BodyText"/>
        <w:tabs>
          <w:tab w:val="left" w:pos="1544"/>
        </w:tabs>
        <w:spacing w:line="274" w:lineRule="exact"/>
        <w:ind w:left="481"/>
      </w:pPr>
      <w:r>
        <w:rPr>
          <w:spacing w:val="-5"/>
        </w:rPr>
        <w:t>DL</w:t>
      </w:r>
      <w:r>
        <w:tab/>
        <w:t>Deep</w:t>
      </w:r>
      <w:r>
        <w:rPr>
          <w:spacing w:val="-7"/>
        </w:rPr>
        <w:t xml:space="preserve"> </w:t>
      </w:r>
      <w:r>
        <w:rPr>
          <w:spacing w:val="-2"/>
        </w:rPr>
        <w:t>Learning</w:t>
      </w:r>
    </w:p>
    <w:p w:rsidR="00F5566F" w:rsidRDefault="00653468">
      <w:pPr>
        <w:pStyle w:val="BodyText"/>
        <w:tabs>
          <w:tab w:val="left" w:pos="1544"/>
        </w:tabs>
        <w:spacing w:before="223" w:line="434" w:lineRule="auto"/>
        <w:ind w:left="481" w:right="4225"/>
      </w:pPr>
      <w:r>
        <w:rPr>
          <w:spacing w:val="-6"/>
        </w:rPr>
        <w:t>F1</w:t>
      </w:r>
      <w:r>
        <w:tab/>
        <w:t>Harmonic</w:t>
      </w:r>
      <w:r>
        <w:rPr>
          <w:spacing w:val="-10"/>
        </w:rPr>
        <w:t xml:space="preserve"> </w:t>
      </w:r>
      <w:r>
        <w:t>mean</w:t>
      </w:r>
      <w:r>
        <w:rPr>
          <w:spacing w:val="-10"/>
        </w:rPr>
        <w:t xml:space="preserve"> </w:t>
      </w:r>
      <w:r>
        <w:t>of</w:t>
      </w:r>
      <w:r>
        <w:rPr>
          <w:spacing w:val="-10"/>
        </w:rPr>
        <w:t xml:space="preserve"> </w:t>
      </w:r>
      <w:r>
        <w:t>precision</w:t>
      </w:r>
      <w:r>
        <w:rPr>
          <w:spacing w:val="-10"/>
        </w:rPr>
        <w:t xml:space="preserve"> </w:t>
      </w:r>
      <w:r>
        <w:t>and</w:t>
      </w:r>
      <w:r>
        <w:rPr>
          <w:spacing w:val="-10"/>
        </w:rPr>
        <w:t xml:space="preserve"> </w:t>
      </w:r>
      <w:r>
        <w:t xml:space="preserve">recall </w:t>
      </w:r>
      <w:r>
        <w:rPr>
          <w:spacing w:val="-6"/>
        </w:rPr>
        <w:t>FN</w:t>
      </w:r>
      <w:r>
        <w:tab/>
        <w:t>False Negative</w:t>
      </w:r>
    </w:p>
    <w:p w:rsidR="00F5566F" w:rsidRDefault="00653468">
      <w:pPr>
        <w:pStyle w:val="BodyText"/>
        <w:tabs>
          <w:tab w:val="left" w:pos="1544"/>
        </w:tabs>
        <w:spacing w:line="274" w:lineRule="exact"/>
        <w:ind w:left="481"/>
      </w:pPr>
      <w:r>
        <w:rPr>
          <w:spacing w:val="-5"/>
        </w:rPr>
        <w:t>FP</w:t>
      </w:r>
      <w:r>
        <w:tab/>
        <w:t>False</w:t>
      </w:r>
      <w:r>
        <w:rPr>
          <w:spacing w:val="-7"/>
        </w:rPr>
        <w:t xml:space="preserve"> </w:t>
      </w:r>
      <w:r>
        <w:rPr>
          <w:spacing w:val="-2"/>
        </w:rPr>
        <w:t>Positive</w:t>
      </w:r>
    </w:p>
    <w:p w:rsidR="00F5566F" w:rsidRDefault="00653468">
      <w:pPr>
        <w:pStyle w:val="BodyText"/>
        <w:tabs>
          <w:tab w:val="left" w:pos="1544"/>
        </w:tabs>
        <w:spacing w:before="222"/>
        <w:ind w:left="481"/>
      </w:pPr>
      <w:r>
        <w:rPr>
          <w:spacing w:val="-5"/>
        </w:rPr>
        <w:t>FT</w:t>
      </w:r>
      <w:r>
        <w:tab/>
      </w:r>
      <w:proofErr w:type="spellStart"/>
      <w:r>
        <w:rPr>
          <w:spacing w:val="-2"/>
        </w:rPr>
        <w:t>FastText</w:t>
      </w:r>
      <w:proofErr w:type="spellEnd"/>
    </w:p>
    <w:p w:rsidR="00F5566F" w:rsidRDefault="00653468">
      <w:pPr>
        <w:pStyle w:val="BodyText"/>
        <w:tabs>
          <w:tab w:val="left" w:pos="1543"/>
        </w:tabs>
        <w:spacing w:before="222"/>
        <w:ind w:left="481"/>
      </w:pPr>
      <w:r>
        <w:rPr>
          <w:spacing w:val="-5"/>
        </w:rPr>
        <w:t>GPU</w:t>
      </w:r>
      <w:r>
        <w:tab/>
        <w:t>Graphics</w:t>
      </w:r>
      <w:r>
        <w:rPr>
          <w:spacing w:val="-15"/>
        </w:rPr>
        <w:t xml:space="preserve"> </w:t>
      </w:r>
      <w:r>
        <w:t>Processing</w:t>
      </w:r>
      <w:r>
        <w:rPr>
          <w:spacing w:val="-14"/>
        </w:rPr>
        <w:t xml:space="preserve"> </w:t>
      </w:r>
      <w:r>
        <w:rPr>
          <w:spacing w:val="-4"/>
        </w:rPr>
        <w:t>Unit</w:t>
      </w:r>
    </w:p>
    <w:p w:rsidR="00F5566F" w:rsidRDefault="00653468">
      <w:pPr>
        <w:pStyle w:val="BodyText"/>
        <w:tabs>
          <w:tab w:val="left" w:pos="1543"/>
        </w:tabs>
        <w:spacing w:before="223" w:line="434" w:lineRule="auto"/>
        <w:ind w:left="481" w:right="2051"/>
      </w:pPr>
      <w:r>
        <w:rPr>
          <w:spacing w:val="-2"/>
        </w:rPr>
        <w:t>HASOC</w:t>
      </w:r>
      <w:r>
        <w:tab/>
        <w:t>Hate</w:t>
      </w:r>
      <w:r>
        <w:rPr>
          <w:spacing w:val="-9"/>
        </w:rPr>
        <w:t xml:space="preserve"> </w:t>
      </w:r>
      <w:r>
        <w:t>Speech</w:t>
      </w:r>
      <w:r>
        <w:rPr>
          <w:spacing w:val="-9"/>
        </w:rPr>
        <w:t xml:space="preserve"> </w:t>
      </w:r>
      <w:r>
        <w:t>and</w:t>
      </w:r>
      <w:r>
        <w:rPr>
          <w:spacing w:val="-9"/>
        </w:rPr>
        <w:t xml:space="preserve"> </w:t>
      </w:r>
      <w:r>
        <w:t>Offensive</w:t>
      </w:r>
      <w:r>
        <w:rPr>
          <w:spacing w:val="-9"/>
        </w:rPr>
        <w:t xml:space="preserve"> </w:t>
      </w:r>
      <w:r>
        <w:t>Content</w:t>
      </w:r>
      <w:r>
        <w:rPr>
          <w:spacing w:val="-9"/>
        </w:rPr>
        <w:t xml:space="preserve"> </w:t>
      </w:r>
      <w:r>
        <w:t>Identification</w:t>
      </w:r>
      <w:r>
        <w:rPr>
          <w:spacing w:val="-9"/>
        </w:rPr>
        <w:t xml:space="preserve"> </w:t>
      </w:r>
      <w:r>
        <w:t>shared</w:t>
      </w:r>
      <w:r>
        <w:rPr>
          <w:spacing w:val="-9"/>
        </w:rPr>
        <w:t xml:space="preserve"> </w:t>
      </w:r>
      <w:r>
        <w:t xml:space="preserve">task </w:t>
      </w:r>
      <w:proofErr w:type="spellStart"/>
      <w:r>
        <w:rPr>
          <w:spacing w:val="-2"/>
        </w:rPr>
        <w:t>IndicFT</w:t>
      </w:r>
      <w:proofErr w:type="spellEnd"/>
      <w:r>
        <w:tab/>
      </w:r>
      <w:r>
        <w:rPr>
          <w:spacing w:val="-60"/>
        </w:rPr>
        <w:t xml:space="preserve"> </w:t>
      </w:r>
      <w:r>
        <w:t xml:space="preserve">AI4Bharat </w:t>
      </w:r>
      <w:proofErr w:type="spellStart"/>
      <w:r>
        <w:t>FastText</w:t>
      </w:r>
      <w:proofErr w:type="spellEnd"/>
      <w:r>
        <w:t xml:space="preserve"> embeddings for Indic languages</w:t>
      </w:r>
    </w:p>
    <w:p w:rsidR="00F5566F" w:rsidRDefault="00653468">
      <w:pPr>
        <w:pStyle w:val="BodyText"/>
        <w:tabs>
          <w:tab w:val="left" w:pos="1543"/>
        </w:tabs>
        <w:spacing w:line="434" w:lineRule="auto"/>
        <w:ind w:left="481" w:right="5403"/>
      </w:pPr>
      <w:r>
        <w:rPr>
          <w:spacing w:val="-4"/>
        </w:rPr>
        <w:t>LSTM</w:t>
      </w:r>
      <w:r>
        <w:tab/>
        <w:t>Long</w:t>
      </w:r>
      <w:r>
        <w:rPr>
          <w:spacing w:val="-17"/>
        </w:rPr>
        <w:t xml:space="preserve"> </w:t>
      </w:r>
      <w:r>
        <w:t>Short-Term</w:t>
      </w:r>
      <w:r>
        <w:rPr>
          <w:spacing w:val="-15"/>
        </w:rPr>
        <w:t xml:space="preserve"> </w:t>
      </w:r>
      <w:r>
        <w:t xml:space="preserve">Memory </w:t>
      </w:r>
      <w:r>
        <w:rPr>
          <w:spacing w:val="-6"/>
        </w:rPr>
        <w:t>ML</w:t>
      </w:r>
      <w:r>
        <w:tab/>
      </w:r>
      <w:r>
        <w:rPr>
          <w:spacing w:val="-60"/>
        </w:rPr>
        <w:t xml:space="preserve"> </w:t>
      </w:r>
      <w:r>
        <w:t>Machine Learning</w:t>
      </w:r>
    </w:p>
    <w:p w:rsidR="00F5566F" w:rsidRDefault="00653468">
      <w:pPr>
        <w:pStyle w:val="BodyText"/>
        <w:tabs>
          <w:tab w:val="left" w:pos="1543"/>
        </w:tabs>
        <w:spacing w:line="434" w:lineRule="auto"/>
        <w:ind w:left="481" w:right="5135"/>
      </w:pPr>
      <w:r>
        <w:rPr>
          <w:spacing w:val="-4"/>
        </w:rPr>
        <w:t>MLM</w:t>
      </w:r>
      <w:r>
        <w:tab/>
        <w:t>Masked</w:t>
      </w:r>
      <w:r>
        <w:rPr>
          <w:spacing w:val="-15"/>
        </w:rPr>
        <w:t xml:space="preserve"> </w:t>
      </w:r>
      <w:r>
        <w:t>Language</w:t>
      </w:r>
      <w:r>
        <w:rPr>
          <w:spacing w:val="-15"/>
        </w:rPr>
        <w:t xml:space="preserve"> </w:t>
      </w:r>
      <w:r>
        <w:t xml:space="preserve">Modelling </w:t>
      </w:r>
      <w:r>
        <w:rPr>
          <w:spacing w:val="-4"/>
        </w:rPr>
        <w:t>MSE</w:t>
      </w:r>
      <w:r>
        <w:tab/>
      </w:r>
      <w:r>
        <w:rPr>
          <w:spacing w:val="-59"/>
        </w:rPr>
        <w:t xml:space="preserve"> </w:t>
      </w:r>
      <w:r>
        <w:t>Mean Squared Error</w:t>
      </w:r>
    </w:p>
    <w:p w:rsidR="00F5566F" w:rsidRDefault="00653468">
      <w:pPr>
        <w:pStyle w:val="BodyText"/>
        <w:tabs>
          <w:tab w:val="left" w:pos="1544"/>
        </w:tabs>
        <w:spacing w:line="274" w:lineRule="exact"/>
        <w:ind w:left="481"/>
      </w:pPr>
      <w:proofErr w:type="spellStart"/>
      <w:r>
        <w:rPr>
          <w:spacing w:val="-2"/>
        </w:rPr>
        <w:t>MuRIL</w:t>
      </w:r>
      <w:proofErr w:type="spellEnd"/>
      <w:r>
        <w:tab/>
        <w:t>Multilingual</w:t>
      </w:r>
      <w:r>
        <w:rPr>
          <w:spacing w:val="-14"/>
        </w:rPr>
        <w:t xml:space="preserve"> </w:t>
      </w:r>
      <w:r>
        <w:t>Representations</w:t>
      </w:r>
      <w:r>
        <w:rPr>
          <w:spacing w:val="-14"/>
        </w:rPr>
        <w:t xml:space="preserve"> </w:t>
      </w:r>
      <w:r>
        <w:t>for</w:t>
      </w:r>
      <w:r>
        <w:rPr>
          <w:spacing w:val="-13"/>
        </w:rPr>
        <w:t xml:space="preserve"> </w:t>
      </w:r>
      <w:r>
        <w:t>Indian</w:t>
      </w:r>
      <w:r>
        <w:rPr>
          <w:spacing w:val="-14"/>
        </w:rPr>
        <w:t xml:space="preserve"> </w:t>
      </w:r>
      <w:r>
        <w:rPr>
          <w:spacing w:val="-2"/>
        </w:rPr>
        <w:t>Languages</w:t>
      </w:r>
    </w:p>
    <w:p w:rsidR="00F5566F" w:rsidRDefault="00F5566F">
      <w:pPr>
        <w:pStyle w:val="BodyText"/>
        <w:spacing w:line="274" w:lineRule="exact"/>
        <w:sectPr w:rsidR="00F5566F">
          <w:pgSz w:w="11910" w:h="16840"/>
          <w:pgMar w:top="1260" w:right="992" w:bottom="1640" w:left="1417" w:header="0" w:footer="1453" w:gutter="0"/>
          <w:cols w:space="720"/>
        </w:sect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spacing w:before="394"/>
        <w:rPr>
          <w:sz w:val="49"/>
        </w:rPr>
      </w:pPr>
    </w:p>
    <w:p w:rsidR="00F5566F" w:rsidRDefault="00653468">
      <w:pPr>
        <w:ind w:left="23"/>
        <w:rPr>
          <w:b/>
          <w:i/>
          <w:sz w:val="49"/>
        </w:rPr>
      </w:pPr>
      <w:bookmarkStart w:id="6" w:name="Introduction"/>
      <w:bookmarkStart w:id="7" w:name="_bookmark2"/>
      <w:bookmarkEnd w:id="6"/>
      <w:bookmarkEnd w:id="7"/>
      <w:r>
        <w:rPr>
          <w:b/>
          <w:i/>
          <w:sz w:val="49"/>
        </w:rPr>
        <w:t>Chapter</w:t>
      </w:r>
      <w:r>
        <w:rPr>
          <w:b/>
          <w:i/>
          <w:spacing w:val="11"/>
          <w:sz w:val="49"/>
        </w:rPr>
        <w:t xml:space="preserve"> </w:t>
      </w:r>
      <w:r>
        <w:rPr>
          <w:b/>
          <w:i/>
          <w:spacing w:val="-10"/>
          <w:sz w:val="49"/>
        </w:rPr>
        <w:t>1</w:t>
      </w:r>
    </w:p>
    <w:p w:rsidR="00F5566F" w:rsidRDefault="00F5566F">
      <w:pPr>
        <w:pStyle w:val="BodyText"/>
        <w:spacing w:before="125"/>
        <w:rPr>
          <w:b/>
          <w:i/>
          <w:sz w:val="49"/>
        </w:rPr>
      </w:pPr>
    </w:p>
    <w:p w:rsidR="00F5566F" w:rsidRDefault="00653468">
      <w:pPr>
        <w:ind w:left="23"/>
        <w:rPr>
          <w:b/>
          <w:sz w:val="49"/>
        </w:rPr>
      </w:pPr>
      <w:r>
        <w:rPr>
          <w:b/>
          <w:spacing w:val="-2"/>
          <w:sz w:val="49"/>
        </w:rPr>
        <w:t>Introduction</w:t>
      </w:r>
    </w:p>
    <w:p w:rsidR="00F5566F" w:rsidRDefault="00653468">
      <w:pPr>
        <w:pStyle w:val="BodyText"/>
        <w:spacing w:before="481" w:line="376" w:lineRule="auto"/>
        <w:ind w:left="23" w:right="445"/>
        <w:jc w:val="both"/>
      </w:pPr>
      <w:r>
        <w:t>The</w:t>
      </w:r>
      <w:r>
        <w:rPr>
          <w:spacing w:val="-14"/>
        </w:rPr>
        <w:t xml:space="preserve"> </w:t>
      </w:r>
      <w:r>
        <w:t>exponential</w:t>
      </w:r>
      <w:r>
        <w:rPr>
          <w:spacing w:val="-14"/>
        </w:rPr>
        <w:t xml:space="preserve"> </w:t>
      </w:r>
      <w:r>
        <w:t>growth</w:t>
      </w:r>
      <w:r>
        <w:rPr>
          <w:spacing w:val="-14"/>
        </w:rPr>
        <w:t xml:space="preserve"> </w:t>
      </w:r>
      <w:r>
        <w:t>of</w:t>
      </w:r>
      <w:r>
        <w:rPr>
          <w:spacing w:val="-14"/>
        </w:rPr>
        <w:t xml:space="preserve"> </w:t>
      </w:r>
      <w:r>
        <w:t>online</w:t>
      </w:r>
      <w:r>
        <w:rPr>
          <w:spacing w:val="-14"/>
        </w:rPr>
        <w:t xml:space="preserve"> </w:t>
      </w:r>
      <w:r>
        <w:t>social</w:t>
      </w:r>
      <w:r>
        <w:rPr>
          <w:spacing w:val="-14"/>
        </w:rPr>
        <w:t xml:space="preserve"> </w:t>
      </w:r>
      <w:r>
        <w:t>platforms</w:t>
      </w:r>
      <w:r>
        <w:rPr>
          <w:spacing w:val="-14"/>
        </w:rPr>
        <w:t xml:space="preserve"> </w:t>
      </w:r>
      <w:r>
        <w:t>over</w:t>
      </w:r>
      <w:r>
        <w:rPr>
          <w:spacing w:val="-14"/>
        </w:rPr>
        <w:t xml:space="preserve"> </w:t>
      </w:r>
      <w:r>
        <w:t>the</w:t>
      </w:r>
      <w:r>
        <w:rPr>
          <w:spacing w:val="-14"/>
        </w:rPr>
        <w:t xml:space="preserve"> </w:t>
      </w:r>
      <w:r>
        <w:t>past</w:t>
      </w:r>
      <w:r>
        <w:rPr>
          <w:spacing w:val="-14"/>
        </w:rPr>
        <w:t xml:space="preserve"> </w:t>
      </w:r>
      <w:r>
        <w:t>two</w:t>
      </w:r>
      <w:r>
        <w:rPr>
          <w:spacing w:val="-14"/>
        </w:rPr>
        <w:t xml:space="preserve"> </w:t>
      </w:r>
      <w:r>
        <w:t>decades</w:t>
      </w:r>
      <w:r>
        <w:rPr>
          <w:spacing w:val="-14"/>
        </w:rPr>
        <w:t xml:space="preserve"> </w:t>
      </w:r>
      <w:r>
        <w:t>has</w:t>
      </w:r>
      <w:r>
        <w:rPr>
          <w:spacing w:val="-14"/>
        </w:rPr>
        <w:t xml:space="preserve"> </w:t>
      </w:r>
      <w:r>
        <w:t xml:space="preserve">fundamentally reshaped how individuals and communities communicate, </w:t>
      </w:r>
      <w:proofErr w:type="spellStart"/>
      <w:r>
        <w:t>organise</w:t>
      </w:r>
      <w:proofErr w:type="spellEnd"/>
      <w:r>
        <w:t xml:space="preserve"> and form opinions.</w:t>
      </w:r>
      <w:r>
        <w:rPr>
          <w:spacing w:val="40"/>
        </w:rPr>
        <w:t xml:space="preserve"> </w:t>
      </w:r>
      <w:r>
        <w:t>Plat-</w:t>
      </w:r>
      <w:r>
        <w:rPr>
          <w:spacing w:val="-2"/>
        </w:rPr>
        <w:t>forms</w:t>
      </w:r>
      <w:r>
        <w:rPr>
          <w:spacing w:val="-8"/>
        </w:rPr>
        <w:t xml:space="preserve"> </w:t>
      </w:r>
      <w:r>
        <w:rPr>
          <w:spacing w:val="-2"/>
        </w:rPr>
        <w:t>such</w:t>
      </w:r>
      <w:r>
        <w:rPr>
          <w:spacing w:val="-8"/>
        </w:rPr>
        <w:t xml:space="preserve"> </w:t>
      </w:r>
      <w:r>
        <w:rPr>
          <w:spacing w:val="-2"/>
        </w:rPr>
        <w:t>as</w:t>
      </w:r>
      <w:r>
        <w:rPr>
          <w:spacing w:val="-8"/>
        </w:rPr>
        <w:t xml:space="preserve"> </w:t>
      </w:r>
      <w:r>
        <w:rPr>
          <w:spacing w:val="-2"/>
        </w:rPr>
        <w:t>Twitter</w:t>
      </w:r>
      <w:r>
        <w:rPr>
          <w:spacing w:val="-8"/>
        </w:rPr>
        <w:t xml:space="preserve"> </w:t>
      </w:r>
      <w:r>
        <w:rPr>
          <w:spacing w:val="-2"/>
        </w:rPr>
        <w:t>(now</w:t>
      </w:r>
      <w:r>
        <w:rPr>
          <w:spacing w:val="-8"/>
        </w:rPr>
        <w:t xml:space="preserve"> </w:t>
      </w:r>
      <w:r>
        <w:rPr>
          <w:spacing w:val="-2"/>
        </w:rPr>
        <w:t>X),</w:t>
      </w:r>
      <w:r>
        <w:rPr>
          <w:spacing w:val="-8"/>
        </w:rPr>
        <w:t xml:space="preserve"> </w:t>
      </w:r>
      <w:r>
        <w:rPr>
          <w:spacing w:val="-2"/>
        </w:rPr>
        <w:t>YouTube</w:t>
      </w:r>
      <w:r>
        <w:rPr>
          <w:spacing w:val="-8"/>
        </w:rPr>
        <w:t xml:space="preserve"> </w:t>
      </w:r>
      <w:r>
        <w:rPr>
          <w:spacing w:val="-2"/>
        </w:rPr>
        <w:t>and</w:t>
      </w:r>
      <w:r>
        <w:rPr>
          <w:spacing w:val="-8"/>
        </w:rPr>
        <w:t xml:space="preserve"> </w:t>
      </w:r>
      <w:r>
        <w:rPr>
          <w:spacing w:val="-2"/>
        </w:rPr>
        <w:t>Reddit</w:t>
      </w:r>
      <w:r>
        <w:rPr>
          <w:spacing w:val="-8"/>
        </w:rPr>
        <w:t xml:space="preserve"> </w:t>
      </w:r>
      <w:r>
        <w:rPr>
          <w:spacing w:val="-2"/>
        </w:rPr>
        <w:t>have</w:t>
      </w:r>
      <w:r>
        <w:rPr>
          <w:spacing w:val="-8"/>
        </w:rPr>
        <w:t xml:space="preserve"> </w:t>
      </w:r>
      <w:r>
        <w:rPr>
          <w:spacing w:val="-2"/>
        </w:rPr>
        <w:t>moved</w:t>
      </w:r>
      <w:r>
        <w:rPr>
          <w:spacing w:val="-8"/>
        </w:rPr>
        <w:t xml:space="preserve"> </w:t>
      </w:r>
      <w:r>
        <w:rPr>
          <w:spacing w:val="-2"/>
        </w:rPr>
        <w:t>from</w:t>
      </w:r>
      <w:r>
        <w:rPr>
          <w:spacing w:val="-8"/>
        </w:rPr>
        <w:t xml:space="preserve"> </w:t>
      </w:r>
      <w:r>
        <w:rPr>
          <w:spacing w:val="-2"/>
        </w:rPr>
        <w:t>being</w:t>
      </w:r>
      <w:r>
        <w:rPr>
          <w:spacing w:val="-8"/>
        </w:rPr>
        <w:t xml:space="preserve"> </w:t>
      </w:r>
      <w:r>
        <w:rPr>
          <w:spacing w:val="-2"/>
        </w:rPr>
        <w:t>niche</w:t>
      </w:r>
      <w:r>
        <w:rPr>
          <w:spacing w:val="-8"/>
        </w:rPr>
        <w:t xml:space="preserve"> </w:t>
      </w:r>
      <w:r>
        <w:rPr>
          <w:spacing w:val="-2"/>
        </w:rPr>
        <w:t>channels</w:t>
      </w:r>
      <w:r>
        <w:rPr>
          <w:spacing w:val="-8"/>
        </w:rPr>
        <w:t xml:space="preserve"> </w:t>
      </w:r>
      <w:r>
        <w:rPr>
          <w:spacing w:val="-2"/>
        </w:rPr>
        <w:t xml:space="preserve">for </w:t>
      </w:r>
      <w:r>
        <w:t>enthusiasts</w:t>
      </w:r>
      <w:r>
        <w:rPr>
          <w:spacing w:val="-9"/>
        </w:rPr>
        <w:t xml:space="preserve"> </w:t>
      </w:r>
      <w:r>
        <w:t>to</w:t>
      </w:r>
      <w:r>
        <w:rPr>
          <w:spacing w:val="-9"/>
        </w:rPr>
        <w:t xml:space="preserve"> </w:t>
      </w:r>
      <w:r>
        <w:t>being</w:t>
      </w:r>
      <w:r>
        <w:rPr>
          <w:spacing w:val="-9"/>
        </w:rPr>
        <w:t xml:space="preserve"> </w:t>
      </w:r>
      <w:r>
        <w:t>primary</w:t>
      </w:r>
      <w:r>
        <w:rPr>
          <w:spacing w:val="-9"/>
        </w:rPr>
        <w:t xml:space="preserve"> </w:t>
      </w:r>
      <w:r>
        <w:t>venues</w:t>
      </w:r>
      <w:r>
        <w:rPr>
          <w:spacing w:val="-9"/>
        </w:rPr>
        <w:t xml:space="preserve"> </w:t>
      </w:r>
      <w:r>
        <w:t>for</w:t>
      </w:r>
      <w:r>
        <w:rPr>
          <w:spacing w:val="-9"/>
        </w:rPr>
        <w:t xml:space="preserve"> </w:t>
      </w:r>
      <w:r>
        <w:t>political</w:t>
      </w:r>
      <w:r>
        <w:rPr>
          <w:spacing w:val="-9"/>
        </w:rPr>
        <w:t xml:space="preserve"> </w:t>
      </w:r>
      <w:r>
        <w:t>discourse,</w:t>
      </w:r>
      <w:r>
        <w:rPr>
          <w:spacing w:val="-8"/>
        </w:rPr>
        <w:t xml:space="preserve"> </w:t>
      </w:r>
      <w:r>
        <w:t>civic</w:t>
      </w:r>
      <w:r>
        <w:rPr>
          <w:spacing w:val="-9"/>
        </w:rPr>
        <w:t xml:space="preserve"> </w:t>
      </w:r>
      <w:r>
        <w:t>participation</w:t>
      </w:r>
      <w:r>
        <w:rPr>
          <w:spacing w:val="-9"/>
        </w:rPr>
        <w:t xml:space="preserve"> </w:t>
      </w:r>
      <w:r>
        <w:t>and</w:t>
      </w:r>
      <w:r>
        <w:rPr>
          <w:spacing w:val="-9"/>
        </w:rPr>
        <w:t xml:space="preserve"> </w:t>
      </w:r>
      <w:r>
        <w:t>informal</w:t>
      </w:r>
      <w:r>
        <w:rPr>
          <w:spacing w:val="-9"/>
        </w:rPr>
        <w:t xml:space="preserve"> </w:t>
      </w:r>
      <w:r>
        <w:t>so-</w:t>
      </w:r>
      <w:proofErr w:type="spellStart"/>
      <w:r>
        <w:t>cial</w:t>
      </w:r>
      <w:proofErr w:type="spellEnd"/>
      <w:r>
        <w:rPr>
          <w:spacing w:val="-10"/>
        </w:rPr>
        <w:t xml:space="preserve"> </w:t>
      </w:r>
      <w:r>
        <w:t>interaction.</w:t>
      </w:r>
      <w:r>
        <w:rPr>
          <w:spacing w:val="10"/>
        </w:rPr>
        <w:t xml:space="preserve"> </w:t>
      </w:r>
      <w:r>
        <w:t>The</w:t>
      </w:r>
      <w:r>
        <w:rPr>
          <w:spacing w:val="-10"/>
        </w:rPr>
        <w:t xml:space="preserve"> </w:t>
      </w:r>
      <w:r>
        <w:t>same</w:t>
      </w:r>
      <w:r>
        <w:rPr>
          <w:spacing w:val="-10"/>
        </w:rPr>
        <w:t xml:space="preserve"> </w:t>
      </w:r>
      <w:r>
        <w:t>openness</w:t>
      </w:r>
      <w:r>
        <w:rPr>
          <w:spacing w:val="-10"/>
        </w:rPr>
        <w:t xml:space="preserve"> </w:t>
      </w:r>
      <w:r>
        <w:t>that</w:t>
      </w:r>
      <w:r>
        <w:rPr>
          <w:spacing w:val="-10"/>
        </w:rPr>
        <w:t xml:space="preserve"> </w:t>
      </w:r>
      <w:r>
        <w:t>enables</w:t>
      </w:r>
      <w:r>
        <w:rPr>
          <w:spacing w:val="-10"/>
        </w:rPr>
        <w:t xml:space="preserve"> </w:t>
      </w:r>
      <w:r>
        <w:t>free</w:t>
      </w:r>
      <w:r>
        <w:rPr>
          <w:spacing w:val="-10"/>
        </w:rPr>
        <w:t xml:space="preserve"> </w:t>
      </w:r>
      <w:r>
        <w:t>expression,</w:t>
      </w:r>
      <w:r>
        <w:rPr>
          <w:spacing w:val="-9"/>
        </w:rPr>
        <w:t xml:space="preserve"> </w:t>
      </w:r>
      <w:r>
        <w:t>however,</w:t>
      </w:r>
      <w:r>
        <w:rPr>
          <w:spacing w:val="-10"/>
        </w:rPr>
        <w:t xml:space="preserve"> </w:t>
      </w:r>
      <w:r>
        <w:t>also</w:t>
      </w:r>
      <w:r>
        <w:rPr>
          <w:spacing w:val="-10"/>
        </w:rPr>
        <w:t xml:space="preserve"> </w:t>
      </w:r>
      <w:r>
        <w:t>lowers</w:t>
      </w:r>
      <w:r>
        <w:rPr>
          <w:spacing w:val="-10"/>
        </w:rPr>
        <w:t xml:space="preserve"> </w:t>
      </w:r>
      <w:r>
        <w:t>the</w:t>
      </w:r>
      <w:r>
        <w:rPr>
          <w:spacing w:val="-10"/>
        </w:rPr>
        <w:t xml:space="preserve"> </w:t>
      </w:r>
      <w:r>
        <w:t>cost of</w:t>
      </w:r>
      <w:r>
        <w:rPr>
          <w:spacing w:val="-11"/>
        </w:rPr>
        <w:t xml:space="preserve"> </w:t>
      </w:r>
      <w:r>
        <w:t>producing</w:t>
      </w:r>
      <w:r>
        <w:rPr>
          <w:spacing w:val="-11"/>
        </w:rPr>
        <w:t xml:space="preserve"> </w:t>
      </w:r>
      <w:r>
        <w:t>and</w:t>
      </w:r>
      <w:r>
        <w:rPr>
          <w:spacing w:val="-11"/>
        </w:rPr>
        <w:t xml:space="preserve"> </w:t>
      </w:r>
      <w:r>
        <w:t>amplifying</w:t>
      </w:r>
      <w:r>
        <w:rPr>
          <w:spacing w:val="-11"/>
        </w:rPr>
        <w:t xml:space="preserve"> </w:t>
      </w:r>
      <w:r>
        <w:t>harmful</w:t>
      </w:r>
      <w:r>
        <w:rPr>
          <w:spacing w:val="-11"/>
        </w:rPr>
        <w:t xml:space="preserve"> </w:t>
      </w:r>
      <w:r>
        <w:t>speech,</w:t>
      </w:r>
      <w:r>
        <w:rPr>
          <w:spacing w:val="-10"/>
        </w:rPr>
        <w:t xml:space="preserve"> </w:t>
      </w:r>
      <w:r>
        <w:t>and</w:t>
      </w:r>
      <w:r>
        <w:rPr>
          <w:spacing w:val="-11"/>
        </w:rPr>
        <w:t xml:space="preserve"> </w:t>
      </w:r>
      <w:r>
        <w:t>a</w:t>
      </w:r>
      <w:r>
        <w:rPr>
          <w:spacing w:val="-11"/>
        </w:rPr>
        <w:t xml:space="preserve"> </w:t>
      </w:r>
      <w:r>
        <w:t>growing</w:t>
      </w:r>
      <w:r>
        <w:rPr>
          <w:spacing w:val="-11"/>
        </w:rPr>
        <w:t xml:space="preserve"> </w:t>
      </w:r>
      <w:r>
        <w:t>body</w:t>
      </w:r>
      <w:r>
        <w:rPr>
          <w:spacing w:val="-11"/>
        </w:rPr>
        <w:t xml:space="preserve"> </w:t>
      </w:r>
      <w:r>
        <w:t>of</w:t>
      </w:r>
      <w:r>
        <w:rPr>
          <w:spacing w:val="-11"/>
        </w:rPr>
        <w:t xml:space="preserve"> </w:t>
      </w:r>
      <w:r>
        <w:t>evidence</w:t>
      </w:r>
      <w:r>
        <w:rPr>
          <w:spacing w:val="-11"/>
        </w:rPr>
        <w:t xml:space="preserve"> </w:t>
      </w:r>
      <w:r>
        <w:t>links</w:t>
      </w:r>
      <w:r>
        <w:rPr>
          <w:spacing w:val="-11"/>
        </w:rPr>
        <w:t xml:space="preserve"> </w:t>
      </w:r>
      <w:r>
        <w:t>online</w:t>
      </w:r>
      <w:r>
        <w:rPr>
          <w:spacing w:val="-11"/>
        </w:rPr>
        <w:t xml:space="preserve"> </w:t>
      </w:r>
      <w:r>
        <w:t>hate to measurable consequences both for individuals and for social cohesion at large [</w:t>
      </w:r>
      <w:hyperlink w:anchor="_bookmark98" w:history="1">
        <w:r>
          <w:t>1</w:t>
        </w:r>
      </w:hyperlink>
      <w:r>
        <w:t>], [</w:t>
      </w:r>
      <w:hyperlink w:anchor="_bookmark99" w:history="1">
        <w:r>
          <w:t>2</w:t>
        </w:r>
      </w:hyperlink>
      <w:r>
        <w:t>], [</w:t>
      </w:r>
      <w:hyperlink w:anchor="_bookmark100" w:history="1">
        <w:r>
          <w:t>3</w:t>
        </w:r>
      </w:hyperlink>
      <w:r>
        <w:t>].</w:t>
      </w:r>
    </w:p>
    <w:p w:rsidR="00F5566F" w:rsidRDefault="00653468">
      <w:pPr>
        <w:pStyle w:val="BodyText"/>
        <w:spacing w:before="197" w:line="376" w:lineRule="auto"/>
        <w:ind w:left="23" w:right="444" w:firstLine="358"/>
        <w:jc w:val="both"/>
      </w:pPr>
      <w:r>
        <w:t>In</w:t>
      </w:r>
      <w:r>
        <w:rPr>
          <w:spacing w:val="-6"/>
        </w:rPr>
        <w:t xml:space="preserve"> </w:t>
      </w:r>
      <w:r>
        <w:t>the</w:t>
      </w:r>
      <w:r>
        <w:rPr>
          <w:spacing w:val="-6"/>
        </w:rPr>
        <w:t xml:space="preserve"> </w:t>
      </w:r>
      <w:r>
        <w:t>South</w:t>
      </w:r>
      <w:r>
        <w:rPr>
          <w:spacing w:val="-6"/>
        </w:rPr>
        <w:t xml:space="preserve"> </w:t>
      </w:r>
      <w:r>
        <w:t>Asian</w:t>
      </w:r>
      <w:r>
        <w:rPr>
          <w:spacing w:val="-6"/>
        </w:rPr>
        <w:t xml:space="preserve"> </w:t>
      </w:r>
      <w:proofErr w:type="gramStart"/>
      <w:r>
        <w:t>context</w:t>
      </w:r>
      <w:proofErr w:type="gramEnd"/>
      <w:r>
        <w:rPr>
          <w:spacing w:val="-6"/>
        </w:rPr>
        <w:t xml:space="preserve"> </w:t>
      </w:r>
      <w:r>
        <w:t>the</w:t>
      </w:r>
      <w:r>
        <w:rPr>
          <w:spacing w:val="-6"/>
        </w:rPr>
        <w:t xml:space="preserve"> </w:t>
      </w:r>
      <w:r>
        <w:t>linguistic</w:t>
      </w:r>
      <w:r>
        <w:rPr>
          <w:spacing w:val="-6"/>
        </w:rPr>
        <w:t xml:space="preserve"> </w:t>
      </w:r>
      <w:r>
        <w:t>situation</w:t>
      </w:r>
      <w:r>
        <w:rPr>
          <w:spacing w:val="-6"/>
        </w:rPr>
        <w:t xml:space="preserve"> </w:t>
      </w:r>
      <w:r>
        <w:t>makes</w:t>
      </w:r>
      <w:r>
        <w:rPr>
          <w:spacing w:val="-6"/>
        </w:rPr>
        <w:t xml:space="preserve"> </w:t>
      </w:r>
      <w:r>
        <w:t>the</w:t>
      </w:r>
      <w:r>
        <w:rPr>
          <w:spacing w:val="-6"/>
        </w:rPr>
        <w:t xml:space="preserve"> </w:t>
      </w:r>
      <w:r>
        <w:t>problem</w:t>
      </w:r>
      <w:r>
        <w:rPr>
          <w:spacing w:val="-6"/>
        </w:rPr>
        <w:t xml:space="preserve"> </w:t>
      </w:r>
      <w:r>
        <w:t>particularly</w:t>
      </w:r>
      <w:r>
        <w:rPr>
          <w:spacing w:val="-6"/>
        </w:rPr>
        <w:t xml:space="preserve"> </w:t>
      </w:r>
      <w:r>
        <w:t xml:space="preserve">difficult. Users routinely write in their native language using a non-native script, mix two or more </w:t>
      </w:r>
      <w:proofErr w:type="spellStart"/>
      <w:r>
        <w:t>lan-guages</w:t>
      </w:r>
      <w:proofErr w:type="spellEnd"/>
      <w:r>
        <w:t xml:space="preserve"> within the same sentence, and rely on culturally loaded references that are opaque to out-of-context readers.</w:t>
      </w:r>
      <w:r>
        <w:rPr>
          <w:spacing w:val="40"/>
        </w:rPr>
        <w:t xml:space="preserve"> </w:t>
      </w:r>
      <w:r>
        <w:t xml:space="preserve">Punjabi, in particular, is spoken by more than a hundred million </w:t>
      </w:r>
      <w:proofErr w:type="spellStart"/>
      <w:r>
        <w:t>peo-ple</w:t>
      </w:r>
      <w:proofErr w:type="spellEnd"/>
      <w:r>
        <w:rPr>
          <w:spacing w:val="-1"/>
        </w:rPr>
        <w:t xml:space="preserve"> </w:t>
      </w:r>
      <w:r>
        <w:t>worldwide and yet</w:t>
      </w:r>
      <w:r>
        <w:rPr>
          <w:spacing w:val="-1"/>
        </w:rPr>
        <w:t xml:space="preserve"> </w:t>
      </w:r>
      <w:r>
        <w:t>attracts only a</w:t>
      </w:r>
      <w:r>
        <w:rPr>
          <w:spacing w:val="-1"/>
        </w:rPr>
        <w:t xml:space="preserve"> </w:t>
      </w:r>
      <w:r>
        <w:t>small fraction of</w:t>
      </w:r>
      <w:r>
        <w:rPr>
          <w:spacing w:val="-1"/>
        </w:rPr>
        <w:t xml:space="preserve"> </w:t>
      </w:r>
      <w:r>
        <w:t>the natural-language-processing (NLP) resources directed at English.</w:t>
      </w:r>
      <w:r>
        <w:rPr>
          <w:spacing w:val="40"/>
        </w:rPr>
        <w:t xml:space="preserve"> </w:t>
      </w:r>
      <w:r>
        <w:t xml:space="preserve">Hate-speech detection systems trained for English, or even for </w:t>
      </w:r>
      <w:r>
        <w:rPr>
          <w:spacing w:val="-2"/>
        </w:rPr>
        <w:t>better-resourced</w:t>
      </w:r>
      <w:r>
        <w:rPr>
          <w:spacing w:val="-7"/>
        </w:rPr>
        <w:t xml:space="preserve"> </w:t>
      </w:r>
      <w:r>
        <w:rPr>
          <w:spacing w:val="-2"/>
        </w:rPr>
        <w:t>Indian</w:t>
      </w:r>
      <w:r>
        <w:rPr>
          <w:spacing w:val="-7"/>
        </w:rPr>
        <w:t xml:space="preserve"> </w:t>
      </w:r>
      <w:r>
        <w:rPr>
          <w:spacing w:val="-2"/>
        </w:rPr>
        <w:t>languages</w:t>
      </w:r>
      <w:r>
        <w:rPr>
          <w:spacing w:val="-7"/>
        </w:rPr>
        <w:t xml:space="preserve"> </w:t>
      </w:r>
      <w:r>
        <w:rPr>
          <w:spacing w:val="-2"/>
        </w:rPr>
        <w:t>such</w:t>
      </w:r>
      <w:r>
        <w:rPr>
          <w:spacing w:val="-7"/>
        </w:rPr>
        <w:t xml:space="preserve"> </w:t>
      </w:r>
      <w:r>
        <w:rPr>
          <w:spacing w:val="-2"/>
        </w:rPr>
        <w:t>as</w:t>
      </w:r>
      <w:r>
        <w:rPr>
          <w:spacing w:val="-7"/>
        </w:rPr>
        <w:t xml:space="preserve"> </w:t>
      </w:r>
      <w:r>
        <w:rPr>
          <w:spacing w:val="-2"/>
        </w:rPr>
        <w:t>Hindi,</w:t>
      </w:r>
      <w:r>
        <w:rPr>
          <w:spacing w:val="-3"/>
        </w:rPr>
        <w:t xml:space="preserve"> </w:t>
      </w:r>
      <w:r>
        <w:rPr>
          <w:spacing w:val="-2"/>
        </w:rPr>
        <w:t>perform</w:t>
      </w:r>
      <w:r>
        <w:rPr>
          <w:spacing w:val="-7"/>
        </w:rPr>
        <w:t xml:space="preserve"> </w:t>
      </w:r>
      <w:r>
        <w:rPr>
          <w:spacing w:val="-2"/>
        </w:rPr>
        <w:t>poorly</w:t>
      </w:r>
      <w:r>
        <w:rPr>
          <w:spacing w:val="-7"/>
        </w:rPr>
        <w:t xml:space="preserve"> </w:t>
      </w:r>
      <w:r>
        <w:rPr>
          <w:spacing w:val="-2"/>
        </w:rPr>
        <w:t>when</w:t>
      </w:r>
      <w:r>
        <w:rPr>
          <w:spacing w:val="-7"/>
        </w:rPr>
        <w:t xml:space="preserve"> </w:t>
      </w:r>
      <w:r>
        <w:rPr>
          <w:spacing w:val="-2"/>
        </w:rPr>
        <w:t>applied</w:t>
      </w:r>
      <w:r>
        <w:rPr>
          <w:spacing w:val="-7"/>
        </w:rPr>
        <w:t xml:space="preserve"> </w:t>
      </w:r>
      <w:r>
        <w:rPr>
          <w:spacing w:val="-2"/>
        </w:rPr>
        <w:t>to</w:t>
      </w:r>
      <w:r>
        <w:rPr>
          <w:spacing w:val="-7"/>
        </w:rPr>
        <w:t xml:space="preserve"> </w:t>
      </w:r>
      <w:r>
        <w:rPr>
          <w:spacing w:val="-2"/>
        </w:rPr>
        <w:t>Punjabi</w:t>
      </w:r>
      <w:r>
        <w:rPr>
          <w:spacing w:val="-7"/>
        </w:rPr>
        <w:t xml:space="preserve"> </w:t>
      </w:r>
      <w:r>
        <w:rPr>
          <w:spacing w:val="-2"/>
        </w:rPr>
        <w:t xml:space="preserve">inputs </w:t>
      </w:r>
      <w:r>
        <w:t>because of script differences, vocabulary mismatch and the prevalence of code-mixing.</w:t>
      </w:r>
      <w:r>
        <w:rPr>
          <w:spacing w:val="40"/>
        </w:rPr>
        <w:t xml:space="preserve"> </w:t>
      </w:r>
      <w:r>
        <w:t>This dissertation</w:t>
      </w:r>
      <w:r>
        <w:rPr>
          <w:spacing w:val="-8"/>
        </w:rPr>
        <w:t xml:space="preserve"> </w:t>
      </w:r>
      <w:r>
        <w:t>investigates</w:t>
      </w:r>
      <w:r>
        <w:rPr>
          <w:spacing w:val="-8"/>
        </w:rPr>
        <w:t xml:space="preserve"> </w:t>
      </w:r>
      <w:r>
        <w:t>how</w:t>
      </w:r>
      <w:r>
        <w:rPr>
          <w:spacing w:val="-8"/>
        </w:rPr>
        <w:t xml:space="preserve"> </w:t>
      </w:r>
      <w:r>
        <w:t>a</w:t>
      </w:r>
      <w:r>
        <w:rPr>
          <w:spacing w:val="-8"/>
        </w:rPr>
        <w:t xml:space="preserve"> </w:t>
      </w:r>
      <w:r>
        <w:t>hybrid</w:t>
      </w:r>
      <w:r>
        <w:rPr>
          <w:spacing w:val="-8"/>
        </w:rPr>
        <w:t xml:space="preserve"> </w:t>
      </w:r>
      <w:r>
        <w:t>deep-learning</w:t>
      </w:r>
      <w:r>
        <w:rPr>
          <w:spacing w:val="-8"/>
        </w:rPr>
        <w:t xml:space="preserve"> </w:t>
      </w:r>
      <w:r>
        <w:t>architecture,</w:t>
      </w:r>
      <w:r>
        <w:rPr>
          <w:spacing w:val="-8"/>
        </w:rPr>
        <w:t xml:space="preserve"> </w:t>
      </w:r>
      <w:r>
        <w:t>supported</w:t>
      </w:r>
      <w:r>
        <w:rPr>
          <w:spacing w:val="-8"/>
        </w:rPr>
        <w:t xml:space="preserve"> </w:t>
      </w:r>
      <w:r>
        <w:t>by</w:t>
      </w:r>
      <w:r>
        <w:rPr>
          <w:spacing w:val="-8"/>
        </w:rPr>
        <w:t xml:space="preserve"> </w:t>
      </w:r>
      <w:r>
        <w:t>a</w:t>
      </w:r>
      <w:r>
        <w:rPr>
          <w:spacing w:val="-8"/>
        </w:rPr>
        <w:t xml:space="preserve"> </w:t>
      </w:r>
      <w:r>
        <w:t xml:space="preserve">purpose-built </w:t>
      </w:r>
      <w:bookmarkStart w:id="8" w:name="Background"/>
      <w:bookmarkStart w:id="9" w:name="_bookmark3"/>
      <w:bookmarkEnd w:id="8"/>
      <w:bookmarkEnd w:id="9"/>
      <w:r>
        <w:t>corpus and a lightweight hand-crafted lexicon, can narrow that gap.</w:t>
      </w:r>
    </w:p>
    <w:p w:rsidR="00F5566F" w:rsidRDefault="00F5566F">
      <w:pPr>
        <w:pStyle w:val="BodyText"/>
        <w:spacing w:line="376" w:lineRule="auto"/>
        <w:jc w:val="both"/>
        <w:sectPr w:rsidR="00F5566F">
          <w:pgSz w:w="11910" w:h="16840"/>
          <w:pgMar w:top="1920" w:right="992" w:bottom="1640" w:left="1417" w:header="0" w:footer="1453" w:gutter="0"/>
          <w:cols w:space="720"/>
        </w:sectPr>
      </w:pPr>
    </w:p>
    <w:p w:rsidR="00F5566F" w:rsidRDefault="00653468">
      <w:pPr>
        <w:pStyle w:val="Heading3"/>
        <w:numPr>
          <w:ilvl w:val="1"/>
          <w:numId w:val="8"/>
        </w:numPr>
        <w:tabs>
          <w:tab w:val="left" w:pos="797"/>
        </w:tabs>
        <w:spacing w:before="65"/>
        <w:ind w:hanging="774"/>
      </w:pPr>
      <w:r>
        <w:rPr>
          <w:spacing w:val="-2"/>
        </w:rPr>
        <w:lastRenderedPageBreak/>
        <w:t>Background</w:t>
      </w:r>
    </w:p>
    <w:p w:rsidR="00F5566F" w:rsidRDefault="00F5566F">
      <w:pPr>
        <w:pStyle w:val="BodyText"/>
        <w:rPr>
          <w:b/>
          <w:sz w:val="34"/>
        </w:rPr>
      </w:pPr>
    </w:p>
    <w:p w:rsidR="00F5566F" w:rsidRDefault="00F5566F">
      <w:pPr>
        <w:pStyle w:val="BodyText"/>
        <w:spacing w:before="305"/>
        <w:rPr>
          <w:b/>
          <w:sz w:val="34"/>
        </w:rPr>
      </w:pPr>
    </w:p>
    <w:p w:rsidR="00F5566F" w:rsidRDefault="00653468">
      <w:pPr>
        <w:pStyle w:val="BodyText"/>
        <w:spacing w:line="376" w:lineRule="auto"/>
        <w:ind w:left="23" w:right="444"/>
        <w:jc w:val="both"/>
      </w:pPr>
      <w:r>
        <w:t>Hate</w:t>
      </w:r>
      <w:r>
        <w:rPr>
          <w:spacing w:val="-13"/>
        </w:rPr>
        <w:t xml:space="preserve"> </w:t>
      </w:r>
      <w:r>
        <w:t>speech</w:t>
      </w:r>
      <w:r>
        <w:rPr>
          <w:spacing w:val="-12"/>
        </w:rPr>
        <w:t xml:space="preserve"> </w:t>
      </w:r>
      <w:r>
        <w:t>is</w:t>
      </w:r>
      <w:r>
        <w:rPr>
          <w:spacing w:val="-13"/>
        </w:rPr>
        <w:t xml:space="preserve"> </w:t>
      </w:r>
      <w:r>
        <w:t>most</w:t>
      </w:r>
      <w:r>
        <w:rPr>
          <w:spacing w:val="-12"/>
        </w:rPr>
        <w:t xml:space="preserve"> </w:t>
      </w:r>
      <w:r>
        <w:t>commonly</w:t>
      </w:r>
      <w:r>
        <w:rPr>
          <w:spacing w:val="-12"/>
        </w:rPr>
        <w:t xml:space="preserve"> </w:t>
      </w:r>
      <w:r>
        <w:t>defined</w:t>
      </w:r>
      <w:r>
        <w:rPr>
          <w:spacing w:val="-13"/>
        </w:rPr>
        <w:t xml:space="preserve"> </w:t>
      </w:r>
      <w:r>
        <w:t>as</w:t>
      </w:r>
      <w:r>
        <w:rPr>
          <w:spacing w:val="-12"/>
        </w:rPr>
        <w:t xml:space="preserve"> </w:t>
      </w:r>
      <w:r>
        <w:t>language</w:t>
      </w:r>
      <w:r>
        <w:rPr>
          <w:spacing w:val="-13"/>
        </w:rPr>
        <w:t xml:space="preserve"> </w:t>
      </w:r>
      <w:r>
        <w:t>that</w:t>
      </w:r>
      <w:r>
        <w:rPr>
          <w:spacing w:val="-12"/>
        </w:rPr>
        <w:t xml:space="preserve"> </w:t>
      </w:r>
      <w:r>
        <w:t>attacks</w:t>
      </w:r>
      <w:r>
        <w:rPr>
          <w:spacing w:val="-12"/>
        </w:rPr>
        <w:t xml:space="preserve"> </w:t>
      </w:r>
      <w:r>
        <w:t>or</w:t>
      </w:r>
      <w:r>
        <w:rPr>
          <w:spacing w:val="-13"/>
        </w:rPr>
        <w:t xml:space="preserve"> </w:t>
      </w:r>
      <w:r>
        <w:t>demeans</w:t>
      </w:r>
      <w:r>
        <w:rPr>
          <w:spacing w:val="-12"/>
        </w:rPr>
        <w:t xml:space="preserve"> </w:t>
      </w:r>
      <w:r>
        <w:t>a</w:t>
      </w:r>
      <w:r>
        <w:rPr>
          <w:spacing w:val="-13"/>
        </w:rPr>
        <w:t xml:space="preserve"> </w:t>
      </w:r>
      <w:r>
        <w:t>person</w:t>
      </w:r>
      <w:r>
        <w:rPr>
          <w:spacing w:val="-12"/>
        </w:rPr>
        <w:t xml:space="preserve"> </w:t>
      </w:r>
      <w:r>
        <w:t>or</w:t>
      </w:r>
      <w:r>
        <w:rPr>
          <w:spacing w:val="-12"/>
        </w:rPr>
        <w:t xml:space="preserve"> </w:t>
      </w:r>
      <w:r>
        <w:t>a</w:t>
      </w:r>
      <w:r>
        <w:rPr>
          <w:spacing w:val="-13"/>
        </w:rPr>
        <w:t xml:space="preserve"> </w:t>
      </w:r>
      <w:r>
        <w:t>group on the basis of attributes such as ethnicity, religion, gender, caste or political affiliation.</w:t>
      </w:r>
      <w:r>
        <w:rPr>
          <w:spacing w:val="40"/>
        </w:rPr>
        <w:t xml:space="preserve"> </w:t>
      </w:r>
      <w:r>
        <w:t>Al-though legal definitions vary across jurisdictions, the underlying notion is consistent:</w:t>
      </w:r>
      <w:r>
        <w:rPr>
          <w:spacing w:val="36"/>
        </w:rPr>
        <w:t xml:space="preserve"> </w:t>
      </w:r>
      <w:r>
        <w:t xml:space="preserve">hateful expression </w:t>
      </w:r>
      <w:proofErr w:type="spellStart"/>
      <w:r>
        <w:t>dehumanises</w:t>
      </w:r>
      <w:proofErr w:type="spellEnd"/>
      <w:r>
        <w:t xml:space="preserve"> its targets and, when amplified by social media, can </w:t>
      </w:r>
      <w:proofErr w:type="spellStart"/>
      <w:r>
        <w:t>normalise</w:t>
      </w:r>
      <w:proofErr w:type="spellEnd"/>
      <w:r>
        <w:t xml:space="preserve"> dis-crimination</w:t>
      </w:r>
      <w:r>
        <w:rPr>
          <w:spacing w:val="-11"/>
        </w:rPr>
        <w:t xml:space="preserve"> </w:t>
      </w:r>
      <w:r>
        <w:t>and</w:t>
      </w:r>
      <w:r>
        <w:rPr>
          <w:spacing w:val="-11"/>
        </w:rPr>
        <w:t xml:space="preserve"> </w:t>
      </w:r>
      <w:r>
        <w:t>incite</w:t>
      </w:r>
      <w:r>
        <w:rPr>
          <w:spacing w:val="-11"/>
        </w:rPr>
        <w:t xml:space="preserve"> </w:t>
      </w:r>
      <w:r>
        <w:t>real-world</w:t>
      </w:r>
      <w:r>
        <w:rPr>
          <w:spacing w:val="-10"/>
        </w:rPr>
        <w:t xml:space="preserve"> </w:t>
      </w:r>
      <w:r>
        <w:t>harm.</w:t>
      </w:r>
      <w:r>
        <w:rPr>
          <w:spacing w:val="10"/>
        </w:rPr>
        <w:t xml:space="preserve"> </w:t>
      </w:r>
      <w:r>
        <w:t>Empirical</w:t>
      </w:r>
      <w:r>
        <w:rPr>
          <w:spacing w:val="-11"/>
        </w:rPr>
        <w:t xml:space="preserve"> </w:t>
      </w:r>
      <w:r>
        <w:t>studies</w:t>
      </w:r>
      <w:r>
        <w:rPr>
          <w:spacing w:val="-11"/>
        </w:rPr>
        <w:t xml:space="preserve"> </w:t>
      </w:r>
      <w:r>
        <w:t>have</w:t>
      </w:r>
      <w:r>
        <w:rPr>
          <w:spacing w:val="-11"/>
        </w:rPr>
        <w:t xml:space="preserve"> </w:t>
      </w:r>
      <w:r>
        <w:t>shown</w:t>
      </w:r>
      <w:r>
        <w:rPr>
          <w:spacing w:val="-11"/>
        </w:rPr>
        <w:t xml:space="preserve"> </w:t>
      </w:r>
      <w:r>
        <w:t>that</w:t>
      </w:r>
      <w:r>
        <w:rPr>
          <w:spacing w:val="-10"/>
        </w:rPr>
        <w:t xml:space="preserve"> </w:t>
      </w:r>
      <w:r>
        <w:t>prolonged</w:t>
      </w:r>
      <w:r>
        <w:rPr>
          <w:spacing w:val="-11"/>
        </w:rPr>
        <w:t xml:space="preserve"> </w:t>
      </w:r>
      <w:r>
        <w:t>exposure to</w:t>
      </w:r>
      <w:r>
        <w:rPr>
          <w:spacing w:val="-9"/>
        </w:rPr>
        <w:t xml:space="preserve"> </w:t>
      </w:r>
      <w:r>
        <w:t>online</w:t>
      </w:r>
      <w:r>
        <w:rPr>
          <w:spacing w:val="-9"/>
        </w:rPr>
        <w:t xml:space="preserve"> </w:t>
      </w:r>
      <w:r>
        <w:t>hate</w:t>
      </w:r>
      <w:r>
        <w:rPr>
          <w:spacing w:val="-9"/>
        </w:rPr>
        <w:t xml:space="preserve"> </w:t>
      </w:r>
      <w:r>
        <w:t>is</w:t>
      </w:r>
      <w:r>
        <w:rPr>
          <w:spacing w:val="-9"/>
        </w:rPr>
        <w:t xml:space="preserve"> </w:t>
      </w:r>
      <w:r>
        <w:t>associated</w:t>
      </w:r>
      <w:r>
        <w:rPr>
          <w:spacing w:val="-9"/>
        </w:rPr>
        <w:t xml:space="preserve"> </w:t>
      </w:r>
      <w:r>
        <w:t>with</w:t>
      </w:r>
      <w:r>
        <w:rPr>
          <w:spacing w:val="-9"/>
        </w:rPr>
        <w:t xml:space="preserve"> </w:t>
      </w:r>
      <w:r>
        <w:t>elevated</w:t>
      </w:r>
      <w:r>
        <w:rPr>
          <w:spacing w:val="-9"/>
        </w:rPr>
        <w:t xml:space="preserve"> </w:t>
      </w:r>
      <w:r>
        <w:t>anxiety,</w:t>
      </w:r>
      <w:r>
        <w:rPr>
          <w:spacing w:val="-9"/>
        </w:rPr>
        <w:t xml:space="preserve"> </w:t>
      </w:r>
      <w:r>
        <w:t>depressive</w:t>
      </w:r>
      <w:r>
        <w:rPr>
          <w:spacing w:val="-9"/>
        </w:rPr>
        <w:t xml:space="preserve"> </w:t>
      </w:r>
      <w:r>
        <w:t>symptoms,</w:t>
      </w:r>
      <w:r>
        <w:rPr>
          <w:spacing w:val="-9"/>
        </w:rPr>
        <w:t xml:space="preserve"> </w:t>
      </w:r>
      <w:r>
        <w:t>social</w:t>
      </w:r>
      <w:r>
        <w:rPr>
          <w:spacing w:val="-9"/>
        </w:rPr>
        <w:t xml:space="preserve"> </w:t>
      </w:r>
      <w:r>
        <w:t>withdrawal</w:t>
      </w:r>
      <w:r>
        <w:rPr>
          <w:spacing w:val="-9"/>
        </w:rPr>
        <w:t xml:space="preserve"> </w:t>
      </w:r>
      <w:r>
        <w:t>and reduced self-esteem, particularly among adolescents and young adults.</w:t>
      </w:r>
      <w:r>
        <w:rPr>
          <w:spacing w:val="40"/>
        </w:rPr>
        <w:t xml:space="preserve"> </w:t>
      </w:r>
      <w:r>
        <w:t xml:space="preserve">At the societal level </w:t>
      </w:r>
      <w:r>
        <w:rPr>
          <w:spacing w:val="-2"/>
        </w:rPr>
        <w:t>hateful</w:t>
      </w:r>
      <w:r>
        <w:rPr>
          <w:spacing w:val="-5"/>
        </w:rPr>
        <w:t xml:space="preserve"> </w:t>
      </w:r>
      <w:r>
        <w:rPr>
          <w:spacing w:val="-2"/>
        </w:rPr>
        <w:t>content</w:t>
      </w:r>
      <w:r>
        <w:rPr>
          <w:spacing w:val="-5"/>
        </w:rPr>
        <w:t xml:space="preserve"> </w:t>
      </w:r>
      <w:r>
        <w:rPr>
          <w:spacing w:val="-2"/>
        </w:rPr>
        <w:t>contributes</w:t>
      </w:r>
      <w:r>
        <w:rPr>
          <w:spacing w:val="-5"/>
        </w:rPr>
        <w:t xml:space="preserve"> </w:t>
      </w:r>
      <w:r>
        <w:rPr>
          <w:spacing w:val="-2"/>
        </w:rPr>
        <w:t>to</w:t>
      </w:r>
      <w:r>
        <w:rPr>
          <w:spacing w:val="-5"/>
        </w:rPr>
        <w:t xml:space="preserve"> </w:t>
      </w:r>
      <w:proofErr w:type="spellStart"/>
      <w:r>
        <w:rPr>
          <w:spacing w:val="-2"/>
        </w:rPr>
        <w:t>polarisation</w:t>
      </w:r>
      <w:proofErr w:type="spellEnd"/>
      <w:r>
        <w:rPr>
          <w:spacing w:val="-2"/>
        </w:rPr>
        <w:t>, undermines</w:t>
      </w:r>
      <w:r>
        <w:rPr>
          <w:spacing w:val="-5"/>
        </w:rPr>
        <w:t xml:space="preserve"> </w:t>
      </w:r>
      <w:r>
        <w:rPr>
          <w:spacing w:val="-2"/>
        </w:rPr>
        <w:t>deliberative</w:t>
      </w:r>
      <w:r>
        <w:rPr>
          <w:spacing w:val="-5"/>
        </w:rPr>
        <w:t xml:space="preserve"> </w:t>
      </w:r>
      <w:r>
        <w:rPr>
          <w:spacing w:val="-2"/>
        </w:rPr>
        <w:t>democracy</w:t>
      </w:r>
      <w:r>
        <w:rPr>
          <w:spacing w:val="-5"/>
        </w:rPr>
        <w:t xml:space="preserve"> </w:t>
      </w:r>
      <w:r>
        <w:rPr>
          <w:spacing w:val="-2"/>
        </w:rPr>
        <w:t>and, in</w:t>
      </w:r>
      <w:r>
        <w:rPr>
          <w:spacing w:val="-5"/>
        </w:rPr>
        <w:t xml:space="preserve"> </w:t>
      </w:r>
      <w:r>
        <w:rPr>
          <w:spacing w:val="-2"/>
        </w:rPr>
        <w:t>the</w:t>
      </w:r>
      <w:r>
        <w:rPr>
          <w:spacing w:val="-5"/>
        </w:rPr>
        <w:t xml:space="preserve"> </w:t>
      </w:r>
      <w:r>
        <w:rPr>
          <w:spacing w:val="-2"/>
        </w:rPr>
        <w:t xml:space="preserve">worst </w:t>
      </w:r>
      <w:r>
        <w:t xml:space="preserve">cases, has been linked to </w:t>
      </w:r>
      <w:proofErr w:type="spellStart"/>
      <w:r>
        <w:t>organised</w:t>
      </w:r>
      <w:proofErr w:type="spellEnd"/>
      <w:r>
        <w:t xml:space="preserve"> violence.</w:t>
      </w:r>
    </w:p>
    <w:p w:rsidR="00F5566F" w:rsidRDefault="00F5566F">
      <w:pPr>
        <w:pStyle w:val="BodyText"/>
        <w:spacing w:before="65"/>
      </w:pPr>
    </w:p>
    <w:p w:rsidR="00F5566F" w:rsidRDefault="00653468">
      <w:pPr>
        <w:pStyle w:val="BodyText"/>
        <w:spacing w:line="376" w:lineRule="auto"/>
        <w:ind w:left="23" w:right="444" w:firstLine="358"/>
        <w:jc w:val="both"/>
      </w:pPr>
      <w:r>
        <w:t>Automatic detection of hate speech therefore plays an essential role in modern content-moderation</w:t>
      </w:r>
      <w:r>
        <w:rPr>
          <w:spacing w:val="-2"/>
        </w:rPr>
        <w:t xml:space="preserve"> </w:t>
      </w:r>
      <w:r>
        <w:t>pipelines.</w:t>
      </w:r>
      <w:r>
        <w:rPr>
          <w:spacing w:val="23"/>
        </w:rPr>
        <w:t xml:space="preserve"> </w:t>
      </w:r>
      <w:r>
        <w:t>Platforms</w:t>
      </w:r>
      <w:r>
        <w:rPr>
          <w:spacing w:val="-2"/>
        </w:rPr>
        <w:t xml:space="preserve"> </w:t>
      </w:r>
      <w:r>
        <w:t>cannot</w:t>
      </w:r>
      <w:r>
        <w:rPr>
          <w:spacing w:val="-2"/>
        </w:rPr>
        <w:t xml:space="preserve"> </w:t>
      </w:r>
      <w:r>
        <w:t>rely</w:t>
      </w:r>
      <w:r>
        <w:rPr>
          <w:spacing w:val="-2"/>
        </w:rPr>
        <w:t xml:space="preserve"> </w:t>
      </w:r>
      <w:r>
        <w:t>solely</w:t>
      </w:r>
      <w:r>
        <w:rPr>
          <w:spacing w:val="-2"/>
        </w:rPr>
        <w:t xml:space="preserve"> </w:t>
      </w:r>
      <w:r>
        <w:t>on</w:t>
      </w:r>
      <w:r>
        <w:rPr>
          <w:spacing w:val="-2"/>
        </w:rPr>
        <w:t xml:space="preserve"> </w:t>
      </w:r>
      <w:r>
        <w:t>human</w:t>
      </w:r>
      <w:r>
        <w:rPr>
          <w:spacing w:val="-2"/>
        </w:rPr>
        <w:t xml:space="preserve"> </w:t>
      </w:r>
      <w:r>
        <w:t>moderators</w:t>
      </w:r>
      <w:r>
        <w:rPr>
          <w:spacing w:val="-2"/>
        </w:rPr>
        <w:t xml:space="preserve"> </w:t>
      </w:r>
      <w:r>
        <w:t>because</w:t>
      </w:r>
      <w:r>
        <w:rPr>
          <w:spacing w:val="-2"/>
        </w:rPr>
        <w:t xml:space="preserve"> </w:t>
      </w:r>
      <w:r>
        <w:t>of</w:t>
      </w:r>
      <w:r>
        <w:rPr>
          <w:spacing w:val="-2"/>
        </w:rPr>
        <w:t xml:space="preserve"> </w:t>
      </w:r>
      <w:r>
        <w:t>the</w:t>
      </w:r>
      <w:r>
        <w:rPr>
          <w:spacing w:val="-2"/>
        </w:rPr>
        <w:t xml:space="preserve"> </w:t>
      </w:r>
      <w:r>
        <w:t>sheer volume of daily uploads, and purely keyword-based filters generate too many false positives to be useful at scale.</w:t>
      </w:r>
      <w:r>
        <w:rPr>
          <w:spacing w:val="29"/>
        </w:rPr>
        <w:t xml:space="preserve"> </w:t>
      </w:r>
      <w:r>
        <w:t xml:space="preserve">The dominant approach in the research literature is to frame hate-speech </w:t>
      </w:r>
      <w:r>
        <w:rPr>
          <w:spacing w:val="-2"/>
        </w:rPr>
        <w:t>detection</w:t>
      </w:r>
      <w:r>
        <w:rPr>
          <w:spacing w:val="-9"/>
        </w:rPr>
        <w:t xml:space="preserve"> </w:t>
      </w:r>
      <w:r>
        <w:rPr>
          <w:spacing w:val="-2"/>
        </w:rPr>
        <w:t>as</w:t>
      </w:r>
      <w:r>
        <w:rPr>
          <w:spacing w:val="-9"/>
        </w:rPr>
        <w:t xml:space="preserve"> </w:t>
      </w:r>
      <w:r>
        <w:rPr>
          <w:spacing w:val="-2"/>
        </w:rPr>
        <w:t>a</w:t>
      </w:r>
      <w:r>
        <w:rPr>
          <w:spacing w:val="-9"/>
        </w:rPr>
        <w:t xml:space="preserve"> </w:t>
      </w:r>
      <w:r>
        <w:rPr>
          <w:spacing w:val="-2"/>
        </w:rPr>
        <w:t>supervised</w:t>
      </w:r>
      <w:r>
        <w:rPr>
          <w:spacing w:val="-9"/>
        </w:rPr>
        <w:t xml:space="preserve"> </w:t>
      </w:r>
      <w:r>
        <w:rPr>
          <w:spacing w:val="-2"/>
        </w:rPr>
        <w:t>text-classification</w:t>
      </w:r>
      <w:r>
        <w:rPr>
          <w:spacing w:val="-9"/>
        </w:rPr>
        <w:t xml:space="preserve"> </w:t>
      </w:r>
      <w:r>
        <w:rPr>
          <w:spacing w:val="-2"/>
        </w:rPr>
        <w:t>problem:</w:t>
      </w:r>
      <w:r>
        <w:rPr>
          <w:spacing w:val="24"/>
        </w:rPr>
        <w:t xml:space="preserve"> </w:t>
      </w:r>
      <w:r>
        <w:rPr>
          <w:spacing w:val="-2"/>
        </w:rPr>
        <w:t>a</w:t>
      </w:r>
      <w:r>
        <w:rPr>
          <w:spacing w:val="-9"/>
        </w:rPr>
        <w:t xml:space="preserve"> </w:t>
      </w:r>
      <w:r>
        <w:rPr>
          <w:spacing w:val="-2"/>
        </w:rPr>
        <w:t>model</w:t>
      </w:r>
      <w:r>
        <w:rPr>
          <w:spacing w:val="-9"/>
        </w:rPr>
        <w:t xml:space="preserve"> </w:t>
      </w:r>
      <w:r>
        <w:rPr>
          <w:spacing w:val="-2"/>
        </w:rPr>
        <w:t>is</w:t>
      </w:r>
      <w:r>
        <w:rPr>
          <w:spacing w:val="-10"/>
        </w:rPr>
        <w:t xml:space="preserve"> </w:t>
      </w:r>
      <w:r>
        <w:rPr>
          <w:spacing w:val="-2"/>
        </w:rPr>
        <w:t>trained</w:t>
      </w:r>
      <w:r>
        <w:rPr>
          <w:spacing w:val="-9"/>
        </w:rPr>
        <w:t xml:space="preserve"> </w:t>
      </w:r>
      <w:r>
        <w:rPr>
          <w:spacing w:val="-2"/>
        </w:rPr>
        <w:t>on</w:t>
      </w:r>
      <w:r>
        <w:rPr>
          <w:spacing w:val="-9"/>
        </w:rPr>
        <w:t xml:space="preserve"> </w:t>
      </w:r>
      <w:r>
        <w:rPr>
          <w:spacing w:val="-2"/>
        </w:rPr>
        <w:t>a</w:t>
      </w:r>
      <w:r>
        <w:rPr>
          <w:spacing w:val="-9"/>
        </w:rPr>
        <w:t xml:space="preserve"> </w:t>
      </w:r>
      <w:r>
        <w:rPr>
          <w:spacing w:val="-2"/>
        </w:rPr>
        <w:t>labelled</w:t>
      </w:r>
      <w:r>
        <w:rPr>
          <w:spacing w:val="-9"/>
        </w:rPr>
        <w:t xml:space="preserve"> </w:t>
      </w:r>
      <w:r>
        <w:rPr>
          <w:spacing w:val="-2"/>
        </w:rPr>
        <w:t>corpus</w:t>
      </w:r>
      <w:r>
        <w:rPr>
          <w:spacing w:val="-9"/>
        </w:rPr>
        <w:t xml:space="preserve"> </w:t>
      </w:r>
      <w:r>
        <w:rPr>
          <w:spacing w:val="-2"/>
        </w:rPr>
        <w:t xml:space="preserve">and </w:t>
      </w:r>
      <w:r>
        <w:t>then</w:t>
      </w:r>
      <w:r>
        <w:rPr>
          <w:spacing w:val="-10"/>
        </w:rPr>
        <w:t xml:space="preserve"> </w:t>
      </w:r>
      <w:r>
        <w:t>used</w:t>
      </w:r>
      <w:r>
        <w:rPr>
          <w:spacing w:val="-10"/>
        </w:rPr>
        <w:t xml:space="preserve"> </w:t>
      </w:r>
      <w:r>
        <w:t>to</w:t>
      </w:r>
      <w:r>
        <w:rPr>
          <w:spacing w:val="-10"/>
        </w:rPr>
        <w:t xml:space="preserve"> </w:t>
      </w:r>
      <w:r>
        <w:t>predict</w:t>
      </w:r>
      <w:r>
        <w:rPr>
          <w:spacing w:val="-10"/>
        </w:rPr>
        <w:t xml:space="preserve"> </w:t>
      </w:r>
      <w:r>
        <w:t>the</w:t>
      </w:r>
      <w:r>
        <w:rPr>
          <w:spacing w:val="-10"/>
        </w:rPr>
        <w:t xml:space="preserve"> </w:t>
      </w:r>
      <w:r>
        <w:t>label</w:t>
      </w:r>
      <w:r>
        <w:rPr>
          <w:spacing w:val="-10"/>
        </w:rPr>
        <w:t xml:space="preserve"> </w:t>
      </w:r>
      <w:r>
        <w:t>of</w:t>
      </w:r>
      <w:r>
        <w:rPr>
          <w:spacing w:val="-10"/>
        </w:rPr>
        <w:t xml:space="preserve"> </w:t>
      </w:r>
      <w:r>
        <w:t>unseen</w:t>
      </w:r>
      <w:r>
        <w:rPr>
          <w:spacing w:val="-10"/>
        </w:rPr>
        <w:t xml:space="preserve"> </w:t>
      </w:r>
      <w:r>
        <w:t>messages.</w:t>
      </w:r>
      <w:r>
        <w:rPr>
          <w:spacing w:val="10"/>
        </w:rPr>
        <w:t xml:space="preserve"> </w:t>
      </w:r>
      <w:r>
        <w:t>Within</w:t>
      </w:r>
      <w:r>
        <w:rPr>
          <w:spacing w:val="-11"/>
        </w:rPr>
        <w:t xml:space="preserve"> </w:t>
      </w:r>
      <w:r>
        <w:t>this</w:t>
      </w:r>
      <w:r>
        <w:rPr>
          <w:spacing w:val="-10"/>
        </w:rPr>
        <w:t xml:space="preserve"> </w:t>
      </w:r>
      <w:r>
        <w:t>paradigm</w:t>
      </w:r>
      <w:r>
        <w:rPr>
          <w:spacing w:val="-10"/>
        </w:rPr>
        <w:t xml:space="preserve"> </w:t>
      </w:r>
      <w:r>
        <w:t>three</w:t>
      </w:r>
      <w:r>
        <w:rPr>
          <w:spacing w:val="-10"/>
        </w:rPr>
        <w:t xml:space="preserve"> </w:t>
      </w:r>
      <w:r>
        <w:t>broad</w:t>
      </w:r>
      <w:r>
        <w:rPr>
          <w:spacing w:val="-10"/>
        </w:rPr>
        <w:t xml:space="preserve"> </w:t>
      </w:r>
      <w:r>
        <w:t>families</w:t>
      </w:r>
      <w:r>
        <w:rPr>
          <w:spacing w:val="-11"/>
        </w:rPr>
        <w:t xml:space="preserve"> </w:t>
      </w:r>
      <w:r>
        <w:t>of models</w:t>
      </w:r>
      <w:r>
        <w:rPr>
          <w:spacing w:val="-15"/>
        </w:rPr>
        <w:t xml:space="preserve"> </w:t>
      </w:r>
      <w:r>
        <w:t>have</w:t>
      </w:r>
      <w:r>
        <w:rPr>
          <w:spacing w:val="-15"/>
        </w:rPr>
        <w:t xml:space="preserve"> </w:t>
      </w:r>
      <w:r>
        <w:t>emerged.</w:t>
      </w:r>
      <w:r>
        <w:rPr>
          <w:spacing w:val="-10"/>
        </w:rPr>
        <w:t xml:space="preserve"> </w:t>
      </w:r>
      <w:r>
        <w:t>The</w:t>
      </w:r>
      <w:r>
        <w:rPr>
          <w:spacing w:val="-15"/>
        </w:rPr>
        <w:t xml:space="preserve"> </w:t>
      </w:r>
      <w:r>
        <w:t>first</w:t>
      </w:r>
      <w:r>
        <w:rPr>
          <w:spacing w:val="-15"/>
        </w:rPr>
        <w:t xml:space="preserve"> </w:t>
      </w:r>
      <w:r>
        <w:t>relies</w:t>
      </w:r>
      <w:r>
        <w:rPr>
          <w:spacing w:val="-15"/>
        </w:rPr>
        <w:t xml:space="preserve"> </w:t>
      </w:r>
      <w:r>
        <w:t>on</w:t>
      </w:r>
      <w:r>
        <w:rPr>
          <w:spacing w:val="-15"/>
        </w:rPr>
        <w:t xml:space="preserve"> </w:t>
      </w:r>
      <w:r>
        <w:t>classical</w:t>
      </w:r>
      <w:r>
        <w:rPr>
          <w:spacing w:val="-15"/>
        </w:rPr>
        <w:t xml:space="preserve"> </w:t>
      </w:r>
      <w:r>
        <w:t>machine</w:t>
      </w:r>
      <w:r>
        <w:rPr>
          <w:spacing w:val="-15"/>
        </w:rPr>
        <w:t xml:space="preserve"> </w:t>
      </w:r>
      <w:r>
        <w:t>learning</w:t>
      </w:r>
      <w:r>
        <w:rPr>
          <w:spacing w:val="-15"/>
        </w:rPr>
        <w:t xml:space="preserve"> </w:t>
      </w:r>
      <w:r>
        <w:t>over</w:t>
      </w:r>
      <w:r>
        <w:rPr>
          <w:spacing w:val="-15"/>
        </w:rPr>
        <w:t xml:space="preserve"> </w:t>
      </w:r>
      <w:r>
        <w:t>bag-of-words</w:t>
      </w:r>
      <w:r>
        <w:rPr>
          <w:spacing w:val="-15"/>
        </w:rPr>
        <w:t xml:space="preserve"> </w:t>
      </w:r>
      <w:r>
        <w:t>or</w:t>
      </w:r>
      <w:r>
        <w:rPr>
          <w:spacing w:val="-15"/>
        </w:rPr>
        <w:t xml:space="preserve"> </w:t>
      </w:r>
      <w:r>
        <w:t>term-frequency representations.</w:t>
      </w:r>
      <w:r>
        <w:rPr>
          <w:spacing w:val="40"/>
        </w:rPr>
        <w:t xml:space="preserve"> </w:t>
      </w:r>
      <w:r>
        <w:t xml:space="preserve">The second uses deep neural networks, typically convolutional or </w:t>
      </w:r>
      <w:r>
        <w:rPr>
          <w:spacing w:val="-2"/>
        </w:rPr>
        <w:t>recurrent</w:t>
      </w:r>
      <w:r>
        <w:rPr>
          <w:spacing w:val="-15"/>
        </w:rPr>
        <w:t xml:space="preserve"> </w:t>
      </w:r>
      <w:r>
        <w:rPr>
          <w:spacing w:val="-2"/>
        </w:rPr>
        <w:t>architectures,</w:t>
      </w:r>
      <w:r>
        <w:rPr>
          <w:spacing w:val="-13"/>
        </w:rPr>
        <w:t xml:space="preserve"> </w:t>
      </w:r>
      <w:r>
        <w:rPr>
          <w:spacing w:val="-2"/>
        </w:rPr>
        <w:t>over</w:t>
      </w:r>
      <w:r>
        <w:rPr>
          <w:spacing w:val="-13"/>
        </w:rPr>
        <w:t xml:space="preserve"> </w:t>
      </w:r>
      <w:r>
        <w:rPr>
          <w:spacing w:val="-2"/>
        </w:rPr>
        <w:t>distributed</w:t>
      </w:r>
      <w:r>
        <w:rPr>
          <w:spacing w:val="-13"/>
        </w:rPr>
        <w:t xml:space="preserve"> </w:t>
      </w:r>
      <w:r>
        <w:rPr>
          <w:spacing w:val="-2"/>
        </w:rPr>
        <w:t>word</w:t>
      </w:r>
      <w:r>
        <w:rPr>
          <w:spacing w:val="-13"/>
        </w:rPr>
        <w:t xml:space="preserve"> </w:t>
      </w:r>
      <w:r>
        <w:rPr>
          <w:spacing w:val="-2"/>
        </w:rPr>
        <w:t>embeddings</w:t>
      </w:r>
      <w:r>
        <w:rPr>
          <w:spacing w:val="-13"/>
        </w:rPr>
        <w:t xml:space="preserve"> </w:t>
      </w:r>
      <w:r>
        <w:rPr>
          <w:spacing w:val="-2"/>
        </w:rPr>
        <w:t>such</w:t>
      </w:r>
      <w:r>
        <w:rPr>
          <w:spacing w:val="-13"/>
        </w:rPr>
        <w:t xml:space="preserve"> </w:t>
      </w:r>
      <w:r>
        <w:rPr>
          <w:spacing w:val="-2"/>
        </w:rPr>
        <w:t>as</w:t>
      </w:r>
      <w:r>
        <w:rPr>
          <w:spacing w:val="-13"/>
        </w:rPr>
        <w:t xml:space="preserve"> </w:t>
      </w:r>
      <w:r>
        <w:rPr>
          <w:spacing w:val="-2"/>
        </w:rPr>
        <w:t>word2vec,</w:t>
      </w:r>
      <w:r>
        <w:rPr>
          <w:spacing w:val="-13"/>
        </w:rPr>
        <w:t xml:space="preserve"> </w:t>
      </w:r>
      <w:proofErr w:type="spellStart"/>
      <w:r>
        <w:rPr>
          <w:spacing w:val="-2"/>
        </w:rPr>
        <w:t>GloVe</w:t>
      </w:r>
      <w:proofErr w:type="spellEnd"/>
      <w:r>
        <w:rPr>
          <w:spacing w:val="-13"/>
        </w:rPr>
        <w:t xml:space="preserve"> </w:t>
      </w:r>
      <w:r>
        <w:rPr>
          <w:spacing w:val="-2"/>
        </w:rPr>
        <w:t>or</w:t>
      </w:r>
      <w:r>
        <w:rPr>
          <w:spacing w:val="-13"/>
        </w:rPr>
        <w:t xml:space="preserve"> </w:t>
      </w:r>
      <w:proofErr w:type="spellStart"/>
      <w:r>
        <w:rPr>
          <w:spacing w:val="-2"/>
        </w:rPr>
        <w:t>FastText</w:t>
      </w:r>
      <w:proofErr w:type="spellEnd"/>
      <w:r>
        <w:rPr>
          <w:spacing w:val="-2"/>
        </w:rPr>
        <w:t xml:space="preserve">. </w:t>
      </w:r>
      <w:r>
        <w:t>The</w:t>
      </w:r>
      <w:r>
        <w:rPr>
          <w:spacing w:val="-15"/>
        </w:rPr>
        <w:t xml:space="preserve"> </w:t>
      </w:r>
      <w:r>
        <w:t>third,</w:t>
      </w:r>
      <w:r>
        <w:rPr>
          <w:spacing w:val="-15"/>
        </w:rPr>
        <w:t xml:space="preserve"> </w:t>
      </w:r>
      <w:r>
        <w:t>currently</w:t>
      </w:r>
      <w:r>
        <w:rPr>
          <w:spacing w:val="-15"/>
        </w:rPr>
        <w:t xml:space="preserve"> </w:t>
      </w:r>
      <w:r>
        <w:t>dominant,</w:t>
      </w:r>
      <w:r>
        <w:rPr>
          <w:spacing w:val="-15"/>
        </w:rPr>
        <w:t xml:space="preserve"> </w:t>
      </w:r>
      <w:r>
        <w:t>family</w:t>
      </w:r>
      <w:r>
        <w:rPr>
          <w:spacing w:val="-15"/>
        </w:rPr>
        <w:t xml:space="preserve"> </w:t>
      </w:r>
      <w:r>
        <w:t>fine-tunes</w:t>
      </w:r>
      <w:r>
        <w:rPr>
          <w:spacing w:val="-15"/>
        </w:rPr>
        <w:t xml:space="preserve"> </w:t>
      </w:r>
      <w:r>
        <w:t>pre-trained</w:t>
      </w:r>
      <w:r>
        <w:rPr>
          <w:spacing w:val="-15"/>
        </w:rPr>
        <w:t xml:space="preserve"> </w:t>
      </w:r>
      <w:r>
        <w:t>Transformer</w:t>
      </w:r>
      <w:r>
        <w:rPr>
          <w:spacing w:val="-15"/>
        </w:rPr>
        <w:t xml:space="preserve"> </w:t>
      </w:r>
      <w:r>
        <w:t>language</w:t>
      </w:r>
      <w:r>
        <w:rPr>
          <w:spacing w:val="-15"/>
        </w:rPr>
        <w:t xml:space="preserve"> </w:t>
      </w:r>
      <w:r>
        <w:t>models</w:t>
      </w:r>
      <w:r>
        <w:rPr>
          <w:spacing w:val="-15"/>
        </w:rPr>
        <w:t xml:space="preserve"> </w:t>
      </w:r>
      <w:r>
        <w:t>such as BERT, XLM-</w:t>
      </w:r>
      <w:proofErr w:type="spellStart"/>
      <w:r>
        <w:t>RoBERTa</w:t>
      </w:r>
      <w:proofErr w:type="spellEnd"/>
      <w:r>
        <w:t xml:space="preserve">, </w:t>
      </w:r>
      <w:proofErr w:type="spellStart"/>
      <w:r>
        <w:t>MuRIL</w:t>
      </w:r>
      <w:proofErr w:type="spellEnd"/>
      <w:r>
        <w:t xml:space="preserve"> or </w:t>
      </w:r>
      <w:proofErr w:type="spellStart"/>
      <w:r>
        <w:t>IndicBERT</w:t>
      </w:r>
      <w:proofErr w:type="spellEnd"/>
      <w:r>
        <w:t xml:space="preserve"> on the target labelled set.</w:t>
      </w:r>
    </w:p>
    <w:p w:rsidR="00F5566F" w:rsidRDefault="00F5566F">
      <w:pPr>
        <w:pStyle w:val="BodyText"/>
        <w:spacing w:before="65"/>
      </w:pPr>
    </w:p>
    <w:p w:rsidR="00F5566F" w:rsidRDefault="00653468">
      <w:pPr>
        <w:pStyle w:val="BodyText"/>
        <w:spacing w:line="376" w:lineRule="auto"/>
        <w:ind w:left="23" w:right="444" w:firstLine="358"/>
        <w:jc w:val="both"/>
      </w:pPr>
      <w:r>
        <w:rPr>
          <w:spacing w:val="-2"/>
        </w:rPr>
        <w:t>Each</w:t>
      </w:r>
      <w:r>
        <w:rPr>
          <w:spacing w:val="-10"/>
        </w:rPr>
        <w:t xml:space="preserve"> </w:t>
      </w:r>
      <w:r>
        <w:rPr>
          <w:spacing w:val="-2"/>
        </w:rPr>
        <w:t>family</w:t>
      </w:r>
      <w:r>
        <w:rPr>
          <w:spacing w:val="-10"/>
        </w:rPr>
        <w:t xml:space="preserve"> </w:t>
      </w:r>
      <w:r>
        <w:rPr>
          <w:spacing w:val="-2"/>
        </w:rPr>
        <w:t>has</w:t>
      </w:r>
      <w:r>
        <w:rPr>
          <w:spacing w:val="-10"/>
        </w:rPr>
        <w:t xml:space="preserve"> </w:t>
      </w:r>
      <w:r>
        <w:rPr>
          <w:spacing w:val="-2"/>
        </w:rPr>
        <w:t>been</w:t>
      </w:r>
      <w:r>
        <w:rPr>
          <w:spacing w:val="-10"/>
        </w:rPr>
        <w:t xml:space="preserve"> </w:t>
      </w:r>
      <w:r>
        <w:rPr>
          <w:spacing w:val="-2"/>
        </w:rPr>
        <w:t>successfully</w:t>
      </w:r>
      <w:r>
        <w:rPr>
          <w:spacing w:val="-10"/>
        </w:rPr>
        <w:t xml:space="preserve"> </w:t>
      </w:r>
      <w:r>
        <w:rPr>
          <w:spacing w:val="-2"/>
        </w:rPr>
        <w:t>applied</w:t>
      </w:r>
      <w:r>
        <w:rPr>
          <w:spacing w:val="-10"/>
        </w:rPr>
        <w:t xml:space="preserve"> </w:t>
      </w:r>
      <w:r>
        <w:rPr>
          <w:spacing w:val="-2"/>
        </w:rPr>
        <w:t>to</w:t>
      </w:r>
      <w:r>
        <w:rPr>
          <w:spacing w:val="-10"/>
        </w:rPr>
        <w:t xml:space="preserve"> </w:t>
      </w:r>
      <w:r>
        <w:rPr>
          <w:spacing w:val="-2"/>
        </w:rPr>
        <w:t>English</w:t>
      </w:r>
      <w:r>
        <w:rPr>
          <w:spacing w:val="-10"/>
        </w:rPr>
        <w:t xml:space="preserve"> </w:t>
      </w:r>
      <w:r>
        <w:rPr>
          <w:spacing w:val="-2"/>
        </w:rPr>
        <w:t>and,</w:t>
      </w:r>
      <w:r>
        <w:rPr>
          <w:spacing w:val="-7"/>
        </w:rPr>
        <w:t xml:space="preserve"> </w:t>
      </w:r>
      <w:r>
        <w:rPr>
          <w:spacing w:val="-2"/>
        </w:rPr>
        <w:t>to</w:t>
      </w:r>
      <w:r>
        <w:rPr>
          <w:spacing w:val="-10"/>
        </w:rPr>
        <w:t xml:space="preserve"> </w:t>
      </w:r>
      <w:r>
        <w:rPr>
          <w:spacing w:val="-2"/>
        </w:rPr>
        <w:t>a</w:t>
      </w:r>
      <w:r>
        <w:rPr>
          <w:spacing w:val="-10"/>
        </w:rPr>
        <w:t xml:space="preserve"> </w:t>
      </w:r>
      <w:r>
        <w:rPr>
          <w:spacing w:val="-2"/>
        </w:rPr>
        <w:t>diminishing</w:t>
      </w:r>
      <w:r>
        <w:rPr>
          <w:spacing w:val="-10"/>
        </w:rPr>
        <w:t xml:space="preserve"> </w:t>
      </w:r>
      <w:r>
        <w:rPr>
          <w:spacing w:val="-2"/>
        </w:rPr>
        <w:t>extent,</w:t>
      </w:r>
      <w:r>
        <w:rPr>
          <w:spacing w:val="-7"/>
        </w:rPr>
        <w:t xml:space="preserve"> </w:t>
      </w:r>
      <w:r>
        <w:rPr>
          <w:spacing w:val="-2"/>
        </w:rPr>
        <w:t>to</w:t>
      </w:r>
      <w:r>
        <w:rPr>
          <w:spacing w:val="-10"/>
        </w:rPr>
        <w:t xml:space="preserve"> </w:t>
      </w:r>
      <w:r>
        <w:rPr>
          <w:spacing w:val="-2"/>
        </w:rPr>
        <w:t xml:space="preserve">French, </w:t>
      </w:r>
      <w:r>
        <w:t>German, Arabic and a small number of Indian languages including Hindi, Marathi, Bengali and Tamil.</w:t>
      </w:r>
      <w:r>
        <w:rPr>
          <w:spacing w:val="40"/>
        </w:rPr>
        <w:t xml:space="preserve"> </w:t>
      </w:r>
      <w:r>
        <w:t>Punjabi written in the Gurmukhi script is conspicuously absent from this list.</w:t>
      </w:r>
      <w:r>
        <w:rPr>
          <w:spacing w:val="40"/>
        </w:rPr>
        <w:t xml:space="preserve"> </w:t>
      </w:r>
      <w:r>
        <w:t>A user-facing</w:t>
      </w:r>
      <w:r>
        <w:rPr>
          <w:spacing w:val="-8"/>
        </w:rPr>
        <w:t xml:space="preserve"> </w:t>
      </w:r>
      <w:r>
        <w:t>pipeline</w:t>
      </w:r>
      <w:r>
        <w:rPr>
          <w:spacing w:val="-8"/>
        </w:rPr>
        <w:t xml:space="preserve"> </w:t>
      </w:r>
      <w:r>
        <w:t>aimed</w:t>
      </w:r>
      <w:r>
        <w:rPr>
          <w:spacing w:val="-8"/>
        </w:rPr>
        <w:t xml:space="preserve"> </w:t>
      </w:r>
      <w:r>
        <w:t>at</w:t>
      </w:r>
      <w:r>
        <w:rPr>
          <w:spacing w:val="-7"/>
        </w:rPr>
        <w:t xml:space="preserve"> </w:t>
      </w:r>
      <w:r>
        <w:t>moderating</w:t>
      </w:r>
      <w:r>
        <w:rPr>
          <w:spacing w:val="-8"/>
        </w:rPr>
        <w:t xml:space="preserve"> </w:t>
      </w:r>
      <w:r>
        <w:t>Punjabi-language</w:t>
      </w:r>
      <w:r>
        <w:rPr>
          <w:spacing w:val="-8"/>
        </w:rPr>
        <w:t xml:space="preserve"> </w:t>
      </w:r>
      <w:r>
        <w:t>content</w:t>
      </w:r>
      <w:r>
        <w:rPr>
          <w:spacing w:val="-8"/>
        </w:rPr>
        <w:t xml:space="preserve"> </w:t>
      </w:r>
      <w:r>
        <w:t>must</w:t>
      </w:r>
      <w:r>
        <w:rPr>
          <w:spacing w:val="-7"/>
        </w:rPr>
        <w:t xml:space="preserve"> </w:t>
      </w:r>
      <w:r>
        <w:t>therefore</w:t>
      </w:r>
      <w:r>
        <w:rPr>
          <w:spacing w:val="-8"/>
        </w:rPr>
        <w:t xml:space="preserve"> </w:t>
      </w:r>
      <w:r>
        <w:t>either</w:t>
      </w:r>
      <w:r>
        <w:rPr>
          <w:spacing w:val="-8"/>
        </w:rPr>
        <w:t xml:space="preserve"> </w:t>
      </w:r>
      <w:r>
        <w:t>build models from scratch on a small target corpus or devise transfer strategies that exploit better-</w:t>
      </w:r>
      <w:bookmarkStart w:id="10" w:name="Motivation"/>
      <w:bookmarkStart w:id="11" w:name="_bookmark4"/>
      <w:bookmarkEnd w:id="10"/>
      <w:bookmarkEnd w:id="11"/>
      <w:r>
        <w:t>resourced languages while still respecting the surface form expected by Punjabi speakers.</w:t>
      </w:r>
    </w:p>
    <w:p w:rsidR="00F5566F" w:rsidRDefault="00F5566F">
      <w:pPr>
        <w:pStyle w:val="BodyText"/>
        <w:spacing w:line="376" w:lineRule="auto"/>
        <w:jc w:val="both"/>
        <w:sectPr w:rsidR="00F5566F">
          <w:pgSz w:w="11910" w:h="16840"/>
          <w:pgMar w:top="1500" w:right="992" w:bottom="1640" w:left="1417" w:header="0" w:footer="1453" w:gutter="0"/>
          <w:cols w:space="720"/>
        </w:sectPr>
      </w:pPr>
    </w:p>
    <w:p w:rsidR="00F5566F" w:rsidRDefault="00653468">
      <w:pPr>
        <w:pStyle w:val="Heading3"/>
        <w:numPr>
          <w:ilvl w:val="1"/>
          <w:numId w:val="8"/>
        </w:numPr>
        <w:tabs>
          <w:tab w:val="left" w:pos="797"/>
        </w:tabs>
        <w:spacing w:before="65"/>
        <w:ind w:hanging="774"/>
      </w:pPr>
      <w:r>
        <w:rPr>
          <w:spacing w:val="-2"/>
        </w:rPr>
        <w:lastRenderedPageBreak/>
        <w:t>Motivation</w:t>
      </w:r>
    </w:p>
    <w:p w:rsidR="00F5566F" w:rsidRDefault="00F5566F">
      <w:pPr>
        <w:pStyle w:val="BodyText"/>
        <w:spacing w:before="8"/>
        <w:rPr>
          <w:b/>
          <w:sz w:val="34"/>
        </w:rPr>
      </w:pPr>
    </w:p>
    <w:p w:rsidR="00F5566F" w:rsidRDefault="00653468">
      <w:pPr>
        <w:pStyle w:val="BodyText"/>
        <w:spacing w:line="376" w:lineRule="auto"/>
        <w:ind w:left="23" w:right="444"/>
        <w:jc w:val="both"/>
      </w:pPr>
      <w:r>
        <w:t>Three observations motivate the present work.</w:t>
      </w:r>
      <w:r>
        <w:rPr>
          <w:spacing w:val="40"/>
        </w:rPr>
        <w:t xml:space="preserve"> </w:t>
      </w:r>
      <w:r>
        <w:t>First, Punjabi is a high-impact low-resource language.</w:t>
      </w:r>
      <w:r>
        <w:rPr>
          <w:spacing w:val="40"/>
        </w:rPr>
        <w:t xml:space="preserve"> </w:t>
      </w:r>
      <w:r>
        <w:t>The community of speakers is large and active online, and Punjabi-speaking re-</w:t>
      </w:r>
      <w:proofErr w:type="spellStart"/>
      <w:r>
        <w:t>gions</w:t>
      </w:r>
      <w:proofErr w:type="spellEnd"/>
      <w:r>
        <w:t xml:space="preserve"> have witnessed politically and communally charged campaigns in which social-media hate played a visible role.</w:t>
      </w:r>
      <w:r>
        <w:rPr>
          <w:spacing w:val="40"/>
        </w:rPr>
        <w:t xml:space="preserve"> </w:t>
      </w:r>
      <w:r>
        <w:t>A reliable detector for Punjabi hate content would therefore have direct practical value for platforms, journalists and policy researchers.</w:t>
      </w:r>
    </w:p>
    <w:p w:rsidR="00F5566F" w:rsidRDefault="00653468">
      <w:pPr>
        <w:pStyle w:val="BodyText"/>
        <w:spacing w:before="10" w:line="376" w:lineRule="auto"/>
        <w:ind w:left="23" w:right="444" w:firstLine="358"/>
        <w:jc w:val="both"/>
      </w:pPr>
      <w:r>
        <w:t>Second,</w:t>
      </w:r>
      <w:r>
        <w:rPr>
          <w:spacing w:val="-15"/>
        </w:rPr>
        <w:t xml:space="preserve"> </w:t>
      </w:r>
      <w:r>
        <w:t>real-world</w:t>
      </w:r>
      <w:r>
        <w:rPr>
          <w:spacing w:val="-15"/>
        </w:rPr>
        <w:t xml:space="preserve"> </w:t>
      </w:r>
      <w:r>
        <w:t>Punjabi-language</w:t>
      </w:r>
      <w:r>
        <w:rPr>
          <w:spacing w:val="-15"/>
        </w:rPr>
        <w:t xml:space="preserve"> </w:t>
      </w:r>
      <w:r>
        <w:t>content</w:t>
      </w:r>
      <w:r>
        <w:rPr>
          <w:spacing w:val="-15"/>
        </w:rPr>
        <w:t xml:space="preserve"> </w:t>
      </w:r>
      <w:r>
        <w:t>rarely</w:t>
      </w:r>
      <w:r>
        <w:rPr>
          <w:spacing w:val="-15"/>
        </w:rPr>
        <w:t xml:space="preserve"> </w:t>
      </w:r>
      <w:r>
        <w:t>arrives</w:t>
      </w:r>
      <w:r>
        <w:rPr>
          <w:spacing w:val="-15"/>
        </w:rPr>
        <w:t xml:space="preserve"> </w:t>
      </w:r>
      <w:r>
        <w:t>in</w:t>
      </w:r>
      <w:r>
        <w:rPr>
          <w:spacing w:val="-15"/>
        </w:rPr>
        <w:t xml:space="preserve"> </w:t>
      </w:r>
      <w:r>
        <w:t>clean</w:t>
      </w:r>
      <w:r>
        <w:rPr>
          <w:spacing w:val="-15"/>
        </w:rPr>
        <w:t xml:space="preserve"> </w:t>
      </w:r>
      <w:r>
        <w:t>Gurmukhi</w:t>
      </w:r>
      <w:r>
        <w:rPr>
          <w:spacing w:val="-15"/>
        </w:rPr>
        <w:t xml:space="preserve"> </w:t>
      </w:r>
      <w:r>
        <w:t>form.</w:t>
      </w:r>
      <w:r>
        <w:rPr>
          <w:spacing w:val="-15"/>
        </w:rPr>
        <w:t xml:space="preserve"> </w:t>
      </w:r>
      <w:r>
        <w:t>A</w:t>
      </w:r>
      <w:r>
        <w:rPr>
          <w:spacing w:val="-15"/>
        </w:rPr>
        <w:t xml:space="preserve"> </w:t>
      </w:r>
      <w:r>
        <w:t>sub-</w:t>
      </w:r>
      <w:proofErr w:type="spellStart"/>
      <w:r>
        <w:t>stantial</w:t>
      </w:r>
      <w:proofErr w:type="spellEnd"/>
      <w:r>
        <w:t xml:space="preserve"> fraction of online users type in Roman Hinglish, mix English with Punjabi, or post in Devanagari</w:t>
      </w:r>
      <w:r>
        <w:rPr>
          <w:spacing w:val="-7"/>
        </w:rPr>
        <w:t xml:space="preserve"> </w:t>
      </w:r>
      <w:r>
        <w:t>Hindi</w:t>
      </w:r>
      <w:r>
        <w:rPr>
          <w:spacing w:val="-7"/>
        </w:rPr>
        <w:t xml:space="preserve"> </w:t>
      </w:r>
      <w:r>
        <w:t>that</w:t>
      </w:r>
      <w:r>
        <w:rPr>
          <w:spacing w:val="-7"/>
        </w:rPr>
        <w:t xml:space="preserve"> </w:t>
      </w:r>
      <w:r>
        <w:t>is</w:t>
      </w:r>
      <w:r>
        <w:rPr>
          <w:spacing w:val="-7"/>
        </w:rPr>
        <w:t xml:space="preserve"> </w:t>
      </w:r>
      <w:r>
        <w:t>closely</w:t>
      </w:r>
      <w:r>
        <w:rPr>
          <w:spacing w:val="-7"/>
        </w:rPr>
        <w:t xml:space="preserve"> </w:t>
      </w:r>
      <w:r>
        <w:t>related</w:t>
      </w:r>
      <w:r>
        <w:rPr>
          <w:spacing w:val="-7"/>
        </w:rPr>
        <w:t xml:space="preserve"> </w:t>
      </w:r>
      <w:r>
        <w:t>to</w:t>
      </w:r>
      <w:r>
        <w:rPr>
          <w:spacing w:val="-7"/>
        </w:rPr>
        <w:t xml:space="preserve"> </w:t>
      </w:r>
      <w:r>
        <w:t>Punjabi</w:t>
      </w:r>
      <w:r>
        <w:rPr>
          <w:spacing w:val="-7"/>
        </w:rPr>
        <w:t xml:space="preserve"> </w:t>
      </w:r>
      <w:r>
        <w:t>but</w:t>
      </w:r>
      <w:r>
        <w:rPr>
          <w:spacing w:val="-7"/>
        </w:rPr>
        <w:t xml:space="preserve"> </w:t>
      </w:r>
      <w:r>
        <w:t>differs</w:t>
      </w:r>
      <w:r>
        <w:rPr>
          <w:spacing w:val="-7"/>
        </w:rPr>
        <w:t xml:space="preserve"> </w:t>
      </w:r>
      <w:r>
        <w:t>at</w:t>
      </w:r>
      <w:r>
        <w:rPr>
          <w:spacing w:val="-7"/>
        </w:rPr>
        <w:t xml:space="preserve"> </w:t>
      </w:r>
      <w:r>
        <w:t>the</w:t>
      </w:r>
      <w:r>
        <w:rPr>
          <w:spacing w:val="-7"/>
        </w:rPr>
        <w:t xml:space="preserve"> </w:t>
      </w:r>
      <w:r>
        <w:t>script</w:t>
      </w:r>
      <w:r>
        <w:rPr>
          <w:spacing w:val="-7"/>
        </w:rPr>
        <w:t xml:space="preserve"> </w:t>
      </w:r>
      <w:r>
        <w:t>level.</w:t>
      </w:r>
      <w:r>
        <w:rPr>
          <w:spacing w:val="12"/>
        </w:rPr>
        <w:t xml:space="preserve"> </w:t>
      </w:r>
      <w:r>
        <w:t>A</w:t>
      </w:r>
      <w:r>
        <w:rPr>
          <w:spacing w:val="-7"/>
        </w:rPr>
        <w:t xml:space="preserve"> </w:t>
      </w:r>
      <w:r>
        <w:t>production-quality</w:t>
      </w:r>
      <w:r>
        <w:rPr>
          <w:spacing w:val="-1"/>
        </w:rPr>
        <w:t xml:space="preserve"> </w:t>
      </w:r>
      <w:r>
        <w:t>detector must therefore</w:t>
      </w:r>
      <w:r>
        <w:rPr>
          <w:spacing w:val="-1"/>
        </w:rPr>
        <w:t xml:space="preserve"> </w:t>
      </w:r>
      <w:r>
        <w:t xml:space="preserve">include a </w:t>
      </w:r>
      <w:proofErr w:type="spellStart"/>
      <w:r>
        <w:t>normalisation</w:t>
      </w:r>
      <w:proofErr w:type="spellEnd"/>
      <w:r>
        <w:rPr>
          <w:spacing w:val="-1"/>
        </w:rPr>
        <w:t xml:space="preserve"> </w:t>
      </w:r>
      <w:r>
        <w:t>front-end capable of</w:t>
      </w:r>
      <w:r>
        <w:rPr>
          <w:spacing w:val="-1"/>
        </w:rPr>
        <w:t xml:space="preserve"> </w:t>
      </w:r>
      <w:r>
        <w:t>mapping such in-puts</w:t>
      </w:r>
      <w:r>
        <w:rPr>
          <w:spacing w:val="-11"/>
        </w:rPr>
        <w:t xml:space="preserve"> </w:t>
      </w:r>
      <w:r>
        <w:t>to</w:t>
      </w:r>
      <w:r>
        <w:rPr>
          <w:spacing w:val="-11"/>
        </w:rPr>
        <w:t xml:space="preserve"> </w:t>
      </w:r>
      <w:r>
        <w:t>a</w:t>
      </w:r>
      <w:r>
        <w:rPr>
          <w:spacing w:val="-11"/>
        </w:rPr>
        <w:t xml:space="preserve"> </w:t>
      </w:r>
      <w:r>
        <w:t>canonical</w:t>
      </w:r>
      <w:r>
        <w:rPr>
          <w:spacing w:val="-11"/>
        </w:rPr>
        <w:t xml:space="preserve"> </w:t>
      </w:r>
      <w:r>
        <w:t>Gurmukhi</w:t>
      </w:r>
      <w:r>
        <w:rPr>
          <w:spacing w:val="-11"/>
        </w:rPr>
        <w:t xml:space="preserve"> </w:t>
      </w:r>
      <w:r>
        <w:t>representation,</w:t>
      </w:r>
      <w:r>
        <w:rPr>
          <w:spacing w:val="-10"/>
        </w:rPr>
        <w:t xml:space="preserve"> </w:t>
      </w:r>
      <w:r>
        <w:t>so</w:t>
      </w:r>
      <w:r>
        <w:rPr>
          <w:spacing w:val="-11"/>
        </w:rPr>
        <w:t xml:space="preserve"> </w:t>
      </w:r>
      <w:r>
        <w:t>that</w:t>
      </w:r>
      <w:r>
        <w:rPr>
          <w:spacing w:val="-11"/>
        </w:rPr>
        <w:t xml:space="preserve"> </w:t>
      </w:r>
      <w:r>
        <w:t>a</w:t>
      </w:r>
      <w:r>
        <w:rPr>
          <w:spacing w:val="-11"/>
        </w:rPr>
        <w:t xml:space="preserve"> </w:t>
      </w:r>
      <w:r>
        <w:t>single</w:t>
      </w:r>
      <w:r>
        <w:rPr>
          <w:spacing w:val="-11"/>
        </w:rPr>
        <w:t xml:space="preserve"> </w:t>
      </w:r>
      <w:r>
        <w:t>classifier</w:t>
      </w:r>
      <w:r>
        <w:rPr>
          <w:spacing w:val="-11"/>
        </w:rPr>
        <w:t xml:space="preserve"> </w:t>
      </w:r>
      <w:r>
        <w:t>can</w:t>
      </w:r>
      <w:r>
        <w:rPr>
          <w:spacing w:val="-11"/>
        </w:rPr>
        <w:t xml:space="preserve"> </w:t>
      </w:r>
      <w:r>
        <w:t>be</w:t>
      </w:r>
      <w:r>
        <w:rPr>
          <w:spacing w:val="-11"/>
        </w:rPr>
        <w:t xml:space="preserve"> </w:t>
      </w:r>
      <w:r>
        <w:t>reused</w:t>
      </w:r>
      <w:r>
        <w:rPr>
          <w:spacing w:val="-11"/>
        </w:rPr>
        <w:t xml:space="preserve"> </w:t>
      </w:r>
      <w:r>
        <w:t>regardless of the user’s input convention.</w:t>
      </w:r>
    </w:p>
    <w:p w:rsidR="00F5566F" w:rsidRDefault="00653468">
      <w:pPr>
        <w:pStyle w:val="BodyText"/>
        <w:spacing w:before="9" w:line="376" w:lineRule="auto"/>
        <w:ind w:left="23" w:right="444" w:firstLine="358"/>
        <w:jc w:val="both"/>
      </w:pPr>
      <w:r>
        <w:t>Third,</w:t>
      </w:r>
      <w:r>
        <w:rPr>
          <w:spacing w:val="-4"/>
        </w:rPr>
        <w:t xml:space="preserve"> </w:t>
      </w:r>
      <w:r>
        <w:t>recent</w:t>
      </w:r>
      <w:r>
        <w:rPr>
          <w:spacing w:val="-5"/>
        </w:rPr>
        <w:t xml:space="preserve"> </w:t>
      </w:r>
      <w:r>
        <w:t>research</w:t>
      </w:r>
      <w:r>
        <w:rPr>
          <w:spacing w:val="-5"/>
        </w:rPr>
        <w:t xml:space="preserve"> </w:t>
      </w:r>
      <w:r>
        <w:t>on</w:t>
      </w:r>
      <w:r>
        <w:rPr>
          <w:spacing w:val="-5"/>
        </w:rPr>
        <w:t xml:space="preserve"> </w:t>
      </w:r>
      <w:r>
        <w:t>low-resource</w:t>
      </w:r>
      <w:r>
        <w:rPr>
          <w:spacing w:val="-5"/>
        </w:rPr>
        <w:t xml:space="preserve"> </w:t>
      </w:r>
      <w:r>
        <w:t>Indian-language</w:t>
      </w:r>
      <w:r>
        <w:rPr>
          <w:spacing w:val="-5"/>
        </w:rPr>
        <w:t xml:space="preserve"> </w:t>
      </w:r>
      <w:r>
        <w:t>hate-speech</w:t>
      </w:r>
      <w:r>
        <w:rPr>
          <w:spacing w:val="-5"/>
        </w:rPr>
        <w:t xml:space="preserve"> </w:t>
      </w:r>
      <w:r>
        <w:t>detection</w:t>
      </w:r>
      <w:r>
        <w:rPr>
          <w:spacing w:val="-5"/>
        </w:rPr>
        <w:t xml:space="preserve"> </w:t>
      </w:r>
      <w:r>
        <w:t>consistently shows that no single representation captures all the relevant signal.</w:t>
      </w:r>
      <w:r>
        <w:rPr>
          <w:spacing w:val="40"/>
        </w:rPr>
        <w:t xml:space="preserve"> </w:t>
      </w:r>
      <w:r>
        <w:t>Contextual Transformer embeddings</w:t>
      </w:r>
      <w:r>
        <w:rPr>
          <w:spacing w:val="-15"/>
        </w:rPr>
        <w:t xml:space="preserve"> </w:t>
      </w:r>
      <w:r>
        <w:t>excel</w:t>
      </w:r>
      <w:r>
        <w:rPr>
          <w:spacing w:val="-15"/>
        </w:rPr>
        <w:t xml:space="preserve"> </w:t>
      </w:r>
      <w:r>
        <w:t>at</w:t>
      </w:r>
      <w:r>
        <w:rPr>
          <w:spacing w:val="-15"/>
        </w:rPr>
        <w:t xml:space="preserve"> </w:t>
      </w:r>
      <w:r>
        <w:t>modelling</w:t>
      </w:r>
      <w:r>
        <w:rPr>
          <w:spacing w:val="-15"/>
        </w:rPr>
        <w:t xml:space="preserve"> </w:t>
      </w:r>
      <w:r>
        <w:t>longer-range</w:t>
      </w:r>
      <w:r>
        <w:rPr>
          <w:spacing w:val="-15"/>
        </w:rPr>
        <w:t xml:space="preserve"> </w:t>
      </w:r>
      <w:r>
        <w:t>dependencies,</w:t>
      </w:r>
      <w:r>
        <w:rPr>
          <w:spacing w:val="-15"/>
        </w:rPr>
        <w:t xml:space="preserve"> </w:t>
      </w:r>
      <w:r>
        <w:t>sub-word</w:t>
      </w:r>
      <w:r>
        <w:rPr>
          <w:spacing w:val="-15"/>
        </w:rPr>
        <w:t xml:space="preserve"> </w:t>
      </w:r>
      <w:proofErr w:type="spellStart"/>
      <w:r>
        <w:t>FastText</w:t>
      </w:r>
      <w:proofErr w:type="spellEnd"/>
      <w:r>
        <w:rPr>
          <w:spacing w:val="-15"/>
        </w:rPr>
        <w:t xml:space="preserve"> </w:t>
      </w:r>
      <w:r>
        <w:t>embeddings</w:t>
      </w:r>
      <w:r>
        <w:rPr>
          <w:spacing w:val="-15"/>
        </w:rPr>
        <w:t xml:space="preserve"> </w:t>
      </w:r>
      <w:r>
        <w:t xml:space="preserve">are </w:t>
      </w:r>
      <w:r>
        <w:rPr>
          <w:spacing w:val="-2"/>
        </w:rPr>
        <w:t>robust</w:t>
      </w:r>
      <w:r>
        <w:rPr>
          <w:spacing w:val="-10"/>
        </w:rPr>
        <w:t xml:space="preserve"> </w:t>
      </w:r>
      <w:r>
        <w:rPr>
          <w:spacing w:val="-2"/>
        </w:rPr>
        <w:t>to</w:t>
      </w:r>
      <w:r>
        <w:rPr>
          <w:spacing w:val="-10"/>
        </w:rPr>
        <w:t xml:space="preserve"> </w:t>
      </w:r>
      <w:r>
        <w:rPr>
          <w:spacing w:val="-2"/>
        </w:rPr>
        <w:t>spelling</w:t>
      </w:r>
      <w:r>
        <w:rPr>
          <w:spacing w:val="-10"/>
        </w:rPr>
        <w:t xml:space="preserve"> </w:t>
      </w:r>
      <w:r>
        <w:rPr>
          <w:spacing w:val="-2"/>
        </w:rPr>
        <w:t>variation</w:t>
      </w:r>
      <w:r>
        <w:rPr>
          <w:spacing w:val="-10"/>
        </w:rPr>
        <w:t xml:space="preserve"> </w:t>
      </w:r>
      <w:r>
        <w:rPr>
          <w:spacing w:val="-2"/>
        </w:rPr>
        <w:t>and</w:t>
      </w:r>
      <w:r>
        <w:rPr>
          <w:spacing w:val="-10"/>
        </w:rPr>
        <w:t xml:space="preserve"> </w:t>
      </w:r>
      <w:r>
        <w:rPr>
          <w:spacing w:val="-2"/>
        </w:rPr>
        <w:t>rare</w:t>
      </w:r>
      <w:r>
        <w:rPr>
          <w:spacing w:val="-10"/>
        </w:rPr>
        <w:t xml:space="preserve"> </w:t>
      </w:r>
      <w:r>
        <w:rPr>
          <w:spacing w:val="-2"/>
        </w:rPr>
        <w:t>words,</w:t>
      </w:r>
      <w:r>
        <w:rPr>
          <w:spacing w:val="-5"/>
        </w:rPr>
        <w:t xml:space="preserve"> </w:t>
      </w:r>
      <w:r>
        <w:rPr>
          <w:spacing w:val="-2"/>
        </w:rPr>
        <w:t>and</w:t>
      </w:r>
      <w:r>
        <w:rPr>
          <w:spacing w:val="-10"/>
        </w:rPr>
        <w:t xml:space="preserve"> </w:t>
      </w:r>
      <w:r>
        <w:rPr>
          <w:spacing w:val="-2"/>
        </w:rPr>
        <w:t>simple</w:t>
      </w:r>
      <w:r>
        <w:rPr>
          <w:spacing w:val="-10"/>
        </w:rPr>
        <w:t xml:space="preserve"> </w:t>
      </w:r>
      <w:r>
        <w:rPr>
          <w:spacing w:val="-2"/>
        </w:rPr>
        <w:t>lexicon</w:t>
      </w:r>
      <w:r>
        <w:rPr>
          <w:spacing w:val="-10"/>
        </w:rPr>
        <w:t xml:space="preserve"> </w:t>
      </w:r>
      <w:r>
        <w:rPr>
          <w:spacing w:val="-2"/>
        </w:rPr>
        <w:t>features</w:t>
      </w:r>
      <w:r>
        <w:rPr>
          <w:spacing w:val="-10"/>
        </w:rPr>
        <w:t xml:space="preserve"> </w:t>
      </w:r>
      <w:r>
        <w:rPr>
          <w:spacing w:val="-2"/>
        </w:rPr>
        <w:t>capture</w:t>
      </w:r>
      <w:r>
        <w:rPr>
          <w:spacing w:val="-10"/>
        </w:rPr>
        <w:t xml:space="preserve"> </w:t>
      </w:r>
      <w:r>
        <w:rPr>
          <w:spacing w:val="-2"/>
        </w:rPr>
        <w:t>explicit</w:t>
      </w:r>
      <w:r>
        <w:rPr>
          <w:spacing w:val="-10"/>
        </w:rPr>
        <w:t xml:space="preserve"> </w:t>
      </w:r>
      <w:r>
        <w:rPr>
          <w:spacing w:val="-2"/>
        </w:rPr>
        <w:t>slurs</w:t>
      </w:r>
      <w:r>
        <w:rPr>
          <w:spacing w:val="-10"/>
        </w:rPr>
        <w:t xml:space="preserve"> </w:t>
      </w:r>
      <w:r>
        <w:rPr>
          <w:spacing w:val="-2"/>
        </w:rPr>
        <w:t xml:space="preserve">that </w:t>
      </w:r>
      <w:r>
        <w:t>occur</w:t>
      </w:r>
      <w:r>
        <w:rPr>
          <w:spacing w:val="-8"/>
        </w:rPr>
        <w:t xml:space="preserve"> </w:t>
      </w:r>
      <w:r>
        <w:t>too</w:t>
      </w:r>
      <w:r>
        <w:rPr>
          <w:spacing w:val="-8"/>
        </w:rPr>
        <w:t xml:space="preserve"> </w:t>
      </w:r>
      <w:r>
        <w:t>rarely</w:t>
      </w:r>
      <w:r>
        <w:rPr>
          <w:spacing w:val="-8"/>
        </w:rPr>
        <w:t xml:space="preserve"> </w:t>
      </w:r>
      <w:r>
        <w:t>to</w:t>
      </w:r>
      <w:r>
        <w:rPr>
          <w:spacing w:val="-8"/>
        </w:rPr>
        <w:t xml:space="preserve"> </w:t>
      </w:r>
      <w:r>
        <w:t>be</w:t>
      </w:r>
      <w:r>
        <w:rPr>
          <w:spacing w:val="-8"/>
        </w:rPr>
        <w:t xml:space="preserve"> </w:t>
      </w:r>
      <w:r>
        <w:t>learned</w:t>
      </w:r>
      <w:r>
        <w:rPr>
          <w:spacing w:val="-8"/>
        </w:rPr>
        <w:t xml:space="preserve"> </w:t>
      </w:r>
      <w:r>
        <w:t>reliably</w:t>
      </w:r>
      <w:r>
        <w:rPr>
          <w:spacing w:val="-8"/>
        </w:rPr>
        <w:t xml:space="preserve"> </w:t>
      </w:r>
      <w:r>
        <w:t>by</w:t>
      </w:r>
      <w:r>
        <w:rPr>
          <w:spacing w:val="-8"/>
        </w:rPr>
        <w:t xml:space="preserve"> </w:t>
      </w:r>
      <w:r>
        <w:t>data-driven</w:t>
      </w:r>
      <w:r>
        <w:rPr>
          <w:spacing w:val="-8"/>
        </w:rPr>
        <w:t xml:space="preserve"> </w:t>
      </w:r>
      <w:r>
        <w:t>models.</w:t>
      </w:r>
      <w:r>
        <w:rPr>
          <w:spacing w:val="13"/>
        </w:rPr>
        <w:t xml:space="preserve"> </w:t>
      </w:r>
      <w:r>
        <w:t>A</w:t>
      </w:r>
      <w:r>
        <w:rPr>
          <w:spacing w:val="-8"/>
        </w:rPr>
        <w:t xml:space="preserve"> </w:t>
      </w:r>
      <w:r>
        <w:t>model</w:t>
      </w:r>
      <w:r>
        <w:rPr>
          <w:spacing w:val="-8"/>
        </w:rPr>
        <w:t xml:space="preserve"> </w:t>
      </w:r>
      <w:r>
        <w:t>that</w:t>
      </w:r>
      <w:r>
        <w:rPr>
          <w:spacing w:val="-8"/>
        </w:rPr>
        <w:t xml:space="preserve"> </w:t>
      </w:r>
      <w:r>
        <w:t>fuses</w:t>
      </w:r>
      <w:r>
        <w:rPr>
          <w:spacing w:val="-8"/>
        </w:rPr>
        <w:t xml:space="preserve"> </w:t>
      </w:r>
      <w:r>
        <w:t>these</w:t>
      </w:r>
      <w:r>
        <w:rPr>
          <w:spacing w:val="-8"/>
        </w:rPr>
        <w:t xml:space="preserve"> </w:t>
      </w:r>
      <w:r>
        <w:t>signals, rather</w:t>
      </w:r>
      <w:r>
        <w:rPr>
          <w:spacing w:val="-1"/>
        </w:rPr>
        <w:t xml:space="preserve"> </w:t>
      </w:r>
      <w:r>
        <w:t>than</w:t>
      </w:r>
      <w:r>
        <w:rPr>
          <w:spacing w:val="-1"/>
        </w:rPr>
        <w:t xml:space="preserve"> </w:t>
      </w:r>
      <w:r>
        <w:t>relying</w:t>
      </w:r>
      <w:r>
        <w:rPr>
          <w:spacing w:val="-1"/>
        </w:rPr>
        <w:t xml:space="preserve"> </w:t>
      </w:r>
      <w:r>
        <w:t>on</w:t>
      </w:r>
      <w:r>
        <w:rPr>
          <w:spacing w:val="-1"/>
        </w:rPr>
        <w:t xml:space="preserve"> </w:t>
      </w:r>
      <w:r>
        <w:t>any</w:t>
      </w:r>
      <w:r>
        <w:rPr>
          <w:spacing w:val="-1"/>
        </w:rPr>
        <w:t xml:space="preserve"> </w:t>
      </w:r>
      <w:r>
        <w:t>one</w:t>
      </w:r>
      <w:r>
        <w:rPr>
          <w:spacing w:val="-1"/>
        </w:rPr>
        <w:t xml:space="preserve"> </w:t>
      </w:r>
      <w:r>
        <w:t>of</w:t>
      </w:r>
      <w:r>
        <w:rPr>
          <w:spacing w:val="-1"/>
        </w:rPr>
        <w:t xml:space="preserve"> </w:t>
      </w:r>
      <w:r>
        <w:t>them, can</w:t>
      </w:r>
      <w:r>
        <w:rPr>
          <w:spacing w:val="-1"/>
        </w:rPr>
        <w:t xml:space="preserve"> </w:t>
      </w:r>
      <w:r>
        <w:t>therefore</w:t>
      </w:r>
      <w:r>
        <w:rPr>
          <w:spacing w:val="-1"/>
        </w:rPr>
        <w:t xml:space="preserve"> </w:t>
      </w:r>
      <w:r>
        <w:t>be</w:t>
      </w:r>
      <w:r>
        <w:rPr>
          <w:spacing w:val="-1"/>
        </w:rPr>
        <w:t xml:space="preserve"> </w:t>
      </w:r>
      <w:r>
        <w:t>expected</w:t>
      </w:r>
      <w:r>
        <w:rPr>
          <w:spacing w:val="-1"/>
        </w:rPr>
        <w:t xml:space="preserve"> </w:t>
      </w:r>
      <w:r>
        <w:t>to</w:t>
      </w:r>
      <w:r>
        <w:rPr>
          <w:spacing w:val="-1"/>
        </w:rPr>
        <w:t xml:space="preserve"> </w:t>
      </w:r>
      <w:r>
        <w:t>outperform</w:t>
      </w:r>
      <w:r>
        <w:rPr>
          <w:spacing w:val="-1"/>
        </w:rPr>
        <w:t xml:space="preserve"> </w:t>
      </w:r>
      <w:r>
        <w:t xml:space="preserve">single-stream </w:t>
      </w:r>
      <w:bookmarkStart w:id="12" w:name="Problem_Statement"/>
      <w:bookmarkStart w:id="13" w:name="_bookmark5"/>
      <w:bookmarkEnd w:id="12"/>
      <w:bookmarkEnd w:id="13"/>
      <w:r>
        <w:t>baselines, especially on rare and keyword-driven hate categories.</w:t>
      </w:r>
    </w:p>
    <w:p w:rsidR="00F5566F" w:rsidRDefault="00F5566F">
      <w:pPr>
        <w:pStyle w:val="BodyText"/>
      </w:pPr>
    </w:p>
    <w:p w:rsidR="00F5566F" w:rsidRDefault="00F5566F">
      <w:pPr>
        <w:pStyle w:val="BodyText"/>
        <w:spacing w:before="8"/>
      </w:pPr>
    </w:p>
    <w:p w:rsidR="00F5566F" w:rsidRDefault="00653468">
      <w:pPr>
        <w:pStyle w:val="Heading3"/>
        <w:numPr>
          <w:ilvl w:val="1"/>
          <w:numId w:val="8"/>
        </w:numPr>
        <w:tabs>
          <w:tab w:val="left" w:pos="797"/>
        </w:tabs>
        <w:spacing w:before="1"/>
        <w:ind w:hanging="774"/>
      </w:pPr>
      <w:r>
        <w:t>Problem</w:t>
      </w:r>
      <w:r>
        <w:rPr>
          <w:spacing w:val="5"/>
        </w:rPr>
        <w:t xml:space="preserve"> </w:t>
      </w:r>
      <w:r>
        <w:rPr>
          <w:spacing w:val="-2"/>
        </w:rPr>
        <w:t>Statement</w:t>
      </w:r>
    </w:p>
    <w:p w:rsidR="00F5566F" w:rsidRDefault="00F5566F">
      <w:pPr>
        <w:pStyle w:val="BodyText"/>
        <w:spacing w:before="8"/>
        <w:rPr>
          <w:b/>
          <w:sz w:val="34"/>
        </w:rPr>
      </w:pPr>
    </w:p>
    <w:p w:rsidR="00F5566F" w:rsidRDefault="00653468">
      <w:pPr>
        <w:pStyle w:val="BodyText"/>
        <w:spacing w:line="376" w:lineRule="auto"/>
        <w:ind w:left="23" w:right="444"/>
        <w:jc w:val="both"/>
      </w:pPr>
      <w:r>
        <w:t>Given</w:t>
      </w:r>
      <w:r>
        <w:rPr>
          <w:spacing w:val="-8"/>
        </w:rPr>
        <w:t xml:space="preserve"> </w:t>
      </w:r>
      <w:r>
        <w:t>a</w:t>
      </w:r>
      <w:r>
        <w:rPr>
          <w:spacing w:val="-8"/>
        </w:rPr>
        <w:t xml:space="preserve"> </w:t>
      </w:r>
      <w:r>
        <w:t>short,</w:t>
      </w:r>
      <w:r>
        <w:rPr>
          <w:spacing w:val="-8"/>
        </w:rPr>
        <w:t xml:space="preserve"> </w:t>
      </w:r>
      <w:r>
        <w:t>user-generated</w:t>
      </w:r>
      <w:r>
        <w:rPr>
          <w:spacing w:val="-8"/>
        </w:rPr>
        <w:t xml:space="preserve"> </w:t>
      </w:r>
      <w:r>
        <w:t>piece</w:t>
      </w:r>
      <w:r>
        <w:rPr>
          <w:spacing w:val="-8"/>
        </w:rPr>
        <w:t xml:space="preserve"> </w:t>
      </w:r>
      <w:r>
        <w:t>of</w:t>
      </w:r>
      <w:r>
        <w:rPr>
          <w:spacing w:val="-8"/>
        </w:rPr>
        <w:t xml:space="preserve"> </w:t>
      </w:r>
      <w:r>
        <w:t>text</w:t>
      </w:r>
      <w:r>
        <w:rPr>
          <w:spacing w:val="-8"/>
        </w:rPr>
        <w:t xml:space="preserve"> </w:t>
      </w:r>
      <w:r>
        <w:t>–</w:t>
      </w:r>
      <w:r>
        <w:rPr>
          <w:spacing w:val="-8"/>
        </w:rPr>
        <w:t xml:space="preserve"> </w:t>
      </w:r>
      <w:r>
        <w:t>which</w:t>
      </w:r>
      <w:r>
        <w:rPr>
          <w:spacing w:val="-8"/>
        </w:rPr>
        <w:t xml:space="preserve"> </w:t>
      </w:r>
      <w:r>
        <w:t>may</w:t>
      </w:r>
      <w:r>
        <w:rPr>
          <w:spacing w:val="-8"/>
        </w:rPr>
        <w:t xml:space="preserve"> </w:t>
      </w:r>
      <w:r>
        <w:t>originate</w:t>
      </w:r>
      <w:r>
        <w:rPr>
          <w:spacing w:val="-8"/>
        </w:rPr>
        <w:t xml:space="preserve"> </w:t>
      </w:r>
      <w:r>
        <w:t>in</w:t>
      </w:r>
      <w:r>
        <w:rPr>
          <w:spacing w:val="-8"/>
        </w:rPr>
        <w:t xml:space="preserve"> </w:t>
      </w:r>
      <w:r>
        <w:t>Roman</w:t>
      </w:r>
      <w:r>
        <w:rPr>
          <w:spacing w:val="-8"/>
        </w:rPr>
        <w:t xml:space="preserve"> </w:t>
      </w:r>
      <w:r>
        <w:t>Hinglish,</w:t>
      </w:r>
      <w:r>
        <w:rPr>
          <w:spacing w:val="-8"/>
        </w:rPr>
        <w:t xml:space="preserve"> </w:t>
      </w:r>
      <w:proofErr w:type="spellStart"/>
      <w:r>
        <w:t>Devana-</w:t>
      </w:r>
      <w:r>
        <w:rPr>
          <w:spacing w:val="-2"/>
        </w:rPr>
        <w:t>gari</w:t>
      </w:r>
      <w:proofErr w:type="spellEnd"/>
      <w:r>
        <w:rPr>
          <w:spacing w:val="-8"/>
        </w:rPr>
        <w:t xml:space="preserve"> </w:t>
      </w:r>
      <w:r>
        <w:rPr>
          <w:spacing w:val="-2"/>
        </w:rPr>
        <w:t>Hindi,</w:t>
      </w:r>
      <w:r>
        <w:rPr>
          <w:spacing w:val="-6"/>
        </w:rPr>
        <w:t xml:space="preserve"> </w:t>
      </w:r>
      <w:r>
        <w:rPr>
          <w:spacing w:val="-2"/>
        </w:rPr>
        <w:t>Gurmukhi</w:t>
      </w:r>
      <w:r>
        <w:rPr>
          <w:spacing w:val="-8"/>
        </w:rPr>
        <w:t xml:space="preserve"> </w:t>
      </w:r>
      <w:r>
        <w:rPr>
          <w:spacing w:val="-2"/>
        </w:rPr>
        <w:t>Punjabi</w:t>
      </w:r>
      <w:r>
        <w:rPr>
          <w:spacing w:val="-8"/>
        </w:rPr>
        <w:t xml:space="preserve"> </w:t>
      </w:r>
      <w:r>
        <w:rPr>
          <w:spacing w:val="-2"/>
        </w:rPr>
        <w:t>or</w:t>
      </w:r>
      <w:r>
        <w:rPr>
          <w:spacing w:val="-8"/>
        </w:rPr>
        <w:t xml:space="preserve"> </w:t>
      </w:r>
      <w:r>
        <w:rPr>
          <w:spacing w:val="-2"/>
        </w:rPr>
        <w:t>English</w:t>
      </w:r>
      <w:r>
        <w:rPr>
          <w:spacing w:val="-9"/>
        </w:rPr>
        <w:t xml:space="preserve"> </w:t>
      </w:r>
      <w:r>
        <w:rPr>
          <w:spacing w:val="-2"/>
        </w:rPr>
        <w:t>–</w:t>
      </w:r>
      <w:r>
        <w:rPr>
          <w:spacing w:val="-9"/>
        </w:rPr>
        <w:t xml:space="preserve"> </w:t>
      </w:r>
      <w:r>
        <w:rPr>
          <w:spacing w:val="-2"/>
        </w:rPr>
        <w:t>the</w:t>
      </w:r>
      <w:r>
        <w:rPr>
          <w:spacing w:val="-9"/>
        </w:rPr>
        <w:t xml:space="preserve"> </w:t>
      </w:r>
      <w:r>
        <w:rPr>
          <w:spacing w:val="-2"/>
        </w:rPr>
        <w:t>problem</w:t>
      </w:r>
      <w:r>
        <w:rPr>
          <w:spacing w:val="-8"/>
        </w:rPr>
        <w:t xml:space="preserve"> </w:t>
      </w:r>
      <w:r>
        <w:rPr>
          <w:spacing w:val="-2"/>
        </w:rPr>
        <w:t>addressed</w:t>
      </w:r>
      <w:r>
        <w:rPr>
          <w:spacing w:val="-9"/>
        </w:rPr>
        <w:t xml:space="preserve"> </w:t>
      </w:r>
      <w:r>
        <w:rPr>
          <w:spacing w:val="-2"/>
        </w:rPr>
        <w:t>in</w:t>
      </w:r>
      <w:r>
        <w:rPr>
          <w:spacing w:val="-8"/>
        </w:rPr>
        <w:t xml:space="preserve"> </w:t>
      </w:r>
      <w:r>
        <w:rPr>
          <w:spacing w:val="-2"/>
        </w:rPr>
        <w:t>this</w:t>
      </w:r>
      <w:r>
        <w:rPr>
          <w:spacing w:val="-9"/>
        </w:rPr>
        <w:t xml:space="preserve"> </w:t>
      </w:r>
      <w:r>
        <w:rPr>
          <w:spacing w:val="-2"/>
        </w:rPr>
        <w:t>dissertation</w:t>
      </w:r>
      <w:r>
        <w:rPr>
          <w:spacing w:val="-9"/>
        </w:rPr>
        <w:t xml:space="preserve"> </w:t>
      </w:r>
      <w:r>
        <w:rPr>
          <w:spacing w:val="-2"/>
        </w:rPr>
        <w:t>is</w:t>
      </w:r>
      <w:r>
        <w:rPr>
          <w:spacing w:val="-9"/>
        </w:rPr>
        <w:t xml:space="preserve"> </w:t>
      </w:r>
      <w:r>
        <w:rPr>
          <w:spacing w:val="-2"/>
        </w:rPr>
        <w:t>to</w:t>
      </w:r>
      <w:r>
        <w:rPr>
          <w:spacing w:val="-9"/>
        </w:rPr>
        <w:t xml:space="preserve"> </w:t>
      </w:r>
      <w:r>
        <w:rPr>
          <w:spacing w:val="-2"/>
        </w:rPr>
        <w:t xml:space="preserve">assign </w:t>
      </w:r>
      <w:r>
        <w:t>one</w:t>
      </w:r>
      <w:r>
        <w:rPr>
          <w:spacing w:val="-1"/>
        </w:rPr>
        <w:t xml:space="preserve"> </w:t>
      </w:r>
      <w:r>
        <w:t>of</w:t>
      </w:r>
      <w:r>
        <w:rPr>
          <w:spacing w:val="-1"/>
        </w:rPr>
        <w:t xml:space="preserve"> </w:t>
      </w:r>
      <w:r>
        <w:t>two</w:t>
      </w:r>
      <w:r>
        <w:rPr>
          <w:spacing w:val="-1"/>
        </w:rPr>
        <w:t xml:space="preserve"> </w:t>
      </w:r>
      <w:r>
        <w:t>labels, Hate</w:t>
      </w:r>
      <w:r>
        <w:rPr>
          <w:spacing w:val="-1"/>
        </w:rPr>
        <w:t xml:space="preserve"> </w:t>
      </w:r>
      <w:r>
        <w:t>or</w:t>
      </w:r>
      <w:r>
        <w:rPr>
          <w:spacing w:val="-1"/>
        </w:rPr>
        <w:t xml:space="preserve"> </w:t>
      </w:r>
      <w:r>
        <w:t>Not-Hate, that</w:t>
      </w:r>
      <w:r>
        <w:rPr>
          <w:spacing w:val="-1"/>
        </w:rPr>
        <w:t xml:space="preserve"> </w:t>
      </w:r>
      <w:r>
        <w:t>reflects</w:t>
      </w:r>
      <w:r>
        <w:rPr>
          <w:spacing w:val="-1"/>
        </w:rPr>
        <w:t xml:space="preserve"> </w:t>
      </w:r>
      <w:r>
        <w:t>whether</w:t>
      </w:r>
      <w:r>
        <w:rPr>
          <w:spacing w:val="-1"/>
        </w:rPr>
        <w:t xml:space="preserve"> </w:t>
      </w:r>
      <w:r>
        <w:t>the</w:t>
      </w:r>
      <w:r>
        <w:rPr>
          <w:spacing w:val="-1"/>
        </w:rPr>
        <w:t xml:space="preserve"> </w:t>
      </w:r>
      <w:r>
        <w:t>message</w:t>
      </w:r>
      <w:r>
        <w:rPr>
          <w:spacing w:val="-1"/>
        </w:rPr>
        <w:t xml:space="preserve"> </w:t>
      </w:r>
      <w:r>
        <w:t>constitutes</w:t>
      </w:r>
      <w:r>
        <w:rPr>
          <w:spacing w:val="-1"/>
        </w:rPr>
        <w:t xml:space="preserve"> </w:t>
      </w:r>
      <w:r>
        <w:t>hate</w:t>
      </w:r>
      <w:r>
        <w:rPr>
          <w:spacing w:val="-1"/>
        </w:rPr>
        <w:t xml:space="preserve"> </w:t>
      </w:r>
      <w:r>
        <w:t>speech directed</w:t>
      </w:r>
      <w:r>
        <w:rPr>
          <w:spacing w:val="-10"/>
        </w:rPr>
        <w:t xml:space="preserve"> </w:t>
      </w:r>
      <w:r>
        <w:t>at</w:t>
      </w:r>
      <w:r>
        <w:rPr>
          <w:spacing w:val="-10"/>
        </w:rPr>
        <w:t xml:space="preserve"> </w:t>
      </w:r>
      <w:r>
        <w:t>an</w:t>
      </w:r>
      <w:r>
        <w:rPr>
          <w:spacing w:val="-10"/>
        </w:rPr>
        <w:t xml:space="preserve"> </w:t>
      </w:r>
      <w:r>
        <w:t>individual</w:t>
      </w:r>
      <w:r>
        <w:rPr>
          <w:spacing w:val="-10"/>
        </w:rPr>
        <w:t xml:space="preserve"> </w:t>
      </w:r>
      <w:r>
        <w:t>or</w:t>
      </w:r>
      <w:r>
        <w:rPr>
          <w:spacing w:val="-10"/>
        </w:rPr>
        <w:t xml:space="preserve"> </w:t>
      </w:r>
      <w:r>
        <w:t>community</w:t>
      </w:r>
      <w:r>
        <w:rPr>
          <w:spacing w:val="-10"/>
        </w:rPr>
        <w:t xml:space="preserve"> </w:t>
      </w:r>
      <w:r>
        <w:t>as</w:t>
      </w:r>
      <w:r>
        <w:rPr>
          <w:spacing w:val="-10"/>
        </w:rPr>
        <w:t xml:space="preserve"> </w:t>
      </w:r>
      <w:r>
        <w:t>understood</w:t>
      </w:r>
      <w:r>
        <w:rPr>
          <w:spacing w:val="-10"/>
        </w:rPr>
        <w:t xml:space="preserve"> </w:t>
      </w:r>
      <w:r>
        <w:t>under</w:t>
      </w:r>
      <w:r>
        <w:rPr>
          <w:spacing w:val="-10"/>
        </w:rPr>
        <w:t xml:space="preserve"> </w:t>
      </w:r>
      <w:r>
        <w:t>prevailing</w:t>
      </w:r>
      <w:r>
        <w:rPr>
          <w:spacing w:val="-10"/>
        </w:rPr>
        <w:t xml:space="preserve"> </w:t>
      </w:r>
      <w:r>
        <w:t>legal</w:t>
      </w:r>
      <w:r>
        <w:rPr>
          <w:spacing w:val="-10"/>
        </w:rPr>
        <w:t xml:space="preserve"> </w:t>
      </w:r>
      <w:r>
        <w:t>and</w:t>
      </w:r>
      <w:r>
        <w:rPr>
          <w:spacing w:val="-10"/>
        </w:rPr>
        <w:t xml:space="preserve"> </w:t>
      </w:r>
      <w:r>
        <w:t>ethical</w:t>
      </w:r>
      <w:r>
        <w:rPr>
          <w:spacing w:val="-10"/>
        </w:rPr>
        <w:t xml:space="preserve"> </w:t>
      </w:r>
      <w:r>
        <w:t>norms. The constraints are that (</w:t>
      </w:r>
      <w:proofErr w:type="spellStart"/>
      <w:r>
        <w:t>i</w:t>
      </w:r>
      <w:proofErr w:type="spellEnd"/>
      <w:r>
        <w:t>) the classifier must operate on Punjabi (Gurmukhi) as its internal representation so that future extensions can plug directly into Punjabi-specific resources, (ii) the</w:t>
      </w:r>
      <w:r>
        <w:rPr>
          <w:spacing w:val="-12"/>
        </w:rPr>
        <w:t xml:space="preserve"> </w:t>
      </w:r>
      <w:r>
        <w:t>labelled</w:t>
      </w:r>
      <w:r>
        <w:rPr>
          <w:spacing w:val="-12"/>
        </w:rPr>
        <w:t xml:space="preserve"> </w:t>
      </w:r>
      <w:r>
        <w:t>training</w:t>
      </w:r>
      <w:r>
        <w:rPr>
          <w:spacing w:val="-12"/>
        </w:rPr>
        <w:t xml:space="preserve"> </w:t>
      </w:r>
      <w:r>
        <w:t>data</w:t>
      </w:r>
      <w:r>
        <w:rPr>
          <w:spacing w:val="-12"/>
        </w:rPr>
        <w:t xml:space="preserve"> </w:t>
      </w:r>
      <w:r>
        <w:t>are</w:t>
      </w:r>
      <w:r>
        <w:rPr>
          <w:spacing w:val="-12"/>
        </w:rPr>
        <w:t xml:space="preserve"> </w:t>
      </w:r>
      <w:r>
        <w:t>limited</w:t>
      </w:r>
      <w:r>
        <w:rPr>
          <w:spacing w:val="-12"/>
        </w:rPr>
        <w:t xml:space="preserve"> </w:t>
      </w:r>
      <w:r>
        <w:t>to</w:t>
      </w:r>
      <w:r>
        <w:rPr>
          <w:spacing w:val="-12"/>
        </w:rPr>
        <w:t xml:space="preserve"> </w:t>
      </w:r>
      <w:r>
        <w:t>a</w:t>
      </w:r>
      <w:r>
        <w:rPr>
          <w:spacing w:val="-12"/>
        </w:rPr>
        <w:t xml:space="preserve"> </w:t>
      </w:r>
      <w:r>
        <w:t>single-annotator</w:t>
      </w:r>
      <w:r>
        <w:rPr>
          <w:spacing w:val="-12"/>
        </w:rPr>
        <w:t xml:space="preserve"> </w:t>
      </w:r>
      <w:r>
        <w:t>corpus</w:t>
      </w:r>
      <w:r>
        <w:rPr>
          <w:spacing w:val="-12"/>
        </w:rPr>
        <w:t xml:space="preserve"> </w:t>
      </w:r>
      <w:r>
        <w:t>of</w:t>
      </w:r>
      <w:r>
        <w:rPr>
          <w:spacing w:val="-12"/>
        </w:rPr>
        <w:t xml:space="preserve"> </w:t>
      </w:r>
      <w:r>
        <w:t>twenty</w:t>
      </w:r>
      <w:r>
        <w:rPr>
          <w:spacing w:val="-12"/>
        </w:rPr>
        <w:t xml:space="preserve"> </w:t>
      </w:r>
      <w:r>
        <w:t>thousand</w:t>
      </w:r>
      <w:r>
        <w:rPr>
          <w:spacing w:val="-12"/>
        </w:rPr>
        <w:t xml:space="preserve"> </w:t>
      </w:r>
      <w:r>
        <w:t xml:space="preserve">sentences, </w:t>
      </w:r>
      <w:r>
        <w:rPr>
          <w:spacing w:val="-2"/>
        </w:rPr>
        <w:t>and</w:t>
      </w:r>
      <w:r>
        <w:rPr>
          <w:spacing w:val="-10"/>
        </w:rPr>
        <w:t xml:space="preserve"> </w:t>
      </w:r>
      <w:r>
        <w:rPr>
          <w:spacing w:val="-2"/>
        </w:rPr>
        <w:t>(iii)</w:t>
      </w:r>
      <w:r>
        <w:rPr>
          <w:spacing w:val="-9"/>
        </w:rPr>
        <w:t xml:space="preserve"> </w:t>
      </w:r>
      <w:r>
        <w:rPr>
          <w:spacing w:val="-2"/>
        </w:rPr>
        <w:t>the</w:t>
      </w:r>
      <w:r>
        <w:rPr>
          <w:spacing w:val="-8"/>
        </w:rPr>
        <w:t xml:space="preserve"> </w:t>
      </w:r>
      <w:r>
        <w:rPr>
          <w:spacing w:val="-2"/>
        </w:rPr>
        <w:t>computational</w:t>
      </w:r>
      <w:r>
        <w:rPr>
          <w:spacing w:val="-9"/>
        </w:rPr>
        <w:t xml:space="preserve"> </w:t>
      </w:r>
      <w:r>
        <w:rPr>
          <w:spacing w:val="-2"/>
        </w:rPr>
        <w:t>budget</w:t>
      </w:r>
      <w:r>
        <w:rPr>
          <w:spacing w:val="-8"/>
        </w:rPr>
        <w:t xml:space="preserve"> </w:t>
      </w:r>
      <w:r>
        <w:rPr>
          <w:spacing w:val="-2"/>
        </w:rPr>
        <w:t>must</w:t>
      </w:r>
      <w:r>
        <w:rPr>
          <w:spacing w:val="-10"/>
        </w:rPr>
        <w:t xml:space="preserve"> </w:t>
      </w:r>
      <w:r>
        <w:rPr>
          <w:spacing w:val="-2"/>
        </w:rPr>
        <w:t>fit</w:t>
      </w:r>
      <w:r>
        <w:rPr>
          <w:spacing w:val="-8"/>
        </w:rPr>
        <w:t xml:space="preserve"> </w:t>
      </w:r>
      <w:r>
        <w:rPr>
          <w:spacing w:val="-2"/>
        </w:rPr>
        <w:t>comfortably</w:t>
      </w:r>
      <w:r>
        <w:rPr>
          <w:spacing w:val="-9"/>
        </w:rPr>
        <w:t xml:space="preserve"> </w:t>
      </w:r>
      <w:r>
        <w:rPr>
          <w:spacing w:val="-2"/>
        </w:rPr>
        <w:t>on</w:t>
      </w:r>
      <w:r>
        <w:rPr>
          <w:spacing w:val="-8"/>
        </w:rPr>
        <w:t xml:space="preserve"> </w:t>
      </w:r>
      <w:r>
        <w:rPr>
          <w:spacing w:val="-2"/>
        </w:rPr>
        <w:t>a</w:t>
      </w:r>
      <w:r>
        <w:rPr>
          <w:spacing w:val="-9"/>
        </w:rPr>
        <w:t xml:space="preserve"> </w:t>
      </w:r>
      <w:r>
        <w:rPr>
          <w:spacing w:val="-2"/>
        </w:rPr>
        <w:t>single</w:t>
      </w:r>
      <w:r>
        <w:rPr>
          <w:spacing w:val="-8"/>
        </w:rPr>
        <w:t xml:space="preserve"> </w:t>
      </w:r>
      <w:r>
        <w:rPr>
          <w:spacing w:val="-2"/>
        </w:rPr>
        <w:t>consumer-grade</w:t>
      </w:r>
      <w:r>
        <w:rPr>
          <w:spacing w:val="-10"/>
        </w:rPr>
        <w:t xml:space="preserve"> </w:t>
      </w:r>
      <w:r>
        <w:rPr>
          <w:spacing w:val="-2"/>
        </w:rPr>
        <w:t>GPU</w:t>
      </w:r>
      <w:r>
        <w:rPr>
          <w:spacing w:val="-9"/>
        </w:rPr>
        <w:t xml:space="preserve"> </w:t>
      </w:r>
      <w:r>
        <w:rPr>
          <w:spacing w:val="-2"/>
        </w:rPr>
        <w:t>during</w:t>
      </w:r>
    </w:p>
    <w:p w:rsidR="00F5566F" w:rsidRDefault="00F5566F">
      <w:pPr>
        <w:pStyle w:val="BodyText"/>
        <w:spacing w:line="376" w:lineRule="auto"/>
        <w:jc w:val="both"/>
        <w:sectPr w:rsidR="00F5566F">
          <w:pgSz w:w="11910" w:h="16840"/>
          <w:pgMar w:top="1500" w:right="992" w:bottom="1640" w:left="1417" w:header="0" w:footer="1453" w:gutter="0"/>
          <w:cols w:space="720"/>
        </w:sectPr>
      </w:pPr>
    </w:p>
    <w:p w:rsidR="00F5566F" w:rsidRDefault="00653468">
      <w:pPr>
        <w:pStyle w:val="BodyText"/>
        <w:spacing w:before="77"/>
        <w:ind w:left="23"/>
        <w:jc w:val="both"/>
      </w:pPr>
      <w:bookmarkStart w:id="14" w:name="Objectives"/>
      <w:bookmarkStart w:id="15" w:name="_bookmark6"/>
      <w:bookmarkEnd w:id="14"/>
      <w:bookmarkEnd w:id="15"/>
      <w:r>
        <w:lastRenderedPageBreak/>
        <w:t>training</w:t>
      </w:r>
      <w:r>
        <w:rPr>
          <w:spacing w:val="-6"/>
        </w:rPr>
        <w:t xml:space="preserve"> </w:t>
      </w:r>
      <w:r>
        <w:t>and</w:t>
      </w:r>
      <w:r>
        <w:rPr>
          <w:spacing w:val="-6"/>
        </w:rPr>
        <w:t xml:space="preserve"> </w:t>
      </w:r>
      <w:r>
        <w:t>on</w:t>
      </w:r>
      <w:r>
        <w:rPr>
          <w:spacing w:val="-5"/>
        </w:rPr>
        <w:t xml:space="preserve"> </w:t>
      </w:r>
      <w:r>
        <w:t>a</w:t>
      </w:r>
      <w:r>
        <w:rPr>
          <w:spacing w:val="-6"/>
        </w:rPr>
        <w:t xml:space="preserve"> </w:t>
      </w:r>
      <w:r>
        <w:t>CPU</w:t>
      </w:r>
      <w:r>
        <w:rPr>
          <w:spacing w:val="-5"/>
        </w:rPr>
        <w:t xml:space="preserve"> </w:t>
      </w:r>
      <w:r>
        <w:t>during</w:t>
      </w:r>
      <w:r>
        <w:rPr>
          <w:spacing w:val="-6"/>
        </w:rPr>
        <w:t xml:space="preserve"> </w:t>
      </w:r>
      <w:r>
        <w:rPr>
          <w:spacing w:val="-2"/>
        </w:rPr>
        <w:t>inference.</w:t>
      </w:r>
    </w:p>
    <w:p w:rsidR="00F5566F" w:rsidRDefault="00F5566F">
      <w:pPr>
        <w:pStyle w:val="BodyText"/>
      </w:pPr>
    </w:p>
    <w:p w:rsidR="00F5566F" w:rsidRDefault="00F5566F">
      <w:pPr>
        <w:pStyle w:val="BodyText"/>
        <w:spacing w:before="163"/>
      </w:pPr>
    </w:p>
    <w:p w:rsidR="00F5566F" w:rsidRDefault="00653468">
      <w:pPr>
        <w:pStyle w:val="Heading3"/>
        <w:numPr>
          <w:ilvl w:val="1"/>
          <w:numId w:val="8"/>
        </w:numPr>
        <w:tabs>
          <w:tab w:val="left" w:pos="797"/>
        </w:tabs>
        <w:ind w:hanging="774"/>
      </w:pPr>
      <w:r>
        <w:rPr>
          <w:spacing w:val="-2"/>
        </w:rPr>
        <w:t>Objectives</w:t>
      </w:r>
    </w:p>
    <w:p w:rsidR="00F5566F" w:rsidRDefault="00F5566F">
      <w:pPr>
        <w:pStyle w:val="BodyText"/>
        <w:spacing w:before="8"/>
        <w:rPr>
          <w:b/>
          <w:sz w:val="34"/>
        </w:rPr>
      </w:pPr>
    </w:p>
    <w:p w:rsidR="00F5566F" w:rsidRDefault="00653468">
      <w:pPr>
        <w:pStyle w:val="ListParagraph"/>
        <w:numPr>
          <w:ilvl w:val="2"/>
          <w:numId w:val="8"/>
        </w:numPr>
        <w:tabs>
          <w:tab w:val="left" w:pos="618"/>
          <w:tab w:val="left" w:pos="620"/>
        </w:tabs>
        <w:spacing w:line="376" w:lineRule="auto"/>
        <w:ind w:right="444"/>
        <w:jc w:val="both"/>
        <w:rPr>
          <w:sz w:val="24"/>
        </w:rPr>
      </w:pPr>
      <w:r>
        <w:rPr>
          <w:sz w:val="24"/>
        </w:rPr>
        <w:t>To</w:t>
      </w:r>
      <w:r>
        <w:rPr>
          <w:spacing w:val="-15"/>
          <w:sz w:val="24"/>
        </w:rPr>
        <w:t xml:space="preserve"> </w:t>
      </w:r>
      <w:r>
        <w:rPr>
          <w:sz w:val="24"/>
        </w:rPr>
        <w:t>construct</w:t>
      </w:r>
      <w:r>
        <w:rPr>
          <w:spacing w:val="-15"/>
          <w:sz w:val="24"/>
        </w:rPr>
        <w:t xml:space="preserve"> </w:t>
      </w:r>
      <w:r>
        <w:rPr>
          <w:sz w:val="24"/>
        </w:rPr>
        <w:t>a</w:t>
      </w:r>
      <w:r>
        <w:rPr>
          <w:spacing w:val="-15"/>
          <w:sz w:val="24"/>
        </w:rPr>
        <w:t xml:space="preserve"> </w:t>
      </w:r>
      <w:r>
        <w:rPr>
          <w:sz w:val="24"/>
        </w:rPr>
        <w:t>Punjabi</w:t>
      </w:r>
      <w:r>
        <w:rPr>
          <w:spacing w:val="-15"/>
          <w:sz w:val="24"/>
        </w:rPr>
        <w:t xml:space="preserve"> </w:t>
      </w:r>
      <w:r>
        <w:rPr>
          <w:sz w:val="24"/>
        </w:rPr>
        <w:t>hate-speech</w:t>
      </w:r>
      <w:r>
        <w:rPr>
          <w:spacing w:val="-15"/>
          <w:sz w:val="24"/>
        </w:rPr>
        <w:t xml:space="preserve"> </w:t>
      </w:r>
      <w:r>
        <w:rPr>
          <w:sz w:val="24"/>
        </w:rPr>
        <w:t>corpus</w:t>
      </w:r>
      <w:r>
        <w:rPr>
          <w:spacing w:val="-15"/>
          <w:sz w:val="24"/>
        </w:rPr>
        <w:t xml:space="preserve"> </w:t>
      </w:r>
      <w:r>
        <w:rPr>
          <w:sz w:val="24"/>
        </w:rPr>
        <w:t>by</w:t>
      </w:r>
      <w:r>
        <w:rPr>
          <w:spacing w:val="-15"/>
          <w:sz w:val="24"/>
        </w:rPr>
        <w:t xml:space="preserve"> </w:t>
      </w:r>
      <w:r>
        <w:rPr>
          <w:sz w:val="24"/>
        </w:rPr>
        <w:t>collecting</w:t>
      </w:r>
      <w:r>
        <w:rPr>
          <w:spacing w:val="-15"/>
          <w:sz w:val="24"/>
        </w:rPr>
        <w:t xml:space="preserve"> </w:t>
      </w:r>
      <w:r>
        <w:rPr>
          <w:sz w:val="24"/>
        </w:rPr>
        <w:t>Hinglish,</w:t>
      </w:r>
      <w:r>
        <w:rPr>
          <w:spacing w:val="-15"/>
          <w:sz w:val="24"/>
        </w:rPr>
        <w:t xml:space="preserve"> </w:t>
      </w:r>
      <w:r>
        <w:rPr>
          <w:sz w:val="24"/>
        </w:rPr>
        <w:t>Hindi,</w:t>
      </w:r>
      <w:r>
        <w:rPr>
          <w:spacing w:val="-15"/>
          <w:sz w:val="24"/>
        </w:rPr>
        <w:t xml:space="preserve"> </w:t>
      </w:r>
      <w:r>
        <w:rPr>
          <w:sz w:val="24"/>
        </w:rPr>
        <w:t>code-mixed</w:t>
      </w:r>
      <w:r>
        <w:rPr>
          <w:spacing w:val="-15"/>
          <w:sz w:val="24"/>
        </w:rPr>
        <w:t xml:space="preserve"> </w:t>
      </w:r>
      <w:r>
        <w:rPr>
          <w:sz w:val="24"/>
        </w:rPr>
        <w:t>and English content from Twitter, YouTube and Reddit and transforming it into Gurmukhi through transliteration and machine translation.</w:t>
      </w:r>
    </w:p>
    <w:p w:rsidR="00F5566F" w:rsidRDefault="00653468">
      <w:pPr>
        <w:pStyle w:val="ListParagraph"/>
        <w:numPr>
          <w:ilvl w:val="2"/>
          <w:numId w:val="8"/>
        </w:numPr>
        <w:tabs>
          <w:tab w:val="left" w:pos="618"/>
          <w:tab w:val="left" w:pos="620"/>
        </w:tabs>
        <w:spacing w:line="376" w:lineRule="auto"/>
        <w:ind w:right="445"/>
        <w:jc w:val="both"/>
        <w:rPr>
          <w:sz w:val="24"/>
        </w:rPr>
      </w:pPr>
      <w:r>
        <w:rPr>
          <w:sz w:val="24"/>
        </w:rPr>
        <w:t>To design a hybrid deep-learning architecture that combines a supervised classifier, an unsupervised</w:t>
      </w:r>
      <w:r>
        <w:rPr>
          <w:spacing w:val="-8"/>
          <w:sz w:val="24"/>
        </w:rPr>
        <w:t xml:space="preserve"> </w:t>
      </w:r>
      <w:r>
        <w:rPr>
          <w:sz w:val="24"/>
        </w:rPr>
        <w:t>anomaly</w:t>
      </w:r>
      <w:r>
        <w:rPr>
          <w:spacing w:val="-8"/>
          <w:sz w:val="24"/>
        </w:rPr>
        <w:t xml:space="preserve"> </w:t>
      </w:r>
      <w:r>
        <w:rPr>
          <w:sz w:val="24"/>
        </w:rPr>
        <w:t>detector,</w:t>
      </w:r>
      <w:r>
        <w:rPr>
          <w:spacing w:val="-8"/>
          <w:sz w:val="24"/>
        </w:rPr>
        <w:t xml:space="preserve"> </w:t>
      </w:r>
      <w:r>
        <w:rPr>
          <w:sz w:val="24"/>
        </w:rPr>
        <w:t>a</w:t>
      </w:r>
      <w:r>
        <w:rPr>
          <w:spacing w:val="-8"/>
          <w:sz w:val="24"/>
        </w:rPr>
        <w:t xml:space="preserve"> </w:t>
      </w:r>
      <w:r>
        <w:rPr>
          <w:sz w:val="24"/>
        </w:rPr>
        <w:t>clustering</w:t>
      </w:r>
      <w:r>
        <w:rPr>
          <w:spacing w:val="-8"/>
          <w:sz w:val="24"/>
        </w:rPr>
        <w:t xml:space="preserve"> </w:t>
      </w:r>
      <w:r>
        <w:rPr>
          <w:sz w:val="24"/>
        </w:rPr>
        <w:t>signal</w:t>
      </w:r>
      <w:r>
        <w:rPr>
          <w:spacing w:val="-8"/>
          <w:sz w:val="24"/>
        </w:rPr>
        <w:t xml:space="preserve"> </w:t>
      </w:r>
      <w:r>
        <w:rPr>
          <w:sz w:val="24"/>
        </w:rPr>
        <w:t>and</w:t>
      </w:r>
      <w:r>
        <w:rPr>
          <w:spacing w:val="-8"/>
          <w:sz w:val="24"/>
        </w:rPr>
        <w:t xml:space="preserve"> </w:t>
      </w:r>
      <w:r>
        <w:rPr>
          <w:sz w:val="24"/>
        </w:rPr>
        <w:t>a</w:t>
      </w:r>
      <w:r>
        <w:rPr>
          <w:spacing w:val="-8"/>
          <w:sz w:val="24"/>
        </w:rPr>
        <w:t xml:space="preserve"> </w:t>
      </w:r>
      <w:r>
        <w:rPr>
          <w:sz w:val="24"/>
        </w:rPr>
        <w:t>lexicon-driven</w:t>
      </w:r>
      <w:r>
        <w:rPr>
          <w:spacing w:val="-8"/>
          <w:sz w:val="24"/>
        </w:rPr>
        <w:t xml:space="preserve"> </w:t>
      </w:r>
      <w:r>
        <w:rPr>
          <w:sz w:val="24"/>
        </w:rPr>
        <w:t>auxiliary</w:t>
      </w:r>
      <w:r>
        <w:rPr>
          <w:spacing w:val="-8"/>
          <w:sz w:val="24"/>
        </w:rPr>
        <w:t xml:space="preserve"> </w:t>
      </w:r>
      <w:proofErr w:type="spellStart"/>
      <w:r>
        <w:rPr>
          <w:sz w:val="24"/>
        </w:rPr>
        <w:t>classi-fier</w:t>
      </w:r>
      <w:proofErr w:type="spellEnd"/>
      <w:r>
        <w:rPr>
          <w:sz w:val="24"/>
        </w:rPr>
        <w:t xml:space="preserve"> on top of a shared multi-signal encoder.</w:t>
      </w:r>
    </w:p>
    <w:p w:rsidR="00F5566F" w:rsidRDefault="00653468">
      <w:pPr>
        <w:pStyle w:val="ListParagraph"/>
        <w:numPr>
          <w:ilvl w:val="2"/>
          <w:numId w:val="8"/>
        </w:numPr>
        <w:tabs>
          <w:tab w:val="left" w:pos="618"/>
          <w:tab w:val="left" w:pos="620"/>
        </w:tabs>
        <w:spacing w:before="1" w:line="376" w:lineRule="auto"/>
        <w:ind w:right="444"/>
        <w:jc w:val="both"/>
        <w:rPr>
          <w:sz w:val="24"/>
        </w:rPr>
      </w:pPr>
      <w:r>
        <w:rPr>
          <w:sz w:val="24"/>
        </w:rPr>
        <w:t>To train the proposed architecture under a class-weighted joint objective with a linear-warm-up schedule, best-F1 checkpointing and a validation-tuned decision threshold.</w:t>
      </w:r>
    </w:p>
    <w:p w:rsidR="00F5566F" w:rsidRDefault="00653468">
      <w:pPr>
        <w:pStyle w:val="ListParagraph"/>
        <w:numPr>
          <w:ilvl w:val="2"/>
          <w:numId w:val="8"/>
        </w:numPr>
        <w:tabs>
          <w:tab w:val="left" w:pos="618"/>
          <w:tab w:val="left" w:pos="620"/>
        </w:tabs>
        <w:spacing w:line="376" w:lineRule="auto"/>
        <w:ind w:right="444"/>
        <w:jc w:val="both"/>
        <w:rPr>
          <w:sz w:val="24"/>
        </w:rPr>
      </w:pPr>
      <w:r>
        <w:rPr>
          <w:spacing w:val="-2"/>
          <w:sz w:val="24"/>
        </w:rPr>
        <w:t>To</w:t>
      </w:r>
      <w:r>
        <w:rPr>
          <w:spacing w:val="-15"/>
          <w:sz w:val="24"/>
        </w:rPr>
        <w:t xml:space="preserve"> </w:t>
      </w:r>
      <w:r>
        <w:rPr>
          <w:spacing w:val="-2"/>
          <w:sz w:val="24"/>
        </w:rPr>
        <w:t>evaluate</w:t>
      </w:r>
      <w:r>
        <w:rPr>
          <w:spacing w:val="-13"/>
          <w:sz w:val="24"/>
        </w:rPr>
        <w:t xml:space="preserve"> </w:t>
      </w:r>
      <w:r>
        <w:rPr>
          <w:spacing w:val="-2"/>
          <w:sz w:val="24"/>
        </w:rPr>
        <w:t>the</w:t>
      </w:r>
      <w:r>
        <w:rPr>
          <w:spacing w:val="-13"/>
          <w:sz w:val="24"/>
        </w:rPr>
        <w:t xml:space="preserve"> </w:t>
      </w:r>
      <w:r>
        <w:rPr>
          <w:spacing w:val="-2"/>
          <w:sz w:val="24"/>
        </w:rPr>
        <w:t>trained</w:t>
      </w:r>
      <w:r>
        <w:rPr>
          <w:spacing w:val="-13"/>
          <w:sz w:val="24"/>
        </w:rPr>
        <w:t xml:space="preserve"> </w:t>
      </w:r>
      <w:r>
        <w:rPr>
          <w:spacing w:val="-2"/>
          <w:sz w:val="24"/>
        </w:rPr>
        <w:t>system</w:t>
      </w:r>
      <w:r>
        <w:rPr>
          <w:spacing w:val="-13"/>
          <w:sz w:val="24"/>
        </w:rPr>
        <w:t xml:space="preserve"> </w:t>
      </w:r>
      <w:r>
        <w:rPr>
          <w:spacing w:val="-2"/>
          <w:sz w:val="24"/>
        </w:rPr>
        <w:t>on</w:t>
      </w:r>
      <w:r>
        <w:rPr>
          <w:spacing w:val="-13"/>
          <w:sz w:val="24"/>
        </w:rPr>
        <w:t xml:space="preserve"> </w:t>
      </w:r>
      <w:r>
        <w:rPr>
          <w:spacing w:val="-2"/>
          <w:sz w:val="24"/>
        </w:rPr>
        <w:t>a</w:t>
      </w:r>
      <w:r>
        <w:rPr>
          <w:spacing w:val="-13"/>
          <w:sz w:val="24"/>
        </w:rPr>
        <w:t xml:space="preserve"> </w:t>
      </w:r>
      <w:r>
        <w:rPr>
          <w:spacing w:val="-2"/>
          <w:sz w:val="24"/>
        </w:rPr>
        <w:t>held-out</w:t>
      </w:r>
      <w:r>
        <w:rPr>
          <w:spacing w:val="-13"/>
          <w:sz w:val="24"/>
        </w:rPr>
        <w:t xml:space="preserve"> </w:t>
      </w:r>
      <w:r>
        <w:rPr>
          <w:spacing w:val="-2"/>
          <w:sz w:val="24"/>
        </w:rPr>
        <w:t>test</w:t>
      </w:r>
      <w:r>
        <w:rPr>
          <w:spacing w:val="-13"/>
          <w:sz w:val="24"/>
        </w:rPr>
        <w:t xml:space="preserve"> </w:t>
      </w:r>
      <w:r>
        <w:rPr>
          <w:spacing w:val="-2"/>
          <w:sz w:val="24"/>
        </w:rPr>
        <w:t>partition</w:t>
      </w:r>
      <w:r>
        <w:rPr>
          <w:spacing w:val="-13"/>
          <w:sz w:val="24"/>
        </w:rPr>
        <w:t xml:space="preserve"> </w:t>
      </w:r>
      <w:r>
        <w:rPr>
          <w:spacing w:val="-2"/>
          <w:sz w:val="24"/>
        </w:rPr>
        <w:t>using</w:t>
      </w:r>
      <w:r>
        <w:rPr>
          <w:spacing w:val="-13"/>
          <w:sz w:val="24"/>
        </w:rPr>
        <w:t xml:space="preserve"> </w:t>
      </w:r>
      <w:r>
        <w:rPr>
          <w:spacing w:val="-2"/>
          <w:sz w:val="24"/>
        </w:rPr>
        <w:t>accuracy,</w:t>
      </w:r>
      <w:r>
        <w:rPr>
          <w:spacing w:val="-13"/>
          <w:sz w:val="24"/>
        </w:rPr>
        <w:t xml:space="preserve"> </w:t>
      </w:r>
      <w:r>
        <w:rPr>
          <w:spacing w:val="-2"/>
          <w:sz w:val="24"/>
        </w:rPr>
        <w:t>precision,</w:t>
      </w:r>
      <w:r>
        <w:rPr>
          <w:spacing w:val="-13"/>
          <w:sz w:val="24"/>
        </w:rPr>
        <w:t xml:space="preserve"> </w:t>
      </w:r>
      <w:r>
        <w:rPr>
          <w:spacing w:val="-2"/>
          <w:sz w:val="24"/>
        </w:rPr>
        <w:t xml:space="preserve">recall, </w:t>
      </w:r>
      <w:r>
        <w:rPr>
          <w:sz w:val="24"/>
        </w:rPr>
        <w:t>F1, the confusion matrix and per-branch ablations, and to perform a qualitative error analysis of the worst false positives and false negatives.</w:t>
      </w:r>
    </w:p>
    <w:p w:rsidR="00F5566F" w:rsidRDefault="00653468">
      <w:pPr>
        <w:pStyle w:val="ListParagraph"/>
        <w:numPr>
          <w:ilvl w:val="2"/>
          <w:numId w:val="8"/>
        </w:numPr>
        <w:tabs>
          <w:tab w:val="left" w:pos="618"/>
          <w:tab w:val="left" w:pos="620"/>
        </w:tabs>
        <w:spacing w:line="376" w:lineRule="auto"/>
        <w:ind w:right="397"/>
        <w:jc w:val="both"/>
        <w:rPr>
          <w:sz w:val="24"/>
        </w:rPr>
      </w:pPr>
      <w:r>
        <w:rPr>
          <w:spacing w:val="-2"/>
          <w:sz w:val="24"/>
        </w:rPr>
        <w:t>To</w:t>
      </w:r>
      <w:r>
        <w:rPr>
          <w:spacing w:val="-12"/>
          <w:sz w:val="24"/>
        </w:rPr>
        <w:t xml:space="preserve"> </w:t>
      </w:r>
      <w:r>
        <w:rPr>
          <w:spacing w:val="-2"/>
          <w:sz w:val="24"/>
        </w:rPr>
        <w:t>document</w:t>
      </w:r>
      <w:r>
        <w:rPr>
          <w:spacing w:val="-12"/>
          <w:sz w:val="24"/>
        </w:rPr>
        <w:t xml:space="preserve"> </w:t>
      </w:r>
      <w:r>
        <w:rPr>
          <w:spacing w:val="-2"/>
          <w:sz w:val="24"/>
        </w:rPr>
        <w:t>the</w:t>
      </w:r>
      <w:r>
        <w:rPr>
          <w:spacing w:val="-12"/>
          <w:sz w:val="24"/>
        </w:rPr>
        <w:t xml:space="preserve"> </w:t>
      </w:r>
      <w:r>
        <w:rPr>
          <w:spacing w:val="-2"/>
          <w:sz w:val="24"/>
        </w:rPr>
        <w:t>limitations</w:t>
      </w:r>
      <w:r>
        <w:rPr>
          <w:spacing w:val="-12"/>
          <w:sz w:val="24"/>
        </w:rPr>
        <w:t xml:space="preserve"> </w:t>
      </w:r>
      <w:r>
        <w:rPr>
          <w:spacing w:val="-2"/>
          <w:sz w:val="24"/>
        </w:rPr>
        <w:t>introduced</w:t>
      </w:r>
      <w:r>
        <w:rPr>
          <w:spacing w:val="-12"/>
          <w:sz w:val="24"/>
        </w:rPr>
        <w:t xml:space="preserve"> </w:t>
      </w:r>
      <w:r>
        <w:rPr>
          <w:spacing w:val="-2"/>
          <w:sz w:val="24"/>
        </w:rPr>
        <w:t>by</w:t>
      </w:r>
      <w:r>
        <w:rPr>
          <w:spacing w:val="-12"/>
          <w:sz w:val="24"/>
        </w:rPr>
        <w:t xml:space="preserve"> </w:t>
      </w:r>
      <w:r>
        <w:rPr>
          <w:spacing w:val="-2"/>
          <w:sz w:val="24"/>
        </w:rPr>
        <w:t>single-annotator</w:t>
      </w:r>
      <w:r>
        <w:rPr>
          <w:spacing w:val="-12"/>
          <w:sz w:val="24"/>
        </w:rPr>
        <w:t xml:space="preserve"> </w:t>
      </w:r>
      <w:r>
        <w:rPr>
          <w:spacing w:val="-2"/>
          <w:sz w:val="24"/>
        </w:rPr>
        <w:t>labelling</w:t>
      </w:r>
      <w:r>
        <w:rPr>
          <w:spacing w:val="-12"/>
          <w:sz w:val="24"/>
        </w:rPr>
        <w:t xml:space="preserve"> </w:t>
      </w:r>
      <w:r>
        <w:rPr>
          <w:spacing w:val="-2"/>
          <w:sz w:val="24"/>
        </w:rPr>
        <w:t>and</w:t>
      </w:r>
      <w:r>
        <w:rPr>
          <w:spacing w:val="-12"/>
          <w:sz w:val="24"/>
        </w:rPr>
        <w:t xml:space="preserve"> </w:t>
      </w:r>
      <w:r>
        <w:rPr>
          <w:spacing w:val="-2"/>
          <w:sz w:val="24"/>
        </w:rPr>
        <w:t>translation</w:t>
      </w:r>
      <w:r>
        <w:rPr>
          <w:spacing w:val="-12"/>
          <w:sz w:val="24"/>
        </w:rPr>
        <w:t xml:space="preserve"> </w:t>
      </w:r>
      <w:r>
        <w:rPr>
          <w:spacing w:val="-2"/>
          <w:sz w:val="24"/>
        </w:rPr>
        <w:t xml:space="preserve">noise, </w:t>
      </w:r>
      <w:r>
        <w:rPr>
          <w:sz w:val="24"/>
        </w:rPr>
        <w:t>and to outline ethically grounded directions for future work in Punjabi hate-speech de-</w:t>
      </w:r>
      <w:proofErr w:type="spellStart"/>
      <w:r>
        <w:rPr>
          <w:spacing w:val="-2"/>
          <w:sz w:val="24"/>
        </w:rPr>
        <w:t>tection</w:t>
      </w:r>
      <w:proofErr w:type="spellEnd"/>
      <w:r>
        <w:rPr>
          <w:spacing w:val="-2"/>
          <w:sz w:val="24"/>
        </w:rPr>
        <w:t>.</w:t>
      </w:r>
    </w:p>
    <w:p w:rsidR="00F5566F" w:rsidRDefault="00F5566F">
      <w:pPr>
        <w:pStyle w:val="BodyText"/>
      </w:pPr>
    </w:p>
    <w:p w:rsidR="00F5566F" w:rsidRDefault="00F5566F">
      <w:pPr>
        <w:pStyle w:val="BodyText"/>
        <w:spacing w:before="6"/>
      </w:pPr>
    </w:p>
    <w:p w:rsidR="00F5566F" w:rsidRDefault="00653468">
      <w:pPr>
        <w:pStyle w:val="Heading3"/>
        <w:numPr>
          <w:ilvl w:val="1"/>
          <w:numId w:val="8"/>
        </w:numPr>
        <w:tabs>
          <w:tab w:val="left" w:pos="797"/>
        </w:tabs>
        <w:ind w:hanging="774"/>
      </w:pPr>
      <w:bookmarkStart w:id="16" w:name="Contributions"/>
      <w:bookmarkStart w:id="17" w:name="_bookmark7"/>
      <w:bookmarkEnd w:id="16"/>
      <w:bookmarkEnd w:id="17"/>
      <w:r>
        <w:rPr>
          <w:spacing w:val="-2"/>
        </w:rPr>
        <w:t>Contributions</w:t>
      </w:r>
    </w:p>
    <w:p w:rsidR="00F5566F" w:rsidRDefault="00F5566F">
      <w:pPr>
        <w:pStyle w:val="BodyText"/>
        <w:spacing w:before="8"/>
        <w:rPr>
          <w:b/>
          <w:sz w:val="34"/>
        </w:rPr>
      </w:pPr>
    </w:p>
    <w:p w:rsidR="00F5566F" w:rsidRDefault="00653468">
      <w:pPr>
        <w:pStyle w:val="BodyText"/>
        <w:ind w:left="23"/>
        <w:jc w:val="both"/>
      </w:pPr>
      <w:r>
        <w:t>The</w:t>
      </w:r>
      <w:r>
        <w:rPr>
          <w:spacing w:val="-9"/>
        </w:rPr>
        <w:t xml:space="preserve"> </w:t>
      </w:r>
      <w:r>
        <w:t>principal</w:t>
      </w:r>
      <w:r>
        <w:rPr>
          <w:spacing w:val="-9"/>
        </w:rPr>
        <w:t xml:space="preserve"> </w:t>
      </w:r>
      <w:r>
        <w:t>contributions</w:t>
      </w:r>
      <w:r>
        <w:rPr>
          <w:spacing w:val="-9"/>
        </w:rPr>
        <w:t xml:space="preserve"> </w:t>
      </w:r>
      <w:r>
        <w:t>of</w:t>
      </w:r>
      <w:r>
        <w:rPr>
          <w:spacing w:val="-9"/>
        </w:rPr>
        <w:t xml:space="preserve"> </w:t>
      </w:r>
      <w:r>
        <w:t>this</w:t>
      </w:r>
      <w:r>
        <w:rPr>
          <w:spacing w:val="-8"/>
        </w:rPr>
        <w:t xml:space="preserve"> </w:t>
      </w:r>
      <w:r>
        <w:t>dissertation</w:t>
      </w:r>
      <w:r>
        <w:rPr>
          <w:spacing w:val="-9"/>
        </w:rPr>
        <w:t xml:space="preserve"> </w:t>
      </w:r>
      <w:r>
        <w:t>are</w:t>
      </w:r>
      <w:r>
        <w:rPr>
          <w:spacing w:val="-9"/>
        </w:rPr>
        <w:t xml:space="preserve"> </w:t>
      </w:r>
      <w:r>
        <w:t>the</w:t>
      </w:r>
      <w:r>
        <w:rPr>
          <w:spacing w:val="-9"/>
        </w:rPr>
        <w:t xml:space="preserve"> </w:t>
      </w:r>
      <w:r>
        <w:rPr>
          <w:spacing w:val="-2"/>
        </w:rPr>
        <w:t>following:</w:t>
      </w:r>
    </w:p>
    <w:p w:rsidR="00F5566F" w:rsidRDefault="00653468">
      <w:pPr>
        <w:pStyle w:val="ListParagraph"/>
        <w:numPr>
          <w:ilvl w:val="0"/>
          <w:numId w:val="7"/>
        </w:numPr>
        <w:tabs>
          <w:tab w:val="left" w:pos="658"/>
        </w:tabs>
        <w:spacing w:before="166" w:line="376" w:lineRule="auto"/>
        <w:ind w:right="444" w:firstLine="358"/>
        <w:jc w:val="both"/>
        <w:rPr>
          <w:sz w:val="24"/>
        </w:rPr>
      </w:pPr>
      <w:r>
        <w:rPr>
          <w:sz w:val="24"/>
        </w:rPr>
        <w:t>A</w:t>
      </w:r>
      <w:r>
        <w:rPr>
          <w:spacing w:val="-14"/>
          <w:sz w:val="24"/>
        </w:rPr>
        <w:t xml:space="preserve"> </w:t>
      </w:r>
      <w:r>
        <w:rPr>
          <w:sz w:val="24"/>
        </w:rPr>
        <w:t>labelled</w:t>
      </w:r>
      <w:r>
        <w:rPr>
          <w:spacing w:val="-14"/>
          <w:sz w:val="24"/>
        </w:rPr>
        <w:t xml:space="preserve"> </w:t>
      </w:r>
      <w:r>
        <w:rPr>
          <w:sz w:val="24"/>
        </w:rPr>
        <w:t>Punjabi</w:t>
      </w:r>
      <w:r>
        <w:rPr>
          <w:spacing w:val="-14"/>
          <w:sz w:val="24"/>
        </w:rPr>
        <w:t xml:space="preserve"> </w:t>
      </w:r>
      <w:r>
        <w:rPr>
          <w:sz w:val="24"/>
        </w:rPr>
        <w:t>hate-speech</w:t>
      </w:r>
      <w:r>
        <w:rPr>
          <w:spacing w:val="-14"/>
          <w:sz w:val="24"/>
        </w:rPr>
        <w:t xml:space="preserve"> </w:t>
      </w:r>
      <w:r>
        <w:rPr>
          <w:sz w:val="24"/>
        </w:rPr>
        <w:t>corpus</w:t>
      </w:r>
      <w:r>
        <w:rPr>
          <w:spacing w:val="-14"/>
          <w:sz w:val="24"/>
        </w:rPr>
        <w:t xml:space="preserve"> </w:t>
      </w:r>
      <w:r>
        <w:rPr>
          <w:sz w:val="24"/>
        </w:rPr>
        <w:t>of</w:t>
      </w:r>
      <w:r>
        <w:rPr>
          <w:spacing w:val="-14"/>
          <w:sz w:val="24"/>
        </w:rPr>
        <w:t xml:space="preserve"> </w:t>
      </w:r>
      <w:r>
        <w:rPr>
          <w:sz w:val="24"/>
        </w:rPr>
        <w:t>twenty</w:t>
      </w:r>
      <w:r>
        <w:rPr>
          <w:spacing w:val="-14"/>
          <w:sz w:val="24"/>
        </w:rPr>
        <w:t xml:space="preserve"> </w:t>
      </w:r>
      <w:r>
        <w:rPr>
          <w:sz w:val="24"/>
        </w:rPr>
        <w:t>thousand</w:t>
      </w:r>
      <w:r>
        <w:rPr>
          <w:spacing w:val="-14"/>
          <w:sz w:val="24"/>
        </w:rPr>
        <w:t xml:space="preserve"> </w:t>
      </w:r>
      <w:r>
        <w:rPr>
          <w:sz w:val="24"/>
        </w:rPr>
        <w:t>sentences</w:t>
      </w:r>
      <w:r>
        <w:rPr>
          <w:spacing w:val="-14"/>
          <w:sz w:val="24"/>
        </w:rPr>
        <w:t xml:space="preserve"> </w:t>
      </w:r>
      <w:r>
        <w:rPr>
          <w:sz w:val="24"/>
        </w:rPr>
        <w:t>in</w:t>
      </w:r>
      <w:r>
        <w:rPr>
          <w:spacing w:val="-14"/>
          <w:sz w:val="24"/>
        </w:rPr>
        <w:t xml:space="preserve"> </w:t>
      </w:r>
      <w:r>
        <w:rPr>
          <w:sz w:val="24"/>
        </w:rPr>
        <w:t>Gurmukhi</w:t>
      </w:r>
      <w:r>
        <w:rPr>
          <w:spacing w:val="-14"/>
          <w:sz w:val="24"/>
        </w:rPr>
        <w:t xml:space="preserve"> </w:t>
      </w:r>
      <w:r>
        <w:rPr>
          <w:sz w:val="24"/>
        </w:rPr>
        <w:t>script, constructed from publicly observable Twitter, YouTube and Reddit content via a transparent translation, transliteration and annotation pipeline.</w:t>
      </w:r>
    </w:p>
    <w:p w:rsidR="00F5566F" w:rsidRDefault="00653468">
      <w:pPr>
        <w:pStyle w:val="ListParagraph"/>
        <w:numPr>
          <w:ilvl w:val="0"/>
          <w:numId w:val="7"/>
        </w:numPr>
        <w:tabs>
          <w:tab w:val="left" w:pos="728"/>
        </w:tabs>
        <w:spacing w:before="8" w:line="376" w:lineRule="auto"/>
        <w:ind w:right="445" w:firstLine="358"/>
        <w:jc w:val="both"/>
        <w:rPr>
          <w:sz w:val="24"/>
        </w:rPr>
      </w:pPr>
      <w:r>
        <w:rPr>
          <w:sz w:val="24"/>
        </w:rPr>
        <w:t>A</w:t>
      </w:r>
      <w:r>
        <w:rPr>
          <w:spacing w:val="-13"/>
          <w:sz w:val="24"/>
        </w:rPr>
        <w:t xml:space="preserve"> </w:t>
      </w:r>
      <w:r>
        <w:rPr>
          <w:sz w:val="24"/>
        </w:rPr>
        <w:t>hybrid</w:t>
      </w:r>
      <w:r>
        <w:rPr>
          <w:spacing w:val="-13"/>
          <w:sz w:val="24"/>
        </w:rPr>
        <w:t xml:space="preserve"> </w:t>
      </w:r>
      <w:r>
        <w:rPr>
          <w:sz w:val="24"/>
        </w:rPr>
        <w:t>hate-speech</w:t>
      </w:r>
      <w:r>
        <w:rPr>
          <w:spacing w:val="-13"/>
          <w:sz w:val="24"/>
        </w:rPr>
        <w:t xml:space="preserve"> </w:t>
      </w:r>
      <w:r>
        <w:rPr>
          <w:sz w:val="24"/>
        </w:rPr>
        <w:t>detection</w:t>
      </w:r>
      <w:r>
        <w:rPr>
          <w:spacing w:val="-13"/>
          <w:sz w:val="24"/>
        </w:rPr>
        <w:t xml:space="preserve"> </w:t>
      </w:r>
      <w:r>
        <w:rPr>
          <w:sz w:val="24"/>
        </w:rPr>
        <w:t>architecture</w:t>
      </w:r>
      <w:r>
        <w:rPr>
          <w:spacing w:val="-13"/>
          <w:sz w:val="24"/>
        </w:rPr>
        <w:t xml:space="preserve"> </w:t>
      </w:r>
      <w:r>
        <w:rPr>
          <w:sz w:val="24"/>
        </w:rPr>
        <w:t>that</w:t>
      </w:r>
      <w:r>
        <w:rPr>
          <w:spacing w:val="-13"/>
          <w:sz w:val="24"/>
        </w:rPr>
        <w:t xml:space="preserve"> </w:t>
      </w:r>
      <w:r>
        <w:rPr>
          <w:sz w:val="24"/>
        </w:rPr>
        <w:t>fuses</w:t>
      </w:r>
      <w:r>
        <w:rPr>
          <w:spacing w:val="-13"/>
          <w:sz w:val="24"/>
        </w:rPr>
        <w:t xml:space="preserve"> </w:t>
      </w:r>
      <w:r>
        <w:rPr>
          <w:sz w:val="24"/>
        </w:rPr>
        <w:t>IndicBERTv2</w:t>
      </w:r>
      <w:r>
        <w:rPr>
          <w:spacing w:val="-13"/>
          <w:sz w:val="24"/>
        </w:rPr>
        <w:t xml:space="preserve"> </w:t>
      </w:r>
      <w:r>
        <w:rPr>
          <w:sz w:val="24"/>
        </w:rPr>
        <w:t>contextual</w:t>
      </w:r>
      <w:r>
        <w:rPr>
          <w:spacing w:val="-13"/>
          <w:sz w:val="24"/>
        </w:rPr>
        <w:t xml:space="preserve"> </w:t>
      </w:r>
      <w:r>
        <w:rPr>
          <w:sz w:val="24"/>
        </w:rPr>
        <w:t>embed-dings,</w:t>
      </w:r>
      <w:r>
        <w:rPr>
          <w:spacing w:val="-4"/>
          <w:sz w:val="24"/>
        </w:rPr>
        <w:t xml:space="preserve"> </w:t>
      </w:r>
      <w:r>
        <w:rPr>
          <w:sz w:val="24"/>
        </w:rPr>
        <w:t>a</w:t>
      </w:r>
      <w:r>
        <w:rPr>
          <w:spacing w:val="-4"/>
          <w:sz w:val="24"/>
        </w:rPr>
        <w:t xml:space="preserve"> </w:t>
      </w:r>
      <w:r>
        <w:rPr>
          <w:sz w:val="24"/>
        </w:rPr>
        <w:t>bidirectional</w:t>
      </w:r>
      <w:r>
        <w:rPr>
          <w:spacing w:val="-4"/>
          <w:sz w:val="24"/>
        </w:rPr>
        <w:t xml:space="preserve"> </w:t>
      </w:r>
      <w:r>
        <w:rPr>
          <w:sz w:val="24"/>
        </w:rPr>
        <w:t>LSTM</w:t>
      </w:r>
      <w:r>
        <w:rPr>
          <w:spacing w:val="-4"/>
          <w:sz w:val="24"/>
        </w:rPr>
        <w:t xml:space="preserve"> </w:t>
      </w:r>
      <w:r>
        <w:rPr>
          <w:sz w:val="24"/>
        </w:rPr>
        <w:t>over</w:t>
      </w:r>
      <w:r>
        <w:rPr>
          <w:spacing w:val="-4"/>
          <w:sz w:val="24"/>
        </w:rPr>
        <w:t xml:space="preserve"> </w:t>
      </w:r>
      <w:proofErr w:type="spellStart"/>
      <w:r>
        <w:rPr>
          <w:sz w:val="24"/>
        </w:rPr>
        <w:t>IndicFT</w:t>
      </w:r>
      <w:proofErr w:type="spellEnd"/>
      <w:r>
        <w:rPr>
          <w:spacing w:val="-4"/>
          <w:sz w:val="24"/>
        </w:rPr>
        <w:t xml:space="preserve"> </w:t>
      </w:r>
      <w:r>
        <w:rPr>
          <w:sz w:val="24"/>
        </w:rPr>
        <w:t>sub-word</w:t>
      </w:r>
      <w:r>
        <w:rPr>
          <w:spacing w:val="-4"/>
          <w:sz w:val="24"/>
        </w:rPr>
        <w:t xml:space="preserve"> </w:t>
      </w:r>
      <w:r>
        <w:rPr>
          <w:sz w:val="24"/>
        </w:rPr>
        <w:t>embeddings</w:t>
      </w:r>
      <w:r>
        <w:rPr>
          <w:spacing w:val="-4"/>
          <w:sz w:val="24"/>
        </w:rPr>
        <w:t xml:space="preserve"> </w:t>
      </w:r>
      <w:r>
        <w:rPr>
          <w:sz w:val="24"/>
        </w:rPr>
        <w:t>with</w:t>
      </w:r>
      <w:r>
        <w:rPr>
          <w:spacing w:val="-4"/>
          <w:sz w:val="24"/>
        </w:rPr>
        <w:t xml:space="preserve"> </w:t>
      </w:r>
      <w:r>
        <w:rPr>
          <w:sz w:val="24"/>
        </w:rPr>
        <w:t>attention</w:t>
      </w:r>
      <w:r>
        <w:rPr>
          <w:spacing w:val="-4"/>
          <w:sz w:val="24"/>
        </w:rPr>
        <w:t xml:space="preserve"> </w:t>
      </w:r>
      <w:r>
        <w:rPr>
          <w:sz w:val="24"/>
        </w:rPr>
        <w:t>pooling,</w:t>
      </w:r>
      <w:r>
        <w:rPr>
          <w:spacing w:val="-4"/>
          <w:sz w:val="24"/>
        </w:rPr>
        <w:t xml:space="preserve"> </w:t>
      </w:r>
      <w:r>
        <w:rPr>
          <w:sz w:val="24"/>
        </w:rPr>
        <w:t>and</w:t>
      </w:r>
      <w:r>
        <w:rPr>
          <w:spacing w:val="-4"/>
          <w:sz w:val="24"/>
        </w:rPr>
        <w:t xml:space="preserve"> </w:t>
      </w:r>
      <w:r>
        <w:rPr>
          <w:sz w:val="24"/>
        </w:rPr>
        <w:t>a compact</w:t>
      </w:r>
      <w:r>
        <w:rPr>
          <w:spacing w:val="-10"/>
          <w:sz w:val="24"/>
        </w:rPr>
        <w:t xml:space="preserve"> </w:t>
      </w:r>
      <w:r>
        <w:rPr>
          <w:sz w:val="24"/>
        </w:rPr>
        <w:t>lexicon</w:t>
      </w:r>
      <w:r>
        <w:rPr>
          <w:spacing w:val="-10"/>
          <w:sz w:val="24"/>
        </w:rPr>
        <w:t xml:space="preserve"> </w:t>
      </w:r>
      <w:r>
        <w:rPr>
          <w:sz w:val="24"/>
        </w:rPr>
        <w:t>feature</w:t>
      </w:r>
      <w:r>
        <w:rPr>
          <w:spacing w:val="-10"/>
          <w:sz w:val="24"/>
        </w:rPr>
        <w:t xml:space="preserve"> </w:t>
      </w:r>
      <w:r>
        <w:rPr>
          <w:sz w:val="24"/>
        </w:rPr>
        <w:t>vector</w:t>
      </w:r>
      <w:r>
        <w:rPr>
          <w:spacing w:val="-10"/>
          <w:sz w:val="24"/>
        </w:rPr>
        <w:t xml:space="preserve"> </w:t>
      </w:r>
      <w:r>
        <w:rPr>
          <w:sz w:val="24"/>
        </w:rPr>
        <w:t>into</w:t>
      </w:r>
      <w:r>
        <w:rPr>
          <w:spacing w:val="-10"/>
          <w:sz w:val="24"/>
        </w:rPr>
        <w:t xml:space="preserve"> </w:t>
      </w:r>
      <w:r>
        <w:rPr>
          <w:sz w:val="24"/>
        </w:rPr>
        <w:t>a</w:t>
      </w:r>
      <w:r>
        <w:rPr>
          <w:spacing w:val="-10"/>
          <w:sz w:val="24"/>
        </w:rPr>
        <w:t xml:space="preserve"> </w:t>
      </w:r>
      <w:r>
        <w:rPr>
          <w:sz w:val="24"/>
        </w:rPr>
        <w:t>shared</w:t>
      </w:r>
      <w:r>
        <w:rPr>
          <w:spacing w:val="-10"/>
          <w:sz w:val="24"/>
        </w:rPr>
        <w:t xml:space="preserve"> </w:t>
      </w:r>
      <w:r>
        <w:rPr>
          <w:sz w:val="24"/>
        </w:rPr>
        <w:t>representation,</w:t>
      </w:r>
      <w:r>
        <w:rPr>
          <w:spacing w:val="-9"/>
          <w:sz w:val="24"/>
        </w:rPr>
        <w:t xml:space="preserve"> </w:t>
      </w:r>
      <w:r>
        <w:rPr>
          <w:sz w:val="24"/>
        </w:rPr>
        <w:t>on</w:t>
      </w:r>
      <w:r>
        <w:rPr>
          <w:spacing w:val="-10"/>
          <w:sz w:val="24"/>
        </w:rPr>
        <w:t xml:space="preserve"> </w:t>
      </w:r>
      <w:r>
        <w:rPr>
          <w:sz w:val="24"/>
        </w:rPr>
        <w:t>top</w:t>
      </w:r>
      <w:r>
        <w:rPr>
          <w:spacing w:val="-10"/>
          <w:sz w:val="24"/>
        </w:rPr>
        <w:t xml:space="preserve"> </w:t>
      </w:r>
      <w:r>
        <w:rPr>
          <w:sz w:val="24"/>
        </w:rPr>
        <w:t>of</w:t>
      </w:r>
      <w:r>
        <w:rPr>
          <w:spacing w:val="-10"/>
          <w:sz w:val="24"/>
        </w:rPr>
        <w:t xml:space="preserve"> </w:t>
      </w:r>
      <w:r>
        <w:rPr>
          <w:sz w:val="24"/>
        </w:rPr>
        <w:t>which</w:t>
      </w:r>
      <w:r>
        <w:rPr>
          <w:spacing w:val="-10"/>
          <w:sz w:val="24"/>
        </w:rPr>
        <w:t xml:space="preserve"> </w:t>
      </w:r>
      <w:r>
        <w:rPr>
          <w:sz w:val="24"/>
        </w:rPr>
        <w:t>a</w:t>
      </w:r>
      <w:r>
        <w:rPr>
          <w:spacing w:val="-10"/>
          <w:sz w:val="24"/>
        </w:rPr>
        <w:t xml:space="preserve"> </w:t>
      </w:r>
      <w:r>
        <w:rPr>
          <w:sz w:val="24"/>
        </w:rPr>
        <w:t>supervised</w:t>
      </w:r>
      <w:r>
        <w:rPr>
          <w:spacing w:val="-10"/>
          <w:sz w:val="24"/>
        </w:rPr>
        <w:t xml:space="preserve"> </w:t>
      </w:r>
      <w:r>
        <w:rPr>
          <w:sz w:val="24"/>
        </w:rPr>
        <w:t>head, a</w:t>
      </w:r>
      <w:r>
        <w:rPr>
          <w:spacing w:val="-1"/>
          <w:sz w:val="24"/>
        </w:rPr>
        <w:t xml:space="preserve"> </w:t>
      </w:r>
      <w:r>
        <w:rPr>
          <w:sz w:val="24"/>
        </w:rPr>
        <w:t>denoising</w:t>
      </w:r>
      <w:r>
        <w:rPr>
          <w:spacing w:val="-1"/>
          <w:sz w:val="24"/>
        </w:rPr>
        <w:t xml:space="preserve"> </w:t>
      </w:r>
      <w:r>
        <w:rPr>
          <w:sz w:val="24"/>
        </w:rPr>
        <w:t>autoencoder, a</w:t>
      </w:r>
      <w:r>
        <w:rPr>
          <w:spacing w:val="-1"/>
          <w:sz w:val="24"/>
        </w:rPr>
        <w:t xml:space="preserve"> </w:t>
      </w:r>
      <w:r>
        <w:rPr>
          <w:sz w:val="24"/>
        </w:rPr>
        <w:t>two-cluster</w:t>
      </w:r>
      <w:r>
        <w:rPr>
          <w:spacing w:val="-1"/>
          <w:sz w:val="24"/>
        </w:rPr>
        <w:t xml:space="preserve"> </w:t>
      </w:r>
      <w:r>
        <w:rPr>
          <w:sz w:val="24"/>
        </w:rPr>
        <w:t>K-Means</w:t>
      </w:r>
      <w:r>
        <w:rPr>
          <w:spacing w:val="-1"/>
          <w:sz w:val="24"/>
        </w:rPr>
        <w:t xml:space="preserve"> </w:t>
      </w:r>
      <w:r>
        <w:rPr>
          <w:sz w:val="24"/>
        </w:rPr>
        <w:t>model</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lexicon-only</w:t>
      </w:r>
      <w:r>
        <w:rPr>
          <w:spacing w:val="-1"/>
          <w:sz w:val="24"/>
        </w:rPr>
        <w:t xml:space="preserve"> </w:t>
      </w:r>
      <w:r>
        <w:rPr>
          <w:sz w:val="24"/>
        </w:rPr>
        <w:t>auxiliary</w:t>
      </w:r>
      <w:r>
        <w:rPr>
          <w:spacing w:val="-1"/>
          <w:sz w:val="24"/>
        </w:rPr>
        <w:t xml:space="preserve"> </w:t>
      </w:r>
      <w:r>
        <w:rPr>
          <w:sz w:val="24"/>
        </w:rPr>
        <w:t>classifier operate jointly.</w:t>
      </w:r>
    </w:p>
    <w:p w:rsidR="00F5566F" w:rsidRDefault="00653468">
      <w:pPr>
        <w:pStyle w:val="ListParagraph"/>
        <w:numPr>
          <w:ilvl w:val="0"/>
          <w:numId w:val="7"/>
        </w:numPr>
        <w:tabs>
          <w:tab w:val="left" w:pos="792"/>
        </w:tabs>
        <w:spacing w:before="9"/>
        <w:ind w:left="792" w:hanging="411"/>
        <w:jc w:val="both"/>
        <w:rPr>
          <w:sz w:val="24"/>
        </w:rPr>
      </w:pPr>
      <w:r>
        <w:rPr>
          <w:sz w:val="24"/>
        </w:rPr>
        <w:t>A</w:t>
      </w:r>
      <w:r>
        <w:rPr>
          <w:spacing w:val="-15"/>
          <w:sz w:val="24"/>
        </w:rPr>
        <w:t xml:space="preserve"> </w:t>
      </w:r>
      <w:r>
        <w:rPr>
          <w:sz w:val="24"/>
        </w:rPr>
        <w:t>confidence-weighted</w:t>
      </w:r>
      <w:r>
        <w:rPr>
          <w:spacing w:val="-13"/>
          <w:sz w:val="24"/>
        </w:rPr>
        <w:t xml:space="preserve"> </w:t>
      </w:r>
      <w:r>
        <w:rPr>
          <w:sz w:val="24"/>
        </w:rPr>
        <w:t>fusion</w:t>
      </w:r>
      <w:r>
        <w:rPr>
          <w:spacing w:val="-14"/>
          <w:sz w:val="24"/>
        </w:rPr>
        <w:t xml:space="preserve"> </w:t>
      </w:r>
      <w:r>
        <w:rPr>
          <w:sz w:val="24"/>
        </w:rPr>
        <w:t>rule</w:t>
      </w:r>
      <w:r>
        <w:rPr>
          <w:spacing w:val="-14"/>
          <w:sz w:val="24"/>
        </w:rPr>
        <w:t xml:space="preserve"> </w:t>
      </w:r>
      <w:r>
        <w:rPr>
          <w:sz w:val="24"/>
        </w:rPr>
        <w:t>with</w:t>
      </w:r>
      <w:r>
        <w:rPr>
          <w:spacing w:val="-14"/>
          <w:sz w:val="24"/>
        </w:rPr>
        <w:t xml:space="preserve"> </w:t>
      </w:r>
      <w:r>
        <w:rPr>
          <w:sz w:val="24"/>
        </w:rPr>
        <w:t>a</w:t>
      </w:r>
      <w:r>
        <w:rPr>
          <w:spacing w:val="-13"/>
          <w:sz w:val="24"/>
        </w:rPr>
        <w:t xml:space="preserve"> </w:t>
      </w:r>
      <w:r>
        <w:rPr>
          <w:sz w:val="24"/>
        </w:rPr>
        <w:t>validation-tuned</w:t>
      </w:r>
      <w:r>
        <w:rPr>
          <w:spacing w:val="-15"/>
          <w:sz w:val="24"/>
        </w:rPr>
        <w:t xml:space="preserve"> </w:t>
      </w:r>
      <w:r>
        <w:rPr>
          <w:sz w:val="24"/>
        </w:rPr>
        <w:t>decision</w:t>
      </w:r>
      <w:r>
        <w:rPr>
          <w:spacing w:val="-13"/>
          <w:sz w:val="24"/>
        </w:rPr>
        <w:t xml:space="preserve"> </w:t>
      </w:r>
      <w:r>
        <w:rPr>
          <w:sz w:val="24"/>
        </w:rPr>
        <w:t>threshold</w:t>
      </w:r>
      <w:r>
        <w:rPr>
          <w:spacing w:val="-14"/>
          <w:sz w:val="24"/>
        </w:rPr>
        <w:t xml:space="preserve"> </w:t>
      </w:r>
      <w:r>
        <w:rPr>
          <w:sz w:val="24"/>
        </w:rPr>
        <w:t>that</w:t>
      </w:r>
      <w:r>
        <w:rPr>
          <w:spacing w:val="-14"/>
          <w:sz w:val="24"/>
        </w:rPr>
        <w:t xml:space="preserve"> </w:t>
      </w:r>
      <w:r>
        <w:rPr>
          <w:spacing w:val="-4"/>
          <w:sz w:val="24"/>
        </w:rPr>
        <w:t>con-</w:t>
      </w:r>
    </w:p>
    <w:p w:rsidR="00F5566F" w:rsidRDefault="00F5566F">
      <w:pPr>
        <w:pStyle w:val="ListParagraph"/>
        <w:jc w:val="both"/>
        <w:rPr>
          <w:sz w:val="24"/>
        </w:rPr>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5"/>
        <w:jc w:val="both"/>
      </w:pPr>
      <w:proofErr w:type="spellStart"/>
      <w:r>
        <w:lastRenderedPageBreak/>
        <w:t>sistently</w:t>
      </w:r>
      <w:proofErr w:type="spellEnd"/>
      <w:r>
        <w:t xml:space="preserve"> outperforms each individual branch on the rare hate class without inflating the false-positive rate.</w:t>
      </w:r>
    </w:p>
    <w:p w:rsidR="00F5566F" w:rsidRDefault="00653468">
      <w:pPr>
        <w:pStyle w:val="ListParagraph"/>
        <w:numPr>
          <w:ilvl w:val="0"/>
          <w:numId w:val="7"/>
        </w:numPr>
        <w:tabs>
          <w:tab w:val="left" w:pos="795"/>
        </w:tabs>
        <w:spacing w:line="376" w:lineRule="auto"/>
        <w:ind w:right="446" w:firstLine="358"/>
        <w:jc w:val="both"/>
        <w:rPr>
          <w:sz w:val="24"/>
        </w:rPr>
      </w:pPr>
      <w:r>
        <w:rPr>
          <w:sz w:val="24"/>
        </w:rPr>
        <w:t xml:space="preserve">A detailed error analysis that exposes the failure modes of each branch, identifies the </w:t>
      </w:r>
      <w:r>
        <w:rPr>
          <w:spacing w:val="-2"/>
          <w:sz w:val="24"/>
        </w:rPr>
        <w:t>points</w:t>
      </w:r>
      <w:r>
        <w:rPr>
          <w:spacing w:val="-8"/>
          <w:sz w:val="24"/>
        </w:rPr>
        <w:t xml:space="preserve"> </w:t>
      </w:r>
      <w:r>
        <w:rPr>
          <w:spacing w:val="-2"/>
          <w:sz w:val="24"/>
        </w:rPr>
        <w:t>in</w:t>
      </w:r>
      <w:r>
        <w:rPr>
          <w:spacing w:val="-8"/>
          <w:sz w:val="24"/>
        </w:rPr>
        <w:t xml:space="preserve"> </w:t>
      </w:r>
      <w:r>
        <w:rPr>
          <w:spacing w:val="-2"/>
          <w:sz w:val="24"/>
        </w:rPr>
        <w:t>the</w:t>
      </w:r>
      <w:r>
        <w:rPr>
          <w:spacing w:val="-8"/>
          <w:sz w:val="24"/>
        </w:rPr>
        <w:t xml:space="preserve"> </w:t>
      </w:r>
      <w:r>
        <w:rPr>
          <w:spacing w:val="-2"/>
          <w:sz w:val="24"/>
        </w:rPr>
        <w:t>pipeline</w:t>
      </w:r>
      <w:r>
        <w:rPr>
          <w:spacing w:val="-8"/>
          <w:sz w:val="24"/>
        </w:rPr>
        <w:t xml:space="preserve"> </w:t>
      </w:r>
      <w:r>
        <w:rPr>
          <w:spacing w:val="-2"/>
          <w:sz w:val="24"/>
        </w:rPr>
        <w:t>at</w:t>
      </w:r>
      <w:r>
        <w:rPr>
          <w:spacing w:val="-8"/>
          <w:sz w:val="24"/>
        </w:rPr>
        <w:t xml:space="preserve"> </w:t>
      </w:r>
      <w:r>
        <w:rPr>
          <w:spacing w:val="-2"/>
          <w:sz w:val="24"/>
        </w:rPr>
        <w:t>which</w:t>
      </w:r>
      <w:r>
        <w:rPr>
          <w:spacing w:val="-8"/>
          <w:sz w:val="24"/>
        </w:rPr>
        <w:t xml:space="preserve"> </w:t>
      </w:r>
      <w:r>
        <w:rPr>
          <w:spacing w:val="-2"/>
          <w:sz w:val="24"/>
        </w:rPr>
        <w:t>translation</w:t>
      </w:r>
      <w:r>
        <w:rPr>
          <w:spacing w:val="-8"/>
          <w:sz w:val="24"/>
        </w:rPr>
        <w:t xml:space="preserve"> </w:t>
      </w:r>
      <w:r>
        <w:rPr>
          <w:spacing w:val="-2"/>
          <w:sz w:val="24"/>
        </w:rPr>
        <w:t>noise</w:t>
      </w:r>
      <w:r>
        <w:rPr>
          <w:spacing w:val="-8"/>
          <w:sz w:val="24"/>
        </w:rPr>
        <w:t xml:space="preserve"> </w:t>
      </w:r>
      <w:r>
        <w:rPr>
          <w:spacing w:val="-2"/>
          <w:sz w:val="24"/>
        </w:rPr>
        <w:t>dominates</w:t>
      </w:r>
      <w:r>
        <w:rPr>
          <w:spacing w:val="-8"/>
          <w:sz w:val="24"/>
        </w:rPr>
        <w:t xml:space="preserve"> </w:t>
      </w:r>
      <w:r>
        <w:rPr>
          <w:spacing w:val="-2"/>
          <w:sz w:val="24"/>
        </w:rPr>
        <w:t>and</w:t>
      </w:r>
      <w:r>
        <w:rPr>
          <w:spacing w:val="-8"/>
          <w:sz w:val="24"/>
        </w:rPr>
        <w:t xml:space="preserve"> </w:t>
      </w:r>
      <w:r>
        <w:rPr>
          <w:spacing w:val="-2"/>
          <w:sz w:val="24"/>
        </w:rPr>
        <w:t>offers</w:t>
      </w:r>
      <w:r>
        <w:rPr>
          <w:spacing w:val="-9"/>
          <w:sz w:val="24"/>
        </w:rPr>
        <w:t xml:space="preserve"> </w:t>
      </w:r>
      <w:r>
        <w:rPr>
          <w:spacing w:val="-2"/>
          <w:sz w:val="24"/>
        </w:rPr>
        <w:t>concrete</w:t>
      </w:r>
      <w:r>
        <w:rPr>
          <w:spacing w:val="-8"/>
          <w:sz w:val="24"/>
        </w:rPr>
        <w:t xml:space="preserve"> </w:t>
      </w:r>
      <w:r>
        <w:rPr>
          <w:spacing w:val="-2"/>
          <w:sz w:val="24"/>
        </w:rPr>
        <w:t xml:space="preserve">recommendations </w:t>
      </w:r>
      <w:bookmarkStart w:id="18" w:name="Scope_of_the_Work"/>
      <w:bookmarkStart w:id="19" w:name="_bookmark8"/>
      <w:bookmarkEnd w:id="18"/>
      <w:bookmarkEnd w:id="19"/>
      <w:r>
        <w:rPr>
          <w:sz w:val="24"/>
        </w:rPr>
        <w:t>for future extensions.</w:t>
      </w:r>
    </w:p>
    <w:p w:rsidR="00F5566F" w:rsidRDefault="00F5566F">
      <w:pPr>
        <w:pStyle w:val="BodyText"/>
        <w:spacing w:before="229"/>
      </w:pPr>
    </w:p>
    <w:p w:rsidR="00F5566F" w:rsidRDefault="00653468">
      <w:pPr>
        <w:pStyle w:val="Heading3"/>
        <w:numPr>
          <w:ilvl w:val="1"/>
          <w:numId w:val="8"/>
        </w:numPr>
        <w:tabs>
          <w:tab w:val="left" w:pos="797"/>
        </w:tabs>
        <w:spacing w:before="1"/>
        <w:ind w:hanging="774"/>
      </w:pPr>
      <w:r>
        <w:t>Scope</w:t>
      </w:r>
      <w:r>
        <w:rPr>
          <w:spacing w:val="5"/>
        </w:rPr>
        <w:t xml:space="preserve"> </w:t>
      </w:r>
      <w:r>
        <w:t>of</w:t>
      </w:r>
      <w:r>
        <w:rPr>
          <w:spacing w:val="6"/>
        </w:rPr>
        <w:t xml:space="preserve"> </w:t>
      </w:r>
      <w:r>
        <w:t>the</w:t>
      </w:r>
      <w:r>
        <w:rPr>
          <w:spacing w:val="6"/>
        </w:rPr>
        <w:t xml:space="preserve"> </w:t>
      </w:r>
      <w:r>
        <w:rPr>
          <w:spacing w:val="-4"/>
        </w:rPr>
        <w:t>Work</w:t>
      </w:r>
    </w:p>
    <w:p w:rsidR="00F5566F" w:rsidRDefault="00653468">
      <w:pPr>
        <w:pStyle w:val="BodyText"/>
        <w:spacing w:before="381" w:line="376" w:lineRule="auto"/>
        <w:ind w:left="23" w:right="444"/>
        <w:jc w:val="both"/>
      </w:pPr>
      <w:r>
        <w:t>The scope of this dissertation is deliberately bounded.</w:t>
      </w:r>
      <w:r>
        <w:rPr>
          <w:spacing w:val="40"/>
        </w:rPr>
        <w:t xml:space="preserve"> </w:t>
      </w:r>
      <w:r>
        <w:t>The classification task is restricted to</w:t>
      </w:r>
      <w:r>
        <w:rPr>
          <w:spacing w:val="80"/>
        </w:rPr>
        <w:t xml:space="preserve"> </w:t>
      </w:r>
      <w:r>
        <w:t>a binary decision between Hate and Not-Hate;</w:t>
      </w:r>
      <w:r>
        <w:rPr>
          <w:spacing w:val="32"/>
        </w:rPr>
        <w:t xml:space="preserve"> </w:t>
      </w:r>
      <w:r>
        <w:t xml:space="preserve">fine-grained categories such as targeted </w:t>
      </w:r>
      <w:proofErr w:type="spellStart"/>
      <w:r>
        <w:t>ver-sus</w:t>
      </w:r>
      <w:proofErr w:type="spellEnd"/>
      <w:r>
        <w:rPr>
          <w:spacing w:val="-7"/>
        </w:rPr>
        <w:t xml:space="preserve"> </w:t>
      </w:r>
      <w:proofErr w:type="spellStart"/>
      <w:r>
        <w:t>generalised</w:t>
      </w:r>
      <w:proofErr w:type="spellEnd"/>
      <w:r>
        <w:rPr>
          <w:spacing w:val="-6"/>
        </w:rPr>
        <w:t xml:space="preserve"> </w:t>
      </w:r>
      <w:r>
        <w:t>hate,</w:t>
      </w:r>
      <w:r>
        <w:rPr>
          <w:spacing w:val="-6"/>
        </w:rPr>
        <w:t xml:space="preserve"> </w:t>
      </w:r>
      <w:r>
        <w:t>or</w:t>
      </w:r>
      <w:r>
        <w:rPr>
          <w:spacing w:val="-6"/>
        </w:rPr>
        <w:t xml:space="preserve"> </w:t>
      </w:r>
      <w:r>
        <w:t>the</w:t>
      </w:r>
      <w:r>
        <w:rPr>
          <w:spacing w:val="-7"/>
        </w:rPr>
        <w:t xml:space="preserve"> </w:t>
      </w:r>
      <w:r>
        <w:t>explicit</w:t>
      </w:r>
      <w:r>
        <w:rPr>
          <w:spacing w:val="-6"/>
        </w:rPr>
        <w:t xml:space="preserve"> </w:t>
      </w:r>
      <w:r>
        <w:t>identification</w:t>
      </w:r>
      <w:r>
        <w:rPr>
          <w:spacing w:val="-6"/>
        </w:rPr>
        <w:t xml:space="preserve"> </w:t>
      </w:r>
      <w:r>
        <w:t>of</w:t>
      </w:r>
      <w:r>
        <w:rPr>
          <w:spacing w:val="-6"/>
        </w:rPr>
        <w:t xml:space="preserve"> </w:t>
      </w:r>
      <w:r>
        <w:t>the</w:t>
      </w:r>
      <w:r>
        <w:rPr>
          <w:spacing w:val="-6"/>
        </w:rPr>
        <w:t xml:space="preserve"> </w:t>
      </w:r>
      <w:r>
        <w:t>targeted</w:t>
      </w:r>
      <w:r>
        <w:rPr>
          <w:spacing w:val="-7"/>
        </w:rPr>
        <w:t xml:space="preserve"> </w:t>
      </w:r>
      <w:r>
        <w:t>community,</w:t>
      </w:r>
      <w:r>
        <w:rPr>
          <w:spacing w:val="-7"/>
        </w:rPr>
        <w:t xml:space="preserve"> </w:t>
      </w:r>
      <w:r>
        <w:t>are</w:t>
      </w:r>
      <w:r>
        <w:rPr>
          <w:spacing w:val="-6"/>
        </w:rPr>
        <w:t xml:space="preserve"> </w:t>
      </w:r>
      <w:r>
        <w:t>left</w:t>
      </w:r>
      <w:r>
        <w:rPr>
          <w:spacing w:val="-6"/>
        </w:rPr>
        <w:t xml:space="preserve"> </w:t>
      </w:r>
      <w:r>
        <w:t>for</w:t>
      </w:r>
      <w:r>
        <w:rPr>
          <w:spacing w:val="-7"/>
        </w:rPr>
        <w:t xml:space="preserve"> </w:t>
      </w:r>
      <w:r>
        <w:t xml:space="preserve">future </w:t>
      </w:r>
      <w:r>
        <w:rPr>
          <w:spacing w:val="-2"/>
        </w:rPr>
        <w:t>work.</w:t>
      </w:r>
      <w:r>
        <w:rPr>
          <w:spacing w:val="27"/>
        </w:rPr>
        <w:t xml:space="preserve"> </w:t>
      </w:r>
      <w:r>
        <w:rPr>
          <w:spacing w:val="-2"/>
        </w:rPr>
        <w:t>The</w:t>
      </w:r>
      <w:r>
        <w:rPr>
          <w:spacing w:val="-11"/>
        </w:rPr>
        <w:t xml:space="preserve"> </w:t>
      </w:r>
      <w:r>
        <w:rPr>
          <w:spacing w:val="-2"/>
        </w:rPr>
        <w:t>training</w:t>
      </w:r>
      <w:r>
        <w:rPr>
          <w:spacing w:val="-11"/>
        </w:rPr>
        <w:t xml:space="preserve"> </w:t>
      </w:r>
      <w:r>
        <w:rPr>
          <w:spacing w:val="-2"/>
        </w:rPr>
        <w:t>and</w:t>
      </w:r>
      <w:r>
        <w:rPr>
          <w:spacing w:val="-11"/>
        </w:rPr>
        <w:t xml:space="preserve"> </w:t>
      </w:r>
      <w:r>
        <w:rPr>
          <w:spacing w:val="-2"/>
        </w:rPr>
        <w:t>evaluation</w:t>
      </w:r>
      <w:r>
        <w:rPr>
          <w:spacing w:val="-11"/>
        </w:rPr>
        <w:t xml:space="preserve"> </w:t>
      </w:r>
      <w:r>
        <w:rPr>
          <w:spacing w:val="-2"/>
        </w:rPr>
        <w:t>corpus</w:t>
      </w:r>
      <w:r>
        <w:rPr>
          <w:spacing w:val="-11"/>
        </w:rPr>
        <w:t xml:space="preserve"> </w:t>
      </w:r>
      <w:proofErr w:type="gramStart"/>
      <w:r>
        <w:rPr>
          <w:spacing w:val="-2"/>
        </w:rPr>
        <w:t>is</w:t>
      </w:r>
      <w:proofErr w:type="gramEnd"/>
      <w:r>
        <w:rPr>
          <w:spacing w:val="-11"/>
        </w:rPr>
        <w:t xml:space="preserve"> </w:t>
      </w:r>
      <w:r>
        <w:rPr>
          <w:spacing w:val="-2"/>
        </w:rPr>
        <w:t>restricted</w:t>
      </w:r>
      <w:r>
        <w:rPr>
          <w:spacing w:val="-11"/>
        </w:rPr>
        <w:t xml:space="preserve"> </w:t>
      </w:r>
      <w:r>
        <w:rPr>
          <w:spacing w:val="-2"/>
        </w:rPr>
        <w:t>to</w:t>
      </w:r>
      <w:r>
        <w:rPr>
          <w:spacing w:val="-11"/>
        </w:rPr>
        <w:t xml:space="preserve"> </w:t>
      </w:r>
      <w:r>
        <w:rPr>
          <w:spacing w:val="-2"/>
        </w:rPr>
        <w:t>text-only</w:t>
      </w:r>
      <w:r>
        <w:rPr>
          <w:spacing w:val="-11"/>
        </w:rPr>
        <w:t xml:space="preserve"> </w:t>
      </w:r>
      <w:r>
        <w:rPr>
          <w:spacing w:val="-2"/>
        </w:rPr>
        <w:t>inputs</w:t>
      </w:r>
      <w:r>
        <w:rPr>
          <w:spacing w:val="-11"/>
        </w:rPr>
        <w:t xml:space="preserve"> </w:t>
      </w:r>
      <w:r>
        <w:rPr>
          <w:spacing w:val="-2"/>
        </w:rPr>
        <w:t>in</w:t>
      </w:r>
      <w:r>
        <w:rPr>
          <w:spacing w:val="-11"/>
        </w:rPr>
        <w:t xml:space="preserve"> </w:t>
      </w:r>
      <w:r>
        <w:rPr>
          <w:spacing w:val="-2"/>
        </w:rPr>
        <w:t>Punjabi</w:t>
      </w:r>
      <w:r>
        <w:rPr>
          <w:spacing w:val="-11"/>
        </w:rPr>
        <w:t xml:space="preserve"> </w:t>
      </w:r>
      <w:r>
        <w:rPr>
          <w:spacing w:val="-2"/>
        </w:rPr>
        <w:t xml:space="preserve">(Gurmukhi); </w:t>
      </w:r>
      <w:r>
        <w:t>multimodal</w:t>
      </w:r>
      <w:r>
        <w:rPr>
          <w:spacing w:val="-8"/>
        </w:rPr>
        <w:t xml:space="preserve"> </w:t>
      </w:r>
      <w:r>
        <w:t>extensions</w:t>
      </w:r>
      <w:r>
        <w:rPr>
          <w:spacing w:val="-8"/>
        </w:rPr>
        <w:t xml:space="preserve"> </w:t>
      </w:r>
      <w:r>
        <w:t>to</w:t>
      </w:r>
      <w:r>
        <w:rPr>
          <w:spacing w:val="-8"/>
        </w:rPr>
        <w:t xml:space="preserve"> </w:t>
      </w:r>
      <w:r>
        <w:t>images,</w:t>
      </w:r>
      <w:r>
        <w:rPr>
          <w:spacing w:val="-8"/>
        </w:rPr>
        <w:t xml:space="preserve"> </w:t>
      </w:r>
      <w:r>
        <w:t>audio</w:t>
      </w:r>
      <w:r>
        <w:rPr>
          <w:spacing w:val="-8"/>
        </w:rPr>
        <w:t xml:space="preserve"> </w:t>
      </w:r>
      <w:r>
        <w:t>or</w:t>
      </w:r>
      <w:r>
        <w:rPr>
          <w:spacing w:val="-8"/>
        </w:rPr>
        <w:t xml:space="preserve"> </w:t>
      </w:r>
      <w:r>
        <w:t>video</w:t>
      </w:r>
      <w:r>
        <w:rPr>
          <w:spacing w:val="-8"/>
        </w:rPr>
        <w:t xml:space="preserve"> </w:t>
      </w:r>
      <w:r>
        <w:t>are</w:t>
      </w:r>
      <w:r>
        <w:rPr>
          <w:spacing w:val="-8"/>
        </w:rPr>
        <w:t xml:space="preserve"> </w:t>
      </w:r>
      <w:r>
        <w:t>out</w:t>
      </w:r>
      <w:r>
        <w:rPr>
          <w:spacing w:val="-8"/>
        </w:rPr>
        <w:t xml:space="preserve"> </w:t>
      </w:r>
      <w:r>
        <w:t>of</w:t>
      </w:r>
      <w:r>
        <w:rPr>
          <w:spacing w:val="-8"/>
        </w:rPr>
        <w:t xml:space="preserve"> </w:t>
      </w:r>
      <w:r>
        <w:t>scope. The</w:t>
      </w:r>
      <w:r>
        <w:rPr>
          <w:spacing w:val="-8"/>
        </w:rPr>
        <w:t xml:space="preserve"> </w:t>
      </w:r>
      <w:r>
        <w:t>upstream</w:t>
      </w:r>
      <w:r>
        <w:rPr>
          <w:spacing w:val="-8"/>
        </w:rPr>
        <w:t xml:space="preserve"> </w:t>
      </w:r>
      <w:proofErr w:type="spellStart"/>
      <w:r>
        <w:t>normalisation</w:t>
      </w:r>
      <w:proofErr w:type="spellEnd"/>
      <w:r>
        <w:t xml:space="preserve"> </w:t>
      </w:r>
      <w:r>
        <w:rPr>
          <w:spacing w:val="-2"/>
        </w:rPr>
        <w:t>pipeline</w:t>
      </w:r>
      <w:r>
        <w:rPr>
          <w:spacing w:val="-8"/>
        </w:rPr>
        <w:t xml:space="preserve"> </w:t>
      </w:r>
      <w:r>
        <w:rPr>
          <w:spacing w:val="-2"/>
        </w:rPr>
        <w:t>uses</w:t>
      </w:r>
      <w:r>
        <w:rPr>
          <w:spacing w:val="-8"/>
        </w:rPr>
        <w:t xml:space="preserve"> </w:t>
      </w:r>
      <w:r>
        <w:rPr>
          <w:spacing w:val="-2"/>
        </w:rPr>
        <w:t>the</w:t>
      </w:r>
      <w:r>
        <w:rPr>
          <w:spacing w:val="-8"/>
        </w:rPr>
        <w:t xml:space="preserve"> </w:t>
      </w:r>
      <w:r>
        <w:rPr>
          <w:spacing w:val="-2"/>
        </w:rPr>
        <w:t>publicly</w:t>
      </w:r>
      <w:r>
        <w:rPr>
          <w:spacing w:val="-8"/>
        </w:rPr>
        <w:t xml:space="preserve"> </w:t>
      </w:r>
      <w:r>
        <w:rPr>
          <w:spacing w:val="-2"/>
        </w:rPr>
        <w:t>available</w:t>
      </w:r>
      <w:r>
        <w:rPr>
          <w:spacing w:val="-8"/>
        </w:rPr>
        <w:t xml:space="preserve"> </w:t>
      </w:r>
      <w:r>
        <w:rPr>
          <w:spacing w:val="-2"/>
        </w:rPr>
        <w:t>AI4Bharat</w:t>
      </w:r>
      <w:r>
        <w:rPr>
          <w:spacing w:val="-8"/>
        </w:rPr>
        <w:t xml:space="preserve"> </w:t>
      </w:r>
      <w:proofErr w:type="spellStart"/>
      <w:r>
        <w:rPr>
          <w:spacing w:val="-2"/>
        </w:rPr>
        <w:t>IndicXlit</w:t>
      </w:r>
      <w:proofErr w:type="spellEnd"/>
      <w:r>
        <w:rPr>
          <w:spacing w:val="-8"/>
        </w:rPr>
        <w:t xml:space="preserve"> </w:t>
      </w:r>
      <w:r>
        <w:rPr>
          <w:spacing w:val="-2"/>
        </w:rPr>
        <w:t>and</w:t>
      </w:r>
      <w:r>
        <w:rPr>
          <w:spacing w:val="-8"/>
        </w:rPr>
        <w:t xml:space="preserve"> </w:t>
      </w:r>
      <w:r>
        <w:rPr>
          <w:spacing w:val="-2"/>
        </w:rPr>
        <w:t>IndicTrans2</w:t>
      </w:r>
      <w:r>
        <w:rPr>
          <w:spacing w:val="-8"/>
        </w:rPr>
        <w:t xml:space="preserve"> </w:t>
      </w:r>
      <w:r>
        <w:rPr>
          <w:spacing w:val="-2"/>
        </w:rPr>
        <w:t>systems</w:t>
      </w:r>
      <w:r>
        <w:rPr>
          <w:spacing w:val="-8"/>
        </w:rPr>
        <w:t xml:space="preserve"> </w:t>
      </w:r>
      <w:r>
        <w:rPr>
          <w:spacing w:val="-2"/>
        </w:rPr>
        <w:t>without</w:t>
      </w:r>
      <w:r>
        <w:rPr>
          <w:spacing w:val="-8"/>
        </w:rPr>
        <w:t xml:space="preserve"> </w:t>
      </w:r>
      <w:proofErr w:type="spellStart"/>
      <w:r>
        <w:rPr>
          <w:spacing w:val="-2"/>
        </w:rPr>
        <w:t>modi-</w:t>
      </w:r>
      <w:r>
        <w:t>fication</w:t>
      </w:r>
      <w:proofErr w:type="spellEnd"/>
      <w:r>
        <w:t>;</w:t>
      </w:r>
      <w:r>
        <w:rPr>
          <w:spacing w:val="-15"/>
        </w:rPr>
        <w:t xml:space="preserve"> </w:t>
      </w:r>
      <w:r>
        <w:t>improving</w:t>
      </w:r>
      <w:r>
        <w:rPr>
          <w:spacing w:val="-15"/>
        </w:rPr>
        <w:t xml:space="preserve"> </w:t>
      </w:r>
      <w:r>
        <w:t>those</w:t>
      </w:r>
      <w:r>
        <w:rPr>
          <w:spacing w:val="-15"/>
        </w:rPr>
        <w:t xml:space="preserve"> </w:t>
      </w:r>
      <w:r>
        <w:t>systems</w:t>
      </w:r>
      <w:r>
        <w:rPr>
          <w:spacing w:val="-15"/>
        </w:rPr>
        <w:t xml:space="preserve"> </w:t>
      </w:r>
      <w:r>
        <w:t>is</w:t>
      </w:r>
      <w:r>
        <w:rPr>
          <w:spacing w:val="-15"/>
        </w:rPr>
        <w:t xml:space="preserve"> </w:t>
      </w:r>
      <w:r>
        <w:t>beyond</w:t>
      </w:r>
      <w:r>
        <w:rPr>
          <w:spacing w:val="-15"/>
        </w:rPr>
        <w:t xml:space="preserve"> </w:t>
      </w:r>
      <w:r>
        <w:t>the</w:t>
      </w:r>
      <w:r>
        <w:rPr>
          <w:spacing w:val="-15"/>
        </w:rPr>
        <w:t xml:space="preserve"> </w:t>
      </w:r>
      <w:r>
        <w:t>scope</w:t>
      </w:r>
      <w:r>
        <w:rPr>
          <w:spacing w:val="-15"/>
        </w:rPr>
        <w:t xml:space="preserve"> </w:t>
      </w:r>
      <w:r>
        <w:t>of</w:t>
      </w:r>
      <w:r>
        <w:rPr>
          <w:spacing w:val="-15"/>
        </w:rPr>
        <w:t xml:space="preserve"> </w:t>
      </w:r>
      <w:r>
        <w:t>this</w:t>
      </w:r>
      <w:r>
        <w:rPr>
          <w:spacing w:val="-15"/>
        </w:rPr>
        <w:t xml:space="preserve"> </w:t>
      </w:r>
      <w:r>
        <w:t>dissertation,</w:t>
      </w:r>
      <w:r>
        <w:rPr>
          <w:spacing w:val="-15"/>
        </w:rPr>
        <w:t xml:space="preserve"> </w:t>
      </w:r>
      <w:r>
        <w:t>although</w:t>
      </w:r>
      <w:r>
        <w:rPr>
          <w:spacing w:val="-15"/>
        </w:rPr>
        <w:t xml:space="preserve"> </w:t>
      </w:r>
      <w:r>
        <w:t>their</w:t>
      </w:r>
      <w:r>
        <w:rPr>
          <w:spacing w:val="-15"/>
        </w:rPr>
        <w:t xml:space="preserve"> </w:t>
      </w:r>
      <w:r>
        <w:t xml:space="preserve">quality </w:t>
      </w:r>
      <w:bookmarkStart w:id="20" w:name="Organisation_of_the_Dissertation"/>
      <w:bookmarkStart w:id="21" w:name="_bookmark9"/>
      <w:bookmarkEnd w:id="20"/>
      <w:bookmarkEnd w:id="21"/>
      <w:r>
        <w:t>is discussed when interpreting the results.</w:t>
      </w:r>
    </w:p>
    <w:p w:rsidR="00F5566F" w:rsidRDefault="00F5566F">
      <w:pPr>
        <w:pStyle w:val="BodyText"/>
        <w:spacing w:before="230"/>
      </w:pPr>
    </w:p>
    <w:p w:rsidR="00F5566F" w:rsidRDefault="00653468">
      <w:pPr>
        <w:pStyle w:val="Heading3"/>
        <w:numPr>
          <w:ilvl w:val="1"/>
          <w:numId w:val="8"/>
        </w:numPr>
        <w:tabs>
          <w:tab w:val="left" w:pos="797"/>
        </w:tabs>
        <w:ind w:hanging="774"/>
      </w:pPr>
      <w:proofErr w:type="spellStart"/>
      <w:r>
        <w:t>Organisation</w:t>
      </w:r>
      <w:proofErr w:type="spellEnd"/>
      <w:r>
        <w:rPr>
          <w:spacing w:val="5"/>
        </w:rPr>
        <w:t xml:space="preserve"> </w:t>
      </w:r>
      <w:r>
        <w:t>of</w:t>
      </w:r>
      <w:r>
        <w:rPr>
          <w:spacing w:val="6"/>
        </w:rPr>
        <w:t xml:space="preserve"> </w:t>
      </w:r>
      <w:r>
        <w:t>the</w:t>
      </w:r>
      <w:r>
        <w:rPr>
          <w:spacing w:val="6"/>
        </w:rPr>
        <w:t xml:space="preserve"> </w:t>
      </w:r>
      <w:r>
        <w:rPr>
          <w:spacing w:val="-2"/>
        </w:rPr>
        <w:t>Dissertation</w:t>
      </w:r>
    </w:p>
    <w:p w:rsidR="00F5566F" w:rsidRDefault="00653468">
      <w:pPr>
        <w:pStyle w:val="BodyText"/>
        <w:spacing w:before="382" w:line="376" w:lineRule="auto"/>
        <w:ind w:left="23" w:right="445"/>
        <w:jc w:val="both"/>
      </w:pPr>
      <w:r>
        <w:t>The</w:t>
      </w:r>
      <w:r>
        <w:rPr>
          <w:spacing w:val="-14"/>
        </w:rPr>
        <w:t xml:space="preserve"> </w:t>
      </w:r>
      <w:r>
        <w:t>remainder</w:t>
      </w:r>
      <w:r>
        <w:rPr>
          <w:spacing w:val="-14"/>
        </w:rPr>
        <w:t xml:space="preserve"> </w:t>
      </w:r>
      <w:r>
        <w:t>of</w:t>
      </w:r>
      <w:r>
        <w:rPr>
          <w:spacing w:val="-14"/>
        </w:rPr>
        <w:t xml:space="preserve"> </w:t>
      </w:r>
      <w:r>
        <w:t>this</w:t>
      </w:r>
      <w:r>
        <w:rPr>
          <w:spacing w:val="-14"/>
        </w:rPr>
        <w:t xml:space="preserve"> </w:t>
      </w:r>
      <w:r>
        <w:t>dissertation</w:t>
      </w:r>
      <w:r>
        <w:rPr>
          <w:spacing w:val="-14"/>
        </w:rPr>
        <w:t xml:space="preserve"> </w:t>
      </w:r>
      <w:r>
        <w:t>is</w:t>
      </w:r>
      <w:r>
        <w:rPr>
          <w:spacing w:val="-14"/>
        </w:rPr>
        <w:t xml:space="preserve"> </w:t>
      </w:r>
      <w:proofErr w:type="spellStart"/>
      <w:r>
        <w:t>organised</w:t>
      </w:r>
      <w:proofErr w:type="spellEnd"/>
      <w:r>
        <w:rPr>
          <w:spacing w:val="-14"/>
        </w:rPr>
        <w:t xml:space="preserve"> </w:t>
      </w:r>
      <w:r>
        <w:t>as</w:t>
      </w:r>
      <w:r>
        <w:rPr>
          <w:spacing w:val="-14"/>
        </w:rPr>
        <w:t xml:space="preserve"> </w:t>
      </w:r>
      <w:r>
        <w:t>follows.</w:t>
      </w:r>
      <w:r>
        <w:rPr>
          <w:spacing w:val="10"/>
        </w:rPr>
        <w:t xml:space="preserve"> </w:t>
      </w:r>
      <w:r>
        <w:t>Chapter</w:t>
      </w:r>
      <w:r>
        <w:rPr>
          <w:spacing w:val="-14"/>
        </w:rPr>
        <w:t xml:space="preserve"> </w:t>
      </w:r>
      <w:r>
        <w:t>2</w:t>
      </w:r>
      <w:r>
        <w:rPr>
          <w:spacing w:val="-14"/>
        </w:rPr>
        <w:t xml:space="preserve"> </w:t>
      </w:r>
      <w:r>
        <w:t>reviews</w:t>
      </w:r>
      <w:r>
        <w:rPr>
          <w:spacing w:val="-14"/>
        </w:rPr>
        <w:t xml:space="preserve"> </w:t>
      </w:r>
      <w:r>
        <w:t>the</w:t>
      </w:r>
      <w:r>
        <w:rPr>
          <w:spacing w:val="-14"/>
        </w:rPr>
        <w:t xml:space="preserve"> </w:t>
      </w:r>
      <w:r>
        <w:t>prior</w:t>
      </w:r>
      <w:r>
        <w:rPr>
          <w:spacing w:val="-14"/>
        </w:rPr>
        <w:t xml:space="preserve"> </w:t>
      </w:r>
      <w:r>
        <w:t>literature on hate-speech detection in low-resource and code-mixed Indian languages and identifies the gaps</w:t>
      </w:r>
      <w:r>
        <w:rPr>
          <w:spacing w:val="-1"/>
        </w:rPr>
        <w:t xml:space="preserve"> </w:t>
      </w:r>
      <w:r>
        <w:t>that</w:t>
      </w:r>
      <w:r>
        <w:rPr>
          <w:spacing w:val="-1"/>
        </w:rPr>
        <w:t xml:space="preserve"> </w:t>
      </w:r>
      <w:r>
        <w:t>motivate</w:t>
      </w:r>
      <w:r>
        <w:rPr>
          <w:spacing w:val="-1"/>
        </w:rPr>
        <w:t xml:space="preserve"> </w:t>
      </w:r>
      <w:r>
        <w:t>the</w:t>
      </w:r>
      <w:r>
        <w:rPr>
          <w:spacing w:val="-1"/>
        </w:rPr>
        <w:t xml:space="preserve"> </w:t>
      </w:r>
      <w:r>
        <w:t>present</w:t>
      </w:r>
      <w:r>
        <w:rPr>
          <w:spacing w:val="-1"/>
        </w:rPr>
        <w:t xml:space="preserve"> </w:t>
      </w:r>
      <w:r>
        <w:t>work.</w:t>
      </w:r>
      <w:r>
        <w:rPr>
          <w:spacing w:val="25"/>
        </w:rPr>
        <w:t xml:space="preserve"> </w:t>
      </w:r>
      <w:r>
        <w:t>Chapter</w:t>
      </w:r>
      <w:r>
        <w:rPr>
          <w:spacing w:val="-1"/>
        </w:rPr>
        <w:t xml:space="preserve"> </w:t>
      </w:r>
      <w:r>
        <w:t>3</w:t>
      </w:r>
      <w:r>
        <w:rPr>
          <w:spacing w:val="-1"/>
        </w:rPr>
        <w:t xml:space="preserve"> </w:t>
      </w:r>
      <w:r>
        <w:t>describes</w:t>
      </w:r>
      <w:r>
        <w:rPr>
          <w:spacing w:val="-1"/>
        </w:rPr>
        <w:t xml:space="preserve"> </w:t>
      </w:r>
      <w:r>
        <w:t>the</w:t>
      </w:r>
      <w:r>
        <w:rPr>
          <w:spacing w:val="-1"/>
        </w:rPr>
        <w:t xml:space="preserve"> </w:t>
      </w:r>
      <w:r>
        <w:t>construction</w:t>
      </w:r>
      <w:r>
        <w:rPr>
          <w:spacing w:val="-1"/>
        </w:rPr>
        <w:t xml:space="preserve"> </w:t>
      </w:r>
      <w:r>
        <w:t>of</w:t>
      </w:r>
      <w:r>
        <w:rPr>
          <w:spacing w:val="-1"/>
        </w:rPr>
        <w:t xml:space="preserve"> </w:t>
      </w:r>
      <w:r>
        <w:t>the</w:t>
      </w:r>
      <w:r>
        <w:rPr>
          <w:spacing w:val="-1"/>
        </w:rPr>
        <w:t xml:space="preserve"> </w:t>
      </w:r>
      <w:r>
        <w:t>Punjabi</w:t>
      </w:r>
      <w:r>
        <w:rPr>
          <w:spacing w:val="-1"/>
        </w:rPr>
        <w:t xml:space="preserve"> </w:t>
      </w:r>
      <w:r>
        <w:t>hate-speech corpus, including data collection, translation, transliteration, annotation methodology, ethical considerations and dataset statistics.</w:t>
      </w:r>
      <w:r>
        <w:rPr>
          <w:spacing w:val="40"/>
        </w:rPr>
        <w:t xml:space="preserve"> </w:t>
      </w:r>
      <w:r>
        <w:t>Chapter 4 details the design, setup and method-ology of the proposed hybrid model, covering preprocessing, encoder architecture, the four prediction branches, the joint training objective and the fusion rule.</w:t>
      </w:r>
      <w:r>
        <w:rPr>
          <w:spacing w:val="37"/>
        </w:rPr>
        <w:t xml:space="preserve"> </w:t>
      </w:r>
      <w:r>
        <w:t>Chapter 5 reports the ex-</w:t>
      </w:r>
      <w:proofErr w:type="spellStart"/>
      <w:r>
        <w:t>perimental</w:t>
      </w:r>
      <w:proofErr w:type="spellEnd"/>
      <w:r>
        <w:rPr>
          <w:spacing w:val="-7"/>
        </w:rPr>
        <w:t xml:space="preserve"> </w:t>
      </w:r>
      <w:r>
        <w:t>setup,</w:t>
      </w:r>
      <w:r>
        <w:rPr>
          <w:spacing w:val="-7"/>
        </w:rPr>
        <w:t xml:space="preserve"> </w:t>
      </w:r>
      <w:r>
        <w:t>evaluation</w:t>
      </w:r>
      <w:r>
        <w:rPr>
          <w:spacing w:val="-7"/>
        </w:rPr>
        <w:t xml:space="preserve"> </w:t>
      </w:r>
      <w:r>
        <w:t>metrics,</w:t>
      </w:r>
      <w:r>
        <w:rPr>
          <w:spacing w:val="-7"/>
        </w:rPr>
        <w:t xml:space="preserve"> </w:t>
      </w:r>
      <w:r>
        <w:t>quantitative</w:t>
      </w:r>
      <w:r>
        <w:rPr>
          <w:spacing w:val="-7"/>
        </w:rPr>
        <w:t xml:space="preserve"> </w:t>
      </w:r>
      <w:r>
        <w:t>results</w:t>
      </w:r>
      <w:r>
        <w:rPr>
          <w:spacing w:val="-7"/>
        </w:rPr>
        <w:t xml:space="preserve"> </w:t>
      </w:r>
      <w:r>
        <w:t>and</w:t>
      </w:r>
      <w:r>
        <w:rPr>
          <w:spacing w:val="-7"/>
        </w:rPr>
        <w:t xml:space="preserve"> </w:t>
      </w:r>
      <w:r>
        <w:t>a</w:t>
      </w:r>
      <w:r>
        <w:rPr>
          <w:spacing w:val="-7"/>
        </w:rPr>
        <w:t xml:space="preserve"> </w:t>
      </w:r>
      <w:r>
        <w:t>detailed</w:t>
      </w:r>
      <w:r>
        <w:rPr>
          <w:spacing w:val="-7"/>
        </w:rPr>
        <w:t xml:space="preserve"> </w:t>
      </w:r>
      <w:r>
        <w:t>error</w:t>
      </w:r>
      <w:r>
        <w:rPr>
          <w:spacing w:val="-7"/>
        </w:rPr>
        <w:t xml:space="preserve"> </w:t>
      </w:r>
      <w:r>
        <w:t>analysis.</w:t>
      </w:r>
      <w:r>
        <w:rPr>
          <w:spacing w:val="40"/>
        </w:rPr>
        <w:t xml:space="preserve"> </w:t>
      </w:r>
      <w:r>
        <w:t>The complete reference list, follows the final chapter.</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spacing w:before="230"/>
        <w:rPr>
          <w:sz w:val="49"/>
        </w:rPr>
      </w:pPr>
    </w:p>
    <w:p w:rsidR="00F5566F" w:rsidRDefault="00653468">
      <w:pPr>
        <w:ind w:left="23"/>
        <w:rPr>
          <w:b/>
          <w:i/>
          <w:sz w:val="49"/>
        </w:rPr>
      </w:pPr>
      <w:bookmarkStart w:id="22" w:name="Literature_Review"/>
      <w:bookmarkStart w:id="23" w:name="_bookmark10"/>
      <w:bookmarkEnd w:id="22"/>
      <w:bookmarkEnd w:id="23"/>
      <w:r>
        <w:rPr>
          <w:b/>
          <w:i/>
          <w:sz w:val="49"/>
        </w:rPr>
        <w:t>Chapter</w:t>
      </w:r>
      <w:r>
        <w:rPr>
          <w:b/>
          <w:i/>
          <w:spacing w:val="11"/>
          <w:sz w:val="49"/>
        </w:rPr>
        <w:t xml:space="preserve"> </w:t>
      </w:r>
      <w:r>
        <w:rPr>
          <w:b/>
          <w:i/>
          <w:spacing w:val="-10"/>
          <w:sz w:val="49"/>
        </w:rPr>
        <w:t>2</w:t>
      </w:r>
    </w:p>
    <w:p w:rsidR="00F5566F" w:rsidRDefault="00653468">
      <w:pPr>
        <w:spacing w:before="526"/>
        <w:ind w:left="23"/>
        <w:rPr>
          <w:b/>
          <w:sz w:val="49"/>
        </w:rPr>
      </w:pPr>
      <w:r>
        <w:rPr>
          <w:b/>
          <w:sz w:val="49"/>
        </w:rPr>
        <w:t>Literature</w:t>
      </w:r>
      <w:r>
        <w:rPr>
          <w:b/>
          <w:spacing w:val="13"/>
          <w:sz w:val="49"/>
        </w:rPr>
        <w:t xml:space="preserve"> </w:t>
      </w:r>
      <w:r>
        <w:rPr>
          <w:b/>
          <w:spacing w:val="-2"/>
          <w:sz w:val="49"/>
        </w:rPr>
        <w:t>Review</w:t>
      </w:r>
    </w:p>
    <w:p w:rsidR="00F5566F" w:rsidRDefault="00653468">
      <w:pPr>
        <w:pStyle w:val="BodyText"/>
        <w:spacing w:before="317" w:line="376" w:lineRule="auto"/>
        <w:ind w:left="23" w:right="445"/>
        <w:jc w:val="both"/>
      </w:pPr>
      <w:r>
        <w:t>This</w:t>
      </w:r>
      <w:r>
        <w:rPr>
          <w:spacing w:val="-5"/>
        </w:rPr>
        <w:t xml:space="preserve"> </w:t>
      </w:r>
      <w:r>
        <w:t>chapter</w:t>
      </w:r>
      <w:r>
        <w:rPr>
          <w:spacing w:val="-5"/>
        </w:rPr>
        <w:t xml:space="preserve"> </w:t>
      </w:r>
      <w:r>
        <w:t>surveys</w:t>
      </w:r>
      <w:r>
        <w:rPr>
          <w:spacing w:val="-5"/>
        </w:rPr>
        <w:t xml:space="preserve"> </w:t>
      </w:r>
      <w:r>
        <w:t>the</w:t>
      </w:r>
      <w:r>
        <w:rPr>
          <w:spacing w:val="-5"/>
        </w:rPr>
        <w:t xml:space="preserve"> </w:t>
      </w:r>
      <w:r>
        <w:t>body</w:t>
      </w:r>
      <w:r>
        <w:rPr>
          <w:spacing w:val="-4"/>
        </w:rPr>
        <w:t xml:space="preserve"> </w:t>
      </w:r>
      <w:r>
        <w:t>of</w:t>
      </w:r>
      <w:r>
        <w:rPr>
          <w:spacing w:val="-5"/>
        </w:rPr>
        <w:t xml:space="preserve"> </w:t>
      </w:r>
      <w:r>
        <w:t>research</w:t>
      </w:r>
      <w:r>
        <w:rPr>
          <w:spacing w:val="-5"/>
        </w:rPr>
        <w:t xml:space="preserve"> </w:t>
      </w:r>
      <w:r>
        <w:t>that</w:t>
      </w:r>
      <w:r>
        <w:rPr>
          <w:spacing w:val="-4"/>
        </w:rPr>
        <w:t xml:space="preserve"> </w:t>
      </w:r>
      <w:r>
        <w:t>informs</w:t>
      </w:r>
      <w:r>
        <w:rPr>
          <w:spacing w:val="-5"/>
        </w:rPr>
        <w:t xml:space="preserve"> </w:t>
      </w:r>
      <w:r>
        <w:t>the</w:t>
      </w:r>
      <w:r>
        <w:rPr>
          <w:spacing w:val="-4"/>
        </w:rPr>
        <w:t xml:space="preserve"> </w:t>
      </w:r>
      <w:r>
        <w:t>design</w:t>
      </w:r>
      <w:r>
        <w:rPr>
          <w:spacing w:val="-5"/>
        </w:rPr>
        <w:t xml:space="preserve"> </w:t>
      </w:r>
      <w:r>
        <w:t>of</w:t>
      </w:r>
      <w:r>
        <w:rPr>
          <w:spacing w:val="-4"/>
        </w:rPr>
        <w:t xml:space="preserve"> </w:t>
      </w:r>
      <w:r>
        <w:t>the</w:t>
      </w:r>
      <w:r>
        <w:rPr>
          <w:spacing w:val="-5"/>
        </w:rPr>
        <w:t xml:space="preserve"> </w:t>
      </w:r>
      <w:r>
        <w:t>proposed</w:t>
      </w:r>
      <w:r>
        <w:rPr>
          <w:spacing w:val="-5"/>
        </w:rPr>
        <w:t xml:space="preserve"> </w:t>
      </w:r>
      <w:r>
        <w:t>system. The discussion</w:t>
      </w:r>
      <w:r>
        <w:rPr>
          <w:spacing w:val="-5"/>
        </w:rPr>
        <w:t xml:space="preserve"> </w:t>
      </w:r>
      <w:r>
        <w:t>is</w:t>
      </w:r>
      <w:r>
        <w:rPr>
          <w:spacing w:val="-5"/>
        </w:rPr>
        <w:t xml:space="preserve"> </w:t>
      </w:r>
      <w:proofErr w:type="spellStart"/>
      <w:r>
        <w:t>organised</w:t>
      </w:r>
      <w:proofErr w:type="spellEnd"/>
      <w:r>
        <w:rPr>
          <w:spacing w:val="-5"/>
        </w:rPr>
        <w:t xml:space="preserve"> </w:t>
      </w:r>
      <w:r>
        <w:t>thematically</w:t>
      </w:r>
      <w:r>
        <w:rPr>
          <w:spacing w:val="-5"/>
        </w:rPr>
        <w:t xml:space="preserve"> </w:t>
      </w:r>
      <w:r>
        <w:t>rather</w:t>
      </w:r>
      <w:r>
        <w:rPr>
          <w:spacing w:val="-5"/>
        </w:rPr>
        <w:t xml:space="preserve"> </w:t>
      </w:r>
      <w:r>
        <w:t>than</w:t>
      </w:r>
      <w:r>
        <w:rPr>
          <w:spacing w:val="-5"/>
        </w:rPr>
        <w:t xml:space="preserve"> </w:t>
      </w:r>
      <w:r>
        <w:t>chronologically</w:t>
      </w:r>
      <w:r>
        <w:rPr>
          <w:spacing w:val="-5"/>
        </w:rPr>
        <w:t xml:space="preserve"> </w:t>
      </w:r>
      <w:r>
        <w:t>so</w:t>
      </w:r>
      <w:r>
        <w:rPr>
          <w:spacing w:val="-5"/>
        </w:rPr>
        <w:t xml:space="preserve"> </w:t>
      </w:r>
      <w:r>
        <w:t>that</w:t>
      </w:r>
      <w:r>
        <w:rPr>
          <w:spacing w:val="-5"/>
        </w:rPr>
        <w:t xml:space="preserve"> </w:t>
      </w:r>
      <w:r>
        <w:t>recurring</w:t>
      </w:r>
      <w:r>
        <w:rPr>
          <w:spacing w:val="-5"/>
        </w:rPr>
        <w:t xml:space="preserve"> </w:t>
      </w:r>
      <w:proofErr w:type="spellStart"/>
      <w:r>
        <w:t>methodolog-ical</w:t>
      </w:r>
      <w:proofErr w:type="spellEnd"/>
      <w:r>
        <w:t xml:space="preserve"> choices, dataset-construction practices and limitations are made explicit.</w:t>
      </w:r>
      <w:r>
        <w:rPr>
          <w:spacing w:val="40"/>
        </w:rPr>
        <w:t xml:space="preserve"> </w:t>
      </w:r>
      <w:r>
        <w:t>Section 2.1 re-views</w:t>
      </w:r>
      <w:r>
        <w:rPr>
          <w:spacing w:val="-6"/>
        </w:rPr>
        <w:t xml:space="preserve"> </w:t>
      </w:r>
      <w:r>
        <w:t>work</w:t>
      </w:r>
      <w:r>
        <w:rPr>
          <w:spacing w:val="-6"/>
        </w:rPr>
        <w:t xml:space="preserve"> </w:t>
      </w:r>
      <w:r>
        <w:t>on</w:t>
      </w:r>
      <w:r>
        <w:rPr>
          <w:spacing w:val="-6"/>
        </w:rPr>
        <w:t xml:space="preserve"> </w:t>
      </w:r>
      <w:r>
        <w:t>monolingual</w:t>
      </w:r>
      <w:r>
        <w:rPr>
          <w:spacing w:val="-6"/>
        </w:rPr>
        <w:t xml:space="preserve"> </w:t>
      </w:r>
      <w:r>
        <w:t>hate-speech</w:t>
      </w:r>
      <w:r>
        <w:rPr>
          <w:spacing w:val="-6"/>
        </w:rPr>
        <w:t xml:space="preserve"> </w:t>
      </w:r>
      <w:r>
        <w:t>detection</w:t>
      </w:r>
      <w:r>
        <w:rPr>
          <w:spacing w:val="-6"/>
        </w:rPr>
        <w:t xml:space="preserve"> </w:t>
      </w:r>
      <w:r>
        <w:t>in</w:t>
      </w:r>
      <w:r>
        <w:rPr>
          <w:spacing w:val="-6"/>
        </w:rPr>
        <w:t xml:space="preserve"> </w:t>
      </w:r>
      <w:r>
        <w:t>Indian</w:t>
      </w:r>
      <w:r>
        <w:rPr>
          <w:spacing w:val="-6"/>
        </w:rPr>
        <w:t xml:space="preserve"> </w:t>
      </w:r>
      <w:r>
        <w:t>languages</w:t>
      </w:r>
      <w:r>
        <w:rPr>
          <w:spacing w:val="-6"/>
        </w:rPr>
        <w:t xml:space="preserve"> </w:t>
      </w:r>
      <w:r>
        <w:t>such</w:t>
      </w:r>
      <w:r>
        <w:rPr>
          <w:spacing w:val="-6"/>
        </w:rPr>
        <w:t xml:space="preserve"> </w:t>
      </w:r>
      <w:r>
        <w:t>as</w:t>
      </w:r>
      <w:r>
        <w:rPr>
          <w:spacing w:val="-6"/>
        </w:rPr>
        <w:t xml:space="preserve"> </w:t>
      </w:r>
      <w:r>
        <w:t>Hindi,</w:t>
      </w:r>
      <w:r>
        <w:rPr>
          <w:spacing w:val="-6"/>
        </w:rPr>
        <w:t xml:space="preserve"> </w:t>
      </w:r>
      <w:r>
        <w:t>Marathi, Bangla, Assamese, Bodo and Gujarati.</w:t>
      </w:r>
      <w:r>
        <w:rPr>
          <w:spacing w:val="40"/>
        </w:rPr>
        <w:t xml:space="preserve"> </w:t>
      </w:r>
      <w:r>
        <w:t xml:space="preserve">Section 2.2 turns to code-mixed and </w:t>
      </w:r>
      <w:proofErr w:type="spellStart"/>
      <w:r>
        <w:t>Romanised</w:t>
      </w:r>
      <w:proofErr w:type="spellEnd"/>
      <w:r>
        <w:t xml:space="preserve"> data, with</w:t>
      </w:r>
      <w:r>
        <w:rPr>
          <w:spacing w:val="-2"/>
        </w:rPr>
        <w:t xml:space="preserve"> </w:t>
      </w:r>
      <w:r>
        <w:t>particular</w:t>
      </w:r>
      <w:r>
        <w:rPr>
          <w:spacing w:val="-2"/>
        </w:rPr>
        <w:t xml:space="preserve"> </w:t>
      </w:r>
      <w:r>
        <w:t>attention</w:t>
      </w:r>
      <w:r>
        <w:rPr>
          <w:spacing w:val="-2"/>
        </w:rPr>
        <w:t xml:space="preserve"> </w:t>
      </w:r>
      <w:r>
        <w:t>to</w:t>
      </w:r>
      <w:r>
        <w:rPr>
          <w:spacing w:val="-2"/>
        </w:rPr>
        <w:t xml:space="preserve"> </w:t>
      </w:r>
      <w:r>
        <w:t>Hinglish</w:t>
      </w:r>
      <w:r>
        <w:rPr>
          <w:spacing w:val="-1"/>
        </w:rPr>
        <w:t xml:space="preserve"> </w:t>
      </w:r>
      <w:r>
        <w:t>and</w:t>
      </w:r>
      <w:r>
        <w:rPr>
          <w:spacing w:val="-2"/>
        </w:rPr>
        <w:t xml:space="preserve"> </w:t>
      </w:r>
      <w:r>
        <w:t>Roman</w:t>
      </w:r>
      <w:r>
        <w:rPr>
          <w:spacing w:val="-2"/>
        </w:rPr>
        <w:t xml:space="preserve"> </w:t>
      </w:r>
      <w:r>
        <w:t>Urdu,</w:t>
      </w:r>
      <w:r>
        <w:rPr>
          <w:spacing w:val="-1"/>
        </w:rPr>
        <w:t xml:space="preserve"> </w:t>
      </w:r>
      <w:r>
        <w:t>both</w:t>
      </w:r>
      <w:r>
        <w:rPr>
          <w:spacing w:val="-1"/>
        </w:rPr>
        <w:t xml:space="preserve"> </w:t>
      </w:r>
      <w:r>
        <w:t>of</w:t>
      </w:r>
      <w:r>
        <w:rPr>
          <w:spacing w:val="-2"/>
        </w:rPr>
        <w:t xml:space="preserve"> </w:t>
      </w:r>
      <w:r>
        <w:t>which</w:t>
      </w:r>
      <w:r>
        <w:rPr>
          <w:spacing w:val="-2"/>
        </w:rPr>
        <w:t xml:space="preserve"> </w:t>
      </w:r>
      <w:r>
        <w:t>are</w:t>
      </w:r>
      <w:r>
        <w:rPr>
          <w:spacing w:val="-2"/>
        </w:rPr>
        <w:t xml:space="preserve"> </w:t>
      </w:r>
      <w:r>
        <w:t>closely</w:t>
      </w:r>
      <w:r>
        <w:rPr>
          <w:spacing w:val="-1"/>
        </w:rPr>
        <w:t xml:space="preserve"> </w:t>
      </w:r>
      <w:r>
        <w:t>related</w:t>
      </w:r>
      <w:r>
        <w:rPr>
          <w:spacing w:val="-2"/>
        </w:rPr>
        <w:t xml:space="preserve"> </w:t>
      </w:r>
      <w:r>
        <w:t>to</w:t>
      </w:r>
      <w:r>
        <w:rPr>
          <w:spacing w:val="-2"/>
        </w:rPr>
        <w:t xml:space="preserve"> </w:t>
      </w:r>
      <w:r>
        <w:t>the Punjabi-script</w:t>
      </w:r>
      <w:r>
        <w:rPr>
          <w:spacing w:val="-12"/>
        </w:rPr>
        <w:t xml:space="preserve"> </w:t>
      </w:r>
      <w:r>
        <w:t>setting</w:t>
      </w:r>
      <w:r>
        <w:rPr>
          <w:spacing w:val="-12"/>
        </w:rPr>
        <w:t xml:space="preserve"> </w:t>
      </w:r>
      <w:r>
        <w:t>addressed</w:t>
      </w:r>
      <w:r>
        <w:rPr>
          <w:spacing w:val="-12"/>
        </w:rPr>
        <w:t xml:space="preserve"> </w:t>
      </w:r>
      <w:r>
        <w:t>in</w:t>
      </w:r>
      <w:r>
        <w:rPr>
          <w:spacing w:val="-12"/>
        </w:rPr>
        <w:t xml:space="preserve"> </w:t>
      </w:r>
      <w:r>
        <w:t>this</w:t>
      </w:r>
      <w:r>
        <w:rPr>
          <w:spacing w:val="-12"/>
        </w:rPr>
        <w:t xml:space="preserve"> </w:t>
      </w:r>
      <w:r>
        <w:t>dissertation.</w:t>
      </w:r>
      <w:r>
        <w:rPr>
          <w:spacing w:val="8"/>
        </w:rPr>
        <w:t xml:space="preserve"> </w:t>
      </w:r>
      <w:r>
        <w:t>Section</w:t>
      </w:r>
      <w:r>
        <w:rPr>
          <w:spacing w:val="-12"/>
        </w:rPr>
        <w:t xml:space="preserve"> </w:t>
      </w:r>
      <w:r>
        <w:t>2.3</w:t>
      </w:r>
      <w:r>
        <w:rPr>
          <w:spacing w:val="-12"/>
        </w:rPr>
        <w:t xml:space="preserve"> </w:t>
      </w:r>
      <w:r>
        <w:t>discusses</w:t>
      </w:r>
      <w:r>
        <w:rPr>
          <w:spacing w:val="-12"/>
        </w:rPr>
        <w:t xml:space="preserve"> </w:t>
      </w:r>
      <w:r>
        <w:t>transfer-learning</w:t>
      </w:r>
      <w:r>
        <w:rPr>
          <w:spacing w:val="-12"/>
        </w:rPr>
        <w:t xml:space="preserve"> </w:t>
      </w:r>
      <w:r>
        <w:t>and federated</w:t>
      </w:r>
      <w:r>
        <w:rPr>
          <w:spacing w:val="-4"/>
        </w:rPr>
        <w:t xml:space="preserve"> </w:t>
      </w:r>
      <w:r>
        <w:t>strategies</w:t>
      </w:r>
      <w:r>
        <w:rPr>
          <w:spacing w:val="-4"/>
        </w:rPr>
        <w:t xml:space="preserve"> </w:t>
      </w:r>
      <w:r>
        <w:t>that</w:t>
      </w:r>
      <w:r>
        <w:rPr>
          <w:spacing w:val="-4"/>
        </w:rPr>
        <w:t xml:space="preserve"> </w:t>
      </w:r>
      <w:r>
        <w:t>aim</w:t>
      </w:r>
      <w:r>
        <w:rPr>
          <w:spacing w:val="-4"/>
        </w:rPr>
        <w:t xml:space="preserve"> </w:t>
      </w:r>
      <w:r>
        <w:t>to</w:t>
      </w:r>
      <w:r>
        <w:rPr>
          <w:spacing w:val="-4"/>
        </w:rPr>
        <w:t xml:space="preserve"> </w:t>
      </w:r>
      <w:proofErr w:type="spellStart"/>
      <w:r>
        <w:t>generalise</w:t>
      </w:r>
      <w:proofErr w:type="spellEnd"/>
      <w:r>
        <w:rPr>
          <w:spacing w:val="-4"/>
        </w:rPr>
        <w:t xml:space="preserve"> </w:t>
      </w:r>
      <w:r>
        <w:t>across</w:t>
      </w:r>
      <w:r>
        <w:rPr>
          <w:spacing w:val="-4"/>
        </w:rPr>
        <w:t xml:space="preserve"> </w:t>
      </w:r>
      <w:r>
        <w:t>several</w:t>
      </w:r>
      <w:r>
        <w:rPr>
          <w:spacing w:val="-4"/>
        </w:rPr>
        <w:t xml:space="preserve"> </w:t>
      </w:r>
      <w:r>
        <w:t>Indic</w:t>
      </w:r>
      <w:r>
        <w:rPr>
          <w:spacing w:val="-4"/>
        </w:rPr>
        <w:t xml:space="preserve"> </w:t>
      </w:r>
      <w:r>
        <w:t>languages</w:t>
      </w:r>
      <w:r>
        <w:rPr>
          <w:spacing w:val="-4"/>
        </w:rPr>
        <w:t xml:space="preserve"> </w:t>
      </w:r>
      <w:r>
        <w:t>simultaneously.</w:t>
      </w:r>
      <w:r>
        <w:rPr>
          <w:spacing w:val="19"/>
        </w:rPr>
        <w:t xml:space="preserve"> </w:t>
      </w:r>
      <w:r>
        <w:t>Sec-</w:t>
      </w:r>
      <w:proofErr w:type="spellStart"/>
      <w:r>
        <w:rPr>
          <w:spacing w:val="-2"/>
        </w:rPr>
        <w:t>tion</w:t>
      </w:r>
      <w:proofErr w:type="spellEnd"/>
      <w:r>
        <w:rPr>
          <w:spacing w:val="-12"/>
        </w:rPr>
        <w:t xml:space="preserve"> </w:t>
      </w:r>
      <w:r>
        <w:rPr>
          <w:spacing w:val="-2"/>
        </w:rPr>
        <w:t>2.4</w:t>
      </w:r>
      <w:r>
        <w:rPr>
          <w:spacing w:val="-11"/>
        </w:rPr>
        <w:t xml:space="preserve"> </w:t>
      </w:r>
      <w:r>
        <w:rPr>
          <w:spacing w:val="-2"/>
        </w:rPr>
        <w:t>covers</w:t>
      </w:r>
      <w:r>
        <w:rPr>
          <w:spacing w:val="-11"/>
        </w:rPr>
        <w:t xml:space="preserve"> </w:t>
      </w:r>
      <w:r>
        <w:rPr>
          <w:spacing w:val="-2"/>
        </w:rPr>
        <w:t>multimodal</w:t>
      </w:r>
      <w:r>
        <w:rPr>
          <w:spacing w:val="-11"/>
        </w:rPr>
        <w:t xml:space="preserve"> </w:t>
      </w:r>
      <w:r>
        <w:rPr>
          <w:spacing w:val="-2"/>
        </w:rPr>
        <w:t>hate-speech</w:t>
      </w:r>
      <w:r>
        <w:rPr>
          <w:spacing w:val="-11"/>
        </w:rPr>
        <w:t xml:space="preserve"> </w:t>
      </w:r>
      <w:r>
        <w:rPr>
          <w:spacing w:val="-2"/>
        </w:rPr>
        <w:t>detection</w:t>
      </w:r>
      <w:r>
        <w:rPr>
          <w:spacing w:val="-11"/>
        </w:rPr>
        <w:t xml:space="preserve"> </w:t>
      </w:r>
      <w:r>
        <w:rPr>
          <w:spacing w:val="-2"/>
        </w:rPr>
        <w:t>and</w:t>
      </w:r>
      <w:r>
        <w:rPr>
          <w:spacing w:val="-11"/>
        </w:rPr>
        <w:t xml:space="preserve"> </w:t>
      </w:r>
      <w:r>
        <w:rPr>
          <w:spacing w:val="-2"/>
        </w:rPr>
        <w:t>related</w:t>
      </w:r>
      <w:r>
        <w:rPr>
          <w:spacing w:val="-11"/>
        </w:rPr>
        <w:t xml:space="preserve"> </w:t>
      </w:r>
      <w:r>
        <w:rPr>
          <w:spacing w:val="-2"/>
        </w:rPr>
        <w:t>auxiliary</w:t>
      </w:r>
      <w:r>
        <w:rPr>
          <w:spacing w:val="-11"/>
        </w:rPr>
        <w:t xml:space="preserve"> </w:t>
      </w:r>
      <w:r>
        <w:rPr>
          <w:spacing w:val="-2"/>
        </w:rPr>
        <w:t>tasks</w:t>
      </w:r>
      <w:r>
        <w:rPr>
          <w:spacing w:val="-11"/>
        </w:rPr>
        <w:t xml:space="preserve"> </w:t>
      </w:r>
      <w:r>
        <w:rPr>
          <w:spacing w:val="-2"/>
        </w:rPr>
        <w:t>such</w:t>
      </w:r>
      <w:r>
        <w:rPr>
          <w:spacing w:val="-11"/>
        </w:rPr>
        <w:t xml:space="preserve"> </w:t>
      </w:r>
      <w:r>
        <w:rPr>
          <w:spacing w:val="-2"/>
        </w:rPr>
        <w:t>as</w:t>
      </w:r>
      <w:r>
        <w:rPr>
          <w:spacing w:val="-11"/>
        </w:rPr>
        <w:t xml:space="preserve"> </w:t>
      </w:r>
      <w:r>
        <w:rPr>
          <w:spacing w:val="-2"/>
        </w:rPr>
        <w:t>sarcasm</w:t>
      </w:r>
      <w:r>
        <w:rPr>
          <w:spacing w:val="-11"/>
        </w:rPr>
        <w:t xml:space="preserve"> </w:t>
      </w:r>
      <w:r>
        <w:rPr>
          <w:spacing w:val="-2"/>
        </w:rPr>
        <w:t xml:space="preserve">and </w:t>
      </w:r>
      <w:r>
        <w:t>offence detection.</w:t>
      </w:r>
      <w:r>
        <w:rPr>
          <w:spacing w:val="40"/>
        </w:rPr>
        <w:t xml:space="preserve"> </w:t>
      </w:r>
      <w:r>
        <w:t xml:space="preserve">Section 2.5 consolidates the comparative landscape in a tabular summary, </w:t>
      </w:r>
      <w:bookmarkStart w:id="24" w:name="Monolingual_Hate-Speech_Detection_in_Ind"/>
      <w:bookmarkStart w:id="25" w:name="_bookmark11"/>
      <w:bookmarkEnd w:id="24"/>
      <w:bookmarkEnd w:id="25"/>
      <w:r>
        <w:t>and Section 2.6 articulates the research gaps that motivate the present work.</w:t>
      </w:r>
    </w:p>
    <w:p w:rsidR="00F5566F" w:rsidRDefault="00F5566F">
      <w:pPr>
        <w:pStyle w:val="BodyText"/>
      </w:pPr>
    </w:p>
    <w:p w:rsidR="00F5566F" w:rsidRDefault="00F5566F">
      <w:pPr>
        <w:pStyle w:val="BodyText"/>
        <w:spacing w:before="162"/>
      </w:pPr>
    </w:p>
    <w:p w:rsidR="00F5566F" w:rsidRDefault="00653468">
      <w:pPr>
        <w:pStyle w:val="Heading3"/>
        <w:numPr>
          <w:ilvl w:val="1"/>
          <w:numId w:val="6"/>
        </w:numPr>
        <w:tabs>
          <w:tab w:val="left" w:pos="797"/>
        </w:tabs>
        <w:ind w:hanging="774"/>
      </w:pPr>
      <w:r>
        <w:t>Monolingual</w:t>
      </w:r>
      <w:r>
        <w:rPr>
          <w:spacing w:val="-21"/>
        </w:rPr>
        <w:t xml:space="preserve"> </w:t>
      </w:r>
      <w:r>
        <w:t>Hate-Speech</w:t>
      </w:r>
      <w:r>
        <w:rPr>
          <w:spacing w:val="-20"/>
        </w:rPr>
        <w:t xml:space="preserve"> </w:t>
      </w:r>
      <w:r>
        <w:t>Detection</w:t>
      </w:r>
      <w:r>
        <w:rPr>
          <w:spacing w:val="-20"/>
        </w:rPr>
        <w:t xml:space="preserve"> </w:t>
      </w:r>
      <w:r>
        <w:t>in</w:t>
      </w:r>
      <w:r>
        <w:rPr>
          <w:spacing w:val="-20"/>
        </w:rPr>
        <w:t xml:space="preserve"> </w:t>
      </w:r>
      <w:r>
        <w:t>Indian</w:t>
      </w:r>
      <w:r>
        <w:rPr>
          <w:spacing w:val="-20"/>
        </w:rPr>
        <w:t xml:space="preserve"> </w:t>
      </w:r>
      <w:r>
        <w:rPr>
          <w:spacing w:val="-2"/>
        </w:rPr>
        <w:t>Languages</w:t>
      </w:r>
    </w:p>
    <w:p w:rsidR="00F5566F" w:rsidRDefault="00F5566F">
      <w:pPr>
        <w:pStyle w:val="BodyText"/>
        <w:spacing w:before="58"/>
        <w:rPr>
          <w:b/>
          <w:sz w:val="34"/>
        </w:rPr>
      </w:pPr>
    </w:p>
    <w:p w:rsidR="00F5566F" w:rsidRDefault="00653468">
      <w:pPr>
        <w:pStyle w:val="BodyText"/>
        <w:spacing w:before="1" w:line="376" w:lineRule="auto"/>
        <w:ind w:left="23" w:right="444"/>
        <w:jc w:val="both"/>
      </w:pPr>
      <w:r>
        <w:t>Studies that operate on a single Indian language in its native script have established many of the baselines against which more elaborate systems are now compared.</w:t>
      </w:r>
      <w:r>
        <w:rPr>
          <w:spacing w:val="40"/>
        </w:rPr>
        <w:t xml:space="preserve"> </w:t>
      </w:r>
      <w:r>
        <w:t>Jha et al.</w:t>
      </w:r>
      <w:r>
        <w:rPr>
          <w:spacing w:val="40"/>
        </w:rPr>
        <w:t xml:space="preserve"> </w:t>
      </w:r>
      <w:r>
        <w:t>introduced the Devanagari Hindi Offensive Tweets corpus, known by the acronym DHOT, together with a</w:t>
      </w:r>
      <w:r>
        <w:rPr>
          <w:spacing w:val="-13"/>
        </w:rPr>
        <w:t xml:space="preserve"> </w:t>
      </w:r>
      <w:proofErr w:type="spellStart"/>
      <w:r>
        <w:t>FastText</w:t>
      </w:r>
      <w:proofErr w:type="spellEnd"/>
      <w:r>
        <w:t>-based</w:t>
      </w:r>
      <w:r>
        <w:rPr>
          <w:spacing w:val="-12"/>
        </w:rPr>
        <w:t xml:space="preserve"> </w:t>
      </w:r>
      <w:r>
        <w:t>classifier</w:t>
      </w:r>
      <w:r>
        <w:rPr>
          <w:spacing w:val="-12"/>
        </w:rPr>
        <w:t xml:space="preserve"> </w:t>
      </w:r>
      <w:r>
        <w:t>that</w:t>
      </w:r>
      <w:r>
        <w:rPr>
          <w:spacing w:val="-12"/>
        </w:rPr>
        <w:t xml:space="preserve"> </w:t>
      </w:r>
      <w:r>
        <w:t>reached</w:t>
      </w:r>
      <w:r>
        <w:rPr>
          <w:spacing w:val="-12"/>
        </w:rPr>
        <w:t xml:space="preserve"> </w:t>
      </w:r>
      <w:r>
        <w:t>an</w:t>
      </w:r>
      <w:r>
        <w:rPr>
          <w:spacing w:val="-12"/>
        </w:rPr>
        <w:t xml:space="preserve"> </w:t>
      </w:r>
      <w:r>
        <w:t>accuracy</w:t>
      </w:r>
      <w:r>
        <w:rPr>
          <w:spacing w:val="-12"/>
        </w:rPr>
        <w:t xml:space="preserve"> </w:t>
      </w:r>
      <w:r>
        <w:t>of</w:t>
      </w:r>
      <w:r>
        <w:rPr>
          <w:spacing w:val="-12"/>
        </w:rPr>
        <w:t xml:space="preserve"> </w:t>
      </w:r>
      <w:r>
        <w:t>approximately</w:t>
      </w:r>
      <w:r>
        <w:rPr>
          <w:spacing w:val="-12"/>
        </w:rPr>
        <w:t xml:space="preserve"> </w:t>
      </w:r>
      <w:r>
        <w:t>ninety-two</w:t>
      </w:r>
      <w:r>
        <w:rPr>
          <w:spacing w:val="-12"/>
        </w:rPr>
        <w:t xml:space="preserve"> </w:t>
      </w:r>
      <w:r>
        <w:t>per</w:t>
      </w:r>
      <w:r>
        <w:rPr>
          <w:spacing w:val="-12"/>
        </w:rPr>
        <w:t xml:space="preserve"> </w:t>
      </w:r>
      <w:r>
        <w:t>cent</w:t>
      </w:r>
      <w:r>
        <w:rPr>
          <w:spacing w:val="-12"/>
        </w:rPr>
        <w:t xml:space="preserve"> </w:t>
      </w:r>
      <w:r>
        <w:rPr>
          <w:spacing w:val="-2"/>
        </w:rPr>
        <w:t>after</w:t>
      </w:r>
    </w:p>
    <w:p w:rsidR="00F5566F" w:rsidRDefault="00F5566F">
      <w:pPr>
        <w:pStyle w:val="BodyText"/>
        <w:spacing w:line="376" w:lineRule="auto"/>
        <w:jc w:val="both"/>
        <w:sectPr w:rsidR="00F5566F">
          <w:pgSz w:w="11910" w:h="16840"/>
          <w:pgMar w:top="1920" w:right="992" w:bottom="1640" w:left="1417" w:header="0" w:footer="1453" w:gutter="0"/>
          <w:cols w:space="720"/>
        </w:sectPr>
      </w:pPr>
    </w:p>
    <w:p w:rsidR="00F5566F" w:rsidRDefault="00653468">
      <w:pPr>
        <w:pStyle w:val="BodyText"/>
        <w:spacing w:before="77" w:line="376" w:lineRule="auto"/>
        <w:ind w:left="23" w:right="445"/>
        <w:jc w:val="both"/>
      </w:pPr>
      <w:r>
        <w:lastRenderedPageBreak/>
        <w:t>hyper-parameter</w:t>
      </w:r>
      <w:r>
        <w:rPr>
          <w:spacing w:val="-15"/>
        </w:rPr>
        <w:t xml:space="preserve"> </w:t>
      </w:r>
      <w:r>
        <w:t>tuning</w:t>
      </w:r>
      <w:r>
        <w:rPr>
          <w:spacing w:val="-15"/>
        </w:rPr>
        <w:t xml:space="preserve"> </w:t>
      </w:r>
      <w:r>
        <w:t>[</w:t>
      </w:r>
      <w:hyperlink w:anchor="_bookmark101" w:history="1">
        <w:r>
          <w:t>4</w:t>
        </w:r>
      </w:hyperlink>
      <w:r>
        <w:t>].</w:t>
      </w:r>
      <w:r>
        <w:rPr>
          <w:spacing w:val="-10"/>
        </w:rPr>
        <w:t xml:space="preserve"> </w:t>
      </w:r>
      <w:r>
        <w:t>Their</w:t>
      </w:r>
      <w:r>
        <w:rPr>
          <w:spacing w:val="-15"/>
        </w:rPr>
        <w:t xml:space="preserve"> </w:t>
      </w:r>
      <w:r>
        <w:t>preprocessing</w:t>
      </w:r>
      <w:r>
        <w:rPr>
          <w:spacing w:val="-15"/>
        </w:rPr>
        <w:t xml:space="preserve"> </w:t>
      </w:r>
      <w:r>
        <w:t>pipeline</w:t>
      </w:r>
      <w:r>
        <w:rPr>
          <w:spacing w:val="-15"/>
        </w:rPr>
        <w:t xml:space="preserve"> </w:t>
      </w:r>
      <w:r>
        <w:t>removed</w:t>
      </w:r>
      <w:r>
        <w:rPr>
          <w:spacing w:val="-15"/>
        </w:rPr>
        <w:t xml:space="preserve"> </w:t>
      </w:r>
      <w:r>
        <w:t>user</w:t>
      </w:r>
      <w:r>
        <w:rPr>
          <w:spacing w:val="-15"/>
        </w:rPr>
        <w:t xml:space="preserve"> </w:t>
      </w:r>
      <w:r>
        <w:t>handles,</w:t>
      </w:r>
      <w:r>
        <w:rPr>
          <w:spacing w:val="-15"/>
        </w:rPr>
        <w:t xml:space="preserve"> </w:t>
      </w:r>
      <w:r>
        <w:t>emoji,</w:t>
      </w:r>
      <w:r>
        <w:rPr>
          <w:spacing w:val="-15"/>
        </w:rPr>
        <w:t xml:space="preserve"> </w:t>
      </w:r>
      <w:proofErr w:type="spellStart"/>
      <w:r>
        <w:t>punctu-</w:t>
      </w:r>
      <w:r>
        <w:rPr>
          <w:spacing w:val="-2"/>
        </w:rPr>
        <w:t>ation</w:t>
      </w:r>
      <w:proofErr w:type="spellEnd"/>
      <w:r>
        <w:rPr>
          <w:spacing w:val="-2"/>
        </w:rPr>
        <w:t>,</w:t>
      </w:r>
      <w:r>
        <w:rPr>
          <w:spacing w:val="-5"/>
        </w:rPr>
        <w:t xml:space="preserve"> </w:t>
      </w:r>
      <w:r>
        <w:rPr>
          <w:spacing w:val="-2"/>
        </w:rPr>
        <w:t>numerical</w:t>
      </w:r>
      <w:r>
        <w:rPr>
          <w:spacing w:val="-9"/>
        </w:rPr>
        <w:t xml:space="preserve"> </w:t>
      </w:r>
      <w:r>
        <w:rPr>
          <w:spacing w:val="-2"/>
        </w:rPr>
        <w:t>tokens</w:t>
      </w:r>
      <w:r>
        <w:rPr>
          <w:spacing w:val="-9"/>
        </w:rPr>
        <w:t xml:space="preserve"> </w:t>
      </w:r>
      <w:r>
        <w:rPr>
          <w:spacing w:val="-2"/>
        </w:rPr>
        <w:t>and</w:t>
      </w:r>
      <w:r>
        <w:rPr>
          <w:spacing w:val="-9"/>
        </w:rPr>
        <w:t xml:space="preserve"> </w:t>
      </w:r>
      <w:r>
        <w:rPr>
          <w:spacing w:val="-2"/>
        </w:rPr>
        <w:t>any</w:t>
      </w:r>
      <w:r>
        <w:rPr>
          <w:spacing w:val="-9"/>
        </w:rPr>
        <w:t xml:space="preserve"> </w:t>
      </w:r>
      <w:r>
        <w:rPr>
          <w:spacing w:val="-2"/>
        </w:rPr>
        <w:t>non-Devanagari</w:t>
      </w:r>
      <w:r>
        <w:rPr>
          <w:spacing w:val="-9"/>
        </w:rPr>
        <w:t xml:space="preserve"> </w:t>
      </w:r>
      <w:r>
        <w:rPr>
          <w:spacing w:val="-2"/>
        </w:rPr>
        <w:t>fragments,</w:t>
      </w:r>
      <w:r>
        <w:rPr>
          <w:spacing w:val="-5"/>
        </w:rPr>
        <w:t xml:space="preserve"> </w:t>
      </w:r>
      <w:r>
        <w:rPr>
          <w:spacing w:val="-2"/>
        </w:rPr>
        <w:t>and</w:t>
      </w:r>
      <w:r>
        <w:rPr>
          <w:spacing w:val="-9"/>
        </w:rPr>
        <w:t xml:space="preserve"> </w:t>
      </w:r>
      <w:r>
        <w:rPr>
          <w:spacing w:val="-2"/>
        </w:rPr>
        <w:t>their</w:t>
      </w:r>
      <w:r>
        <w:rPr>
          <w:spacing w:val="-9"/>
        </w:rPr>
        <w:t xml:space="preserve"> </w:t>
      </w:r>
      <w:r>
        <w:rPr>
          <w:spacing w:val="-2"/>
        </w:rPr>
        <w:t>annotation</w:t>
      </w:r>
      <w:r>
        <w:rPr>
          <w:spacing w:val="-9"/>
        </w:rPr>
        <w:t xml:space="preserve"> </w:t>
      </w:r>
      <w:r>
        <w:rPr>
          <w:spacing w:val="-2"/>
        </w:rPr>
        <w:t>was</w:t>
      </w:r>
      <w:r>
        <w:rPr>
          <w:spacing w:val="-9"/>
        </w:rPr>
        <w:t xml:space="preserve"> </w:t>
      </w:r>
      <w:r>
        <w:rPr>
          <w:spacing w:val="-2"/>
        </w:rPr>
        <w:t>carried</w:t>
      </w:r>
      <w:r>
        <w:rPr>
          <w:spacing w:val="-9"/>
        </w:rPr>
        <w:t xml:space="preserve"> </w:t>
      </w:r>
      <w:r>
        <w:rPr>
          <w:spacing w:val="-2"/>
        </w:rPr>
        <w:t>out by</w:t>
      </w:r>
      <w:r>
        <w:rPr>
          <w:spacing w:val="-8"/>
        </w:rPr>
        <w:t xml:space="preserve"> </w:t>
      </w:r>
      <w:r>
        <w:rPr>
          <w:spacing w:val="-2"/>
        </w:rPr>
        <w:t>domain</w:t>
      </w:r>
      <w:r>
        <w:rPr>
          <w:spacing w:val="-8"/>
        </w:rPr>
        <w:t xml:space="preserve"> </w:t>
      </w:r>
      <w:r>
        <w:rPr>
          <w:spacing w:val="-2"/>
        </w:rPr>
        <w:t>experts</w:t>
      </w:r>
      <w:r>
        <w:rPr>
          <w:spacing w:val="-8"/>
        </w:rPr>
        <w:t xml:space="preserve"> </w:t>
      </w:r>
      <w:r>
        <w:rPr>
          <w:spacing w:val="-2"/>
        </w:rPr>
        <w:t>whose</w:t>
      </w:r>
      <w:r>
        <w:rPr>
          <w:spacing w:val="-8"/>
        </w:rPr>
        <w:t xml:space="preserve"> </w:t>
      </w:r>
      <w:r>
        <w:rPr>
          <w:spacing w:val="-2"/>
        </w:rPr>
        <w:t>inter-annotator</w:t>
      </w:r>
      <w:r>
        <w:rPr>
          <w:spacing w:val="-8"/>
        </w:rPr>
        <w:t xml:space="preserve"> </w:t>
      </w:r>
      <w:r>
        <w:rPr>
          <w:spacing w:val="-2"/>
        </w:rPr>
        <w:t>agreement,</w:t>
      </w:r>
      <w:r>
        <w:rPr>
          <w:spacing w:val="-5"/>
        </w:rPr>
        <w:t xml:space="preserve"> </w:t>
      </w:r>
      <w:r>
        <w:rPr>
          <w:spacing w:val="-2"/>
        </w:rPr>
        <w:t>measured</w:t>
      </w:r>
      <w:r>
        <w:rPr>
          <w:spacing w:val="-8"/>
        </w:rPr>
        <w:t xml:space="preserve"> </w:t>
      </w:r>
      <w:r>
        <w:rPr>
          <w:spacing w:val="-2"/>
        </w:rPr>
        <w:t>by</w:t>
      </w:r>
      <w:r>
        <w:rPr>
          <w:spacing w:val="-8"/>
        </w:rPr>
        <w:t xml:space="preserve"> </w:t>
      </w:r>
      <w:r>
        <w:rPr>
          <w:spacing w:val="-2"/>
        </w:rPr>
        <w:t>Cohen’s</w:t>
      </w:r>
      <w:r>
        <w:rPr>
          <w:spacing w:val="-8"/>
        </w:rPr>
        <w:t xml:space="preserve"> </w:t>
      </w:r>
      <w:r>
        <w:rPr>
          <w:spacing w:val="-2"/>
        </w:rPr>
        <w:t>kappa,</w:t>
      </w:r>
      <w:r>
        <w:rPr>
          <w:spacing w:val="-5"/>
        </w:rPr>
        <w:t xml:space="preserve"> </w:t>
      </w:r>
      <w:r>
        <w:rPr>
          <w:spacing w:val="-2"/>
        </w:rPr>
        <w:t>reached</w:t>
      </w:r>
      <w:r>
        <w:rPr>
          <w:spacing w:val="-8"/>
        </w:rPr>
        <w:t xml:space="preserve"> </w:t>
      </w:r>
      <w:r>
        <w:rPr>
          <w:spacing w:val="-2"/>
        </w:rPr>
        <w:t>0.84. A</w:t>
      </w:r>
      <w:r>
        <w:rPr>
          <w:spacing w:val="-9"/>
        </w:rPr>
        <w:t xml:space="preserve"> </w:t>
      </w:r>
      <w:r>
        <w:rPr>
          <w:spacing w:val="-2"/>
        </w:rPr>
        <w:t>noteworthy</w:t>
      </w:r>
      <w:r>
        <w:rPr>
          <w:spacing w:val="-9"/>
        </w:rPr>
        <w:t xml:space="preserve"> </w:t>
      </w:r>
      <w:r>
        <w:rPr>
          <w:spacing w:val="-2"/>
        </w:rPr>
        <w:t>observation</w:t>
      </w:r>
      <w:r>
        <w:rPr>
          <w:spacing w:val="-9"/>
        </w:rPr>
        <w:t xml:space="preserve"> </w:t>
      </w:r>
      <w:r>
        <w:rPr>
          <w:spacing w:val="-2"/>
        </w:rPr>
        <w:t>reported</w:t>
      </w:r>
      <w:r>
        <w:rPr>
          <w:spacing w:val="-9"/>
        </w:rPr>
        <w:t xml:space="preserve"> </w:t>
      </w:r>
      <w:r>
        <w:rPr>
          <w:spacing w:val="-2"/>
        </w:rPr>
        <w:t>in</w:t>
      </w:r>
      <w:r>
        <w:rPr>
          <w:spacing w:val="-9"/>
        </w:rPr>
        <w:t xml:space="preserve"> </w:t>
      </w:r>
      <w:r>
        <w:rPr>
          <w:spacing w:val="-2"/>
        </w:rPr>
        <w:t>that</w:t>
      </w:r>
      <w:r>
        <w:rPr>
          <w:spacing w:val="-9"/>
        </w:rPr>
        <w:t xml:space="preserve"> </w:t>
      </w:r>
      <w:r>
        <w:rPr>
          <w:spacing w:val="-2"/>
        </w:rPr>
        <w:t>study</w:t>
      </w:r>
      <w:r>
        <w:rPr>
          <w:spacing w:val="-9"/>
        </w:rPr>
        <w:t xml:space="preserve"> </w:t>
      </w:r>
      <w:r>
        <w:rPr>
          <w:spacing w:val="-2"/>
        </w:rPr>
        <w:t>is</w:t>
      </w:r>
      <w:r>
        <w:rPr>
          <w:spacing w:val="-9"/>
        </w:rPr>
        <w:t xml:space="preserve"> </w:t>
      </w:r>
      <w:r>
        <w:rPr>
          <w:spacing w:val="-2"/>
        </w:rPr>
        <w:t>that</w:t>
      </w:r>
      <w:r>
        <w:rPr>
          <w:spacing w:val="-9"/>
        </w:rPr>
        <w:t xml:space="preserve"> </w:t>
      </w:r>
      <w:r>
        <w:rPr>
          <w:spacing w:val="-2"/>
        </w:rPr>
        <w:t>hateful</w:t>
      </w:r>
      <w:r>
        <w:rPr>
          <w:spacing w:val="-9"/>
        </w:rPr>
        <w:t xml:space="preserve"> </w:t>
      </w:r>
      <w:r>
        <w:rPr>
          <w:spacing w:val="-2"/>
        </w:rPr>
        <w:t>content</w:t>
      </w:r>
      <w:r>
        <w:rPr>
          <w:spacing w:val="-9"/>
        </w:rPr>
        <w:t xml:space="preserve"> </w:t>
      </w:r>
      <w:r>
        <w:rPr>
          <w:spacing w:val="-2"/>
        </w:rPr>
        <w:t>frequently</w:t>
      </w:r>
      <w:r>
        <w:rPr>
          <w:spacing w:val="-9"/>
        </w:rPr>
        <w:t xml:space="preserve"> </w:t>
      </w:r>
      <w:r>
        <w:rPr>
          <w:spacing w:val="-2"/>
        </w:rPr>
        <w:t>co-occurs</w:t>
      </w:r>
      <w:r>
        <w:rPr>
          <w:spacing w:val="-9"/>
        </w:rPr>
        <w:t xml:space="preserve"> </w:t>
      </w:r>
      <w:r>
        <w:rPr>
          <w:spacing w:val="-2"/>
        </w:rPr>
        <w:t xml:space="preserve">with </w:t>
      </w:r>
      <w:r>
        <w:t>abusive</w:t>
      </w:r>
      <w:r>
        <w:rPr>
          <w:spacing w:val="-7"/>
        </w:rPr>
        <w:t xml:space="preserve"> </w:t>
      </w:r>
      <w:r>
        <w:t>vocabulary,</w:t>
      </w:r>
      <w:r>
        <w:rPr>
          <w:spacing w:val="-7"/>
        </w:rPr>
        <w:t xml:space="preserve"> </w:t>
      </w:r>
      <w:r>
        <w:t>while</w:t>
      </w:r>
      <w:r>
        <w:rPr>
          <w:spacing w:val="-7"/>
        </w:rPr>
        <w:t xml:space="preserve"> </w:t>
      </w:r>
      <w:proofErr w:type="spellStart"/>
      <w:r>
        <w:t>humour</w:t>
      </w:r>
      <w:proofErr w:type="spellEnd"/>
      <w:r>
        <w:rPr>
          <w:spacing w:val="-7"/>
        </w:rPr>
        <w:t xml:space="preserve"> </w:t>
      </w:r>
      <w:r>
        <w:t>is</w:t>
      </w:r>
      <w:r>
        <w:rPr>
          <w:spacing w:val="-7"/>
        </w:rPr>
        <w:t xml:space="preserve"> </w:t>
      </w:r>
      <w:r>
        <w:t>more</w:t>
      </w:r>
      <w:r>
        <w:rPr>
          <w:spacing w:val="-7"/>
        </w:rPr>
        <w:t xml:space="preserve"> </w:t>
      </w:r>
      <w:r>
        <w:t>often</w:t>
      </w:r>
      <w:r>
        <w:rPr>
          <w:spacing w:val="-7"/>
        </w:rPr>
        <w:t xml:space="preserve"> </w:t>
      </w:r>
      <w:r>
        <w:t>paired</w:t>
      </w:r>
      <w:r>
        <w:rPr>
          <w:spacing w:val="-7"/>
        </w:rPr>
        <w:t xml:space="preserve"> </w:t>
      </w:r>
      <w:r>
        <w:t>with</w:t>
      </w:r>
      <w:r>
        <w:rPr>
          <w:spacing w:val="-7"/>
        </w:rPr>
        <w:t xml:space="preserve"> </w:t>
      </w:r>
      <w:r>
        <w:t>abuse</w:t>
      </w:r>
      <w:r>
        <w:rPr>
          <w:spacing w:val="-7"/>
        </w:rPr>
        <w:t xml:space="preserve"> </w:t>
      </w:r>
      <w:r>
        <w:t>than</w:t>
      </w:r>
      <w:r>
        <w:rPr>
          <w:spacing w:val="-7"/>
        </w:rPr>
        <w:t xml:space="preserve"> </w:t>
      </w:r>
      <w:r>
        <w:t>with</w:t>
      </w:r>
      <w:r>
        <w:rPr>
          <w:spacing w:val="-7"/>
        </w:rPr>
        <w:t xml:space="preserve"> </w:t>
      </w:r>
      <w:r>
        <w:t>non-abusive</w:t>
      </w:r>
      <w:r>
        <w:rPr>
          <w:spacing w:val="-7"/>
        </w:rPr>
        <w:t xml:space="preserve"> </w:t>
      </w:r>
      <w:r>
        <w:t>con-tent.</w:t>
      </w:r>
      <w:r>
        <w:rPr>
          <w:spacing w:val="11"/>
        </w:rPr>
        <w:t xml:space="preserve"> </w:t>
      </w:r>
      <w:r>
        <w:t>Although</w:t>
      </w:r>
      <w:r>
        <w:rPr>
          <w:spacing w:val="-9"/>
        </w:rPr>
        <w:t xml:space="preserve"> </w:t>
      </w:r>
      <w:r>
        <w:t>DHOT</w:t>
      </w:r>
      <w:r>
        <w:rPr>
          <w:spacing w:val="-9"/>
        </w:rPr>
        <w:t xml:space="preserve"> </w:t>
      </w:r>
      <w:r>
        <w:t>operates</w:t>
      </w:r>
      <w:r>
        <w:rPr>
          <w:spacing w:val="-9"/>
        </w:rPr>
        <w:t xml:space="preserve"> </w:t>
      </w:r>
      <w:r>
        <w:t>on</w:t>
      </w:r>
      <w:r>
        <w:rPr>
          <w:spacing w:val="-9"/>
        </w:rPr>
        <w:t xml:space="preserve"> </w:t>
      </w:r>
      <w:r>
        <w:t>a</w:t>
      </w:r>
      <w:r>
        <w:rPr>
          <w:spacing w:val="-9"/>
        </w:rPr>
        <w:t xml:space="preserve"> </w:t>
      </w:r>
      <w:r>
        <w:t>script</w:t>
      </w:r>
      <w:r>
        <w:rPr>
          <w:spacing w:val="-9"/>
        </w:rPr>
        <w:t xml:space="preserve"> </w:t>
      </w:r>
      <w:r>
        <w:t>different</w:t>
      </w:r>
      <w:r>
        <w:rPr>
          <w:spacing w:val="-9"/>
        </w:rPr>
        <w:t xml:space="preserve"> </w:t>
      </w:r>
      <w:r>
        <w:t>from</w:t>
      </w:r>
      <w:r>
        <w:rPr>
          <w:spacing w:val="-9"/>
        </w:rPr>
        <w:t xml:space="preserve"> </w:t>
      </w:r>
      <w:r>
        <w:t>Gurmukhi,</w:t>
      </w:r>
      <w:r>
        <w:rPr>
          <w:spacing w:val="-8"/>
        </w:rPr>
        <w:t xml:space="preserve"> </w:t>
      </w:r>
      <w:r>
        <w:t>the</w:t>
      </w:r>
      <w:r>
        <w:rPr>
          <w:spacing w:val="-9"/>
        </w:rPr>
        <w:t xml:space="preserve"> </w:t>
      </w:r>
      <w:r>
        <w:t>preprocessing</w:t>
      </w:r>
      <w:r>
        <w:rPr>
          <w:spacing w:val="-9"/>
        </w:rPr>
        <w:t xml:space="preserve"> </w:t>
      </w:r>
      <w:r>
        <w:t>choices that proved useful for Hindi transfer naturally to the Punjabi setting.</w:t>
      </w:r>
    </w:p>
    <w:p w:rsidR="00F5566F" w:rsidRDefault="00653468">
      <w:pPr>
        <w:pStyle w:val="BodyText"/>
        <w:spacing w:before="40" w:line="376" w:lineRule="auto"/>
        <w:ind w:left="23" w:right="444" w:firstLine="358"/>
        <w:jc w:val="both"/>
      </w:pPr>
      <w:r>
        <w:t>Sharma,</w:t>
      </w:r>
      <w:r>
        <w:rPr>
          <w:spacing w:val="-15"/>
        </w:rPr>
        <w:t xml:space="preserve"> </w:t>
      </w:r>
      <w:r>
        <w:t>Singh</w:t>
      </w:r>
      <w:r>
        <w:rPr>
          <w:spacing w:val="-15"/>
        </w:rPr>
        <w:t xml:space="preserve"> </w:t>
      </w:r>
      <w:r>
        <w:t>and</w:t>
      </w:r>
      <w:r>
        <w:rPr>
          <w:spacing w:val="-15"/>
        </w:rPr>
        <w:t xml:space="preserve"> </w:t>
      </w:r>
      <w:r>
        <w:t>Gupta</w:t>
      </w:r>
      <w:r>
        <w:rPr>
          <w:spacing w:val="-15"/>
        </w:rPr>
        <w:t xml:space="preserve"> </w:t>
      </w:r>
      <w:r>
        <w:t>proposed</w:t>
      </w:r>
      <w:r>
        <w:rPr>
          <w:spacing w:val="-15"/>
        </w:rPr>
        <w:t xml:space="preserve"> </w:t>
      </w:r>
      <w:r>
        <w:t>TABHATE,</w:t>
      </w:r>
      <w:r>
        <w:rPr>
          <w:spacing w:val="-15"/>
        </w:rPr>
        <w:t xml:space="preserve"> </w:t>
      </w:r>
      <w:r>
        <w:t>a</w:t>
      </w:r>
      <w:r>
        <w:rPr>
          <w:spacing w:val="-15"/>
        </w:rPr>
        <w:t xml:space="preserve"> </w:t>
      </w:r>
      <w:r>
        <w:t>target-based</w:t>
      </w:r>
      <w:r>
        <w:rPr>
          <w:spacing w:val="-15"/>
        </w:rPr>
        <w:t xml:space="preserve"> </w:t>
      </w:r>
      <w:r>
        <w:t>hate-speech</w:t>
      </w:r>
      <w:r>
        <w:rPr>
          <w:spacing w:val="-15"/>
        </w:rPr>
        <w:t xml:space="preserve"> </w:t>
      </w:r>
      <w:r>
        <w:t>dataset</w:t>
      </w:r>
      <w:r>
        <w:rPr>
          <w:spacing w:val="-15"/>
        </w:rPr>
        <w:t xml:space="preserve"> </w:t>
      </w:r>
      <w:r>
        <w:t>in</w:t>
      </w:r>
      <w:r>
        <w:rPr>
          <w:spacing w:val="-15"/>
        </w:rPr>
        <w:t xml:space="preserve"> </w:t>
      </w:r>
      <w:r>
        <w:t>Hindi in which each tweet is labelled as targeting an individual, targeting a community or neither [</w:t>
      </w:r>
      <w:hyperlink w:anchor="_bookmark102" w:history="1">
        <w:r>
          <w:t>5</w:t>
        </w:r>
      </w:hyperlink>
      <w:r>
        <w:t>].</w:t>
      </w:r>
      <w:r>
        <w:rPr>
          <w:spacing w:val="40"/>
        </w:rPr>
        <w:t xml:space="preserve"> </w:t>
      </w:r>
      <w:r>
        <w:t>They evaluated a representative set of recurrent, convolutional and Transformer-based classifiers,</w:t>
      </w:r>
      <w:r>
        <w:rPr>
          <w:spacing w:val="-6"/>
        </w:rPr>
        <w:t xml:space="preserve"> </w:t>
      </w:r>
      <w:r>
        <w:t>and</w:t>
      </w:r>
      <w:r>
        <w:rPr>
          <w:spacing w:val="-7"/>
        </w:rPr>
        <w:t xml:space="preserve"> </w:t>
      </w:r>
      <w:r>
        <w:t>reported</w:t>
      </w:r>
      <w:r>
        <w:rPr>
          <w:spacing w:val="-6"/>
        </w:rPr>
        <w:t xml:space="preserve"> </w:t>
      </w:r>
      <w:r>
        <w:t>that</w:t>
      </w:r>
      <w:r>
        <w:rPr>
          <w:spacing w:val="-6"/>
        </w:rPr>
        <w:t xml:space="preserve"> </w:t>
      </w:r>
      <w:r>
        <w:t>XLM-</w:t>
      </w:r>
      <w:proofErr w:type="spellStart"/>
      <w:r>
        <w:t>RoBERTa</w:t>
      </w:r>
      <w:proofErr w:type="spellEnd"/>
      <w:r>
        <w:rPr>
          <w:spacing w:val="-7"/>
        </w:rPr>
        <w:t xml:space="preserve"> </w:t>
      </w:r>
      <w:r>
        <w:t>achieved</w:t>
      </w:r>
      <w:r>
        <w:rPr>
          <w:spacing w:val="-7"/>
        </w:rPr>
        <w:t xml:space="preserve"> </w:t>
      </w:r>
      <w:r>
        <w:t>the</w:t>
      </w:r>
      <w:r>
        <w:rPr>
          <w:spacing w:val="-6"/>
        </w:rPr>
        <w:t xml:space="preserve"> </w:t>
      </w:r>
      <w:r>
        <w:t>strongest</w:t>
      </w:r>
      <w:r>
        <w:rPr>
          <w:spacing w:val="-6"/>
        </w:rPr>
        <w:t xml:space="preserve"> </w:t>
      </w:r>
      <w:r>
        <w:t>macro-averaged</w:t>
      </w:r>
      <w:r>
        <w:rPr>
          <w:spacing w:val="-7"/>
        </w:rPr>
        <w:t xml:space="preserve"> </w:t>
      </w:r>
      <w:r>
        <w:t>F1</w:t>
      </w:r>
      <w:r>
        <w:rPr>
          <w:spacing w:val="-6"/>
        </w:rPr>
        <w:t xml:space="preserve"> </w:t>
      </w:r>
      <w:r>
        <w:t>score of</w:t>
      </w:r>
      <w:r>
        <w:rPr>
          <w:spacing w:val="-10"/>
        </w:rPr>
        <w:t xml:space="preserve"> </w:t>
      </w:r>
      <w:r>
        <w:t>approximately</w:t>
      </w:r>
      <w:r>
        <w:rPr>
          <w:spacing w:val="-9"/>
        </w:rPr>
        <w:t xml:space="preserve"> </w:t>
      </w:r>
      <w:r>
        <w:t>0.754. They</w:t>
      </w:r>
      <w:r>
        <w:rPr>
          <w:spacing w:val="-10"/>
        </w:rPr>
        <w:t xml:space="preserve"> </w:t>
      </w:r>
      <w:r>
        <w:t>also</w:t>
      </w:r>
      <w:r>
        <w:rPr>
          <w:spacing w:val="-9"/>
        </w:rPr>
        <w:t xml:space="preserve"> </w:t>
      </w:r>
      <w:r>
        <w:t>showed</w:t>
      </w:r>
      <w:r>
        <w:rPr>
          <w:spacing w:val="-9"/>
        </w:rPr>
        <w:t xml:space="preserve"> </w:t>
      </w:r>
      <w:r>
        <w:t>that</w:t>
      </w:r>
      <w:r>
        <w:rPr>
          <w:spacing w:val="-9"/>
        </w:rPr>
        <w:t xml:space="preserve"> </w:t>
      </w:r>
      <w:r>
        <w:t>the</w:t>
      </w:r>
      <w:r>
        <w:rPr>
          <w:spacing w:val="-10"/>
        </w:rPr>
        <w:t xml:space="preserve"> </w:t>
      </w:r>
      <w:r>
        <w:t>synthetic-minority</w:t>
      </w:r>
      <w:r>
        <w:rPr>
          <w:spacing w:val="-9"/>
        </w:rPr>
        <w:t xml:space="preserve"> </w:t>
      </w:r>
      <w:r>
        <w:t>oversampling</w:t>
      </w:r>
      <w:r>
        <w:rPr>
          <w:spacing w:val="-9"/>
        </w:rPr>
        <w:t xml:space="preserve"> </w:t>
      </w:r>
      <w:r>
        <w:t>technique consistently improved performance on the imbalanced target classes.</w:t>
      </w:r>
      <w:r>
        <w:rPr>
          <w:spacing w:val="36"/>
        </w:rPr>
        <w:t xml:space="preserve"> </w:t>
      </w:r>
      <w:r>
        <w:t xml:space="preserve">Their main reflection is that multilingual Transformer models trained on very large corpora, even when they include relatively little Hindi, can outperform language-specific models such as </w:t>
      </w:r>
      <w:proofErr w:type="spellStart"/>
      <w:r>
        <w:t>IndicBERT</w:t>
      </w:r>
      <w:proofErr w:type="spellEnd"/>
      <w:r>
        <w:t xml:space="preserve"> when the </w:t>
      </w:r>
      <w:r>
        <w:rPr>
          <w:spacing w:val="-2"/>
        </w:rPr>
        <w:t>labelled</w:t>
      </w:r>
      <w:r>
        <w:rPr>
          <w:spacing w:val="-13"/>
        </w:rPr>
        <w:t xml:space="preserve"> </w:t>
      </w:r>
      <w:r>
        <w:rPr>
          <w:spacing w:val="-2"/>
        </w:rPr>
        <w:t>set</w:t>
      </w:r>
      <w:r>
        <w:rPr>
          <w:spacing w:val="-13"/>
        </w:rPr>
        <w:t xml:space="preserve"> </w:t>
      </w:r>
      <w:r>
        <w:rPr>
          <w:spacing w:val="-2"/>
        </w:rPr>
        <w:t>is</w:t>
      </w:r>
      <w:r>
        <w:rPr>
          <w:spacing w:val="-13"/>
        </w:rPr>
        <w:t xml:space="preserve"> </w:t>
      </w:r>
      <w:r>
        <w:rPr>
          <w:spacing w:val="-2"/>
        </w:rPr>
        <w:t>small.</w:t>
      </w:r>
      <w:r>
        <w:rPr>
          <w:spacing w:val="22"/>
        </w:rPr>
        <w:t xml:space="preserve"> </w:t>
      </w:r>
      <w:r>
        <w:rPr>
          <w:spacing w:val="-2"/>
        </w:rPr>
        <w:t>This</w:t>
      </w:r>
      <w:r>
        <w:rPr>
          <w:spacing w:val="-13"/>
        </w:rPr>
        <w:t xml:space="preserve"> </w:t>
      </w:r>
      <w:r>
        <w:rPr>
          <w:spacing w:val="-2"/>
        </w:rPr>
        <w:t>finding</w:t>
      </w:r>
      <w:r>
        <w:rPr>
          <w:spacing w:val="-13"/>
        </w:rPr>
        <w:t xml:space="preserve"> </w:t>
      </w:r>
      <w:r>
        <w:rPr>
          <w:spacing w:val="-2"/>
        </w:rPr>
        <w:t>supports</w:t>
      </w:r>
      <w:r>
        <w:rPr>
          <w:spacing w:val="-13"/>
        </w:rPr>
        <w:t xml:space="preserve"> </w:t>
      </w:r>
      <w:r>
        <w:rPr>
          <w:spacing w:val="-2"/>
        </w:rPr>
        <w:t>the</w:t>
      </w:r>
      <w:r>
        <w:rPr>
          <w:spacing w:val="-13"/>
        </w:rPr>
        <w:t xml:space="preserve"> </w:t>
      </w:r>
      <w:r>
        <w:rPr>
          <w:spacing w:val="-2"/>
        </w:rPr>
        <w:t>present</w:t>
      </w:r>
      <w:r>
        <w:rPr>
          <w:spacing w:val="-13"/>
        </w:rPr>
        <w:t xml:space="preserve"> </w:t>
      </w:r>
      <w:r>
        <w:rPr>
          <w:spacing w:val="-2"/>
        </w:rPr>
        <w:t>work’s</w:t>
      </w:r>
      <w:r>
        <w:rPr>
          <w:spacing w:val="-13"/>
        </w:rPr>
        <w:t xml:space="preserve"> </w:t>
      </w:r>
      <w:r>
        <w:rPr>
          <w:spacing w:val="-2"/>
        </w:rPr>
        <w:t>decision</w:t>
      </w:r>
      <w:r>
        <w:rPr>
          <w:spacing w:val="-13"/>
        </w:rPr>
        <w:t xml:space="preserve"> </w:t>
      </w:r>
      <w:r>
        <w:rPr>
          <w:spacing w:val="-2"/>
        </w:rPr>
        <w:t>to</w:t>
      </w:r>
      <w:r>
        <w:rPr>
          <w:spacing w:val="-13"/>
        </w:rPr>
        <w:t xml:space="preserve"> </w:t>
      </w:r>
      <w:r>
        <w:rPr>
          <w:spacing w:val="-2"/>
        </w:rPr>
        <w:t>combine</w:t>
      </w:r>
      <w:r>
        <w:rPr>
          <w:spacing w:val="-13"/>
        </w:rPr>
        <w:t xml:space="preserve"> </w:t>
      </w:r>
      <w:r>
        <w:rPr>
          <w:spacing w:val="-2"/>
        </w:rPr>
        <w:t>IndicBERTv2 with</w:t>
      </w:r>
      <w:r>
        <w:rPr>
          <w:spacing w:val="-13"/>
        </w:rPr>
        <w:t xml:space="preserve"> </w:t>
      </w:r>
      <w:r>
        <w:rPr>
          <w:spacing w:val="-2"/>
        </w:rPr>
        <w:t>additional</w:t>
      </w:r>
      <w:r>
        <w:rPr>
          <w:spacing w:val="-12"/>
        </w:rPr>
        <w:t xml:space="preserve"> </w:t>
      </w:r>
      <w:r>
        <w:rPr>
          <w:spacing w:val="-2"/>
        </w:rPr>
        <w:t>sub-word</w:t>
      </w:r>
      <w:r>
        <w:rPr>
          <w:spacing w:val="-12"/>
        </w:rPr>
        <w:t xml:space="preserve"> </w:t>
      </w:r>
      <w:r>
        <w:rPr>
          <w:spacing w:val="-2"/>
        </w:rPr>
        <w:t>and</w:t>
      </w:r>
      <w:r>
        <w:rPr>
          <w:spacing w:val="-12"/>
        </w:rPr>
        <w:t xml:space="preserve"> </w:t>
      </w:r>
      <w:r>
        <w:rPr>
          <w:spacing w:val="-2"/>
        </w:rPr>
        <w:t>lexicon</w:t>
      </w:r>
      <w:r>
        <w:rPr>
          <w:spacing w:val="-12"/>
        </w:rPr>
        <w:t xml:space="preserve"> </w:t>
      </w:r>
      <w:r>
        <w:rPr>
          <w:spacing w:val="-2"/>
        </w:rPr>
        <w:t>signals</w:t>
      </w:r>
      <w:r>
        <w:rPr>
          <w:spacing w:val="-12"/>
        </w:rPr>
        <w:t xml:space="preserve"> </w:t>
      </w:r>
      <w:r>
        <w:rPr>
          <w:spacing w:val="-2"/>
        </w:rPr>
        <w:t>rather</w:t>
      </w:r>
      <w:r>
        <w:rPr>
          <w:spacing w:val="-12"/>
        </w:rPr>
        <w:t xml:space="preserve"> </w:t>
      </w:r>
      <w:r>
        <w:rPr>
          <w:spacing w:val="-2"/>
        </w:rPr>
        <w:t>than</w:t>
      </w:r>
      <w:r>
        <w:rPr>
          <w:spacing w:val="-12"/>
        </w:rPr>
        <w:t xml:space="preserve"> </w:t>
      </w:r>
      <w:r>
        <w:rPr>
          <w:spacing w:val="-2"/>
        </w:rPr>
        <w:t>to</w:t>
      </w:r>
      <w:r>
        <w:rPr>
          <w:spacing w:val="-12"/>
        </w:rPr>
        <w:t xml:space="preserve"> </w:t>
      </w:r>
      <w:r>
        <w:rPr>
          <w:spacing w:val="-2"/>
        </w:rPr>
        <w:t>rely</w:t>
      </w:r>
      <w:r>
        <w:rPr>
          <w:spacing w:val="-12"/>
        </w:rPr>
        <w:t xml:space="preserve"> </w:t>
      </w:r>
      <w:r>
        <w:rPr>
          <w:spacing w:val="-2"/>
        </w:rPr>
        <w:t>on</w:t>
      </w:r>
      <w:r>
        <w:rPr>
          <w:spacing w:val="-12"/>
        </w:rPr>
        <w:t xml:space="preserve"> </w:t>
      </w:r>
      <w:r>
        <w:rPr>
          <w:spacing w:val="-2"/>
        </w:rPr>
        <w:t>a</w:t>
      </w:r>
      <w:r>
        <w:rPr>
          <w:spacing w:val="-12"/>
        </w:rPr>
        <w:t xml:space="preserve"> </w:t>
      </w:r>
      <w:r>
        <w:rPr>
          <w:spacing w:val="-2"/>
        </w:rPr>
        <w:t>single</w:t>
      </w:r>
      <w:r>
        <w:rPr>
          <w:spacing w:val="-12"/>
        </w:rPr>
        <w:t xml:space="preserve"> </w:t>
      </w:r>
      <w:r>
        <w:rPr>
          <w:spacing w:val="-2"/>
        </w:rPr>
        <w:t>multilingual</w:t>
      </w:r>
      <w:r>
        <w:rPr>
          <w:spacing w:val="-12"/>
        </w:rPr>
        <w:t xml:space="preserve"> </w:t>
      </w:r>
      <w:r>
        <w:rPr>
          <w:spacing w:val="-2"/>
        </w:rPr>
        <w:t>encoder.</w:t>
      </w:r>
    </w:p>
    <w:p w:rsidR="00F5566F" w:rsidRDefault="00653468">
      <w:pPr>
        <w:pStyle w:val="BodyText"/>
        <w:spacing w:before="41" w:line="376" w:lineRule="auto"/>
        <w:ind w:left="23" w:right="262" w:firstLine="358"/>
      </w:pPr>
      <w:r>
        <w:t>Ghosh and Senapati conducted a wide evaluation of Transformer language models for hate-speech</w:t>
      </w:r>
      <w:r>
        <w:rPr>
          <w:spacing w:val="40"/>
        </w:rPr>
        <w:t xml:space="preserve"> </w:t>
      </w:r>
      <w:r>
        <w:t>detection</w:t>
      </w:r>
      <w:r>
        <w:rPr>
          <w:spacing w:val="40"/>
        </w:rPr>
        <w:t xml:space="preserve"> </w:t>
      </w:r>
      <w:r>
        <w:t>across</w:t>
      </w:r>
      <w:r>
        <w:rPr>
          <w:spacing w:val="40"/>
        </w:rPr>
        <w:t xml:space="preserve"> </w:t>
      </w:r>
      <w:r>
        <w:t>Hindi,</w:t>
      </w:r>
      <w:r>
        <w:rPr>
          <w:spacing w:val="40"/>
        </w:rPr>
        <w:t xml:space="preserve"> </w:t>
      </w:r>
      <w:r>
        <w:t>Marathi,</w:t>
      </w:r>
      <w:r>
        <w:rPr>
          <w:spacing w:val="40"/>
        </w:rPr>
        <w:t xml:space="preserve"> </w:t>
      </w:r>
      <w:r>
        <w:t>Bangla,</w:t>
      </w:r>
      <w:r>
        <w:rPr>
          <w:spacing w:val="40"/>
        </w:rPr>
        <w:t xml:space="preserve"> </w:t>
      </w:r>
      <w:r>
        <w:t>Assamese</w:t>
      </w:r>
      <w:r>
        <w:rPr>
          <w:spacing w:val="40"/>
        </w:rPr>
        <w:t xml:space="preserve"> </w:t>
      </w:r>
      <w:r>
        <w:t>and</w:t>
      </w:r>
      <w:r>
        <w:rPr>
          <w:spacing w:val="40"/>
        </w:rPr>
        <w:t xml:space="preserve"> </w:t>
      </w:r>
      <w:r>
        <w:t>Bodo,</w:t>
      </w:r>
      <w:r>
        <w:rPr>
          <w:spacing w:val="40"/>
        </w:rPr>
        <w:t xml:space="preserve"> </w:t>
      </w:r>
      <w:r>
        <w:t>and</w:t>
      </w:r>
      <w:r>
        <w:rPr>
          <w:spacing w:val="40"/>
        </w:rPr>
        <w:t xml:space="preserve"> </w:t>
      </w:r>
      <w:r>
        <w:t>contributed</w:t>
      </w:r>
      <w:r>
        <w:rPr>
          <w:spacing w:val="40"/>
        </w:rPr>
        <w:t xml:space="preserve"> </w:t>
      </w:r>
      <w:r>
        <w:t>two new datasets,</w:t>
      </w:r>
      <w:r>
        <w:rPr>
          <w:spacing w:val="40"/>
        </w:rPr>
        <w:t xml:space="preserve"> </w:t>
      </w:r>
      <w:r>
        <w:t>HS-Assamese and HS-Bodo [</w:t>
      </w:r>
      <w:hyperlink w:anchor="_bookmark103" w:history="1">
        <w:r>
          <w:t>6</w:t>
        </w:r>
      </w:hyperlink>
      <w:r>
        <w:t>].</w:t>
      </w:r>
      <w:r>
        <w:rPr>
          <w:spacing w:val="80"/>
        </w:rPr>
        <w:t xml:space="preserve"> </w:t>
      </w:r>
      <w:r>
        <w:t>Their results highlight an asymmetry in the</w:t>
      </w:r>
      <w:r>
        <w:rPr>
          <w:spacing w:val="40"/>
        </w:rPr>
        <w:t xml:space="preserve"> </w:t>
      </w:r>
      <w:r>
        <w:rPr>
          <w:spacing w:val="-2"/>
        </w:rPr>
        <w:t>monolingual-versus-multilingual</w:t>
      </w:r>
      <w:r>
        <w:rPr>
          <w:spacing w:val="-11"/>
        </w:rPr>
        <w:t xml:space="preserve"> </w:t>
      </w:r>
      <w:r>
        <w:rPr>
          <w:spacing w:val="-2"/>
        </w:rPr>
        <w:t>debate:</w:t>
      </w:r>
      <w:r>
        <w:rPr>
          <w:spacing w:val="26"/>
        </w:rPr>
        <w:t xml:space="preserve"> </w:t>
      </w:r>
      <w:r>
        <w:rPr>
          <w:spacing w:val="-2"/>
        </w:rPr>
        <w:t>language-specific</w:t>
      </w:r>
      <w:r>
        <w:rPr>
          <w:spacing w:val="-11"/>
        </w:rPr>
        <w:t xml:space="preserve"> </w:t>
      </w:r>
      <w:r>
        <w:rPr>
          <w:spacing w:val="-2"/>
        </w:rPr>
        <w:t>encoders</w:t>
      </w:r>
      <w:r>
        <w:rPr>
          <w:spacing w:val="-11"/>
        </w:rPr>
        <w:t xml:space="preserve"> </w:t>
      </w:r>
      <w:r>
        <w:rPr>
          <w:spacing w:val="-2"/>
        </w:rPr>
        <w:t>such</w:t>
      </w:r>
      <w:r>
        <w:rPr>
          <w:spacing w:val="-11"/>
        </w:rPr>
        <w:t xml:space="preserve"> </w:t>
      </w:r>
      <w:r>
        <w:rPr>
          <w:spacing w:val="-2"/>
        </w:rPr>
        <w:t>as</w:t>
      </w:r>
      <w:r>
        <w:rPr>
          <w:spacing w:val="-11"/>
        </w:rPr>
        <w:t xml:space="preserve"> </w:t>
      </w:r>
      <w:r>
        <w:rPr>
          <w:spacing w:val="-2"/>
        </w:rPr>
        <w:t>Hindi-BERT,</w:t>
      </w:r>
      <w:r>
        <w:rPr>
          <w:spacing w:val="-11"/>
        </w:rPr>
        <w:t xml:space="preserve"> </w:t>
      </w:r>
      <w:proofErr w:type="spellStart"/>
      <w:r>
        <w:rPr>
          <w:spacing w:val="-2"/>
        </w:rPr>
        <w:t>Maha</w:t>
      </w:r>
      <w:proofErr w:type="spellEnd"/>
      <w:r>
        <w:rPr>
          <w:spacing w:val="-2"/>
        </w:rPr>
        <w:t>-</w:t>
      </w:r>
      <w:r>
        <w:t>BERT, Bangla-BERT and Assamese-BERT tend to outperform multilingual ones on their own language,</w:t>
      </w:r>
      <w:r>
        <w:rPr>
          <w:spacing w:val="40"/>
        </w:rPr>
        <w:t xml:space="preserve"> </w:t>
      </w:r>
      <w:r>
        <w:t xml:space="preserve">but well-targeted cross-lingual transfer between closely related languages (for ex-ample, </w:t>
      </w:r>
      <w:proofErr w:type="spellStart"/>
      <w:r>
        <w:t>Maha</w:t>
      </w:r>
      <w:proofErr w:type="spellEnd"/>
      <w:r>
        <w:t>-BERT applied to Hindi) can rival or surpass monolingual fine-tuning.</w:t>
      </w:r>
      <w:r>
        <w:rPr>
          <w:spacing w:val="40"/>
        </w:rPr>
        <w:t xml:space="preserve"> </w:t>
      </w:r>
      <w:r>
        <w:t>The best Hindi test macro F1 reported in that study is 0.7825, and the best Marathi score, obtained by transferring from Hindi, is 0.9144.</w:t>
      </w:r>
      <w:r>
        <w:rPr>
          <w:spacing w:val="40"/>
        </w:rPr>
        <w:t xml:space="preserve"> </w:t>
      </w:r>
      <w:r>
        <w:t xml:space="preserve">Such results suggest that a Punjabi system can profit from </w:t>
      </w:r>
      <w:proofErr w:type="spellStart"/>
      <w:r>
        <w:t>initialisations</w:t>
      </w:r>
      <w:proofErr w:type="spellEnd"/>
      <w:r>
        <w:rPr>
          <w:spacing w:val="-11"/>
        </w:rPr>
        <w:t xml:space="preserve"> </w:t>
      </w:r>
      <w:r>
        <w:t>and</w:t>
      </w:r>
      <w:r>
        <w:rPr>
          <w:spacing w:val="-11"/>
        </w:rPr>
        <w:t xml:space="preserve"> </w:t>
      </w:r>
      <w:r>
        <w:t>embeddings</w:t>
      </w:r>
      <w:r>
        <w:rPr>
          <w:spacing w:val="-11"/>
        </w:rPr>
        <w:t xml:space="preserve"> </w:t>
      </w:r>
      <w:r>
        <w:t>designed</w:t>
      </w:r>
      <w:r>
        <w:rPr>
          <w:spacing w:val="-11"/>
        </w:rPr>
        <w:t xml:space="preserve"> </w:t>
      </w:r>
      <w:r>
        <w:t>for</w:t>
      </w:r>
      <w:r>
        <w:rPr>
          <w:spacing w:val="-11"/>
        </w:rPr>
        <w:t xml:space="preserve"> </w:t>
      </w:r>
      <w:r>
        <w:t>related</w:t>
      </w:r>
      <w:r>
        <w:rPr>
          <w:spacing w:val="-11"/>
        </w:rPr>
        <w:t xml:space="preserve"> </w:t>
      </w:r>
      <w:r>
        <w:t>Indic</w:t>
      </w:r>
      <w:r>
        <w:rPr>
          <w:spacing w:val="-11"/>
        </w:rPr>
        <w:t xml:space="preserve"> </w:t>
      </w:r>
      <w:r>
        <w:t>languages,</w:t>
      </w:r>
      <w:r>
        <w:rPr>
          <w:spacing w:val="-6"/>
        </w:rPr>
        <w:t xml:space="preserve"> </w:t>
      </w:r>
      <w:r>
        <w:t>an</w:t>
      </w:r>
      <w:r>
        <w:rPr>
          <w:spacing w:val="-11"/>
        </w:rPr>
        <w:t xml:space="preserve"> </w:t>
      </w:r>
      <w:r>
        <w:t>insight</w:t>
      </w:r>
      <w:r>
        <w:rPr>
          <w:spacing w:val="-11"/>
        </w:rPr>
        <w:t xml:space="preserve"> </w:t>
      </w:r>
      <w:r>
        <w:t>directly</w:t>
      </w:r>
      <w:r>
        <w:rPr>
          <w:spacing w:val="-11"/>
        </w:rPr>
        <w:t xml:space="preserve"> </w:t>
      </w:r>
      <w:r>
        <w:t xml:space="preserve">exploited by the IndicBERTv2 and </w:t>
      </w:r>
      <w:proofErr w:type="spellStart"/>
      <w:r>
        <w:t>IndicFT</w:t>
      </w:r>
      <w:proofErr w:type="spellEnd"/>
      <w:r>
        <w:t xml:space="preserve"> components of the proposed model.</w:t>
      </w:r>
    </w:p>
    <w:p w:rsidR="00F5566F" w:rsidRDefault="00653468">
      <w:pPr>
        <w:pStyle w:val="BodyText"/>
        <w:spacing w:before="41" w:line="376" w:lineRule="auto"/>
        <w:ind w:left="23" w:right="445" w:firstLine="358"/>
        <w:jc w:val="both"/>
      </w:pPr>
      <w:proofErr w:type="spellStart"/>
      <w:r>
        <w:t>Rakshita</w:t>
      </w:r>
      <w:proofErr w:type="spellEnd"/>
      <w:r>
        <w:t xml:space="preserve"> et al.</w:t>
      </w:r>
      <w:r>
        <w:rPr>
          <w:spacing w:val="40"/>
        </w:rPr>
        <w:t xml:space="preserve"> </w:t>
      </w:r>
      <w:r>
        <w:t xml:space="preserve">compared Hindi-BERT and </w:t>
      </w:r>
      <w:proofErr w:type="spellStart"/>
      <w:r>
        <w:t>MuRIL</w:t>
      </w:r>
      <w:proofErr w:type="spellEnd"/>
      <w:r>
        <w:t xml:space="preserve"> on multi-class hate-speech </w:t>
      </w:r>
      <w:proofErr w:type="spellStart"/>
      <w:r>
        <w:t>classifica-tion</w:t>
      </w:r>
      <w:proofErr w:type="spellEnd"/>
      <w:r>
        <w:t xml:space="preserve"> covering offensive, false, defamation and hostile labels, and observed that Hindi-BERT obtained</w:t>
      </w:r>
      <w:r>
        <w:rPr>
          <w:spacing w:val="-6"/>
        </w:rPr>
        <w:t xml:space="preserve"> </w:t>
      </w:r>
      <w:r>
        <w:t>the</w:t>
      </w:r>
      <w:r>
        <w:rPr>
          <w:spacing w:val="-6"/>
        </w:rPr>
        <w:t xml:space="preserve"> </w:t>
      </w:r>
      <w:r>
        <w:t>highest</w:t>
      </w:r>
      <w:r>
        <w:rPr>
          <w:spacing w:val="-5"/>
        </w:rPr>
        <w:t xml:space="preserve"> </w:t>
      </w:r>
      <w:r>
        <w:t>training</w:t>
      </w:r>
      <w:r>
        <w:rPr>
          <w:spacing w:val="-6"/>
        </w:rPr>
        <w:t xml:space="preserve"> </w:t>
      </w:r>
      <w:r>
        <w:t>accuracy</w:t>
      </w:r>
      <w:r>
        <w:rPr>
          <w:spacing w:val="-6"/>
        </w:rPr>
        <w:t xml:space="preserve"> </w:t>
      </w:r>
      <w:r>
        <w:t>of</w:t>
      </w:r>
      <w:r>
        <w:rPr>
          <w:spacing w:val="-5"/>
        </w:rPr>
        <w:t xml:space="preserve"> </w:t>
      </w:r>
      <w:r>
        <w:t>approximately</w:t>
      </w:r>
      <w:r>
        <w:rPr>
          <w:spacing w:val="-6"/>
        </w:rPr>
        <w:t xml:space="preserve"> </w:t>
      </w:r>
      <w:r>
        <w:t>82.7</w:t>
      </w:r>
      <w:r>
        <w:rPr>
          <w:spacing w:val="-6"/>
        </w:rPr>
        <w:t xml:space="preserve"> </w:t>
      </w:r>
      <w:r>
        <w:t>per</w:t>
      </w:r>
      <w:r>
        <w:rPr>
          <w:spacing w:val="-5"/>
        </w:rPr>
        <w:t xml:space="preserve"> </w:t>
      </w:r>
      <w:r>
        <w:t>cent</w:t>
      </w:r>
      <w:r>
        <w:rPr>
          <w:spacing w:val="-6"/>
        </w:rPr>
        <w:t xml:space="preserve"> </w:t>
      </w:r>
      <w:r>
        <w:t>against</w:t>
      </w:r>
      <w:r>
        <w:rPr>
          <w:spacing w:val="-6"/>
        </w:rPr>
        <w:t xml:space="preserve"> </w:t>
      </w:r>
      <w:r>
        <w:t>75.9</w:t>
      </w:r>
      <w:r>
        <w:rPr>
          <w:spacing w:val="-5"/>
        </w:rPr>
        <w:t xml:space="preserve"> </w:t>
      </w:r>
      <w:r>
        <w:t>per</w:t>
      </w:r>
      <w:r>
        <w:rPr>
          <w:spacing w:val="-6"/>
        </w:rPr>
        <w:t xml:space="preserve"> </w:t>
      </w:r>
      <w:r>
        <w:t>cent</w:t>
      </w:r>
      <w:r>
        <w:rPr>
          <w:spacing w:val="-6"/>
        </w:rPr>
        <w:t xml:space="preserve"> </w:t>
      </w:r>
      <w:r>
        <w:rPr>
          <w:spacing w:val="-5"/>
        </w:rPr>
        <w:t>for</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6"/>
        <w:jc w:val="both"/>
      </w:pPr>
      <w:proofErr w:type="spellStart"/>
      <w:r>
        <w:lastRenderedPageBreak/>
        <w:t>MuRIL</w:t>
      </w:r>
      <w:proofErr w:type="spellEnd"/>
      <w:r>
        <w:t>, with per-class F1 scores ranging from 0.68 to 0.86 [</w:t>
      </w:r>
      <w:hyperlink w:anchor="_bookmark104" w:history="1">
        <w:r>
          <w:t>7</w:t>
        </w:r>
      </w:hyperlink>
      <w:r>
        <w:t>].</w:t>
      </w:r>
      <w:r>
        <w:rPr>
          <w:spacing w:val="40"/>
        </w:rPr>
        <w:t xml:space="preserve"> </w:t>
      </w:r>
      <w:r>
        <w:t xml:space="preserve">Their preprocessing routine, which includes stop-word removal, </w:t>
      </w:r>
      <w:proofErr w:type="spellStart"/>
      <w:r>
        <w:t>tokenisation</w:t>
      </w:r>
      <w:proofErr w:type="spellEnd"/>
      <w:r>
        <w:t>, emoji and punctuation stripping, line-break handling</w:t>
      </w:r>
      <w:r>
        <w:rPr>
          <w:spacing w:val="-5"/>
        </w:rPr>
        <w:t xml:space="preserve"> </w:t>
      </w:r>
      <w:r>
        <w:t>and</w:t>
      </w:r>
      <w:r>
        <w:rPr>
          <w:spacing w:val="-5"/>
        </w:rPr>
        <w:t xml:space="preserve"> </w:t>
      </w:r>
      <w:r>
        <w:t>filtering</w:t>
      </w:r>
      <w:r>
        <w:rPr>
          <w:spacing w:val="-5"/>
        </w:rPr>
        <w:t xml:space="preserve"> </w:t>
      </w:r>
      <w:r>
        <w:t>of</w:t>
      </w:r>
      <w:r>
        <w:rPr>
          <w:spacing w:val="-5"/>
        </w:rPr>
        <w:t xml:space="preserve"> </w:t>
      </w:r>
      <w:r>
        <w:t>stray</w:t>
      </w:r>
      <w:r>
        <w:rPr>
          <w:spacing w:val="-5"/>
        </w:rPr>
        <w:t xml:space="preserve"> </w:t>
      </w:r>
      <w:r>
        <w:t>English</w:t>
      </w:r>
      <w:r>
        <w:rPr>
          <w:spacing w:val="-5"/>
        </w:rPr>
        <w:t xml:space="preserve"> </w:t>
      </w:r>
      <w:r>
        <w:t>tokens,</w:t>
      </w:r>
      <w:r>
        <w:rPr>
          <w:spacing w:val="-5"/>
        </w:rPr>
        <w:t xml:space="preserve"> </w:t>
      </w:r>
      <w:r>
        <w:t>closely</w:t>
      </w:r>
      <w:r>
        <w:rPr>
          <w:spacing w:val="-5"/>
        </w:rPr>
        <w:t xml:space="preserve"> </w:t>
      </w:r>
      <w:r>
        <w:t>resembles</w:t>
      </w:r>
      <w:r>
        <w:rPr>
          <w:spacing w:val="-5"/>
        </w:rPr>
        <w:t xml:space="preserve"> </w:t>
      </w:r>
      <w:r>
        <w:t>the</w:t>
      </w:r>
      <w:r>
        <w:rPr>
          <w:spacing w:val="-5"/>
        </w:rPr>
        <w:t xml:space="preserve"> </w:t>
      </w:r>
      <w:r>
        <w:t>cleaning</w:t>
      </w:r>
      <w:r>
        <w:rPr>
          <w:spacing w:val="-5"/>
        </w:rPr>
        <w:t xml:space="preserve"> </w:t>
      </w:r>
      <w:r>
        <w:t>performed</w:t>
      </w:r>
      <w:r>
        <w:rPr>
          <w:spacing w:val="-5"/>
        </w:rPr>
        <w:t xml:space="preserve"> </w:t>
      </w:r>
      <w:r>
        <w:t>in</w:t>
      </w:r>
      <w:r>
        <w:rPr>
          <w:spacing w:val="-5"/>
        </w:rPr>
        <w:t xml:space="preserve"> </w:t>
      </w:r>
      <w:r>
        <w:t>the present work and confirms its empirical value.</w:t>
      </w:r>
    </w:p>
    <w:p w:rsidR="00F5566F" w:rsidRDefault="00653468">
      <w:pPr>
        <w:pStyle w:val="BodyText"/>
        <w:spacing w:before="13" w:line="376" w:lineRule="auto"/>
        <w:ind w:left="23" w:right="444" w:firstLine="358"/>
        <w:jc w:val="both"/>
      </w:pPr>
      <w:r>
        <w:t>For</w:t>
      </w:r>
      <w:r>
        <w:rPr>
          <w:spacing w:val="-5"/>
        </w:rPr>
        <w:t xml:space="preserve"> </w:t>
      </w:r>
      <w:r>
        <w:t>Gujarati,</w:t>
      </w:r>
      <w:r>
        <w:rPr>
          <w:spacing w:val="-4"/>
        </w:rPr>
        <w:t xml:space="preserve"> </w:t>
      </w:r>
      <w:proofErr w:type="spellStart"/>
      <w:r>
        <w:t>Rameshbhai</w:t>
      </w:r>
      <w:proofErr w:type="spellEnd"/>
      <w:r>
        <w:rPr>
          <w:spacing w:val="-4"/>
        </w:rPr>
        <w:t xml:space="preserve"> </w:t>
      </w:r>
      <w:r>
        <w:t>and</w:t>
      </w:r>
      <w:r>
        <w:rPr>
          <w:spacing w:val="-5"/>
        </w:rPr>
        <w:t xml:space="preserve"> </w:t>
      </w:r>
      <w:r>
        <w:t>Rana</w:t>
      </w:r>
      <w:r>
        <w:rPr>
          <w:spacing w:val="-4"/>
        </w:rPr>
        <w:t xml:space="preserve"> </w:t>
      </w:r>
      <w:r>
        <w:t>scraped</w:t>
      </w:r>
      <w:r>
        <w:rPr>
          <w:spacing w:val="-5"/>
        </w:rPr>
        <w:t xml:space="preserve"> </w:t>
      </w:r>
      <w:r>
        <w:t>one</w:t>
      </w:r>
      <w:r>
        <w:rPr>
          <w:spacing w:val="-4"/>
        </w:rPr>
        <w:t xml:space="preserve"> </w:t>
      </w:r>
      <w:r>
        <w:t>hundred</w:t>
      </w:r>
      <w:r>
        <w:rPr>
          <w:spacing w:val="-5"/>
        </w:rPr>
        <w:t xml:space="preserve"> </w:t>
      </w:r>
      <w:r>
        <w:t>and</w:t>
      </w:r>
      <w:r>
        <w:rPr>
          <w:spacing w:val="-5"/>
        </w:rPr>
        <w:t xml:space="preserve"> </w:t>
      </w:r>
      <w:r>
        <w:t>fifty-one</w:t>
      </w:r>
      <w:r>
        <w:rPr>
          <w:spacing w:val="-4"/>
        </w:rPr>
        <w:t xml:space="preserve"> </w:t>
      </w:r>
      <w:r>
        <w:t>thousand</w:t>
      </w:r>
      <w:r>
        <w:rPr>
          <w:spacing w:val="-5"/>
        </w:rPr>
        <w:t xml:space="preserve"> </w:t>
      </w:r>
      <w:r>
        <w:t>posts</w:t>
      </w:r>
      <w:r>
        <w:rPr>
          <w:spacing w:val="-5"/>
        </w:rPr>
        <w:t xml:space="preserve"> </w:t>
      </w:r>
      <w:r>
        <w:t>and manually annotated ten thousand of them as Hostile or Non-Hostile, comparing classifier be-</w:t>
      </w:r>
      <w:proofErr w:type="spellStart"/>
      <w:r>
        <w:t>haviour</w:t>
      </w:r>
      <w:proofErr w:type="spellEnd"/>
      <w:r>
        <w:t xml:space="preserve"> on the original Gujarati text and on Google-translated English equivalents [</w:t>
      </w:r>
      <w:hyperlink w:anchor="_bookmark105" w:history="1">
        <w:r>
          <w:t>8</w:t>
        </w:r>
      </w:hyperlink>
      <w:r>
        <w:t>].</w:t>
      </w:r>
      <w:r>
        <w:rPr>
          <w:spacing w:val="40"/>
        </w:rPr>
        <w:t xml:space="preserve"> </w:t>
      </w:r>
      <w:r>
        <w:t xml:space="preserve">They </w:t>
      </w:r>
      <w:r>
        <w:rPr>
          <w:spacing w:val="-2"/>
        </w:rPr>
        <w:t>evaluated</w:t>
      </w:r>
      <w:r>
        <w:rPr>
          <w:spacing w:val="-9"/>
        </w:rPr>
        <w:t xml:space="preserve"> </w:t>
      </w:r>
      <w:r>
        <w:rPr>
          <w:spacing w:val="-2"/>
        </w:rPr>
        <w:t>support-vector</w:t>
      </w:r>
      <w:r>
        <w:rPr>
          <w:spacing w:val="-9"/>
        </w:rPr>
        <w:t xml:space="preserve"> </w:t>
      </w:r>
      <w:r>
        <w:rPr>
          <w:spacing w:val="-2"/>
        </w:rPr>
        <w:t>machines,</w:t>
      </w:r>
      <w:r>
        <w:rPr>
          <w:spacing w:val="-4"/>
        </w:rPr>
        <w:t xml:space="preserve"> </w:t>
      </w:r>
      <w:r>
        <w:rPr>
          <w:spacing w:val="-2"/>
        </w:rPr>
        <w:t>decision</w:t>
      </w:r>
      <w:r>
        <w:rPr>
          <w:spacing w:val="-9"/>
        </w:rPr>
        <w:t xml:space="preserve"> </w:t>
      </w:r>
      <w:r>
        <w:rPr>
          <w:spacing w:val="-2"/>
        </w:rPr>
        <w:t>trees,</w:t>
      </w:r>
      <w:r>
        <w:rPr>
          <w:spacing w:val="-4"/>
        </w:rPr>
        <w:t xml:space="preserve"> </w:t>
      </w:r>
      <w:r>
        <w:rPr>
          <w:spacing w:val="-2"/>
        </w:rPr>
        <w:t>random</w:t>
      </w:r>
      <w:r>
        <w:rPr>
          <w:spacing w:val="-9"/>
        </w:rPr>
        <w:t xml:space="preserve"> </w:t>
      </w:r>
      <w:r>
        <w:rPr>
          <w:spacing w:val="-2"/>
        </w:rPr>
        <w:t>forests,</w:t>
      </w:r>
      <w:r>
        <w:rPr>
          <w:spacing w:val="-4"/>
        </w:rPr>
        <w:t xml:space="preserve"> </w:t>
      </w:r>
      <w:r>
        <w:rPr>
          <w:spacing w:val="-2"/>
        </w:rPr>
        <w:t>Gaussian</w:t>
      </w:r>
      <w:r>
        <w:rPr>
          <w:spacing w:val="-7"/>
        </w:rPr>
        <w:t xml:space="preserve"> </w:t>
      </w:r>
      <w:r>
        <w:rPr>
          <w:spacing w:val="-2"/>
        </w:rPr>
        <w:t>naive</w:t>
      </w:r>
      <w:r>
        <w:rPr>
          <w:spacing w:val="-9"/>
        </w:rPr>
        <w:t xml:space="preserve"> </w:t>
      </w:r>
      <w:r>
        <w:rPr>
          <w:spacing w:val="-2"/>
        </w:rPr>
        <w:t>Bayes,</w:t>
      </w:r>
      <w:r>
        <w:rPr>
          <w:spacing w:val="-4"/>
        </w:rPr>
        <w:t xml:space="preserve"> </w:t>
      </w:r>
      <w:proofErr w:type="spellStart"/>
      <w:r>
        <w:rPr>
          <w:spacing w:val="-2"/>
        </w:rPr>
        <w:t>logis</w:t>
      </w:r>
      <w:proofErr w:type="spellEnd"/>
      <w:r>
        <w:rPr>
          <w:spacing w:val="-2"/>
        </w:rPr>
        <w:t>-</w:t>
      </w:r>
      <w:r>
        <w:t>tic</w:t>
      </w:r>
      <w:r>
        <w:rPr>
          <w:spacing w:val="-8"/>
        </w:rPr>
        <w:t xml:space="preserve"> </w:t>
      </w:r>
      <w:r>
        <w:t>regression</w:t>
      </w:r>
      <w:r>
        <w:rPr>
          <w:spacing w:val="-8"/>
        </w:rPr>
        <w:t xml:space="preserve"> </w:t>
      </w:r>
      <w:r>
        <w:t>and</w:t>
      </w:r>
      <w:r>
        <w:rPr>
          <w:spacing w:val="-8"/>
        </w:rPr>
        <w:t xml:space="preserve"> </w:t>
      </w:r>
      <w:r>
        <w:t>k-nearest</w:t>
      </w:r>
      <w:r>
        <w:rPr>
          <w:spacing w:val="-8"/>
        </w:rPr>
        <w:t xml:space="preserve"> </w:t>
      </w:r>
      <w:proofErr w:type="spellStart"/>
      <w:r>
        <w:t>neighbours</w:t>
      </w:r>
      <w:proofErr w:type="spellEnd"/>
      <w:r>
        <w:rPr>
          <w:spacing w:val="-8"/>
        </w:rPr>
        <w:t xml:space="preserve"> </w:t>
      </w:r>
      <w:r>
        <w:t>under</w:t>
      </w:r>
      <w:r>
        <w:rPr>
          <w:spacing w:val="-8"/>
        </w:rPr>
        <w:t xml:space="preserve"> </w:t>
      </w:r>
      <w:r>
        <w:t>bag-of-words</w:t>
      </w:r>
      <w:r>
        <w:rPr>
          <w:spacing w:val="-8"/>
        </w:rPr>
        <w:t xml:space="preserve"> </w:t>
      </w:r>
      <w:r>
        <w:t>and</w:t>
      </w:r>
      <w:r>
        <w:rPr>
          <w:spacing w:val="-8"/>
        </w:rPr>
        <w:t xml:space="preserve"> </w:t>
      </w:r>
      <w:r>
        <w:t>TF-IDF</w:t>
      </w:r>
      <w:r>
        <w:rPr>
          <w:spacing w:val="-8"/>
        </w:rPr>
        <w:t xml:space="preserve"> </w:t>
      </w:r>
      <w:r>
        <w:t>features,</w:t>
      </w:r>
      <w:r>
        <w:rPr>
          <w:spacing w:val="-8"/>
        </w:rPr>
        <w:t xml:space="preserve"> </w:t>
      </w:r>
      <w:r>
        <w:t>and</w:t>
      </w:r>
      <w:r>
        <w:rPr>
          <w:spacing w:val="-8"/>
        </w:rPr>
        <w:t xml:space="preserve"> </w:t>
      </w:r>
      <w:r>
        <w:t>reported that</w:t>
      </w:r>
      <w:r>
        <w:rPr>
          <w:spacing w:val="-3"/>
        </w:rPr>
        <w:t xml:space="preserve"> </w:t>
      </w:r>
      <w:r>
        <w:t>TF-IDF</w:t>
      </w:r>
      <w:r>
        <w:rPr>
          <w:spacing w:val="-3"/>
        </w:rPr>
        <w:t xml:space="preserve"> </w:t>
      </w:r>
      <w:r>
        <w:t>with</w:t>
      </w:r>
      <w:r>
        <w:rPr>
          <w:spacing w:val="-3"/>
        </w:rPr>
        <w:t xml:space="preserve"> </w:t>
      </w:r>
      <w:r>
        <w:t>logistic</w:t>
      </w:r>
      <w:r>
        <w:rPr>
          <w:spacing w:val="-3"/>
        </w:rPr>
        <w:t xml:space="preserve"> </w:t>
      </w:r>
      <w:r>
        <w:t>regression</w:t>
      </w:r>
      <w:r>
        <w:rPr>
          <w:spacing w:val="-3"/>
        </w:rPr>
        <w:t xml:space="preserve"> </w:t>
      </w:r>
      <w:r>
        <w:t>reached</w:t>
      </w:r>
      <w:r>
        <w:rPr>
          <w:spacing w:val="-3"/>
        </w:rPr>
        <w:t xml:space="preserve"> </w:t>
      </w:r>
      <w:r>
        <w:t>an</w:t>
      </w:r>
      <w:r>
        <w:rPr>
          <w:spacing w:val="-3"/>
        </w:rPr>
        <w:t xml:space="preserve"> </w:t>
      </w:r>
      <w:r>
        <w:t>accuracy</w:t>
      </w:r>
      <w:r>
        <w:rPr>
          <w:spacing w:val="-3"/>
        </w:rPr>
        <w:t xml:space="preserve"> </w:t>
      </w:r>
      <w:r>
        <w:t>of</w:t>
      </w:r>
      <w:r>
        <w:rPr>
          <w:spacing w:val="-3"/>
        </w:rPr>
        <w:t xml:space="preserve"> </w:t>
      </w:r>
      <w:r>
        <w:t>0.68</w:t>
      </w:r>
      <w:r>
        <w:rPr>
          <w:spacing w:val="-3"/>
        </w:rPr>
        <w:t xml:space="preserve"> </w:t>
      </w:r>
      <w:r>
        <w:t>and</w:t>
      </w:r>
      <w:r>
        <w:rPr>
          <w:spacing w:val="-3"/>
        </w:rPr>
        <w:t xml:space="preserve"> </w:t>
      </w:r>
      <w:r>
        <w:t>an</w:t>
      </w:r>
      <w:r>
        <w:rPr>
          <w:spacing w:val="-3"/>
        </w:rPr>
        <w:t xml:space="preserve"> </w:t>
      </w:r>
      <w:r>
        <w:t>F1</w:t>
      </w:r>
      <w:r>
        <w:rPr>
          <w:spacing w:val="-3"/>
        </w:rPr>
        <w:t xml:space="preserve"> </w:t>
      </w:r>
      <w:r>
        <w:t>of</w:t>
      </w:r>
      <w:r>
        <w:rPr>
          <w:spacing w:val="-3"/>
        </w:rPr>
        <w:t xml:space="preserve"> </w:t>
      </w:r>
      <w:r>
        <w:t>0.67</w:t>
      </w:r>
      <w:r>
        <w:rPr>
          <w:spacing w:val="-3"/>
        </w:rPr>
        <w:t xml:space="preserve"> </w:t>
      </w:r>
      <w:r>
        <w:t>on</w:t>
      </w:r>
      <w:r>
        <w:rPr>
          <w:spacing w:val="-3"/>
        </w:rPr>
        <w:t xml:space="preserve"> </w:t>
      </w:r>
      <w:r>
        <w:t>the</w:t>
      </w:r>
      <w:r>
        <w:rPr>
          <w:spacing w:val="-3"/>
        </w:rPr>
        <w:t xml:space="preserve"> </w:t>
      </w:r>
      <w:r>
        <w:t>Gu-</w:t>
      </w:r>
      <w:proofErr w:type="spellStart"/>
      <w:r>
        <w:t>jarati</w:t>
      </w:r>
      <w:proofErr w:type="spellEnd"/>
      <w:r>
        <w:t xml:space="preserve"> baseline.</w:t>
      </w:r>
      <w:r>
        <w:rPr>
          <w:spacing w:val="28"/>
        </w:rPr>
        <w:t xml:space="preserve"> </w:t>
      </w:r>
      <w:r>
        <w:t>Their error analysis foregrounds the same challenges that motivate the present dissertation:</w:t>
      </w:r>
      <w:r>
        <w:rPr>
          <w:spacing w:val="-3"/>
        </w:rPr>
        <w:t xml:space="preserve"> </w:t>
      </w:r>
      <w:r>
        <w:t>morphological</w:t>
      </w:r>
      <w:r>
        <w:rPr>
          <w:spacing w:val="-15"/>
        </w:rPr>
        <w:t xml:space="preserve"> </w:t>
      </w:r>
      <w:r>
        <w:t>richness,</w:t>
      </w:r>
      <w:r>
        <w:rPr>
          <w:spacing w:val="-15"/>
        </w:rPr>
        <w:t xml:space="preserve"> </w:t>
      </w:r>
      <w:r>
        <w:t>lexical</w:t>
      </w:r>
      <w:r>
        <w:rPr>
          <w:spacing w:val="-15"/>
        </w:rPr>
        <w:t xml:space="preserve"> </w:t>
      </w:r>
      <w:r>
        <w:t>variation,</w:t>
      </w:r>
      <w:r>
        <w:rPr>
          <w:spacing w:val="-15"/>
        </w:rPr>
        <w:t xml:space="preserve"> </w:t>
      </w:r>
      <w:r>
        <w:t>residual</w:t>
      </w:r>
      <w:r>
        <w:rPr>
          <w:spacing w:val="-15"/>
        </w:rPr>
        <w:t xml:space="preserve"> </w:t>
      </w:r>
      <w:r>
        <w:t>code-mixing</w:t>
      </w:r>
      <w:r>
        <w:rPr>
          <w:spacing w:val="-15"/>
        </w:rPr>
        <w:t xml:space="preserve"> </w:t>
      </w:r>
      <w:r>
        <w:t>and</w:t>
      </w:r>
      <w:r>
        <w:rPr>
          <w:spacing w:val="-15"/>
        </w:rPr>
        <w:t xml:space="preserve"> </w:t>
      </w:r>
      <w:r>
        <w:t>the</w:t>
      </w:r>
      <w:r>
        <w:rPr>
          <w:spacing w:val="-15"/>
        </w:rPr>
        <w:t xml:space="preserve"> </w:t>
      </w:r>
      <w:r>
        <w:t>scarcity</w:t>
      </w:r>
      <w:r>
        <w:rPr>
          <w:spacing w:val="-15"/>
        </w:rPr>
        <w:t xml:space="preserve"> </w:t>
      </w:r>
      <w:r>
        <w:t>of language-specific resources.</w:t>
      </w:r>
    </w:p>
    <w:p w:rsidR="00F5566F" w:rsidRDefault="00653468">
      <w:pPr>
        <w:pStyle w:val="BodyText"/>
        <w:spacing w:before="13" w:line="376" w:lineRule="auto"/>
        <w:ind w:left="23" w:right="444" w:firstLine="358"/>
        <w:jc w:val="both"/>
      </w:pPr>
      <w:r>
        <w:t xml:space="preserve">Sharma and </w:t>
      </w:r>
      <w:proofErr w:type="spellStart"/>
      <w:r>
        <w:t>Ghose</w:t>
      </w:r>
      <w:proofErr w:type="spellEnd"/>
      <w:r>
        <w:t xml:space="preserve"> addressed multi-label hostile-post classification in Hindi, framing the task</w:t>
      </w:r>
      <w:r>
        <w:rPr>
          <w:spacing w:val="-14"/>
        </w:rPr>
        <w:t xml:space="preserve"> </w:t>
      </w:r>
      <w:r>
        <w:t>as</w:t>
      </w:r>
      <w:r>
        <w:rPr>
          <w:spacing w:val="-14"/>
        </w:rPr>
        <w:t xml:space="preserve"> </w:t>
      </w:r>
      <w:r>
        <w:t>a</w:t>
      </w:r>
      <w:r>
        <w:rPr>
          <w:spacing w:val="-14"/>
        </w:rPr>
        <w:t xml:space="preserve"> </w:t>
      </w:r>
      <w:r>
        <w:t>fine-grained</w:t>
      </w:r>
      <w:r>
        <w:rPr>
          <w:spacing w:val="-14"/>
        </w:rPr>
        <w:t xml:space="preserve"> </w:t>
      </w:r>
      <w:r>
        <w:t>problem</w:t>
      </w:r>
      <w:r>
        <w:rPr>
          <w:spacing w:val="-14"/>
        </w:rPr>
        <w:t xml:space="preserve"> </w:t>
      </w:r>
      <w:r>
        <w:t>with</w:t>
      </w:r>
      <w:r>
        <w:rPr>
          <w:spacing w:val="-14"/>
        </w:rPr>
        <w:t xml:space="preserve"> </w:t>
      </w:r>
      <w:r>
        <w:t>four</w:t>
      </w:r>
      <w:r>
        <w:rPr>
          <w:spacing w:val="-14"/>
        </w:rPr>
        <w:t xml:space="preserve"> </w:t>
      </w:r>
      <w:r>
        <w:t>overlapping</w:t>
      </w:r>
      <w:r>
        <w:rPr>
          <w:spacing w:val="-14"/>
        </w:rPr>
        <w:t xml:space="preserve"> </w:t>
      </w:r>
      <w:r>
        <w:t>classes</w:t>
      </w:r>
      <w:r>
        <w:rPr>
          <w:spacing w:val="-14"/>
        </w:rPr>
        <w:t xml:space="preserve"> </w:t>
      </w:r>
      <w:r>
        <w:t>(fake,</w:t>
      </w:r>
      <w:r>
        <w:rPr>
          <w:spacing w:val="-13"/>
        </w:rPr>
        <w:t xml:space="preserve"> </w:t>
      </w:r>
      <w:r>
        <w:t>hate,</w:t>
      </w:r>
      <w:r>
        <w:rPr>
          <w:spacing w:val="-13"/>
        </w:rPr>
        <w:t xml:space="preserve"> </w:t>
      </w:r>
      <w:r>
        <w:t>offensive,</w:t>
      </w:r>
      <w:r>
        <w:rPr>
          <w:spacing w:val="-13"/>
        </w:rPr>
        <w:t xml:space="preserve"> </w:t>
      </w:r>
      <w:r>
        <w:t>defamation) [</w:t>
      </w:r>
      <w:hyperlink w:anchor="_bookmark106" w:history="1">
        <w:r>
          <w:t>9</w:t>
        </w:r>
      </w:hyperlink>
      <w:r>
        <w:t>].</w:t>
      </w:r>
      <w:r>
        <w:rPr>
          <w:spacing w:val="40"/>
        </w:rPr>
        <w:t xml:space="preserve"> </w:t>
      </w:r>
      <w:r>
        <w:t>Their two-layer stacking ensemble over problem-transformation methods, implemented with</w:t>
      </w:r>
      <w:r>
        <w:rPr>
          <w:spacing w:val="-2"/>
        </w:rPr>
        <w:t xml:space="preserve"> </w:t>
      </w:r>
      <w:r>
        <w:t>unigram</w:t>
      </w:r>
      <w:r>
        <w:rPr>
          <w:spacing w:val="-2"/>
        </w:rPr>
        <w:t xml:space="preserve"> </w:t>
      </w:r>
      <w:r>
        <w:t>TF-IDF</w:t>
      </w:r>
      <w:r>
        <w:rPr>
          <w:spacing w:val="-1"/>
        </w:rPr>
        <w:t xml:space="preserve"> </w:t>
      </w:r>
      <w:r>
        <w:t>features,</w:t>
      </w:r>
      <w:r>
        <w:rPr>
          <w:spacing w:val="-1"/>
        </w:rPr>
        <w:t xml:space="preserve"> </w:t>
      </w:r>
      <w:r>
        <w:t>achieved</w:t>
      </w:r>
      <w:r>
        <w:rPr>
          <w:spacing w:val="-1"/>
        </w:rPr>
        <w:t xml:space="preserve"> </w:t>
      </w:r>
      <w:r>
        <w:t>a</w:t>
      </w:r>
      <w:r>
        <w:rPr>
          <w:spacing w:val="-2"/>
        </w:rPr>
        <w:t xml:space="preserve"> </w:t>
      </w:r>
      <w:r>
        <w:t>best</w:t>
      </w:r>
      <w:r>
        <w:rPr>
          <w:spacing w:val="-1"/>
        </w:rPr>
        <w:t xml:space="preserve"> </w:t>
      </w:r>
      <w:r>
        <w:t>weighted</w:t>
      </w:r>
      <w:r>
        <w:rPr>
          <w:spacing w:val="-2"/>
        </w:rPr>
        <w:t xml:space="preserve"> </w:t>
      </w:r>
      <w:r>
        <w:t>F1</w:t>
      </w:r>
      <w:r>
        <w:rPr>
          <w:spacing w:val="-1"/>
        </w:rPr>
        <w:t xml:space="preserve"> </w:t>
      </w:r>
      <w:r>
        <w:t>of</w:t>
      </w:r>
      <w:r>
        <w:rPr>
          <w:spacing w:val="-2"/>
        </w:rPr>
        <w:t xml:space="preserve"> </w:t>
      </w:r>
      <w:r>
        <w:t>0.60</w:t>
      </w:r>
      <w:r>
        <w:rPr>
          <w:spacing w:val="-2"/>
        </w:rPr>
        <w:t xml:space="preserve"> </w:t>
      </w:r>
      <w:r>
        <w:t>and</w:t>
      </w:r>
      <w:r>
        <w:rPr>
          <w:spacing w:val="-1"/>
        </w:rPr>
        <w:t xml:space="preserve"> </w:t>
      </w:r>
      <w:r>
        <w:t>compared</w:t>
      </w:r>
      <w:r>
        <w:rPr>
          <w:spacing w:val="-2"/>
        </w:rPr>
        <w:t xml:space="preserve"> </w:t>
      </w:r>
      <w:proofErr w:type="spellStart"/>
      <w:r>
        <w:t>favourably</w:t>
      </w:r>
      <w:proofErr w:type="spellEnd"/>
      <w:r>
        <w:t xml:space="preserve"> with deeper, more data-hungry models under tight resource constraints.</w:t>
      </w:r>
      <w:r>
        <w:rPr>
          <w:spacing w:val="40"/>
        </w:rPr>
        <w:t xml:space="preserve"> </w:t>
      </w:r>
      <w:r>
        <w:t>The observation that classical</w:t>
      </w:r>
      <w:r>
        <w:rPr>
          <w:spacing w:val="-7"/>
        </w:rPr>
        <w:t xml:space="preserve"> </w:t>
      </w:r>
      <w:r>
        <w:t>ensembles</w:t>
      </w:r>
      <w:r>
        <w:rPr>
          <w:spacing w:val="-7"/>
        </w:rPr>
        <w:t xml:space="preserve"> </w:t>
      </w:r>
      <w:r>
        <w:t>remain</w:t>
      </w:r>
      <w:r>
        <w:rPr>
          <w:spacing w:val="-7"/>
        </w:rPr>
        <w:t xml:space="preserve"> </w:t>
      </w:r>
      <w:r>
        <w:t>competitive</w:t>
      </w:r>
      <w:r>
        <w:rPr>
          <w:spacing w:val="-7"/>
        </w:rPr>
        <w:t xml:space="preserve"> </w:t>
      </w:r>
      <w:r>
        <w:t>in</w:t>
      </w:r>
      <w:r>
        <w:rPr>
          <w:spacing w:val="-7"/>
        </w:rPr>
        <w:t xml:space="preserve"> </w:t>
      </w:r>
      <w:r>
        <w:t>low-resource</w:t>
      </w:r>
      <w:r>
        <w:rPr>
          <w:spacing w:val="-7"/>
        </w:rPr>
        <w:t xml:space="preserve"> </w:t>
      </w:r>
      <w:r>
        <w:t>regimes</w:t>
      </w:r>
      <w:r>
        <w:rPr>
          <w:spacing w:val="-7"/>
        </w:rPr>
        <w:t xml:space="preserve"> </w:t>
      </w:r>
      <w:r>
        <w:t>is</w:t>
      </w:r>
      <w:r>
        <w:rPr>
          <w:spacing w:val="-7"/>
        </w:rPr>
        <w:t xml:space="preserve"> </w:t>
      </w:r>
      <w:r>
        <w:t>relevant</w:t>
      </w:r>
      <w:r>
        <w:rPr>
          <w:spacing w:val="-7"/>
        </w:rPr>
        <w:t xml:space="preserve"> </w:t>
      </w:r>
      <w:r>
        <w:t>for</w:t>
      </w:r>
      <w:r>
        <w:rPr>
          <w:spacing w:val="-7"/>
        </w:rPr>
        <w:t xml:space="preserve"> </w:t>
      </w:r>
      <w:r>
        <w:t>Punjabi,</w:t>
      </w:r>
      <w:r>
        <w:rPr>
          <w:spacing w:val="-7"/>
        </w:rPr>
        <w:t xml:space="preserve"> </w:t>
      </w:r>
      <w:r>
        <w:t xml:space="preserve">where </w:t>
      </w:r>
      <w:bookmarkStart w:id="26" w:name="Code-Mixed_and_Romanised_Hate-Speech_Det"/>
      <w:bookmarkStart w:id="27" w:name="_bookmark12"/>
      <w:bookmarkEnd w:id="26"/>
      <w:bookmarkEnd w:id="27"/>
      <w:r>
        <w:t>annotated corpora are even scarcer than for Hindi.</w:t>
      </w:r>
    </w:p>
    <w:p w:rsidR="00F5566F" w:rsidRDefault="00F5566F">
      <w:pPr>
        <w:pStyle w:val="BodyText"/>
      </w:pPr>
    </w:p>
    <w:p w:rsidR="00F5566F" w:rsidRDefault="00F5566F">
      <w:pPr>
        <w:pStyle w:val="BodyText"/>
        <w:spacing w:before="33"/>
      </w:pPr>
    </w:p>
    <w:p w:rsidR="00F5566F" w:rsidRDefault="00653468">
      <w:pPr>
        <w:pStyle w:val="Heading3"/>
        <w:numPr>
          <w:ilvl w:val="1"/>
          <w:numId w:val="6"/>
        </w:numPr>
        <w:tabs>
          <w:tab w:val="left" w:pos="797"/>
        </w:tabs>
        <w:ind w:hanging="774"/>
      </w:pPr>
      <w:r>
        <w:t>Code-Mixed</w:t>
      </w:r>
      <w:r>
        <w:rPr>
          <w:spacing w:val="9"/>
        </w:rPr>
        <w:t xml:space="preserve"> </w:t>
      </w:r>
      <w:r>
        <w:t>and</w:t>
      </w:r>
      <w:r>
        <w:rPr>
          <w:spacing w:val="11"/>
        </w:rPr>
        <w:t xml:space="preserve"> </w:t>
      </w:r>
      <w:proofErr w:type="spellStart"/>
      <w:r>
        <w:t>Romanised</w:t>
      </w:r>
      <w:proofErr w:type="spellEnd"/>
      <w:r>
        <w:rPr>
          <w:spacing w:val="11"/>
        </w:rPr>
        <w:t xml:space="preserve"> </w:t>
      </w:r>
      <w:r>
        <w:t>Hate-Speech</w:t>
      </w:r>
      <w:r>
        <w:rPr>
          <w:spacing w:val="10"/>
        </w:rPr>
        <w:t xml:space="preserve"> </w:t>
      </w:r>
      <w:r>
        <w:rPr>
          <w:spacing w:val="-2"/>
        </w:rPr>
        <w:t>Detection</w:t>
      </w:r>
    </w:p>
    <w:p w:rsidR="00F5566F" w:rsidRDefault="00F5566F">
      <w:pPr>
        <w:pStyle w:val="BodyText"/>
        <w:spacing w:before="16"/>
        <w:rPr>
          <w:b/>
          <w:sz w:val="34"/>
        </w:rPr>
      </w:pPr>
    </w:p>
    <w:p w:rsidR="00F5566F" w:rsidRDefault="00653468">
      <w:pPr>
        <w:pStyle w:val="BodyText"/>
        <w:spacing w:line="376" w:lineRule="auto"/>
        <w:ind w:left="23" w:right="445"/>
        <w:jc w:val="both"/>
      </w:pPr>
      <w:r>
        <w:t>A</w:t>
      </w:r>
      <w:r>
        <w:rPr>
          <w:spacing w:val="-3"/>
        </w:rPr>
        <w:t xml:space="preserve"> </w:t>
      </w:r>
      <w:r>
        <w:t>second</w:t>
      </w:r>
      <w:r>
        <w:rPr>
          <w:spacing w:val="-3"/>
        </w:rPr>
        <w:t xml:space="preserve"> </w:t>
      </w:r>
      <w:r>
        <w:t>strand</w:t>
      </w:r>
      <w:r>
        <w:rPr>
          <w:spacing w:val="-3"/>
        </w:rPr>
        <w:t xml:space="preserve"> </w:t>
      </w:r>
      <w:r>
        <w:t>of</w:t>
      </w:r>
      <w:r>
        <w:rPr>
          <w:spacing w:val="-3"/>
        </w:rPr>
        <w:t xml:space="preserve"> </w:t>
      </w:r>
      <w:r>
        <w:t>research</w:t>
      </w:r>
      <w:r>
        <w:rPr>
          <w:spacing w:val="-3"/>
        </w:rPr>
        <w:t xml:space="preserve"> </w:t>
      </w:r>
      <w:r>
        <w:t>focuses</w:t>
      </w:r>
      <w:r>
        <w:rPr>
          <w:spacing w:val="-3"/>
        </w:rPr>
        <w:t xml:space="preserve"> </w:t>
      </w:r>
      <w:r>
        <w:t>on</w:t>
      </w:r>
      <w:r>
        <w:rPr>
          <w:spacing w:val="-3"/>
        </w:rPr>
        <w:t xml:space="preserve"> </w:t>
      </w:r>
      <w:r>
        <w:t>Hinglish,</w:t>
      </w:r>
      <w:r>
        <w:rPr>
          <w:spacing w:val="-2"/>
        </w:rPr>
        <w:t xml:space="preserve"> </w:t>
      </w:r>
      <w:r>
        <w:t>Roman</w:t>
      </w:r>
      <w:r>
        <w:rPr>
          <w:spacing w:val="-3"/>
        </w:rPr>
        <w:t xml:space="preserve"> </w:t>
      </w:r>
      <w:r>
        <w:t>Urdu</w:t>
      </w:r>
      <w:r>
        <w:rPr>
          <w:spacing w:val="-3"/>
        </w:rPr>
        <w:t xml:space="preserve"> </w:t>
      </w:r>
      <w:r>
        <w:t>and</w:t>
      </w:r>
      <w:r>
        <w:rPr>
          <w:spacing w:val="-3"/>
        </w:rPr>
        <w:t xml:space="preserve"> </w:t>
      </w:r>
      <w:r>
        <w:t>other</w:t>
      </w:r>
      <w:r>
        <w:rPr>
          <w:spacing w:val="-3"/>
        </w:rPr>
        <w:t xml:space="preserve"> </w:t>
      </w:r>
      <w:r>
        <w:t>code-mixed</w:t>
      </w:r>
      <w:r>
        <w:rPr>
          <w:spacing w:val="-3"/>
        </w:rPr>
        <w:t xml:space="preserve"> </w:t>
      </w:r>
      <w:r>
        <w:t>varieties in which users alternate between two languages within the same sentence and often abandon the</w:t>
      </w:r>
      <w:r>
        <w:rPr>
          <w:spacing w:val="-15"/>
        </w:rPr>
        <w:t xml:space="preserve"> </w:t>
      </w:r>
      <w:r>
        <w:t>canonical</w:t>
      </w:r>
      <w:r>
        <w:rPr>
          <w:spacing w:val="-14"/>
        </w:rPr>
        <w:t xml:space="preserve"> </w:t>
      </w:r>
      <w:r>
        <w:t>script</w:t>
      </w:r>
      <w:r>
        <w:rPr>
          <w:spacing w:val="-14"/>
        </w:rPr>
        <w:t xml:space="preserve"> </w:t>
      </w:r>
      <w:r>
        <w:t>altogether.</w:t>
      </w:r>
      <w:r>
        <w:rPr>
          <w:spacing w:val="7"/>
        </w:rPr>
        <w:t xml:space="preserve"> </w:t>
      </w:r>
      <w:r>
        <w:t>Such</w:t>
      </w:r>
      <w:r>
        <w:rPr>
          <w:spacing w:val="-14"/>
        </w:rPr>
        <w:t xml:space="preserve"> </w:t>
      </w:r>
      <w:r>
        <w:t>content</w:t>
      </w:r>
      <w:r>
        <w:rPr>
          <w:spacing w:val="-14"/>
        </w:rPr>
        <w:t xml:space="preserve"> </w:t>
      </w:r>
      <w:r>
        <w:t>presents</w:t>
      </w:r>
      <w:r>
        <w:rPr>
          <w:spacing w:val="-14"/>
        </w:rPr>
        <w:t xml:space="preserve"> </w:t>
      </w:r>
      <w:r>
        <w:t>three</w:t>
      </w:r>
      <w:r>
        <w:rPr>
          <w:spacing w:val="-14"/>
        </w:rPr>
        <w:t xml:space="preserve"> </w:t>
      </w:r>
      <w:r>
        <w:t>difficulties</w:t>
      </w:r>
      <w:r>
        <w:rPr>
          <w:spacing w:val="-15"/>
        </w:rPr>
        <w:t xml:space="preserve"> </w:t>
      </w:r>
      <w:r>
        <w:t>that</w:t>
      </w:r>
      <w:r>
        <w:rPr>
          <w:spacing w:val="-14"/>
        </w:rPr>
        <w:t xml:space="preserve"> </w:t>
      </w:r>
      <w:r>
        <w:t>are</w:t>
      </w:r>
      <w:r>
        <w:rPr>
          <w:spacing w:val="-14"/>
        </w:rPr>
        <w:t xml:space="preserve"> </w:t>
      </w:r>
      <w:r>
        <w:t>largely</w:t>
      </w:r>
      <w:r>
        <w:rPr>
          <w:spacing w:val="-15"/>
        </w:rPr>
        <w:t xml:space="preserve"> </w:t>
      </w:r>
      <w:r>
        <w:t>absent</w:t>
      </w:r>
      <w:r>
        <w:rPr>
          <w:spacing w:val="-15"/>
        </w:rPr>
        <w:t xml:space="preserve"> </w:t>
      </w:r>
      <w:r>
        <w:t>in monolingual settings:</w:t>
      </w:r>
      <w:r>
        <w:rPr>
          <w:spacing w:val="29"/>
        </w:rPr>
        <w:t xml:space="preserve"> </w:t>
      </w:r>
      <w:r>
        <w:t>out-of-vocabulary tokens dominate, spelling is highly variable, and the same</w:t>
      </w:r>
      <w:r>
        <w:rPr>
          <w:spacing w:val="-15"/>
        </w:rPr>
        <w:t xml:space="preserve"> </w:t>
      </w:r>
      <w:r>
        <w:t>surface</w:t>
      </w:r>
      <w:r>
        <w:rPr>
          <w:spacing w:val="-15"/>
        </w:rPr>
        <w:t xml:space="preserve"> </w:t>
      </w:r>
      <w:r>
        <w:t>form</w:t>
      </w:r>
      <w:r>
        <w:rPr>
          <w:spacing w:val="-15"/>
        </w:rPr>
        <w:t xml:space="preserve"> </w:t>
      </w:r>
      <w:r>
        <w:t>may</w:t>
      </w:r>
      <w:r>
        <w:rPr>
          <w:spacing w:val="-15"/>
        </w:rPr>
        <w:t xml:space="preserve"> </w:t>
      </w:r>
      <w:r>
        <w:t>belong</w:t>
      </w:r>
      <w:r>
        <w:rPr>
          <w:spacing w:val="-15"/>
        </w:rPr>
        <w:t xml:space="preserve"> </w:t>
      </w:r>
      <w:r>
        <w:t>to</w:t>
      </w:r>
      <w:r>
        <w:rPr>
          <w:spacing w:val="-15"/>
        </w:rPr>
        <w:t xml:space="preserve"> </w:t>
      </w:r>
      <w:r>
        <w:t>either</w:t>
      </w:r>
      <w:r>
        <w:rPr>
          <w:spacing w:val="-15"/>
        </w:rPr>
        <w:t xml:space="preserve"> </w:t>
      </w:r>
      <w:r>
        <w:t>language.</w:t>
      </w:r>
      <w:r>
        <w:rPr>
          <w:spacing w:val="9"/>
        </w:rPr>
        <w:t xml:space="preserve"> </w:t>
      </w:r>
      <w:r>
        <w:t>The</w:t>
      </w:r>
      <w:r>
        <w:rPr>
          <w:spacing w:val="-15"/>
        </w:rPr>
        <w:t xml:space="preserve"> </w:t>
      </w:r>
      <w:r>
        <w:t>studies</w:t>
      </w:r>
      <w:r>
        <w:rPr>
          <w:spacing w:val="-15"/>
        </w:rPr>
        <w:t xml:space="preserve"> </w:t>
      </w:r>
      <w:r>
        <w:t>surveyed</w:t>
      </w:r>
      <w:r>
        <w:rPr>
          <w:spacing w:val="-15"/>
        </w:rPr>
        <w:t xml:space="preserve"> </w:t>
      </w:r>
      <w:r>
        <w:t>in</w:t>
      </w:r>
      <w:r>
        <w:rPr>
          <w:spacing w:val="-15"/>
        </w:rPr>
        <w:t xml:space="preserve"> </w:t>
      </w:r>
      <w:r>
        <w:t>this</w:t>
      </w:r>
      <w:r>
        <w:rPr>
          <w:spacing w:val="-15"/>
        </w:rPr>
        <w:t xml:space="preserve"> </w:t>
      </w:r>
      <w:r>
        <w:t>section</w:t>
      </w:r>
      <w:r>
        <w:rPr>
          <w:spacing w:val="-15"/>
        </w:rPr>
        <w:t xml:space="preserve"> </w:t>
      </w:r>
      <w:r>
        <w:t>illustrate the range of strategies that have been proposed in response.</w:t>
      </w:r>
    </w:p>
    <w:p w:rsidR="00F5566F" w:rsidRDefault="00653468">
      <w:pPr>
        <w:pStyle w:val="BodyText"/>
        <w:spacing w:before="13" w:line="376" w:lineRule="auto"/>
        <w:ind w:left="23" w:right="445" w:firstLine="358"/>
        <w:jc w:val="both"/>
      </w:pPr>
      <w:r>
        <w:t>Sharma</w:t>
      </w:r>
      <w:r>
        <w:rPr>
          <w:spacing w:val="-9"/>
        </w:rPr>
        <w:t xml:space="preserve"> </w:t>
      </w:r>
      <w:r>
        <w:t>et</w:t>
      </w:r>
      <w:r>
        <w:rPr>
          <w:spacing w:val="-8"/>
        </w:rPr>
        <w:t xml:space="preserve"> </w:t>
      </w:r>
      <w:r>
        <w:t>al.</w:t>
      </w:r>
      <w:r>
        <w:rPr>
          <w:spacing w:val="11"/>
        </w:rPr>
        <w:t xml:space="preserve"> </w:t>
      </w:r>
      <w:r>
        <w:t>(referred</w:t>
      </w:r>
      <w:r>
        <w:rPr>
          <w:spacing w:val="-8"/>
        </w:rPr>
        <w:t xml:space="preserve"> </w:t>
      </w:r>
      <w:r>
        <w:t>to</w:t>
      </w:r>
      <w:r>
        <w:rPr>
          <w:spacing w:val="-9"/>
        </w:rPr>
        <w:t xml:space="preserve"> </w:t>
      </w:r>
      <w:r>
        <w:t>here</w:t>
      </w:r>
      <w:r>
        <w:rPr>
          <w:spacing w:val="-8"/>
        </w:rPr>
        <w:t xml:space="preserve"> </w:t>
      </w:r>
      <w:r>
        <w:t>as</w:t>
      </w:r>
      <w:r>
        <w:rPr>
          <w:spacing w:val="-8"/>
        </w:rPr>
        <w:t xml:space="preserve"> </w:t>
      </w:r>
      <w:r>
        <w:t>the</w:t>
      </w:r>
      <w:r>
        <w:rPr>
          <w:spacing w:val="-8"/>
        </w:rPr>
        <w:t xml:space="preserve"> </w:t>
      </w:r>
      <w:r>
        <w:t>THAR</w:t>
      </w:r>
      <w:r>
        <w:rPr>
          <w:spacing w:val="-8"/>
        </w:rPr>
        <w:t xml:space="preserve"> </w:t>
      </w:r>
      <w:r>
        <w:t>study)</w:t>
      </w:r>
      <w:r>
        <w:rPr>
          <w:spacing w:val="-8"/>
        </w:rPr>
        <w:t xml:space="preserve"> </w:t>
      </w:r>
      <w:r>
        <w:t>released</w:t>
      </w:r>
      <w:r>
        <w:rPr>
          <w:spacing w:val="-8"/>
        </w:rPr>
        <w:t xml:space="preserve"> </w:t>
      </w:r>
      <w:r>
        <w:t>a</w:t>
      </w:r>
      <w:r>
        <w:rPr>
          <w:spacing w:val="-9"/>
        </w:rPr>
        <w:t xml:space="preserve"> </w:t>
      </w:r>
      <w:r>
        <w:t>high-quality,</w:t>
      </w:r>
      <w:r>
        <w:rPr>
          <w:spacing w:val="-8"/>
        </w:rPr>
        <w:t xml:space="preserve"> </w:t>
      </w:r>
      <w:r>
        <w:t>manually</w:t>
      </w:r>
      <w:r>
        <w:rPr>
          <w:spacing w:val="-8"/>
        </w:rPr>
        <w:t xml:space="preserve"> </w:t>
      </w:r>
      <w:r>
        <w:t>anno-</w:t>
      </w:r>
      <w:proofErr w:type="spellStart"/>
      <w:r>
        <w:t>tated</w:t>
      </w:r>
      <w:proofErr w:type="spellEnd"/>
      <w:r>
        <w:rPr>
          <w:spacing w:val="-4"/>
        </w:rPr>
        <w:t xml:space="preserve"> </w:t>
      </w:r>
      <w:r>
        <w:t>YouTube-comment</w:t>
      </w:r>
      <w:r>
        <w:rPr>
          <w:spacing w:val="-4"/>
        </w:rPr>
        <w:t xml:space="preserve"> </w:t>
      </w:r>
      <w:r>
        <w:t>corpus</w:t>
      </w:r>
      <w:r>
        <w:rPr>
          <w:spacing w:val="-4"/>
        </w:rPr>
        <w:t xml:space="preserve"> </w:t>
      </w:r>
      <w:r>
        <w:t>in</w:t>
      </w:r>
      <w:r>
        <w:rPr>
          <w:spacing w:val="-4"/>
        </w:rPr>
        <w:t xml:space="preserve"> </w:t>
      </w:r>
      <w:r>
        <w:t>Hindi-</w:t>
      </w:r>
      <w:r>
        <w:rPr>
          <w:spacing w:val="-4"/>
        </w:rPr>
        <w:t xml:space="preserve"> </w:t>
      </w:r>
      <w:r>
        <w:t>English</w:t>
      </w:r>
      <w:r>
        <w:rPr>
          <w:spacing w:val="-4"/>
        </w:rPr>
        <w:t xml:space="preserve"> </w:t>
      </w:r>
      <w:r>
        <w:t>code-mixed</w:t>
      </w:r>
      <w:r>
        <w:rPr>
          <w:spacing w:val="-4"/>
        </w:rPr>
        <w:t xml:space="preserve"> </w:t>
      </w:r>
      <w:r>
        <w:t>text</w:t>
      </w:r>
      <w:r>
        <w:rPr>
          <w:spacing w:val="-4"/>
        </w:rPr>
        <w:t xml:space="preserve"> </w:t>
      </w:r>
      <w:r>
        <w:t>in</w:t>
      </w:r>
      <w:r>
        <w:rPr>
          <w:spacing w:val="-4"/>
        </w:rPr>
        <w:t xml:space="preserve"> </w:t>
      </w:r>
      <w:r>
        <w:t>which</w:t>
      </w:r>
      <w:r>
        <w:rPr>
          <w:spacing w:val="-4"/>
        </w:rPr>
        <w:t xml:space="preserve"> </w:t>
      </w:r>
      <w:r>
        <w:t>each</w:t>
      </w:r>
      <w:r>
        <w:rPr>
          <w:spacing w:val="-4"/>
        </w:rPr>
        <w:t xml:space="preserve"> </w:t>
      </w:r>
      <w:r>
        <w:t>comment</w:t>
      </w:r>
      <w:r>
        <w:rPr>
          <w:spacing w:val="-4"/>
        </w:rPr>
        <w:t xml:space="preserve"> </w:t>
      </w:r>
      <w:r>
        <w:rPr>
          <w:spacing w:val="-5"/>
        </w:rPr>
        <w:t>is</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5"/>
        <w:jc w:val="both"/>
      </w:pPr>
      <w:r>
        <w:lastRenderedPageBreak/>
        <w:t>labelled with the religion it targets, namely Islam, Christianity, Hinduism or none [</w:t>
      </w:r>
      <w:hyperlink w:anchor="_bookmark107" w:history="1">
        <w:r>
          <w:t>10</w:t>
        </w:r>
      </w:hyperlink>
      <w:r>
        <w:t>].</w:t>
      </w:r>
      <w:r>
        <w:rPr>
          <w:spacing w:val="40"/>
        </w:rPr>
        <w:t xml:space="preserve"> </w:t>
      </w:r>
      <w:r>
        <w:t>They compared</w:t>
      </w:r>
      <w:r>
        <w:rPr>
          <w:spacing w:val="-11"/>
        </w:rPr>
        <w:t xml:space="preserve"> </w:t>
      </w:r>
      <w:r>
        <w:t>convolutional,</w:t>
      </w:r>
      <w:r>
        <w:rPr>
          <w:spacing w:val="-11"/>
        </w:rPr>
        <w:t xml:space="preserve"> </w:t>
      </w:r>
      <w:r>
        <w:t>recurrent</w:t>
      </w:r>
      <w:r>
        <w:rPr>
          <w:spacing w:val="-11"/>
        </w:rPr>
        <w:t xml:space="preserve"> </w:t>
      </w:r>
      <w:r>
        <w:t>and</w:t>
      </w:r>
      <w:r>
        <w:rPr>
          <w:spacing w:val="-11"/>
        </w:rPr>
        <w:t xml:space="preserve"> </w:t>
      </w:r>
      <w:r>
        <w:t>Transformer-based</w:t>
      </w:r>
      <w:r>
        <w:rPr>
          <w:spacing w:val="-11"/>
        </w:rPr>
        <w:t xml:space="preserve"> </w:t>
      </w:r>
      <w:r>
        <w:t>classifiers</w:t>
      </w:r>
      <w:r>
        <w:rPr>
          <w:spacing w:val="-11"/>
        </w:rPr>
        <w:t xml:space="preserve"> </w:t>
      </w:r>
      <w:r>
        <w:t>and</w:t>
      </w:r>
      <w:r>
        <w:rPr>
          <w:spacing w:val="-11"/>
        </w:rPr>
        <w:t xml:space="preserve"> </w:t>
      </w:r>
      <w:r>
        <w:t>reported</w:t>
      </w:r>
      <w:r>
        <w:rPr>
          <w:spacing w:val="-11"/>
        </w:rPr>
        <w:t xml:space="preserve"> </w:t>
      </w:r>
      <w:r>
        <w:t>that</w:t>
      </w:r>
      <w:r>
        <w:rPr>
          <w:spacing w:val="-11"/>
        </w:rPr>
        <w:t xml:space="preserve"> </w:t>
      </w:r>
      <w:proofErr w:type="spellStart"/>
      <w:r>
        <w:t>MuRIL</w:t>
      </w:r>
      <w:proofErr w:type="spellEnd"/>
      <w:r>
        <w:t xml:space="preserve"> was</w:t>
      </w:r>
      <w:r>
        <w:rPr>
          <w:spacing w:val="-1"/>
        </w:rPr>
        <w:t xml:space="preserve"> </w:t>
      </w:r>
      <w:r>
        <w:t>the best</w:t>
      </w:r>
      <w:r>
        <w:rPr>
          <w:spacing w:val="1"/>
        </w:rPr>
        <w:t xml:space="preserve"> </w:t>
      </w:r>
      <w:r>
        <w:t>performing model,</w:t>
      </w:r>
      <w:r>
        <w:rPr>
          <w:spacing w:val="1"/>
        </w:rPr>
        <w:t xml:space="preserve"> </w:t>
      </w:r>
      <w:r>
        <w:t>with precision,</w:t>
      </w:r>
      <w:r>
        <w:rPr>
          <w:spacing w:val="2"/>
        </w:rPr>
        <w:t xml:space="preserve"> </w:t>
      </w:r>
      <w:r>
        <w:t>recall and F1</w:t>
      </w:r>
      <w:r>
        <w:rPr>
          <w:spacing w:val="1"/>
        </w:rPr>
        <w:t xml:space="preserve"> </w:t>
      </w:r>
      <w:r>
        <w:t>of approximately 0.79,</w:t>
      </w:r>
      <w:r>
        <w:rPr>
          <w:spacing w:val="1"/>
        </w:rPr>
        <w:t xml:space="preserve"> </w:t>
      </w:r>
      <w:r>
        <w:t>0.79</w:t>
      </w:r>
      <w:r>
        <w:rPr>
          <w:spacing w:val="1"/>
        </w:rPr>
        <w:t xml:space="preserve"> </w:t>
      </w:r>
      <w:r>
        <w:rPr>
          <w:spacing w:val="-5"/>
        </w:rPr>
        <w:t>and</w:t>
      </w:r>
    </w:p>
    <w:p w:rsidR="00F5566F" w:rsidRDefault="00653468">
      <w:pPr>
        <w:pStyle w:val="BodyText"/>
        <w:spacing w:line="376" w:lineRule="auto"/>
        <w:ind w:left="23" w:right="445"/>
        <w:jc w:val="both"/>
      </w:pPr>
      <w:r>
        <w:t>0.78</w:t>
      </w:r>
      <w:r>
        <w:rPr>
          <w:spacing w:val="-15"/>
        </w:rPr>
        <w:t xml:space="preserve"> </w:t>
      </w:r>
      <w:r>
        <w:t>on</w:t>
      </w:r>
      <w:r>
        <w:rPr>
          <w:spacing w:val="-15"/>
        </w:rPr>
        <w:t xml:space="preserve"> </w:t>
      </w:r>
      <w:r>
        <w:t>the</w:t>
      </w:r>
      <w:r>
        <w:rPr>
          <w:spacing w:val="-15"/>
        </w:rPr>
        <w:t xml:space="preserve"> </w:t>
      </w:r>
      <w:r>
        <w:t>binary</w:t>
      </w:r>
      <w:r>
        <w:rPr>
          <w:spacing w:val="-15"/>
        </w:rPr>
        <w:t xml:space="preserve"> </w:t>
      </w:r>
      <w:r>
        <w:t>task</w:t>
      </w:r>
      <w:r>
        <w:rPr>
          <w:spacing w:val="-15"/>
        </w:rPr>
        <w:t xml:space="preserve"> </w:t>
      </w:r>
      <w:r>
        <w:t>and</w:t>
      </w:r>
      <w:r>
        <w:rPr>
          <w:spacing w:val="-15"/>
        </w:rPr>
        <w:t xml:space="preserve"> </w:t>
      </w:r>
      <w:r>
        <w:t>0.65,</w:t>
      </w:r>
      <w:r>
        <w:rPr>
          <w:spacing w:val="-13"/>
        </w:rPr>
        <w:t xml:space="preserve"> </w:t>
      </w:r>
      <w:r>
        <w:t>0.64</w:t>
      </w:r>
      <w:r>
        <w:rPr>
          <w:spacing w:val="-15"/>
        </w:rPr>
        <w:t xml:space="preserve"> </w:t>
      </w:r>
      <w:r>
        <w:t>and</w:t>
      </w:r>
      <w:r>
        <w:rPr>
          <w:spacing w:val="-15"/>
        </w:rPr>
        <w:t xml:space="preserve"> </w:t>
      </w:r>
      <w:r>
        <w:t>0.64</w:t>
      </w:r>
      <w:r>
        <w:rPr>
          <w:spacing w:val="-15"/>
        </w:rPr>
        <w:t xml:space="preserve"> </w:t>
      </w:r>
      <w:r>
        <w:t>on</w:t>
      </w:r>
      <w:r>
        <w:rPr>
          <w:spacing w:val="-15"/>
        </w:rPr>
        <w:t xml:space="preserve"> </w:t>
      </w:r>
      <w:r>
        <w:t>the</w:t>
      </w:r>
      <w:r>
        <w:rPr>
          <w:spacing w:val="-15"/>
        </w:rPr>
        <w:t xml:space="preserve"> </w:t>
      </w:r>
      <w:r>
        <w:t>four-class</w:t>
      </w:r>
      <w:r>
        <w:rPr>
          <w:spacing w:val="-15"/>
        </w:rPr>
        <w:t xml:space="preserve"> </w:t>
      </w:r>
      <w:r>
        <w:t>task.</w:t>
      </w:r>
      <w:r>
        <w:rPr>
          <w:spacing w:val="10"/>
        </w:rPr>
        <w:t xml:space="preserve"> </w:t>
      </w:r>
      <w:r>
        <w:t>They</w:t>
      </w:r>
      <w:r>
        <w:rPr>
          <w:spacing w:val="-15"/>
        </w:rPr>
        <w:t xml:space="preserve"> </w:t>
      </w:r>
      <w:r>
        <w:t>attribute</w:t>
      </w:r>
      <w:r>
        <w:rPr>
          <w:spacing w:val="-15"/>
        </w:rPr>
        <w:t xml:space="preserve"> </w:t>
      </w:r>
      <w:r>
        <w:t>the</w:t>
      </w:r>
      <w:r>
        <w:rPr>
          <w:spacing w:val="-15"/>
        </w:rPr>
        <w:t xml:space="preserve"> </w:t>
      </w:r>
      <w:r>
        <w:t xml:space="preserve">relative strength of </w:t>
      </w:r>
      <w:proofErr w:type="spellStart"/>
      <w:r>
        <w:t>MuRIL</w:t>
      </w:r>
      <w:proofErr w:type="spellEnd"/>
      <w:r>
        <w:t xml:space="preserve"> to its training on both monolingual and parallel Indic segments, and they identify indirect, culturally framed insults as the dominant failure mode for all models.</w:t>
      </w:r>
      <w:r>
        <w:rPr>
          <w:spacing w:val="40"/>
        </w:rPr>
        <w:t xml:space="preserve"> </w:t>
      </w:r>
      <w:r>
        <w:t>Their analysis</w:t>
      </w:r>
      <w:r>
        <w:rPr>
          <w:spacing w:val="-14"/>
        </w:rPr>
        <w:t xml:space="preserve"> </w:t>
      </w:r>
      <w:r>
        <w:t>is</w:t>
      </w:r>
      <w:r>
        <w:rPr>
          <w:spacing w:val="-14"/>
        </w:rPr>
        <w:t xml:space="preserve"> </w:t>
      </w:r>
      <w:r>
        <w:t>particularly</w:t>
      </w:r>
      <w:r>
        <w:rPr>
          <w:spacing w:val="-14"/>
        </w:rPr>
        <w:t xml:space="preserve"> </w:t>
      </w:r>
      <w:r>
        <w:t>relevant</w:t>
      </w:r>
      <w:r>
        <w:rPr>
          <w:spacing w:val="-14"/>
        </w:rPr>
        <w:t xml:space="preserve"> </w:t>
      </w:r>
      <w:r>
        <w:t>for</w:t>
      </w:r>
      <w:r>
        <w:rPr>
          <w:spacing w:val="-14"/>
        </w:rPr>
        <w:t xml:space="preserve"> </w:t>
      </w:r>
      <w:r>
        <w:t>the</w:t>
      </w:r>
      <w:r>
        <w:rPr>
          <w:spacing w:val="-14"/>
        </w:rPr>
        <w:t xml:space="preserve"> </w:t>
      </w:r>
      <w:r>
        <w:t>present</w:t>
      </w:r>
      <w:r>
        <w:rPr>
          <w:spacing w:val="-14"/>
        </w:rPr>
        <w:t xml:space="preserve"> </w:t>
      </w:r>
      <w:r>
        <w:t>work</w:t>
      </w:r>
      <w:r>
        <w:rPr>
          <w:spacing w:val="-14"/>
        </w:rPr>
        <w:t xml:space="preserve"> </w:t>
      </w:r>
      <w:r>
        <w:t>because</w:t>
      </w:r>
      <w:r>
        <w:rPr>
          <w:spacing w:val="-13"/>
        </w:rPr>
        <w:t xml:space="preserve"> </w:t>
      </w:r>
      <w:r>
        <w:t>the</w:t>
      </w:r>
      <w:r>
        <w:rPr>
          <w:spacing w:val="-14"/>
        </w:rPr>
        <w:t xml:space="preserve"> </w:t>
      </w:r>
      <w:r>
        <w:t>same</w:t>
      </w:r>
      <w:r>
        <w:rPr>
          <w:spacing w:val="-14"/>
        </w:rPr>
        <w:t xml:space="preserve"> </w:t>
      </w:r>
      <w:r>
        <w:t>kind</w:t>
      </w:r>
      <w:r>
        <w:rPr>
          <w:spacing w:val="-14"/>
        </w:rPr>
        <w:t xml:space="preserve"> </w:t>
      </w:r>
      <w:r>
        <w:t>of</w:t>
      </w:r>
      <w:r>
        <w:rPr>
          <w:spacing w:val="-14"/>
        </w:rPr>
        <w:t xml:space="preserve"> </w:t>
      </w:r>
      <w:r>
        <w:t>culturally</w:t>
      </w:r>
      <w:r>
        <w:rPr>
          <w:spacing w:val="-14"/>
        </w:rPr>
        <w:t xml:space="preserve"> </w:t>
      </w:r>
      <w:r>
        <w:t>framed hate appears in Punjabi communities and is rarely captured by lexicon-only filters.</w:t>
      </w:r>
    </w:p>
    <w:p w:rsidR="00F5566F" w:rsidRDefault="00653468">
      <w:pPr>
        <w:pStyle w:val="BodyText"/>
        <w:spacing w:before="41" w:line="376" w:lineRule="auto"/>
        <w:ind w:left="23" w:right="444" w:firstLine="358"/>
        <w:jc w:val="both"/>
      </w:pPr>
      <w:proofErr w:type="spellStart"/>
      <w:r>
        <w:t>Kakati</w:t>
      </w:r>
      <w:proofErr w:type="spellEnd"/>
      <w:r>
        <w:rPr>
          <w:spacing w:val="-14"/>
        </w:rPr>
        <w:t xml:space="preserve"> </w:t>
      </w:r>
      <w:r>
        <w:t>and</w:t>
      </w:r>
      <w:r>
        <w:rPr>
          <w:spacing w:val="-14"/>
        </w:rPr>
        <w:t xml:space="preserve"> </w:t>
      </w:r>
      <w:proofErr w:type="spellStart"/>
      <w:r>
        <w:t>Dandotiya</w:t>
      </w:r>
      <w:proofErr w:type="spellEnd"/>
      <w:r>
        <w:rPr>
          <w:spacing w:val="-14"/>
        </w:rPr>
        <w:t xml:space="preserve"> </w:t>
      </w:r>
      <w:r>
        <w:t>proposed</w:t>
      </w:r>
      <w:r>
        <w:rPr>
          <w:spacing w:val="-14"/>
        </w:rPr>
        <w:t xml:space="preserve"> </w:t>
      </w:r>
      <w:r>
        <w:t>a</w:t>
      </w:r>
      <w:r>
        <w:rPr>
          <w:spacing w:val="-14"/>
        </w:rPr>
        <w:t xml:space="preserve"> </w:t>
      </w:r>
      <w:proofErr w:type="spellStart"/>
      <w:r>
        <w:t>DConvBLSTM-MuRIL</w:t>
      </w:r>
      <w:proofErr w:type="spellEnd"/>
      <w:r>
        <w:rPr>
          <w:spacing w:val="-14"/>
        </w:rPr>
        <w:t xml:space="preserve"> </w:t>
      </w:r>
      <w:r>
        <w:t>ensemble</w:t>
      </w:r>
      <w:r>
        <w:rPr>
          <w:spacing w:val="-14"/>
        </w:rPr>
        <w:t xml:space="preserve"> </w:t>
      </w:r>
      <w:r>
        <w:t>for</w:t>
      </w:r>
      <w:r>
        <w:rPr>
          <w:spacing w:val="-14"/>
        </w:rPr>
        <w:t xml:space="preserve"> </w:t>
      </w:r>
      <w:r>
        <w:t>hate-</w:t>
      </w:r>
      <w:r>
        <w:rPr>
          <w:spacing w:val="-14"/>
        </w:rPr>
        <w:t xml:space="preserve"> </w:t>
      </w:r>
      <w:r>
        <w:t>speech</w:t>
      </w:r>
      <w:r>
        <w:rPr>
          <w:spacing w:val="-14"/>
        </w:rPr>
        <w:t xml:space="preserve"> </w:t>
      </w:r>
      <w:proofErr w:type="spellStart"/>
      <w:r>
        <w:t>detec-tion</w:t>
      </w:r>
      <w:proofErr w:type="spellEnd"/>
      <w:r>
        <w:t xml:space="preserve"> in three code-mixed Indian languages, namely Hinglish, Tamil-English and Malayalam-English [</w:t>
      </w:r>
      <w:hyperlink w:anchor="_bookmark108" w:history="1">
        <w:r>
          <w:t>11</w:t>
        </w:r>
      </w:hyperlink>
      <w:r>
        <w:t>].</w:t>
      </w:r>
      <w:r>
        <w:rPr>
          <w:spacing w:val="40"/>
        </w:rPr>
        <w:t xml:space="preserve"> </w:t>
      </w:r>
      <w:r>
        <w:t>Their pipeline combines stacked convolutional layers for feature selection, a bidirectional</w:t>
      </w:r>
      <w:r>
        <w:rPr>
          <w:spacing w:val="-15"/>
        </w:rPr>
        <w:t xml:space="preserve"> </w:t>
      </w:r>
      <w:r>
        <w:t>LSTM</w:t>
      </w:r>
      <w:r>
        <w:rPr>
          <w:spacing w:val="-15"/>
        </w:rPr>
        <w:t xml:space="preserve"> </w:t>
      </w:r>
      <w:r>
        <w:t>for</w:t>
      </w:r>
      <w:r>
        <w:rPr>
          <w:spacing w:val="-15"/>
        </w:rPr>
        <w:t xml:space="preserve"> </w:t>
      </w:r>
      <w:r>
        <w:t>sequence</w:t>
      </w:r>
      <w:r>
        <w:rPr>
          <w:spacing w:val="-15"/>
        </w:rPr>
        <w:t xml:space="preserve"> </w:t>
      </w:r>
      <w:r>
        <w:t>modelling</w:t>
      </w:r>
      <w:r>
        <w:rPr>
          <w:spacing w:val="-15"/>
        </w:rPr>
        <w:t xml:space="preserve"> </w:t>
      </w:r>
      <w:r>
        <w:t>and</w:t>
      </w:r>
      <w:r>
        <w:rPr>
          <w:spacing w:val="-15"/>
        </w:rPr>
        <w:t xml:space="preserve"> </w:t>
      </w:r>
      <w:r>
        <w:t>a</w:t>
      </w:r>
      <w:r>
        <w:rPr>
          <w:spacing w:val="-15"/>
        </w:rPr>
        <w:t xml:space="preserve"> </w:t>
      </w:r>
      <w:proofErr w:type="spellStart"/>
      <w:r>
        <w:t>MuRIL</w:t>
      </w:r>
      <w:proofErr w:type="spellEnd"/>
      <w:r>
        <w:rPr>
          <w:spacing w:val="-15"/>
        </w:rPr>
        <w:t xml:space="preserve"> </w:t>
      </w:r>
      <w:r>
        <w:t>branch</w:t>
      </w:r>
      <w:r>
        <w:rPr>
          <w:spacing w:val="-15"/>
        </w:rPr>
        <w:t xml:space="preserve"> </w:t>
      </w:r>
      <w:r>
        <w:t>whose</w:t>
      </w:r>
      <w:r>
        <w:rPr>
          <w:spacing w:val="-15"/>
        </w:rPr>
        <w:t xml:space="preserve"> </w:t>
      </w:r>
      <w:r>
        <w:t>classifier</w:t>
      </w:r>
      <w:r>
        <w:rPr>
          <w:spacing w:val="-15"/>
        </w:rPr>
        <w:t xml:space="preserve"> </w:t>
      </w:r>
      <w:r>
        <w:t>is</w:t>
      </w:r>
      <w:r>
        <w:rPr>
          <w:spacing w:val="-15"/>
        </w:rPr>
        <w:t xml:space="preserve"> </w:t>
      </w:r>
      <w:r>
        <w:t>a</w:t>
      </w:r>
      <w:r>
        <w:rPr>
          <w:spacing w:val="-15"/>
        </w:rPr>
        <w:t xml:space="preserve"> </w:t>
      </w:r>
      <w:proofErr w:type="spellStart"/>
      <w:r>
        <w:t>softmax</w:t>
      </w:r>
      <w:proofErr w:type="spellEnd"/>
      <w:r>
        <w:t>-activated</w:t>
      </w:r>
      <w:r>
        <w:rPr>
          <w:spacing w:val="-1"/>
        </w:rPr>
        <w:t xml:space="preserve"> </w:t>
      </w:r>
      <w:r>
        <w:t>fully connected layer.</w:t>
      </w:r>
      <w:r>
        <w:rPr>
          <w:spacing w:val="31"/>
        </w:rPr>
        <w:t xml:space="preserve"> </w:t>
      </w:r>
      <w:r>
        <w:t xml:space="preserve">They report that </w:t>
      </w:r>
      <w:proofErr w:type="spellStart"/>
      <w:r>
        <w:t>tokenisation</w:t>
      </w:r>
      <w:proofErr w:type="spellEnd"/>
      <w:r>
        <w:t xml:space="preserve"> alone</w:t>
      </w:r>
      <w:r>
        <w:rPr>
          <w:spacing w:val="-1"/>
        </w:rPr>
        <w:t xml:space="preserve"> </w:t>
      </w:r>
      <w:r>
        <w:t xml:space="preserve">improves performance by approximately nine per cent on average and that stop-word removal contributes a further six to eight per cent, while morphological analysis and stemming using the </w:t>
      </w:r>
      <w:proofErr w:type="spellStart"/>
      <w:r>
        <w:t>IndicNLP</w:t>
      </w:r>
      <w:proofErr w:type="spellEnd"/>
      <w:r>
        <w:t xml:space="preserve"> snowball method</w:t>
      </w:r>
      <w:r>
        <w:rPr>
          <w:spacing w:val="-2"/>
        </w:rPr>
        <w:t xml:space="preserve"> </w:t>
      </w:r>
      <w:r>
        <w:t>bring</w:t>
      </w:r>
      <w:r>
        <w:rPr>
          <w:spacing w:val="-2"/>
        </w:rPr>
        <w:t xml:space="preserve"> </w:t>
      </w:r>
      <w:r>
        <w:t>additional</w:t>
      </w:r>
      <w:r>
        <w:rPr>
          <w:spacing w:val="-2"/>
        </w:rPr>
        <w:t xml:space="preserve"> </w:t>
      </w:r>
      <w:r>
        <w:t>gains.</w:t>
      </w:r>
      <w:r>
        <w:rPr>
          <w:spacing w:val="23"/>
        </w:rPr>
        <w:t xml:space="preserve"> </w:t>
      </w:r>
      <w:r>
        <w:t>Their</w:t>
      </w:r>
      <w:r>
        <w:rPr>
          <w:spacing w:val="-2"/>
        </w:rPr>
        <w:t xml:space="preserve"> </w:t>
      </w:r>
      <w:r>
        <w:t>study</w:t>
      </w:r>
      <w:r>
        <w:rPr>
          <w:spacing w:val="-2"/>
        </w:rPr>
        <w:t xml:space="preserve"> </w:t>
      </w:r>
      <w:r>
        <w:t>is</w:t>
      </w:r>
      <w:r>
        <w:rPr>
          <w:spacing w:val="-2"/>
        </w:rPr>
        <w:t xml:space="preserve"> </w:t>
      </w:r>
      <w:r>
        <w:t>also</w:t>
      </w:r>
      <w:r>
        <w:rPr>
          <w:spacing w:val="-2"/>
        </w:rPr>
        <w:t xml:space="preserve"> </w:t>
      </w:r>
      <w:r>
        <w:t>a</w:t>
      </w:r>
      <w:r>
        <w:rPr>
          <w:spacing w:val="-2"/>
        </w:rPr>
        <w:t xml:space="preserve"> </w:t>
      </w:r>
      <w:r>
        <w:t>cautionary</w:t>
      </w:r>
      <w:r>
        <w:rPr>
          <w:spacing w:val="-2"/>
        </w:rPr>
        <w:t xml:space="preserve"> </w:t>
      </w:r>
      <w:r>
        <w:t>tale</w:t>
      </w:r>
      <w:r>
        <w:rPr>
          <w:spacing w:val="-2"/>
        </w:rPr>
        <w:t xml:space="preserve"> </w:t>
      </w:r>
      <w:r>
        <w:t>about</w:t>
      </w:r>
      <w:r>
        <w:rPr>
          <w:spacing w:val="-2"/>
        </w:rPr>
        <w:t xml:space="preserve"> </w:t>
      </w:r>
      <w:r>
        <w:t>evaluation</w:t>
      </w:r>
      <w:r>
        <w:rPr>
          <w:spacing w:val="-2"/>
        </w:rPr>
        <w:t xml:space="preserve"> </w:t>
      </w:r>
      <w:r>
        <w:t>protocol: the</w:t>
      </w:r>
      <w:r>
        <w:rPr>
          <w:spacing w:val="-10"/>
        </w:rPr>
        <w:t xml:space="preserve"> </w:t>
      </w:r>
      <w:r>
        <w:t>baselines</w:t>
      </w:r>
      <w:r>
        <w:rPr>
          <w:spacing w:val="-10"/>
        </w:rPr>
        <w:t xml:space="preserve"> </w:t>
      </w:r>
      <w:r>
        <w:t>they</w:t>
      </w:r>
      <w:r>
        <w:rPr>
          <w:spacing w:val="-10"/>
        </w:rPr>
        <w:t xml:space="preserve"> </w:t>
      </w:r>
      <w:r>
        <w:t>compare</w:t>
      </w:r>
      <w:r>
        <w:rPr>
          <w:spacing w:val="-10"/>
        </w:rPr>
        <w:t xml:space="preserve"> </w:t>
      </w:r>
      <w:r>
        <w:t>against</w:t>
      </w:r>
      <w:r>
        <w:rPr>
          <w:spacing w:val="-10"/>
        </w:rPr>
        <w:t xml:space="preserve"> </w:t>
      </w:r>
      <w:r>
        <w:t>were</w:t>
      </w:r>
      <w:r>
        <w:rPr>
          <w:spacing w:val="-10"/>
        </w:rPr>
        <w:t xml:space="preserve"> </w:t>
      </w:r>
      <w:r>
        <w:t>not</w:t>
      </w:r>
      <w:r>
        <w:rPr>
          <w:spacing w:val="-10"/>
        </w:rPr>
        <w:t xml:space="preserve"> </w:t>
      </w:r>
      <w:r>
        <w:t>subjected</w:t>
      </w:r>
      <w:r>
        <w:rPr>
          <w:spacing w:val="-10"/>
        </w:rPr>
        <w:t xml:space="preserve"> </w:t>
      </w:r>
      <w:r>
        <w:t>to</w:t>
      </w:r>
      <w:r>
        <w:rPr>
          <w:spacing w:val="-10"/>
        </w:rPr>
        <w:t xml:space="preserve"> </w:t>
      </w:r>
      <w:r>
        <w:t>the</w:t>
      </w:r>
      <w:r>
        <w:rPr>
          <w:spacing w:val="-10"/>
        </w:rPr>
        <w:t xml:space="preserve"> </w:t>
      </w:r>
      <w:r>
        <w:t>same</w:t>
      </w:r>
      <w:r>
        <w:rPr>
          <w:spacing w:val="-10"/>
        </w:rPr>
        <w:t xml:space="preserve"> </w:t>
      </w:r>
      <w:r>
        <w:t>preprocessing,</w:t>
      </w:r>
      <w:r>
        <w:rPr>
          <w:spacing w:val="-9"/>
        </w:rPr>
        <w:t xml:space="preserve"> </w:t>
      </w:r>
      <w:r>
        <w:t>which</w:t>
      </w:r>
      <w:r>
        <w:rPr>
          <w:spacing w:val="-10"/>
        </w:rPr>
        <w:t xml:space="preserve"> </w:t>
      </w:r>
      <w:r>
        <w:t>makes it difficult to interpret the ensemble’s apparent advantage.</w:t>
      </w:r>
    </w:p>
    <w:p w:rsidR="00F5566F" w:rsidRDefault="00653468">
      <w:pPr>
        <w:pStyle w:val="BodyText"/>
        <w:spacing w:before="40" w:line="376" w:lineRule="auto"/>
        <w:ind w:left="23" w:right="445" w:firstLine="358"/>
        <w:jc w:val="both"/>
      </w:pPr>
      <w:proofErr w:type="spellStart"/>
      <w:r>
        <w:t>Biradar</w:t>
      </w:r>
      <w:proofErr w:type="spellEnd"/>
      <w:r>
        <w:t xml:space="preserve">, </w:t>
      </w:r>
      <w:proofErr w:type="spellStart"/>
      <w:r>
        <w:t>Saumya</w:t>
      </w:r>
      <w:proofErr w:type="spellEnd"/>
      <w:r>
        <w:t xml:space="preserve"> and Chauhan introduced TIF-DNN, a transformer- and translation-based architecture for Hinglish hate speech in which an interpretation layer first translates English tokens and transliterates Hindi tokens into Devanagari, after which a feature- extraction layer feeds the result to multilingual BERT and an SVM classifier reads the CLS embedding [</w:t>
      </w:r>
      <w:hyperlink w:anchor="_bookmark109" w:history="1">
        <w:r>
          <w:t>12</w:t>
        </w:r>
      </w:hyperlink>
      <w:r>
        <w:t xml:space="preserve">]. Their reported accuracy exceeds that of plain BERT, multilingual BERT and </w:t>
      </w:r>
      <w:proofErr w:type="spellStart"/>
      <w:r>
        <w:t>IndicBERT</w:t>
      </w:r>
      <w:proofErr w:type="spellEnd"/>
      <w:r>
        <w:t>, al-though the authors note that the absence of an explicit validation split in their 70:30 partition raises</w:t>
      </w:r>
      <w:r>
        <w:rPr>
          <w:spacing w:val="-15"/>
        </w:rPr>
        <w:t xml:space="preserve"> </w:t>
      </w:r>
      <w:r>
        <w:t>concerns</w:t>
      </w:r>
      <w:r>
        <w:rPr>
          <w:spacing w:val="-15"/>
        </w:rPr>
        <w:t xml:space="preserve"> </w:t>
      </w:r>
      <w:r>
        <w:t>about</w:t>
      </w:r>
      <w:r>
        <w:rPr>
          <w:spacing w:val="-15"/>
        </w:rPr>
        <w:t xml:space="preserve"> </w:t>
      </w:r>
      <w:r>
        <w:t>over-fitting.</w:t>
      </w:r>
      <w:r>
        <w:rPr>
          <w:spacing w:val="-15"/>
        </w:rPr>
        <w:t xml:space="preserve"> </w:t>
      </w:r>
      <w:r>
        <w:t>Their</w:t>
      </w:r>
      <w:r>
        <w:rPr>
          <w:spacing w:val="-15"/>
        </w:rPr>
        <w:t xml:space="preserve"> </w:t>
      </w:r>
      <w:r>
        <w:t>pipeline</w:t>
      </w:r>
      <w:r>
        <w:rPr>
          <w:spacing w:val="-15"/>
        </w:rPr>
        <w:t xml:space="preserve"> </w:t>
      </w:r>
      <w:r>
        <w:t>foreshadows</w:t>
      </w:r>
      <w:r>
        <w:rPr>
          <w:spacing w:val="-15"/>
        </w:rPr>
        <w:t xml:space="preserve"> </w:t>
      </w:r>
      <w:r>
        <w:t>the</w:t>
      </w:r>
      <w:r>
        <w:rPr>
          <w:spacing w:val="-15"/>
        </w:rPr>
        <w:t xml:space="preserve"> </w:t>
      </w:r>
      <w:r>
        <w:t>present</w:t>
      </w:r>
      <w:r>
        <w:rPr>
          <w:spacing w:val="-15"/>
        </w:rPr>
        <w:t xml:space="preserve"> </w:t>
      </w:r>
      <w:r>
        <w:t>work’s</w:t>
      </w:r>
      <w:r>
        <w:rPr>
          <w:spacing w:val="-15"/>
        </w:rPr>
        <w:t xml:space="preserve"> </w:t>
      </w:r>
      <w:proofErr w:type="spellStart"/>
      <w:r>
        <w:t>normalisation</w:t>
      </w:r>
      <w:proofErr w:type="spellEnd"/>
      <w:r>
        <w:t xml:space="preserve"> strategy,</w:t>
      </w:r>
      <w:r>
        <w:rPr>
          <w:spacing w:val="-15"/>
        </w:rPr>
        <w:t xml:space="preserve"> </w:t>
      </w:r>
      <w:r>
        <w:t>in</w:t>
      </w:r>
      <w:r>
        <w:rPr>
          <w:spacing w:val="-15"/>
        </w:rPr>
        <w:t xml:space="preserve"> </w:t>
      </w:r>
      <w:r>
        <w:t>which</w:t>
      </w:r>
      <w:r>
        <w:rPr>
          <w:spacing w:val="-15"/>
        </w:rPr>
        <w:t xml:space="preserve"> </w:t>
      </w:r>
      <w:r>
        <w:t>Roman</w:t>
      </w:r>
      <w:r>
        <w:rPr>
          <w:spacing w:val="-15"/>
        </w:rPr>
        <w:t xml:space="preserve"> </w:t>
      </w:r>
      <w:r>
        <w:t>Hinglish</w:t>
      </w:r>
      <w:r>
        <w:rPr>
          <w:spacing w:val="-15"/>
        </w:rPr>
        <w:t xml:space="preserve"> </w:t>
      </w:r>
      <w:r>
        <w:t>is</w:t>
      </w:r>
      <w:r>
        <w:rPr>
          <w:spacing w:val="-15"/>
        </w:rPr>
        <w:t xml:space="preserve"> </w:t>
      </w:r>
      <w:r>
        <w:t>first</w:t>
      </w:r>
      <w:r>
        <w:rPr>
          <w:spacing w:val="-15"/>
        </w:rPr>
        <w:t xml:space="preserve"> </w:t>
      </w:r>
      <w:r>
        <w:t>transformed</w:t>
      </w:r>
      <w:r>
        <w:rPr>
          <w:spacing w:val="-15"/>
        </w:rPr>
        <w:t xml:space="preserve"> </w:t>
      </w:r>
      <w:r>
        <w:t>into</w:t>
      </w:r>
      <w:r>
        <w:rPr>
          <w:spacing w:val="-15"/>
        </w:rPr>
        <w:t xml:space="preserve"> </w:t>
      </w:r>
      <w:r>
        <w:t>Devanagari</w:t>
      </w:r>
      <w:r>
        <w:rPr>
          <w:spacing w:val="-15"/>
        </w:rPr>
        <w:t xml:space="preserve"> </w:t>
      </w:r>
      <w:r>
        <w:t>and</w:t>
      </w:r>
      <w:r>
        <w:rPr>
          <w:spacing w:val="-15"/>
        </w:rPr>
        <w:t xml:space="preserve"> </w:t>
      </w:r>
      <w:r>
        <w:t>then</w:t>
      </w:r>
      <w:r>
        <w:rPr>
          <w:spacing w:val="-15"/>
        </w:rPr>
        <w:t xml:space="preserve"> </w:t>
      </w:r>
      <w:r>
        <w:t>into</w:t>
      </w:r>
      <w:r>
        <w:rPr>
          <w:spacing w:val="-15"/>
        </w:rPr>
        <w:t xml:space="preserve"> </w:t>
      </w:r>
      <w:r>
        <w:t>Gurmukhi before classification.</w:t>
      </w:r>
    </w:p>
    <w:p w:rsidR="00F5566F" w:rsidRDefault="00653468">
      <w:pPr>
        <w:pStyle w:val="BodyText"/>
        <w:spacing w:before="41" w:line="376" w:lineRule="auto"/>
        <w:ind w:left="23" w:right="445" w:firstLine="358"/>
        <w:jc w:val="both"/>
      </w:pPr>
      <w:r>
        <w:t>Rahul,</w:t>
      </w:r>
      <w:r>
        <w:rPr>
          <w:spacing w:val="-9"/>
        </w:rPr>
        <w:t xml:space="preserve"> </w:t>
      </w:r>
      <w:r>
        <w:t>Bansal</w:t>
      </w:r>
      <w:r>
        <w:rPr>
          <w:spacing w:val="-10"/>
        </w:rPr>
        <w:t xml:space="preserve"> </w:t>
      </w:r>
      <w:r>
        <w:t>et</w:t>
      </w:r>
      <w:r>
        <w:rPr>
          <w:spacing w:val="-10"/>
        </w:rPr>
        <w:t xml:space="preserve"> </w:t>
      </w:r>
      <w:r>
        <w:t>al. presented</w:t>
      </w:r>
      <w:r>
        <w:rPr>
          <w:spacing w:val="-10"/>
        </w:rPr>
        <w:t xml:space="preserve"> </w:t>
      </w:r>
      <w:r>
        <w:t>two</w:t>
      </w:r>
      <w:r>
        <w:rPr>
          <w:spacing w:val="-10"/>
        </w:rPr>
        <w:t xml:space="preserve"> </w:t>
      </w:r>
      <w:r>
        <w:t>ensemble</w:t>
      </w:r>
      <w:r>
        <w:rPr>
          <w:spacing w:val="-10"/>
        </w:rPr>
        <w:t xml:space="preserve"> </w:t>
      </w:r>
      <w:r>
        <w:t>strategies</w:t>
      </w:r>
      <w:r>
        <w:rPr>
          <w:spacing w:val="-10"/>
        </w:rPr>
        <w:t xml:space="preserve"> </w:t>
      </w:r>
      <w:r>
        <w:t>for</w:t>
      </w:r>
      <w:r>
        <w:rPr>
          <w:spacing w:val="-10"/>
        </w:rPr>
        <w:t xml:space="preserve"> </w:t>
      </w:r>
      <w:r>
        <w:t>Hinglish</w:t>
      </w:r>
      <w:r>
        <w:rPr>
          <w:spacing w:val="-10"/>
        </w:rPr>
        <w:t xml:space="preserve"> </w:t>
      </w:r>
      <w:r>
        <w:t>hate</w:t>
      </w:r>
      <w:r>
        <w:rPr>
          <w:spacing w:val="-10"/>
        </w:rPr>
        <w:t xml:space="preserve"> </w:t>
      </w:r>
      <w:r>
        <w:t>speech: an</w:t>
      </w:r>
      <w:r>
        <w:rPr>
          <w:spacing w:val="-10"/>
        </w:rPr>
        <w:t xml:space="preserve"> </w:t>
      </w:r>
      <w:proofErr w:type="spellStart"/>
      <w:r>
        <w:t>ensem-ble</w:t>
      </w:r>
      <w:proofErr w:type="spellEnd"/>
      <w:r>
        <w:rPr>
          <w:spacing w:val="-1"/>
        </w:rPr>
        <w:t xml:space="preserve"> </w:t>
      </w:r>
      <w:r>
        <w:t>of</w:t>
      </w:r>
      <w:r>
        <w:rPr>
          <w:spacing w:val="-1"/>
        </w:rPr>
        <w:t xml:space="preserve"> </w:t>
      </w:r>
      <w:r>
        <w:t>classical</w:t>
      </w:r>
      <w:r>
        <w:rPr>
          <w:spacing w:val="-1"/>
        </w:rPr>
        <w:t xml:space="preserve"> </w:t>
      </w:r>
      <w:r>
        <w:t>models</w:t>
      </w:r>
      <w:r>
        <w:rPr>
          <w:spacing w:val="-1"/>
        </w:rPr>
        <w:t xml:space="preserve"> </w:t>
      </w:r>
      <w:r>
        <w:t>including</w:t>
      </w:r>
      <w:r>
        <w:rPr>
          <w:spacing w:val="-1"/>
        </w:rPr>
        <w:t xml:space="preserve"> </w:t>
      </w:r>
      <w:r>
        <w:t>logistic</w:t>
      </w:r>
      <w:r>
        <w:rPr>
          <w:spacing w:val="-1"/>
        </w:rPr>
        <w:t xml:space="preserve"> </w:t>
      </w:r>
      <w:r>
        <w:t>regression, random</w:t>
      </w:r>
      <w:r>
        <w:rPr>
          <w:spacing w:val="-1"/>
        </w:rPr>
        <w:t xml:space="preserve"> </w:t>
      </w:r>
      <w:r>
        <w:t>forests, support-vector</w:t>
      </w:r>
      <w:r>
        <w:rPr>
          <w:spacing w:val="-1"/>
        </w:rPr>
        <w:t xml:space="preserve"> </w:t>
      </w:r>
      <w:r>
        <w:t>machines and</w:t>
      </w:r>
      <w:r>
        <w:rPr>
          <w:spacing w:val="-14"/>
        </w:rPr>
        <w:t xml:space="preserve"> </w:t>
      </w:r>
      <w:r>
        <w:t>multinomial</w:t>
      </w:r>
      <w:r>
        <w:rPr>
          <w:spacing w:val="-14"/>
        </w:rPr>
        <w:t xml:space="preserve"> </w:t>
      </w:r>
      <w:r>
        <w:t>naive</w:t>
      </w:r>
      <w:r>
        <w:rPr>
          <w:spacing w:val="-14"/>
        </w:rPr>
        <w:t xml:space="preserve"> </w:t>
      </w:r>
      <w:r>
        <w:t>Bayes</w:t>
      </w:r>
      <w:r>
        <w:rPr>
          <w:spacing w:val="-14"/>
        </w:rPr>
        <w:t xml:space="preserve"> </w:t>
      </w:r>
      <w:r>
        <w:t>over</w:t>
      </w:r>
      <w:r>
        <w:rPr>
          <w:spacing w:val="-14"/>
        </w:rPr>
        <w:t xml:space="preserve"> </w:t>
      </w:r>
      <w:proofErr w:type="spellStart"/>
      <w:r>
        <w:t>CountVectorizer</w:t>
      </w:r>
      <w:proofErr w:type="spellEnd"/>
      <w:r>
        <w:rPr>
          <w:spacing w:val="-14"/>
        </w:rPr>
        <w:t xml:space="preserve"> </w:t>
      </w:r>
      <w:r>
        <w:t>and</w:t>
      </w:r>
      <w:r>
        <w:rPr>
          <w:spacing w:val="-14"/>
        </w:rPr>
        <w:t xml:space="preserve"> </w:t>
      </w:r>
      <w:r>
        <w:t>TF-IDF</w:t>
      </w:r>
      <w:r>
        <w:rPr>
          <w:spacing w:val="-14"/>
        </w:rPr>
        <w:t xml:space="preserve"> </w:t>
      </w:r>
      <w:r>
        <w:t>features,</w:t>
      </w:r>
      <w:r>
        <w:rPr>
          <w:spacing w:val="-13"/>
        </w:rPr>
        <w:t xml:space="preserve"> </w:t>
      </w:r>
      <w:r>
        <w:t>and</w:t>
      </w:r>
      <w:r>
        <w:rPr>
          <w:spacing w:val="-14"/>
        </w:rPr>
        <w:t xml:space="preserve"> </w:t>
      </w:r>
      <w:r>
        <w:t>a</w:t>
      </w:r>
      <w:r>
        <w:rPr>
          <w:spacing w:val="-14"/>
        </w:rPr>
        <w:t xml:space="preserve"> </w:t>
      </w:r>
      <w:r>
        <w:t>stacked</w:t>
      </w:r>
      <w:r>
        <w:rPr>
          <w:spacing w:val="-14"/>
        </w:rPr>
        <w:t xml:space="preserve"> </w:t>
      </w:r>
      <w:proofErr w:type="spellStart"/>
      <w:r>
        <w:t>ensem-ble</w:t>
      </w:r>
      <w:proofErr w:type="spellEnd"/>
      <w:r>
        <w:rPr>
          <w:spacing w:val="-15"/>
        </w:rPr>
        <w:t xml:space="preserve"> </w:t>
      </w:r>
      <w:r>
        <w:t>of</w:t>
      </w:r>
      <w:r>
        <w:rPr>
          <w:spacing w:val="-15"/>
        </w:rPr>
        <w:t xml:space="preserve"> </w:t>
      </w:r>
      <w:r>
        <w:t>CNN</w:t>
      </w:r>
      <w:r>
        <w:rPr>
          <w:spacing w:val="-15"/>
        </w:rPr>
        <w:t xml:space="preserve"> </w:t>
      </w:r>
      <w:r>
        <w:t>and</w:t>
      </w:r>
      <w:r>
        <w:rPr>
          <w:spacing w:val="-15"/>
        </w:rPr>
        <w:t xml:space="preserve"> </w:t>
      </w:r>
      <w:r>
        <w:t>LSTM</w:t>
      </w:r>
      <w:r>
        <w:rPr>
          <w:spacing w:val="-15"/>
        </w:rPr>
        <w:t xml:space="preserve"> </w:t>
      </w:r>
      <w:r>
        <w:t>models</w:t>
      </w:r>
      <w:r>
        <w:rPr>
          <w:spacing w:val="-15"/>
        </w:rPr>
        <w:t xml:space="preserve"> </w:t>
      </w:r>
      <w:r>
        <w:t>over</w:t>
      </w:r>
      <w:r>
        <w:rPr>
          <w:spacing w:val="-15"/>
        </w:rPr>
        <w:t xml:space="preserve"> </w:t>
      </w:r>
      <w:proofErr w:type="spellStart"/>
      <w:r>
        <w:t>FastText</w:t>
      </w:r>
      <w:proofErr w:type="spellEnd"/>
      <w:r>
        <w:rPr>
          <w:spacing w:val="-15"/>
        </w:rPr>
        <w:t xml:space="preserve"> </w:t>
      </w:r>
      <w:r>
        <w:t>embeddings</w:t>
      </w:r>
      <w:r>
        <w:rPr>
          <w:spacing w:val="-15"/>
        </w:rPr>
        <w:t xml:space="preserve"> </w:t>
      </w:r>
      <w:r>
        <w:t>of</w:t>
      </w:r>
      <w:r>
        <w:rPr>
          <w:spacing w:val="-15"/>
        </w:rPr>
        <w:t xml:space="preserve"> </w:t>
      </w:r>
      <w:r>
        <w:t>100,</w:t>
      </w:r>
      <w:r>
        <w:rPr>
          <w:spacing w:val="-15"/>
        </w:rPr>
        <w:t xml:space="preserve"> </w:t>
      </w:r>
      <w:r>
        <w:t>200</w:t>
      </w:r>
      <w:r>
        <w:rPr>
          <w:spacing w:val="-15"/>
        </w:rPr>
        <w:t xml:space="preserve"> </w:t>
      </w:r>
      <w:r>
        <w:t>and</w:t>
      </w:r>
      <w:r>
        <w:rPr>
          <w:spacing w:val="-15"/>
        </w:rPr>
        <w:t xml:space="preserve"> </w:t>
      </w:r>
      <w:r>
        <w:t>300</w:t>
      </w:r>
      <w:r>
        <w:rPr>
          <w:spacing w:val="-15"/>
        </w:rPr>
        <w:t xml:space="preserve"> </w:t>
      </w:r>
      <w:r>
        <w:t>dimensions</w:t>
      </w:r>
      <w:r>
        <w:rPr>
          <w:spacing w:val="-15"/>
        </w:rPr>
        <w:t xml:space="preserve"> </w:t>
      </w:r>
      <w:r>
        <w:t>[</w:t>
      </w:r>
      <w:hyperlink w:anchor="_bookmark110" w:history="1">
        <w:r>
          <w:t>13</w:t>
        </w:r>
      </w:hyperlink>
      <w:r>
        <w:t>].</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5"/>
        <w:jc w:val="both"/>
      </w:pPr>
      <w:r>
        <w:lastRenderedPageBreak/>
        <w:t xml:space="preserve">They explicitly chose </w:t>
      </w:r>
      <w:proofErr w:type="spellStart"/>
      <w:r>
        <w:t>FastText</w:t>
      </w:r>
      <w:proofErr w:type="spellEnd"/>
      <w:r>
        <w:t xml:space="preserve"> for its sub-word modelling, arguing that sub-word units cope better with transliteration and rare forms than whole-word embeddings.</w:t>
      </w:r>
      <w:r>
        <w:rPr>
          <w:spacing w:val="40"/>
        </w:rPr>
        <w:t xml:space="preserve"> </w:t>
      </w:r>
      <w:r>
        <w:t xml:space="preserve">The same argument motivates the present work’s adoption of </w:t>
      </w:r>
      <w:proofErr w:type="spellStart"/>
      <w:r>
        <w:t>IndicFT</w:t>
      </w:r>
      <w:proofErr w:type="spellEnd"/>
      <w:r>
        <w:t>.</w:t>
      </w:r>
    </w:p>
    <w:p w:rsidR="00F5566F" w:rsidRDefault="00F5566F">
      <w:pPr>
        <w:pStyle w:val="BodyText"/>
        <w:spacing w:before="53"/>
      </w:pPr>
    </w:p>
    <w:p w:rsidR="00F5566F" w:rsidRDefault="00653468">
      <w:pPr>
        <w:pStyle w:val="BodyText"/>
        <w:spacing w:line="376" w:lineRule="auto"/>
        <w:ind w:left="23" w:right="445" w:firstLine="358"/>
        <w:jc w:val="both"/>
      </w:pPr>
      <w:r>
        <w:t>Bansal,</w:t>
      </w:r>
      <w:r>
        <w:rPr>
          <w:spacing w:val="-6"/>
        </w:rPr>
        <w:t xml:space="preserve"> </w:t>
      </w:r>
      <w:r>
        <w:t>Singh</w:t>
      </w:r>
      <w:r>
        <w:rPr>
          <w:spacing w:val="-7"/>
        </w:rPr>
        <w:t xml:space="preserve"> </w:t>
      </w:r>
      <w:r>
        <w:t>and</w:t>
      </w:r>
      <w:r>
        <w:rPr>
          <w:spacing w:val="-7"/>
        </w:rPr>
        <w:t xml:space="preserve"> </w:t>
      </w:r>
      <w:r>
        <w:t>Khurana</w:t>
      </w:r>
      <w:r>
        <w:rPr>
          <w:spacing w:val="-6"/>
        </w:rPr>
        <w:t xml:space="preserve"> </w:t>
      </w:r>
      <w:r>
        <w:t>proposed</w:t>
      </w:r>
      <w:r>
        <w:rPr>
          <w:spacing w:val="-7"/>
        </w:rPr>
        <w:t xml:space="preserve"> </w:t>
      </w:r>
      <w:r>
        <w:t>a</w:t>
      </w:r>
      <w:r>
        <w:rPr>
          <w:spacing w:val="-6"/>
        </w:rPr>
        <w:t xml:space="preserve"> </w:t>
      </w:r>
      <w:r>
        <w:t>Transformer-based</w:t>
      </w:r>
      <w:r>
        <w:rPr>
          <w:spacing w:val="-7"/>
        </w:rPr>
        <w:t xml:space="preserve"> </w:t>
      </w:r>
      <w:r>
        <w:t>abuse</w:t>
      </w:r>
      <w:r>
        <w:rPr>
          <w:spacing w:val="-6"/>
        </w:rPr>
        <w:t xml:space="preserve"> </w:t>
      </w:r>
      <w:r>
        <w:t>detection</w:t>
      </w:r>
      <w:r>
        <w:rPr>
          <w:spacing w:val="-7"/>
        </w:rPr>
        <w:t xml:space="preserve"> </w:t>
      </w:r>
      <w:r>
        <w:t>system</w:t>
      </w:r>
      <w:r>
        <w:rPr>
          <w:spacing w:val="-6"/>
        </w:rPr>
        <w:t xml:space="preserve"> </w:t>
      </w:r>
      <w:r>
        <w:t>for</w:t>
      </w:r>
      <w:r>
        <w:rPr>
          <w:spacing w:val="-7"/>
        </w:rPr>
        <w:t xml:space="preserve"> </w:t>
      </w:r>
      <w:proofErr w:type="spellStart"/>
      <w:r>
        <w:t>thir</w:t>
      </w:r>
      <w:proofErr w:type="spellEnd"/>
      <w:r>
        <w:t>-teen Indic languages in which XLM-</w:t>
      </w:r>
      <w:proofErr w:type="spellStart"/>
      <w:r>
        <w:t>RoBERTa</w:t>
      </w:r>
      <w:proofErr w:type="spellEnd"/>
      <w:r>
        <w:t xml:space="preserve"> is combined with a bidirectional GRU and an emoji-embedding</w:t>
      </w:r>
      <w:r>
        <w:rPr>
          <w:spacing w:val="-13"/>
        </w:rPr>
        <w:t xml:space="preserve"> </w:t>
      </w:r>
      <w:r>
        <w:t>stream</w:t>
      </w:r>
      <w:r>
        <w:rPr>
          <w:spacing w:val="-13"/>
        </w:rPr>
        <w:t xml:space="preserve"> </w:t>
      </w:r>
      <w:r>
        <w:t>[</w:t>
      </w:r>
      <w:hyperlink w:anchor="_bookmark111" w:history="1">
        <w:r>
          <w:t>14</w:t>
        </w:r>
      </w:hyperlink>
      <w:r>
        <w:t>].</w:t>
      </w:r>
      <w:r>
        <w:rPr>
          <w:spacing w:val="9"/>
        </w:rPr>
        <w:t xml:space="preserve"> </w:t>
      </w:r>
      <w:r>
        <w:t>A</w:t>
      </w:r>
      <w:r>
        <w:rPr>
          <w:spacing w:val="-13"/>
        </w:rPr>
        <w:t xml:space="preserve"> </w:t>
      </w:r>
      <w:r>
        <w:t>single</w:t>
      </w:r>
      <w:r>
        <w:rPr>
          <w:spacing w:val="-13"/>
        </w:rPr>
        <w:t xml:space="preserve"> </w:t>
      </w:r>
      <w:r>
        <w:t>combined</w:t>
      </w:r>
      <w:r>
        <w:rPr>
          <w:spacing w:val="-13"/>
        </w:rPr>
        <w:t xml:space="preserve"> </w:t>
      </w:r>
      <w:r>
        <w:t>multilingual</w:t>
      </w:r>
      <w:r>
        <w:rPr>
          <w:spacing w:val="-13"/>
        </w:rPr>
        <w:t xml:space="preserve"> </w:t>
      </w:r>
      <w:r>
        <w:t>model</w:t>
      </w:r>
      <w:r>
        <w:rPr>
          <w:spacing w:val="-13"/>
        </w:rPr>
        <w:t xml:space="preserve"> </w:t>
      </w:r>
      <w:r>
        <w:t>in</w:t>
      </w:r>
      <w:r>
        <w:rPr>
          <w:spacing w:val="-13"/>
        </w:rPr>
        <w:t xml:space="preserve"> </w:t>
      </w:r>
      <w:r>
        <w:t>their</w:t>
      </w:r>
      <w:r>
        <w:rPr>
          <w:spacing w:val="-13"/>
        </w:rPr>
        <w:t xml:space="preserve"> </w:t>
      </w:r>
      <w:r>
        <w:t>experiments</w:t>
      </w:r>
      <w:r>
        <w:rPr>
          <w:spacing w:val="-13"/>
        </w:rPr>
        <w:t xml:space="preserve"> </w:t>
      </w:r>
      <w:r>
        <w:t xml:space="preserve">out-performs per-language fine-tuning, with reported F1 of approximately 0.88 and AUC of </w:t>
      </w:r>
      <w:proofErr w:type="spellStart"/>
      <w:r>
        <w:t>ap</w:t>
      </w:r>
      <w:proofErr w:type="spellEnd"/>
      <w:r>
        <w:t>-proximately 0.94.</w:t>
      </w:r>
      <w:r>
        <w:rPr>
          <w:spacing w:val="40"/>
        </w:rPr>
        <w:t xml:space="preserve"> </w:t>
      </w:r>
      <w:r>
        <w:t>Their emphasis on transliteration into native scripts and on explicit emoji representation is again consistent with the design choices made in the present dissertation.</w:t>
      </w:r>
    </w:p>
    <w:p w:rsidR="00F5566F" w:rsidRDefault="00F5566F">
      <w:pPr>
        <w:pStyle w:val="BodyText"/>
        <w:spacing w:before="53"/>
      </w:pPr>
    </w:p>
    <w:p w:rsidR="00F5566F" w:rsidRDefault="00653468">
      <w:pPr>
        <w:pStyle w:val="BodyText"/>
        <w:spacing w:line="376" w:lineRule="auto"/>
        <w:ind w:left="23" w:right="445" w:firstLine="358"/>
        <w:jc w:val="both"/>
      </w:pPr>
      <w:r>
        <w:t>Aggarwal et al.</w:t>
      </w:r>
      <w:r>
        <w:rPr>
          <w:spacing w:val="40"/>
        </w:rPr>
        <w:t xml:space="preserve"> </w:t>
      </w:r>
      <w:r>
        <w:t>addressed the closely related task of sarcasm detection in Hindi-English code-mixed</w:t>
      </w:r>
      <w:r>
        <w:rPr>
          <w:spacing w:val="-14"/>
        </w:rPr>
        <w:t xml:space="preserve"> </w:t>
      </w:r>
      <w:r>
        <w:t>text</w:t>
      </w:r>
      <w:r>
        <w:rPr>
          <w:spacing w:val="-14"/>
        </w:rPr>
        <w:t xml:space="preserve"> </w:t>
      </w:r>
      <w:r>
        <w:t>[</w:t>
      </w:r>
      <w:hyperlink w:anchor="_bookmark112" w:history="1">
        <w:r>
          <w:t>15</w:t>
        </w:r>
      </w:hyperlink>
      <w:r>
        <w:t>].</w:t>
      </w:r>
      <w:r>
        <w:rPr>
          <w:spacing w:val="10"/>
        </w:rPr>
        <w:t xml:space="preserve"> </w:t>
      </w:r>
      <w:r>
        <w:t>They</w:t>
      </w:r>
      <w:r>
        <w:rPr>
          <w:spacing w:val="-14"/>
        </w:rPr>
        <w:t xml:space="preserve"> </w:t>
      </w:r>
      <w:r>
        <w:t>released</w:t>
      </w:r>
      <w:r>
        <w:rPr>
          <w:spacing w:val="-14"/>
        </w:rPr>
        <w:t xml:space="preserve"> </w:t>
      </w:r>
      <w:r>
        <w:t>a</w:t>
      </w:r>
      <w:r>
        <w:rPr>
          <w:spacing w:val="-14"/>
        </w:rPr>
        <w:t xml:space="preserve"> </w:t>
      </w:r>
      <w:r>
        <w:t>large</w:t>
      </w:r>
      <w:r>
        <w:rPr>
          <w:spacing w:val="-14"/>
        </w:rPr>
        <w:t xml:space="preserve"> </w:t>
      </w:r>
      <w:r>
        <w:t>Hinglish</w:t>
      </w:r>
      <w:r>
        <w:rPr>
          <w:spacing w:val="-14"/>
        </w:rPr>
        <w:t xml:space="preserve"> </w:t>
      </w:r>
      <w:r>
        <w:t>sarcasm</w:t>
      </w:r>
      <w:r>
        <w:rPr>
          <w:spacing w:val="-14"/>
        </w:rPr>
        <w:t xml:space="preserve"> </w:t>
      </w:r>
      <w:r>
        <w:t>dataset</w:t>
      </w:r>
      <w:r>
        <w:rPr>
          <w:spacing w:val="-14"/>
        </w:rPr>
        <w:t xml:space="preserve"> </w:t>
      </w:r>
      <w:r>
        <w:t>and</w:t>
      </w:r>
      <w:r>
        <w:rPr>
          <w:spacing w:val="-14"/>
        </w:rPr>
        <w:t xml:space="preserve"> </w:t>
      </w:r>
      <w:r>
        <w:t>trained</w:t>
      </w:r>
      <w:r>
        <w:rPr>
          <w:spacing w:val="-14"/>
        </w:rPr>
        <w:t xml:space="preserve"> </w:t>
      </w:r>
      <w:r>
        <w:t>CNN,</w:t>
      </w:r>
      <w:r>
        <w:rPr>
          <w:spacing w:val="-14"/>
        </w:rPr>
        <w:t xml:space="preserve"> </w:t>
      </w:r>
      <w:r>
        <w:t xml:space="preserve">LSTM, </w:t>
      </w:r>
      <w:proofErr w:type="spellStart"/>
      <w:r>
        <w:t>BiLSTM</w:t>
      </w:r>
      <w:proofErr w:type="spellEnd"/>
      <w:r>
        <w:rPr>
          <w:spacing w:val="-14"/>
        </w:rPr>
        <w:t xml:space="preserve"> </w:t>
      </w:r>
      <w:r>
        <w:t>and</w:t>
      </w:r>
      <w:r>
        <w:rPr>
          <w:spacing w:val="-14"/>
        </w:rPr>
        <w:t xml:space="preserve"> </w:t>
      </w:r>
      <w:r>
        <w:t>attention-augmented</w:t>
      </w:r>
      <w:r>
        <w:rPr>
          <w:spacing w:val="-14"/>
        </w:rPr>
        <w:t xml:space="preserve"> </w:t>
      </w:r>
      <w:proofErr w:type="spellStart"/>
      <w:r>
        <w:t>BiLSTM</w:t>
      </w:r>
      <w:proofErr w:type="spellEnd"/>
      <w:r>
        <w:rPr>
          <w:spacing w:val="-14"/>
        </w:rPr>
        <w:t xml:space="preserve"> </w:t>
      </w:r>
      <w:r>
        <w:t>models</w:t>
      </w:r>
      <w:r>
        <w:rPr>
          <w:spacing w:val="-14"/>
        </w:rPr>
        <w:t xml:space="preserve"> </w:t>
      </w:r>
      <w:r>
        <w:t>over</w:t>
      </w:r>
      <w:r>
        <w:rPr>
          <w:spacing w:val="-14"/>
        </w:rPr>
        <w:t xml:space="preserve"> </w:t>
      </w:r>
      <w:r>
        <w:t>Word2Vec</w:t>
      </w:r>
      <w:r>
        <w:rPr>
          <w:spacing w:val="-14"/>
        </w:rPr>
        <w:t xml:space="preserve"> </w:t>
      </w:r>
      <w:r>
        <w:t>and</w:t>
      </w:r>
      <w:r>
        <w:rPr>
          <w:spacing w:val="-14"/>
        </w:rPr>
        <w:t xml:space="preserve"> </w:t>
      </w:r>
      <w:proofErr w:type="spellStart"/>
      <w:r>
        <w:t>FastText</w:t>
      </w:r>
      <w:proofErr w:type="spellEnd"/>
      <w:r>
        <w:rPr>
          <w:spacing w:val="-14"/>
        </w:rPr>
        <w:t xml:space="preserve"> </w:t>
      </w:r>
      <w:r>
        <w:t>embeddings of different scopes.</w:t>
      </w:r>
      <w:r>
        <w:rPr>
          <w:spacing w:val="36"/>
        </w:rPr>
        <w:t xml:space="preserve"> </w:t>
      </w:r>
      <w:r>
        <w:t xml:space="preserve">The attention-augmented </w:t>
      </w:r>
      <w:proofErr w:type="spellStart"/>
      <w:r>
        <w:t>BiLSTM</w:t>
      </w:r>
      <w:proofErr w:type="spellEnd"/>
      <w:r>
        <w:t xml:space="preserve"> achieved the best accuracy of </w:t>
      </w:r>
      <w:proofErr w:type="spellStart"/>
      <w:r>
        <w:t>approx-imately</w:t>
      </w:r>
      <w:proofErr w:type="spellEnd"/>
      <w:r>
        <w:t xml:space="preserve"> 78.5 per cent, and bilingual embeddings trained jointly on Hinglish and English out-performed Hinglish-only embeddings, a result the authors attribute to cross-lingual semantic transfer.</w:t>
      </w:r>
      <w:r>
        <w:rPr>
          <w:spacing w:val="20"/>
        </w:rPr>
        <w:t xml:space="preserve"> </w:t>
      </w:r>
      <w:r>
        <w:t>Although</w:t>
      </w:r>
      <w:r>
        <w:rPr>
          <w:spacing w:val="-3"/>
        </w:rPr>
        <w:t xml:space="preserve"> </w:t>
      </w:r>
      <w:r>
        <w:t>sarcasm</w:t>
      </w:r>
      <w:r>
        <w:rPr>
          <w:spacing w:val="-3"/>
        </w:rPr>
        <w:t xml:space="preserve"> </w:t>
      </w:r>
      <w:r>
        <w:t>is</w:t>
      </w:r>
      <w:r>
        <w:rPr>
          <w:spacing w:val="-3"/>
        </w:rPr>
        <w:t xml:space="preserve"> </w:t>
      </w:r>
      <w:r>
        <w:t>not</w:t>
      </w:r>
      <w:r>
        <w:rPr>
          <w:spacing w:val="-3"/>
        </w:rPr>
        <w:t xml:space="preserve"> </w:t>
      </w:r>
      <w:proofErr w:type="gramStart"/>
      <w:r>
        <w:t>hate</w:t>
      </w:r>
      <w:proofErr w:type="gramEnd"/>
      <w:r>
        <w:rPr>
          <w:spacing w:val="-3"/>
        </w:rPr>
        <w:t xml:space="preserve"> </w:t>
      </w:r>
      <w:r>
        <w:t>speech,</w:t>
      </w:r>
      <w:r>
        <w:rPr>
          <w:spacing w:val="-2"/>
        </w:rPr>
        <w:t xml:space="preserve"> </w:t>
      </w:r>
      <w:r>
        <w:t>its</w:t>
      </w:r>
      <w:r>
        <w:rPr>
          <w:spacing w:val="-3"/>
        </w:rPr>
        <w:t xml:space="preserve"> </w:t>
      </w:r>
      <w:r>
        <w:t>detection</w:t>
      </w:r>
      <w:r>
        <w:rPr>
          <w:spacing w:val="-3"/>
        </w:rPr>
        <w:t xml:space="preserve"> </w:t>
      </w:r>
      <w:r>
        <w:t>shares</w:t>
      </w:r>
      <w:r>
        <w:rPr>
          <w:spacing w:val="-3"/>
        </w:rPr>
        <w:t xml:space="preserve"> </w:t>
      </w:r>
      <w:r>
        <w:t>the</w:t>
      </w:r>
      <w:r>
        <w:rPr>
          <w:spacing w:val="-3"/>
        </w:rPr>
        <w:t xml:space="preserve"> </w:t>
      </w:r>
      <w:r>
        <w:t>difficulties</w:t>
      </w:r>
      <w:r>
        <w:rPr>
          <w:spacing w:val="-4"/>
        </w:rPr>
        <w:t xml:space="preserve"> </w:t>
      </w:r>
      <w:r>
        <w:t>of</w:t>
      </w:r>
      <w:r>
        <w:rPr>
          <w:spacing w:val="-3"/>
        </w:rPr>
        <w:t xml:space="preserve"> </w:t>
      </w:r>
      <w:r>
        <w:t>figurative language and code switching that arise repeatedly in this dissertation.</w:t>
      </w:r>
    </w:p>
    <w:p w:rsidR="00F5566F" w:rsidRDefault="00F5566F">
      <w:pPr>
        <w:pStyle w:val="BodyText"/>
        <w:spacing w:before="54"/>
      </w:pPr>
    </w:p>
    <w:p w:rsidR="00F5566F" w:rsidRDefault="00653468">
      <w:pPr>
        <w:pStyle w:val="BodyText"/>
        <w:spacing w:line="376" w:lineRule="auto"/>
        <w:ind w:left="23" w:right="387" w:firstLine="358"/>
        <w:jc w:val="both"/>
      </w:pPr>
      <w:r>
        <w:rPr>
          <w:spacing w:val="-2"/>
        </w:rPr>
        <w:t>Roman</w:t>
      </w:r>
      <w:r>
        <w:rPr>
          <w:spacing w:val="-12"/>
        </w:rPr>
        <w:t xml:space="preserve"> </w:t>
      </w:r>
      <w:r>
        <w:rPr>
          <w:spacing w:val="-2"/>
        </w:rPr>
        <w:t>Urdu</w:t>
      </w:r>
      <w:r>
        <w:rPr>
          <w:spacing w:val="-12"/>
        </w:rPr>
        <w:t xml:space="preserve"> </w:t>
      </w:r>
      <w:r>
        <w:rPr>
          <w:spacing w:val="-2"/>
        </w:rPr>
        <w:t>has</w:t>
      </w:r>
      <w:r>
        <w:rPr>
          <w:spacing w:val="-12"/>
        </w:rPr>
        <w:t xml:space="preserve"> </w:t>
      </w:r>
      <w:r>
        <w:rPr>
          <w:spacing w:val="-2"/>
        </w:rPr>
        <w:t>attracted</w:t>
      </w:r>
      <w:r>
        <w:rPr>
          <w:spacing w:val="-12"/>
        </w:rPr>
        <w:t xml:space="preserve"> </w:t>
      </w:r>
      <w:r>
        <w:rPr>
          <w:spacing w:val="-2"/>
        </w:rPr>
        <w:t>substantial</w:t>
      </w:r>
      <w:r>
        <w:rPr>
          <w:spacing w:val="-12"/>
        </w:rPr>
        <w:t xml:space="preserve"> </w:t>
      </w:r>
      <w:r>
        <w:rPr>
          <w:spacing w:val="-2"/>
        </w:rPr>
        <w:t>attention</w:t>
      </w:r>
      <w:r>
        <w:rPr>
          <w:spacing w:val="-12"/>
        </w:rPr>
        <w:t xml:space="preserve"> </w:t>
      </w:r>
      <w:r>
        <w:rPr>
          <w:spacing w:val="-2"/>
        </w:rPr>
        <w:t>as</w:t>
      </w:r>
      <w:r>
        <w:rPr>
          <w:spacing w:val="-12"/>
        </w:rPr>
        <w:t xml:space="preserve"> </w:t>
      </w:r>
      <w:r>
        <w:rPr>
          <w:spacing w:val="-2"/>
        </w:rPr>
        <w:t>a</w:t>
      </w:r>
      <w:r>
        <w:rPr>
          <w:spacing w:val="-12"/>
        </w:rPr>
        <w:t xml:space="preserve"> </w:t>
      </w:r>
      <w:proofErr w:type="spellStart"/>
      <w:r>
        <w:rPr>
          <w:spacing w:val="-2"/>
        </w:rPr>
        <w:t>Romanised</w:t>
      </w:r>
      <w:proofErr w:type="spellEnd"/>
      <w:r>
        <w:rPr>
          <w:spacing w:val="-12"/>
        </w:rPr>
        <w:t xml:space="preserve"> </w:t>
      </w:r>
      <w:r>
        <w:rPr>
          <w:spacing w:val="-2"/>
        </w:rPr>
        <w:t>low-resource</w:t>
      </w:r>
      <w:r>
        <w:rPr>
          <w:spacing w:val="-12"/>
        </w:rPr>
        <w:t xml:space="preserve"> </w:t>
      </w:r>
      <w:r>
        <w:rPr>
          <w:spacing w:val="-2"/>
        </w:rPr>
        <w:t>language</w:t>
      </w:r>
      <w:r>
        <w:rPr>
          <w:spacing w:val="-12"/>
        </w:rPr>
        <w:t xml:space="preserve"> </w:t>
      </w:r>
      <w:r>
        <w:rPr>
          <w:spacing w:val="-2"/>
        </w:rPr>
        <w:t xml:space="preserve">whose </w:t>
      </w:r>
      <w:r>
        <w:t xml:space="preserve">challenges parallel those of </w:t>
      </w:r>
      <w:proofErr w:type="spellStart"/>
      <w:r>
        <w:t>Romanised</w:t>
      </w:r>
      <w:proofErr w:type="spellEnd"/>
      <w:r>
        <w:t xml:space="preserve"> Punjabi.</w:t>
      </w:r>
      <w:r>
        <w:rPr>
          <w:spacing w:val="40"/>
        </w:rPr>
        <w:t xml:space="preserve"> </w:t>
      </w:r>
      <w:r>
        <w:t>Bilal et al.</w:t>
      </w:r>
      <w:r>
        <w:rPr>
          <w:spacing w:val="40"/>
        </w:rPr>
        <w:t xml:space="preserve"> </w:t>
      </w:r>
      <w:r>
        <w:t>constructed the RU-HSD-30K dataset</w:t>
      </w:r>
      <w:r>
        <w:rPr>
          <w:spacing w:val="-9"/>
        </w:rPr>
        <w:t xml:space="preserve"> </w:t>
      </w:r>
      <w:r>
        <w:t>and</w:t>
      </w:r>
      <w:r>
        <w:rPr>
          <w:spacing w:val="-9"/>
        </w:rPr>
        <w:t xml:space="preserve"> </w:t>
      </w:r>
      <w:r>
        <w:t>proposed</w:t>
      </w:r>
      <w:r>
        <w:rPr>
          <w:spacing w:val="-9"/>
        </w:rPr>
        <w:t xml:space="preserve"> </w:t>
      </w:r>
      <w:r>
        <w:t>a</w:t>
      </w:r>
      <w:r>
        <w:rPr>
          <w:spacing w:val="-9"/>
        </w:rPr>
        <w:t xml:space="preserve"> </w:t>
      </w:r>
      <w:r>
        <w:t>context-aware</w:t>
      </w:r>
      <w:r>
        <w:rPr>
          <w:spacing w:val="-9"/>
        </w:rPr>
        <w:t xml:space="preserve"> </w:t>
      </w:r>
      <w:r>
        <w:t>deep-learning</w:t>
      </w:r>
      <w:r>
        <w:rPr>
          <w:spacing w:val="-9"/>
        </w:rPr>
        <w:t xml:space="preserve"> </w:t>
      </w:r>
      <w:r>
        <w:t>model</w:t>
      </w:r>
      <w:r>
        <w:rPr>
          <w:spacing w:val="-9"/>
        </w:rPr>
        <w:t xml:space="preserve"> </w:t>
      </w:r>
      <w:r>
        <w:t>in</w:t>
      </w:r>
      <w:r>
        <w:rPr>
          <w:spacing w:val="-9"/>
        </w:rPr>
        <w:t xml:space="preserve"> </w:t>
      </w:r>
      <w:r>
        <w:t>which</w:t>
      </w:r>
      <w:r>
        <w:rPr>
          <w:spacing w:val="-9"/>
        </w:rPr>
        <w:t xml:space="preserve"> </w:t>
      </w:r>
      <w:r>
        <w:t>a</w:t>
      </w:r>
      <w:r>
        <w:rPr>
          <w:spacing w:val="-9"/>
        </w:rPr>
        <w:t xml:space="preserve"> </w:t>
      </w:r>
      <w:r>
        <w:t>bidirectional</w:t>
      </w:r>
      <w:r>
        <w:rPr>
          <w:spacing w:val="-9"/>
        </w:rPr>
        <w:t xml:space="preserve"> </w:t>
      </w:r>
      <w:r>
        <w:t>LSTM</w:t>
      </w:r>
      <w:r>
        <w:rPr>
          <w:spacing w:val="-9"/>
        </w:rPr>
        <w:t xml:space="preserve"> </w:t>
      </w:r>
      <w:r>
        <w:t>with an</w:t>
      </w:r>
      <w:r>
        <w:rPr>
          <w:spacing w:val="-3"/>
        </w:rPr>
        <w:t xml:space="preserve"> </w:t>
      </w:r>
      <w:r>
        <w:t>attention</w:t>
      </w:r>
      <w:r>
        <w:rPr>
          <w:spacing w:val="-3"/>
        </w:rPr>
        <w:t xml:space="preserve"> </w:t>
      </w:r>
      <w:r>
        <w:t>layer</w:t>
      </w:r>
      <w:r>
        <w:rPr>
          <w:spacing w:val="-3"/>
        </w:rPr>
        <w:t xml:space="preserve"> </w:t>
      </w:r>
      <w:r>
        <w:t>operates</w:t>
      </w:r>
      <w:r>
        <w:rPr>
          <w:spacing w:val="-3"/>
        </w:rPr>
        <w:t xml:space="preserve"> </w:t>
      </w:r>
      <w:r>
        <w:t>on</w:t>
      </w:r>
      <w:r>
        <w:rPr>
          <w:spacing w:val="-3"/>
        </w:rPr>
        <w:t xml:space="preserve"> </w:t>
      </w:r>
      <w:r>
        <w:t>custom</w:t>
      </w:r>
      <w:r>
        <w:rPr>
          <w:spacing w:val="-3"/>
        </w:rPr>
        <w:t xml:space="preserve"> </w:t>
      </w:r>
      <w:r>
        <w:t>word2vec</w:t>
      </w:r>
      <w:r>
        <w:rPr>
          <w:spacing w:val="-3"/>
        </w:rPr>
        <w:t xml:space="preserve"> </w:t>
      </w:r>
      <w:r>
        <w:t>embeddings</w:t>
      </w:r>
      <w:r>
        <w:rPr>
          <w:spacing w:val="-3"/>
        </w:rPr>
        <w:t xml:space="preserve"> </w:t>
      </w:r>
      <w:r>
        <w:t>trained</w:t>
      </w:r>
      <w:r>
        <w:rPr>
          <w:spacing w:val="-3"/>
        </w:rPr>
        <w:t xml:space="preserve"> </w:t>
      </w:r>
      <w:r>
        <w:t>on</w:t>
      </w:r>
      <w:r>
        <w:rPr>
          <w:spacing w:val="-3"/>
        </w:rPr>
        <w:t xml:space="preserve"> </w:t>
      </w:r>
      <w:r>
        <w:t>Roman</w:t>
      </w:r>
      <w:r>
        <w:rPr>
          <w:spacing w:val="-3"/>
        </w:rPr>
        <w:t xml:space="preserve"> </w:t>
      </w:r>
      <w:r>
        <w:t>Urdu</w:t>
      </w:r>
      <w:r>
        <w:rPr>
          <w:spacing w:val="-3"/>
        </w:rPr>
        <w:t xml:space="preserve"> </w:t>
      </w:r>
      <w:r>
        <w:t>text</w:t>
      </w:r>
      <w:r>
        <w:rPr>
          <w:spacing w:val="-3"/>
        </w:rPr>
        <w:t xml:space="preserve"> </w:t>
      </w:r>
      <w:r>
        <w:t>[</w:t>
      </w:r>
      <w:hyperlink w:anchor="_bookmark113" w:history="1">
        <w:r>
          <w:t>16</w:t>
        </w:r>
      </w:hyperlink>
      <w:r>
        <w:t xml:space="preserve">]. </w:t>
      </w:r>
      <w:r>
        <w:rPr>
          <w:spacing w:val="-2"/>
        </w:rPr>
        <w:t>They</w:t>
      </w:r>
      <w:r>
        <w:rPr>
          <w:spacing w:val="-10"/>
        </w:rPr>
        <w:t xml:space="preserve"> </w:t>
      </w:r>
      <w:r>
        <w:rPr>
          <w:spacing w:val="-2"/>
        </w:rPr>
        <w:t>reported</w:t>
      </w:r>
      <w:r>
        <w:rPr>
          <w:spacing w:val="-9"/>
        </w:rPr>
        <w:t xml:space="preserve"> </w:t>
      </w:r>
      <w:r>
        <w:rPr>
          <w:spacing w:val="-2"/>
        </w:rPr>
        <w:t>an</w:t>
      </w:r>
      <w:r>
        <w:rPr>
          <w:spacing w:val="-9"/>
        </w:rPr>
        <w:t xml:space="preserve"> </w:t>
      </w:r>
      <w:r>
        <w:rPr>
          <w:spacing w:val="-2"/>
        </w:rPr>
        <w:t>accuracy</w:t>
      </w:r>
      <w:r>
        <w:rPr>
          <w:spacing w:val="-9"/>
        </w:rPr>
        <w:t xml:space="preserve"> </w:t>
      </w:r>
      <w:r>
        <w:rPr>
          <w:spacing w:val="-2"/>
        </w:rPr>
        <w:t>of</w:t>
      </w:r>
      <w:r>
        <w:rPr>
          <w:spacing w:val="-9"/>
        </w:rPr>
        <w:t xml:space="preserve"> </w:t>
      </w:r>
      <w:r>
        <w:rPr>
          <w:spacing w:val="-2"/>
        </w:rPr>
        <w:t>0.875</w:t>
      </w:r>
      <w:r>
        <w:rPr>
          <w:spacing w:val="-9"/>
        </w:rPr>
        <w:t xml:space="preserve"> </w:t>
      </w:r>
      <w:r>
        <w:rPr>
          <w:spacing w:val="-2"/>
        </w:rPr>
        <w:t>and</w:t>
      </w:r>
      <w:r>
        <w:rPr>
          <w:spacing w:val="-9"/>
        </w:rPr>
        <w:t xml:space="preserve"> </w:t>
      </w:r>
      <w:r>
        <w:rPr>
          <w:spacing w:val="-2"/>
        </w:rPr>
        <w:t>an</w:t>
      </w:r>
      <w:r>
        <w:rPr>
          <w:spacing w:val="-10"/>
        </w:rPr>
        <w:t xml:space="preserve"> </w:t>
      </w:r>
      <w:r>
        <w:rPr>
          <w:spacing w:val="-2"/>
        </w:rPr>
        <w:t>F1</w:t>
      </w:r>
      <w:r>
        <w:rPr>
          <w:spacing w:val="-9"/>
        </w:rPr>
        <w:t xml:space="preserve"> </w:t>
      </w:r>
      <w:r>
        <w:rPr>
          <w:spacing w:val="-2"/>
        </w:rPr>
        <w:t>of</w:t>
      </w:r>
      <w:r>
        <w:rPr>
          <w:spacing w:val="-9"/>
        </w:rPr>
        <w:t xml:space="preserve"> </w:t>
      </w:r>
      <w:r>
        <w:rPr>
          <w:spacing w:val="-2"/>
        </w:rPr>
        <w:t>0.885</w:t>
      </w:r>
      <w:r>
        <w:rPr>
          <w:spacing w:val="-9"/>
        </w:rPr>
        <w:t xml:space="preserve"> </w:t>
      </w:r>
      <w:r>
        <w:rPr>
          <w:spacing w:val="-2"/>
        </w:rPr>
        <w:t>on</w:t>
      </w:r>
      <w:r>
        <w:rPr>
          <w:spacing w:val="-9"/>
        </w:rPr>
        <w:t xml:space="preserve"> </w:t>
      </w:r>
      <w:r>
        <w:rPr>
          <w:spacing w:val="-2"/>
        </w:rPr>
        <w:t>RU-HSD-30K</w:t>
      </w:r>
      <w:r>
        <w:rPr>
          <w:spacing w:val="-9"/>
        </w:rPr>
        <w:t xml:space="preserve"> </w:t>
      </w:r>
      <w:r>
        <w:rPr>
          <w:spacing w:val="-2"/>
        </w:rPr>
        <w:t>and</w:t>
      </w:r>
      <w:r>
        <w:rPr>
          <w:spacing w:val="-9"/>
        </w:rPr>
        <w:t xml:space="preserve"> </w:t>
      </w:r>
      <w:r>
        <w:rPr>
          <w:spacing w:val="-2"/>
        </w:rPr>
        <w:t>showed</w:t>
      </w:r>
      <w:r>
        <w:rPr>
          <w:spacing w:val="-10"/>
        </w:rPr>
        <w:t xml:space="preserve"> </w:t>
      </w:r>
      <w:r>
        <w:rPr>
          <w:spacing w:val="-2"/>
        </w:rPr>
        <w:t>that</w:t>
      </w:r>
      <w:r>
        <w:rPr>
          <w:spacing w:val="-9"/>
        </w:rPr>
        <w:t xml:space="preserve"> </w:t>
      </w:r>
      <w:r>
        <w:rPr>
          <w:spacing w:val="-2"/>
        </w:rPr>
        <w:t xml:space="preserve">lexical </w:t>
      </w:r>
      <w:proofErr w:type="spellStart"/>
      <w:r>
        <w:t>normalisation</w:t>
      </w:r>
      <w:proofErr w:type="spellEnd"/>
      <w:r>
        <w:rPr>
          <w:spacing w:val="-10"/>
        </w:rPr>
        <w:t xml:space="preserve"> </w:t>
      </w:r>
      <w:r>
        <w:t>of</w:t>
      </w:r>
      <w:r>
        <w:rPr>
          <w:spacing w:val="-10"/>
        </w:rPr>
        <w:t xml:space="preserve"> </w:t>
      </w:r>
      <w:r>
        <w:t>Roman</w:t>
      </w:r>
      <w:r>
        <w:rPr>
          <w:spacing w:val="-10"/>
        </w:rPr>
        <w:t xml:space="preserve"> </w:t>
      </w:r>
      <w:r>
        <w:t>Urdu</w:t>
      </w:r>
      <w:r>
        <w:rPr>
          <w:spacing w:val="-10"/>
        </w:rPr>
        <w:t xml:space="preserve"> </w:t>
      </w:r>
      <w:r>
        <w:t>spellings</w:t>
      </w:r>
      <w:r>
        <w:rPr>
          <w:spacing w:val="-10"/>
        </w:rPr>
        <w:t xml:space="preserve"> </w:t>
      </w:r>
      <w:r>
        <w:t>improves</w:t>
      </w:r>
      <w:r>
        <w:rPr>
          <w:spacing w:val="-10"/>
        </w:rPr>
        <w:t xml:space="preserve"> </w:t>
      </w:r>
      <w:r>
        <w:t>both</w:t>
      </w:r>
      <w:r>
        <w:rPr>
          <w:spacing w:val="-10"/>
        </w:rPr>
        <w:t xml:space="preserve"> </w:t>
      </w:r>
      <w:r>
        <w:t>classical</w:t>
      </w:r>
      <w:r>
        <w:rPr>
          <w:spacing w:val="-10"/>
        </w:rPr>
        <w:t xml:space="preserve"> </w:t>
      </w:r>
      <w:r>
        <w:t>and</w:t>
      </w:r>
      <w:r>
        <w:rPr>
          <w:spacing w:val="-10"/>
        </w:rPr>
        <w:t xml:space="preserve"> </w:t>
      </w:r>
      <w:r>
        <w:t>deep</w:t>
      </w:r>
      <w:r>
        <w:rPr>
          <w:spacing w:val="-10"/>
        </w:rPr>
        <w:t xml:space="preserve"> </w:t>
      </w:r>
      <w:r>
        <w:t>classifiers.</w:t>
      </w:r>
      <w:r>
        <w:rPr>
          <w:spacing w:val="16"/>
        </w:rPr>
        <w:t xml:space="preserve"> </w:t>
      </w:r>
      <w:r>
        <w:t>Aziz</w:t>
      </w:r>
      <w:r>
        <w:rPr>
          <w:spacing w:val="-10"/>
        </w:rPr>
        <w:t xml:space="preserve"> </w:t>
      </w:r>
      <w:r>
        <w:t>et</w:t>
      </w:r>
      <w:r>
        <w:rPr>
          <w:spacing w:val="-10"/>
        </w:rPr>
        <w:t xml:space="preserve"> </w:t>
      </w:r>
      <w:r>
        <w:t xml:space="preserve">al. extended this line of work by combining a lexical-unification algorithm with </w:t>
      </w:r>
      <w:proofErr w:type="spellStart"/>
      <w:r>
        <w:t>FastText</w:t>
      </w:r>
      <w:proofErr w:type="spellEnd"/>
      <w:r>
        <w:t xml:space="preserve"> embed-dings</w:t>
      </w:r>
      <w:r>
        <w:rPr>
          <w:spacing w:val="-5"/>
        </w:rPr>
        <w:t xml:space="preserve"> </w:t>
      </w:r>
      <w:r>
        <w:t>and</w:t>
      </w:r>
      <w:r>
        <w:rPr>
          <w:spacing w:val="-5"/>
        </w:rPr>
        <w:t xml:space="preserve"> </w:t>
      </w:r>
      <w:r>
        <w:t>by</w:t>
      </w:r>
      <w:r>
        <w:rPr>
          <w:spacing w:val="-5"/>
        </w:rPr>
        <w:t xml:space="preserve"> </w:t>
      </w:r>
      <w:r>
        <w:t>overlaying</w:t>
      </w:r>
      <w:r>
        <w:rPr>
          <w:spacing w:val="-5"/>
        </w:rPr>
        <w:t xml:space="preserve"> </w:t>
      </w:r>
      <w:r>
        <w:t>geo-spatial</w:t>
      </w:r>
      <w:r>
        <w:rPr>
          <w:spacing w:val="-5"/>
        </w:rPr>
        <w:t xml:space="preserve"> </w:t>
      </w:r>
      <w:r>
        <w:t>analysis</w:t>
      </w:r>
      <w:r>
        <w:rPr>
          <w:spacing w:val="-5"/>
        </w:rPr>
        <w:t xml:space="preserve"> </w:t>
      </w:r>
      <w:r>
        <w:t>on</w:t>
      </w:r>
      <w:r>
        <w:rPr>
          <w:spacing w:val="-5"/>
        </w:rPr>
        <w:t xml:space="preserve"> </w:t>
      </w:r>
      <w:r>
        <w:t>the</w:t>
      </w:r>
      <w:r>
        <w:rPr>
          <w:spacing w:val="-5"/>
        </w:rPr>
        <w:t xml:space="preserve"> </w:t>
      </w:r>
      <w:r>
        <w:t>political-hate-speech</w:t>
      </w:r>
      <w:r>
        <w:rPr>
          <w:spacing w:val="-5"/>
        </w:rPr>
        <w:t xml:space="preserve"> </w:t>
      </w:r>
      <w:r>
        <w:t>corpus</w:t>
      </w:r>
      <w:r>
        <w:rPr>
          <w:spacing w:val="-5"/>
        </w:rPr>
        <w:t xml:space="preserve"> </w:t>
      </w:r>
      <w:r>
        <w:t>RU-PHS</w:t>
      </w:r>
      <w:r>
        <w:rPr>
          <w:spacing w:val="-5"/>
        </w:rPr>
        <w:t xml:space="preserve"> </w:t>
      </w:r>
      <w:r>
        <w:t>[</w:t>
      </w:r>
      <w:hyperlink w:anchor="_bookmark114" w:history="1">
        <w:r>
          <w:t>17</w:t>
        </w:r>
      </w:hyperlink>
      <w:r>
        <w:t xml:space="preserve">]. With </w:t>
      </w:r>
      <w:proofErr w:type="spellStart"/>
      <w:r>
        <w:t>FastText</w:t>
      </w:r>
      <w:proofErr w:type="spellEnd"/>
      <w:r>
        <w:t xml:space="preserve"> embeddings, a feed-forward neural network and a random forest both reached an accuracy of approximately ninety-three per cent on the neutral-versus-politically-offensive task, and the spatial analysis identified Punjab as a hotspot for politically charged tweets, a </w:t>
      </w:r>
      <w:bookmarkStart w:id="28" w:name="Cross-Lingual_Transfer_and_Federated_Str"/>
      <w:bookmarkStart w:id="29" w:name="_bookmark13"/>
      <w:bookmarkEnd w:id="28"/>
      <w:bookmarkEnd w:id="29"/>
      <w:r>
        <w:t>finding that underscores the public-interest value of detection systems for the region.</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Heading3"/>
        <w:numPr>
          <w:ilvl w:val="1"/>
          <w:numId w:val="6"/>
        </w:numPr>
        <w:tabs>
          <w:tab w:val="left" w:pos="797"/>
        </w:tabs>
        <w:spacing w:before="65"/>
        <w:ind w:hanging="774"/>
      </w:pPr>
      <w:r>
        <w:lastRenderedPageBreak/>
        <w:t>Cross-Lingual</w:t>
      </w:r>
      <w:r>
        <w:rPr>
          <w:spacing w:val="2"/>
        </w:rPr>
        <w:t xml:space="preserve"> </w:t>
      </w:r>
      <w:r>
        <w:t>Transfer</w:t>
      </w:r>
      <w:r>
        <w:rPr>
          <w:spacing w:val="3"/>
        </w:rPr>
        <w:t xml:space="preserve"> </w:t>
      </w:r>
      <w:r>
        <w:t>and</w:t>
      </w:r>
      <w:r>
        <w:rPr>
          <w:spacing w:val="4"/>
        </w:rPr>
        <w:t xml:space="preserve"> </w:t>
      </w:r>
      <w:r>
        <w:t>Federated</w:t>
      </w:r>
      <w:r>
        <w:rPr>
          <w:spacing w:val="3"/>
        </w:rPr>
        <w:t xml:space="preserve"> </w:t>
      </w:r>
      <w:r>
        <w:rPr>
          <w:spacing w:val="-2"/>
        </w:rPr>
        <w:t>Strategies</w:t>
      </w:r>
    </w:p>
    <w:p w:rsidR="00F5566F" w:rsidRDefault="00F5566F">
      <w:pPr>
        <w:pStyle w:val="BodyText"/>
        <w:spacing w:before="20"/>
        <w:rPr>
          <w:b/>
          <w:sz w:val="34"/>
        </w:rPr>
      </w:pPr>
    </w:p>
    <w:p w:rsidR="00F5566F" w:rsidRDefault="00653468">
      <w:pPr>
        <w:pStyle w:val="BodyText"/>
        <w:spacing w:line="376" w:lineRule="auto"/>
        <w:ind w:left="23" w:right="444"/>
        <w:jc w:val="both"/>
      </w:pPr>
      <w:r>
        <w:t>A third line of work seeks to bypass the data-scarcity bottleneck by sharing representations across languages.</w:t>
      </w:r>
      <w:r>
        <w:rPr>
          <w:spacing w:val="40"/>
        </w:rPr>
        <w:t xml:space="preserve"> </w:t>
      </w:r>
      <w:r>
        <w:t>Khurana et al.</w:t>
      </w:r>
      <w:r>
        <w:rPr>
          <w:spacing w:val="40"/>
        </w:rPr>
        <w:t xml:space="preserve"> </w:t>
      </w:r>
      <w:r>
        <w:t xml:space="preserve">introduced </w:t>
      </w:r>
      <w:proofErr w:type="spellStart"/>
      <w:r>
        <w:t>AniMOJity</w:t>
      </w:r>
      <w:proofErr w:type="spellEnd"/>
      <w:r>
        <w:t>, a transfer-learning model built on XLM-</w:t>
      </w:r>
      <w:proofErr w:type="spellStart"/>
      <w:r>
        <w:t>RoBERTa</w:t>
      </w:r>
      <w:proofErr w:type="spellEnd"/>
      <w:r>
        <w:rPr>
          <w:spacing w:val="-6"/>
        </w:rPr>
        <w:t xml:space="preserve"> </w:t>
      </w:r>
      <w:r>
        <w:t>for</w:t>
      </w:r>
      <w:r>
        <w:rPr>
          <w:spacing w:val="-6"/>
        </w:rPr>
        <w:t xml:space="preserve"> </w:t>
      </w:r>
      <w:r>
        <w:t>hate-comment</w:t>
      </w:r>
      <w:r>
        <w:rPr>
          <w:spacing w:val="-6"/>
        </w:rPr>
        <w:t xml:space="preserve"> </w:t>
      </w:r>
      <w:r>
        <w:t>detection</w:t>
      </w:r>
      <w:r>
        <w:rPr>
          <w:spacing w:val="-6"/>
        </w:rPr>
        <w:t xml:space="preserve"> </w:t>
      </w:r>
      <w:r>
        <w:t>in</w:t>
      </w:r>
      <w:r>
        <w:rPr>
          <w:spacing w:val="-6"/>
        </w:rPr>
        <w:t xml:space="preserve"> </w:t>
      </w:r>
      <w:r>
        <w:t>thirteen</w:t>
      </w:r>
      <w:r>
        <w:rPr>
          <w:spacing w:val="-6"/>
        </w:rPr>
        <w:t xml:space="preserve"> </w:t>
      </w:r>
      <w:r>
        <w:t>Indian</w:t>
      </w:r>
      <w:r>
        <w:rPr>
          <w:spacing w:val="-6"/>
        </w:rPr>
        <w:t xml:space="preserve"> </w:t>
      </w:r>
      <w:r>
        <w:t>languages</w:t>
      </w:r>
      <w:r>
        <w:rPr>
          <w:spacing w:val="-6"/>
        </w:rPr>
        <w:t xml:space="preserve"> </w:t>
      </w:r>
      <w:r>
        <w:t>drawn</w:t>
      </w:r>
      <w:r>
        <w:rPr>
          <w:spacing w:val="-6"/>
        </w:rPr>
        <w:t xml:space="preserve"> </w:t>
      </w:r>
      <w:r>
        <w:t>from</w:t>
      </w:r>
      <w:r>
        <w:rPr>
          <w:spacing w:val="-6"/>
        </w:rPr>
        <w:t xml:space="preserve"> </w:t>
      </w:r>
      <w:r>
        <w:t>the</w:t>
      </w:r>
      <w:r>
        <w:rPr>
          <w:spacing w:val="-6"/>
        </w:rPr>
        <w:t xml:space="preserve"> </w:t>
      </w:r>
      <w:proofErr w:type="spellStart"/>
      <w:r>
        <w:t>Moj</w:t>
      </w:r>
      <w:proofErr w:type="spellEnd"/>
      <w:r>
        <w:t xml:space="preserve"> multilingual abusive-comment dataset, reaching a test F1 of approximately eighty-eight per </w:t>
      </w:r>
      <w:r>
        <w:rPr>
          <w:spacing w:val="-2"/>
        </w:rPr>
        <w:t>cent</w:t>
      </w:r>
      <w:r>
        <w:rPr>
          <w:spacing w:val="-10"/>
        </w:rPr>
        <w:t xml:space="preserve"> </w:t>
      </w:r>
      <w:r>
        <w:rPr>
          <w:spacing w:val="-2"/>
        </w:rPr>
        <w:t>[</w:t>
      </w:r>
      <w:hyperlink w:anchor="_bookmark115" w:history="1">
        <w:r>
          <w:rPr>
            <w:spacing w:val="-2"/>
          </w:rPr>
          <w:t>18</w:t>
        </w:r>
      </w:hyperlink>
      <w:r>
        <w:rPr>
          <w:spacing w:val="-2"/>
        </w:rPr>
        <w:t>].</w:t>
      </w:r>
      <w:r>
        <w:rPr>
          <w:spacing w:val="27"/>
        </w:rPr>
        <w:t xml:space="preserve"> </w:t>
      </w:r>
      <w:r>
        <w:rPr>
          <w:spacing w:val="-2"/>
        </w:rPr>
        <w:t>Their</w:t>
      </w:r>
      <w:r>
        <w:rPr>
          <w:spacing w:val="-10"/>
        </w:rPr>
        <w:t xml:space="preserve"> </w:t>
      </w:r>
      <w:r>
        <w:rPr>
          <w:spacing w:val="-2"/>
        </w:rPr>
        <w:t>manual</w:t>
      </w:r>
      <w:r>
        <w:rPr>
          <w:spacing w:val="-10"/>
        </w:rPr>
        <w:t xml:space="preserve"> </w:t>
      </w:r>
      <w:r>
        <w:rPr>
          <w:spacing w:val="-2"/>
        </w:rPr>
        <w:t>analysis</w:t>
      </w:r>
      <w:r>
        <w:rPr>
          <w:spacing w:val="-10"/>
        </w:rPr>
        <w:t xml:space="preserve"> </w:t>
      </w:r>
      <w:r>
        <w:rPr>
          <w:spacing w:val="-2"/>
        </w:rPr>
        <w:t>of</w:t>
      </w:r>
      <w:r>
        <w:rPr>
          <w:spacing w:val="-10"/>
        </w:rPr>
        <w:t xml:space="preserve"> </w:t>
      </w:r>
      <w:r>
        <w:rPr>
          <w:spacing w:val="-2"/>
        </w:rPr>
        <w:t>three</w:t>
      </w:r>
      <w:r>
        <w:rPr>
          <w:spacing w:val="-10"/>
        </w:rPr>
        <w:t xml:space="preserve"> </w:t>
      </w:r>
      <w:r>
        <w:rPr>
          <w:spacing w:val="-2"/>
        </w:rPr>
        <w:t>hundred</w:t>
      </w:r>
      <w:r>
        <w:rPr>
          <w:spacing w:val="-10"/>
        </w:rPr>
        <w:t xml:space="preserve"> </w:t>
      </w:r>
      <w:r>
        <w:rPr>
          <w:spacing w:val="-2"/>
        </w:rPr>
        <w:t>annotated</w:t>
      </w:r>
      <w:r>
        <w:rPr>
          <w:spacing w:val="-10"/>
        </w:rPr>
        <w:t xml:space="preserve"> </w:t>
      </w:r>
      <w:r>
        <w:rPr>
          <w:spacing w:val="-2"/>
        </w:rPr>
        <w:t>samples</w:t>
      </w:r>
      <w:r>
        <w:rPr>
          <w:spacing w:val="-10"/>
        </w:rPr>
        <w:t xml:space="preserve"> </w:t>
      </w:r>
      <w:r>
        <w:rPr>
          <w:spacing w:val="-2"/>
        </w:rPr>
        <w:t>identified</w:t>
      </w:r>
      <w:r>
        <w:rPr>
          <w:spacing w:val="-10"/>
        </w:rPr>
        <w:t xml:space="preserve"> </w:t>
      </w:r>
      <w:r>
        <w:rPr>
          <w:spacing w:val="-2"/>
        </w:rPr>
        <w:t>gender,</w:t>
      </w:r>
      <w:r>
        <w:rPr>
          <w:spacing w:val="-6"/>
        </w:rPr>
        <w:t xml:space="preserve"> </w:t>
      </w:r>
      <w:r>
        <w:rPr>
          <w:spacing w:val="-2"/>
        </w:rPr>
        <w:t xml:space="preserve">clothing, </w:t>
      </w:r>
      <w:r>
        <w:t>age, religion and race as the dominant axes of bias, with the majority of hate targeting female creators.</w:t>
      </w:r>
      <w:r>
        <w:rPr>
          <w:spacing w:val="40"/>
        </w:rPr>
        <w:t xml:space="preserve"> </w:t>
      </w:r>
      <w:r>
        <w:t>Their findings reinforce the argument that hate-speech detection systems must be evaluated not only on aggregate metrics but also on bias-relevant subsets.</w:t>
      </w:r>
    </w:p>
    <w:p w:rsidR="00F5566F" w:rsidRDefault="00653468">
      <w:pPr>
        <w:pStyle w:val="BodyText"/>
        <w:spacing w:before="15" w:line="376" w:lineRule="auto"/>
        <w:ind w:left="23" w:right="444" w:firstLine="358"/>
        <w:jc w:val="both"/>
      </w:pPr>
      <w:r>
        <w:t>Ali</w:t>
      </w:r>
      <w:r>
        <w:rPr>
          <w:spacing w:val="-12"/>
        </w:rPr>
        <w:t xml:space="preserve"> </w:t>
      </w:r>
      <w:r>
        <w:t>et</w:t>
      </w:r>
      <w:r>
        <w:rPr>
          <w:spacing w:val="-12"/>
        </w:rPr>
        <w:t xml:space="preserve"> </w:t>
      </w:r>
      <w:r>
        <w:t>al.</w:t>
      </w:r>
      <w:r>
        <w:rPr>
          <w:spacing w:val="11"/>
        </w:rPr>
        <w:t xml:space="preserve"> </w:t>
      </w:r>
      <w:r>
        <w:t>addressed</w:t>
      </w:r>
      <w:r>
        <w:rPr>
          <w:spacing w:val="-12"/>
        </w:rPr>
        <w:t xml:space="preserve"> </w:t>
      </w:r>
      <w:r>
        <w:t>Urdu</w:t>
      </w:r>
      <w:r>
        <w:rPr>
          <w:spacing w:val="-12"/>
        </w:rPr>
        <w:t xml:space="preserve"> </w:t>
      </w:r>
      <w:r>
        <w:t>hate</w:t>
      </w:r>
      <w:r>
        <w:rPr>
          <w:spacing w:val="-12"/>
        </w:rPr>
        <w:t xml:space="preserve"> </w:t>
      </w:r>
      <w:r>
        <w:t>speech</w:t>
      </w:r>
      <w:r>
        <w:rPr>
          <w:spacing w:val="-12"/>
        </w:rPr>
        <w:t xml:space="preserve"> </w:t>
      </w:r>
      <w:r>
        <w:t>with</w:t>
      </w:r>
      <w:r>
        <w:rPr>
          <w:spacing w:val="-12"/>
        </w:rPr>
        <w:t xml:space="preserve"> </w:t>
      </w:r>
      <w:r>
        <w:t>sentiment-level</w:t>
      </w:r>
      <w:r>
        <w:rPr>
          <w:spacing w:val="-12"/>
        </w:rPr>
        <w:t xml:space="preserve"> </w:t>
      </w:r>
      <w:r>
        <w:t>annotations</w:t>
      </w:r>
      <w:r>
        <w:rPr>
          <w:spacing w:val="-12"/>
        </w:rPr>
        <w:t xml:space="preserve"> </w:t>
      </w:r>
      <w:r>
        <w:t>and</w:t>
      </w:r>
      <w:r>
        <w:rPr>
          <w:spacing w:val="-12"/>
        </w:rPr>
        <w:t xml:space="preserve"> </w:t>
      </w:r>
      <w:r>
        <w:t>showed</w:t>
      </w:r>
      <w:r>
        <w:rPr>
          <w:spacing w:val="-12"/>
        </w:rPr>
        <w:t xml:space="preserve"> </w:t>
      </w:r>
      <w:r>
        <w:t>that</w:t>
      </w:r>
      <w:r>
        <w:rPr>
          <w:spacing w:val="-12"/>
        </w:rPr>
        <w:t xml:space="preserve"> </w:t>
      </w:r>
      <w:proofErr w:type="spellStart"/>
      <w:r>
        <w:t>dy-namic</w:t>
      </w:r>
      <w:proofErr w:type="spellEnd"/>
      <w:r>
        <w:rPr>
          <w:spacing w:val="-10"/>
        </w:rPr>
        <w:t xml:space="preserve"> </w:t>
      </w:r>
      <w:r>
        <w:t>stop-word</w:t>
      </w:r>
      <w:r>
        <w:rPr>
          <w:spacing w:val="-10"/>
        </w:rPr>
        <w:t xml:space="preserve"> </w:t>
      </w:r>
      <w:r>
        <w:t>filtering,</w:t>
      </w:r>
      <w:r>
        <w:rPr>
          <w:spacing w:val="-9"/>
        </w:rPr>
        <w:t xml:space="preserve"> </w:t>
      </w:r>
      <w:r>
        <w:t>a</w:t>
      </w:r>
      <w:r>
        <w:rPr>
          <w:spacing w:val="-10"/>
        </w:rPr>
        <w:t xml:space="preserve"> </w:t>
      </w:r>
      <w:r>
        <w:t>variable</w:t>
      </w:r>
      <w:r>
        <w:rPr>
          <w:spacing w:val="-10"/>
        </w:rPr>
        <w:t xml:space="preserve"> </w:t>
      </w:r>
      <w:r>
        <w:t>global</w:t>
      </w:r>
      <w:r>
        <w:rPr>
          <w:spacing w:val="-10"/>
        </w:rPr>
        <w:t xml:space="preserve"> </w:t>
      </w:r>
      <w:r>
        <w:t>feature-selection</w:t>
      </w:r>
      <w:r>
        <w:rPr>
          <w:spacing w:val="-10"/>
        </w:rPr>
        <w:t xml:space="preserve"> </w:t>
      </w:r>
      <w:r>
        <w:t>scheme</w:t>
      </w:r>
      <w:r>
        <w:rPr>
          <w:spacing w:val="-10"/>
        </w:rPr>
        <w:t xml:space="preserve"> </w:t>
      </w:r>
      <w:r>
        <w:t>and</w:t>
      </w:r>
      <w:r>
        <w:rPr>
          <w:spacing w:val="-10"/>
        </w:rPr>
        <w:t xml:space="preserve"> </w:t>
      </w:r>
      <w:r>
        <w:t>SMOTE-based</w:t>
      </w:r>
      <w:r>
        <w:rPr>
          <w:spacing w:val="-10"/>
        </w:rPr>
        <w:t xml:space="preserve"> </w:t>
      </w:r>
      <w:r>
        <w:t>over-sampling together raise the micro F1 of SVM and multinomial naive Bayes to approximately 0.927</w:t>
      </w:r>
      <w:r>
        <w:rPr>
          <w:spacing w:val="-7"/>
        </w:rPr>
        <w:t xml:space="preserve"> </w:t>
      </w:r>
      <w:r>
        <w:t>on</w:t>
      </w:r>
      <w:r>
        <w:rPr>
          <w:spacing w:val="-7"/>
        </w:rPr>
        <w:t xml:space="preserve"> </w:t>
      </w:r>
      <w:r>
        <w:t>highly</w:t>
      </w:r>
      <w:r>
        <w:rPr>
          <w:spacing w:val="-7"/>
        </w:rPr>
        <w:t xml:space="preserve"> </w:t>
      </w:r>
      <w:r>
        <w:t>skewed</w:t>
      </w:r>
      <w:r>
        <w:rPr>
          <w:spacing w:val="-7"/>
        </w:rPr>
        <w:t xml:space="preserve"> </w:t>
      </w:r>
      <w:r>
        <w:t>data</w:t>
      </w:r>
      <w:r>
        <w:rPr>
          <w:spacing w:val="-7"/>
        </w:rPr>
        <w:t xml:space="preserve"> </w:t>
      </w:r>
      <w:r>
        <w:t>[</w:t>
      </w:r>
      <w:hyperlink w:anchor="_bookmark116" w:history="1">
        <w:r>
          <w:t>19</w:t>
        </w:r>
      </w:hyperlink>
      <w:r>
        <w:t>]. The</w:t>
      </w:r>
      <w:r>
        <w:rPr>
          <w:spacing w:val="-7"/>
        </w:rPr>
        <w:t xml:space="preserve"> </w:t>
      </w:r>
      <w:r>
        <w:t>pattern</w:t>
      </w:r>
      <w:r>
        <w:rPr>
          <w:spacing w:val="-7"/>
        </w:rPr>
        <w:t xml:space="preserve"> </w:t>
      </w:r>
      <w:r>
        <w:t>that</w:t>
      </w:r>
      <w:r>
        <w:rPr>
          <w:spacing w:val="-7"/>
        </w:rPr>
        <w:t xml:space="preserve"> </w:t>
      </w:r>
      <w:r>
        <w:t>class-weight</w:t>
      </w:r>
      <w:r>
        <w:rPr>
          <w:spacing w:val="-7"/>
        </w:rPr>
        <w:t xml:space="preserve"> </w:t>
      </w:r>
      <w:r>
        <w:t>or</w:t>
      </w:r>
      <w:r>
        <w:rPr>
          <w:spacing w:val="-7"/>
        </w:rPr>
        <w:t xml:space="preserve"> </w:t>
      </w:r>
      <w:r>
        <w:t>oversampling</w:t>
      </w:r>
      <w:r>
        <w:rPr>
          <w:spacing w:val="-7"/>
        </w:rPr>
        <w:t xml:space="preserve"> </w:t>
      </w:r>
      <w:r>
        <w:t xml:space="preserve">interventions </w:t>
      </w:r>
      <w:r>
        <w:rPr>
          <w:spacing w:val="-2"/>
        </w:rPr>
        <w:t>yield</w:t>
      </w:r>
      <w:r>
        <w:rPr>
          <w:spacing w:val="-4"/>
        </w:rPr>
        <w:t xml:space="preserve"> </w:t>
      </w:r>
      <w:r>
        <w:rPr>
          <w:spacing w:val="-2"/>
        </w:rPr>
        <w:t>disproportionate</w:t>
      </w:r>
      <w:r>
        <w:rPr>
          <w:spacing w:val="-4"/>
        </w:rPr>
        <w:t xml:space="preserve"> </w:t>
      </w:r>
      <w:r>
        <w:rPr>
          <w:spacing w:val="-2"/>
        </w:rPr>
        <w:t>gains</w:t>
      </w:r>
      <w:r>
        <w:rPr>
          <w:spacing w:val="-4"/>
        </w:rPr>
        <w:t xml:space="preserve"> </w:t>
      </w:r>
      <w:r>
        <w:rPr>
          <w:spacing w:val="-2"/>
        </w:rPr>
        <w:t>on</w:t>
      </w:r>
      <w:r>
        <w:rPr>
          <w:spacing w:val="-4"/>
        </w:rPr>
        <w:t xml:space="preserve"> </w:t>
      </w:r>
      <w:r>
        <w:rPr>
          <w:spacing w:val="-2"/>
        </w:rPr>
        <w:t>rare</w:t>
      </w:r>
      <w:r>
        <w:rPr>
          <w:spacing w:val="-4"/>
        </w:rPr>
        <w:t xml:space="preserve"> </w:t>
      </w:r>
      <w:r>
        <w:rPr>
          <w:spacing w:val="-2"/>
        </w:rPr>
        <w:t>hate</w:t>
      </w:r>
      <w:r>
        <w:rPr>
          <w:spacing w:val="-4"/>
        </w:rPr>
        <w:t xml:space="preserve"> </w:t>
      </w:r>
      <w:r>
        <w:rPr>
          <w:spacing w:val="-2"/>
        </w:rPr>
        <w:t>categories</w:t>
      </w:r>
      <w:r>
        <w:rPr>
          <w:spacing w:val="-4"/>
        </w:rPr>
        <w:t xml:space="preserve"> </w:t>
      </w:r>
      <w:r>
        <w:rPr>
          <w:spacing w:val="-2"/>
        </w:rPr>
        <w:t>recurs</w:t>
      </w:r>
      <w:r>
        <w:rPr>
          <w:spacing w:val="-4"/>
        </w:rPr>
        <w:t xml:space="preserve"> </w:t>
      </w:r>
      <w:r>
        <w:rPr>
          <w:spacing w:val="-2"/>
        </w:rPr>
        <w:t>throughout</w:t>
      </w:r>
      <w:r>
        <w:rPr>
          <w:spacing w:val="-4"/>
        </w:rPr>
        <w:t xml:space="preserve"> </w:t>
      </w:r>
      <w:r>
        <w:rPr>
          <w:spacing w:val="-2"/>
        </w:rPr>
        <w:t>this</w:t>
      </w:r>
      <w:r>
        <w:rPr>
          <w:spacing w:val="-4"/>
        </w:rPr>
        <w:t xml:space="preserve"> </w:t>
      </w:r>
      <w:r>
        <w:rPr>
          <w:spacing w:val="-2"/>
        </w:rPr>
        <w:t>section</w:t>
      </w:r>
      <w:r>
        <w:rPr>
          <w:spacing w:val="-4"/>
        </w:rPr>
        <w:t xml:space="preserve"> </w:t>
      </w:r>
      <w:r>
        <w:rPr>
          <w:spacing w:val="-2"/>
        </w:rPr>
        <w:t>and</w:t>
      </w:r>
      <w:r>
        <w:rPr>
          <w:spacing w:val="-4"/>
        </w:rPr>
        <w:t xml:space="preserve"> </w:t>
      </w:r>
      <w:r>
        <w:rPr>
          <w:spacing w:val="-2"/>
        </w:rPr>
        <w:t xml:space="preserve">motivates </w:t>
      </w:r>
      <w:r>
        <w:t>the class-weighted cross-entropy objective adopted in the present work.</w:t>
      </w:r>
    </w:p>
    <w:p w:rsidR="00F5566F" w:rsidRDefault="00653468">
      <w:pPr>
        <w:pStyle w:val="BodyText"/>
        <w:spacing w:before="14" w:line="376" w:lineRule="auto"/>
        <w:ind w:left="23" w:right="444" w:firstLine="358"/>
        <w:jc w:val="both"/>
      </w:pPr>
      <w:proofErr w:type="spellStart"/>
      <w:r>
        <w:t>Saddozai</w:t>
      </w:r>
      <w:proofErr w:type="spellEnd"/>
      <w:r>
        <w:t xml:space="preserve"> et al.</w:t>
      </w:r>
      <w:r>
        <w:rPr>
          <w:spacing w:val="40"/>
        </w:rPr>
        <w:t xml:space="preserve"> </w:t>
      </w:r>
      <w:r>
        <w:t>proposed a multimodal hate-speech framework for multilingual text and images</w:t>
      </w:r>
      <w:r>
        <w:rPr>
          <w:spacing w:val="-1"/>
        </w:rPr>
        <w:t xml:space="preserve"> </w:t>
      </w:r>
      <w:r>
        <w:t xml:space="preserve">called MMHS11K, in which </w:t>
      </w:r>
      <w:proofErr w:type="spellStart"/>
      <w:r>
        <w:t>BiLSTM</w:t>
      </w:r>
      <w:proofErr w:type="spellEnd"/>
      <w:r>
        <w:t xml:space="preserve"> features extracted from tweet text and from ex-</w:t>
      </w:r>
      <w:proofErr w:type="spellStart"/>
      <w:r>
        <w:t>tracted</w:t>
      </w:r>
      <w:proofErr w:type="spellEnd"/>
      <w:r>
        <w:t xml:space="preserve"> image text are concatenated with EfficientNetB1 image features and passed through a dense classifier [</w:t>
      </w:r>
      <w:hyperlink w:anchor="_bookmark117" w:history="1">
        <w:r>
          <w:t>20</w:t>
        </w:r>
      </w:hyperlink>
      <w:r>
        <w:t>].</w:t>
      </w:r>
      <w:r>
        <w:rPr>
          <w:spacing w:val="40"/>
        </w:rPr>
        <w:t xml:space="preserve"> </w:t>
      </w:r>
      <w:r>
        <w:t>Reported F1 scores reach 81.2 per cent for Urdu and 75.5 per cent for English.</w:t>
      </w:r>
      <w:r>
        <w:rPr>
          <w:spacing w:val="17"/>
        </w:rPr>
        <w:t xml:space="preserve"> </w:t>
      </w:r>
      <w:r>
        <w:t>The</w:t>
      </w:r>
      <w:r>
        <w:rPr>
          <w:spacing w:val="-4"/>
        </w:rPr>
        <w:t xml:space="preserve"> </w:t>
      </w:r>
      <w:r>
        <w:t>study</w:t>
      </w:r>
      <w:r>
        <w:rPr>
          <w:spacing w:val="-4"/>
        </w:rPr>
        <w:t xml:space="preserve"> </w:t>
      </w:r>
      <w:r>
        <w:t>is</w:t>
      </w:r>
      <w:r>
        <w:rPr>
          <w:spacing w:val="-4"/>
        </w:rPr>
        <w:t xml:space="preserve"> </w:t>
      </w:r>
      <w:r>
        <w:t>included</w:t>
      </w:r>
      <w:r>
        <w:rPr>
          <w:spacing w:val="-4"/>
        </w:rPr>
        <w:t xml:space="preserve"> </w:t>
      </w:r>
      <w:r>
        <w:t>here</w:t>
      </w:r>
      <w:r>
        <w:rPr>
          <w:spacing w:val="-4"/>
        </w:rPr>
        <w:t xml:space="preserve"> </w:t>
      </w:r>
      <w:r>
        <w:t>both</w:t>
      </w:r>
      <w:r>
        <w:rPr>
          <w:spacing w:val="-4"/>
        </w:rPr>
        <w:t xml:space="preserve"> </w:t>
      </w:r>
      <w:r>
        <w:t>as</w:t>
      </w:r>
      <w:r>
        <w:rPr>
          <w:spacing w:val="-4"/>
        </w:rPr>
        <w:t xml:space="preserve"> </w:t>
      </w:r>
      <w:r>
        <w:t>evidence</w:t>
      </w:r>
      <w:r>
        <w:rPr>
          <w:spacing w:val="-4"/>
        </w:rPr>
        <w:t xml:space="preserve"> </w:t>
      </w:r>
      <w:r>
        <w:t>that</w:t>
      </w:r>
      <w:r>
        <w:rPr>
          <w:spacing w:val="-4"/>
        </w:rPr>
        <w:t xml:space="preserve"> </w:t>
      </w:r>
      <w:r>
        <w:t>fusion</w:t>
      </w:r>
      <w:r>
        <w:rPr>
          <w:spacing w:val="-4"/>
        </w:rPr>
        <w:t xml:space="preserve"> </w:t>
      </w:r>
      <w:r>
        <w:t>is</w:t>
      </w:r>
      <w:r>
        <w:rPr>
          <w:spacing w:val="-4"/>
        </w:rPr>
        <w:t xml:space="preserve"> </w:t>
      </w:r>
      <w:r>
        <w:t>a</w:t>
      </w:r>
      <w:r>
        <w:rPr>
          <w:spacing w:val="-4"/>
        </w:rPr>
        <w:t xml:space="preserve"> </w:t>
      </w:r>
      <w:r>
        <w:t>generally</w:t>
      </w:r>
      <w:r>
        <w:rPr>
          <w:spacing w:val="-4"/>
        </w:rPr>
        <w:t xml:space="preserve"> </w:t>
      </w:r>
      <w:r>
        <w:t>fruitful</w:t>
      </w:r>
      <w:r>
        <w:rPr>
          <w:spacing w:val="-4"/>
        </w:rPr>
        <w:t xml:space="preserve"> </w:t>
      </w:r>
      <w:r>
        <w:t>strategy and</w:t>
      </w:r>
      <w:r>
        <w:rPr>
          <w:spacing w:val="-7"/>
        </w:rPr>
        <w:t xml:space="preserve"> </w:t>
      </w:r>
      <w:r>
        <w:t>as</w:t>
      </w:r>
      <w:r>
        <w:rPr>
          <w:spacing w:val="-6"/>
        </w:rPr>
        <w:t xml:space="preserve"> </w:t>
      </w:r>
      <w:r>
        <w:t>a</w:t>
      </w:r>
      <w:r>
        <w:rPr>
          <w:spacing w:val="-7"/>
        </w:rPr>
        <w:t xml:space="preserve"> </w:t>
      </w:r>
      <w:r>
        <w:t>reminder</w:t>
      </w:r>
      <w:r>
        <w:rPr>
          <w:spacing w:val="-6"/>
        </w:rPr>
        <w:t xml:space="preserve"> </w:t>
      </w:r>
      <w:r>
        <w:t>that</w:t>
      </w:r>
      <w:r>
        <w:rPr>
          <w:spacing w:val="-7"/>
        </w:rPr>
        <w:t xml:space="preserve"> </w:t>
      </w:r>
      <w:r>
        <w:t>text-only</w:t>
      </w:r>
      <w:r>
        <w:rPr>
          <w:spacing w:val="-6"/>
        </w:rPr>
        <w:t xml:space="preserve"> </w:t>
      </w:r>
      <w:r>
        <w:t>systems</w:t>
      </w:r>
      <w:r>
        <w:rPr>
          <w:spacing w:val="-7"/>
        </w:rPr>
        <w:t xml:space="preserve"> </w:t>
      </w:r>
      <w:r>
        <w:t>leave</w:t>
      </w:r>
      <w:r>
        <w:rPr>
          <w:spacing w:val="-6"/>
        </w:rPr>
        <w:t xml:space="preserve"> </w:t>
      </w:r>
      <w:r>
        <w:t>a</w:t>
      </w:r>
      <w:r>
        <w:rPr>
          <w:spacing w:val="-7"/>
        </w:rPr>
        <w:t xml:space="preserve"> </w:t>
      </w:r>
      <w:r>
        <w:t>meaningful</w:t>
      </w:r>
      <w:r>
        <w:rPr>
          <w:spacing w:val="-6"/>
        </w:rPr>
        <w:t xml:space="preserve"> </w:t>
      </w:r>
      <w:r>
        <w:t>margin</w:t>
      </w:r>
      <w:r>
        <w:rPr>
          <w:spacing w:val="-7"/>
        </w:rPr>
        <w:t xml:space="preserve"> </w:t>
      </w:r>
      <w:r>
        <w:t>on</w:t>
      </w:r>
      <w:r>
        <w:rPr>
          <w:spacing w:val="-6"/>
        </w:rPr>
        <w:t xml:space="preserve"> </w:t>
      </w:r>
      <w:r>
        <w:t>the</w:t>
      </w:r>
      <w:r>
        <w:rPr>
          <w:spacing w:val="-7"/>
        </w:rPr>
        <w:t xml:space="preserve"> </w:t>
      </w:r>
      <w:r>
        <w:t>table,</w:t>
      </w:r>
      <w:r>
        <w:rPr>
          <w:spacing w:val="-6"/>
        </w:rPr>
        <w:t xml:space="preserve"> </w:t>
      </w:r>
      <w:r>
        <w:t>especially</w:t>
      </w:r>
      <w:r>
        <w:rPr>
          <w:spacing w:val="-6"/>
        </w:rPr>
        <w:t xml:space="preserve"> </w:t>
      </w:r>
      <w:r>
        <w:t>for image-rich platforms.</w:t>
      </w:r>
    </w:p>
    <w:p w:rsidR="00F5566F" w:rsidRDefault="00653468">
      <w:pPr>
        <w:pStyle w:val="BodyText"/>
        <w:spacing w:before="15" w:line="376" w:lineRule="auto"/>
        <w:ind w:left="23" w:right="445" w:firstLine="358"/>
        <w:jc w:val="both"/>
      </w:pPr>
      <w:r>
        <w:t>Singh</w:t>
      </w:r>
      <w:r>
        <w:rPr>
          <w:spacing w:val="-13"/>
        </w:rPr>
        <w:t xml:space="preserve"> </w:t>
      </w:r>
      <w:r>
        <w:t>and</w:t>
      </w:r>
      <w:r>
        <w:rPr>
          <w:spacing w:val="-13"/>
        </w:rPr>
        <w:t xml:space="preserve"> </w:t>
      </w:r>
      <w:r>
        <w:t>Thakur</w:t>
      </w:r>
      <w:r>
        <w:rPr>
          <w:spacing w:val="-13"/>
        </w:rPr>
        <w:t xml:space="preserve"> </w:t>
      </w:r>
      <w:r>
        <w:t>proposed</w:t>
      </w:r>
      <w:r>
        <w:rPr>
          <w:spacing w:val="-13"/>
        </w:rPr>
        <w:t xml:space="preserve"> </w:t>
      </w:r>
      <w:proofErr w:type="spellStart"/>
      <w:r>
        <w:t>MultiFED</w:t>
      </w:r>
      <w:proofErr w:type="spellEnd"/>
      <w:r>
        <w:t>,</w:t>
      </w:r>
      <w:r>
        <w:rPr>
          <w:spacing w:val="-13"/>
        </w:rPr>
        <w:t xml:space="preserve"> </w:t>
      </w:r>
      <w:r>
        <w:t>a</w:t>
      </w:r>
      <w:r>
        <w:rPr>
          <w:spacing w:val="-13"/>
        </w:rPr>
        <w:t xml:space="preserve"> </w:t>
      </w:r>
      <w:r>
        <w:t>federated-learning</w:t>
      </w:r>
      <w:r>
        <w:rPr>
          <w:spacing w:val="-13"/>
        </w:rPr>
        <w:t xml:space="preserve"> </w:t>
      </w:r>
      <w:r>
        <w:t>framework</w:t>
      </w:r>
      <w:r>
        <w:rPr>
          <w:spacing w:val="-13"/>
        </w:rPr>
        <w:t xml:space="preserve"> </w:t>
      </w:r>
      <w:r>
        <w:t>for</w:t>
      </w:r>
      <w:r>
        <w:rPr>
          <w:spacing w:val="-13"/>
        </w:rPr>
        <w:t xml:space="preserve"> </w:t>
      </w:r>
      <w:r>
        <w:t>hate-speech</w:t>
      </w:r>
      <w:r>
        <w:rPr>
          <w:spacing w:val="-13"/>
        </w:rPr>
        <w:t xml:space="preserve"> </w:t>
      </w:r>
      <w:r>
        <w:t>de-</w:t>
      </w:r>
      <w:proofErr w:type="spellStart"/>
      <w:r>
        <w:rPr>
          <w:spacing w:val="-2"/>
        </w:rPr>
        <w:t>tection</w:t>
      </w:r>
      <w:proofErr w:type="spellEnd"/>
      <w:r>
        <w:rPr>
          <w:spacing w:val="-3"/>
        </w:rPr>
        <w:t xml:space="preserve"> </w:t>
      </w:r>
      <w:r>
        <w:rPr>
          <w:spacing w:val="-2"/>
        </w:rPr>
        <w:t>in</w:t>
      </w:r>
      <w:r>
        <w:rPr>
          <w:spacing w:val="-3"/>
        </w:rPr>
        <w:t xml:space="preserve"> </w:t>
      </w:r>
      <w:r>
        <w:rPr>
          <w:spacing w:val="-2"/>
        </w:rPr>
        <w:t>thirteen Indic</w:t>
      </w:r>
      <w:r>
        <w:rPr>
          <w:spacing w:val="-3"/>
        </w:rPr>
        <w:t xml:space="preserve"> </w:t>
      </w:r>
      <w:r>
        <w:rPr>
          <w:spacing w:val="-2"/>
        </w:rPr>
        <w:t>languages</w:t>
      </w:r>
      <w:r>
        <w:rPr>
          <w:spacing w:val="-3"/>
        </w:rPr>
        <w:t xml:space="preserve"> </w:t>
      </w:r>
      <w:r>
        <w:rPr>
          <w:spacing w:val="-2"/>
        </w:rPr>
        <w:t>that combines</w:t>
      </w:r>
      <w:r>
        <w:rPr>
          <w:spacing w:val="-3"/>
        </w:rPr>
        <w:t xml:space="preserve"> </w:t>
      </w:r>
      <w:r>
        <w:rPr>
          <w:spacing w:val="-2"/>
        </w:rPr>
        <w:t>heterogeneous client</w:t>
      </w:r>
      <w:r>
        <w:rPr>
          <w:spacing w:val="-3"/>
        </w:rPr>
        <w:t xml:space="preserve"> </w:t>
      </w:r>
      <w:r>
        <w:rPr>
          <w:spacing w:val="-2"/>
        </w:rPr>
        <w:t>datasets</w:t>
      </w:r>
      <w:r>
        <w:rPr>
          <w:spacing w:val="-3"/>
        </w:rPr>
        <w:t xml:space="preserve"> </w:t>
      </w:r>
      <w:r>
        <w:rPr>
          <w:spacing w:val="-2"/>
        </w:rPr>
        <w:t xml:space="preserve">while preserving </w:t>
      </w:r>
      <w:r>
        <w:t>privacy</w:t>
      </w:r>
      <w:r>
        <w:rPr>
          <w:spacing w:val="-4"/>
        </w:rPr>
        <w:t xml:space="preserve"> </w:t>
      </w:r>
      <w:r>
        <w:t>[</w:t>
      </w:r>
      <w:hyperlink w:anchor="_bookmark118" w:history="1">
        <w:r>
          <w:t>21</w:t>
        </w:r>
      </w:hyperlink>
      <w:r>
        <w:t>].</w:t>
      </w:r>
      <w:r>
        <w:rPr>
          <w:spacing w:val="17"/>
        </w:rPr>
        <w:t xml:space="preserve"> </w:t>
      </w:r>
      <w:r>
        <w:t>They</w:t>
      </w:r>
      <w:r>
        <w:rPr>
          <w:spacing w:val="-4"/>
        </w:rPr>
        <w:t xml:space="preserve"> </w:t>
      </w:r>
      <w:r>
        <w:t>report</w:t>
      </w:r>
      <w:r>
        <w:rPr>
          <w:spacing w:val="-4"/>
        </w:rPr>
        <w:t xml:space="preserve"> </w:t>
      </w:r>
      <w:r>
        <w:t>that</w:t>
      </w:r>
      <w:r>
        <w:rPr>
          <w:spacing w:val="-4"/>
        </w:rPr>
        <w:t xml:space="preserve"> </w:t>
      </w:r>
      <w:proofErr w:type="spellStart"/>
      <w:r>
        <w:t>MultiFED</w:t>
      </w:r>
      <w:proofErr w:type="spellEnd"/>
      <w:r>
        <w:rPr>
          <w:spacing w:val="-4"/>
        </w:rPr>
        <w:t xml:space="preserve"> </w:t>
      </w:r>
      <w:r>
        <w:t>outperforms</w:t>
      </w:r>
      <w:r>
        <w:rPr>
          <w:spacing w:val="-4"/>
        </w:rPr>
        <w:t xml:space="preserve"> </w:t>
      </w:r>
      <w:proofErr w:type="spellStart"/>
      <w:r>
        <w:t>centralised</w:t>
      </w:r>
      <w:proofErr w:type="spellEnd"/>
      <w:r>
        <w:rPr>
          <w:spacing w:val="-4"/>
        </w:rPr>
        <w:t xml:space="preserve"> </w:t>
      </w:r>
      <w:r>
        <w:t>baselines</w:t>
      </w:r>
      <w:r>
        <w:rPr>
          <w:spacing w:val="-4"/>
        </w:rPr>
        <w:t xml:space="preserve"> </w:t>
      </w:r>
      <w:r>
        <w:t>by</w:t>
      </w:r>
      <w:r>
        <w:rPr>
          <w:spacing w:val="-4"/>
        </w:rPr>
        <w:t xml:space="preserve"> </w:t>
      </w:r>
      <w:r>
        <w:t>seven</w:t>
      </w:r>
      <w:r>
        <w:rPr>
          <w:spacing w:val="-4"/>
        </w:rPr>
        <w:t xml:space="preserve"> </w:t>
      </w:r>
      <w:r>
        <w:t>to</w:t>
      </w:r>
      <w:r>
        <w:rPr>
          <w:spacing w:val="-4"/>
        </w:rPr>
        <w:t xml:space="preserve"> </w:t>
      </w:r>
      <w:r>
        <w:t>twelve per</w:t>
      </w:r>
      <w:r>
        <w:rPr>
          <w:spacing w:val="-6"/>
        </w:rPr>
        <w:t xml:space="preserve"> </w:t>
      </w:r>
      <w:r>
        <w:t>cent</w:t>
      </w:r>
      <w:r>
        <w:rPr>
          <w:spacing w:val="-6"/>
        </w:rPr>
        <w:t xml:space="preserve"> </w:t>
      </w:r>
      <w:r>
        <w:t>in</w:t>
      </w:r>
      <w:r>
        <w:rPr>
          <w:spacing w:val="-6"/>
        </w:rPr>
        <w:t xml:space="preserve"> </w:t>
      </w:r>
      <w:r>
        <w:t>both</w:t>
      </w:r>
      <w:r>
        <w:rPr>
          <w:spacing w:val="-6"/>
        </w:rPr>
        <w:t xml:space="preserve"> </w:t>
      </w:r>
      <w:r>
        <w:t>F1</w:t>
      </w:r>
      <w:r>
        <w:rPr>
          <w:spacing w:val="-6"/>
        </w:rPr>
        <w:t xml:space="preserve"> </w:t>
      </w:r>
      <w:r>
        <w:t>and</w:t>
      </w:r>
      <w:r>
        <w:rPr>
          <w:spacing w:val="-6"/>
        </w:rPr>
        <w:t xml:space="preserve"> </w:t>
      </w:r>
      <w:r>
        <w:t>accuracy,</w:t>
      </w:r>
      <w:r>
        <w:rPr>
          <w:spacing w:val="-6"/>
        </w:rPr>
        <w:t xml:space="preserve"> </w:t>
      </w:r>
      <w:r>
        <w:t>with</w:t>
      </w:r>
      <w:r>
        <w:rPr>
          <w:spacing w:val="-6"/>
        </w:rPr>
        <w:t xml:space="preserve"> </w:t>
      </w:r>
      <w:r>
        <w:t>XLM-</w:t>
      </w:r>
      <w:proofErr w:type="spellStart"/>
      <w:r>
        <w:t>RoBERTa</w:t>
      </w:r>
      <w:proofErr w:type="spellEnd"/>
      <w:r>
        <w:rPr>
          <w:spacing w:val="-6"/>
        </w:rPr>
        <w:t xml:space="preserve"> </w:t>
      </w:r>
      <w:r>
        <w:t>providing</w:t>
      </w:r>
      <w:r>
        <w:rPr>
          <w:spacing w:val="-6"/>
        </w:rPr>
        <w:t xml:space="preserve"> </w:t>
      </w:r>
      <w:r>
        <w:t>the</w:t>
      </w:r>
      <w:r>
        <w:rPr>
          <w:spacing w:val="-6"/>
        </w:rPr>
        <w:t xml:space="preserve"> </w:t>
      </w:r>
      <w:r>
        <w:t>strongest</w:t>
      </w:r>
      <w:r>
        <w:rPr>
          <w:spacing w:val="-6"/>
        </w:rPr>
        <w:t xml:space="preserve"> </w:t>
      </w:r>
      <w:r>
        <w:t>backbone.</w:t>
      </w:r>
      <w:r>
        <w:rPr>
          <w:spacing w:val="16"/>
        </w:rPr>
        <w:t xml:space="preserve"> </w:t>
      </w:r>
      <w:r>
        <w:t>Al-though</w:t>
      </w:r>
      <w:r>
        <w:rPr>
          <w:spacing w:val="-3"/>
        </w:rPr>
        <w:t xml:space="preserve"> </w:t>
      </w:r>
      <w:r>
        <w:t>the</w:t>
      </w:r>
      <w:r>
        <w:rPr>
          <w:spacing w:val="-3"/>
        </w:rPr>
        <w:t xml:space="preserve"> </w:t>
      </w:r>
      <w:r>
        <w:t>federated</w:t>
      </w:r>
      <w:r>
        <w:rPr>
          <w:spacing w:val="-3"/>
        </w:rPr>
        <w:t xml:space="preserve"> </w:t>
      </w:r>
      <w:r>
        <w:t>setting</w:t>
      </w:r>
      <w:r>
        <w:rPr>
          <w:spacing w:val="-3"/>
        </w:rPr>
        <w:t xml:space="preserve"> </w:t>
      </w:r>
      <w:r>
        <w:t>is</w:t>
      </w:r>
      <w:r>
        <w:rPr>
          <w:spacing w:val="-3"/>
        </w:rPr>
        <w:t xml:space="preserve"> </w:t>
      </w:r>
      <w:r>
        <w:t>outside</w:t>
      </w:r>
      <w:r>
        <w:rPr>
          <w:spacing w:val="-3"/>
        </w:rPr>
        <w:t xml:space="preserve"> </w:t>
      </w:r>
      <w:r>
        <w:t>the</w:t>
      </w:r>
      <w:r>
        <w:rPr>
          <w:spacing w:val="-3"/>
        </w:rPr>
        <w:t xml:space="preserve"> </w:t>
      </w:r>
      <w:r>
        <w:t>scope</w:t>
      </w:r>
      <w:r>
        <w:rPr>
          <w:spacing w:val="-3"/>
        </w:rPr>
        <w:t xml:space="preserve"> </w:t>
      </w:r>
      <w:r>
        <w:t>of</w:t>
      </w:r>
      <w:r>
        <w:rPr>
          <w:spacing w:val="-3"/>
        </w:rPr>
        <w:t xml:space="preserve"> </w:t>
      </w:r>
      <w:r>
        <w:t>the</w:t>
      </w:r>
      <w:r>
        <w:rPr>
          <w:spacing w:val="-3"/>
        </w:rPr>
        <w:t xml:space="preserve"> </w:t>
      </w:r>
      <w:r>
        <w:t>present</w:t>
      </w:r>
      <w:r>
        <w:rPr>
          <w:spacing w:val="-3"/>
        </w:rPr>
        <w:t xml:space="preserve"> </w:t>
      </w:r>
      <w:r>
        <w:t>dissertation,</w:t>
      </w:r>
      <w:r>
        <w:rPr>
          <w:spacing w:val="-2"/>
        </w:rPr>
        <w:t xml:space="preserve"> </w:t>
      </w:r>
      <w:r>
        <w:t>the</w:t>
      </w:r>
      <w:r>
        <w:rPr>
          <w:spacing w:val="-3"/>
        </w:rPr>
        <w:t xml:space="preserve"> </w:t>
      </w:r>
      <w:r>
        <w:t>underlying</w:t>
      </w:r>
      <w:r>
        <w:rPr>
          <w:spacing w:val="-3"/>
        </w:rPr>
        <w:t xml:space="preserve"> </w:t>
      </w:r>
      <w:proofErr w:type="spellStart"/>
      <w:r>
        <w:t>ob-</w:t>
      </w:r>
      <w:r>
        <w:rPr>
          <w:spacing w:val="-2"/>
        </w:rPr>
        <w:t>servation</w:t>
      </w:r>
      <w:proofErr w:type="spellEnd"/>
      <w:r>
        <w:rPr>
          <w:spacing w:val="-5"/>
        </w:rPr>
        <w:t xml:space="preserve"> </w:t>
      </w:r>
      <w:r>
        <w:rPr>
          <w:spacing w:val="-2"/>
        </w:rPr>
        <w:t>that</w:t>
      </w:r>
      <w:r>
        <w:rPr>
          <w:spacing w:val="-5"/>
        </w:rPr>
        <w:t xml:space="preserve"> </w:t>
      </w:r>
      <w:r>
        <w:rPr>
          <w:spacing w:val="-2"/>
        </w:rPr>
        <w:t>shared</w:t>
      </w:r>
      <w:r>
        <w:rPr>
          <w:spacing w:val="-5"/>
        </w:rPr>
        <w:t xml:space="preserve"> </w:t>
      </w:r>
      <w:r>
        <w:rPr>
          <w:spacing w:val="-2"/>
        </w:rPr>
        <w:t>Indic</w:t>
      </w:r>
      <w:r>
        <w:rPr>
          <w:spacing w:val="-4"/>
        </w:rPr>
        <w:t xml:space="preserve"> </w:t>
      </w:r>
      <w:r>
        <w:rPr>
          <w:spacing w:val="-2"/>
        </w:rPr>
        <w:t>representations</w:t>
      </w:r>
      <w:r>
        <w:rPr>
          <w:spacing w:val="-5"/>
        </w:rPr>
        <w:t xml:space="preserve"> </w:t>
      </w:r>
      <w:r>
        <w:rPr>
          <w:spacing w:val="-2"/>
        </w:rPr>
        <w:t>transfer</w:t>
      </w:r>
      <w:r>
        <w:rPr>
          <w:spacing w:val="-5"/>
        </w:rPr>
        <w:t xml:space="preserve"> </w:t>
      </w:r>
      <w:r>
        <w:rPr>
          <w:spacing w:val="-2"/>
        </w:rPr>
        <w:t>well</w:t>
      </w:r>
      <w:r>
        <w:rPr>
          <w:spacing w:val="-5"/>
        </w:rPr>
        <w:t xml:space="preserve"> </w:t>
      </w:r>
      <w:r>
        <w:rPr>
          <w:spacing w:val="-2"/>
        </w:rPr>
        <w:t>to</w:t>
      </w:r>
      <w:r>
        <w:rPr>
          <w:spacing w:val="-4"/>
        </w:rPr>
        <w:t xml:space="preserve"> </w:t>
      </w:r>
      <w:r>
        <w:rPr>
          <w:spacing w:val="-2"/>
        </w:rPr>
        <w:t>under-resourced</w:t>
      </w:r>
      <w:r>
        <w:rPr>
          <w:spacing w:val="-5"/>
        </w:rPr>
        <w:t xml:space="preserve"> </w:t>
      </w:r>
      <w:r>
        <w:rPr>
          <w:spacing w:val="-2"/>
        </w:rPr>
        <w:t>languages</w:t>
      </w:r>
      <w:r>
        <w:rPr>
          <w:spacing w:val="-5"/>
        </w:rPr>
        <w:t xml:space="preserve"> </w:t>
      </w:r>
      <w:r>
        <w:rPr>
          <w:spacing w:val="-2"/>
        </w:rPr>
        <w:t>is</w:t>
      </w:r>
      <w:r>
        <w:rPr>
          <w:spacing w:val="-5"/>
        </w:rPr>
        <w:t xml:space="preserve"> </w:t>
      </w:r>
      <w:r>
        <w:rPr>
          <w:spacing w:val="-2"/>
        </w:rPr>
        <w:t xml:space="preserve">directly </w:t>
      </w:r>
      <w:r>
        <w:t>relevant to Punjabi.</w:t>
      </w:r>
    </w:p>
    <w:p w:rsidR="00F5566F" w:rsidRDefault="00653468">
      <w:pPr>
        <w:pStyle w:val="BodyText"/>
        <w:spacing w:before="15"/>
        <w:ind w:left="381"/>
        <w:jc w:val="both"/>
      </w:pPr>
      <w:r>
        <w:rPr>
          <w:spacing w:val="-2"/>
        </w:rPr>
        <w:t>Kaur</w:t>
      </w:r>
      <w:r>
        <w:rPr>
          <w:spacing w:val="-8"/>
        </w:rPr>
        <w:t xml:space="preserve"> </w:t>
      </w:r>
      <w:r>
        <w:rPr>
          <w:spacing w:val="-2"/>
        </w:rPr>
        <w:t>and</w:t>
      </w:r>
      <w:r>
        <w:rPr>
          <w:spacing w:val="-8"/>
        </w:rPr>
        <w:t xml:space="preserve"> </w:t>
      </w:r>
      <w:r>
        <w:rPr>
          <w:spacing w:val="-2"/>
        </w:rPr>
        <w:t>Saini</w:t>
      </w:r>
      <w:r>
        <w:rPr>
          <w:spacing w:val="-8"/>
        </w:rPr>
        <w:t xml:space="preserve"> </w:t>
      </w:r>
      <w:r>
        <w:rPr>
          <w:spacing w:val="-2"/>
        </w:rPr>
        <w:t>investigated</w:t>
      </w:r>
      <w:r>
        <w:rPr>
          <w:spacing w:val="-7"/>
        </w:rPr>
        <w:t xml:space="preserve"> </w:t>
      </w:r>
      <w:r>
        <w:rPr>
          <w:spacing w:val="-2"/>
        </w:rPr>
        <w:t>cross-lingual</w:t>
      </w:r>
      <w:r>
        <w:rPr>
          <w:spacing w:val="-8"/>
        </w:rPr>
        <w:t xml:space="preserve"> </w:t>
      </w:r>
      <w:r>
        <w:rPr>
          <w:spacing w:val="-2"/>
        </w:rPr>
        <w:t>cyber-hate</w:t>
      </w:r>
      <w:r>
        <w:rPr>
          <w:spacing w:val="-8"/>
        </w:rPr>
        <w:t xml:space="preserve"> </w:t>
      </w:r>
      <w:r>
        <w:rPr>
          <w:spacing w:val="-2"/>
        </w:rPr>
        <w:t>detection</w:t>
      </w:r>
      <w:r>
        <w:rPr>
          <w:spacing w:val="-7"/>
        </w:rPr>
        <w:t xml:space="preserve"> </w:t>
      </w:r>
      <w:r>
        <w:rPr>
          <w:spacing w:val="-2"/>
        </w:rPr>
        <w:t>from</w:t>
      </w:r>
      <w:r>
        <w:rPr>
          <w:spacing w:val="-8"/>
        </w:rPr>
        <w:t xml:space="preserve"> </w:t>
      </w:r>
      <w:r>
        <w:rPr>
          <w:spacing w:val="-2"/>
        </w:rPr>
        <w:t>low-resource</w:t>
      </w:r>
      <w:r>
        <w:rPr>
          <w:spacing w:val="-8"/>
        </w:rPr>
        <w:t xml:space="preserve"> </w:t>
      </w:r>
      <w:r>
        <w:rPr>
          <w:spacing w:val="-2"/>
        </w:rPr>
        <w:t>languages</w:t>
      </w:r>
    </w:p>
    <w:p w:rsidR="00F5566F" w:rsidRDefault="00F5566F">
      <w:pPr>
        <w:pStyle w:val="BodyText"/>
        <w:jc w:val="both"/>
        <w:sectPr w:rsidR="00F5566F">
          <w:pgSz w:w="11910" w:h="16840"/>
          <w:pgMar w:top="1500" w:right="992" w:bottom="1640" w:left="1417" w:header="0" w:footer="1453" w:gutter="0"/>
          <w:cols w:space="720"/>
        </w:sectPr>
      </w:pPr>
    </w:p>
    <w:p w:rsidR="00F5566F" w:rsidRDefault="00653468">
      <w:pPr>
        <w:pStyle w:val="BodyText"/>
        <w:spacing w:before="77" w:line="376" w:lineRule="auto"/>
        <w:ind w:left="23" w:right="445"/>
        <w:jc w:val="both"/>
      </w:pPr>
      <w:r>
        <w:lastRenderedPageBreak/>
        <w:t>and</w:t>
      </w:r>
      <w:r>
        <w:rPr>
          <w:spacing w:val="-6"/>
        </w:rPr>
        <w:t xml:space="preserve"> </w:t>
      </w:r>
      <w:r>
        <w:t>proposed</w:t>
      </w:r>
      <w:r>
        <w:rPr>
          <w:spacing w:val="-5"/>
        </w:rPr>
        <w:t xml:space="preserve"> </w:t>
      </w:r>
      <w:r>
        <w:t>an</w:t>
      </w:r>
      <w:r>
        <w:rPr>
          <w:spacing w:val="-5"/>
        </w:rPr>
        <w:t xml:space="preserve"> </w:t>
      </w:r>
      <w:r>
        <w:t>artificial-intelligence-</w:t>
      </w:r>
      <w:r>
        <w:rPr>
          <w:spacing w:val="-5"/>
        </w:rPr>
        <w:t xml:space="preserve"> </w:t>
      </w:r>
      <w:r>
        <w:t>inspired</w:t>
      </w:r>
      <w:r>
        <w:rPr>
          <w:spacing w:val="-6"/>
        </w:rPr>
        <w:t xml:space="preserve"> </w:t>
      </w:r>
      <w:r>
        <w:t>method</w:t>
      </w:r>
      <w:r>
        <w:rPr>
          <w:spacing w:val="-5"/>
        </w:rPr>
        <w:t xml:space="preserve"> </w:t>
      </w:r>
      <w:r>
        <w:t>that</w:t>
      </w:r>
      <w:r>
        <w:rPr>
          <w:spacing w:val="-5"/>
        </w:rPr>
        <w:t xml:space="preserve"> </w:t>
      </w:r>
      <w:r>
        <w:t>uses</w:t>
      </w:r>
      <w:r>
        <w:rPr>
          <w:spacing w:val="-5"/>
        </w:rPr>
        <w:t xml:space="preserve"> </w:t>
      </w:r>
      <w:r>
        <w:t>translation</w:t>
      </w:r>
      <w:r>
        <w:rPr>
          <w:spacing w:val="-5"/>
        </w:rPr>
        <w:t xml:space="preserve"> </w:t>
      </w:r>
      <w:r>
        <w:t>pivots</w:t>
      </w:r>
      <w:r>
        <w:rPr>
          <w:spacing w:val="-6"/>
        </w:rPr>
        <w:t xml:space="preserve"> </w:t>
      </w:r>
      <w:r>
        <w:t>and</w:t>
      </w:r>
      <w:r>
        <w:rPr>
          <w:spacing w:val="-5"/>
        </w:rPr>
        <w:t xml:space="preserve"> </w:t>
      </w:r>
      <w:r>
        <w:t>shared embeddings</w:t>
      </w:r>
      <w:r>
        <w:rPr>
          <w:spacing w:val="-14"/>
        </w:rPr>
        <w:t xml:space="preserve"> </w:t>
      </w:r>
      <w:r>
        <w:t>[</w:t>
      </w:r>
      <w:hyperlink w:anchor="_bookmark119" w:history="1">
        <w:r>
          <w:t>22</w:t>
        </w:r>
      </w:hyperlink>
      <w:r>
        <w:t>].</w:t>
      </w:r>
      <w:r>
        <w:rPr>
          <w:spacing w:val="9"/>
        </w:rPr>
        <w:t xml:space="preserve"> </w:t>
      </w:r>
      <w:r>
        <w:t>Their</w:t>
      </w:r>
      <w:r>
        <w:rPr>
          <w:spacing w:val="-14"/>
        </w:rPr>
        <w:t xml:space="preserve"> </w:t>
      </w:r>
      <w:r>
        <w:t>work</w:t>
      </w:r>
      <w:r>
        <w:rPr>
          <w:spacing w:val="-14"/>
        </w:rPr>
        <w:t xml:space="preserve"> </w:t>
      </w:r>
      <w:r>
        <w:t>is</w:t>
      </w:r>
      <w:r>
        <w:rPr>
          <w:spacing w:val="-14"/>
        </w:rPr>
        <w:t xml:space="preserve"> </w:t>
      </w:r>
      <w:r>
        <w:t>one</w:t>
      </w:r>
      <w:r>
        <w:rPr>
          <w:spacing w:val="-14"/>
        </w:rPr>
        <w:t xml:space="preserve"> </w:t>
      </w:r>
      <w:r>
        <w:t>of</w:t>
      </w:r>
      <w:r>
        <w:rPr>
          <w:spacing w:val="-14"/>
        </w:rPr>
        <w:t xml:space="preserve"> </w:t>
      </w:r>
      <w:r>
        <w:t>the</w:t>
      </w:r>
      <w:r>
        <w:rPr>
          <w:spacing w:val="-14"/>
        </w:rPr>
        <w:t xml:space="preserve"> </w:t>
      </w:r>
      <w:r>
        <w:t>few</w:t>
      </w:r>
      <w:r>
        <w:rPr>
          <w:spacing w:val="-14"/>
        </w:rPr>
        <w:t xml:space="preserve"> </w:t>
      </w:r>
      <w:r>
        <w:t>to</w:t>
      </w:r>
      <w:r>
        <w:rPr>
          <w:spacing w:val="-14"/>
        </w:rPr>
        <w:t xml:space="preserve"> </w:t>
      </w:r>
      <w:r>
        <w:t>explicitly</w:t>
      </w:r>
      <w:r>
        <w:rPr>
          <w:spacing w:val="-14"/>
        </w:rPr>
        <w:t xml:space="preserve"> </w:t>
      </w:r>
      <w:r>
        <w:t>target</w:t>
      </w:r>
      <w:r>
        <w:rPr>
          <w:spacing w:val="-14"/>
        </w:rPr>
        <w:t xml:space="preserve"> </w:t>
      </w:r>
      <w:r>
        <w:t>Punjabi</w:t>
      </w:r>
      <w:r>
        <w:rPr>
          <w:spacing w:val="-14"/>
        </w:rPr>
        <w:t xml:space="preserve"> </w:t>
      </w:r>
      <w:r>
        <w:t>content,</w:t>
      </w:r>
      <w:r>
        <w:rPr>
          <w:spacing w:val="-12"/>
        </w:rPr>
        <w:t xml:space="preserve"> </w:t>
      </w:r>
      <w:r>
        <w:t>although</w:t>
      </w:r>
      <w:r>
        <w:rPr>
          <w:spacing w:val="-14"/>
        </w:rPr>
        <w:t xml:space="preserve"> </w:t>
      </w:r>
      <w:r>
        <w:t xml:space="preserve">the focus is on cross-lingual rather than on producing a Punjabi-specific classifier, leaving room </w:t>
      </w:r>
      <w:bookmarkStart w:id="30" w:name="Methodological_Trends_and_Recurring_Find"/>
      <w:bookmarkStart w:id="31" w:name="_bookmark14"/>
      <w:bookmarkEnd w:id="30"/>
      <w:bookmarkEnd w:id="31"/>
      <w:r>
        <w:t>for the end-to-end Gurmukhi pipeline pursued here.</w:t>
      </w:r>
    </w:p>
    <w:p w:rsidR="00F5566F" w:rsidRDefault="00F5566F">
      <w:pPr>
        <w:pStyle w:val="BodyText"/>
      </w:pPr>
    </w:p>
    <w:p w:rsidR="00F5566F" w:rsidRDefault="00F5566F">
      <w:pPr>
        <w:pStyle w:val="BodyText"/>
        <w:spacing w:before="15"/>
      </w:pPr>
    </w:p>
    <w:p w:rsidR="00F5566F" w:rsidRDefault="00653468">
      <w:pPr>
        <w:pStyle w:val="Heading3"/>
        <w:numPr>
          <w:ilvl w:val="1"/>
          <w:numId w:val="6"/>
        </w:numPr>
        <w:tabs>
          <w:tab w:val="left" w:pos="797"/>
        </w:tabs>
        <w:ind w:hanging="774"/>
      </w:pPr>
      <w:r>
        <w:t>Methodological</w:t>
      </w:r>
      <w:r>
        <w:rPr>
          <w:spacing w:val="3"/>
        </w:rPr>
        <w:t xml:space="preserve"> </w:t>
      </w:r>
      <w:r>
        <w:t>Trends</w:t>
      </w:r>
      <w:r>
        <w:rPr>
          <w:spacing w:val="4"/>
        </w:rPr>
        <w:t xml:space="preserve"> </w:t>
      </w:r>
      <w:r>
        <w:t>and</w:t>
      </w:r>
      <w:r>
        <w:rPr>
          <w:spacing w:val="5"/>
        </w:rPr>
        <w:t xml:space="preserve"> </w:t>
      </w:r>
      <w:r>
        <w:t>Recurring</w:t>
      </w:r>
      <w:r>
        <w:rPr>
          <w:spacing w:val="5"/>
        </w:rPr>
        <w:t xml:space="preserve"> </w:t>
      </w:r>
      <w:r>
        <w:rPr>
          <w:spacing w:val="-2"/>
        </w:rPr>
        <w:t>Findings</w:t>
      </w:r>
    </w:p>
    <w:p w:rsidR="00F5566F" w:rsidRDefault="00F5566F">
      <w:pPr>
        <w:pStyle w:val="BodyText"/>
        <w:spacing w:before="11"/>
        <w:rPr>
          <w:b/>
          <w:sz w:val="34"/>
        </w:rPr>
      </w:pPr>
    </w:p>
    <w:p w:rsidR="00F5566F" w:rsidRDefault="00653468">
      <w:pPr>
        <w:pStyle w:val="BodyText"/>
        <w:spacing w:line="376" w:lineRule="auto"/>
        <w:ind w:left="23" w:right="446"/>
        <w:jc w:val="both"/>
      </w:pPr>
      <w:r>
        <w:t>Stepping back from individual studies, several patterns emerge from the literature.</w:t>
      </w:r>
      <w:r>
        <w:rPr>
          <w:spacing w:val="33"/>
        </w:rPr>
        <w:t xml:space="preserve"> </w:t>
      </w:r>
      <w:r>
        <w:t>First, sub-word</w:t>
      </w:r>
      <w:r>
        <w:rPr>
          <w:spacing w:val="-15"/>
        </w:rPr>
        <w:t xml:space="preserve"> </w:t>
      </w:r>
      <w:r>
        <w:t>embeddings</w:t>
      </w:r>
      <w:r>
        <w:rPr>
          <w:spacing w:val="-15"/>
        </w:rPr>
        <w:t xml:space="preserve"> </w:t>
      </w:r>
      <w:r>
        <w:t>such</w:t>
      </w:r>
      <w:r>
        <w:rPr>
          <w:spacing w:val="-15"/>
        </w:rPr>
        <w:t xml:space="preserve"> </w:t>
      </w:r>
      <w:r>
        <w:t>as</w:t>
      </w:r>
      <w:r>
        <w:rPr>
          <w:spacing w:val="-15"/>
        </w:rPr>
        <w:t xml:space="preserve"> </w:t>
      </w:r>
      <w:proofErr w:type="spellStart"/>
      <w:r>
        <w:t>FastText</w:t>
      </w:r>
      <w:proofErr w:type="spellEnd"/>
      <w:r>
        <w:rPr>
          <w:spacing w:val="-15"/>
        </w:rPr>
        <w:t xml:space="preserve"> </w:t>
      </w:r>
      <w:r>
        <w:t>are</w:t>
      </w:r>
      <w:r>
        <w:rPr>
          <w:spacing w:val="-15"/>
        </w:rPr>
        <w:t xml:space="preserve"> </w:t>
      </w:r>
      <w:r>
        <w:t>consistently</w:t>
      </w:r>
      <w:r>
        <w:rPr>
          <w:spacing w:val="-15"/>
        </w:rPr>
        <w:t xml:space="preserve"> </w:t>
      </w:r>
      <w:r>
        <w:t>reported</w:t>
      </w:r>
      <w:r>
        <w:rPr>
          <w:spacing w:val="-15"/>
        </w:rPr>
        <w:t xml:space="preserve"> </w:t>
      </w:r>
      <w:r>
        <w:t>to</w:t>
      </w:r>
      <w:r>
        <w:rPr>
          <w:spacing w:val="-15"/>
        </w:rPr>
        <w:t xml:space="preserve"> </w:t>
      </w:r>
      <w:r>
        <w:t>outperform</w:t>
      </w:r>
      <w:r>
        <w:rPr>
          <w:spacing w:val="-15"/>
        </w:rPr>
        <w:t xml:space="preserve"> </w:t>
      </w:r>
      <w:r>
        <w:t>whole-word</w:t>
      </w:r>
      <w:r>
        <w:rPr>
          <w:spacing w:val="-15"/>
        </w:rPr>
        <w:t xml:space="preserve"> </w:t>
      </w:r>
      <w:r>
        <w:t>embed-dings on code-mixed and morphologically rich inputs, because they share information across surface forms that differ only by minor transliteration variations [</w:t>
      </w:r>
      <w:hyperlink w:anchor="_bookmark110" w:history="1">
        <w:r>
          <w:t>13</w:t>
        </w:r>
      </w:hyperlink>
      <w:r>
        <w:t>], [</w:t>
      </w:r>
      <w:hyperlink w:anchor="_bookmark113" w:history="1">
        <w:r>
          <w:t>16</w:t>
        </w:r>
      </w:hyperlink>
      <w:r>
        <w:t>], [</w:t>
      </w:r>
      <w:hyperlink w:anchor="_bookmark114" w:history="1">
        <w:r>
          <w:t>17</w:t>
        </w:r>
      </w:hyperlink>
      <w:r>
        <w:t>].</w:t>
      </w:r>
      <w:r>
        <w:rPr>
          <w:spacing w:val="40"/>
        </w:rPr>
        <w:t xml:space="preserve"> </w:t>
      </w:r>
      <w:r>
        <w:t xml:space="preserve">Second, attention-augmented bidirectional LSTMs continue to deliver competitive results even when Transformer baselines are available, particularly when the labelled set is small and the </w:t>
      </w:r>
      <w:proofErr w:type="spellStart"/>
      <w:r>
        <w:t>en</w:t>
      </w:r>
      <w:proofErr w:type="spellEnd"/>
      <w:r>
        <w:t>-coder cannot be fully fine-tuned [</w:t>
      </w:r>
      <w:hyperlink w:anchor="_bookmark112" w:history="1">
        <w:r>
          <w:t>15</w:t>
        </w:r>
      </w:hyperlink>
      <w:r>
        <w:t>], [</w:t>
      </w:r>
      <w:hyperlink w:anchor="_bookmark113" w:history="1">
        <w:r>
          <w:t>16</w:t>
        </w:r>
      </w:hyperlink>
      <w:r>
        <w:t>].</w:t>
      </w:r>
      <w:r>
        <w:rPr>
          <w:spacing w:val="80"/>
        </w:rPr>
        <w:t xml:space="preserve"> </w:t>
      </w:r>
      <w:r>
        <w:t>Third,</w:t>
      </w:r>
      <w:r>
        <w:rPr>
          <w:spacing w:val="28"/>
        </w:rPr>
        <w:t xml:space="preserve"> </w:t>
      </w:r>
      <w:r>
        <w:t>multilingual Transformer encoders such</w:t>
      </w:r>
      <w:r>
        <w:rPr>
          <w:spacing w:val="40"/>
        </w:rPr>
        <w:t xml:space="preserve"> </w:t>
      </w:r>
      <w:r>
        <w:t>as XLM-</w:t>
      </w:r>
      <w:proofErr w:type="spellStart"/>
      <w:r>
        <w:t>RoBERTa</w:t>
      </w:r>
      <w:proofErr w:type="spellEnd"/>
      <w:r>
        <w:t xml:space="preserve">, </w:t>
      </w:r>
      <w:proofErr w:type="spellStart"/>
      <w:r>
        <w:t>MuRIL</w:t>
      </w:r>
      <w:proofErr w:type="spellEnd"/>
      <w:r>
        <w:t xml:space="preserve"> and </w:t>
      </w:r>
      <w:proofErr w:type="spellStart"/>
      <w:r>
        <w:t>IndicBERT</w:t>
      </w:r>
      <w:proofErr w:type="spellEnd"/>
      <w:r>
        <w:t xml:space="preserve"> have effectively become the default for Indian-language hate-speech detection, with the choice between them governed by the trade-off be-tween coverage and fine-tuning cost [</w:t>
      </w:r>
      <w:hyperlink w:anchor="_bookmark102" w:history="1">
        <w:r>
          <w:t>5</w:t>
        </w:r>
      </w:hyperlink>
      <w:r>
        <w:t>], [</w:t>
      </w:r>
      <w:hyperlink w:anchor="_bookmark103" w:history="1">
        <w:r>
          <w:t>6</w:t>
        </w:r>
      </w:hyperlink>
      <w:r>
        <w:t>], [</w:t>
      </w:r>
      <w:hyperlink w:anchor="_bookmark104" w:history="1">
        <w:r>
          <w:t>7</w:t>
        </w:r>
      </w:hyperlink>
      <w:r>
        <w:t>], [</w:t>
      </w:r>
      <w:hyperlink w:anchor="_bookmark107" w:history="1">
        <w:r>
          <w:t>10</w:t>
        </w:r>
      </w:hyperlink>
      <w:r>
        <w:t>], [</w:t>
      </w:r>
      <w:hyperlink w:anchor="_bookmark111" w:history="1">
        <w:r>
          <w:t>14</w:t>
        </w:r>
      </w:hyperlink>
      <w:r>
        <w:t>], [</w:t>
      </w:r>
      <w:hyperlink w:anchor="_bookmark118" w:history="1">
        <w:r>
          <w:t>21</w:t>
        </w:r>
      </w:hyperlink>
      <w:r>
        <w:t>].</w:t>
      </w:r>
      <w:r>
        <w:rPr>
          <w:spacing w:val="40"/>
        </w:rPr>
        <w:t xml:space="preserve"> </w:t>
      </w:r>
      <w:r>
        <w:t xml:space="preserve">Fourth, ensemble and </w:t>
      </w:r>
      <w:proofErr w:type="spellStart"/>
      <w:r>
        <w:t>fu-sion</w:t>
      </w:r>
      <w:proofErr w:type="spellEnd"/>
      <w:r>
        <w:t xml:space="preserve"> strategies, both at the feature level and at the decision level, repeatedly bring modest but consistent</w:t>
      </w:r>
      <w:r>
        <w:rPr>
          <w:spacing w:val="-3"/>
        </w:rPr>
        <w:t xml:space="preserve"> </w:t>
      </w:r>
      <w:r>
        <w:t>improvements,</w:t>
      </w:r>
      <w:r>
        <w:rPr>
          <w:spacing w:val="-1"/>
        </w:rPr>
        <w:t xml:space="preserve"> </w:t>
      </w:r>
      <w:r>
        <w:t>indicating</w:t>
      </w:r>
      <w:r>
        <w:rPr>
          <w:spacing w:val="-2"/>
        </w:rPr>
        <w:t xml:space="preserve"> </w:t>
      </w:r>
      <w:r>
        <w:t>that</w:t>
      </w:r>
      <w:r>
        <w:rPr>
          <w:spacing w:val="-2"/>
        </w:rPr>
        <w:t xml:space="preserve"> </w:t>
      </w:r>
      <w:r>
        <w:t>no</w:t>
      </w:r>
      <w:r>
        <w:rPr>
          <w:spacing w:val="-2"/>
        </w:rPr>
        <w:t xml:space="preserve"> </w:t>
      </w:r>
      <w:r>
        <w:t>single</w:t>
      </w:r>
      <w:r>
        <w:rPr>
          <w:spacing w:val="-2"/>
        </w:rPr>
        <w:t xml:space="preserve"> </w:t>
      </w:r>
      <w:r>
        <w:t>representation</w:t>
      </w:r>
      <w:r>
        <w:rPr>
          <w:spacing w:val="-2"/>
        </w:rPr>
        <w:t xml:space="preserve"> </w:t>
      </w:r>
      <w:r>
        <w:t>captures</w:t>
      </w:r>
      <w:r>
        <w:rPr>
          <w:spacing w:val="-2"/>
        </w:rPr>
        <w:t xml:space="preserve"> </w:t>
      </w:r>
      <w:r>
        <w:t>all</w:t>
      </w:r>
      <w:r>
        <w:rPr>
          <w:spacing w:val="-2"/>
        </w:rPr>
        <w:t xml:space="preserve"> </w:t>
      </w:r>
      <w:r>
        <w:t>the</w:t>
      </w:r>
      <w:r>
        <w:rPr>
          <w:spacing w:val="-2"/>
        </w:rPr>
        <w:t xml:space="preserve"> </w:t>
      </w:r>
      <w:r>
        <w:t>relevant</w:t>
      </w:r>
      <w:r>
        <w:rPr>
          <w:spacing w:val="-2"/>
        </w:rPr>
        <w:t xml:space="preserve"> </w:t>
      </w:r>
      <w:r>
        <w:t>sig-</w:t>
      </w:r>
      <w:proofErr w:type="spellStart"/>
      <w:r>
        <w:t>nal</w:t>
      </w:r>
      <w:proofErr w:type="spellEnd"/>
      <w:r>
        <w:t xml:space="preserve"> [</w:t>
      </w:r>
      <w:hyperlink w:anchor="_bookmark108" w:history="1">
        <w:r>
          <w:t>11</w:t>
        </w:r>
      </w:hyperlink>
      <w:r>
        <w:t>], [</w:t>
      </w:r>
      <w:hyperlink w:anchor="_bookmark110" w:history="1">
        <w:r>
          <w:t>13</w:t>
        </w:r>
      </w:hyperlink>
      <w:r>
        <w:t>], [</w:t>
      </w:r>
      <w:hyperlink w:anchor="_bookmark117" w:history="1">
        <w:r>
          <w:t>20</w:t>
        </w:r>
      </w:hyperlink>
      <w:r>
        <w:t>].</w:t>
      </w:r>
      <w:r>
        <w:rPr>
          <w:spacing w:val="40"/>
        </w:rPr>
        <w:t xml:space="preserve"> </w:t>
      </w:r>
      <w:r>
        <w:t xml:space="preserve">Fifth, careful preprocessing, including </w:t>
      </w:r>
      <w:proofErr w:type="spellStart"/>
      <w:r>
        <w:t>tokenisation</w:t>
      </w:r>
      <w:proofErr w:type="spellEnd"/>
      <w:r>
        <w:t xml:space="preserve">, stop-word handling, emoji-aware cleaning and lexical </w:t>
      </w:r>
      <w:proofErr w:type="spellStart"/>
      <w:r>
        <w:t>normalisation</w:t>
      </w:r>
      <w:proofErr w:type="spellEnd"/>
      <w:r>
        <w:t xml:space="preserve">, is reported as necessary in almost every </w:t>
      </w:r>
      <w:proofErr w:type="spellStart"/>
      <w:r>
        <w:t>suc-cessful</w:t>
      </w:r>
      <w:proofErr w:type="spellEnd"/>
      <w:r>
        <w:rPr>
          <w:spacing w:val="-6"/>
        </w:rPr>
        <w:t xml:space="preserve"> </w:t>
      </w:r>
      <w:r>
        <w:t>pipeline</w:t>
      </w:r>
      <w:r>
        <w:rPr>
          <w:spacing w:val="-6"/>
        </w:rPr>
        <w:t xml:space="preserve"> </w:t>
      </w:r>
      <w:r>
        <w:t>[</w:t>
      </w:r>
      <w:hyperlink w:anchor="_bookmark108" w:history="1">
        <w:r>
          <w:t>11</w:t>
        </w:r>
      </w:hyperlink>
      <w:r>
        <w:t>],</w:t>
      </w:r>
      <w:r>
        <w:rPr>
          <w:spacing w:val="-6"/>
        </w:rPr>
        <w:t xml:space="preserve"> </w:t>
      </w:r>
      <w:r>
        <w:t>[</w:t>
      </w:r>
      <w:hyperlink w:anchor="_bookmark113" w:history="1">
        <w:r>
          <w:t>16</w:t>
        </w:r>
      </w:hyperlink>
      <w:r>
        <w:t>],</w:t>
      </w:r>
      <w:r>
        <w:rPr>
          <w:spacing w:val="-6"/>
        </w:rPr>
        <w:t xml:space="preserve"> </w:t>
      </w:r>
      <w:r>
        <w:t>[</w:t>
      </w:r>
      <w:hyperlink w:anchor="_bookmark114" w:history="1">
        <w:r>
          <w:t>17</w:t>
        </w:r>
      </w:hyperlink>
      <w:r>
        <w:t>].</w:t>
      </w:r>
      <w:r>
        <w:rPr>
          <w:spacing w:val="15"/>
        </w:rPr>
        <w:t xml:space="preserve"> </w:t>
      </w:r>
      <w:r>
        <w:t>Finally,</w:t>
      </w:r>
      <w:r>
        <w:rPr>
          <w:spacing w:val="-6"/>
        </w:rPr>
        <w:t xml:space="preserve"> </w:t>
      </w:r>
      <w:r>
        <w:t>the</w:t>
      </w:r>
      <w:r>
        <w:rPr>
          <w:spacing w:val="-6"/>
        </w:rPr>
        <w:t xml:space="preserve"> </w:t>
      </w:r>
      <w:r>
        <w:t>literature</w:t>
      </w:r>
      <w:r>
        <w:rPr>
          <w:spacing w:val="-6"/>
        </w:rPr>
        <w:t xml:space="preserve"> </w:t>
      </w:r>
      <w:r>
        <w:t>explicitly</w:t>
      </w:r>
      <w:r>
        <w:rPr>
          <w:spacing w:val="-6"/>
        </w:rPr>
        <w:t xml:space="preserve"> </w:t>
      </w:r>
      <w:r>
        <w:t>warns</w:t>
      </w:r>
      <w:r>
        <w:rPr>
          <w:spacing w:val="-6"/>
        </w:rPr>
        <w:t xml:space="preserve"> </w:t>
      </w:r>
      <w:r>
        <w:t>about</w:t>
      </w:r>
      <w:r>
        <w:rPr>
          <w:spacing w:val="-6"/>
        </w:rPr>
        <w:t xml:space="preserve"> </w:t>
      </w:r>
      <w:r>
        <w:t>evaluation</w:t>
      </w:r>
      <w:r>
        <w:rPr>
          <w:spacing w:val="-6"/>
        </w:rPr>
        <w:t xml:space="preserve"> </w:t>
      </w:r>
      <w:r>
        <w:t xml:space="preserve">proto-col weaknesses, such as missing validation splits and inconsistent preprocessing between the </w:t>
      </w:r>
      <w:bookmarkStart w:id="32" w:name="Comparative_Summary"/>
      <w:bookmarkStart w:id="33" w:name="_bookmark15"/>
      <w:bookmarkEnd w:id="32"/>
      <w:bookmarkEnd w:id="33"/>
      <w:r>
        <w:t>proposed model and its baselines, that can inflate apparent gains [</w:t>
      </w:r>
      <w:hyperlink w:anchor="_bookmark108" w:history="1">
        <w:r>
          <w:t>11</w:t>
        </w:r>
      </w:hyperlink>
      <w:r>
        <w:t>], [</w:t>
      </w:r>
      <w:hyperlink w:anchor="_bookmark109" w:history="1">
        <w:r>
          <w:t>12</w:t>
        </w:r>
      </w:hyperlink>
      <w:r>
        <w:t>].</w:t>
      </w:r>
    </w:p>
    <w:p w:rsidR="00F5566F" w:rsidRDefault="00F5566F">
      <w:pPr>
        <w:pStyle w:val="BodyText"/>
      </w:pPr>
    </w:p>
    <w:p w:rsidR="00F5566F" w:rsidRDefault="00F5566F">
      <w:pPr>
        <w:pStyle w:val="BodyText"/>
        <w:spacing w:before="17"/>
      </w:pPr>
    </w:p>
    <w:p w:rsidR="00F5566F" w:rsidRDefault="00653468">
      <w:pPr>
        <w:pStyle w:val="Heading3"/>
        <w:numPr>
          <w:ilvl w:val="1"/>
          <w:numId w:val="6"/>
        </w:numPr>
        <w:tabs>
          <w:tab w:val="left" w:pos="797"/>
        </w:tabs>
        <w:ind w:hanging="774"/>
      </w:pPr>
      <w:r>
        <w:t>Comparative</w:t>
      </w:r>
      <w:r>
        <w:rPr>
          <w:spacing w:val="19"/>
        </w:rPr>
        <w:t xml:space="preserve"> </w:t>
      </w:r>
      <w:r>
        <w:rPr>
          <w:spacing w:val="-2"/>
        </w:rPr>
        <w:t>Summary</w:t>
      </w:r>
    </w:p>
    <w:p w:rsidR="00F5566F" w:rsidRDefault="00F5566F">
      <w:pPr>
        <w:pStyle w:val="BodyText"/>
        <w:spacing w:before="11"/>
        <w:rPr>
          <w:b/>
          <w:sz w:val="34"/>
        </w:rPr>
      </w:pPr>
    </w:p>
    <w:p w:rsidR="00F5566F" w:rsidRDefault="00653468">
      <w:pPr>
        <w:pStyle w:val="BodyText"/>
        <w:spacing w:line="376" w:lineRule="auto"/>
        <w:ind w:left="23" w:right="444"/>
        <w:jc w:val="both"/>
      </w:pPr>
      <w:r>
        <w:t>Table 2.1 distils the surveyed studies along five dimensions:</w:t>
      </w:r>
      <w:r>
        <w:rPr>
          <w:spacing w:val="39"/>
        </w:rPr>
        <w:t xml:space="preserve"> </w:t>
      </w:r>
      <w:r>
        <w:t xml:space="preserve">language coverage, dataset size </w:t>
      </w:r>
      <w:r>
        <w:rPr>
          <w:spacing w:val="-2"/>
        </w:rPr>
        <w:t>and</w:t>
      </w:r>
      <w:r>
        <w:rPr>
          <w:spacing w:val="-5"/>
        </w:rPr>
        <w:t xml:space="preserve"> </w:t>
      </w:r>
      <w:r>
        <w:rPr>
          <w:spacing w:val="-2"/>
        </w:rPr>
        <w:t>source, modelling</w:t>
      </w:r>
      <w:r>
        <w:rPr>
          <w:spacing w:val="-5"/>
        </w:rPr>
        <w:t xml:space="preserve"> </w:t>
      </w:r>
      <w:r>
        <w:rPr>
          <w:spacing w:val="-2"/>
        </w:rPr>
        <w:t>approach, the</w:t>
      </w:r>
      <w:r>
        <w:rPr>
          <w:spacing w:val="-5"/>
        </w:rPr>
        <w:t xml:space="preserve"> </w:t>
      </w:r>
      <w:r>
        <w:rPr>
          <w:spacing w:val="-2"/>
        </w:rPr>
        <w:t>strongest</w:t>
      </w:r>
      <w:r>
        <w:rPr>
          <w:spacing w:val="-5"/>
        </w:rPr>
        <w:t xml:space="preserve"> </w:t>
      </w:r>
      <w:r>
        <w:rPr>
          <w:spacing w:val="-2"/>
        </w:rPr>
        <w:t>reported</w:t>
      </w:r>
      <w:r>
        <w:rPr>
          <w:spacing w:val="-5"/>
        </w:rPr>
        <w:t xml:space="preserve"> </w:t>
      </w:r>
      <w:r>
        <w:rPr>
          <w:spacing w:val="-2"/>
        </w:rPr>
        <w:t>performance</w:t>
      </w:r>
      <w:r>
        <w:rPr>
          <w:spacing w:val="-5"/>
        </w:rPr>
        <w:t xml:space="preserve"> </w:t>
      </w:r>
      <w:r>
        <w:rPr>
          <w:spacing w:val="-2"/>
        </w:rPr>
        <w:t>and</w:t>
      </w:r>
      <w:r>
        <w:rPr>
          <w:spacing w:val="-5"/>
        </w:rPr>
        <w:t xml:space="preserve"> </w:t>
      </w:r>
      <w:r>
        <w:rPr>
          <w:spacing w:val="-2"/>
        </w:rPr>
        <w:t>the</w:t>
      </w:r>
      <w:r>
        <w:rPr>
          <w:spacing w:val="-5"/>
        </w:rPr>
        <w:t xml:space="preserve"> </w:t>
      </w:r>
      <w:r>
        <w:rPr>
          <w:spacing w:val="-2"/>
        </w:rPr>
        <w:t>principal</w:t>
      </w:r>
      <w:r>
        <w:rPr>
          <w:spacing w:val="-5"/>
        </w:rPr>
        <w:t xml:space="preserve"> </w:t>
      </w:r>
      <w:r>
        <w:rPr>
          <w:spacing w:val="-2"/>
        </w:rPr>
        <w:t xml:space="preserve">limitation </w:t>
      </w:r>
      <w:r>
        <w:t>noted by the authors or visible from their methodology.</w:t>
      </w:r>
      <w:r>
        <w:rPr>
          <w:spacing w:val="40"/>
        </w:rPr>
        <w:t xml:space="preserve"> </w:t>
      </w:r>
      <w:r>
        <w:t>The table makes explicit the white space</w:t>
      </w:r>
      <w:r>
        <w:rPr>
          <w:spacing w:val="2"/>
        </w:rPr>
        <w:t xml:space="preserve"> </w:t>
      </w:r>
      <w:r>
        <w:t>in</w:t>
      </w:r>
      <w:r>
        <w:rPr>
          <w:spacing w:val="2"/>
        </w:rPr>
        <w:t xml:space="preserve"> </w:t>
      </w:r>
      <w:r>
        <w:t>which</w:t>
      </w:r>
      <w:r>
        <w:rPr>
          <w:spacing w:val="2"/>
        </w:rPr>
        <w:t xml:space="preserve"> </w:t>
      </w:r>
      <w:r>
        <w:t>the</w:t>
      </w:r>
      <w:r>
        <w:rPr>
          <w:spacing w:val="3"/>
        </w:rPr>
        <w:t xml:space="preserve"> </w:t>
      </w:r>
      <w:r>
        <w:t>present</w:t>
      </w:r>
      <w:r>
        <w:rPr>
          <w:spacing w:val="2"/>
        </w:rPr>
        <w:t xml:space="preserve"> </w:t>
      </w:r>
      <w:r>
        <w:t>dissertation</w:t>
      </w:r>
      <w:r>
        <w:rPr>
          <w:spacing w:val="2"/>
        </w:rPr>
        <w:t xml:space="preserve"> </w:t>
      </w:r>
      <w:r>
        <w:t>operates,</w:t>
      </w:r>
      <w:r>
        <w:rPr>
          <w:spacing w:val="4"/>
        </w:rPr>
        <w:t xml:space="preserve"> </w:t>
      </w:r>
      <w:r>
        <w:t>namely</w:t>
      </w:r>
      <w:r>
        <w:rPr>
          <w:spacing w:val="3"/>
        </w:rPr>
        <w:t xml:space="preserve"> </w:t>
      </w:r>
      <w:r>
        <w:t>a</w:t>
      </w:r>
      <w:r>
        <w:rPr>
          <w:spacing w:val="2"/>
        </w:rPr>
        <w:t xml:space="preserve"> </w:t>
      </w:r>
      <w:r>
        <w:t>Punjabi-specific,</w:t>
      </w:r>
      <w:r>
        <w:rPr>
          <w:spacing w:val="4"/>
        </w:rPr>
        <w:t xml:space="preserve"> </w:t>
      </w:r>
      <w:r>
        <w:t>Gurmukhi-</w:t>
      </w:r>
      <w:r>
        <w:rPr>
          <w:spacing w:val="-2"/>
        </w:rPr>
        <w:t>script,</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6"/>
        <w:jc w:val="both"/>
      </w:pPr>
      <w:r>
        <w:lastRenderedPageBreak/>
        <w:t xml:space="preserve">hybrid-fusion approach that combines contextual, sub-word and lexicon signals on a custom </w:t>
      </w:r>
      <w:bookmarkStart w:id="34" w:name="Identified_Research_Gaps"/>
      <w:bookmarkStart w:id="35" w:name="_bookmark16"/>
      <w:bookmarkEnd w:id="34"/>
      <w:bookmarkEnd w:id="35"/>
      <w:r>
        <w:t>twenty-thousand-sentence corpus.</w:t>
      </w:r>
    </w:p>
    <w:p w:rsidR="00F5566F" w:rsidRDefault="00F5566F">
      <w:pPr>
        <w:pStyle w:val="BodyText"/>
      </w:pPr>
    </w:p>
    <w:p w:rsidR="00F5566F" w:rsidRDefault="00F5566F">
      <w:pPr>
        <w:pStyle w:val="BodyText"/>
        <w:spacing w:before="26"/>
      </w:pPr>
    </w:p>
    <w:p w:rsidR="00F5566F" w:rsidRDefault="00653468">
      <w:pPr>
        <w:pStyle w:val="Heading3"/>
        <w:numPr>
          <w:ilvl w:val="1"/>
          <w:numId w:val="6"/>
        </w:numPr>
        <w:tabs>
          <w:tab w:val="left" w:pos="797"/>
        </w:tabs>
        <w:ind w:hanging="774"/>
      </w:pPr>
      <w:r>
        <w:t>Identified</w:t>
      </w:r>
      <w:r>
        <w:rPr>
          <w:spacing w:val="5"/>
        </w:rPr>
        <w:t xml:space="preserve"> </w:t>
      </w:r>
      <w:r>
        <w:t>Research</w:t>
      </w:r>
      <w:r>
        <w:rPr>
          <w:spacing w:val="6"/>
        </w:rPr>
        <w:t xml:space="preserve"> </w:t>
      </w:r>
      <w:r>
        <w:rPr>
          <w:spacing w:val="-4"/>
        </w:rPr>
        <w:t>Gaps</w:t>
      </w:r>
    </w:p>
    <w:p w:rsidR="00F5566F" w:rsidRDefault="00F5566F">
      <w:pPr>
        <w:pStyle w:val="BodyText"/>
        <w:spacing w:before="14"/>
        <w:rPr>
          <w:b/>
          <w:sz w:val="34"/>
        </w:rPr>
      </w:pPr>
    </w:p>
    <w:p w:rsidR="00F5566F" w:rsidRDefault="00653468">
      <w:pPr>
        <w:pStyle w:val="BodyText"/>
        <w:spacing w:line="376" w:lineRule="auto"/>
        <w:ind w:left="23" w:right="445"/>
        <w:jc w:val="both"/>
      </w:pPr>
      <w:r>
        <w:t>The preceding survey makes clear that hate-speech detection in low-resource and code-mixed Indian</w:t>
      </w:r>
      <w:r>
        <w:rPr>
          <w:spacing w:val="-9"/>
        </w:rPr>
        <w:t xml:space="preserve"> </w:t>
      </w:r>
      <w:r>
        <w:t>languages</w:t>
      </w:r>
      <w:r>
        <w:rPr>
          <w:spacing w:val="-9"/>
        </w:rPr>
        <w:t xml:space="preserve"> </w:t>
      </w:r>
      <w:r>
        <w:t>has</w:t>
      </w:r>
      <w:r>
        <w:rPr>
          <w:spacing w:val="-9"/>
        </w:rPr>
        <w:t xml:space="preserve"> </w:t>
      </w:r>
      <w:r>
        <w:t>matured</w:t>
      </w:r>
      <w:r>
        <w:rPr>
          <w:spacing w:val="-9"/>
        </w:rPr>
        <w:t xml:space="preserve"> </w:t>
      </w:r>
      <w:r>
        <w:t>substantially,</w:t>
      </w:r>
      <w:r>
        <w:rPr>
          <w:spacing w:val="-9"/>
        </w:rPr>
        <w:t xml:space="preserve"> </w:t>
      </w:r>
      <w:r>
        <w:t>yet</w:t>
      </w:r>
      <w:r>
        <w:rPr>
          <w:spacing w:val="-9"/>
        </w:rPr>
        <w:t xml:space="preserve"> </w:t>
      </w:r>
      <w:r>
        <w:t>the</w:t>
      </w:r>
      <w:r>
        <w:rPr>
          <w:spacing w:val="-9"/>
        </w:rPr>
        <w:t xml:space="preserve"> </w:t>
      </w:r>
      <w:r>
        <w:t>Punjabi</w:t>
      </w:r>
      <w:r>
        <w:rPr>
          <w:spacing w:val="-9"/>
        </w:rPr>
        <w:t xml:space="preserve"> </w:t>
      </w:r>
      <w:r>
        <w:t>setting</w:t>
      </w:r>
      <w:r>
        <w:rPr>
          <w:spacing w:val="-9"/>
        </w:rPr>
        <w:t xml:space="preserve"> </w:t>
      </w:r>
      <w:r>
        <w:t>in</w:t>
      </w:r>
      <w:r>
        <w:rPr>
          <w:spacing w:val="-9"/>
        </w:rPr>
        <w:t xml:space="preserve"> </w:t>
      </w:r>
      <w:r>
        <w:t>Gurmukhi</w:t>
      </w:r>
      <w:r>
        <w:rPr>
          <w:spacing w:val="-9"/>
        </w:rPr>
        <w:t xml:space="preserve"> </w:t>
      </w:r>
      <w:r>
        <w:t>script</w:t>
      </w:r>
      <w:r>
        <w:rPr>
          <w:spacing w:val="-9"/>
        </w:rPr>
        <w:t xml:space="preserve"> </w:t>
      </w:r>
      <w:r>
        <w:t>remains under-served. Four specific gaps emerge from the literature.</w:t>
      </w:r>
    </w:p>
    <w:p w:rsidR="00F5566F" w:rsidRDefault="00653468">
      <w:pPr>
        <w:pStyle w:val="BodyText"/>
        <w:spacing w:before="12" w:line="376" w:lineRule="auto"/>
        <w:ind w:left="23" w:right="445" w:firstLine="358"/>
        <w:jc w:val="both"/>
      </w:pPr>
      <w:r>
        <w:t>First,</w:t>
      </w:r>
      <w:r>
        <w:rPr>
          <w:spacing w:val="-15"/>
        </w:rPr>
        <w:t xml:space="preserve"> </w:t>
      </w:r>
      <w:r>
        <w:t>the</w:t>
      </w:r>
      <w:r>
        <w:rPr>
          <w:spacing w:val="-15"/>
        </w:rPr>
        <w:t xml:space="preserve"> </w:t>
      </w:r>
      <w:r>
        <w:t>volume</w:t>
      </w:r>
      <w:r>
        <w:rPr>
          <w:spacing w:val="-15"/>
        </w:rPr>
        <w:t xml:space="preserve"> </w:t>
      </w:r>
      <w:r>
        <w:t>of</w:t>
      </w:r>
      <w:r>
        <w:rPr>
          <w:spacing w:val="-15"/>
        </w:rPr>
        <w:t xml:space="preserve"> </w:t>
      </w:r>
      <w:r>
        <w:t>work</w:t>
      </w:r>
      <w:r>
        <w:rPr>
          <w:spacing w:val="-15"/>
        </w:rPr>
        <w:t xml:space="preserve"> </w:t>
      </w:r>
      <w:r>
        <w:t>that</w:t>
      </w:r>
      <w:r>
        <w:rPr>
          <w:spacing w:val="-15"/>
        </w:rPr>
        <w:t xml:space="preserve"> </w:t>
      </w:r>
      <w:r>
        <w:t>operates</w:t>
      </w:r>
      <w:r>
        <w:rPr>
          <w:spacing w:val="-15"/>
        </w:rPr>
        <w:t xml:space="preserve"> </w:t>
      </w:r>
      <w:r>
        <w:t>directly</w:t>
      </w:r>
      <w:r>
        <w:rPr>
          <w:spacing w:val="-15"/>
        </w:rPr>
        <w:t xml:space="preserve"> </w:t>
      </w:r>
      <w:r>
        <w:t>on</w:t>
      </w:r>
      <w:r>
        <w:rPr>
          <w:spacing w:val="-15"/>
        </w:rPr>
        <w:t xml:space="preserve"> </w:t>
      </w:r>
      <w:r>
        <w:t>Gurmukhi-script</w:t>
      </w:r>
      <w:r>
        <w:rPr>
          <w:spacing w:val="-15"/>
        </w:rPr>
        <w:t xml:space="preserve"> </w:t>
      </w:r>
      <w:r>
        <w:t>Punjabi</w:t>
      </w:r>
      <w:r>
        <w:rPr>
          <w:spacing w:val="-15"/>
        </w:rPr>
        <w:t xml:space="preserve"> </w:t>
      </w:r>
      <w:r>
        <w:t>is</w:t>
      </w:r>
      <w:r>
        <w:rPr>
          <w:spacing w:val="-15"/>
        </w:rPr>
        <w:t xml:space="preserve"> </w:t>
      </w:r>
      <w:r>
        <w:t>small.</w:t>
      </w:r>
      <w:r>
        <w:rPr>
          <w:spacing w:val="-4"/>
        </w:rPr>
        <w:t xml:space="preserve"> </w:t>
      </w:r>
      <w:r>
        <w:t>Cross-lingual studies and Roman-Urdu work [</w:t>
      </w:r>
      <w:hyperlink w:anchor="_bookmark113" w:history="1">
        <w:r>
          <w:t>16</w:t>
        </w:r>
      </w:hyperlink>
      <w:r>
        <w:t>], [</w:t>
      </w:r>
      <w:hyperlink w:anchor="_bookmark114" w:history="1">
        <w:r>
          <w:t>17</w:t>
        </w:r>
      </w:hyperlink>
      <w:r>
        <w:t>] cover related typological territory but do not produce a Punjabi classifier that operates in the script in which the community actually pub-</w:t>
      </w:r>
      <w:proofErr w:type="spellStart"/>
      <w:r>
        <w:t>lishes</w:t>
      </w:r>
      <w:proofErr w:type="spellEnd"/>
      <w:r>
        <w:t>.</w:t>
      </w:r>
      <w:r>
        <w:rPr>
          <w:spacing w:val="40"/>
        </w:rPr>
        <w:t xml:space="preserve"> </w:t>
      </w:r>
      <w:r>
        <w:t>Even studies that explicitly target Punjabi or related Punjabi-region content tend to pivot through cross-lingual representations rather than to deliver a Punjabi-script end-to-end pipeline [</w:t>
      </w:r>
      <w:hyperlink w:anchor="_bookmark119" w:history="1">
        <w:r>
          <w:t>22</w:t>
        </w:r>
      </w:hyperlink>
      <w:r>
        <w:t>].</w:t>
      </w:r>
    </w:p>
    <w:p w:rsidR="00F5566F" w:rsidRDefault="00653468">
      <w:pPr>
        <w:pStyle w:val="BodyText"/>
        <w:spacing w:before="12" w:line="376" w:lineRule="auto"/>
        <w:ind w:left="23" w:right="445" w:firstLine="358"/>
        <w:jc w:val="both"/>
      </w:pPr>
      <w:r>
        <w:t xml:space="preserve">Second, almost all of the reviewed studies adopt a single dominant encoder, whether </w:t>
      </w:r>
      <w:proofErr w:type="spellStart"/>
      <w:r>
        <w:t>clas-sical</w:t>
      </w:r>
      <w:proofErr w:type="spellEnd"/>
      <w:r>
        <w:t>,</w:t>
      </w:r>
      <w:r>
        <w:rPr>
          <w:spacing w:val="-7"/>
        </w:rPr>
        <w:t xml:space="preserve"> </w:t>
      </w:r>
      <w:r>
        <w:t>recurrent</w:t>
      </w:r>
      <w:r>
        <w:rPr>
          <w:spacing w:val="-8"/>
        </w:rPr>
        <w:t xml:space="preserve"> </w:t>
      </w:r>
      <w:r>
        <w:t>or</w:t>
      </w:r>
      <w:r>
        <w:rPr>
          <w:spacing w:val="-7"/>
        </w:rPr>
        <w:t xml:space="preserve"> </w:t>
      </w:r>
      <w:r>
        <w:t>Transformer-based,</w:t>
      </w:r>
      <w:r>
        <w:rPr>
          <w:spacing w:val="-8"/>
        </w:rPr>
        <w:t xml:space="preserve"> </w:t>
      </w:r>
      <w:r>
        <w:t>and</w:t>
      </w:r>
      <w:r>
        <w:rPr>
          <w:spacing w:val="-7"/>
        </w:rPr>
        <w:t xml:space="preserve"> </w:t>
      </w:r>
      <w:r>
        <w:t>attach</w:t>
      </w:r>
      <w:r>
        <w:rPr>
          <w:spacing w:val="-7"/>
        </w:rPr>
        <w:t xml:space="preserve"> </w:t>
      </w:r>
      <w:r>
        <w:t>a</w:t>
      </w:r>
      <w:r>
        <w:rPr>
          <w:spacing w:val="-7"/>
        </w:rPr>
        <w:t xml:space="preserve"> </w:t>
      </w:r>
      <w:r>
        <w:t>single</w:t>
      </w:r>
      <w:r>
        <w:rPr>
          <w:spacing w:val="-8"/>
        </w:rPr>
        <w:t xml:space="preserve"> </w:t>
      </w:r>
      <w:r>
        <w:t>classification</w:t>
      </w:r>
      <w:r>
        <w:rPr>
          <w:spacing w:val="-7"/>
        </w:rPr>
        <w:t xml:space="preserve"> </w:t>
      </w:r>
      <w:r>
        <w:t>head. Fusion</w:t>
      </w:r>
      <w:r>
        <w:rPr>
          <w:spacing w:val="-7"/>
        </w:rPr>
        <w:t xml:space="preserve"> </w:t>
      </w:r>
      <w:r>
        <w:t>strategies are usually restricted to feature concatenation across two modalities [</w:t>
      </w:r>
      <w:hyperlink w:anchor="_bookmark117" w:history="1">
        <w:r>
          <w:t>20</w:t>
        </w:r>
      </w:hyperlink>
      <w:r>
        <w:t>] or to decision-level voting [</w:t>
      </w:r>
      <w:hyperlink w:anchor="_bookmark108" w:history="1">
        <w:r>
          <w:t>11</w:t>
        </w:r>
      </w:hyperlink>
      <w:r>
        <w:t>], [</w:t>
      </w:r>
      <w:hyperlink w:anchor="_bookmark110" w:history="1">
        <w:r>
          <w:t>13</w:t>
        </w:r>
      </w:hyperlink>
      <w:r>
        <w:t>].</w:t>
      </w:r>
      <w:r>
        <w:rPr>
          <w:spacing w:val="40"/>
        </w:rPr>
        <w:t xml:space="preserve"> </w:t>
      </w:r>
      <w:r>
        <w:t xml:space="preserve">The literature lacks a systematic exploration of architectures that combine </w:t>
      </w:r>
      <w:r>
        <w:rPr>
          <w:spacing w:val="-2"/>
        </w:rPr>
        <w:t>contextual</w:t>
      </w:r>
      <w:r>
        <w:rPr>
          <w:spacing w:val="-4"/>
        </w:rPr>
        <w:t xml:space="preserve"> </w:t>
      </w:r>
      <w:r>
        <w:rPr>
          <w:spacing w:val="-2"/>
        </w:rPr>
        <w:t>Transformer</w:t>
      </w:r>
      <w:r>
        <w:rPr>
          <w:spacing w:val="-4"/>
        </w:rPr>
        <w:t xml:space="preserve"> </w:t>
      </w:r>
      <w:r>
        <w:rPr>
          <w:spacing w:val="-2"/>
        </w:rPr>
        <w:t>embeddings, sub-word</w:t>
      </w:r>
      <w:r>
        <w:rPr>
          <w:spacing w:val="-4"/>
        </w:rPr>
        <w:t xml:space="preserve"> </w:t>
      </w:r>
      <w:r>
        <w:rPr>
          <w:spacing w:val="-2"/>
        </w:rPr>
        <w:t>recurrent</w:t>
      </w:r>
      <w:r>
        <w:rPr>
          <w:spacing w:val="-4"/>
        </w:rPr>
        <w:t xml:space="preserve"> </w:t>
      </w:r>
      <w:r>
        <w:rPr>
          <w:spacing w:val="-2"/>
        </w:rPr>
        <w:t>embeddings, hand-crafted</w:t>
      </w:r>
      <w:r>
        <w:rPr>
          <w:spacing w:val="-4"/>
        </w:rPr>
        <w:t xml:space="preserve"> </w:t>
      </w:r>
      <w:r>
        <w:rPr>
          <w:spacing w:val="-2"/>
        </w:rPr>
        <w:t>lexicon</w:t>
      </w:r>
      <w:r>
        <w:rPr>
          <w:spacing w:val="-4"/>
        </w:rPr>
        <w:t xml:space="preserve"> </w:t>
      </w:r>
      <w:proofErr w:type="spellStart"/>
      <w:r>
        <w:rPr>
          <w:spacing w:val="-2"/>
        </w:rPr>
        <w:t>fea-</w:t>
      </w:r>
      <w:r>
        <w:t>tures</w:t>
      </w:r>
      <w:proofErr w:type="spellEnd"/>
      <w:r>
        <w:t xml:space="preserve"> and an explicit unsupervised anomaly signal within a single joint objective.</w:t>
      </w:r>
      <w:r>
        <w:rPr>
          <w:spacing w:val="31"/>
        </w:rPr>
        <w:t xml:space="preserve"> </w:t>
      </w:r>
      <w:r>
        <w:t>The present dissertation addresses this gap directly.</w:t>
      </w:r>
    </w:p>
    <w:p w:rsidR="00F5566F" w:rsidRDefault="00653468">
      <w:pPr>
        <w:pStyle w:val="BodyText"/>
        <w:spacing w:before="12" w:line="376" w:lineRule="auto"/>
        <w:ind w:left="23" w:right="445" w:firstLine="358"/>
        <w:jc w:val="both"/>
      </w:pPr>
      <w:r>
        <w:rPr>
          <w:spacing w:val="-2"/>
        </w:rPr>
        <w:t>Third,</w:t>
      </w:r>
      <w:r>
        <w:rPr>
          <w:spacing w:val="-6"/>
        </w:rPr>
        <w:t xml:space="preserve"> </w:t>
      </w:r>
      <w:r>
        <w:rPr>
          <w:spacing w:val="-2"/>
        </w:rPr>
        <w:t>the</w:t>
      </w:r>
      <w:r>
        <w:rPr>
          <w:spacing w:val="-9"/>
        </w:rPr>
        <w:t xml:space="preserve"> </w:t>
      </w:r>
      <w:r>
        <w:rPr>
          <w:spacing w:val="-2"/>
        </w:rPr>
        <w:t>role</w:t>
      </w:r>
      <w:r>
        <w:rPr>
          <w:spacing w:val="-9"/>
        </w:rPr>
        <w:t xml:space="preserve"> </w:t>
      </w:r>
      <w:r>
        <w:rPr>
          <w:spacing w:val="-2"/>
        </w:rPr>
        <w:t>of</w:t>
      </w:r>
      <w:r>
        <w:rPr>
          <w:spacing w:val="-9"/>
        </w:rPr>
        <w:t xml:space="preserve"> </w:t>
      </w:r>
      <w:r>
        <w:rPr>
          <w:spacing w:val="-2"/>
        </w:rPr>
        <w:t>curated</w:t>
      </w:r>
      <w:r>
        <w:rPr>
          <w:spacing w:val="-9"/>
        </w:rPr>
        <w:t xml:space="preserve"> </w:t>
      </w:r>
      <w:r>
        <w:rPr>
          <w:spacing w:val="-2"/>
        </w:rPr>
        <w:t>profanity</w:t>
      </w:r>
      <w:r>
        <w:rPr>
          <w:spacing w:val="-8"/>
        </w:rPr>
        <w:t xml:space="preserve"> </w:t>
      </w:r>
      <w:r>
        <w:rPr>
          <w:spacing w:val="-2"/>
        </w:rPr>
        <w:t>lexica</w:t>
      </w:r>
      <w:r>
        <w:rPr>
          <w:spacing w:val="-9"/>
        </w:rPr>
        <w:t xml:space="preserve"> </w:t>
      </w:r>
      <w:r>
        <w:rPr>
          <w:spacing w:val="-2"/>
        </w:rPr>
        <w:t>in</w:t>
      </w:r>
      <w:r>
        <w:rPr>
          <w:spacing w:val="-9"/>
        </w:rPr>
        <w:t xml:space="preserve"> </w:t>
      </w:r>
      <w:r>
        <w:rPr>
          <w:spacing w:val="-2"/>
        </w:rPr>
        <w:t>deep</w:t>
      </w:r>
      <w:r>
        <w:rPr>
          <w:spacing w:val="-9"/>
        </w:rPr>
        <w:t xml:space="preserve"> </w:t>
      </w:r>
      <w:r>
        <w:rPr>
          <w:spacing w:val="-2"/>
        </w:rPr>
        <w:t>architectures</w:t>
      </w:r>
      <w:r>
        <w:rPr>
          <w:spacing w:val="-9"/>
        </w:rPr>
        <w:t xml:space="preserve"> </w:t>
      </w:r>
      <w:r>
        <w:rPr>
          <w:spacing w:val="-2"/>
        </w:rPr>
        <w:t>is</w:t>
      </w:r>
      <w:r>
        <w:rPr>
          <w:spacing w:val="-9"/>
        </w:rPr>
        <w:t xml:space="preserve"> </w:t>
      </w:r>
      <w:r>
        <w:rPr>
          <w:spacing w:val="-2"/>
        </w:rPr>
        <w:t>under-investigated.</w:t>
      </w:r>
      <w:r>
        <w:rPr>
          <w:spacing w:val="28"/>
        </w:rPr>
        <w:t xml:space="preserve"> </w:t>
      </w:r>
      <w:r>
        <w:rPr>
          <w:spacing w:val="-2"/>
        </w:rPr>
        <w:t xml:space="preserve">Lexica </w:t>
      </w:r>
      <w:r>
        <w:t>are</w:t>
      </w:r>
      <w:r>
        <w:rPr>
          <w:spacing w:val="-2"/>
        </w:rPr>
        <w:t xml:space="preserve"> </w:t>
      </w:r>
      <w:r>
        <w:t>typically</w:t>
      </w:r>
      <w:r>
        <w:rPr>
          <w:spacing w:val="-2"/>
        </w:rPr>
        <w:t xml:space="preserve"> </w:t>
      </w:r>
      <w:r>
        <w:t>used</w:t>
      </w:r>
      <w:r>
        <w:rPr>
          <w:spacing w:val="-2"/>
        </w:rPr>
        <w:t xml:space="preserve"> </w:t>
      </w:r>
      <w:r>
        <w:t>either</w:t>
      </w:r>
      <w:r>
        <w:rPr>
          <w:spacing w:val="-2"/>
        </w:rPr>
        <w:t xml:space="preserve"> </w:t>
      </w:r>
      <w:r>
        <w:t>as</w:t>
      </w:r>
      <w:r>
        <w:rPr>
          <w:spacing w:val="-2"/>
        </w:rPr>
        <w:t xml:space="preserve"> </w:t>
      </w:r>
      <w:r>
        <w:t>a</w:t>
      </w:r>
      <w:r>
        <w:rPr>
          <w:spacing w:val="-2"/>
        </w:rPr>
        <w:t xml:space="preserve"> </w:t>
      </w:r>
      <w:proofErr w:type="gramStart"/>
      <w:r>
        <w:t>hard</w:t>
      </w:r>
      <w:r>
        <w:rPr>
          <w:spacing w:val="-2"/>
        </w:rPr>
        <w:t xml:space="preserve"> </w:t>
      </w:r>
      <w:r>
        <w:t>post-</w:t>
      </w:r>
      <w:proofErr w:type="gramEnd"/>
      <w:r>
        <w:t>filter</w:t>
      </w:r>
      <w:r>
        <w:rPr>
          <w:spacing w:val="-2"/>
        </w:rPr>
        <w:t xml:space="preserve"> </w:t>
      </w:r>
      <w:r>
        <w:t>or</w:t>
      </w:r>
      <w:r>
        <w:rPr>
          <w:spacing w:val="-2"/>
        </w:rPr>
        <w:t xml:space="preserve"> </w:t>
      </w:r>
      <w:r>
        <w:t>are</w:t>
      </w:r>
      <w:r>
        <w:rPr>
          <w:spacing w:val="-2"/>
        </w:rPr>
        <w:t xml:space="preserve"> </w:t>
      </w:r>
      <w:r>
        <w:t>abandoned</w:t>
      </w:r>
      <w:r>
        <w:rPr>
          <w:spacing w:val="-2"/>
        </w:rPr>
        <w:t xml:space="preserve"> </w:t>
      </w:r>
      <w:r>
        <w:t>entirely</w:t>
      </w:r>
      <w:r>
        <w:rPr>
          <w:spacing w:val="-2"/>
        </w:rPr>
        <w:t xml:space="preserve"> </w:t>
      </w:r>
      <w:r>
        <w:t>in</w:t>
      </w:r>
      <w:r>
        <w:rPr>
          <w:spacing w:val="-2"/>
        </w:rPr>
        <w:t xml:space="preserve"> </w:t>
      </w:r>
      <w:proofErr w:type="spellStart"/>
      <w:r>
        <w:t>favour</w:t>
      </w:r>
      <w:proofErr w:type="spellEnd"/>
      <w:r>
        <w:rPr>
          <w:spacing w:val="-2"/>
        </w:rPr>
        <w:t xml:space="preserve"> </w:t>
      </w:r>
      <w:r>
        <w:t>of</w:t>
      </w:r>
      <w:r>
        <w:rPr>
          <w:spacing w:val="-2"/>
        </w:rPr>
        <w:t xml:space="preserve"> </w:t>
      </w:r>
      <w:r>
        <w:t>end-to-end learned representations.</w:t>
      </w:r>
      <w:r>
        <w:rPr>
          <w:spacing w:val="30"/>
        </w:rPr>
        <w:t xml:space="preserve"> </w:t>
      </w:r>
      <w:r>
        <w:t>A small but growing body of evidence suggests that a lexicon-driven auxiliary</w:t>
      </w:r>
      <w:r>
        <w:rPr>
          <w:spacing w:val="-15"/>
        </w:rPr>
        <w:t xml:space="preserve"> </w:t>
      </w:r>
      <w:r>
        <w:t>head,</w:t>
      </w:r>
      <w:r>
        <w:rPr>
          <w:spacing w:val="-15"/>
        </w:rPr>
        <w:t xml:space="preserve"> </w:t>
      </w:r>
      <w:r>
        <w:t>trained</w:t>
      </w:r>
      <w:r>
        <w:rPr>
          <w:spacing w:val="-15"/>
        </w:rPr>
        <w:t xml:space="preserve"> </w:t>
      </w:r>
      <w:r>
        <w:t>jointly</w:t>
      </w:r>
      <w:r>
        <w:rPr>
          <w:spacing w:val="-15"/>
        </w:rPr>
        <w:t xml:space="preserve"> </w:t>
      </w:r>
      <w:r>
        <w:t>with</w:t>
      </w:r>
      <w:r>
        <w:rPr>
          <w:spacing w:val="-15"/>
        </w:rPr>
        <w:t xml:space="preserve"> </w:t>
      </w:r>
      <w:r>
        <w:t>neural</w:t>
      </w:r>
      <w:r>
        <w:rPr>
          <w:spacing w:val="-15"/>
        </w:rPr>
        <w:t xml:space="preserve"> </w:t>
      </w:r>
      <w:r>
        <w:t>branches,</w:t>
      </w:r>
      <w:r>
        <w:rPr>
          <w:spacing w:val="-15"/>
        </w:rPr>
        <w:t xml:space="preserve"> </w:t>
      </w:r>
      <w:r>
        <w:t>provides</w:t>
      </w:r>
      <w:r>
        <w:rPr>
          <w:spacing w:val="-15"/>
        </w:rPr>
        <w:t xml:space="preserve"> </w:t>
      </w:r>
      <w:r>
        <w:t>a</w:t>
      </w:r>
      <w:r>
        <w:rPr>
          <w:spacing w:val="-15"/>
        </w:rPr>
        <w:t xml:space="preserve"> </w:t>
      </w:r>
      <w:r>
        <w:t>stable</w:t>
      </w:r>
      <w:r>
        <w:rPr>
          <w:spacing w:val="-15"/>
        </w:rPr>
        <w:t xml:space="preserve"> </w:t>
      </w:r>
      <w:r>
        <w:t>prior</w:t>
      </w:r>
      <w:r>
        <w:rPr>
          <w:spacing w:val="-15"/>
        </w:rPr>
        <w:t xml:space="preserve"> </w:t>
      </w:r>
      <w:r>
        <w:t>that</w:t>
      </w:r>
      <w:r>
        <w:rPr>
          <w:spacing w:val="-15"/>
        </w:rPr>
        <w:t xml:space="preserve"> </w:t>
      </w:r>
      <w:r>
        <w:t>helps</w:t>
      </w:r>
      <w:r>
        <w:rPr>
          <w:spacing w:val="-15"/>
        </w:rPr>
        <w:t xml:space="preserve"> </w:t>
      </w:r>
      <w:r>
        <w:t>in</w:t>
      </w:r>
      <w:r>
        <w:rPr>
          <w:spacing w:val="-15"/>
        </w:rPr>
        <w:t xml:space="preserve"> </w:t>
      </w:r>
      <w:r>
        <w:t>the</w:t>
      </w:r>
      <w:r>
        <w:rPr>
          <w:spacing w:val="-15"/>
        </w:rPr>
        <w:t xml:space="preserve"> </w:t>
      </w:r>
      <w:r>
        <w:t>long tail of explicit but rare slurs. This dissertation builds on that intuition.</w:t>
      </w:r>
    </w:p>
    <w:p w:rsidR="00F5566F" w:rsidRDefault="00653468">
      <w:pPr>
        <w:pStyle w:val="BodyText"/>
        <w:spacing w:before="12" w:line="376" w:lineRule="auto"/>
        <w:ind w:left="23" w:right="445" w:firstLine="358"/>
        <w:jc w:val="both"/>
      </w:pPr>
      <w:r>
        <w:rPr>
          <w:spacing w:val="-2"/>
        </w:rPr>
        <w:t>Fourth,</w:t>
      </w:r>
      <w:r>
        <w:rPr>
          <w:spacing w:val="-5"/>
        </w:rPr>
        <w:t xml:space="preserve"> </w:t>
      </w:r>
      <w:r>
        <w:rPr>
          <w:spacing w:val="-2"/>
        </w:rPr>
        <w:t>transparency</w:t>
      </w:r>
      <w:r>
        <w:rPr>
          <w:spacing w:val="-10"/>
        </w:rPr>
        <w:t xml:space="preserve"> </w:t>
      </w:r>
      <w:r>
        <w:rPr>
          <w:spacing w:val="-2"/>
        </w:rPr>
        <w:t>about</w:t>
      </w:r>
      <w:r>
        <w:rPr>
          <w:spacing w:val="-10"/>
        </w:rPr>
        <w:t xml:space="preserve"> </w:t>
      </w:r>
      <w:r>
        <w:rPr>
          <w:spacing w:val="-2"/>
        </w:rPr>
        <w:t>annotation</w:t>
      </w:r>
      <w:r>
        <w:rPr>
          <w:spacing w:val="-10"/>
        </w:rPr>
        <w:t xml:space="preserve"> </w:t>
      </w:r>
      <w:r>
        <w:rPr>
          <w:spacing w:val="-2"/>
        </w:rPr>
        <w:t>protocol</w:t>
      </w:r>
      <w:r>
        <w:rPr>
          <w:spacing w:val="-10"/>
        </w:rPr>
        <w:t xml:space="preserve"> </w:t>
      </w:r>
      <w:r>
        <w:rPr>
          <w:spacing w:val="-2"/>
        </w:rPr>
        <w:t>is</w:t>
      </w:r>
      <w:r>
        <w:rPr>
          <w:spacing w:val="-10"/>
        </w:rPr>
        <w:t xml:space="preserve"> </w:t>
      </w:r>
      <w:r>
        <w:rPr>
          <w:spacing w:val="-2"/>
        </w:rPr>
        <w:t>uneven.</w:t>
      </w:r>
      <w:r>
        <w:rPr>
          <w:spacing w:val="29"/>
        </w:rPr>
        <w:t xml:space="preserve"> </w:t>
      </w:r>
      <w:r>
        <w:rPr>
          <w:spacing w:val="-2"/>
        </w:rPr>
        <w:t>Studies</w:t>
      </w:r>
      <w:r>
        <w:rPr>
          <w:spacing w:val="-10"/>
        </w:rPr>
        <w:t xml:space="preserve"> </w:t>
      </w:r>
      <w:r>
        <w:rPr>
          <w:spacing w:val="-2"/>
        </w:rPr>
        <w:t>that</w:t>
      </w:r>
      <w:r>
        <w:rPr>
          <w:spacing w:val="-10"/>
        </w:rPr>
        <w:t xml:space="preserve"> </w:t>
      </w:r>
      <w:r>
        <w:rPr>
          <w:spacing w:val="-2"/>
        </w:rPr>
        <w:t>report</w:t>
      </w:r>
      <w:r>
        <w:rPr>
          <w:spacing w:val="-10"/>
        </w:rPr>
        <w:t xml:space="preserve"> </w:t>
      </w:r>
      <w:r>
        <w:rPr>
          <w:spacing w:val="-2"/>
        </w:rPr>
        <w:t xml:space="preserve">inter-annotator </w:t>
      </w:r>
      <w:r>
        <w:t>agreement</w:t>
      </w:r>
      <w:r>
        <w:rPr>
          <w:spacing w:val="-6"/>
        </w:rPr>
        <w:t xml:space="preserve"> </w:t>
      </w:r>
      <w:r>
        <w:t>often</w:t>
      </w:r>
      <w:r>
        <w:rPr>
          <w:spacing w:val="-5"/>
        </w:rPr>
        <w:t xml:space="preserve"> </w:t>
      </w:r>
      <w:r>
        <w:t>gloss</w:t>
      </w:r>
      <w:r>
        <w:rPr>
          <w:spacing w:val="-6"/>
        </w:rPr>
        <w:t xml:space="preserve"> </w:t>
      </w:r>
      <w:r>
        <w:t>over</w:t>
      </w:r>
      <w:r>
        <w:rPr>
          <w:spacing w:val="-5"/>
        </w:rPr>
        <w:t xml:space="preserve"> </w:t>
      </w:r>
      <w:r>
        <w:t>the</w:t>
      </w:r>
      <w:r>
        <w:rPr>
          <w:spacing w:val="-6"/>
        </w:rPr>
        <w:t xml:space="preserve"> </w:t>
      </w:r>
      <w:r>
        <w:t>demographic</w:t>
      </w:r>
      <w:r>
        <w:rPr>
          <w:spacing w:val="-5"/>
        </w:rPr>
        <w:t xml:space="preserve"> </w:t>
      </w:r>
      <w:r>
        <w:t>composition</w:t>
      </w:r>
      <w:r>
        <w:rPr>
          <w:spacing w:val="-5"/>
        </w:rPr>
        <w:t xml:space="preserve"> </w:t>
      </w:r>
      <w:r>
        <w:t>of</w:t>
      </w:r>
      <w:r>
        <w:rPr>
          <w:spacing w:val="-6"/>
        </w:rPr>
        <w:t xml:space="preserve"> </w:t>
      </w:r>
      <w:r>
        <w:t>annotators,</w:t>
      </w:r>
      <w:r>
        <w:rPr>
          <w:spacing w:val="-5"/>
        </w:rPr>
        <w:t xml:space="preserve"> </w:t>
      </w:r>
      <w:r>
        <w:t>while</w:t>
      </w:r>
      <w:r>
        <w:rPr>
          <w:spacing w:val="-6"/>
        </w:rPr>
        <w:t xml:space="preserve"> </w:t>
      </w:r>
      <w:r>
        <w:t>studies</w:t>
      </w:r>
      <w:r>
        <w:rPr>
          <w:spacing w:val="-6"/>
        </w:rPr>
        <w:t xml:space="preserve"> </w:t>
      </w:r>
      <w:r>
        <w:t>that</w:t>
      </w:r>
      <w:r>
        <w:rPr>
          <w:spacing w:val="-5"/>
        </w:rPr>
        <w:t xml:space="preserve"> </w:t>
      </w:r>
      <w:r>
        <w:t>rely on a single annotator typically do not articulate the resulting limitations in detail.</w:t>
      </w:r>
      <w:r>
        <w:rPr>
          <w:spacing w:val="29"/>
        </w:rPr>
        <w:t xml:space="preserve"> </w:t>
      </w:r>
      <w:r>
        <w:t>The present work, which deliberately uses a single annotator for reasons of feasibility, takes the opposite approach</w:t>
      </w:r>
      <w:r>
        <w:rPr>
          <w:spacing w:val="-9"/>
        </w:rPr>
        <w:t xml:space="preserve"> </w:t>
      </w:r>
      <w:r>
        <w:t>and</w:t>
      </w:r>
      <w:r>
        <w:rPr>
          <w:spacing w:val="-8"/>
        </w:rPr>
        <w:t xml:space="preserve"> </w:t>
      </w:r>
      <w:r>
        <w:t>discusses</w:t>
      </w:r>
      <w:r>
        <w:rPr>
          <w:spacing w:val="-9"/>
        </w:rPr>
        <w:t xml:space="preserve"> </w:t>
      </w:r>
      <w:r>
        <w:t>the</w:t>
      </w:r>
      <w:r>
        <w:rPr>
          <w:spacing w:val="-8"/>
        </w:rPr>
        <w:t xml:space="preserve"> </w:t>
      </w:r>
      <w:r>
        <w:t>resulting</w:t>
      </w:r>
      <w:r>
        <w:rPr>
          <w:spacing w:val="-8"/>
        </w:rPr>
        <w:t xml:space="preserve"> </w:t>
      </w:r>
      <w:r>
        <w:t>limitations</w:t>
      </w:r>
      <w:r>
        <w:rPr>
          <w:spacing w:val="-8"/>
        </w:rPr>
        <w:t xml:space="preserve"> </w:t>
      </w:r>
      <w:r>
        <w:t>openly</w:t>
      </w:r>
      <w:r>
        <w:rPr>
          <w:spacing w:val="-9"/>
        </w:rPr>
        <w:t xml:space="preserve"> </w:t>
      </w:r>
      <w:r>
        <w:t>in</w:t>
      </w:r>
      <w:r>
        <w:rPr>
          <w:spacing w:val="-8"/>
        </w:rPr>
        <w:t xml:space="preserve"> </w:t>
      </w:r>
      <w:r>
        <w:t>Chapter</w:t>
      </w:r>
      <w:r>
        <w:rPr>
          <w:spacing w:val="-8"/>
        </w:rPr>
        <w:t xml:space="preserve"> </w:t>
      </w:r>
      <w:r>
        <w:t>3,</w:t>
      </w:r>
      <w:r>
        <w:rPr>
          <w:spacing w:val="-8"/>
        </w:rPr>
        <w:t xml:space="preserve"> </w:t>
      </w:r>
      <w:r>
        <w:t>treating</w:t>
      </w:r>
      <w:r>
        <w:rPr>
          <w:spacing w:val="-8"/>
        </w:rPr>
        <w:t xml:space="preserve"> </w:t>
      </w:r>
      <w:r>
        <w:t>them</w:t>
      </w:r>
      <w:r>
        <w:rPr>
          <w:spacing w:val="-9"/>
        </w:rPr>
        <w:t xml:space="preserve"> </w:t>
      </w:r>
      <w:r>
        <w:t>as</w:t>
      </w:r>
      <w:r>
        <w:rPr>
          <w:spacing w:val="-8"/>
        </w:rPr>
        <w:t xml:space="preserve"> </w:t>
      </w:r>
      <w:r>
        <w:t>a</w:t>
      </w:r>
      <w:r>
        <w:rPr>
          <w:spacing w:val="-8"/>
        </w:rPr>
        <w:t xml:space="preserve"> </w:t>
      </w:r>
      <w:r>
        <w:rPr>
          <w:spacing w:val="-2"/>
        </w:rPr>
        <w:t>central</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199"/>
        <w:ind w:left="125"/>
      </w:pPr>
      <w:r>
        <w:rPr>
          <w:noProof/>
        </w:rPr>
        <w:lastRenderedPageBreak/>
        <mc:AlternateContent>
          <mc:Choice Requires="wps">
            <w:drawing>
              <wp:anchor distT="0" distB="0" distL="0" distR="0" simplePos="0" relativeHeight="15731200" behindDoc="0" locked="0" layoutInCell="1" allowOverlap="1">
                <wp:simplePos x="0" y="0"/>
                <wp:positionH relativeFrom="page">
                  <wp:posOffset>868857</wp:posOffset>
                </wp:positionH>
                <wp:positionV relativeFrom="page">
                  <wp:posOffset>3691382</wp:posOffset>
                </wp:positionV>
                <wp:extent cx="193675"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77800"/>
                        </a:xfrm>
                        <a:prstGeom prst="rect">
                          <a:avLst/>
                        </a:prstGeom>
                      </wps:spPr>
                      <wps:txbx>
                        <w:txbxContent>
                          <w:p w:rsidR="00653468" w:rsidRDefault="00653468">
                            <w:pPr>
                              <w:pStyle w:val="BodyText"/>
                              <w:spacing w:before="9"/>
                              <w:ind w:left="20"/>
                            </w:pPr>
                            <w:r>
                              <w:rPr>
                                <w:spacing w:val="-5"/>
                              </w:rPr>
                              <w:t>25</w:t>
                            </w:r>
                          </w:p>
                        </w:txbxContent>
                      </wps:txbx>
                      <wps:bodyPr vert="vert" wrap="square" lIns="0" tIns="0" rIns="0" bIns="0" rtlCol="0">
                        <a:noAutofit/>
                      </wps:bodyPr>
                    </wps:wsp>
                  </a:graphicData>
                </a:graphic>
              </wp:anchor>
            </w:drawing>
          </mc:Choice>
          <mc:Fallback>
            <w:pict>
              <v:shape id="Textbox 10" o:spid="_x0000_s1030" type="#_x0000_t202" style="position:absolute;left:0;text-align:left;margin-left:68.4pt;margin-top:290.65pt;width:15.25pt;height:1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" filled="f" stroked="f">
                <v:textbox style="layout-flow:vertical" inset="0,0,0,0">
                  <w:txbxContent>
                    <w:p w:rsidR="00653468" w:rsidRDefault="00653468">
                      <w:pPr>
                        <w:pStyle w:val="BodyText"/>
                        <w:spacing w:before="9"/>
                        <w:ind w:left="20"/>
                      </w:pPr>
                      <w:r>
                        <w:rPr>
                          <w:spacing w:val="-5"/>
                        </w:rPr>
                        <w:t>25</w:t>
                      </w:r>
                    </w:p>
                  </w:txbxContent>
                </v:textbox>
                <w10:wrap anchorx="page" anchory="page"/>
              </v:shape>
            </w:pict>
          </mc:Fallback>
        </mc:AlternateContent>
      </w:r>
      <w:bookmarkStart w:id="36" w:name="_bookmark17"/>
      <w:bookmarkEnd w:id="36"/>
      <w:r>
        <w:rPr>
          <w:b/>
        </w:rPr>
        <w:t>Table</w:t>
      </w:r>
      <w:r>
        <w:rPr>
          <w:b/>
          <w:spacing w:val="-10"/>
        </w:rPr>
        <w:t xml:space="preserve"> </w:t>
      </w:r>
      <w:r>
        <w:rPr>
          <w:b/>
        </w:rPr>
        <w:t>2.1:</w:t>
      </w:r>
      <w:r>
        <w:rPr>
          <w:b/>
          <w:spacing w:val="8"/>
        </w:rPr>
        <w:t xml:space="preserve"> </w:t>
      </w:r>
      <w:r>
        <w:t>Comparative</w:t>
      </w:r>
      <w:r>
        <w:rPr>
          <w:spacing w:val="-9"/>
        </w:rPr>
        <w:t xml:space="preserve"> </w:t>
      </w:r>
      <w:r>
        <w:t>summary</w:t>
      </w:r>
      <w:r>
        <w:rPr>
          <w:spacing w:val="-10"/>
        </w:rPr>
        <w:t xml:space="preserve"> </w:t>
      </w:r>
      <w:r>
        <w:t>of</w:t>
      </w:r>
      <w:r>
        <w:rPr>
          <w:spacing w:val="-9"/>
        </w:rPr>
        <w:t xml:space="preserve"> </w:t>
      </w:r>
      <w:r>
        <w:t>reviewed</w:t>
      </w:r>
      <w:r>
        <w:rPr>
          <w:spacing w:val="-9"/>
        </w:rPr>
        <w:t xml:space="preserve"> </w:t>
      </w:r>
      <w:r>
        <w:t>studies</w:t>
      </w:r>
      <w:r>
        <w:rPr>
          <w:spacing w:val="-10"/>
        </w:rPr>
        <w:t xml:space="preserve"> </w:t>
      </w:r>
      <w:r>
        <w:t>on</w:t>
      </w:r>
      <w:r>
        <w:rPr>
          <w:spacing w:val="-9"/>
        </w:rPr>
        <w:t xml:space="preserve"> </w:t>
      </w:r>
      <w:r>
        <w:t>hate-speech</w:t>
      </w:r>
      <w:r>
        <w:rPr>
          <w:spacing w:val="-9"/>
        </w:rPr>
        <w:t xml:space="preserve"> </w:t>
      </w:r>
      <w:r>
        <w:t>and</w:t>
      </w:r>
      <w:r>
        <w:rPr>
          <w:spacing w:val="-10"/>
        </w:rPr>
        <w:t xml:space="preserve"> </w:t>
      </w:r>
      <w:r>
        <w:t>related</w:t>
      </w:r>
      <w:r>
        <w:rPr>
          <w:spacing w:val="-9"/>
        </w:rPr>
        <w:t xml:space="preserve"> </w:t>
      </w:r>
      <w:r>
        <w:t>tasks</w:t>
      </w:r>
      <w:r>
        <w:rPr>
          <w:spacing w:val="-9"/>
        </w:rPr>
        <w:t xml:space="preserve"> </w:t>
      </w:r>
      <w:r>
        <w:t>in</w:t>
      </w:r>
      <w:r>
        <w:rPr>
          <w:spacing w:val="-9"/>
        </w:rPr>
        <w:t xml:space="preserve"> </w:t>
      </w:r>
      <w:r>
        <w:t>low-resource</w:t>
      </w:r>
      <w:r>
        <w:rPr>
          <w:spacing w:val="-10"/>
        </w:rPr>
        <w:t xml:space="preserve"> </w:t>
      </w:r>
      <w:r>
        <w:t>and</w:t>
      </w:r>
      <w:r>
        <w:rPr>
          <w:spacing w:val="-9"/>
        </w:rPr>
        <w:t xml:space="preserve"> </w:t>
      </w:r>
      <w:r>
        <w:t>code-mixed</w:t>
      </w:r>
      <w:r>
        <w:rPr>
          <w:spacing w:val="-9"/>
        </w:rPr>
        <w:t xml:space="preserve"> </w:t>
      </w:r>
      <w:r>
        <w:t>Indian</w:t>
      </w:r>
      <w:r>
        <w:rPr>
          <w:spacing w:val="-10"/>
        </w:rPr>
        <w:t xml:space="preserve"> </w:t>
      </w:r>
      <w:r>
        <w:rPr>
          <w:spacing w:val="-2"/>
        </w:rPr>
        <w:t>languages.</w:t>
      </w:r>
    </w:p>
    <w:p w:rsidR="00F5566F" w:rsidRDefault="00F5566F">
      <w:pPr>
        <w:pStyle w:val="BodyText"/>
        <w:spacing w:before="4"/>
        <w:rPr>
          <w:sz w:val="20"/>
        </w:rPr>
      </w:pPr>
    </w:p>
    <w:tbl>
      <w:tblPr>
        <w:tblW w:w="0" w:type="auto"/>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4"/>
        <w:gridCol w:w="2224"/>
        <w:gridCol w:w="1222"/>
        <w:gridCol w:w="495"/>
        <w:gridCol w:w="508"/>
        <w:gridCol w:w="2224"/>
        <w:gridCol w:w="2224"/>
        <w:gridCol w:w="739"/>
        <w:gridCol w:w="973"/>
        <w:gridCol w:w="513"/>
      </w:tblGrid>
      <w:tr w:rsidR="00F5566F">
        <w:trPr>
          <w:trHeight w:val="214"/>
        </w:trPr>
        <w:tc>
          <w:tcPr>
            <w:tcW w:w="2224" w:type="dxa"/>
          </w:tcPr>
          <w:p w:rsidR="00F5566F" w:rsidRDefault="00653468">
            <w:pPr>
              <w:pStyle w:val="TableParagraph"/>
              <w:rPr>
                <w:b/>
                <w:sz w:val="16"/>
              </w:rPr>
            </w:pPr>
            <w:r>
              <w:rPr>
                <w:b/>
                <w:spacing w:val="-2"/>
                <w:sz w:val="16"/>
              </w:rPr>
              <w:t>Study</w:t>
            </w:r>
          </w:p>
        </w:tc>
        <w:tc>
          <w:tcPr>
            <w:tcW w:w="2224" w:type="dxa"/>
          </w:tcPr>
          <w:p w:rsidR="00F5566F" w:rsidRDefault="00653468">
            <w:pPr>
              <w:pStyle w:val="TableParagraph"/>
              <w:rPr>
                <w:b/>
                <w:sz w:val="16"/>
              </w:rPr>
            </w:pPr>
            <w:r>
              <w:rPr>
                <w:b/>
                <w:spacing w:val="-2"/>
                <w:sz w:val="16"/>
              </w:rPr>
              <w:t>Language(s)</w:t>
            </w:r>
          </w:p>
        </w:tc>
        <w:tc>
          <w:tcPr>
            <w:tcW w:w="2225" w:type="dxa"/>
            <w:gridSpan w:val="3"/>
          </w:tcPr>
          <w:p w:rsidR="00F5566F" w:rsidRDefault="00653468">
            <w:pPr>
              <w:pStyle w:val="TableParagraph"/>
              <w:rPr>
                <w:b/>
                <w:sz w:val="16"/>
              </w:rPr>
            </w:pPr>
            <w:r>
              <w:rPr>
                <w:b/>
                <w:spacing w:val="-2"/>
                <w:sz w:val="16"/>
              </w:rPr>
              <w:t>Dataset</w:t>
            </w:r>
          </w:p>
        </w:tc>
        <w:tc>
          <w:tcPr>
            <w:tcW w:w="2224" w:type="dxa"/>
          </w:tcPr>
          <w:p w:rsidR="00F5566F" w:rsidRDefault="00653468">
            <w:pPr>
              <w:pStyle w:val="TableParagraph"/>
              <w:ind w:left="105"/>
              <w:rPr>
                <w:b/>
                <w:sz w:val="16"/>
              </w:rPr>
            </w:pPr>
            <w:r>
              <w:rPr>
                <w:b/>
                <w:spacing w:val="-2"/>
                <w:sz w:val="16"/>
              </w:rPr>
              <w:t>Approach</w:t>
            </w:r>
          </w:p>
        </w:tc>
        <w:tc>
          <w:tcPr>
            <w:tcW w:w="2224" w:type="dxa"/>
          </w:tcPr>
          <w:p w:rsidR="00F5566F" w:rsidRDefault="00653468">
            <w:pPr>
              <w:pStyle w:val="TableParagraph"/>
              <w:ind w:left="104"/>
              <w:rPr>
                <w:b/>
                <w:sz w:val="16"/>
              </w:rPr>
            </w:pPr>
            <w:r>
              <w:rPr>
                <w:b/>
                <w:sz w:val="16"/>
              </w:rPr>
              <w:t>Best</w:t>
            </w:r>
            <w:r>
              <w:rPr>
                <w:b/>
                <w:spacing w:val="-4"/>
                <w:sz w:val="16"/>
              </w:rPr>
              <w:t xml:space="preserve"> </w:t>
            </w:r>
            <w:r>
              <w:rPr>
                <w:b/>
                <w:spacing w:val="-2"/>
                <w:sz w:val="16"/>
              </w:rPr>
              <w:t>Result</w:t>
            </w:r>
          </w:p>
        </w:tc>
        <w:tc>
          <w:tcPr>
            <w:tcW w:w="2225" w:type="dxa"/>
            <w:gridSpan w:val="3"/>
          </w:tcPr>
          <w:p w:rsidR="00F5566F" w:rsidRDefault="00653468">
            <w:pPr>
              <w:pStyle w:val="TableParagraph"/>
              <w:ind w:left="104"/>
              <w:rPr>
                <w:b/>
                <w:sz w:val="16"/>
              </w:rPr>
            </w:pPr>
            <w:r>
              <w:rPr>
                <w:b/>
                <w:sz w:val="16"/>
              </w:rPr>
              <w:t>Principal</w:t>
            </w:r>
            <w:r>
              <w:rPr>
                <w:b/>
                <w:spacing w:val="-8"/>
                <w:sz w:val="16"/>
              </w:rPr>
              <w:t xml:space="preserve"> </w:t>
            </w:r>
            <w:r>
              <w:rPr>
                <w:b/>
                <w:spacing w:val="-2"/>
                <w:sz w:val="16"/>
              </w:rPr>
              <w:t>Limitation</w:t>
            </w:r>
          </w:p>
        </w:tc>
      </w:tr>
      <w:tr w:rsidR="00F5566F">
        <w:trPr>
          <w:trHeight w:val="403"/>
        </w:trPr>
        <w:tc>
          <w:tcPr>
            <w:tcW w:w="2224" w:type="dxa"/>
          </w:tcPr>
          <w:p w:rsidR="00F5566F" w:rsidRDefault="00653468">
            <w:pPr>
              <w:pStyle w:val="TableParagraph"/>
              <w:rPr>
                <w:sz w:val="16"/>
              </w:rPr>
            </w:pPr>
            <w:r>
              <w:rPr>
                <w:sz w:val="16"/>
              </w:rPr>
              <w:t>THAR</w:t>
            </w:r>
            <w:r>
              <w:rPr>
                <w:spacing w:val="-6"/>
                <w:sz w:val="16"/>
              </w:rPr>
              <w:t xml:space="preserve"> </w:t>
            </w:r>
            <w:r>
              <w:rPr>
                <w:spacing w:val="-4"/>
                <w:sz w:val="16"/>
              </w:rPr>
              <w:t>[</w:t>
            </w:r>
            <w:hyperlink w:anchor="_bookmark107" w:history="1">
              <w:r>
                <w:rPr>
                  <w:spacing w:val="-4"/>
                  <w:sz w:val="16"/>
                </w:rPr>
                <w:t>10</w:t>
              </w:r>
            </w:hyperlink>
            <w:r>
              <w:rPr>
                <w:spacing w:val="-4"/>
                <w:sz w:val="16"/>
              </w:rPr>
              <w:t>]</w:t>
            </w:r>
          </w:p>
        </w:tc>
        <w:tc>
          <w:tcPr>
            <w:tcW w:w="2224" w:type="dxa"/>
          </w:tcPr>
          <w:p w:rsidR="00F5566F" w:rsidRDefault="00653468">
            <w:pPr>
              <w:pStyle w:val="TableParagraph"/>
              <w:rPr>
                <w:sz w:val="16"/>
              </w:rPr>
            </w:pPr>
            <w:r>
              <w:rPr>
                <w:spacing w:val="-2"/>
                <w:sz w:val="16"/>
              </w:rPr>
              <w:t>Hindi-English</w:t>
            </w:r>
            <w:r>
              <w:rPr>
                <w:spacing w:val="22"/>
                <w:sz w:val="16"/>
              </w:rPr>
              <w:t xml:space="preserve"> </w:t>
            </w:r>
            <w:r>
              <w:rPr>
                <w:spacing w:val="-2"/>
                <w:sz w:val="16"/>
              </w:rPr>
              <w:t>code-</w:t>
            </w:r>
            <w:r>
              <w:rPr>
                <w:spacing w:val="-5"/>
                <w:sz w:val="16"/>
              </w:rPr>
              <w:t>mix</w:t>
            </w:r>
          </w:p>
        </w:tc>
        <w:tc>
          <w:tcPr>
            <w:tcW w:w="2225" w:type="dxa"/>
            <w:gridSpan w:val="3"/>
          </w:tcPr>
          <w:p w:rsidR="00F5566F" w:rsidRDefault="00653468">
            <w:pPr>
              <w:pStyle w:val="TableParagraph"/>
              <w:spacing w:line="247" w:lineRule="auto"/>
              <w:rPr>
                <w:sz w:val="16"/>
              </w:rPr>
            </w:pPr>
            <w:r>
              <w:rPr>
                <w:sz w:val="16"/>
              </w:rPr>
              <w:t>Manually</w:t>
            </w:r>
            <w:r>
              <w:rPr>
                <w:spacing w:val="80"/>
                <w:sz w:val="16"/>
              </w:rPr>
              <w:t xml:space="preserve"> </w:t>
            </w:r>
            <w:r>
              <w:rPr>
                <w:sz w:val="16"/>
              </w:rPr>
              <w:t>labelled</w:t>
            </w:r>
            <w:r>
              <w:rPr>
                <w:spacing w:val="80"/>
                <w:sz w:val="16"/>
              </w:rPr>
              <w:t xml:space="preserve"> </w:t>
            </w:r>
            <w:r>
              <w:rPr>
                <w:sz w:val="16"/>
              </w:rPr>
              <w:t>YouTube</w:t>
            </w:r>
            <w:r>
              <w:rPr>
                <w:spacing w:val="40"/>
                <w:sz w:val="16"/>
              </w:rPr>
              <w:t xml:space="preserve"> </w:t>
            </w:r>
            <w:r>
              <w:rPr>
                <w:spacing w:val="-2"/>
                <w:sz w:val="16"/>
              </w:rPr>
              <w:t>comments</w:t>
            </w:r>
          </w:p>
        </w:tc>
        <w:tc>
          <w:tcPr>
            <w:tcW w:w="2224" w:type="dxa"/>
          </w:tcPr>
          <w:p w:rsidR="00F5566F" w:rsidRDefault="00653468">
            <w:pPr>
              <w:pStyle w:val="TableParagraph"/>
              <w:ind w:left="105"/>
              <w:rPr>
                <w:sz w:val="16"/>
              </w:rPr>
            </w:pPr>
            <w:r>
              <w:rPr>
                <w:sz w:val="16"/>
              </w:rPr>
              <w:t>CNN,</w:t>
            </w:r>
            <w:r>
              <w:rPr>
                <w:spacing w:val="70"/>
                <w:w w:val="150"/>
                <w:sz w:val="16"/>
              </w:rPr>
              <w:t xml:space="preserve"> </w:t>
            </w:r>
            <w:r>
              <w:rPr>
                <w:sz w:val="16"/>
              </w:rPr>
              <w:t>LSTM,</w:t>
            </w:r>
            <w:r>
              <w:rPr>
                <w:spacing w:val="71"/>
                <w:w w:val="150"/>
                <w:sz w:val="16"/>
              </w:rPr>
              <w:t xml:space="preserve"> </w:t>
            </w:r>
            <w:proofErr w:type="spellStart"/>
            <w:r>
              <w:rPr>
                <w:sz w:val="16"/>
              </w:rPr>
              <w:t>mBERT</w:t>
            </w:r>
            <w:proofErr w:type="spellEnd"/>
            <w:r>
              <w:rPr>
                <w:sz w:val="16"/>
              </w:rPr>
              <w:t>,</w:t>
            </w:r>
            <w:r>
              <w:rPr>
                <w:spacing w:val="71"/>
                <w:w w:val="150"/>
                <w:sz w:val="16"/>
              </w:rPr>
              <w:t xml:space="preserve"> </w:t>
            </w:r>
            <w:r>
              <w:rPr>
                <w:spacing w:val="-5"/>
                <w:sz w:val="16"/>
              </w:rPr>
              <w:t>In-</w:t>
            </w:r>
          </w:p>
          <w:p w:rsidR="00F5566F" w:rsidRDefault="00653468">
            <w:pPr>
              <w:pStyle w:val="TableParagraph"/>
              <w:spacing w:before="6"/>
              <w:ind w:left="105"/>
              <w:rPr>
                <w:sz w:val="16"/>
              </w:rPr>
            </w:pPr>
            <w:proofErr w:type="spellStart"/>
            <w:r>
              <w:rPr>
                <w:spacing w:val="-4"/>
                <w:sz w:val="16"/>
              </w:rPr>
              <w:t>dicBERT</w:t>
            </w:r>
            <w:proofErr w:type="spellEnd"/>
            <w:r>
              <w:rPr>
                <w:spacing w:val="-4"/>
                <w:sz w:val="16"/>
              </w:rPr>
              <w:t>,</w:t>
            </w:r>
            <w:r>
              <w:rPr>
                <w:spacing w:val="2"/>
                <w:sz w:val="16"/>
              </w:rPr>
              <w:t xml:space="preserve"> </w:t>
            </w:r>
            <w:proofErr w:type="spellStart"/>
            <w:r>
              <w:rPr>
                <w:spacing w:val="-2"/>
                <w:sz w:val="16"/>
              </w:rPr>
              <w:t>MuRIL</w:t>
            </w:r>
            <w:proofErr w:type="spellEnd"/>
          </w:p>
        </w:tc>
        <w:tc>
          <w:tcPr>
            <w:tcW w:w="2224" w:type="dxa"/>
          </w:tcPr>
          <w:p w:rsidR="00F5566F" w:rsidRDefault="00653468">
            <w:pPr>
              <w:pStyle w:val="TableParagraph"/>
              <w:ind w:left="104"/>
              <w:rPr>
                <w:sz w:val="16"/>
              </w:rPr>
            </w:pPr>
            <w:proofErr w:type="spellStart"/>
            <w:r>
              <w:rPr>
                <w:sz w:val="16"/>
              </w:rPr>
              <w:t>MuRIL</w:t>
            </w:r>
            <w:proofErr w:type="spellEnd"/>
            <w:r>
              <w:rPr>
                <w:spacing w:val="-4"/>
                <w:sz w:val="16"/>
              </w:rPr>
              <w:t xml:space="preserve"> </w:t>
            </w:r>
            <w:r>
              <w:rPr>
                <w:sz w:val="16"/>
              </w:rPr>
              <w:t>F1</w:t>
            </w:r>
            <w:r>
              <w:rPr>
                <w:spacing w:val="-4"/>
                <w:sz w:val="16"/>
              </w:rPr>
              <w:t xml:space="preserve"> </w:t>
            </w:r>
            <w:r>
              <w:rPr>
                <w:sz w:val="16"/>
              </w:rPr>
              <w:t>=</w:t>
            </w:r>
            <w:r>
              <w:rPr>
                <w:spacing w:val="-3"/>
                <w:sz w:val="16"/>
              </w:rPr>
              <w:t xml:space="preserve"> </w:t>
            </w:r>
            <w:r>
              <w:rPr>
                <w:sz w:val="16"/>
              </w:rPr>
              <w:t>0.78</w:t>
            </w:r>
            <w:r>
              <w:rPr>
                <w:spacing w:val="-4"/>
                <w:sz w:val="16"/>
              </w:rPr>
              <w:t xml:space="preserve"> </w:t>
            </w:r>
            <w:r>
              <w:rPr>
                <w:spacing w:val="-2"/>
                <w:sz w:val="16"/>
              </w:rPr>
              <w:t>(binary)</w:t>
            </w:r>
          </w:p>
        </w:tc>
        <w:tc>
          <w:tcPr>
            <w:tcW w:w="2225" w:type="dxa"/>
            <w:gridSpan w:val="3"/>
          </w:tcPr>
          <w:p w:rsidR="00F5566F" w:rsidRDefault="00653468">
            <w:pPr>
              <w:pStyle w:val="TableParagraph"/>
              <w:ind w:left="104"/>
              <w:rPr>
                <w:sz w:val="16"/>
              </w:rPr>
            </w:pPr>
            <w:r>
              <w:rPr>
                <w:spacing w:val="-2"/>
                <w:sz w:val="16"/>
              </w:rPr>
              <w:t>Misses</w:t>
            </w:r>
            <w:r>
              <w:rPr>
                <w:spacing w:val="-5"/>
                <w:sz w:val="16"/>
              </w:rPr>
              <w:t xml:space="preserve"> </w:t>
            </w:r>
            <w:r>
              <w:rPr>
                <w:spacing w:val="-2"/>
                <w:sz w:val="16"/>
              </w:rPr>
              <w:t>culturally</w:t>
            </w:r>
            <w:r>
              <w:rPr>
                <w:spacing w:val="-4"/>
                <w:sz w:val="16"/>
              </w:rPr>
              <w:t xml:space="preserve"> </w:t>
            </w:r>
            <w:r>
              <w:rPr>
                <w:spacing w:val="-2"/>
                <w:sz w:val="16"/>
              </w:rPr>
              <w:t>framed</w:t>
            </w:r>
            <w:r>
              <w:rPr>
                <w:spacing w:val="-4"/>
                <w:sz w:val="16"/>
              </w:rPr>
              <w:t xml:space="preserve"> </w:t>
            </w:r>
            <w:r>
              <w:rPr>
                <w:spacing w:val="-2"/>
                <w:sz w:val="16"/>
              </w:rPr>
              <w:t>insults</w:t>
            </w:r>
          </w:p>
        </w:tc>
      </w:tr>
      <w:tr w:rsidR="00F5566F">
        <w:trPr>
          <w:trHeight w:val="403"/>
        </w:trPr>
        <w:tc>
          <w:tcPr>
            <w:tcW w:w="2224" w:type="dxa"/>
          </w:tcPr>
          <w:p w:rsidR="00F5566F" w:rsidRDefault="00653468">
            <w:pPr>
              <w:pStyle w:val="TableParagraph"/>
              <w:rPr>
                <w:sz w:val="16"/>
              </w:rPr>
            </w:pPr>
            <w:r>
              <w:rPr>
                <w:spacing w:val="-6"/>
                <w:sz w:val="16"/>
              </w:rPr>
              <w:t>TABHATE</w:t>
            </w:r>
            <w:r>
              <w:rPr>
                <w:spacing w:val="-1"/>
                <w:sz w:val="16"/>
              </w:rPr>
              <w:t xml:space="preserve"> </w:t>
            </w:r>
            <w:r>
              <w:rPr>
                <w:spacing w:val="-5"/>
                <w:sz w:val="16"/>
              </w:rPr>
              <w:t>[</w:t>
            </w:r>
            <w:hyperlink w:anchor="_bookmark102" w:history="1">
              <w:r>
                <w:rPr>
                  <w:spacing w:val="-5"/>
                  <w:sz w:val="16"/>
                </w:rPr>
                <w:t>5</w:t>
              </w:r>
            </w:hyperlink>
            <w:r>
              <w:rPr>
                <w:spacing w:val="-5"/>
                <w:sz w:val="16"/>
              </w:rPr>
              <w:t>]</w:t>
            </w:r>
          </w:p>
        </w:tc>
        <w:tc>
          <w:tcPr>
            <w:tcW w:w="2224" w:type="dxa"/>
          </w:tcPr>
          <w:p w:rsidR="00F5566F" w:rsidRDefault="00653468">
            <w:pPr>
              <w:pStyle w:val="TableParagraph"/>
              <w:rPr>
                <w:sz w:val="16"/>
              </w:rPr>
            </w:pPr>
            <w:r>
              <w:rPr>
                <w:spacing w:val="-2"/>
                <w:sz w:val="16"/>
              </w:rPr>
              <w:t>Hindi</w:t>
            </w:r>
          </w:p>
        </w:tc>
        <w:tc>
          <w:tcPr>
            <w:tcW w:w="2225" w:type="dxa"/>
            <w:gridSpan w:val="3"/>
          </w:tcPr>
          <w:p w:rsidR="00F5566F" w:rsidRDefault="00653468">
            <w:pPr>
              <w:pStyle w:val="TableParagraph"/>
              <w:rPr>
                <w:sz w:val="16"/>
              </w:rPr>
            </w:pPr>
            <w:r>
              <w:rPr>
                <w:sz w:val="16"/>
              </w:rPr>
              <w:t>Tweets;</w:t>
            </w:r>
            <w:r>
              <w:rPr>
                <w:spacing w:val="-10"/>
                <w:sz w:val="16"/>
              </w:rPr>
              <w:t xml:space="preserve"> </w:t>
            </w:r>
            <w:r>
              <w:rPr>
                <w:sz w:val="16"/>
              </w:rPr>
              <w:t>three</w:t>
            </w:r>
            <w:r>
              <w:rPr>
                <w:spacing w:val="-10"/>
                <w:sz w:val="16"/>
              </w:rPr>
              <w:t xml:space="preserve"> </w:t>
            </w:r>
            <w:r>
              <w:rPr>
                <w:sz w:val="16"/>
              </w:rPr>
              <w:t>target</w:t>
            </w:r>
            <w:r>
              <w:rPr>
                <w:spacing w:val="-9"/>
                <w:sz w:val="16"/>
              </w:rPr>
              <w:t xml:space="preserve"> </w:t>
            </w:r>
            <w:r>
              <w:rPr>
                <w:spacing w:val="-2"/>
                <w:sz w:val="16"/>
              </w:rPr>
              <w:t>classes</w:t>
            </w:r>
          </w:p>
        </w:tc>
        <w:tc>
          <w:tcPr>
            <w:tcW w:w="2224" w:type="dxa"/>
          </w:tcPr>
          <w:p w:rsidR="00F5566F" w:rsidRDefault="00653468">
            <w:pPr>
              <w:pStyle w:val="TableParagraph"/>
              <w:ind w:left="105"/>
              <w:rPr>
                <w:sz w:val="16"/>
              </w:rPr>
            </w:pPr>
            <w:r>
              <w:rPr>
                <w:sz w:val="16"/>
              </w:rPr>
              <w:t>DL</w:t>
            </w:r>
            <w:r>
              <w:rPr>
                <w:spacing w:val="16"/>
                <w:sz w:val="16"/>
              </w:rPr>
              <w:t xml:space="preserve"> </w:t>
            </w:r>
            <w:r>
              <w:rPr>
                <w:sz w:val="16"/>
              </w:rPr>
              <w:t>and</w:t>
            </w:r>
            <w:r>
              <w:rPr>
                <w:spacing w:val="17"/>
                <w:sz w:val="16"/>
              </w:rPr>
              <w:t xml:space="preserve"> </w:t>
            </w:r>
            <w:r>
              <w:rPr>
                <w:sz w:val="16"/>
              </w:rPr>
              <w:t>Transformer</w:t>
            </w:r>
            <w:r>
              <w:rPr>
                <w:spacing w:val="17"/>
                <w:sz w:val="16"/>
              </w:rPr>
              <w:t xml:space="preserve"> </w:t>
            </w:r>
            <w:r>
              <w:rPr>
                <w:spacing w:val="-2"/>
                <w:sz w:val="16"/>
              </w:rPr>
              <w:t>baselines</w:t>
            </w:r>
          </w:p>
          <w:p w:rsidR="00F5566F" w:rsidRDefault="00653468">
            <w:pPr>
              <w:pStyle w:val="TableParagraph"/>
              <w:spacing w:before="6"/>
              <w:ind w:left="105"/>
              <w:rPr>
                <w:sz w:val="16"/>
              </w:rPr>
            </w:pPr>
            <w:r>
              <w:rPr>
                <w:sz w:val="16"/>
              </w:rPr>
              <w:t>+</w:t>
            </w:r>
            <w:r>
              <w:rPr>
                <w:spacing w:val="-2"/>
                <w:sz w:val="16"/>
              </w:rPr>
              <w:t xml:space="preserve"> SMOTE</w:t>
            </w:r>
          </w:p>
        </w:tc>
        <w:tc>
          <w:tcPr>
            <w:tcW w:w="2224" w:type="dxa"/>
          </w:tcPr>
          <w:p w:rsidR="00F5566F" w:rsidRDefault="00653468">
            <w:pPr>
              <w:pStyle w:val="TableParagraph"/>
              <w:ind w:left="104"/>
              <w:rPr>
                <w:sz w:val="16"/>
              </w:rPr>
            </w:pPr>
            <w:r>
              <w:rPr>
                <w:sz w:val="16"/>
              </w:rPr>
              <w:t>XLM-R</w:t>
            </w:r>
            <w:r>
              <w:rPr>
                <w:spacing w:val="-4"/>
                <w:sz w:val="16"/>
              </w:rPr>
              <w:t xml:space="preserve"> </w:t>
            </w:r>
            <w:r>
              <w:rPr>
                <w:sz w:val="16"/>
              </w:rPr>
              <w:t>macro</w:t>
            </w:r>
            <w:r>
              <w:rPr>
                <w:spacing w:val="-4"/>
                <w:sz w:val="16"/>
              </w:rPr>
              <w:t xml:space="preserve"> </w:t>
            </w:r>
            <w:r>
              <w:rPr>
                <w:sz w:val="16"/>
              </w:rPr>
              <w:t>F1</w:t>
            </w:r>
            <w:r>
              <w:rPr>
                <w:spacing w:val="-4"/>
                <w:sz w:val="16"/>
              </w:rPr>
              <w:t xml:space="preserve"> </w:t>
            </w:r>
            <w:r>
              <w:rPr>
                <w:sz w:val="16"/>
              </w:rPr>
              <w:t>≈</w:t>
            </w:r>
            <w:r>
              <w:rPr>
                <w:spacing w:val="-4"/>
                <w:sz w:val="16"/>
              </w:rPr>
              <w:t xml:space="preserve"> </w:t>
            </w:r>
            <w:r>
              <w:rPr>
                <w:spacing w:val="-2"/>
                <w:sz w:val="16"/>
              </w:rPr>
              <w:t>0.754</w:t>
            </w:r>
          </w:p>
        </w:tc>
        <w:tc>
          <w:tcPr>
            <w:tcW w:w="2225" w:type="dxa"/>
            <w:gridSpan w:val="3"/>
          </w:tcPr>
          <w:p w:rsidR="00F5566F" w:rsidRDefault="00653468">
            <w:pPr>
              <w:pStyle w:val="TableParagraph"/>
              <w:ind w:left="104"/>
              <w:rPr>
                <w:sz w:val="16"/>
              </w:rPr>
            </w:pPr>
            <w:r>
              <w:rPr>
                <w:sz w:val="16"/>
              </w:rPr>
              <w:t>Heavy</w:t>
            </w:r>
            <w:r>
              <w:rPr>
                <w:spacing w:val="-7"/>
                <w:sz w:val="16"/>
              </w:rPr>
              <w:t xml:space="preserve"> </w:t>
            </w:r>
            <w:r>
              <w:rPr>
                <w:sz w:val="16"/>
              </w:rPr>
              <w:t>class</w:t>
            </w:r>
            <w:r>
              <w:rPr>
                <w:spacing w:val="-7"/>
                <w:sz w:val="16"/>
              </w:rPr>
              <w:t xml:space="preserve"> </w:t>
            </w:r>
            <w:r>
              <w:rPr>
                <w:spacing w:val="-2"/>
                <w:sz w:val="16"/>
              </w:rPr>
              <w:t>imbalance</w:t>
            </w:r>
          </w:p>
        </w:tc>
      </w:tr>
      <w:tr w:rsidR="00F5566F">
        <w:trPr>
          <w:trHeight w:val="403"/>
        </w:trPr>
        <w:tc>
          <w:tcPr>
            <w:tcW w:w="2224" w:type="dxa"/>
          </w:tcPr>
          <w:p w:rsidR="00F5566F" w:rsidRDefault="00653468">
            <w:pPr>
              <w:pStyle w:val="TableParagraph"/>
              <w:rPr>
                <w:sz w:val="16"/>
              </w:rPr>
            </w:pPr>
            <w:proofErr w:type="spellStart"/>
            <w:r>
              <w:rPr>
                <w:spacing w:val="-2"/>
                <w:sz w:val="16"/>
              </w:rPr>
              <w:t>DConvBLSTM-MuRIL</w:t>
            </w:r>
            <w:proofErr w:type="spellEnd"/>
            <w:r>
              <w:rPr>
                <w:spacing w:val="15"/>
                <w:sz w:val="16"/>
              </w:rPr>
              <w:t xml:space="preserve"> </w:t>
            </w:r>
            <w:r>
              <w:rPr>
                <w:spacing w:val="-4"/>
                <w:sz w:val="16"/>
              </w:rPr>
              <w:t>[</w:t>
            </w:r>
            <w:hyperlink w:anchor="_bookmark108" w:history="1">
              <w:r>
                <w:rPr>
                  <w:spacing w:val="-4"/>
                  <w:sz w:val="16"/>
                </w:rPr>
                <w:t>11</w:t>
              </w:r>
            </w:hyperlink>
            <w:r>
              <w:rPr>
                <w:spacing w:val="-4"/>
                <w:sz w:val="16"/>
              </w:rPr>
              <w:t>]</w:t>
            </w:r>
          </w:p>
        </w:tc>
        <w:tc>
          <w:tcPr>
            <w:tcW w:w="2224" w:type="dxa"/>
          </w:tcPr>
          <w:p w:rsidR="00F5566F" w:rsidRDefault="00653468">
            <w:pPr>
              <w:pStyle w:val="TableParagraph"/>
              <w:rPr>
                <w:sz w:val="16"/>
              </w:rPr>
            </w:pPr>
            <w:r>
              <w:rPr>
                <w:spacing w:val="-2"/>
                <w:sz w:val="16"/>
              </w:rPr>
              <w:t>Hinglish,</w:t>
            </w:r>
            <w:r>
              <w:rPr>
                <w:spacing w:val="8"/>
                <w:sz w:val="16"/>
              </w:rPr>
              <w:t xml:space="preserve"> </w:t>
            </w:r>
            <w:r>
              <w:rPr>
                <w:spacing w:val="-2"/>
                <w:sz w:val="16"/>
              </w:rPr>
              <w:t>Tamil-</w:t>
            </w:r>
            <w:proofErr w:type="spellStart"/>
            <w:r>
              <w:rPr>
                <w:spacing w:val="-2"/>
                <w:sz w:val="16"/>
              </w:rPr>
              <w:t>Eng</w:t>
            </w:r>
            <w:proofErr w:type="spellEnd"/>
            <w:r>
              <w:rPr>
                <w:spacing w:val="-2"/>
                <w:sz w:val="16"/>
              </w:rPr>
              <w:t>,</w:t>
            </w:r>
            <w:r>
              <w:rPr>
                <w:spacing w:val="8"/>
                <w:sz w:val="16"/>
              </w:rPr>
              <w:t xml:space="preserve"> </w:t>
            </w:r>
            <w:r>
              <w:rPr>
                <w:spacing w:val="-2"/>
                <w:sz w:val="16"/>
              </w:rPr>
              <w:t>Mal-</w:t>
            </w:r>
            <w:proofErr w:type="spellStart"/>
            <w:r>
              <w:rPr>
                <w:spacing w:val="-5"/>
                <w:sz w:val="16"/>
              </w:rPr>
              <w:t>Eng</w:t>
            </w:r>
            <w:proofErr w:type="spellEnd"/>
          </w:p>
        </w:tc>
        <w:tc>
          <w:tcPr>
            <w:tcW w:w="2225" w:type="dxa"/>
            <w:gridSpan w:val="3"/>
          </w:tcPr>
          <w:p w:rsidR="00F5566F" w:rsidRDefault="00653468">
            <w:pPr>
              <w:pStyle w:val="TableParagraph"/>
              <w:rPr>
                <w:sz w:val="16"/>
              </w:rPr>
            </w:pPr>
            <w:r>
              <w:rPr>
                <w:sz w:val="16"/>
              </w:rPr>
              <w:t>CBLSTM</w:t>
            </w:r>
            <w:r>
              <w:rPr>
                <w:spacing w:val="-10"/>
                <w:sz w:val="16"/>
              </w:rPr>
              <w:t xml:space="preserve"> </w:t>
            </w:r>
            <w:r>
              <w:rPr>
                <w:sz w:val="16"/>
              </w:rPr>
              <w:t>code-mix</w:t>
            </w:r>
            <w:r>
              <w:rPr>
                <w:spacing w:val="-10"/>
                <w:sz w:val="16"/>
              </w:rPr>
              <w:t xml:space="preserve"> </w:t>
            </w:r>
            <w:r>
              <w:rPr>
                <w:spacing w:val="-2"/>
                <w:sz w:val="16"/>
              </w:rPr>
              <w:t>corpora</w:t>
            </w:r>
          </w:p>
        </w:tc>
        <w:tc>
          <w:tcPr>
            <w:tcW w:w="2224" w:type="dxa"/>
          </w:tcPr>
          <w:p w:rsidR="00F5566F" w:rsidRDefault="00653468">
            <w:pPr>
              <w:pStyle w:val="TableParagraph"/>
              <w:ind w:left="105"/>
              <w:rPr>
                <w:sz w:val="16"/>
              </w:rPr>
            </w:pPr>
            <w:r>
              <w:rPr>
                <w:sz w:val="16"/>
              </w:rPr>
              <w:t>CNN</w:t>
            </w:r>
            <w:r>
              <w:rPr>
                <w:spacing w:val="1"/>
                <w:sz w:val="16"/>
              </w:rPr>
              <w:t xml:space="preserve"> </w:t>
            </w:r>
            <w:r>
              <w:rPr>
                <w:sz w:val="16"/>
              </w:rPr>
              <w:t>+</w:t>
            </w:r>
            <w:r>
              <w:rPr>
                <w:spacing w:val="1"/>
                <w:sz w:val="16"/>
              </w:rPr>
              <w:t xml:space="preserve"> </w:t>
            </w:r>
            <w:proofErr w:type="spellStart"/>
            <w:r>
              <w:rPr>
                <w:sz w:val="16"/>
              </w:rPr>
              <w:t>BiLSTM</w:t>
            </w:r>
            <w:proofErr w:type="spellEnd"/>
            <w:r>
              <w:rPr>
                <w:spacing w:val="2"/>
                <w:sz w:val="16"/>
              </w:rPr>
              <w:t xml:space="preserve"> </w:t>
            </w:r>
            <w:r>
              <w:rPr>
                <w:sz w:val="16"/>
              </w:rPr>
              <w:t>+</w:t>
            </w:r>
            <w:r>
              <w:rPr>
                <w:spacing w:val="1"/>
                <w:sz w:val="16"/>
              </w:rPr>
              <w:t xml:space="preserve"> </w:t>
            </w:r>
            <w:proofErr w:type="spellStart"/>
            <w:r>
              <w:rPr>
                <w:sz w:val="16"/>
              </w:rPr>
              <w:t>MuRIL</w:t>
            </w:r>
            <w:proofErr w:type="spellEnd"/>
            <w:r>
              <w:rPr>
                <w:spacing w:val="2"/>
                <w:sz w:val="16"/>
              </w:rPr>
              <w:t xml:space="preserve"> </w:t>
            </w:r>
            <w:proofErr w:type="spellStart"/>
            <w:r>
              <w:rPr>
                <w:spacing w:val="-5"/>
                <w:sz w:val="16"/>
              </w:rPr>
              <w:t>en</w:t>
            </w:r>
            <w:proofErr w:type="spellEnd"/>
            <w:r>
              <w:rPr>
                <w:spacing w:val="-5"/>
                <w:sz w:val="16"/>
              </w:rPr>
              <w:t>-</w:t>
            </w:r>
          </w:p>
          <w:p w:rsidR="00F5566F" w:rsidRDefault="00653468">
            <w:pPr>
              <w:pStyle w:val="TableParagraph"/>
              <w:spacing w:before="6"/>
              <w:ind w:left="105"/>
              <w:rPr>
                <w:sz w:val="16"/>
              </w:rPr>
            </w:pPr>
            <w:proofErr w:type="spellStart"/>
            <w:r>
              <w:rPr>
                <w:spacing w:val="-2"/>
                <w:sz w:val="16"/>
              </w:rPr>
              <w:t>semble</w:t>
            </w:r>
            <w:proofErr w:type="spellEnd"/>
          </w:p>
        </w:tc>
        <w:tc>
          <w:tcPr>
            <w:tcW w:w="2224" w:type="dxa"/>
          </w:tcPr>
          <w:p w:rsidR="00F5566F" w:rsidRDefault="00653468">
            <w:pPr>
              <w:pStyle w:val="TableParagraph"/>
              <w:ind w:left="104"/>
              <w:rPr>
                <w:sz w:val="16"/>
              </w:rPr>
            </w:pPr>
            <w:r>
              <w:rPr>
                <w:spacing w:val="-2"/>
                <w:sz w:val="16"/>
              </w:rPr>
              <w:t>Improved</w:t>
            </w:r>
            <w:r>
              <w:rPr>
                <w:sz w:val="16"/>
              </w:rPr>
              <w:t xml:space="preserve"> </w:t>
            </w:r>
            <w:r>
              <w:rPr>
                <w:spacing w:val="-2"/>
                <w:sz w:val="16"/>
              </w:rPr>
              <w:t>over</w:t>
            </w:r>
            <w:r>
              <w:rPr>
                <w:spacing w:val="1"/>
                <w:sz w:val="16"/>
              </w:rPr>
              <w:t xml:space="preserve"> </w:t>
            </w:r>
            <w:proofErr w:type="spellStart"/>
            <w:r>
              <w:rPr>
                <w:spacing w:val="-2"/>
                <w:sz w:val="16"/>
              </w:rPr>
              <w:t>MuRIL</w:t>
            </w:r>
            <w:proofErr w:type="spellEnd"/>
            <w:r>
              <w:rPr>
                <w:spacing w:val="1"/>
                <w:sz w:val="16"/>
              </w:rPr>
              <w:t xml:space="preserve"> </w:t>
            </w:r>
            <w:r>
              <w:rPr>
                <w:spacing w:val="-2"/>
                <w:sz w:val="16"/>
              </w:rPr>
              <w:t>baseline</w:t>
            </w:r>
          </w:p>
        </w:tc>
        <w:tc>
          <w:tcPr>
            <w:tcW w:w="2225" w:type="dxa"/>
            <w:gridSpan w:val="3"/>
          </w:tcPr>
          <w:p w:rsidR="00F5566F" w:rsidRDefault="00653468">
            <w:pPr>
              <w:pStyle w:val="TableParagraph"/>
              <w:spacing w:line="247" w:lineRule="auto"/>
              <w:ind w:left="104" w:right="90"/>
              <w:rPr>
                <w:sz w:val="16"/>
              </w:rPr>
            </w:pPr>
            <w:r>
              <w:rPr>
                <w:sz w:val="16"/>
              </w:rPr>
              <w:t>Unfair preprocessing for base-</w:t>
            </w:r>
            <w:r>
              <w:rPr>
                <w:spacing w:val="-2"/>
                <w:sz w:val="16"/>
              </w:rPr>
              <w:t>lines</w:t>
            </w:r>
          </w:p>
        </w:tc>
      </w:tr>
      <w:tr w:rsidR="00F5566F">
        <w:trPr>
          <w:trHeight w:val="214"/>
        </w:trPr>
        <w:tc>
          <w:tcPr>
            <w:tcW w:w="2224" w:type="dxa"/>
          </w:tcPr>
          <w:p w:rsidR="00F5566F" w:rsidRDefault="00653468">
            <w:pPr>
              <w:pStyle w:val="TableParagraph"/>
              <w:rPr>
                <w:sz w:val="16"/>
              </w:rPr>
            </w:pPr>
            <w:r>
              <w:rPr>
                <w:spacing w:val="-2"/>
                <w:sz w:val="16"/>
              </w:rPr>
              <w:t>TIF-DNN</w:t>
            </w:r>
            <w:r>
              <w:rPr>
                <w:sz w:val="16"/>
              </w:rPr>
              <w:t xml:space="preserve"> </w:t>
            </w:r>
            <w:r>
              <w:rPr>
                <w:spacing w:val="-4"/>
                <w:sz w:val="16"/>
              </w:rPr>
              <w:t>[</w:t>
            </w:r>
            <w:hyperlink w:anchor="_bookmark109" w:history="1">
              <w:r>
                <w:rPr>
                  <w:spacing w:val="-4"/>
                  <w:sz w:val="16"/>
                </w:rPr>
                <w:t>12</w:t>
              </w:r>
            </w:hyperlink>
            <w:r>
              <w:rPr>
                <w:spacing w:val="-4"/>
                <w:sz w:val="16"/>
              </w:rPr>
              <w:t>]</w:t>
            </w:r>
          </w:p>
        </w:tc>
        <w:tc>
          <w:tcPr>
            <w:tcW w:w="2224" w:type="dxa"/>
          </w:tcPr>
          <w:p w:rsidR="00F5566F" w:rsidRDefault="00653468">
            <w:pPr>
              <w:pStyle w:val="TableParagraph"/>
              <w:rPr>
                <w:sz w:val="16"/>
              </w:rPr>
            </w:pPr>
            <w:r>
              <w:rPr>
                <w:spacing w:val="-2"/>
                <w:sz w:val="16"/>
              </w:rPr>
              <w:t>Hinglish</w:t>
            </w:r>
          </w:p>
        </w:tc>
        <w:tc>
          <w:tcPr>
            <w:tcW w:w="2225" w:type="dxa"/>
            <w:gridSpan w:val="3"/>
          </w:tcPr>
          <w:p w:rsidR="00F5566F" w:rsidRDefault="00653468">
            <w:pPr>
              <w:pStyle w:val="TableParagraph"/>
              <w:rPr>
                <w:sz w:val="16"/>
              </w:rPr>
            </w:pPr>
            <w:r>
              <w:rPr>
                <w:sz w:val="16"/>
              </w:rPr>
              <w:t>Code-mix</w:t>
            </w:r>
            <w:r>
              <w:rPr>
                <w:spacing w:val="-8"/>
                <w:sz w:val="16"/>
              </w:rPr>
              <w:t xml:space="preserve"> </w:t>
            </w:r>
            <w:r>
              <w:rPr>
                <w:spacing w:val="-2"/>
                <w:sz w:val="16"/>
              </w:rPr>
              <w:t>tweets</w:t>
            </w:r>
          </w:p>
        </w:tc>
        <w:tc>
          <w:tcPr>
            <w:tcW w:w="2224" w:type="dxa"/>
          </w:tcPr>
          <w:p w:rsidR="00F5566F" w:rsidRDefault="00653468">
            <w:pPr>
              <w:pStyle w:val="TableParagraph"/>
              <w:ind w:left="105"/>
              <w:rPr>
                <w:sz w:val="16"/>
              </w:rPr>
            </w:pPr>
            <w:proofErr w:type="spellStart"/>
            <w:r>
              <w:rPr>
                <w:sz w:val="16"/>
              </w:rPr>
              <w:t>Translit</w:t>
            </w:r>
            <w:proofErr w:type="spellEnd"/>
            <w:r>
              <w:rPr>
                <w:spacing w:val="-9"/>
                <w:sz w:val="16"/>
              </w:rPr>
              <w:t xml:space="preserve"> </w:t>
            </w:r>
            <w:r>
              <w:rPr>
                <w:sz w:val="16"/>
              </w:rPr>
              <w:t>+</w:t>
            </w:r>
            <w:r>
              <w:rPr>
                <w:spacing w:val="-8"/>
                <w:sz w:val="16"/>
              </w:rPr>
              <w:t xml:space="preserve"> </w:t>
            </w:r>
            <w:proofErr w:type="spellStart"/>
            <w:r>
              <w:rPr>
                <w:sz w:val="16"/>
              </w:rPr>
              <w:t>mBERT</w:t>
            </w:r>
            <w:proofErr w:type="spellEnd"/>
            <w:r>
              <w:rPr>
                <w:spacing w:val="-8"/>
                <w:sz w:val="16"/>
              </w:rPr>
              <w:t xml:space="preserve"> </w:t>
            </w:r>
            <w:r>
              <w:rPr>
                <w:sz w:val="16"/>
              </w:rPr>
              <w:t>+</w:t>
            </w:r>
            <w:r>
              <w:rPr>
                <w:spacing w:val="-8"/>
                <w:sz w:val="16"/>
              </w:rPr>
              <w:t xml:space="preserve"> </w:t>
            </w:r>
            <w:r>
              <w:rPr>
                <w:spacing w:val="-5"/>
                <w:sz w:val="16"/>
              </w:rPr>
              <w:t>SVM</w:t>
            </w:r>
          </w:p>
        </w:tc>
        <w:tc>
          <w:tcPr>
            <w:tcW w:w="2224" w:type="dxa"/>
          </w:tcPr>
          <w:p w:rsidR="00F5566F" w:rsidRDefault="00653468">
            <w:pPr>
              <w:pStyle w:val="TableParagraph"/>
              <w:ind w:left="104"/>
              <w:rPr>
                <w:sz w:val="16"/>
              </w:rPr>
            </w:pPr>
            <w:r>
              <w:rPr>
                <w:sz w:val="16"/>
              </w:rPr>
              <w:t>Outperformed</w:t>
            </w:r>
            <w:r>
              <w:rPr>
                <w:spacing w:val="-9"/>
                <w:sz w:val="16"/>
              </w:rPr>
              <w:t xml:space="preserve"> </w:t>
            </w:r>
            <w:r>
              <w:rPr>
                <w:sz w:val="16"/>
              </w:rPr>
              <w:t>BERT</w:t>
            </w:r>
            <w:r>
              <w:rPr>
                <w:spacing w:val="-9"/>
                <w:sz w:val="16"/>
              </w:rPr>
              <w:t xml:space="preserve"> </w:t>
            </w:r>
            <w:r>
              <w:rPr>
                <w:sz w:val="16"/>
              </w:rPr>
              <w:t>/</w:t>
            </w:r>
            <w:r>
              <w:rPr>
                <w:spacing w:val="-9"/>
                <w:sz w:val="16"/>
              </w:rPr>
              <w:t xml:space="preserve"> </w:t>
            </w:r>
            <w:proofErr w:type="spellStart"/>
            <w:r>
              <w:rPr>
                <w:spacing w:val="-4"/>
                <w:sz w:val="16"/>
              </w:rPr>
              <w:t>mBERT</w:t>
            </w:r>
            <w:proofErr w:type="spellEnd"/>
          </w:p>
        </w:tc>
        <w:tc>
          <w:tcPr>
            <w:tcW w:w="2225" w:type="dxa"/>
            <w:gridSpan w:val="3"/>
          </w:tcPr>
          <w:p w:rsidR="00F5566F" w:rsidRDefault="00653468">
            <w:pPr>
              <w:pStyle w:val="TableParagraph"/>
              <w:ind w:left="104"/>
              <w:rPr>
                <w:sz w:val="16"/>
              </w:rPr>
            </w:pPr>
            <w:r>
              <w:rPr>
                <w:sz w:val="16"/>
              </w:rPr>
              <w:t>No</w:t>
            </w:r>
            <w:r>
              <w:rPr>
                <w:spacing w:val="-8"/>
                <w:sz w:val="16"/>
              </w:rPr>
              <w:t xml:space="preserve"> </w:t>
            </w:r>
            <w:r>
              <w:rPr>
                <w:sz w:val="16"/>
              </w:rPr>
              <w:t>validation</w:t>
            </w:r>
            <w:r>
              <w:rPr>
                <w:spacing w:val="-8"/>
                <w:sz w:val="16"/>
              </w:rPr>
              <w:t xml:space="preserve"> </w:t>
            </w:r>
            <w:r>
              <w:rPr>
                <w:sz w:val="16"/>
              </w:rPr>
              <w:t>split</w:t>
            </w:r>
            <w:r>
              <w:rPr>
                <w:spacing w:val="-7"/>
                <w:sz w:val="16"/>
              </w:rPr>
              <w:t xml:space="preserve"> </w:t>
            </w:r>
            <w:r>
              <w:rPr>
                <w:sz w:val="16"/>
              </w:rPr>
              <w:t>(70:30</w:t>
            </w:r>
            <w:r>
              <w:rPr>
                <w:spacing w:val="-8"/>
                <w:sz w:val="16"/>
              </w:rPr>
              <w:t xml:space="preserve"> </w:t>
            </w:r>
            <w:r>
              <w:rPr>
                <w:spacing w:val="-2"/>
                <w:sz w:val="16"/>
              </w:rPr>
              <w:t>only)</w:t>
            </w:r>
          </w:p>
        </w:tc>
      </w:tr>
      <w:tr w:rsidR="00F5566F">
        <w:trPr>
          <w:trHeight w:val="403"/>
        </w:trPr>
        <w:tc>
          <w:tcPr>
            <w:tcW w:w="2224" w:type="dxa"/>
          </w:tcPr>
          <w:p w:rsidR="00F5566F" w:rsidRDefault="00653468">
            <w:pPr>
              <w:pStyle w:val="TableParagraph"/>
              <w:rPr>
                <w:sz w:val="16"/>
              </w:rPr>
            </w:pPr>
            <w:r>
              <w:rPr>
                <w:sz w:val="16"/>
              </w:rPr>
              <w:t>Rahul</w:t>
            </w:r>
            <w:r>
              <w:rPr>
                <w:spacing w:val="-4"/>
                <w:sz w:val="16"/>
              </w:rPr>
              <w:t xml:space="preserve"> </w:t>
            </w:r>
            <w:r>
              <w:rPr>
                <w:sz w:val="16"/>
              </w:rPr>
              <w:t>et</w:t>
            </w:r>
            <w:r>
              <w:rPr>
                <w:spacing w:val="-3"/>
                <w:sz w:val="16"/>
              </w:rPr>
              <w:t xml:space="preserve"> </w:t>
            </w:r>
            <w:r>
              <w:rPr>
                <w:sz w:val="16"/>
              </w:rPr>
              <w:t>al.</w:t>
            </w:r>
            <w:r>
              <w:rPr>
                <w:spacing w:val="-3"/>
                <w:sz w:val="16"/>
              </w:rPr>
              <w:t xml:space="preserve"> </w:t>
            </w:r>
            <w:r>
              <w:rPr>
                <w:spacing w:val="-4"/>
                <w:sz w:val="16"/>
              </w:rPr>
              <w:t>[</w:t>
            </w:r>
            <w:hyperlink w:anchor="_bookmark110" w:history="1">
              <w:r>
                <w:rPr>
                  <w:spacing w:val="-4"/>
                  <w:sz w:val="16"/>
                </w:rPr>
                <w:t>13</w:t>
              </w:r>
            </w:hyperlink>
            <w:r>
              <w:rPr>
                <w:spacing w:val="-4"/>
                <w:sz w:val="16"/>
              </w:rPr>
              <w:t>]</w:t>
            </w:r>
          </w:p>
        </w:tc>
        <w:tc>
          <w:tcPr>
            <w:tcW w:w="2224" w:type="dxa"/>
          </w:tcPr>
          <w:p w:rsidR="00F5566F" w:rsidRDefault="00653468">
            <w:pPr>
              <w:pStyle w:val="TableParagraph"/>
              <w:rPr>
                <w:sz w:val="16"/>
              </w:rPr>
            </w:pPr>
            <w:r>
              <w:rPr>
                <w:spacing w:val="-2"/>
                <w:sz w:val="16"/>
              </w:rPr>
              <w:t>Hinglish</w:t>
            </w:r>
          </w:p>
        </w:tc>
        <w:tc>
          <w:tcPr>
            <w:tcW w:w="2225" w:type="dxa"/>
            <w:gridSpan w:val="3"/>
          </w:tcPr>
          <w:p w:rsidR="00F5566F" w:rsidRDefault="00653468">
            <w:pPr>
              <w:pStyle w:val="TableParagraph"/>
              <w:rPr>
                <w:sz w:val="16"/>
              </w:rPr>
            </w:pPr>
            <w:r>
              <w:rPr>
                <w:sz w:val="16"/>
              </w:rPr>
              <w:t>Code-mix</w:t>
            </w:r>
            <w:r>
              <w:rPr>
                <w:spacing w:val="-8"/>
                <w:sz w:val="16"/>
              </w:rPr>
              <w:t xml:space="preserve"> </w:t>
            </w:r>
            <w:r>
              <w:rPr>
                <w:spacing w:val="-2"/>
                <w:sz w:val="16"/>
              </w:rPr>
              <w:t>tweets</w:t>
            </w:r>
          </w:p>
        </w:tc>
        <w:tc>
          <w:tcPr>
            <w:tcW w:w="2224" w:type="dxa"/>
          </w:tcPr>
          <w:p w:rsidR="00F5566F" w:rsidRDefault="00653468">
            <w:pPr>
              <w:pStyle w:val="TableParagraph"/>
              <w:spacing w:line="247" w:lineRule="auto"/>
              <w:ind w:left="105" w:right="89"/>
              <w:rPr>
                <w:sz w:val="16"/>
              </w:rPr>
            </w:pPr>
            <w:r>
              <w:rPr>
                <w:sz w:val="16"/>
              </w:rPr>
              <w:t>ML stack + CNN/LSTM stack</w:t>
            </w:r>
            <w:r>
              <w:rPr>
                <w:spacing w:val="40"/>
                <w:sz w:val="16"/>
              </w:rPr>
              <w:t xml:space="preserve"> </w:t>
            </w:r>
            <w:r>
              <w:rPr>
                <w:sz w:val="16"/>
              </w:rPr>
              <w:t>on</w:t>
            </w:r>
            <w:r>
              <w:rPr>
                <w:spacing w:val="-3"/>
                <w:sz w:val="16"/>
              </w:rPr>
              <w:t xml:space="preserve"> </w:t>
            </w:r>
            <w:proofErr w:type="spellStart"/>
            <w:r>
              <w:rPr>
                <w:sz w:val="16"/>
              </w:rPr>
              <w:t>FastText</w:t>
            </w:r>
            <w:proofErr w:type="spellEnd"/>
          </w:p>
        </w:tc>
        <w:tc>
          <w:tcPr>
            <w:tcW w:w="2224" w:type="dxa"/>
          </w:tcPr>
          <w:p w:rsidR="00F5566F" w:rsidRDefault="00653468">
            <w:pPr>
              <w:pStyle w:val="TableParagraph"/>
              <w:ind w:left="104"/>
              <w:rPr>
                <w:sz w:val="16"/>
              </w:rPr>
            </w:pPr>
            <w:r>
              <w:rPr>
                <w:sz w:val="16"/>
              </w:rPr>
              <w:t>Strong</w:t>
            </w:r>
            <w:r>
              <w:rPr>
                <w:spacing w:val="-7"/>
                <w:sz w:val="16"/>
              </w:rPr>
              <w:t xml:space="preserve"> </w:t>
            </w:r>
            <w:r>
              <w:rPr>
                <w:sz w:val="16"/>
              </w:rPr>
              <w:t>ensemble</w:t>
            </w:r>
            <w:r>
              <w:rPr>
                <w:spacing w:val="-6"/>
                <w:sz w:val="16"/>
              </w:rPr>
              <w:t xml:space="preserve"> </w:t>
            </w:r>
            <w:r>
              <w:rPr>
                <w:spacing w:val="-2"/>
                <w:sz w:val="16"/>
              </w:rPr>
              <w:t>gains</w:t>
            </w:r>
          </w:p>
        </w:tc>
        <w:tc>
          <w:tcPr>
            <w:tcW w:w="2225" w:type="dxa"/>
            <w:gridSpan w:val="3"/>
          </w:tcPr>
          <w:p w:rsidR="00F5566F" w:rsidRDefault="00653468">
            <w:pPr>
              <w:pStyle w:val="TableParagraph"/>
              <w:spacing w:line="247" w:lineRule="auto"/>
              <w:ind w:left="104" w:right="90"/>
              <w:rPr>
                <w:sz w:val="16"/>
              </w:rPr>
            </w:pPr>
            <w:r>
              <w:rPr>
                <w:sz w:val="16"/>
              </w:rPr>
              <w:t>Sensitive</w:t>
            </w:r>
            <w:r>
              <w:rPr>
                <w:spacing w:val="-9"/>
                <w:sz w:val="16"/>
              </w:rPr>
              <w:t xml:space="preserve"> </w:t>
            </w:r>
            <w:r>
              <w:rPr>
                <w:sz w:val="16"/>
              </w:rPr>
              <w:t>to</w:t>
            </w:r>
            <w:r>
              <w:rPr>
                <w:spacing w:val="-9"/>
                <w:sz w:val="16"/>
              </w:rPr>
              <w:t xml:space="preserve"> </w:t>
            </w:r>
            <w:r>
              <w:rPr>
                <w:sz w:val="16"/>
              </w:rPr>
              <w:t>embedding</w:t>
            </w:r>
            <w:r>
              <w:rPr>
                <w:spacing w:val="-9"/>
                <w:sz w:val="16"/>
              </w:rPr>
              <w:t xml:space="preserve"> </w:t>
            </w:r>
            <w:proofErr w:type="spellStart"/>
            <w:r>
              <w:rPr>
                <w:sz w:val="16"/>
              </w:rPr>
              <w:t>dimen-</w:t>
            </w:r>
            <w:r>
              <w:rPr>
                <w:spacing w:val="-4"/>
                <w:sz w:val="16"/>
              </w:rPr>
              <w:t>sion</w:t>
            </w:r>
            <w:proofErr w:type="spellEnd"/>
          </w:p>
        </w:tc>
      </w:tr>
      <w:tr w:rsidR="00F5566F">
        <w:trPr>
          <w:trHeight w:val="403"/>
        </w:trPr>
        <w:tc>
          <w:tcPr>
            <w:tcW w:w="2224" w:type="dxa"/>
          </w:tcPr>
          <w:p w:rsidR="00F5566F" w:rsidRDefault="00653468">
            <w:pPr>
              <w:pStyle w:val="TableParagraph"/>
              <w:rPr>
                <w:sz w:val="16"/>
              </w:rPr>
            </w:pPr>
            <w:r>
              <w:rPr>
                <w:spacing w:val="-2"/>
                <w:sz w:val="16"/>
              </w:rPr>
              <w:t>RU-HSD-30K</w:t>
            </w:r>
            <w:r>
              <w:rPr>
                <w:sz w:val="16"/>
              </w:rPr>
              <w:t xml:space="preserve"> </w:t>
            </w:r>
            <w:r>
              <w:rPr>
                <w:spacing w:val="-4"/>
                <w:sz w:val="16"/>
              </w:rPr>
              <w:t>[</w:t>
            </w:r>
            <w:hyperlink w:anchor="_bookmark113" w:history="1">
              <w:r>
                <w:rPr>
                  <w:spacing w:val="-4"/>
                  <w:sz w:val="16"/>
                </w:rPr>
                <w:t>16</w:t>
              </w:r>
            </w:hyperlink>
            <w:r>
              <w:rPr>
                <w:spacing w:val="-4"/>
                <w:sz w:val="16"/>
              </w:rPr>
              <w:t>]</w:t>
            </w:r>
          </w:p>
        </w:tc>
        <w:tc>
          <w:tcPr>
            <w:tcW w:w="2224" w:type="dxa"/>
          </w:tcPr>
          <w:p w:rsidR="00F5566F" w:rsidRDefault="00653468">
            <w:pPr>
              <w:pStyle w:val="TableParagraph"/>
              <w:rPr>
                <w:sz w:val="16"/>
              </w:rPr>
            </w:pPr>
            <w:r>
              <w:rPr>
                <w:sz w:val="16"/>
              </w:rPr>
              <w:t>Roman</w:t>
            </w:r>
            <w:r>
              <w:rPr>
                <w:spacing w:val="-6"/>
                <w:sz w:val="16"/>
              </w:rPr>
              <w:t xml:space="preserve"> </w:t>
            </w:r>
            <w:r>
              <w:rPr>
                <w:spacing w:val="-4"/>
                <w:sz w:val="16"/>
              </w:rPr>
              <w:t>Urdu</w:t>
            </w:r>
          </w:p>
        </w:tc>
        <w:tc>
          <w:tcPr>
            <w:tcW w:w="2225" w:type="dxa"/>
            <w:gridSpan w:val="3"/>
          </w:tcPr>
          <w:p w:rsidR="00F5566F" w:rsidRDefault="00653468">
            <w:pPr>
              <w:pStyle w:val="TableParagraph"/>
              <w:rPr>
                <w:sz w:val="16"/>
              </w:rPr>
            </w:pPr>
            <w:r>
              <w:rPr>
                <w:sz w:val="16"/>
              </w:rPr>
              <w:t>30K</w:t>
            </w:r>
            <w:r>
              <w:rPr>
                <w:spacing w:val="-7"/>
                <w:sz w:val="16"/>
              </w:rPr>
              <w:t xml:space="preserve"> </w:t>
            </w:r>
            <w:r>
              <w:rPr>
                <w:sz w:val="16"/>
              </w:rPr>
              <w:t>annotated</w:t>
            </w:r>
            <w:r>
              <w:rPr>
                <w:spacing w:val="-6"/>
                <w:sz w:val="16"/>
              </w:rPr>
              <w:t xml:space="preserve"> </w:t>
            </w:r>
            <w:r>
              <w:rPr>
                <w:spacing w:val="-2"/>
                <w:sz w:val="16"/>
              </w:rPr>
              <w:t>tweets</w:t>
            </w:r>
          </w:p>
        </w:tc>
        <w:tc>
          <w:tcPr>
            <w:tcW w:w="2224" w:type="dxa"/>
          </w:tcPr>
          <w:p w:rsidR="00F5566F" w:rsidRDefault="00653468">
            <w:pPr>
              <w:pStyle w:val="TableParagraph"/>
              <w:spacing w:line="247" w:lineRule="auto"/>
              <w:ind w:left="105"/>
              <w:rPr>
                <w:sz w:val="16"/>
              </w:rPr>
            </w:pPr>
            <w:proofErr w:type="spellStart"/>
            <w:r>
              <w:rPr>
                <w:sz w:val="16"/>
              </w:rPr>
              <w:t>BiLSTM</w:t>
            </w:r>
            <w:proofErr w:type="spellEnd"/>
            <w:r>
              <w:rPr>
                <w:sz w:val="16"/>
              </w:rPr>
              <w:t xml:space="preserve"> + attention + custom</w:t>
            </w:r>
            <w:r>
              <w:rPr>
                <w:spacing w:val="40"/>
                <w:sz w:val="16"/>
              </w:rPr>
              <w:t xml:space="preserve"> </w:t>
            </w:r>
            <w:r>
              <w:rPr>
                <w:spacing w:val="-2"/>
                <w:sz w:val="16"/>
              </w:rPr>
              <w:t>word2vec</w:t>
            </w:r>
          </w:p>
        </w:tc>
        <w:tc>
          <w:tcPr>
            <w:tcW w:w="2224" w:type="dxa"/>
          </w:tcPr>
          <w:p w:rsidR="00F5566F" w:rsidRDefault="00653468">
            <w:pPr>
              <w:pStyle w:val="TableParagraph"/>
              <w:ind w:left="104"/>
              <w:rPr>
                <w:sz w:val="16"/>
              </w:rPr>
            </w:pPr>
            <w:proofErr w:type="spellStart"/>
            <w:r>
              <w:rPr>
                <w:sz w:val="16"/>
              </w:rPr>
              <w:t>Acc</w:t>
            </w:r>
            <w:proofErr w:type="spellEnd"/>
            <w:r>
              <w:rPr>
                <w:spacing w:val="-4"/>
                <w:sz w:val="16"/>
              </w:rPr>
              <w:t xml:space="preserve"> </w:t>
            </w:r>
            <w:r>
              <w:rPr>
                <w:sz w:val="16"/>
              </w:rPr>
              <w:t>=</w:t>
            </w:r>
            <w:r>
              <w:rPr>
                <w:spacing w:val="-3"/>
                <w:sz w:val="16"/>
              </w:rPr>
              <w:t xml:space="preserve"> </w:t>
            </w:r>
            <w:r>
              <w:rPr>
                <w:sz w:val="16"/>
              </w:rPr>
              <w:t>0.875,</w:t>
            </w:r>
            <w:r>
              <w:rPr>
                <w:spacing w:val="-3"/>
                <w:sz w:val="16"/>
              </w:rPr>
              <w:t xml:space="preserve"> </w:t>
            </w:r>
            <w:r>
              <w:rPr>
                <w:sz w:val="16"/>
              </w:rPr>
              <w:t>F1</w:t>
            </w:r>
            <w:r>
              <w:rPr>
                <w:spacing w:val="-3"/>
                <w:sz w:val="16"/>
              </w:rPr>
              <w:t xml:space="preserve"> </w:t>
            </w:r>
            <w:r>
              <w:rPr>
                <w:sz w:val="16"/>
              </w:rPr>
              <w:t>=</w:t>
            </w:r>
            <w:r>
              <w:rPr>
                <w:spacing w:val="-3"/>
                <w:sz w:val="16"/>
              </w:rPr>
              <w:t xml:space="preserve"> </w:t>
            </w:r>
            <w:r>
              <w:rPr>
                <w:spacing w:val="-2"/>
                <w:sz w:val="16"/>
              </w:rPr>
              <w:t>0.885</w:t>
            </w:r>
          </w:p>
        </w:tc>
        <w:tc>
          <w:tcPr>
            <w:tcW w:w="739" w:type="dxa"/>
            <w:tcBorders>
              <w:right w:val="nil"/>
            </w:tcBorders>
          </w:tcPr>
          <w:p w:rsidR="00F5566F" w:rsidRDefault="00653468">
            <w:pPr>
              <w:pStyle w:val="TableParagraph"/>
              <w:spacing w:line="247" w:lineRule="auto"/>
              <w:ind w:left="104" w:right="82"/>
              <w:rPr>
                <w:sz w:val="16"/>
              </w:rPr>
            </w:pPr>
            <w:r>
              <w:rPr>
                <w:spacing w:val="-2"/>
                <w:sz w:val="16"/>
              </w:rPr>
              <w:t>Custom</w:t>
            </w:r>
            <w:r>
              <w:rPr>
                <w:spacing w:val="40"/>
                <w:sz w:val="16"/>
              </w:rPr>
              <w:t xml:space="preserve"> </w:t>
            </w:r>
            <w:r>
              <w:rPr>
                <w:spacing w:val="-2"/>
                <w:sz w:val="16"/>
              </w:rPr>
              <w:t>standard</w:t>
            </w:r>
          </w:p>
        </w:tc>
        <w:tc>
          <w:tcPr>
            <w:tcW w:w="973" w:type="dxa"/>
            <w:tcBorders>
              <w:left w:val="nil"/>
              <w:right w:val="nil"/>
            </w:tcBorders>
          </w:tcPr>
          <w:p w:rsidR="00F5566F" w:rsidRDefault="00653468">
            <w:pPr>
              <w:pStyle w:val="TableParagraph"/>
              <w:ind w:left="96"/>
              <w:rPr>
                <w:sz w:val="16"/>
              </w:rPr>
            </w:pPr>
            <w:r>
              <w:rPr>
                <w:spacing w:val="-2"/>
                <w:sz w:val="16"/>
              </w:rPr>
              <w:t>embeddings</w:t>
            </w:r>
          </w:p>
        </w:tc>
        <w:tc>
          <w:tcPr>
            <w:tcW w:w="513" w:type="dxa"/>
            <w:tcBorders>
              <w:left w:val="nil"/>
            </w:tcBorders>
          </w:tcPr>
          <w:p w:rsidR="00F5566F" w:rsidRDefault="00653468">
            <w:pPr>
              <w:pStyle w:val="TableParagraph"/>
              <w:ind w:left="118"/>
              <w:rPr>
                <w:sz w:val="16"/>
              </w:rPr>
            </w:pPr>
            <w:r>
              <w:rPr>
                <w:sz w:val="16"/>
              </w:rPr>
              <w:t>non-</w:t>
            </w:r>
          </w:p>
        </w:tc>
      </w:tr>
      <w:tr w:rsidR="00F5566F">
        <w:trPr>
          <w:trHeight w:val="403"/>
        </w:trPr>
        <w:tc>
          <w:tcPr>
            <w:tcW w:w="2224" w:type="dxa"/>
          </w:tcPr>
          <w:p w:rsidR="00F5566F" w:rsidRDefault="00653468">
            <w:pPr>
              <w:pStyle w:val="TableParagraph"/>
              <w:rPr>
                <w:sz w:val="16"/>
              </w:rPr>
            </w:pPr>
            <w:r>
              <w:rPr>
                <w:spacing w:val="-2"/>
                <w:sz w:val="16"/>
              </w:rPr>
              <w:t>RU-PHS</w:t>
            </w:r>
            <w:r>
              <w:rPr>
                <w:sz w:val="16"/>
              </w:rPr>
              <w:t xml:space="preserve"> </w:t>
            </w:r>
            <w:r>
              <w:rPr>
                <w:spacing w:val="-4"/>
                <w:sz w:val="16"/>
              </w:rPr>
              <w:t>[</w:t>
            </w:r>
            <w:hyperlink w:anchor="_bookmark114" w:history="1">
              <w:r>
                <w:rPr>
                  <w:spacing w:val="-4"/>
                  <w:sz w:val="16"/>
                </w:rPr>
                <w:t>17</w:t>
              </w:r>
            </w:hyperlink>
            <w:r>
              <w:rPr>
                <w:spacing w:val="-4"/>
                <w:sz w:val="16"/>
              </w:rPr>
              <w:t>]</w:t>
            </w:r>
          </w:p>
        </w:tc>
        <w:tc>
          <w:tcPr>
            <w:tcW w:w="2224" w:type="dxa"/>
          </w:tcPr>
          <w:p w:rsidR="00F5566F" w:rsidRDefault="00653468">
            <w:pPr>
              <w:pStyle w:val="TableParagraph"/>
              <w:rPr>
                <w:sz w:val="16"/>
              </w:rPr>
            </w:pPr>
            <w:r>
              <w:rPr>
                <w:sz w:val="16"/>
              </w:rPr>
              <w:t>Roman</w:t>
            </w:r>
            <w:r>
              <w:rPr>
                <w:spacing w:val="-6"/>
                <w:sz w:val="16"/>
              </w:rPr>
              <w:t xml:space="preserve"> </w:t>
            </w:r>
            <w:r>
              <w:rPr>
                <w:spacing w:val="-4"/>
                <w:sz w:val="16"/>
              </w:rPr>
              <w:t>Urdu</w:t>
            </w:r>
          </w:p>
        </w:tc>
        <w:tc>
          <w:tcPr>
            <w:tcW w:w="2225" w:type="dxa"/>
            <w:gridSpan w:val="3"/>
          </w:tcPr>
          <w:p w:rsidR="00F5566F" w:rsidRDefault="00653468">
            <w:pPr>
              <w:pStyle w:val="TableParagraph"/>
              <w:spacing w:line="247" w:lineRule="auto"/>
              <w:rPr>
                <w:sz w:val="16"/>
              </w:rPr>
            </w:pPr>
            <w:r>
              <w:rPr>
                <w:sz w:val="16"/>
              </w:rPr>
              <w:t>5,002</w:t>
            </w:r>
            <w:r>
              <w:rPr>
                <w:spacing w:val="29"/>
                <w:sz w:val="16"/>
              </w:rPr>
              <w:t xml:space="preserve"> </w:t>
            </w:r>
            <w:r>
              <w:rPr>
                <w:sz w:val="16"/>
              </w:rPr>
              <w:t>political</w:t>
            </w:r>
            <w:r>
              <w:rPr>
                <w:spacing w:val="29"/>
                <w:sz w:val="16"/>
              </w:rPr>
              <w:t xml:space="preserve"> </w:t>
            </w:r>
            <w:r>
              <w:rPr>
                <w:sz w:val="16"/>
              </w:rPr>
              <w:t>tweets</w:t>
            </w:r>
            <w:r>
              <w:rPr>
                <w:spacing w:val="29"/>
                <w:sz w:val="16"/>
              </w:rPr>
              <w:t xml:space="preserve"> </w:t>
            </w:r>
            <w:r>
              <w:rPr>
                <w:sz w:val="16"/>
              </w:rPr>
              <w:t>w/</w:t>
            </w:r>
            <w:r>
              <w:rPr>
                <w:spacing w:val="29"/>
                <w:sz w:val="16"/>
              </w:rPr>
              <w:t xml:space="preserve"> </w:t>
            </w:r>
            <w:r>
              <w:rPr>
                <w:sz w:val="16"/>
              </w:rPr>
              <w:t>city</w:t>
            </w:r>
            <w:r>
              <w:rPr>
                <w:spacing w:val="40"/>
                <w:sz w:val="16"/>
              </w:rPr>
              <w:t xml:space="preserve"> </w:t>
            </w:r>
            <w:r>
              <w:rPr>
                <w:spacing w:val="-4"/>
                <w:sz w:val="16"/>
              </w:rPr>
              <w:t>info</w:t>
            </w:r>
          </w:p>
        </w:tc>
        <w:tc>
          <w:tcPr>
            <w:tcW w:w="2224" w:type="dxa"/>
          </w:tcPr>
          <w:p w:rsidR="00F5566F" w:rsidRDefault="00653468">
            <w:pPr>
              <w:pStyle w:val="TableParagraph"/>
              <w:spacing w:line="247" w:lineRule="auto"/>
              <w:ind w:left="105"/>
              <w:rPr>
                <w:sz w:val="16"/>
              </w:rPr>
            </w:pPr>
            <w:r>
              <w:rPr>
                <w:spacing w:val="-2"/>
                <w:sz w:val="16"/>
              </w:rPr>
              <w:t>Lexical</w:t>
            </w:r>
            <w:r>
              <w:rPr>
                <w:spacing w:val="-12"/>
                <w:sz w:val="16"/>
              </w:rPr>
              <w:t xml:space="preserve"> </w:t>
            </w:r>
            <w:r>
              <w:rPr>
                <w:spacing w:val="-2"/>
                <w:sz w:val="16"/>
              </w:rPr>
              <w:t>unification</w:t>
            </w:r>
            <w:r>
              <w:rPr>
                <w:spacing w:val="-12"/>
                <w:sz w:val="16"/>
              </w:rPr>
              <w:t xml:space="preserve"> </w:t>
            </w:r>
            <w:r>
              <w:rPr>
                <w:spacing w:val="-2"/>
                <w:sz w:val="16"/>
              </w:rPr>
              <w:t>+</w:t>
            </w:r>
            <w:r>
              <w:rPr>
                <w:spacing w:val="-12"/>
                <w:sz w:val="16"/>
              </w:rPr>
              <w:t xml:space="preserve"> </w:t>
            </w:r>
            <w:proofErr w:type="spellStart"/>
            <w:r>
              <w:rPr>
                <w:spacing w:val="-2"/>
                <w:sz w:val="16"/>
              </w:rPr>
              <w:t>FastText</w:t>
            </w:r>
            <w:proofErr w:type="spellEnd"/>
            <w:r>
              <w:rPr>
                <w:spacing w:val="-13"/>
                <w:sz w:val="16"/>
              </w:rPr>
              <w:t xml:space="preserve"> </w:t>
            </w:r>
            <w:r>
              <w:rPr>
                <w:spacing w:val="-2"/>
                <w:sz w:val="16"/>
              </w:rPr>
              <w:t>+</w:t>
            </w:r>
            <w:r>
              <w:rPr>
                <w:spacing w:val="40"/>
                <w:sz w:val="16"/>
              </w:rPr>
              <w:t xml:space="preserve"> </w:t>
            </w:r>
            <w:r>
              <w:rPr>
                <w:sz w:val="16"/>
              </w:rPr>
              <w:t>RF / FFNN</w:t>
            </w:r>
          </w:p>
        </w:tc>
        <w:tc>
          <w:tcPr>
            <w:tcW w:w="2224" w:type="dxa"/>
          </w:tcPr>
          <w:p w:rsidR="00F5566F" w:rsidRDefault="00653468">
            <w:pPr>
              <w:pStyle w:val="TableParagraph"/>
              <w:ind w:left="104"/>
              <w:rPr>
                <w:sz w:val="16"/>
              </w:rPr>
            </w:pPr>
            <w:proofErr w:type="spellStart"/>
            <w:r>
              <w:rPr>
                <w:sz w:val="16"/>
              </w:rPr>
              <w:t>Acc</w:t>
            </w:r>
            <w:proofErr w:type="spellEnd"/>
            <w:r>
              <w:rPr>
                <w:spacing w:val="-3"/>
                <w:sz w:val="16"/>
              </w:rPr>
              <w:t xml:space="preserve"> </w:t>
            </w:r>
            <w:r>
              <w:rPr>
                <w:sz w:val="16"/>
              </w:rPr>
              <w:t>≈</w:t>
            </w:r>
            <w:r>
              <w:rPr>
                <w:spacing w:val="-3"/>
                <w:sz w:val="16"/>
              </w:rPr>
              <w:t xml:space="preserve"> </w:t>
            </w:r>
            <w:r>
              <w:rPr>
                <w:spacing w:val="-4"/>
                <w:sz w:val="16"/>
              </w:rPr>
              <w:t>0.93</w:t>
            </w:r>
          </w:p>
        </w:tc>
        <w:tc>
          <w:tcPr>
            <w:tcW w:w="2225" w:type="dxa"/>
            <w:gridSpan w:val="3"/>
          </w:tcPr>
          <w:p w:rsidR="00F5566F" w:rsidRDefault="00653468">
            <w:pPr>
              <w:pStyle w:val="TableParagraph"/>
              <w:ind w:left="104"/>
              <w:rPr>
                <w:sz w:val="16"/>
              </w:rPr>
            </w:pPr>
            <w:r>
              <w:rPr>
                <w:sz w:val="16"/>
              </w:rPr>
              <w:t>Politically</w:t>
            </w:r>
            <w:r>
              <w:rPr>
                <w:spacing w:val="-10"/>
                <w:sz w:val="16"/>
              </w:rPr>
              <w:t xml:space="preserve"> </w:t>
            </w:r>
            <w:r>
              <w:rPr>
                <w:sz w:val="16"/>
              </w:rPr>
              <w:t>narrow</w:t>
            </w:r>
            <w:r>
              <w:rPr>
                <w:spacing w:val="-9"/>
                <w:sz w:val="16"/>
              </w:rPr>
              <w:t xml:space="preserve"> </w:t>
            </w:r>
            <w:r>
              <w:rPr>
                <w:spacing w:val="-2"/>
                <w:sz w:val="16"/>
              </w:rPr>
              <w:t>subset</w:t>
            </w:r>
          </w:p>
        </w:tc>
      </w:tr>
      <w:tr w:rsidR="00F5566F">
        <w:trPr>
          <w:trHeight w:val="214"/>
        </w:trPr>
        <w:tc>
          <w:tcPr>
            <w:tcW w:w="2224" w:type="dxa"/>
          </w:tcPr>
          <w:p w:rsidR="00F5566F" w:rsidRDefault="00653468">
            <w:pPr>
              <w:pStyle w:val="TableParagraph"/>
              <w:rPr>
                <w:sz w:val="16"/>
              </w:rPr>
            </w:pPr>
            <w:r>
              <w:rPr>
                <w:sz w:val="16"/>
              </w:rPr>
              <w:t>Gujarati</w:t>
            </w:r>
            <w:r>
              <w:rPr>
                <w:spacing w:val="-7"/>
                <w:sz w:val="16"/>
              </w:rPr>
              <w:t xml:space="preserve"> </w:t>
            </w:r>
            <w:r>
              <w:rPr>
                <w:spacing w:val="-5"/>
                <w:sz w:val="16"/>
              </w:rPr>
              <w:t>[</w:t>
            </w:r>
            <w:hyperlink w:anchor="_bookmark105" w:history="1">
              <w:r>
                <w:rPr>
                  <w:spacing w:val="-5"/>
                  <w:sz w:val="16"/>
                </w:rPr>
                <w:t>8</w:t>
              </w:r>
            </w:hyperlink>
            <w:r>
              <w:rPr>
                <w:spacing w:val="-5"/>
                <w:sz w:val="16"/>
              </w:rPr>
              <w:t>]</w:t>
            </w:r>
          </w:p>
        </w:tc>
        <w:tc>
          <w:tcPr>
            <w:tcW w:w="2224" w:type="dxa"/>
          </w:tcPr>
          <w:p w:rsidR="00F5566F" w:rsidRDefault="00653468">
            <w:pPr>
              <w:pStyle w:val="TableParagraph"/>
              <w:rPr>
                <w:sz w:val="16"/>
              </w:rPr>
            </w:pPr>
            <w:r>
              <w:rPr>
                <w:spacing w:val="-2"/>
                <w:sz w:val="16"/>
              </w:rPr>
              <w:t>Gujarati</w:t>
            </w:r>
          </w:p>
        </w:tc>
        <w:tc>
          <w:tcPr>
            <w:tcW w:w="2225" w:type="dxa"/>
            <w:gridSpan w:val="3"/>
          </w:tcPr>
          <w:p w:rsidR="00F5566F" w:rsidRDefault="00653468">
            <w:pPr>
              <w:pStyle w:val="TableParagraph"/>
              <w:rPr>
                <w:sz w:val="16"/>
              </w:rPr>
            </w:pPr>
            <w:r>
              <w:rPr>
                <w:sz w:val="16"/>
              </w:rPr>
              <w:t>151K</w:t>
            </w:r>
            <w:r>
              <w:rPr>
                <w:spacing w:val="-7"/>
                <w:sz w:val="16"/>
              </w:rPr>
              <w:t xml:space="preserve"> </w:t>
            </w:r>
            <w:r>
              <w:rPr>
                <w:sz w:val="16"/>
              </w:rPr>
              <w:t>scraped,</w:t>
            </w:r>
            <w:r>
              <w:rPr>
                <w:spacing w:val="-7"/>
                <w:sz w:val="16"/>
              </w:rPr>
              <w:t xml:space="preserve"> </w:t>
            </w:r>
            <w:r>
              <w:rPr>
                <w:sz w:val="16"/>
              </w:rPr>
              <w:t>10K</w:t>
            </w:r>
            <w:r>
              <w:rPr>
                <w:spacing w:val="-6"/>
                <w:sz w:val="16"/>
              </w:rPr>
              <w:t xml:space="preserve"> </w:t>
            </w:r>
            <w:r>
              <w:rPr>
                <w:spacing w:val="-2"/>
                <w:sz w:val="16"/>
              </w:rPr>
              <w:t>annotated</w:t>
            </w:r>
          </w:p>
        </w:tc>
        <w:tc>
          <w:tcPr>
            <w:tcW w:w="2224" w:type="dxa"/>
          </w:tcPr>
          <w:p w:rsidR="00F5566F" w:rsidRDefault="00653468">
            <w:pPr>
              <w:pStyle w:val="TableParagraph"/>
              <w:ind w:left="105"/>
              <w:rPr>
                <w:sz w:val="16"/>
              </w:rPr>
            </w:pPr>
            <w:proofErr w:type="spellStart"/>
            <w:r>
              <w:rPr>
                <w:sz w:val="16"/>
              </w:rPr>
              <w:t>BoW</w:t>
            </w:r>
            <w:proofErr w:type="spellEnd"/>
            <w:r>
              <w:rPr>
                <w:sz w:val="16"/>
              </w:rPr>
              <w:t>/TF-IDF</w:t>
            </w:r>
            <w:r>
              <w:rPr>
                <w:spacing w:val="-10"/>
                <w:sz w:val="16"/>
              </w:rPr>
              <w:t xml:space="preserve"> </w:t>
            </w:r>
            <w:r>
              <w:rPr>
                <w:sz w:val="16"/>
              </w:rPr>
              <w:t>+</w:t>
            </w:r>
            <w:r>
              <w:rPr>
                <w:spacing w:val="-9"/>
                <w:sz w:val="16"/>
              </w:rPr>
              <w:t xml:space="preserve"> </w:t>
            </w:r>
            <w:r>
              <w:rPr>
                <w:sz w:val="16"/>
              </w:rPr>
              <w:t>classical</w:t>
            </w:r>
            <w:r>
              <w:rPr>
                <w:spacing w:val="-9"/>
                <w:sz w:val="16"/>
              </w:rPr>
              <w:t xml:space="preserve"> </w:t>
            </w:r>
            <w:r>
              <w:rPr>
                <w:spacing w:val="-5"/>
                <w:sz w:val="16"/>
              </w:rPr>
              <w:t>ML</w:t>
            </w:r>
          </w:p>
        </w:tc>
        <w:tc>
          <w:tcPr>
            <w:tcW w:w="2224" w:type="dxa"/>
          </w:tcPr>
          <w:p w:rsidR="00F5566F" w:rsidRDefault="00653468">
            <w:pPr>
              <w:pStyle w:val="TableParagraph"/>
              <w:ind w:left="104"/>
              <w:rPr>
                <w:sz w:val="16"/>
              </w:rPr>
            </w:pPr>
            <w:proofErr w:type="spellStart"/>
            <w:r>
              <w:rPr>
                <w:sz w:val="16"/>
              </w:rPr>
              <w:t>LogReg</w:t>
            </w:r>
            <w:proofErr w:type="spellEnd"/>
            <w:r>
              <w:rPr>
                <w:spacing w:val="-4"/>
                <w:sz w:val="16"/>
              </w:rPr>
              <w:t xml:space="preserve"> </w:t>
            </w:r>
            <w:proofErr w:type="spellStart"/>
            <w:r>
              <w:rPr>
                <w:sz w:val="16"/>
              </w:rPr>
              <w:t>Acc</w:t>
            </w:r>
            <w:proofErr w:type="spellEnd"/>
            <w:r>
              <w:rPr>
                <w:spacing w:val="-3"/>
                <w:sz w:val="16"/>
              </w:rPr>
              <w:t xml:space="preserve"> </w:t>
            </w:r>
            <w:r>
              <w:rPr>
                <w:sz w:val="16"/>
              </w:rPr>
              <w:t>=</w:t>
            </w:r>
            <w:r>
              <w:rPr>
                <w:spacing w:val="-4"/>
                <w:sz w:val="16"/>
              </w:rPr>
              <w:t xml:space="preserve"> </w:t>
            </w:r>
            <w:r>
              <w:rPr>
                <w:sz w:val="16"/>
              </w:rPr>
              <w:t>0.68,</w:t>
            </w:r>
            <w:r>
              <w:rPr>
                <w:spacing w:val="-3"/>
                <w:sz w:val="16"/>
              </w:rPr>
              <w:t xml:space="preserve"> </w:t>
            </w:r>
            <w:r>
              <w:rPr>
                <w:sz w:val="16"/>
              </w:rPr>
              <w:t>F1</w:t>
            </w:r>
            <w:r>
              <w:rPr>
                <w:spacing w:val="-4"/>
                <w:sz w:val="16"/>
              </w:rPr>
              <w:t xml:space="preserve"> </w:t>
            </w:r>
            <w:r>
              <w:rPr>
                <w:sz w:val="16"/>
              </w:rPr>
              <w:t>=</w:t>
            </w:r>
            <w:r>
              <w:rPr>
                <w:spacing w:val="-3"/>
                <w:sz w:val="16"/>
              </w:rPr>
              <w:t xml:space="preserve"> </w:t>
            </w:r>
            <w:r>
              <w:rPr>
                <w:spacing w:val="-4"/>
                <w:sz w:val="16"/>
              </w:rPr>
              <w:t>0.67</w:t>
            </w:r>
          </w:p>
        </w:tc>
        <w:tc>
          <w:tcPr>
            <w:tcW w:w="2225" w:type="dxa"/>
            <w:gridSpan w:val="3"/>
          </w:tcPr>
          <w:p w:rsidR="00F5566F" w:rsidRDefault="00653468">
            <w:pPr>
              <w:pStyle w:val="TableParagraph"/>
              <w:ind w:left="104"/>
              <w:rPr>
                <w:sz w:val="16"/>
              </w:rPr>
            </w:pPr>
            <w:r>
              <w:rPr>
                <w:sz w:val="16"/>
              </w:rPr>
              <w:t>Translation</w:t>
            </w:r>
            <w:r>
              <w:rPr>
                <w:spacing w:val="-9"/>
                <w:sz w:val="16"/>
              </w:rPr>
              <w:t xml:space="preserve"> </w:t>
            </w:r>
            <w:r>
              <w:rPr>
                <w:sz w:val="16"/>
              </w:rPr>
              <w:t>noise;</w:t>
            </w:r>
            <w:r>
              <w:rPr>
                <w:spacing w:val="-8"/>
                <w:sz w:val="16"/>
              </w:rPr>
              <w:t xml:space="preserve"> </w:t>
            </w:r>
            <w:r>
              <w:rPr>
                <w:sz w:val="16"/>
              </w:rPr>
              <w:t>low</w:t>
            </w:r>
            <w:r>
              <w:rPr>
                <w:spacing w:val="-8"/>
                <w:sz w:val="16"/>
              </w:rPr>
              <w:t xml:space="preserve"> </w:t>
            </w:r>
            <w:r>
              <w:rPr>
                <w:spacing w:val="-2"/>
                <w:sz w:val="16"/>
              </w:rPr>
              <w:t>ceiling</w:t>
            </w:r>
          </w:p>
        </w:tc>
      </w:tr>
      <w:tr w:rsidR="00F5566F">
        <w:trPr>
          <w:trHeight w:val="403"/>
        </w:trPr>
        <w:tc>
          <w:tcPr>
            <w:tcW w:w="2224" w:type="dxa"/>
          </w:tcPr>
          <w:p w:rsidR="00F5566F" w:rsidRDefault="00653468">
            <w:pPr>
              <w:pStyle w:val="TableParagraph"/>
              <w:rPr>
                <w:sz w:val="16"/>
              </w:rPr>
            </w:pPr>
            <w:r>
              <w:rPr>
                <w:spacing w:val="-2"/>
                <w:sz w:val="16"/>
              </w:rPr>
              <w:t xml:space="preserve">MMHS11K </w:t>
            </w:r>
            <w:r>
              <w:rPr>
                <w:spacing w:val="-4"/>
                <w:sz w:val="16"/>
              </w:rPr>
              <w:t>[</w:t>
            </w:r>
            <w:hyperlink w:anchor="_bookmark117" w:history="1">
              <w:r>
                <w:rPr>
                  <w:spacing w:val="-4"/>
                  <w:sz w:val="16"/>
                </w:rPr>
                <w:t>20</w:t>
              </w:r>
            </w:hyperlink>
            <w:r>
              <w:rPr>
                <w:spacing w:val="-4"/>
                <w:sz w:val="16"/>
              </w:rPr>
              <w:t>]</w:t>
            </w:r>
          </w:p>
        </w:tc>
        <w:tc>
          <w:tcPr>
            <w:tcW w:w="2224" w:type="dxa"/>
          </w:tcPr>
          <w:p w:rsidR="00F5566F" w:rsidRDefault="00653468">
            <w:pPr>
              <w:pStyle w:val="TableParagraph"/>
              <w:rPr>
                <w:sz w:val="16"/>
              </w:rPr>
            </w:pPr>
            <w:r>
              <w:rPr>
                <w:sz w:val="16"/>
              </w:rPr>
              <w:t>Urdu,</w:t>
            </w:r>
            <w:r>
              <w:rPr>
                <w:spacing w:val="-5"/>
                <w:sz w:val="16"/>
              </w:rPr>
              <w:t xml:space="preserve"> </w:t>
            </w:r>
            <w:r>
              <w:rPr>
                <w:spacing w:val="-2"/>
                <w:sz w:val="16"/>
              </w:rPr>
              <w:t>English</w:t>
            </w:r>
          </w:p>
        </w:tc>
        <w:tc>
          <w:tcPr>
            <w:tcW w:w="2225" w:type="dxa"/>
            <w:gridSpan w:val="3"/>
          </w:tcPr>
          <w:p w:rsidR="00F5566F" w:rsidRDefault="00653468">
            <w:pPr>
              <w:pStyle w:val="TableParagraph"/>
              <w:rPr>
                <w:sz w:val="16"/>
              </w:rPr>
            </w:pPr>
            <w:r>
              <w:rPr>
                <w:sz w:val="16"/>
              </w:rPr>
              <w:t>11K</w:t>
            </w:r>
            <w:r>
              <w:rPr>
                <w:spacing w:val="-10"/>
                <w:sz w:val="16"/>
              </w:rPr>
              <w:t xml:space="preserve"> </w:t>
            </w:r>
            <w:r>
              <w:rPr>
                <w:sz w:val="16"/>
              </w:rPr>
              <w:t>multimodal</w:t>
            </w:r>
            <w:r>
              <w:rPr>
                <w:spacing w:val="-10"/>
                <w:sz w:val="16"/>
              </w:rPr>
              <w:t xml:space="preserve"> </w:t>
            </w:r>
            <w:r>
              <w:rPr>
                <w:spacing w:val="-2"/>
                <w:sz w:val="16"/>
              </w:rPr>
              <w:t>tweets</w:t>
            </w:r>
          </w:p>
        </w:tc>
        <w:tc>
          <w:tcPr>
            <w:tcW w:w="2224" w:type="dxa"/>
          </w:tcPr>
          <w:p w:rsidR="00F5566F" w:rsidRDefault="00653468">
            <w:pPr>
              <w:pStyle w:val="TableParagraph"/>
              <w:spacing w:line="247" w:lineRule="auto"/>
              <w:ind w:left="105"/>
              <w:rPr>
                <w:sz w:val="16"/>
              </w:rPr>
            </w:pPr>
            <w:proofErr w:type="spellStart"/>
            <w:r>
              <w:rPr>
                <w:sz w:val="16"/>
              </w:rPr>
              <w:t>BiLSTM</w:t>
            </w:r>
            <w:proofErr w:type="spellEnd"/>
            <w:r>
              <w:rPr>
                <w:spacing w:val="80"/>
                <w:w w:val="150"/>
                <w:sz w:val="16"/>
              </w:rPr>
              <w:t xml:space="preserve"> </w:t>
            </w:r>
            <w:r>
              <w:rPr>
                <w:sz w:val="16"/>
              </w:rPr>
              <w:t>+</w:t>
            </w:r>
            <w:r>
              <w:rPr>
                <w:spacing w:val="80"/>
                <w:w w:val="150"/>
                <w:sz w:val="16"/>
              </w:rPr>
              <w:t xml:space="preserve"> </w:t>
            </w:r>
            <w:r>
              <w:rPr>
                <w:sz w:val="16"/>
              </w:rPr>
              <w:t>EfficientNetB1</w:t>
            </w:r>
            <w:r>
              <w:rPr>
                <w:spacing w:val="40"/>
                <w:sz w:val="16"/>
              </w:rPr>
              <w:t xml:space="preserve"> </w:t>
            </w:r>
            <w:r>
              <w:rPr>
                <w:sz w:val="16"/>
              </w:rPr>
              <w:t>early</w:t>
            </w:r>
            <w:r>
              <w:rPr>
                <w:spacing w:val="-3"/>
                <w:sz w:val="16"/>
              </w:rPr>
              <w:t xml:space="preserve"> </w:t>
            </w:r>
            <w:r>
              <w:rPr>
                <w:sz w:val="16"/>
              </w:rPr>
              <w:t>fusion</w:t>
            </w:r>
          </w:p>
        </w:tc>
        <w:tc>
          <w:tcPr>
            <w:tcW w:w="2224" w:type="dxa"/>
          </w:tcPr>
          <w:p w:rsidR="00F5566F" w:rsidRDefault="00653468">
            <w:pPr>
              <w:pStyle w:val="TableParagraph"/>
              <w:ind w:left="104"/>
              <w:rPr>
                <w:sz w:val="16"/>
              </w:rPr>
            </w:pPr>
            <w:r>
              <w:rPr>
                <w:sz w:val="16"/>
              </w:rPr>
              <w:t>F1</w:t>
            </w:r>
            <w:r>
              <w:rPr>
                <w:spacing w:val="65"/>
                <w:sz w:val="16"/>
              </w:rPr>
              <w:t xml:space="preserve"> </w:t>
            </w:r>
            <w:r>
              <w:rPr>
                <w:sz w:val="16"/>
              </w:rPr>
              <w:t>=</w:t>
            </w:r>
            <w:r>
              <w:rPr>
                <w:spacing w:val="65"/>
                <w:sz w:val="16"/>
              </w:rPr>
              <w:t xml:space="preserve"> </w:t>
            </w:r>
            <w:r>
              <w:rPr>
                <w:sz w:val="16"/>
              </w:rPr>
              <w:t>81.2%</w:t>
            </w:r>
            <w:r>
              <w:rPr>
                <w:spacing w:val="65"/>
                <w:sz w:val="16"/>
              </w:rPr>
              <w:t xml:space="preserve"> </w:t>
            </w:r>
            <w:r>
              <w:rPr>
                <w:sz w:val="16"/>
              </w:rPr>
              <w:t>(Urdu),</w:t>
            </w:r>
            <w:r>
              <w:rPr>
                <w:spacing w:val="63"/>
                <w:w w:val="150"/>
                <w:sz w:val="16"/>
              </w:rPr>
              <w:t xml:space="preserve"> </w:t>
            </w:r>
            <w:r>
              <w:rPr>
                <w:spacing w:val="-2"/>
                <w:sz w:val="16"/>
              </w:rPr>
              <w:t>75.5%</w:t>
            </w:r>
          </w:p>
          <w:p w:rsidR="00F5566F" w:rsidRDefault="00653468">
            <w:pPr>
              <w:pStyle w:val="TableParagraph"/>
              <w:spacing w:before="6"/>
              <w:ind w:left="104"/>
              <w:rPr>
                <w:sz w:val="16"/>
              </w:rPr>
            </w:pPr>
            <w:r>
              <w:rPr>
                <w:spacing w:val="-2"/>
                <w:sz w:val="16"/>
              </w:rPr>
              <w:t>(</w:t>
            </w:r>
            <w:proofErr w:type="spellStart"/>
            <w:r>
              <w:rPr>
                <w:spacing w:val="-2"/>
                <w:sz w:val="16"/>
              </w:rPr>
              <w:t>Eng</w:t>
            </w:r>
            <w:proofErr w:type="spellEnd"/>
            <w:r>
              <w:rPr>
                <w:spacing w:val="-2"/>
                <w:sz w:val="16"/>
              </w:rPr>
              <w:t>)</w:t>
            </w:r>
          </w:p>
        </w:tc>
        <w:tc>
          <w:tcPr>
            <w:tcW w:w="2225" w:type="dxa"/>
            <w:gridSpan w:val="3"/>
          </w:tcPr>
          <w:p w:rsidR="00F5566F" w:rsidRDefault="00653468">
            <w:pPr>
              <w:pStyle w:val="TableParagraph"/>
              <w:spacing w:line="247" w:lineRule="auto"/>
              <w:ind w:left="104"/>
              <w:rPr>
                <w:sz w:val="16"/>
              </w:rPr>
            </w:pPr>
            <w:r>
              <w:rPr>
                <w:sz w:val="16"/>
              </w:rPr>
              <w:t>Heavy</w:t>
            </w:r>
            <w:r>
              <w:rPr>
                <w:spacing w:val="30"/>
                <w:sz w:val="16"/>
              </w:rPr>
              <w:t xml:space="preserve"> </w:t>
            </w:r>
            <w:r>
              <w:rPr>
                <w:sz w:val="16"/>
              </w:rPr>
              <w:t>multimodal</w:t>
            </w:r>
            <w:r>
              <w:rPr>
                <w:spacing w:val="30"/>
                <w:sz w:val="16"/>
              </w:rPr>
              <w:t xml:space="preserve"> </w:t>
            </w:r>
            <w:r>
              <w:rPr>
                <w:sz w:val="16"/>
              </w:rPr>
              <w:t>annotation</w:t>
            </w:r>
            <w:r>
              <w:rPr>
                <w:spacing w:val="40"/>
                <w:sz w:val="16"/>
              </w:rPr>
              <w:t xml:space="preserve"> </w:t>
            </w:r>
            <w:r>
              <w:rPr>
                <w:spacing w:val="-4"/>
                <w:sz w:val="16"/>
              </w:rPr>
              <w:t>cost</w:t>
            </w:r>
          </w:p>
        </w:tc>
      </w:tr>
      <w:tr w:rsidR="00F5566F">
        <w:trPr>
          <w:trHeight w:val="403"/>
        </w:trPr>
        <w:tc>
          <w:tcPr>
            <w:tcW w:w="2224" w:type="dxa"/>
          </w:tcPr>
          <w:p w:rsidR="00F5566F" w:rsidRDefault="00653468">
            <w:pPr>
              <w:pStyle w:val="TableParagraph"/>
              <w:rPr>
                <w:sz w:val="16"/>
              </w:rPr>
            </w:pPr>
            <w:r>
              <w:rPr>
                <w:sz w:val="16"/>
              </w:rPr>
              <w:t>DHOT</w:t>
            </w:r>
            <w:r>
              <w:rPr>
                <w:spacing w:val="-6"/>
                <w:sz w:val="16"/>
              </w:rPr>
              <w:t xml:space="preserve"> </w:t>
            </w:r>
            <w:r>
              <w:rPr>
                <w:spacing w:val="-5"/>
                <w:sz w:val="16"/>
              </w:rPr>
              <w:t>[</w:t>
            </w:r>
            <w:hyperlink w:anchor="_bookmark101" w:history="1">
              <w:r>
                <w:rPr>
                  <w:spacing w:val="-5"/>
                  <w:sz w:val="16"/>
                </w:rPr>
                <w:t>4</w:t>
              </w:r>
            </w:hyperlink>
            <w:r>
              <w:rPr>
                <w:spacing w:val="-5"/>
                <w:sz w:val="16"/>
              </w:rPr>
              <w:t>]</w:t>
            </w:r>
          </w:p>
        </w:tc>
        <w:tc>
          <w:tcPr>
            <w:tcW w:w="2224" w:type="dxa"/>
          </w:tcPr>
          <w:p w:rsidR="00F5566F" w:rsidRDefault="00653468">
            <w:pPr>
              <w:pStyle w:val="TableParagraph"/>
              <w:rPr>
                <w:sz w:val="16"/>
              </w:rPr>
            </w:pPr>
            <w:r>
              <w:rPr>
                <w:sz w:val="16"/>
              </w:rPr>
              <w:t>Hindi</w:t>
            </w:r>
            <w:r>
              <w:rPr>
                <w:spacing w:val="-5"/>
                <w:sz w:val="16"/>
              </w:rPr>
              <w:t xml:space="preserve"> </w:t>
            </w:r>
            <w:r>
              <w:rPr>
                <w:spacing w:val="-2"/>
                <w:sz w:val="16"/>
              </w:rPr>
              <w:t>(Devanagari)</w:t>
            </w:r>
          </w:p>
        </w:tc>
        <w:tc>
          <w:tcPr>
            <w:tcW w:w="2225" w:type="dxa"/>
            <w:gridSpan w:val="3"/>
          </w:tcPr>
          <w:p w:rsidR="00F5566F" w:rsidRDefault="00653468">
            <w:pPr>
              <w:pStyle w:val="TableParagraph"/>
              <w:rPr>
                <w:sz w:val="16"/>
              </w:rPr>
            </w:pPr>
            <w:r>
              <w:rPr>
                <w:spacing w:val="-2"/>
                <w:sz w:val="16"/>
              </w:rPr>
              <w:t>Tweets</w:t>
            </w:r>
          </w:p>
        </w:tc>
        <w:tc>
          <w:tcPr>
            <w:tcW w:w="2224" w:type="dxa"/>
          </w:tcPr>
          <w:p w:rsidR="00F5566F" w:rsidRDefault="00653468">
            <w:pPr>
              <w:pStyle w:val="TableParagraph"/>
              <w:ind w:left="105"/>
              <w:rPr>
                <w:sz w:val="16"/>
              </w:rPr>
            </w:pPr>
            <w:proofErr w:type="spellStart"/>
            <w:r>
              <w:rPr>
                <w:spacing w:val="-2"/>
                <w:sz w:val="16"/>
              </w:rPr>
              <w:t>FastText</w:t>
            </w:r>
            <w:proofErr w:type="spellEnd"/>
            <w:r>
              <w:rPr>
                <w:spacing w:val="-2"/>
                <w:sz w:val="16"/>
              </w:rPr>
              <w:t xml:space="preserve"> classifier</w:t>
            </w:r>
          </w:p>
        </w:tc>
        <w:tc>
          <w:tcPr>
            <w:tcW w:w="2224" w:type="dxa"/>
          </w:tcPr>
          <w:p w:rsidR="00F5566F" w:rsidRDefault="00653468">
            <w:pPr>
              <w:pStyle w:val="TableParagraph"/>
              <w:ind w:left="104"/>
              <w:rPr>
                <w:sz w:val="16"/>
              </w:rPr>
            </w:pPr>
            <w:proofErr w:type="spellStart"/>
            <w:r>
              <w:rPr>
                <w:sz w:val="16"/>
              </w:rPr>
              <w:t>Acc</w:t>
            </w:r>
            <w:proofErr w:type="spellEnd"/>
            <w:r>
              <w:rPr>
                <w:spacing w:val="-3"/>
                <w:sz w:val="16"/>
              </w:rPr>
              <w:t xml:space="preserve"> </w:t>
            </w:r>
            <w:r>
              <w:rPr>
                <w:sz w:val="16"/>
              </w:rPr>
              <w:t>≈</w:t>
            </w:r>
            <w:r>
              <w:rPr>
                <w:spacing w:val="-3"/>
                <w:sz w:val="16"/>
              </w:rPr>
              <w:t xml:space="preserve"> </w:t>
            </w:r>
            <w:r>
              <w:rPr>
                <w:spacing w:val="-2"/>
                <w:sz w:val="16"/>
              </w:rPr>
              <w:t>92.2%</w:t>
            </w:r>
          </w:p>
        </w:tc>
        <w:tc>
          <w:tcPr>
            <w:tcW w:w="2225" w:type="dxa"/>
            <w:gridSpan w:val="3"/>
          </w:tcPr>
          <w:p w:rsidR="00F5566F" w:rsidRDefault="00653468">
            <w:pPr>
              <w:pStyle w:val="TableParagraph"/>
              <w:spacing w:line="247" w:lineRule="auto"/>
              <w:ind w:left="104"/>
              <w:rPr>
                <w:sz w:val="16"/>
              </w:rPr>
            </w:pPr>
            <w:r>
              <w:rPr>
                <w:sz w:val="16"/>
              </w:rPr>
              <w:t>Binary</w:t>
            </w:r>
            <w:r>
              <w:rPr>
                <w:spacing w:val="34"/>
                <w:sz w:val="16"/>
              </w:rPr>
              <w:t xml:space="preserve"> </w:t>
            </w:r>
            <w:r>
              <w:rPr>
                <w:sz w:val="16"/>
              </w:rPr>
              <w:t>only;</w:t>
            </w:r>
            <w:r>
              <w:rPr>
                <w:spacing w:val="40"/>
                <w:sz w:val="16"/>
              </w:rPr>
              <w:t xml:space="preserve"> </w:t>
            </w:r>
            <w:r>
              <w:rPr>
                <w:sz w:val="16"/>
              </w:rPr>
              <w:t>offence</w:t>
            </w:r>
            <w:r>
              <w:rPr>
                <w:spacing w:val="34"/>
                <w:sz w:val="16"/>
              </w:rPr>
              <w:t xml:space="preserve"> </w:t>
            </w:r>
            <w:r>
              <w:rPr>
                <w:sz w:val="16"/>
              </w:rPr>
              <w:t>vs</w:t>
            </w:r>
            <w:r>
              <w:rPr>
                <w:spacing w:val="34"/>
                <w:sz w:val="16"/>
              </w:rPr>
              <w:t xml:space="preserve"> </w:t>
            </w:r>
            <w:r>
              <w:rPr>
                <w:sz w:val="16"/>
              </w:rPr>
              <w:t>hate</w:t>
            </w:r>
            <w:r>
              <w:rPr>
                <w:spacing w:val="40"/>
                <w:sz w:val="16"/>
              </w:rPr>
              <w:t xml:space="preserve"> </w:t>
            </w:r>
            <w:r>
              <w:rPr>
                <w:spacing w:val="-4"/>
                <w:sz w:val="16"/>
              </w:rPr>
              <w:t>blur</w:t>
            </w:r>
          </w:p>
        </w:tc>
      </w:tr>
      <w:tr w:rsidR="00F5566F">
        <w:trPr>
          <w:trHeight w:val="403"/>
        </w:trPr>
        <w:tc>
          <w:tcPr>
            <w:tcW w:w="2224" w:type="dxa"/>
          </w:tcPr>
          <w:p w:rsidR="00F5566F" w:rsidRDefault="00653468">
            <w:pPr>
              <w:pStyle w:val="TableParagraph"/>
              <w:rPr>
                <w:sz w:val="16"/>
              </w:rPr>
            </w:pPr>
            <w:r>
              <w:rPr>
                <w:sz w:val="16"/>
              </w:rPr>
              <w:t>Ghosh</w:t>
            </w:r>
            <w:r>
              <w:rPr>
                <w:spacing w:val="-5"/>
                <w:sz w:val="16"/>
              </w:rPr>
              <w:t xml:space="preserve"> </w:t>
            </w:r>
            <w:r>
              <w:rPr>
                <w:sz w:val="16"/>
              </w:rPr>
              <w:t>&amp;</w:t>
            </w:r>
            <w:r>
              <w:rPr>
                <w:spacing w:val="-5"/>
                <w:sz w:val="16"/>
              </w:rPr>
              <w:t xml:space="preserve"> </w:t>
            </w:r>
            <w:r>
              <w:rPr>
                <w:sz w:val="16"/>
              </w:rPr>
              <w:t>Senapati</w:t>
            </w:r>
            <w:r>
              <w:rPr>
                <w:spacing w:val="-4"/>
                <w:sz w:val="16"/>
              </w:rPr>
              <w:t xml:space="preserve"> </w:t>
            </w:r>
            <w:r>
              <w:rPr>
                <w:spacing w:val="-5"/>
                <w:sz w:val="16"/>
              </w:rPr>
              <w:t>[</w:t>
            </w:r>
            <w:hyperlink w:anchor="_bookmark103" w:history="1">
              <w:r>
                <w:rPr>
                  <w:spacing w:val="-5"/>
                  <w:sz w:val="16"/>
                </w:rPr>
                <w:t>6</w:t>
              </w:r>
            </w:hyperlink>
            <w:r>
              <w:rPr>
                <w:spacing w:val="-5"/>
                <w:sz w:val="16"/>
              </w:rPr>
              <w:t>]</w:t>
            </w:r>
          </w:p>
        </w:tc>
        <w:tc>
          <w:tcPr>
            <w:tcW w:w="2224" w:type="dxa"/>
          </w:tcPr>
          <w:p w:rsidR="00F5566F" w:rsidRDefault="00653468">
            <w:pPr>
              <w:pStyle w:val="TableParagraph"/>
              <w:spacing w:line="247" w:lineRule="auto"/>
              <w:ind w:right="89"/>
              <w:rPr>
                <w:sz w:val="16"/>
              </w:rPr>
            </w:pPr>
            <w:r>
              <w:rPr>
                <w:sz w:val="16"/>
              </w:rPr>
              <w:t>Hindi,</w:t>
            </w:r>
            <w:r>
              <w:rPr>
                <w:spacing w:val="40"/>
                <w:sz w:val="16"/>
              </w:rPr>
              <w:t xml:space="preserve"> </w:t>
            </w:r>
            <w:r>
              <w:rPr>
                <w:sz w:val="16"/>
              </w:rPr>
              <w:t>Marathi,</w:t>
            </w:r>
            <w:r>
              <w:rPr>
                <w:spacing w:val="40"/>
                <w:sz w:val="16"/>
              </w:rPr>
              <w:t xml:space="preserve"> </w:t>
            </w:r>
            <w:r>
              <w:rPr>
                <w:sz w:val="16"/>
              </w:rPr>
              <w:t>Bangla,</w:t>
            </w:r>
            <w:r>
              <w:rPr>
                <w:spacing w:val="40"/>
                <w:sz w:val="16"/>
              </w:rPr>
              <w:t xml:space="preserve"> </w:t>
            </w:r>
            <w:r>
              <w:rPr>
                <w:sz w:val="16"/>
              </w:rPr>
              <w:t>As-</w:t>
            </w:r>
            <w:proofErr w:type="spellStart"/>
            <w:r>
              <w:rPr>
                <w:sz w:val="16"/>
              </w:rPr>
              <w:t>samese</w:t>
            </w:r>
            <w:proofErr w:type="spellEnd"/>
            <w:r>
              <w:rPr>
                <w:sz w:val="16"/>
              </w:rPr>
              <w:t>,</w:t>
            </w:r>
            <w:r>
              <w:rPr>
                <w:spacing w:val="-3"/>
                <w:sz w:val="16"/>
              </w:rPr>
              <w:t xml:space="preserve"> </w:t>
            </w:r>
            <w:r>
              <w:rPr>
                <w:sz w:val="16"/>
              </w:rPr>
              <w:t>Bodo</w:t>
            </w:r>
          </w:p>
        </w:tc>
        <w:tc>
          <w:tcPr>
            <w:tcW w:w="1222" w:type="dxa"/>
            <w:tcBorders>
              <w:right w:val="nil"/>
            </w:tcBorders>
          </w:tcPr>
          <w:p w:rsidR="00F5566F" w:rsidRDefault="00653468">
            <w:pPr>
              <w:pStyle w:val="TableParagraph"/>
              <w:tabs>
                <w:tab w:val="left" w:pos="931"/>
              </w:tabs>
              <w:rPr>
                <w:sz w:val="16"/>
              </w:rPr>
            </w:pPr>
            <w:r>
              <w:rPr>
                <w:spacing w:val="-2"/>
                <w:sz w:val="16"/>
              </w:rPr>
              <w:t>HASOC</w:t>
            </w:r>
            <w:r>
              <w:rPr>
                <w:sz w:val="16"/>
              </w:rPr>
              <w:tab/>
            </w:r>
            <w:r>
              <w:rPr>
                <w:spacing w:val="-10"/>
                <w:sz w:val="16"/>
              </w:rPr>
              <w:t>+</w:t>
            </w:r>
          </w:p>
          <w:p w:rsidR="00F5566F" w:rsidRDefault="00653468">
            <w:pPr>
              <w:pStyle w:val="TableParagraph"/>
              <w:spacing w:before="6"/>
              <w:rPr>
                <w:sz w:val="16"/>
              </w:rPr>
            </w:pPr>
            <w:r>
              <w:rPr>
                <w:spacing w:val="-2"/>
                <w:sz w:val="16"/>
              </w:rPr>
              <w:t>Assamese/Bodo</w:t>
            </w:r>
          </w:p>
        </w:tc>
        <w:tc>
          <w:tcPr>
            <w:tcW w:w="495" w:type="dxa"/>
            <w:tcBorders>
              <w:left w:val="nil"/>
              <w:right w:val="nil"/>
            </w:tcBorders>
          </w:tcPr>
          <w:p w:rsidR="00F5566F" w:rsidRDefault="00653468">
            <w:pPr>
              <w:pStyle w:val="TableParagraph"/>
              <w:ind w:left="94"/>
              <w:rPr>
                <w:sz w:val="16"/>
              </w:rPr>
            </w:pPr>
            <w:r>
              <w:rPr>
                <w:spacing w:val="-5"/>
                <w:sz w:val="16"/>
              </w:rPr>
              <w:t>new</w:t>
            </w:r>
          </w:p>
        </w:tc>
        <w:tc>
          <w:tcPr>
            <w:tcW w:w="508" w:type="dxa"/>
            <w:tcBorders>
              <w:left w:val="nil"/>
            </w:tcBorders>
          </w:tcPr>
          <w:p w:rsidR="00F5566F" w:rsidRDefault="00653468">
            <w:pPr>
              <w:pStyle w:val="TableParagraph"/>
              <w:ind w:left="149"/>
              <w:rPr>
                <w:sz w:val="16"/>
              </w:rPr>
            </w:pPr>
            <w:r>
              <w:rPr>
                <w:sz w:val="16"/>
              </w:rPr>
              <w:t>HS-</w:t>
            </w:r>
          </w:p>
        </w:tc>
        <w:tc>
          <w:tcPr>
            <w:tcW w:w="2224" w:type="dxa"/>
          </w:tcPr>
          <w:p w:rsidR="00F5566F" w:rsidRDefault="00653468">
            <w:pPr>
              <w:pStyle w:val="TableParagraph"/>
              <w:spacing w:line="247" w:lineRule="auto"/>
              <w:ind w:left="105" w:right="88"/>
              <w:rPr>
                <w:sz w:val="16"/>
              </w:rPr>
            </w:pPr>
            <w:r>
              <w:rPr>
                <w:sz w:val="16"/>
              </w:rPr>
              <w:t>Mono</w:t>
            </w:r>
            <w:r>
              <w:rPr>
                <w:spacing w:val="12"/>
                <w:sz w:val="16"/>
              </w:rPr>
              <w:t xml:space="preserve"> </w:t>
            </w:r>
            <w:r>
              <w:rPr>
                <w:sz w:val="16"/>
              </w:rPr>
              <w:t>and</w:t>
            </w:r>
            <w:r>
              <w:rPr>
                <w:spacing w:val="12"/>
                <w:sz w:val="16"/>
              </w:rPr>
              <w:t xml:space="preserve"> </w:t>
            </w:r>
            <w:r>
              <w:rPr>
                <w:sz w:val="16"/>
              </w:rPr>
              <w:t>multilingual</w:t>
            </w:r>
            <w:r>
              <w:rPr>
                <w:spacing w:val="12"/>
                <w:sz w:val="16"/>
              </w:rPr>
              <w:t xml:space="preserve"> </w:t>
            </w:r>
            <w:r>
              <w:rPr>
                <w:sz w:val="16"/>
              </w:rPr>
              <w:t>Trans-</w:t>
            </w:r>
            <w:r>
              <w:rPr>
                <w:spacing w:val="-2"/>
                <w:sz w:val="16"/>
              </w:rPr>
              <w:t>formers</w:t>
            </w:r>
          </w:p>
        </w:tc>
        <w:tc>
          <w:tcPr>
            <w:tcW w:w="2224" w:type="dxa"/>
          </w:tcPr>
          <w:p w:rsidR="00F5566F" w:rsidRDefault="00653468">
            <w:pPr>
              <w:pStyle w:val="TableParagraph"/>
              <w:spacing w:line="247" w:lineRule="auto"/>
              <w:ind w:left="104"/>
              <w:rPr>
                <w:sz w:val="16"/>
              </w:rPr>
            </w:pPr>
            <w:r>
              <w:rPr>
                <w:sz w:val="16"/>
              </w:rPr>
              <w:t>Hindi</w:t>
            </w:r>
            <w:r>
              <w:rPr>
                <w:spacing w:val="40"/>
                <w:sz w:val="16"/>
              </w:rPr>
              <w:t xml:space="preserve"> </w:t>
            </w:r>
            <w:r>
              <w:rPr>
                <w:sz w:val="16"/>
              </w:rPr>
              <w:t>F1</w:t>
            </w:r>
            <w:r>
              <w:rPr>
                <w:spacing w:val="40"/>
                <w:sz w:val="16"/>
              </w:rPr>
              <w:t xml:space="preserve"> </w:t>
            </w:r>
            <w:r>
              <w:rPr>
                <w:sz w:val="16"/>
              </w:rPr>
              <w:t>=</w:t>
            </w:r>
            <w:r>
              <w:rPr>
                <w:spacing w:val="40"/>
                <w:sz w:val="16"/>
              </w:rPr>
              <w:t xml:space="preserve"> </w:t>
            </w:r>
            <w:r>
              <w:rPr>
                <w:sz w:val="16"/>
              </w:rPr>
              <w:t>0.7825;</w:t>
            </w:r>
            <w:r>
              <w:rPr>
                <w:spacing w:val="40"/>
                <w:sz w:val="16"/>
              </w:rPr>
              <w:t xml:space="preserve"> </w:t>
            </w:r>
            <w:r>
              <w:rPr>
                <w:sz w:val="16"/>
              </w:rPr>
              <w:t>Marathi</w:t>
            </w:r>
            <w:r>
              <w:rPr>
                <w:spacing w:val="40"/>
                <w:sz w:val="16"/>
              </w:rPr>
              <w:t xml:space="preserve"> </w:t>
            </w:r>
            <w:r>
              <w:rPr>
                <w:spacing w:val="-2"/>
                <w:sz w:val="16"/>
              </w:rPr>
              <w:t>0.9144</w:t>
            </w:r>
          </w:p>
        </w:tc>
        <w:tc>
          <w:tcPr>
            <w:tcW w:w="2225" w:type="dxa"/>
            <w:gridSpan w:val="3"/>
          </w:tcPr>
          <w:p w:rsidR="00F5566F" w:rsidRDefault="00653468">
            <w:pPr>
              <w:pStyle w:val="TableParagraph"/>
              <w:spacing w:line="247" w:lineRule="auto"/>
              <w:ind w:left="104" w:right="91"/>
              <w:rPr>
                <w:sz w:val="16"/>
              </w:rPr>
            </w:pPr>
            <w:r>
              <w:rPr>
                <w:sz w:val="16"/>
              </w:rPr>
              <w:t>Few</w:t>
            </w:r>
            <w:r>
              <w:rPr>
                <w:spacing w:val="40"/>
                <w:sz w:val="16"/>
              </w:rPr>
              <w:t xml:space="preserve"> </w:t>
            </w:r>
            <w:r>
              <w:rPr>
                <w:sz w:val="16"/>
              </w:rPr>
              <w:t>resources</w:t>
            </w:r>
            <w:r>
              <w:rPr>
                <w:spacing w:val="40"/>
                <w:sz w:val="16"/>
              </w:rPr>
              <w:t xml:space="preserve"> </w:t>
            </w:r>
            <w:r>
              <w:rPr>
                <w:sz w:val="16"/>
              </w:rPr>
              <w:t>for</w:t>
            </w:r>
            <w:r>
              <w:rPr>
                <w:spacing w:val="40"/>
                <w:sz w:val="16"/>
              </w:rPr>
              <w:t xml:space="preserve"> </w:t>
            </w:r>
            <w:r>
              <w:rPr>
                <w:sz w:val="16"/>
              </w:rPr>
              <w:t>very-low-resource</w:t>
            </w:r>
            <w:r>
              <w:rPr>
                <w:spacing w:val="-3"/>
                <w:sz w:val="16"/>
              </w:rPr>
              <w:t xml:space="preserve"> </w:t>
            </w:r>
            <w:proofErr w:type="spellStart"/>
            <w:r>
              <w:rPr>
                <w:sz w:val="16"/>
              </w:rPr>
              <w:t>langs</w:t>
            </w:r>
            <w:proofErr w:type="spellEnd"/>
          </w:p>
        </w:tc>
      </w:tr>
      <w:tr w:rsidR="00F5566F">
        <w:trPr>
          <w:trHeight w:val="403"/>
        </w:trPr>
        <w:tc>
          <w:tcPr>
            <w:tcW w:w="2224" w:type="dxa"/>
          </w:tcPr>
          <w:p w:rsidR="00F5566F" w:rsidRDefault="00653468">
            <w:pPr>
              <w:pStyle w:val="TableParagraph"/>
              <w:rPr>
                <w:sz w:val="16"/>
              </w:rPr>
            </w:pPr>
            <w:r>
              <w:rPr>
                <w:sz w:val="16"/>
              </w:rPr>
              <w:t>Urdu</w:t>
            </w:r>
            <w:r>
              <w:rPr>
                <w:spacing w:val="-6"/>
                <w:sz w:val="16"/>
              </w:rPr>
              <w:t xml:space="preserve"> </w:t>
            </w:r>
            <w:r>
              <w:rPr>
                <w:sz w:val="16"/>
              </w:rPr>
              <w:t>Sentiment</w:t>
            </w:r>
            <w:r>
              <w:rPr>
                <w:spacing w:val="-6"/>
                <w:sz w:val="16"/>
              </w:rPr>
              <w:t xml:space="preserve"> </w:t>
            </w:r>
            <w:r>
              <w:rPr>
                <w:spacing w:val="-4"/>
                <w:sz w:val="16"/>
              </w:rPr>
              <w:t>[</w:t>
            </w:r>
            <w:hyperlink w:anchor="_bookmark116" w:history="1">
              <w:r>
                <w:rPr>
                  <w:spacing w:val="-4"/>
                  <w:sz w:val="16"/>
                </w:rPr>
                <w:t>19</w:t>
              </w:r>
            </w:hyperlink>
            <w:r>
              <w:rPr>
                <w:spacing w:val="-4"/>
                <w:sz w:val="16"/>
              </w:rPr>
              <w:t>]</w:t>
            </w:r>
          </w:p>
        </w:tc>
        <w:tc>
          <w:tcPr>
            <w:tcW w:w="2224" w:type="dxa"/>
          </w:tcPr>
          <w:p w:rsidR="00F5566F" w:rsidRDefault="00653468">
            <w:pPr>
              <w:pStyle w:val="TableParagraph"/>
              <w:rPr>
                <w:sz w:val="16"/>
              </w:rPr>
            </w:pPr>
            <w:r>
              <w:rPr>
                <w:spacing w:val="-4"/>
                <w:sz w:val="16"/>
              </w:rPr>
              <w:t>Urdu</w:t>
            </w:r>
          </w:p>
        </w:tc>
        <w:tc>
          <w:tcPr>
            <w:tcW w:w="2225" w:type="dxa"/>
            <w:gridSpan w:val="3"/>
          </w:tcPr>
          <w:p w:rsidR="00F5566F" w:rsidRDefault="00653468">
            <w:pPr>
              <w:pStyle w:val="TableParagraph"/>
              <w:spacing w:line="247" w:lineRule="auto"/>
              <w:ind w:right="88"/>
              <w:rPr>
                <w:sz w:val="16"/>
              </w:rPr>
            </w:pPr>
            <w:r>
              <w:rPr>
                <w:sz w:val="16"/>
              </w:rPr>
              <w:t>Tweets</w:t>
            </w:r>
            <w:r>
              <w:rPr>
                <w:spacing w:val="-3"/>
                <w:sz w:val="16"/>
              </w:rPr>
              <w:t xml:space="preserve"> </w:t>
            </w:r>
            <w:r>
              <w:rPr>
                <w:sz w:val="16"/>
              </w:rPr>
              <w:t>w/</w:t>
            </w:r>
            <w:r>
              <w:rPr>
                <w:spacing w:val="-2"/>
                <w:sz w:val="16"/>
              </w:rPr>
              <w:t xml:space="preserve"> </w:t>
            </w:r>
            <w:r>
              <w:rPr>
                <w:sz w:val="16"/>
              </w:rPr>
              <w:t>aspect/sentiment</w:t>
            </w:r>
            <w:r>
              <w:rPr>
                <w:spacing w:val="-2"/>
                <w:sz w:val="16"/>
              </w:rPr>
              <w:t xml:space="preserve"> </w:t>
            </w:r>
            <w:r>
              <w:rPr>
                <w:sz w:val="16"/>
              </w:rPr>
              <w:t>la-</w:t>
            </w:r>
            <w:r>
              <w:rPr>
                <w:spacing w:val="-4"/>
                <w:sz w:val="16"/>
              </w:rPr>
              <w:t>bels</w:t>
            </w:r>
          </w:p>
        </w:tc>
        <w:tc>
          <w:tcPr>
            <w:tcW w:w="2224" w:type="dxa"/>
          </w:tcPr>
          <w:p w:rsidR="00F5566F" w:rsidRDefault="00653468">
            <w:pPr>
              <w:pStyle w:val="TableParagraph"/>
              <w:spacing w:line="247" w:lineRule="auto"/>
              <w:ind w:left="105"/>
              <w:rPr>
                <w:sz w:val="16"/>
              </w:rPr>
            </w:pPr>
            <w:proofErr w:type="spellStart"/>
            <w:r>
              <w:rPr>
                <w:sz w:val="16"/>
              </w:rPr>
              <w:t>Dyn</w:t>
            </w:r>
            <w:proofErr w:type="spellEnd"/>
            <w:r>
              <w:rPr>
                <w:sz w:val="16"/>
              </w:rPr>
              <w:t>.</w:t>
            </w:r>
            <w:r>
              <w:rPr>
                <w:spacing w:val="40"/>
                <w:sz w:val="16"/>
              </w:rPr>
              <w:t xml:space="preserve"> </w:t>
            </w:r>
            <w:r>
              <w:rPr>
                <w:sz w:val="16"/>
              </w:rPr>
              <w:t>stop-words</w:t>
            </w:r>
            <w:r>
              <w:rPr>
                <w:spacing w:val="13"/>
                <w:sz w:val="16"/>
              </w:rPr>
              <w:t xml:space="preserve"> </w:t>
            </w:r>
            <w:r>
              <w:rPr>
                <w:sz w:val="16"/>
              </w:rPr>
              <w:t>+</w:t>
            </w:r>
            <w:r>
              <w:rPr>
                <w:spacing w:val="13"/>
                <w:sz w:val="16"/>
              </w:rPr>
              <w:t xml:space="preserve"> </w:t>
            </w:r>
            <w:r>
              <w:rPr>
                <w:sz w:val="16"/>
              </w:rPr>
              <w:t>VGFSS</w:t>
            </w:r>
            <w:r>
              <w:rPr>
                <w:spacing w:val="13"/>
                <w:sz w:val="16"/>
              </w:rPr>
              <w:t xml:space="preserve"> </w:t>
            </w:r>
            <w:r>
              <w:rPr>
                <w:sz w:val="16"/>
              </w:rPr>
              <w:t>+</w:t>
            </w:r>
            <w:r>
              <w:rPr>
                <w:spacing w:val="40"/>
                <w:sz w:val="16"/>
              </w:rPr>
              <w:t xml:space="preserve"> </w:t>
            </w:r>
            <w:r>
              <w:rPr>
                <w:sz w:val="16"/>
              </w:rPr>
              <w:t>SMOTE + ML</w:t>
            </w:r>
          </w:p>
        </w:tc>
        <w:tc>
          <w:tcPr>
            <w:tcW w:w="2224" w:type="dxa"/>
          </w:tcPr>
          <w:p w:rsidR="00F5566F" w:rsidRDefault="00653468">
            <w:pPr>
              <w:pStyle w:val="TableParagraph"/>
              <w:ind w:left="104"/>
              <w:rPr>
                <w:sz w:val="16"/>
              </w:rPr>
            </w:pPr>
            <w:r>
              <w:rPr>
                <w:sz w:val="16"/>
              </w:rPr>
              <w:t>Micro</w:t>
            </w:r>
            <w:r>
              <w:rPr>
                <w:spacing w:val="-4"/>
                <w:sz w:val="16"/>
              </w:rPr>
              <w:t xml:space="preserve"> </w:t>
            </w:r>
            <w:r>
              <w:rPr>
                <w:sz w:val="16"/>
              </w:rPr>
              <w:t>F1</w:t>
            </w:r>
            <w:r>
              <w:rPr>
                <w:spacing w:val="-3"/>
                <w:sz w:val="16"/>
              </w:rPr>
              <w:t xml:space="preserve"> </w:t>
            </w:r>
            <w:r>
              <w:rPr>
                <w:sz w:val="16"/>
              </w:rPr>
              <w:t>=</w:t>
            </w:r>
            <w:r>
              <w:rPr>
                <w:spacing w:val="-3"/>
                <w:sz w:val="16"/>
              </w:rPr>
              <w:t xml:space="preserve"> </w:t>
            </w:r>
            <w:r>
              <w:rPr>
                <w:spacing w:val="-2"/>
                <w:sz w:val="16"/>
              </w:rPr>
              <w:t>0.927</w:t>
            </w:r>
          </w:p>
        </w:tc>
        <w:tc>
          <w:tcPr>
            <w:tcW w:w="2225" w:type="dxa"/>
            <w:gridSpan w:val="3"/>
          </w:tcPr>
          <w:p w:rsidR="00F5566F" w:rsidRDefault="00653468">
            <w:pPr>
              <w:pStyle w:val="TableParagraph"/>
              <w:spacing w:line="247" w:lineRule="auto"/>
              <w:ind w:left="104" w:right="90"/>
              <w:rPr>
                <w:sz w:val="16"/>
              </w:rPr>
            </w:pPr>
            <w:r>
              <w:rPr>
                <w:sz w:val="16"/>
              </w:rPr>
              <w:t>Heavy</w:t>
            </w:r>
            <w:r>
              <w:rPr>
                <w:spacing w:val="79"/>
                <w:sz w:val="16"/>
              </w:rPr>
              <w:t xml:space="preserve"> </w:t>
            </w:r>
            <w:r>
              <w:rPr>
                <w:sz w:val="16"/>
              </w:rPr>
              <w:t>hand-engineered</w:t>
            </w:r>
            <w:r>
              <w:rPr>
                <w:spacing w:val="79"/>
                <w:sz w:val="16"/>
              </w:rPr>
              <w:t xml:space="preserve"> </w:t>
            </w:r>
            <w:proofErr w:type="spellStart"/>
            <w:r>
              <w:rPr>
                <w:sz w:val="16"/>
              </w:rPr>
              <w:t>fea-</w:t>
            </w:r>
            <w:r>
              <w:rPr>
                <w:spacing w:val="-2"/>
                <w:sz w:val="16"/>
              </w:rPr>
              <w:t>tures</w:t>
            </w:r>
            <w:proofErr w:type="spellEnd"/>
          </w:p>
        </w:tc>
      </w:tr>
      <w:tr w:rsidR="00F5566F">
        <w:trPr>
          <w:trHeight w:val="403"/>
        </w:trPr>
        <w:tc>
          <w:tcPr>
            <w:tcW w:w="2224" w:type="dxa"/>
          </w:tcPr>
          <w:p w:rsidR="00F5566F" w:rsidRDefault="00653468">
            <w:pPr>
              <w:pStyle w:val="TableParagraph"/>
              <w:rPr>
                <w:sz w:val="16"/>
              </w:rPr>
            </w:pPr>
            <w:proofErr w:type="spellStart"/>
            <w:r>
              <w:rPr>
                <w:sz w:val="16"/>
              </w:rPr>
              <w:t>AniMOJity</w:t>
            </w:r>
            <w:proofErr w:type="spellEnd"/>
            <w:r>
              <w:rPr>
                <w:spacing w:val="-9"/>
                <w:sz w:val="16"/>
              </w:rPr>
              <w:t xml:space="preserve"> </w:t>
            </w:r>
            <w:r>
              <w:rPr>
                <w:spacing w:val="-4"/>
                <w:sz w:val="16"/>
              </w:rPr>
              <w:t>[</w:t>
            </w:r>
            <w:hyperlink w:anchor="_bookmark115" w:history="1">
              <w:r>
                <w:rPr>
                  <w:spacing w:val="-4"/>
                  <w:sz w:val="16"/>
                </w:rPr>
                <w:t>18</w:t>
              </w:r>
            </w:hyperlink>
            <w:r>
              <w:rPr>
                <w:spacing w:val="-4"/>
                <w:sz w:val="16"/>
              </w:rPr>
              <w:t>]</w:t>
            </w:r>
          </w:p>
        </w:tc>
        <w:tc>
          <w:tcPr>
            <w:tcW w:w="2224" w:type="dxa"/>
          </w:tcPr>
          <w:p w:rsidR="00F5566F" w:rsidRDefault="00653468">
            <w:pPr>
              <w:pStyle w:val="TableParagraph"/>
              <w:rPr>
                <w:sz w:val="16"/>
              </w:rPr>
            </w:pPr>
            <w:r>
              <w:rPr>
                <w:sz w:val="16"/>
              </w:rPr>
              <w:t>13</w:t>
            </w:r>
            <w:r>
              <w:rPr>
                <w:spacing w:val="-4"/>
                <w:sz w:val="16"/>
              </w:rPr>
              <w:t xml:space="preserve"> </w:t>
            </w:r>
            <w:r>
              <w:rPr>
                <w:sz w:val="16"/>
              </w:rPr>
              <w:t>Indic</w:t>
            </w:r>
            <w:r>
              <w:rPr>
                <w:spacing w:val="-3"/>
                <w:sz w:val="16"/>
              </w:rPr>
              <w:t xml:space="preserve"> </w:t>
            </w:r>
            <w:proofErr w:type="spellStart"/>
            <w:r>
              <w:rPr>
                <w:spacing w:val="-2"/>
                <w:sz w:val="16"/>
              </w:rPr>
              <w:t>langs</w:t>
            </w:r>
            <w:proofErr w:type="spellEnd"/>
          </w:p>
        </w:tc>
        <w:tc>
          <w:tcPr>
            <w:tcW w:w="2225" w:type="dxa"/>
            <w:gridSpan w:val="3"/>
          </w:tcPr>
          <w:p w:rsidR="00F5566F" w:rsidRDefault="00653468">
            <w:pPr>
              <w:pStyle w:val="TableParagraph"/>
              <w:spacing w:line="247" w:lineRule="auto"/>
              <w:ind w:right="88"/>
              <w:rPr>
                <w:sz w:val="16"/>
              </w:rPr>
            </w:pPr>
            <w:proofErr w:type="spellStart"/>
            <w:r>
              <w:rPr>
                <w:sz w:val="16"/>
              </w:rPr>
              <w:t>Moj</w:t>
            </w:r>
            <w:proofErr w:type="spellEnd"/>
            <w:r>
              <w:rPr>
                <w:spacing w:val="18"/>
                <w:sz w:val="16"/>
              </w:rPr>
              <w:t xml:space="preserve"> </w:t>
            </w:r>
            <w:r>
              <w:rPr>
                <w:sz w:val="16"/>
              </w:rPr>
              <w:t>multilingual</w:t>
            </w:r>
            <w:r>
              <w:rPr>
                <w:spacing w:val="18"/>
                <w:sz w:val="16"/>
              </w:rPr>
              <w:t xml:space="preserve"> </w:t>
            </w:r>
            <w:r>
              <w:rPr>
                <w:sz w:val="16"/>
              </w:rPr>
              <w:t>abusive</w:t>
            </w:r>
            <w:r>
              <w:rPr>
                <w:spacing w:val="18"/>
                <w:sz w:val="16"/>
              </w:rPr>
              <w:t xml:space="preserve"> </w:t>
            </w:r>
            <w:proofErr w:type="spellStart"/>
            <w:r>
              <w:rPr>
                <w:sz w:val="16"/>
              </w:rPr>
              <w:t>cor</w:t>
            </w:r>
            <w:proofErr w:type="spellEnd"/>
            <w:r>
              <w:rPr>
                <w:sz w:val="16"/>
              </w:rPr>
              <w:t>-</w:t>
            </w:r>
            <w:r>
              <w:rPr>
                <w:spacing w:val="-4"/>
                <w:sz w:val="16"/>
              </w:rPr>
              <w:t>pus</w:t>
            </w:r>
          </w:p>
        </w:tc>
        <w:tc>
          <w:tcPr>
            <w:tcW w:w="2224" w:type="dxa"/>
          </w:tcPr>
          <w:p w:rsidR="00F5566F" w:rsidRDefault="00653468">
            <w:pPr>
              <w:pStyle w:val="TableParagraph"/>
              <w:ind w:left="105"/>
              <w:rPr>
                <w:sz w:val="16"/>
              </w:rPr>
            </w:pPr>
            <w:r>
              <w:rPr>
                <w:sz w:val="16"/>
              </w:rPr>
              <w:t>XLM-R</w:t>
            </w:r>
            <w:r>
              <w:rPr>
                <w:spacing w:val="-10"/>
                <w:sz w:val="16"/>
              </w:rPr>
              <w:t xml:space="preserve"> </w:t>
            </w:r>
            <w:r>
              <w:rPr>
                <w:sz w:val="16"/>
              </w:rPr>
              <w:t>fine-</w:t>
            </w:r>
            <w:r>
              <w:rPr>
                <w:spacing w:val="-2"/>
                <w:sz w:val="16"/>
              </w:rPr>
              <w:t>tuning</w:t>
            </w:r>
          </w:p>
        </w:tc>
        <w:tc>
          <w:tcPr>
            <w:tcW w:w="2224" w:type="dxa"/>
          </w:tcPr>
          <w:p w:rsidR="00F5566F" w:rsidRDefault="00653468">
            <w:pPr>
              <w:pStyle w:val="TableParagraph"/>
              <w:ind w:left="104"/>
              <w:rPr>
                <w:sz w:val="16"/>
              </w:rPr>
            </w:pPr>
            <w:r>
              <w:rPr>
                <w:sz w:val="16"/>
              </w:rPr>
              <w:t>Test</w:t>
            </w:r>
            <w:r>
              <w:rPr>
                <w:spacing w:val="-7"/>
                <w:sz w:val="16"/>
              </w:rPr>
              <w:t xml:space="preserve"> </w:t>
            </w:r>
            <w:r>
              <w:rPr>
                <w:sz w:val="16"/>
              </w:rPr>
              <w:t>F1</w:t>
            </w:r>
            <w:r>
              <w:rPr>
                <w:spacing w:val="-6"/>
                <w:sz w:val="16"/>
              </w:rPr>
              <w:t xml:space="preserve"> </w:t>
            </w:r>
            <w:r>
              <w:rPr>
                <w:sz w:val="16"/>
              </w:rPr>
              <w:t>≈</w:t>
            </w:r>
            <w:r>
              <w:rPr>
                <w:spacing w:val="-7"/>
                <w:sz w:val="16"/>
              </w:rPr>
              <w:t xml:space="preserve"> </w:t>
            </w:r>
            <w:r>
              <w:rPr>
                <w:spacing w:val="-2"/>
                <w:sz w:val="16"/>
              </w:rPr>
              <w:t>88.6%</w:t>
            </w:r>
          </w:p>
        </w:tc>
        <w:tc>
          <w:tcPr>
            <w:tcW w:w="2225" w:type="dxa"/>
            <w:gridSpan w:val="3"/>
          </w:tcPr>
          <w:p w:rsidR="00F5566F" w:rsidRDefault="00653468">
            <w:pPr>
              <w:pStyle w:val="TableParagraph"/>
              <w:spacing w:line="247" w:lineRule="auto"/>
              <w:ind w:left="104"/>
              <w:rPr>
                <w:sz w:val="16"/>
              </w:rPr>
            </w:pPr>
            <w:r>
              <w:rPr>
                <w:sz w:val="16"/>
              </w:rPr>
              <w:t>Bias</w:t>
            </w:r>
            <w:r>
              <w:rPr>
                <w:spacing w:val="40"/>
                <w:sz w:val="16"/>
              </w:rPr>
              <w:t xml:space="preserve"> </w:t>
            </w:r>
            <w:r>
              <w:rPr>
                <w:sz w:val="16"/>
              </w:rPr>
              <w:t>toward</w:t>
            </w:r>
            <w:r>
              <w:rPr>
                <w:spacing w:val="40"/>
                <w:sz w:val="16"/>
              </w:rPr>
              <w:t xml:space="preserve"> </w:t>
            </w:r>
            <w:r>
              <w:rPr>
                <w:sz w:val="16"/>
              </w:rPr>
              <w:t>female</w:t>
            </w:r>
            <w:r>
              <w:rPr>
                <w:spacing w:val="40"/>
                <w:sz w:val="16"/>
              </w:rPr>
              <w:t xml:space="preserve"> </w:t>
            </w:r>
            <w:r>
              <w:rPr>
                <w:sz w:val="16"/>
              </w:rPr>
              <w:t>creators</w:t>
            </w:r>
            <w:r>
              <w:rPr>
                <w:spacing w:val="40"/>
                <w:sz w:val="16"/>
              </w:rPr>
              <w:t xml:space="preserve"> </w:t>
            </w:r>
            <w:r>
              <w:rPr>
                <w:spacing w:val="-2"/>
                <w:sz w:val="16"/>
              </w:rPr>
              <w:t>flagged</w:t>
            </w:r>
          </w:p>
        </w:tc>
      </w:tr>
      <w:tr w:rsidR="00F5566F">
        <w:trPr>
          <w:trHeight w:val="214"/>
        </w:trPr>
        <w:tc>
          <w:tcPr>
            <w:tcW w:w="2224" w:type="dxa"/>
          </w:tcPr>
          <w:p w:rsidR="00F5566F" w:rsidRDefault="00653468">
            <w:pPr>
              <w:pStyle w:val="TableParagraph"/>
              <w:rPr>
                <w:sz w:val="16"/>
              </w:rPr>
            </w:pPr>
            <w:proofErr w:type="spellStart"/>
            <w:r>
              <w:rPr>
                <w:sz w:val="16"/>
              </w:rPr>
              <w:t>Rakshita</w:t>
            </w:r>
            <w:proofErr w:type="spellEnd"/>
            <w:r>
              <w:rPr>
                <w:spacing w:val="-4"/>
                <w:sz w:val="16"/>
              </w:rPr>
              <w:t xml:space="preserve"> </w:t>
            </w:r>
            <w:r>
              <w:rPr>
                <w:sz w:val="16"/>
              </w:rPr>
              <w:t>et</w:t>
            </w:r>
            <w:r>
              <w:rPr>
                <w:spacing w:val="-4"/>
                <w:sz w:val="16"/>
              </w:rPr>
              <w:t xml:space="preserve"> </w:t>
            </w:r>
            <w:r>
              <w:rPr>
                <w:sz w:val="16"/>
              </w:rPr>
              <w:t>al.</w:t>
            </w:r>
            <w:r>
              <w:rPr>
                <w:spacing w:val="-4"/>
                <w:sz w:val="16"/>
              </w:rPr>
              <w:t xml:space="preserve"> </w:t>
            </w:r>
            <w:r>
              <w:rPr>
                <w:spacing w:val="-5"/>
                <w:sz w:val="16"/>
              </w:rPr>
              <w:t>[</w:t>
            </w:r>
            <w:hyperlink w:anchor="_bookmark104" w:history="1">
              <w:r>
                <w:rPr>
                  <w:spacing w:val="-5"/>
                  <w:sz w:val="16"/>
                </w:rPr>
                <w:t>7</w:t>
              </w:r>
            </w:hyperlink>
            <w:r>
              <w:rPr>
                <w:spacing w:val="-5"/>
                <w:sz w:val="16"/>
              </w:rPr>
              <w:t>]</w:t>
            </w:r>
          </w:p>
        </w:tc>
        <w:tc>
          <w:tcPr>
            <w:tcW w:w="2224" w:type="dxa"/>
          </w:tcPr>
          <w:p w:rsidR="00F5566F" w:rsidRDefault="00653468">
            <w:pPr>
              <w:pStyle w:val="TableParagraph"/>
              <w:rPr>
                <w:sz w:val="16"/>
              </w:rPr>
            </w:pPr>
            <w:r>
              <w:rPr>
                <w:spacing w:val="-2"/>
                <w:sz w:val="16"/>
              </w:rPr>
              <w:t>Hindi</w:t>
            </w:r>
          </w:p>
        </w:tc>
        <w:tc>
          <w:tcPr>
            <w:tcW w:w="2225" w:type="dxa"/>
            <w:gridSpan w:val="3"/>
          </w:tcPr>
          <w:p w:rsidR="00F5566F" w:rsidRDefault="00653468">
            <w:pPr>
              <w:pStyle w:val="TableParagraph"/>
              <w:rPr>
                <w:sz w:val="16"/>
              </w:rPr>
            </w:pPr>
            <w:r>
              <w:rPr>
                <w:spacing w:val="-2"/>
                <w:sz w:val="16"/>
              </w:rPr>
              <w:t>Tweets,</w:t>
            </w:r>
            <w:r>
              <w:rPr>
                <w:spacing w:val="-1"/>
                <w:sz w:val="16"/>
              </w:rPr>
              <w:t xml:space="preserve"> </w:t>
            </w:r>
            <w:r>
              <w:rPr>
                <w:spacing w:val="-2"/>
                <w:sz w:val="16"/>
              </w:rPr>
              <w:t>multi-class</w:t>
            </w:r>
          </w:p>
        </w:tc>
        <w:tc>
          <w:tcPr>
            <w:tcW w:w="2224" w:type="dxa"/>
          </w:tcPr>
          <w:p w:rsidR="00F5566F" w:rsidRDefault="00653468">
            <w:pPr>
              <w:pStyle w:val="TableParagraph"/>
              <w:ind w:left="105"/>
              <w:rPr>
                <w:sz w:val="16"/>
              </w:rPr>
            </w:pPr>
            <w:r>
              <w:rPr>
                <w:spacing w:val="-2"/>
                <w:sz w:val="16"/>
              </w:rPr>
              <w:t>Hindi-BERT</w:t>
            </w:r>
            <w:r>
              <w:rPr>
                <w:sz w:val="16"/>
              </w:rPr>
              <w:t xml:space="preserve"> </w:t>
            </w:r>
            <w:r>
              <w:rPr>
                <w:spacing w:val="-2"/>
                <w:sz w:val="16"/>
              </w:rPr>
              <w:t>vs</w:t>
            </w:r>
            <w:r>
              <w:rPr>
                <w:spacing w:val="1"/>
                <w:sz w:val="16"/>
              </w:rPr>
              <w:t xml:space="preserve"> </w:t>
            </w:r>
            <w:proofErr w:type="spellStart"/>
            <w:r>
              <w:rPr>
                <w:spacing w:val="-2"/>
                <w:sz w:val="16"/>
              </w:rPr>
              <w:t>MuRIL</w:t>
            </w:r>
            <w:proofErr w:type="spellEnd"/>
          </w:p>
        </w:tc>
        <w:tc>
          <w:tcPr>
            <w:tcW w:w="2224" w:type="dxa"/>
          </w:tcPr>
          <w:p w:rsidR="00F5566F" w:rsidRDefault="00653468">
            <w:pPr>
              <w:pStyle w:val="TableParagraph"/>
              <w:ind w:left="104"/>
              <w:rPr>
                <w:sz w:val="16"/>
              </w:rPr>
            </w:pPr>
            <w:r>
              <w:rPr>
                <w:sz w:val="16"/>
              </w:rPr>
              <w:t>Hindi-BERT</w:t>
            </w:r>
            <w:r>
              <w:rPr>
                <w:spacing w:val="-9"/>
                <w:sz w:val="16"/>
              </w:rPr>
              <w:t xml:space="preserve"> </w:t>
            </w:r>
            <w:proofErr w:type="spellStart"/>
            <w:r>
              <w:rPr>
                <w:sz w:val="16"/>
              </w:rPr>
              <w:t>Acc</w:t>
            </w:r>
            <w:proofErr w:type="spellEnd"/>
            <w:r>
              <w:rPr>
                <w:spacing w:val="-8"/>
                <w:sz w:val="16"/>
              </w:rPr>
              <w:t xml:space="preserve"> </w:t>
            </w:r>
            <w:r>
              <w:rPr>
                <w:sz w:val="16"/>
              </w:rPr>
              <w:t>≈</w:t>
            </w:r>
            <w:r>
              <w:rPr>
                <w:spacing w:val="-8"/>
                <w:sz w:val="16"/>
              </w:rPr>
              <w:t xml:space="preserve"> </w:t>
            </w:r>
            <w:r>
              <w:rPr>
                <w:spacing w:val="-2"/>
                <w:sz w:val="16"/>
              </w:rPr>
              <w:t>82.7%</w:t>
            </w:r>
          </w:p>
        </w:tc>
        <w:tc>
          <w:tcPr>
            <w:tcW w:w="2225" w:type="dxa"/>
            <w:gridSpan w:val="3"/>
          </w:tcPr>
          <w:p w:rsidR="00F5566F" w:rsidRDefault="00653468">
            <w:pPr>
              <w:pStyle w:val="TableParagraph"/>
              <w:ind w:left="104"/>
              <w:rPr>
                <w:sz w:val="16"/>
              </w:rPr>
            </w:pPr>
            <w:r>
              <w:rPr>
                <w:sz w:val="16"/>
              </w:rPr>
              <w:t>Limited</w:t>
            </w:r>
            <w:r>
              <w:rPr>
                <w:spacing w:val="-8"/>
                <w:sz w:val="16"/>
              </w:rPr>
              <w:t xml:space="preserve"> </w:t>
            </w:r>
            <w:r>
              <w:rPr>
                <w:sz w:val="16"/>
              </w:rPr>
              <w:t>class</w:t>
            </w:r>
            <w:r>
              <w:rPr>
                <w:spacing w:val="-7"/>
                <w:sz w:val="16"/>
              </w:rPr>
              <w:t xml:space="preserve"> </w:t>
            </w:r>
            <w:r>
              <w:rPr>
                <w:spacing w:val="-2"/>
                <w:sz w:val="16"/>
              </w:rPr>
              <w:t>granularity</w:t>
            </w:r>
          </w:p>
        </w:tc>
      </w:tr>
      <w:tr w:rsidR="00F5566F">
        <w:trPr>
          <w:trHeight w:val="403"/>
        </w:trPr>
        <w:tc>
          <w:tcPr>
            <w:tcW w:w="2224" w:type="dxa"/>
          </w:tcPr>
          <w:p w:rsidR="00F5566F" w:rsidRDefault="00653468">
            <w:pPr>
              <w:pStyle w:val="TableParagraph"/>
              <w:rPr>
                <w:sz w:val="16"/>
              </w:rPr>
            </w:pPr>
            <w:r>
              <w:rPr>
                <w:sz w:val="16"/>
              </w:rPr>
              <w:t>FGHCC</w:t>
            </w:r>
            <w:r>
              <w:rPr>
                <w:spacing w:val="-7"/>
                <w:sz w:val="16"/>
              </w:rPr>
              <w:t xml:space="preserve"> </w:t>
            </w:r>
            <w:r>
              <w:rPr>
                <w:sz w:val="16"/>
              </w:rPr>
              <w:t>stacking</w:t>
            </w:r>
            <w:r>
              <w:rPr>
                <w:spacing w:val="-6"/>
                <w:sz w:val="16"/>
              </w:rPr>
              <w:t xml:space="preserve"> </w:t>
            </w:r>
            <w:r>
              <w:rPr>
                <w:spacing w:val="-5"/>
                <w:sz w:val="16"/>
              </w:rPr>
              <w:t>[</w:t>
            </w:r>
            <w:hyperlink w:anchor="_bookmark106" w:history="1">
              <w:r>
                <w:rPr>
                  <w:spacing w:val="-5"/>
                  <w:sz w:val="16"/>
                </w:rPr>
                <w:t>9</w:t>
              </w:r>
            </w:hyperlink>
            <w:r>
              <w:rPr>
                <w:spacing w:val="-5"/>
                <w:sz w:val="16"/>
              </w:rPr>
              <w:t>]</w:t>
            </w:r>
          </w:p>
        </w:tc>
        <w:tc>
          <w:tcPr>
            <w:tcW w:w="2224" w:type="dxa"/>
          </w:tcPr>
          <w:p w:rsidR="00F5566F" w:rsidRDefault="00653468">
            <w:pPr>
              <w:pStyle w:val="TableParagraph"/>
              <w:rPr>
                <w:sz w:val="16"/>
              </w:rPr>
            </w:pPr>
            <w:r>
              <w:rPr>
                <w:spacing w:val="-2"/>
                <w:sz w:val="16"/>
              </w:rPr>
              <w:t>Hindi</w:t>
            </w:r>
          </w:p>
        </w:tc>
        <w:tc>
          <w:tcPr>
            <w:tcW w:w="2225" w:type="dxa"/>
            <w:gridSpan w:val="3"/>
          </w:tcPr>
          <w:p w:rsidR="00F5566F" w:rsidRDefault="00653468">
            <w:pPr>
              <w:pStyle w:val="TableParagraph"/>
              <w:rPr>
                <w:sz w:val="16"/>
              </w:rPr>
            </w:pPr>
            <w:r>
              <w:rPr>
                <w:sz w:val="16"/>
              </w:rPr>
              <w:t>Hostile</w:t>
            </w:r>
            <w:r>
              <w:rPr>
                <w:spacing w:val="-7"/>
                <w:sz w:val="16"/>
              </w:rPr>
              <w:t xml:space="preserve"> </w:t>
            </w:r>
            <w:r>
              <w:rPr>
                <w:sz w:val="16"/>
              </w:rPr>
              <w:t>posts</w:t>
            </w:r>
            <w:r>
              <w:rPr>
                <w:spacing w:val="-6"/>
                <w:sz w:val="16"/>
              </w:rPr>
              <w:t xml:space="preserve"> </w:t>
            </w:r>
            <w:r>
              <w:rPr>
                <w:sz w:val="16"/>
              </w:rPr>
              <w:t>(4</w:t>
            </w:r>
            <w:r>
              <w:rPr>
                <w:spacing w:val="-6"/>
                <w:sz w:val="16"/>
              </w:rPr>
              <w:t xml:space="preserve"> </w:t>
            </w:r>
            <w:r>
              <w:rPr>
                <w:sz w:val="16"/>
              </w:rPr>
              <w:t>sub-</w:t>
            </w:r>
            <w:r>
              <w:rPr>
                <w:spacing w:val="-2"/>
                <w:sz w:val="16"/>
              </w:rPr>
              <w:t>classes)</w:t>
            </w:r>
          </w:p>
        </w:tc>
        <w:tc>
          <w:tcPr>
            <w:tcW w:w="2224" w:type="dxa"/>
          </w:tcPr>
          <w:p w:rsidR="00F5566F" w:rsidRDefault="00653468">
            <w:pPr>
              <w:pStyle w:val="TableParagraph"/>
              <w:spacing w:line="247" w:lineRule="auto"/>
              <w:ind w:left="105" w:right="89"/>
              <w:rPr>
                <w:sz w:val="16"/>
              </w:rPr>
            </w:pPr>
            <w:r>
              <w:rPr>
                <w:sz w:val="16"/>
              </w:rPr>
              <w:t>PTM</w:t>
            </w:r>
            <w:r>
              <w:rPr>
                <w:spacing w:val="-10"/>
                <w:sz w:val="16"/>
              </w:rPr>
              <w:t xml:space="preserve"> </w:t>
            </w:r>
            <w:r>
              <w:rPr>
                <w:sz w:val="16"/>
              </w:rPr>
              <w:t>stacking</w:t>
            </w:r>
            <w:r>
              <w:rPr>
                <w:spacing w:val="-10"/>
                <w:sz w:val="16"/>
              </w:rPr>
              <w:t xml:space="preserve"> </w:t>
            </w:r>
            <w:r>
              <w:rPr>
                <w:sz w:val="16"/>
              </w:rPr>
              <w:t>ensemble</w:t>
            </w:r>
            <w:r>
              <w:rPr>
                <w:spacing w:val="-10"/>
                <w:sz w:val="16"/>
              </w:rPr>
              <w:t xml:space="preserve"> </w:t>
            </w:r>
            <w:r>
              <w:rPr>
                <w:sz w:val="16"/>
              </w:rPr>
              <w:t>on</w:t>
            </w:r>
            <w:r>
              <w:rPr>
                <w:spacing w:val="-10"/>
                <w:sz w:val="16"/>
              </w:rPr>
              <w:t xml:space="preserve"> </w:t>
            </w:r>
            <w:r>
              <w:rPr>
                <w:sz w:val="16"/>
              </w:rPr>
              <w:t>TF-</w:t>
            </w:r>
            <w:r>
              <w:rPr>
                <w:spacing w:val="-4"/>
                <w:sz w:val="16"/>
              </w:rPr>
              <w:t>IDF</w:t>
            </w:r>
          </w:p>
        </w:tc>
        <w:tc>
          <w:tcPr>
            <w:tcW w:w="2224" w:type="dxa"/>
          </w:tcPr>
          <w:p w:rsidR="00F5566F" w:rsidRDefault="00653468">
            <w:pPr>
              <w:pStyle w:val="TableParagraph"/>
              <w:ind w:left="104"/>
              <w:rPr>
                <w:sz w:val="16"/>
              </w:rPr>
            </w:pPr>
            <w:r>
              <w:rPr>
                <w:sz w:val="16"/>
              </w:rPr>
              <w:t>Weighted</w:t>
            </w:r>
            <w:r>
              <w:rPr>
                <w:spacing w:val="-9"/>
                <w:sz w:val="16"/>
              </w:rPr>
              <w:t xml:space="preserve"> </w:t>
            </w:r>
            <w:r>
              <w:rPr>
                <w:sz w:val="16"/>
              </w:rPr>
              <w:t>F1</w:t>
            </w:r>
            <w:r>
              <w:rPr>
                <w:spacing w:val="-8"/>
                <w:sz w:val="16"/>
              </w:rPr>
              <w:t xml:space="preserve"> </w:t>
            </w:r>
            <w:r>
              <w:rPr>
                <w:sz w:val="16"/>
              </w:rPr>
              <w:t>=</w:t>
            </w:r>
            <w:r>
              <w:rPr>
                <w:spacing w:val="-8"/>
                <w:sz w:val="16"/>
              </w:rPr>
              <w:t xml:space="preserve"> </w:t>
            </w:r>
            <w:r>
              <w:rPr>
                <w:spacing w:val="-4"/>
                <w:sz w:val="16"/>
              </w:rPr>
              <w:t>0.60</w:t>
            </w:r>
          </w:p>
        </w:tc>
        <w:tc>
          <w:tcPr>
            <w:tcW w:w="2225" w:type="dxa"/>
            <w:gridSpan w:val="3"/>
          </w:tcPr>
          <w:p w:rsidR="00F5566F" w:rsidRDefault="00653468">
            <w:pPr>
              <w:pStyle w:val="TableParagraph"/>
              <w:ind w:left="104"/>
              <w:rPr>
                <w:sz w:val="16"/>
              </w:rPr>
            </w:pPr>
            <w:r>
              <w:rPr>
                <w:sz w:val="16"/>
              </w:rPr>
              <w:t>Multi-label</w:t>
            </w:r>
            <w:r>
              <w:rPr>
                <w:spacing w:val="-9"/>
                <w:sz w:val="16"/>
              </w:rPr>
              <w:t xml:space="preserve"> </w:t>
            </w:r>
            <w:r>
              <w:rPr>
                <w:spacing w:val="-2"/>
                <w:sz w:val="16"/>
              </w:rPr>
              <w:t>noise</w:t>
            </w:r>
          </w:p>
        </w:tc>
      </w:tr>
      <w:tr w:rsidR="00F5566F">
        <w:trPr>
          <w:trHeight w:val="403"/>
        </w:trPr>
        <w:tc>
          <w:tcPr>
            <w:tcW w:w="2224" w:type="dxa"/>
          </w:tcPr>
          <w:p w:rsidR="00F5566F" w:rsidRDefault="00653468">
            <w:pPr>
              <w:pStyle w:val="TableParagraph"/>
              <w:rPr>
                <w:sz w:val="16"/>
              </w:rPr>
            </w:pPr>
            <w:r>
              <w:rPr>
                <w:sz w:val="16"/>
              </w:rPr>
              <w:t>Bansal</w:t>
            </w:r>
            <w:r>
              <w:rPr>
                <w:spacing w:val="-4"/>
                <w:sz w:val="16"/>
              </w:rPr>
              <w:t xml:space="preserve"> </w:t>
            </w:r>
            <w:r>
              <w:rPr>
                <w:sz w:val="16"/>
              </w:rPr>
              <w:t>et</w:t>
            </w:r>
            <w:r>
              <w:rPr>
                <w:spacing w:val="-3"/>
                <w:sz w:val="16"/>
              </w:rPr>
              <w:t xml:space="preserve"> </w:t>
            </w:r>
            <w:r>
              <w:rPr>
                <w:sz w:val="16"/>
              </w:rPr>
              <w:t>al.</w:t>
            </w:r>
            <w:r>
              <w:rPr>
                <w:spacing w:val="-4"/>
                <w:sz w:val="16"/>
              </w:rPr>
              <w:t xml:space="preserve"> [</w:t>
            </w:r>
            <w:hyperlink w:anchor="_bookmark111" w:history="1">
              <w:r>
                <w:rPr>
                  <w:spacing w:val="-4"/>
                  <w:sz w:val="16"/>
                </w:rPr>
                <w:t>14</w:t>
              </w:r>
            </w:hyperlink>
            <w:r>
              <w:rPr>
                <w:spacing w:val="-4"/>
                <w:sz w:val="16"/>
              </w:rPr>
              <w:t>]</w:t>
            </w:r>
          </w:p>
        </w:tc>
        <w:tc>
          <w:tcPr>
            <w:tcW w:w="2224" w:type="dxa"/>
          </w:tcPr>
          <w:p w:rsidR="00F5566F" w:rsidRDefault="00653468">
            <w:pPr>
              <w:pStyle w:val="TableParagraph"/>
              <w:rPr>
                <w:sz w:val="16"/>
              </w:rPr>
            </w:pPr>
            <w:r>
              <w:rPr>
                <w:sz w:val="16"/>
              </w:rPr>
              <w:t>13</w:t>
            </w:r>
            <w:r>
              <w:rPr>
                <w:spacing w:val="-4"/>
                <w:sz w:val="16"/>
              </w:rPr>
              <w:t xml:space="preserve"> </w:t>
            </w:r>
            <w:r>
              <w:rPr>
                <w:sz w:val="16"/>
              </w:rPr>
              <w:t>Indic</w:t>
            </w:r>
            <w:r>
              <w:rPr>
                <w:spacing w:val="-3"/>
                <w:sz w:val="16"/>
              </w:rPr>
              <w:t xml:space="preserve"> </w:t>
            </w:r>
            <w:proofErr w:type="spellStart"/>
            <w:r>
              <w:rPr>
                <w:spacing w:val="-2"/>
                <w:sz w:val="16"/>
              </w:rPr>
              <w:t>langs</w:t>
            </w:r>
            <w:proofErr w:type="spellEnd"/>
          </w:p>
        </w:tc>
        <w:tc>
          <w:tcPr>
            <w:tcW w:w="2225" w:type="dxa"/>
            <w:gridSpan w:val="3"/>
          </w:tcPr>
          <w:p w:rsidR="00F5566F" w:rsidRDefault="00653468">
            <w:pPr>
              <w:pStyle w:val="TableParagraph"/>
              <w:rPr>
                <w:sz w:val="16"/>
              </w:rPr>
            </w:pPr>
            <w:r>
              <w:rPr>
                <w:sz w:val="16"/>
              </w:rPr>
              <w:t>Code-mix</w:t>
            </w:r>
            <w:r>
              <w:rPr>
                <w:spacing w:val="-7"/>
                <w:sz w:val="16"/>
              </w:rPr>
              <w:t xml:space="preserve"> </w:t>
            </w:r>
            <w:r>
              <w:rPr>
                <w:sz w:val="16"/>
              </w:rPr>
              <w:t>abuse</w:t>
            </w:r>
            <w:r>
              <w:rPr>
                <w:spacing w:val="-6"/>
                <w:sz w:val="16"/>
              </w:rPr>
              <w:t xml:space="preserve"> </w:t>
            </w:r>
            <w:r>
              <w:rPr>
                <w:spacing w:val="-2"/>
                <w:sz w:val="16"/>
              </w:rPr>
              <w:t>corpus</w:t>
            </w:r>
          </w:p>
        </w:tc>
        <w:tc>
          <w:tcPr>
            <w:tcW w:w="2224" w:type="dxa"/>
          </w:tcPr>
          <w:p w:rsidR="00F5566F" w:rsidRDefault="00653468">
            <w:pPr>
              <w:pStyle w:val="TableParagraph"/>
              <w:spacing w:line="247" w:lineRule="auto"/>
              <w:ind w:left="105" w:right="89"/>
              <w:rPr>
                <w:sz w:val="16"/>
              </w:rPr>
            </w:pPr>
            <w:r>
              <w:rPr>
                <w:sz w:val="16"/>
              </w:rPr>
              <w:t>XLM-R</w:t>
            </w:r>
            <w:r>
              <w:rPr>
                <w:spacing w:val="-6"/>
                <w:sz w:val="16"/>
              </w:rPr>
              <w:t xml:space="preserve"> </w:t>
            </w:r>
            <w:r>
              <w:rPr>
                <w:sz w:val="16"/>
              </w:rPr>
              <w:t>+</w:t>
            </w:r>
            <w:r>
              <w:rPr>
                <w:spacing w:val="-6"/>
                <w:sz w:val="16"/>
              </w:rPr>
              <w:t xml:space="preserve"> </w:t>
            </w:r>
            <w:proofErr w:type="spellStart"/>
            <w:r>
              <w:rPr>
                <w:sz w:val="16"/>
              </w:rPr>
              <w:t>BiGRU</w:t>
            </w:r>
            <w:proofErr w:type="spellEnd"/>
            <w:r>
              <w:rPr>
                <w:spacing w:val="-6"/>
                <w:sz w:val="16"/>
              </w:rPr>
              <w:t xml:space="preserve"> </w:t>
            </w:r>
            <w:r>
              <w:rPr>
                <w:sz w:val="16"/>
              </w:rPr>
              <w:t>+</w:t>
            </w:r>
            <w:r>
              <w:rPr>
                <w:spacing w:val="-6"/>
                <w:sz w:val="16"/>
              </w:rPr>
              <w:t xml:space="preserve"> </w:t>
            </w:r>
            <w:r>
              <w:rPr>
                <w:sz w:val="16"/>
              </w:rPr>
              <w:t>emoji</w:t>
            </w:r>
            <w:r>
              <w:rPr>
                <w:spacing w:val="-6"/>
                <w:sz w:val="16"/>
              </w:rPr>
              <w:t xml:space="preserve"> </w:t>
            </w:r>
            <w:proofErr w:type="spellStart"/>
            <w:r>
              <w:rPr>
                <w:sz w:val="16"/>
              </w:rPr>
              <w:t>em</w:t>
            </w:r>
            <w:proofErr w:type="spellEnd"/>
            <w:r>
              <w:rPr>
                <w:sz w:val="16"/>
              </w:rPr>
              <w:t>-</w:t>
            </w:r>
            <w:r>
              <w:rPr>
                <w:spacing w:val="-4"/>
                <w:sz w:val="16"/>
              </w:rPr>
              <w:t>beds</w:t>
            </w:r>
          </w:p>
        </w:tc>
        <w:tc>
          <w:tcPr>
            <w:tcW w:w="2224" w:type="dxa"/>
          </w:tcPr>
          <w:p w:rsidR="00F5566F" w:rsidRDefault="00653468">
            <w:pPr>
              <w:pStyle w:val="TableParagraph"/>
              <w:ind w:left="104"/>
              <w:rPr>
                <w:sz w:val="16"/>
              </w:rPr>
            </w:pPr>
            <w:r>
              <w:rPr>
                <w:sz w:val="16"/>
              </w:rPr>
              <w:t>F1</w:t>
            </w:r>
            <w:r>
              <w:rPr>
                <w:spacing w:val="-3"/>
                <w:sz w:val="16"/>
              </w:rPr>
              <w:t xml:space="preserve"> </w:t>
            </w:r>
            <w:r>
              <w:rPr>
                <w:sz w:val="16"/>
              </w:rPr>
              <w:t>≈</w:t>
            </w:r>
            <w:r>
              <w:rPr>
                <w:spacing w:val="-3"/>
                <w:sz w:val="16"/>
              </w:rPr>
              <w:t xml:space="preserve"> </w:t>
            </w:r>
            <w:r>
              <w:rPr>
                <w:sz w:val="16"/>
              </w:rPr>
              <w:t>0.88,</w:t>
            </w:r>
            <w:r>
              <w:rPr>
                <w:spacing w:val="-4"/>
                <w:sz w:val="16"/>
              </w:rPr>
              <w:t xml:space="preserve"> </w:t>
            </w:r>
            <w:r>
              <w:rPr>
                <w:sz w:val="16"/>
              </w:rPr>
              <w:t>AUC</w:t>
            </w:r>
            <w:r>
              <w:rPr>
                <w:spacing w:val="-3"/>
                <w:sz w:val="16"/>
              </w:rPr>
              <w:t xml:space="preserve"> </w:t>
            </w:r>
            <w:r>
              <w:rPr>
                <w:sz w:val="16"/>
              </w:rPr>
              <w:t>≈</w:t>
            </w:r>
            <w:r>
              <w:rPr>
                <w:spacing w:val="-3"/>
                <w:sz w:val="16"/>
              </w:rPr>
              <w:t xml:space="preserve"> </w:t>
            </w:r>
            <w:r>
              <w:rPr>
                <w:spacing w:val="-4"/>
                <w:sz w:val="16"/>
              </w:rPr>
              <w:t>0.94</w:t>
            </w:r>
          </w:p>
        </w:tc>
        <w:tc>
          <w:tcPr>
            <w:tcW w:w="2225" w:type="dxa"/>
            <w:gridSpan w:val="3"/>
          </w:tcPr>
          <w:p w:rsidR="00F5566F" w:rsidRDefault="00653468">
            <w:pPr>
              <w:pStyle w:val="TableParagraph"/>
              <w:ind w:left="104"/>
              <w:rPr>
                <w:sz w:val="16"/>
              </w:rPr>
            </w:pPr>
            <w:r>
              <w:rPr>
                <w:sz w:val="16"/>
              </w:rPr>
              <w:t>Heavy</w:t>
            </w:r>
            <w:r>
              <w:rPr>
                <w:spacing w:val="-6"/>
                <w:sz w:val="16"/>
              </w:rPr>
              <w:t xml:space="preserve"> </w:t>
            </w:r>
            <w:r>
              <w:rPr>
                <w:sz w:val="16"/>
              </w:rPr>
              <w:t>compute</w:t>
            </w:r>
            <w:r>
              <w:rPr>
                <w:spacing w:val="-6"/>
                <w:sz w:val="16"/>
              </w:rPr>
              <w:t xml:space="preserve"> </w:t>
            </w:r>
            <w:r>
              <w:rPr>
                <w:spacing w:val="-2"/>
                <w:sz w:val="16"/>
              </w:rPr>
              <w:t>footprint</w:t>
            </w:r>
          </w:p>
        </w:tc>
      </w:tr>
      <w:tr w:rsidR="00F5566F">
        <w:trPr>
          <w:trHeight w:val="403"/>
        </w:trPr>
        <w:tc>
          <w:tcPr>
            <w:tcW w:w="2224" w:type="dxa"/>
          </w:tcPr>
          <w:p w:rsidR="00F5566F" w:rsidRDefault="00653468">
            <w:pPr>
              <w:pStyle w:val="TableParagraph"/>
              <w:rPr>
                <w:sz w:val="16"/>
              </w:rPr>
            </w:pPr>
            <w:r>
              <w:rPr>
                <w:sz w:val="16"/>
              </w:rPr>
              <w:t>Aggarwal</w:t>
            </w:r>
            <w:r>
              <w:rPr>
                <w:spacing w:val="-4"/>
                <w:sz w:val="16"/>
              </w:rPr>
              <w:t xml:space="preserve"> </w:t>
            </w:r>
            <w:r>
              <w:rPr>
                <w:sz w:val="16"/>
              </w:rPr>
              <w:t>et</w:t>
            </w:r>
            <w:r>
              <w:rPr>
                <w:spacing w:val="-5"/>
                <w:sz w:val="16"/>
              </w:rPr>
              <w:t xml:space="preserve"> </w:t>
            </w:r>
            <w:r>
              <w:rPr>
                <w:sz w:val="16"/>
              </w:rPr>
              <w:t>al.</w:t>
            </w:r>
            <w:r>
              <w:rPr>
                <w:spacing w:val="-4"/>
                <w:sz w:val="16"/>
              </w:rPr>
              <w:t xml:space="preserve"> [</w:t>
            </w:r>
            <w:hyperlink w:anchor="_bookmark112" w:history="1">
              <w:r>
                <w:rPr>
                  <w:spacing w:val="-4"/>
                  <w:sz w:val="16"/>
                </w:rPr>
                <w:t>15</w:t>
              </w:r>
            </w:hyperlink>
            <w:r>
              <w:rPr>
                <w:spacing w:val="-4"/>
                <w:sz w:val="16"/>
              </w:rPr>
              <w:t>]</w:t>
            </w:r>
          </w:p>
        </w:tc>
        <w:tc>
          <w:tcPr>
            <w:tcW w:w="2224" w:type="dxa"/>
          </w:tcPr>
          <w:p w:rsidR="00F5566F" w:rsidRDefault="00653468">
            <w:pPr>
              <w:pStyle w:val="TableParagraph"/>
              <w:rPr>
                <w:sz w:val="16"/>
              </w:rPr>
            </w:pPr>
            <w:r>
              <w:rPr>
                <w:sz w:val="16"/>
              </w:rPr>
              <w:t>Hinglish</w:t>
            </w:r>
            <w:r>
              <w:rPr>
                <w:spacing w:val="-7"/>
                <w:sz w:val="16"/>
              </w:rPr>
              <w:t xml:space="preserve"> </w:t>
            </w:r>
            <w:r>
              <w:rPr>
                <w:spacing w:val="-2"/>
                <w:sz w:val="16"/>
              </w:rPr>
              <w:t>(sarcasm)</w:t>
            </w:r>
          </w:p>
        </w:tc>
        <w:tc>
          <w:tcPr>
            <w:tcW w:w="2225" w:type="dxa"/>
            <w:gridSpan w:val="3"/>
          </w:tcPr>
          <w:p w:rsidR="00F5566F" w:rsidRDefault="00653468">
            <w:pPr>
              <w:pStyle w:val="TableParagraph"/>
              <w:rPr>
                <w:sz w:val="16"/>
              </w:rPr>
            </w:pPr>
            <w:r>
              <w:rPr>
                <w:sz w:val="16"/>
              </w:rPr>
              <w:t>Code-mix</w:t>
            </w:r>
            <w:r>
              <w:rPr>
                <w:spacing w:val="-7"/>
                <w:sz w:val="16"/>
              </w:rPr>
              <w:t xml:space="preserve"> </w:t>
            </w:r>
            <w:r>
              <w:rPr>
                <w:sz w:val="16"/>
              </w:rPr>
              <w:t>sarcasm</w:t>
            </w:r>
            <w:r>
              <w:rPr>
                <w:spacing w:val="-7"/>
                <w:sz w:val="16"/>
              </w:rPr>
              <w:t xml:space="preserve"> </w:t>
            </w:r>
            <w:r>
              <w:rPr>
                <w:spacing w:val="-2"/>
                <w:sz w:val="16"/>
              </w:rPr>
              <w:t>corpus</w:t>
            </w:r>
          </w:p>
        </w:tc>
        <w:tc>
          <w:tcPr>
            <w:tcW w:w="2224" w:type="dxa"/>
          </w:tcPr>
          <w:p w:rsidR="00F5566F" w:rsidRDefault="00653468">
            <w:pPr>
              <w:pStyle w:val="TableParagraph"/>
              <w:spacing w:line="247" w:lineRule="auto"/>
              <w:ind w:left="105"/>
              <w:rPr>
                <w:sz w:val="16"/>
              </w:rPr>
            </w:pPr>
            <w:r>
              <w:rPr>
                <w:sz w:val="16"/>
              </w:rPr>
              <w:t xml:space="preserve">Attention </w:t>
            </w:r>
            <w:proofErr w:type="spellStart"/>
            <w:r>
              <w:rPr>
                <w:sz w:val="16"/>
              </w:rPr>
              <w:t>BiLSTM</w:t>
            </w:r>
            <w:proofErr w:type="spellEnd"/>
            <w:r>
              <w:rPr>
                <w:sz w:val="16"/>
              </w:rPr>
              <w:t xml:space="preserve"> + bilingual</w:t>
            </w:r>
            <w:r>
              <w:rPr>
                <w:spacing w:val="40"/>
                <w:sz w:val="16"/>
              </w:rPr>
              <w:t xml:space="preserve"> </w:t>
            </w:r>
            <w:r>
              <w:rPr>
                <w:spacing w:val="-2"/>
                <w:sz w:val="16"/>
              </w:rPr>
              <w:t>embeds</w:t>
            </w:r>
          </w:p>
        </w:tc>
        <w:tc>
          <w:tcPr>
            <w:tcW w:w="2224" w:type="dxa"/>
          </w:tcPr>
          <w:p w:rsidR="00F5566F" w:rsidRDefault="00653468">
            <w:pPr>
              <w:pStyle w:val="TableParagraph"/>
              <w:ind w:left="104"/>
              <w:rPr>
                <w:sz w:val="16"/>
              </w:rPr>
            </w:pPr>
            <w:proofErr w:type="spellStart"/>
            <w:r>
              <w:rPr>
                <w:sz w:val="16"/>
              </w:rPr>
              <w:t>Acc</w:t>
            </w:r>
            <w:proofErr w:type="spellEnd"/>
            <w:r>
              <w:rPr>
                <w:spacing w:val="-3"/>
                <w:sz w:val="16"/>
              </w:rPr>
              <w:t xml:space="preserve"> </w:t>
            </w:r>
            <w:r>
              <w:rPr>
                <w:sz w:val="16"/>
              </w:rPr>
              <w:t>≈</w:t>
            </w:r>
            <w:r>
              <w:rPr>
                <w:spacing w:val="-3"/>
                <w:sz w:val="16"/>
              </w:rPr>
              <w:t xml:space="preserve"> </w:t>
            </w:r>
            <w:r>
              <w:rPr>
                <w:spacing w:val="-2"/>
                <w:sz w:val="16"/>
              </w:rPr>
              <w:t>78.5%</w:t>
            </w:r>
          </w:p>
        </w:tc>
        <w:tc>
          <w:tcPr>
            <w:tcW w:w="2225" w:type="dxa"/>
            <w:gridSpan w:val="3"/>
          </w:tcPr>
          <w:p w:rsidR="00F5566F" w:rsidRDefault="00653468">
            <w:pPr>
              <w:pStyle w:val="TableParagraph"/>
              <w:ind w:left="104"/>
              <w:rPr>
                <w:sz w:val="16"/>
              </w:rPr>
            </w:pPr>
            <w:r>
              <w:rPr>
                <w:sz w:val="16"/>
              </w:rPr>
              <w:t>Task</w:t>
            </w:r>
            <w:r>
              <w:rPr>
                <w:spacing w:val="-7"/>
                <w:sz w:val="16"/>
              </w:rPr>
              <w:t xml:space="preserve"> </w:t>
            </w:r>
            <w:r>
              <w:rPr>
                <w:sz w:val="16"/>
              </w:rPr>
              <w:t>is</w:t>
            </w:r>
            <w:r>
              <w:rPr>
                <w:spacing w:val="-7"/>
                <w:sz w:val="16"/>
              </w:rPr>
              <w:t xml:space="preserve"> </w:t>
            </w:r>
            <w:r>
              <w:rPr>
                <w:sz w:val="16"/>
              </w:rPr>
              <w:t>sarcasm,</w:t>
            </w:r>
            <w:r>
              <w:rPr>
                <w:spacing w:val="-7"/>
                <w:sz w:val="16"/>
              </w:rPr>
              <w:t xml:space="preserve"> </w:t>
            </w:r>
            <w:r>
              <w:rPr>
                <w:sz w:val="16"/>
              </w:rPr>
              <w:t>not</w:t>
            </w:r>
            <w:r>
              <w:rPr>
                <w:spacing w:val="-7"/>
                <w:sz w:val="16"/>
              </w:rPr>
              <w:t xml:space="preserve"> </w:t>
            </w:r>
            <w:r>
              <w:rPr>
                <w:spacing w:val="-4"/>
                <w:sz w:val="16"/>
              </w:rPr>
              <w:t>hate</w:t>
            </w:r>
          </w:p>
        </w:tc>
      </w:tr>
      <w:tr w:rsidR="00F5566F">
        <w:trPr>
          <w:trHeight w:val="214"/>
        </w:trPr>
        <w:tc>
          <w:tcPr>
            <w:tcW w:w="2224" w:type="dxa"/>
          </w:tcPr>
          <w:p w:rsidR="00F5566F" w:rsidRDefault="00653468">
            <w:pPr>
              <w:pStyle w:val="TableParagraph"/>
              <w:rPr>
                <w:sz w:val="16"/>
              </w:rPr>
            </w:pPr>
            <w:proofErr w:type="spellStart"/>
            <w:r>
              <w:rPr>
                <w:spacing w:val="-2"/>
                <w:sz w:val="16"/>
              </w:rPr>
              <w:t>MultiFED</w:t>
            </w:r>
            <w:proofErr w:type="spellEnd"/>
            <w:r>
              <w:rPr>
                <w:spacing w:val="1"/>
                <w:sz w:val="16"/>
              </w:rPr>
              <w:t xml:space="preserve"> </w:t>
            </w:r>
            <w:r>
              <w:rPr>
                <w:spacing w:val="-4"/>
                <w:sz w:val="16"/>
              </w:rPr>
              <w:t>[</w:t>
            </w:r>
            <w:hyperlink w:anchor="_bookmark118" w:history="1">
              <w:r>
                <w:rPr>
                  <w:spacing w:val="-4"/>
                  <w:sz w:val="16"/>
                </w:rPr>
                <w:t>21</w:t>
              </w:r>
            </w:hyperlink>
            <w:r>
              <w:rPr>
                <w:spacing w:val="-4"/>
                <w:sz w:val="16"/>
              </w:rPr>
              <w:t>]</w:t>
            </w:r>
          </w:p>
        </w:tc>
        <w:tc>
          <w:tcPr>
            <w:tcW w:w="2224" w:type="dxa"/>
          </w:tcPr>
          <w:p w:rsidR="00F5566F" w:rsidRDefault="00653468">
            <w:pPr>
              <w:pStyle w:val="TableParagraph"/>
              <w:rPr>
                <w:sz w:val="16"/>
              </w:rPr>
            </w:pPr>
            <w:r>
              <w:rPr>
                <w:sz w:val="16"/>
              </w:rPr>
              <w:t>13</w:t>
            </w:r>
            <w:r>
              <w:rPr>
                <w:spacing w:val="-4"/>
                <w:sz w:val="16"/>
              </w:rPr>
              <w:t xml:space="preserve"> </w:t>
            </w:r>
            <w:r>
              <w:rPr>
                <w:sz w:val="16"/>
              </w:rPr>
              <w:t>Indic</w:t>
            </w:r>
            <w:r>
              <w:rPr>
                <w:spacing w:val="-3"/>
                <w:sz w:val="16"/>
              </w:rPr>
              <w:t xml:space="preserve"> </w:t>
            </w:r>
            <w:proofErr w:type="spellStart"/>
            <w:r>
              <w:rPr>
                <w:spacing w:val="-2"/>
                <w:sz w:val="16"/>
              </w:rPr>
              <w:t>langs</w:t>
            </w:r>
            <w:proofErr w:type="spellEnd"/>
          </w:p>
        </w:tc>
        <w:tc>
          <w:tcPr>
            <w:tcW w:w="2225" w:type="dxa"/>
            <w:gridSpan w:val="3"/>
          </w:tcPr>
          <w:p w:rsidR="00F5566F" w:rsidRDefault="00653468">
            <w:pPr>
              <w:pStyle w:val="TableParagraph"/>
              <w:rPr>
                <w:sz w:val="16"/>
              </w:rPr>
            </w:pPr>
            <w:r>
              <w:rPr>
                <w:sz w:val="16"/>
              </w:rPr>
              <w:t>Distributed</w:t>
            </w:r>
            <w:r>
              <w:rPr>
                <w:spacing w:val="-9"/>
                <w:sz w:val="16"/>
              </w:rPr>
              <w:t xml:space="preserve"> </w:t>
            </w:r>
            <w:r>
              <w:rPr>
                <w:sz w:val="16"/>
              </w:rPr>
              <w:t>multilingual</w:t>
            </w:r>
            <w:r>
              <w:rPr>
                <w:spacing w:val="-9"/>
                <w:sz w:val="16"/>
              </w:rPr>
              <w:t xml:space="preserve"> </w:t>
            </w:r>
            <w:r>
              <w:rPr>
                <w:spacing w:val="-4"/>
                <w:sz w:val="16"/>
              </w:rPr>
              <w:t>sets</w:t>
            </w:r>
          </w:p>
        </w:tc>
        <w:tc>
          <w:tcPr>
            <w:tcW w:w="2224" w:type="dxa"/>
          </w:tcPr>
          <w:p w:rsidR="00F5566F" w:rsidRDefault="00653468">
            <w:pPr>
              <w:pStyle w:val="TableParagraph"/>
              <w:ind w:left="105"/>
              <w:rPr>
                <w:sz w:val="16"/>
              </w:rPr>
            </w:pPr>
            <w:r>
              <w:rPr>
                <w:spacing w:val="-2"/>
                <w:sz w:val="16"/>
              </w:rPr>
              <w:t>Federated</w:t>
            </w:r>
            <w:r>
              <w:rPr>
                <w:spacing w:val="14"/>
                <w:sz w:val="16"/>
              </w:rPr>
              <w:t xml:space="preserve"> </w:t>
            </w:r>
            <w:r>
              <w:rPr>
                <w:spacing w:val="-2"/>
                <w:sz w:val="16"/>
              </w:rPr>
              <w:t>XLM-</w:t>
            </w:r>
            <w:r>
              <w:rPr>
                <w:spacing w:val="-10"/>
                <w:sz w:val="16"/>
              </w:rPr>
              <w:t>R</w:t>
            </w:r>
          </w:p>
        </w:tc>
        <w:tc>
          <w:tcPr>
            <w:tcW w:w="2224" w:type="dxa"/>
          </w:tcPr>
          <w:p w:rsidR="00F5566F" w:rsidRDefault="00653468">
            <w:pPr>
              <w:pStyle w:val="TableParagraph"/>
              <w:ind w:left="104"/>
              <w:rPr>
                <w:sz w:val="16"/>
              </w:rPr>
            </w:pPr>
            <w:r>
              <w:rPr>
                <w:sz w:val="16"/>
              </w:rPr>
              <w:t>+7–12%</w:t>
            </w:r>
            <w:r>
              <w:rPr>
                <w:spacing w:val="-6"/>
                <w:sz w:val="16"/>
              </w:rPr>
              <w:t xml:space="preserve"> </w:t>
            </w:r>
            <w:r>
              <w:rPr>
                <w:sz w:val="16"/>
              </w:rPr>
              <w:t>over</w:t>
            </w:r>
            <w:r>
              <w:rPr>
                <w:spacing w:val="-5"/>
                <w:sz w:val="16"/>
              </w:rPr>
              <w:t xml:space="preserve"> </w:t>
            </w:r>
            <w:proofErr w:type="spellStart"/>
            <w:r>
              <w:rPr>
                <w:spacing w:val="-2"/>
                <w:sz w:val="16"/>
              </w:rPr>
              <w:t>centralised</w:t>
            </w:r>
            <w:proofErr w:type="spellEnd"/>
          </w:p>
        </w:tc>
        <w:tc>
          <w:tcPr>
            <w:tcW w:w="2225" w:type="dxa"/>
            <w:gridSpan w:val="3"/>
          </w:tcPr>
          <w:p w:rsidR="00F5566F" w:rsidRDefault="00653468">
            <w:pPr>
              <w:pStyle w:val="TableParagraph"/>
              <w:ind w:left="104"/>
              <w:rPr>
                <w:sz w:val="16"/>
              </w:rPr>
            </w:pPr>
            <w:r>
              <w:rPr>
                <w:sz w:val="16"/>
              </w:rPr>
              <w:t>Federation</w:t>
            </w:r>
            <w:r>
              <w:rPr>
                <w:spacing w:val="-9"/>
                <w:sz w:val="16"/>
              </w:rPr>
              <w:t xml:space="preserve"> </w:t>
            </w:r>
            <w:r>
              <w:rPr>
                <w:sz w:val="16"/>
              </w:rPr>
              <w:t>orchestration</w:t>
            </w:r>
            <w:r>
              <w:rPr>
                <w:spacing w:val="-9"/>
                <w:sz w:val="16"/>
              </w:rPr>
              <w:t xml:space="preserve"> </w:t>
            </w:r>
            <w:r>
              <w:rPr>
                <w:spacing w:val="-4"/>
                <w:sz w:val="16"/>
              </w:rPr>
              <w:t>cost</w:t>
            </w:r>
          </w:p>
        </w:tc>
      </w:tr>
      <w:tr w:rsidR="00F5566F">
        <w:trPr>
          <w:trHeight w:val="403"/>
        </w:trPr>
        <w:tc>
          <w:tcPr>
            <w:tcW w:w="2224" w:type="dxa"/>
          </w:tcPr>
          <w:p w:rsidR="00F5566F" w:rsidRDefault="00653468">
            <w:pPr>
              <w:pStyle w:val="TableParagraph"/>
              <w:rPr>
                <w:sz w:val="16"/>
              </w:rPr>
            </w:pPr>
            <w:r>
              <w:rPr>
                <w:sz w:val="16"/>
              </w:rPr>
              <w:t>Kaur</w:t>
            </w:r>
            <w:r>
              <w:rPr>
                <w:spacing w:val="-4"/>
                <w:sz w:val="16"/>
              </w:rPr>
              <w:t xml:space="preserve"> </w:t>
            </w:r>
            <w:r>
              <w:rPr>
                <w:sz w:val="16"/>
              </w:rPr>
              <w:t>&amp;</w:t>
            </w:r>
            <w:r>
              <w:rPr>
                <w:spacing w:val="-4"/>
                <w:sz w:val="16"/>
              </w:rPr>
              <w:t xml:space="preserve"> </w:t>
            </w:r>
            <w:r>
              <w:rPr>
                <w:sz w:val="16"/>
              </w:rPr>
              <w:t>Saini</w:t>
            </w:r>
            <w:r>
              <w:rPr>
                <w:spacing w:val="-3"/>
                <w:sz w:val="16"/>
              </w:rPr>
              <w:t xml:space="preserve"> </w:t>
            </w:r>
            <w:r>
              <w:rPr>
                <w:spacing w:val="-4"/>
                <w:sz w:val="16"/>
              </w:rPr>
              <w:t>[</w:t>
            </w:r>
            <w:hyperlink w:anchor="_bookmark119" w:history="1">
              <w:r>
                <w:rPr>
                  <w:spacing w:val="-4"/>
                  <w:sz w:val="16"/>
                </w:rPr>
                <w:t>22</w:t>
              </w:r>
            </w:hyperlink>
            <w:r>
              <w:rPr>
                <w:spacing w:val="-4"/>
                <w:sz w:val="16"/>
              </w:rPr>
              <w:t>]</w:t>
            </w:r>
          </w:p>
        </w:tc>
        <w:tc>
          <w:tcPr>
            <w:tcW w:w="2224" w:type="dxa"/>
          </w:tcPr>
          <w:p w:rsidR="00F5566F" w:rsidRDefault="00653468">
            <w:pPr>
              <w:pStyle w:val="TableParagraph"/>
              <w:rPr>
                <w:sz w:val="16"/>
              </w:rPr>
            </w:pPr>
            <w:r>
              <w:rPr>
                <w:sz w:val="16"/>
              </w:rPr>
              <w:t>Punjabi</w:t>
            </w:r>
            <w:r>
              <w:rPr>
                <w:spacing w:val="-5"/>
                <w:sz w:val="16"/>
              </w:rPr>
              <w:t xml:space="preserve"> </w:t>
            </w:r>
            <w:r>
              <w:rPr>
                <w:sz w:val="16"/>
              </w:rPr>
              <w:t>&amp;</w:t>
            </w:r>
            <w:r>
              <w:rPr>
                <w:spacing w:val="-4"/>
                <w:sz w:val="16"/>
              </w:rPr>
              <w:t xml:space="preserve"> </w:t>
            </w:r>
            <w:r>
              <w:rPr>
                <w:spacing w:val="-2"/>
                <w:sz w:val="16"/>
              </w:rPr>
              <w:t>related</w:t>
            </w:r>
          </w:p>
        </w:tc>
        <w:tc>
          <w:tcPr>
            <w:tcW w:w="2225" w:type="dxa"/>
            <w:gridSpan w:val="3"/>
          </w:tcPr>
          <w:p w:rsidR="00F5566F" w:rsidRDefault="00653468">
            <w:pPr>
              <w:pStyle w:val="TableParagraph"/>
              <w:spacing w:line="247" w:lineRule="auto"/>
              <w:ind w:right="88"/>
              <w:rPr>
                <w:sz w:val="16"/>
              </w:rPr>
            </w:pPr>
            <w:r>
              <w:rPr>
                <w:sz w:val="16"/>
              </w:rPr>
              <w:t>Cross-lingual</w:t>
            </w:r>
            <w:r>
              <w:rPr>
                <w:spacing w:val="40"/>
                <w:sz w:val="16"/>
              </w:rPr>
              <w:t xml:space="preserve"> </w:t>
            </w:r>
            <w:r>
              <w:rPr>
                <w:sz w:val="16"/>
              </w:rPr>
              <w:t>cyber-hate</w:t>
            </w:r>
            <w:r>
              <w:rPr>
                <w:spacing w:val="40"/>
                <w:sz w:val="16"/>
              </w:rPr>
              <w:t xml:space="preserve"> </w:t>
            </w:r>
            <w:proofErr w:type="spellStart"/>
            <w:r>
              <w:rPr>
                <w:sz w:val="16"/>
              </w:rPr>
              <w:t>cor-</w:t>
            </w:r>
            <w:r>
              <w:rPr>
                <w:spacing w:val="-4"/>
                <w:sz w:val="16"/>
              </w:rPr>
              <w:t>pora</w:t>
            </w:r>
            <w:proofErr w:type="spellEnd"/>
          </w:p>
        </w:tc>
        <w:tc>
          <w:tcPr>
            <w:tcW w:w="2224" w:type="dxa"/>
          </w:tcPr>
          <w:p w:rsidR="00F5566F" w:rsidRDefault="00653468">
            <w:pPr>
              <w:pStyle w:val="TableParagraph"/>
              <w:spacing w:line="247" w:lineRule="auto"/>
              <w:ind w:left="105" w:right="88"/>
              <w:rPr>
                <w:sz w:val="16"/>
              </w:rPr>
            </w:pPr>
            <w:r>
              <w:rPr>
                <w:sz w:val="16"/>
              </w:rPr>
              <w:t>AI-inspired</w:t>
            </w:r>
            <w:r>
              <w:rPr>
                <w:spacing w:val="-10"/>
                <w:sz w:val="16"/>
              </w:rPr>
              <w:t xml:space="preserve"> </w:t>
            </w:r>
            <w:r>
              <w:rPr>
                <w:sz w:val="16"/>
              </w:rPr>
              <w:t>cross-lingual</w:t>
            </w:r>
            <w:r>
              <w:rPr>
                <w:spacing w:val="-10"/>
                <w:sz w:val="16"/>
              </w:rPr>
              <w:t xml:space="preserve"> </w:t>
            </w:r>
            <w:r>
              <w:rPr>
                <w:sz w:val="16"/>
              </w:rPr>
              <w:t>trans-</w:t>
            </w:r>
            <w:proofErr w:type="spellStart"/>
            <w:r>
              <w:rPr>
                <w:spacing w:val="-4"/>
                <w:sz w:val="16"/>
              </w:rPr>
              <w:t>fer</w:t>
            </w:r>
            <w:proofErr w:type="spellEnd"/>
          </w:p>
        </w:tc>
        <w:tc>
          <w:tcPr>
            <w:tcW w:w="2224" w:type="dxa"/>
          </w:tcPr>
          <w:p w:rsidR="00F5566F" w:rsidRDefault="00653468">
            <w:pPr>
              <w:pStyle w:val="TableParagraph"/>
              <w:spacing w:line="247" w:lineRule="auto"/>
              <w:ind w:left="104" w:right="89"/>
              <w:rPr>
                <w:sz w:val="16"/>
              </w:rPr>
            </w:pPr>
            <w:r>
              <w:rPr>
                <w:sz w:val="16"/>
              </w:rPr>
              <w:t>Demonstrated</w:t>
            </w:r>
            <w:r>
              <w:rPr>
                <w:spacing w:val="-7"/>
                <w:sz w:val="16"/>
              </w:rPr>
              <w:t xml:space="preserve"> </w:t>
            </w:r>
            <w:r>
              <w:rPr>
                <w:sz w:val="16"/>
              </w:rPr>
              <w:t>transfer</w:t>
            </w:r>
            <w:r>
              <w:rPr>
                <w:spacing w:val="-6"/>
                <w:sz w:val="16"/>
              </w:rPr>
              <w:t xml:space="preserve"> </w:t>
            </w:r>
            <w:proofErr w:type="spellStart"/>
            <w:r>
              <w:rPr>
                <w:sz w:val="16"/>
              </w:rPr>
              <w:t>feasibil-</w:t>
            </w:r>
            <w:r>
              <w:rPr>
                <w:spacing w:val="-4"/>
                <w:sz w:val="16"/>
              </w:rPr>
              <w:t>ity</w:t>
            </w:r>
            <w:proofErr w:type="spellEnd"/>
          </w:p>
        </w:tc>
        <w:tc>
          <w:tcPr>
            <w:tcW w:w="2225" w:type="dxa"/>
            <w:gridSpan w:val="3"/>
          </w:tcPr>
          <w:p w:rsidR="00F5566F" w:rsidRDefault="00653468">
            <w:pPr>
              <w:pStyle w:val="TableParagraph"/>
              <w:spacing w:line="247" w:lineRule="auto"/>
              <w:ind w:left="104"/>
              <w:rPr>
                <w:sz w:val="16"/>
              </w:rPr>
            </w:pPr>
            <w:r>
              <w:rPr>
                <w:sz w:val="16"/>
              </w:rPr>
              <w:t>Not a Punjabi-only end-to-end</w:t>
            </w:r>
            <w:r>
              <w:rPr>
                <w:spacing w:val="40"/>
                <w:sz w:val="16"/>
              </w:rPr>
              <w:t xml:space="preserve"> </w:t>
            </w:r>
            <w:r>
              <w:rPr>
                <w:spacing w:val="-2"/>
                <w:sz w:val="16"/>
              </w:rPr>
              <w:t>model</w:t>
            </w:r>
          </w:p>
        </w:tc>
      </w:tr>
      <w:tr w:rsidR="00F5566F">
        <w:trPr>
          <w:trHeight w:val="593"/>
        </w:trPr>
        <w:tc>
          <w:tcPr>
            <w:tcW w:w="2224" w:type="dxa"/>
          </w:tcPr>
          <w:p w:rsidR="00F5566F" w:rsidRDefault="00653468">
            <w:pPr>
              <w:pStyle w:val="TableParagraph"/>
              <w:rPr>
                <w:sz w:val="16"/>
              </w:rPr>
            </w:pPr>
            <w:r>
              <w:rPr>
                <w:sz w:val="16"/>
              </w:rPr>
              <w:t>This</w:t>
            </w:r>
            <w:r>
              <w:rPr>
                <w:spacing w:val="-7"/>
                <w:sz w:val="16"/>
              </w:rPr>
              <w:t xml:space="preserve"> </w:t>
            </w:r>
            <w:r>
              <w:rPr>
                <w:spacing w:val="-4"/>
                <w:sz w:val="16"/>
              </w:rPr>
              <w:t>work</w:t>
            </w:r>
          </w:p>
        </w:tc>
        <w:tc>
          <w:tcPr>
            <w:tcW w:w="2224" w:type="dxa"/>
          </w:tcPr>
          <w:p w:rsidR="00F5566F" w:rsidRDefault="00653468">
            <w:pPr>
              <w:pStyle w:val="TableParagraph"/>
              <w:tabs>
                <w:tab w:val="left" w:pos="818"/>
                <w:tab w:val="left" w:pos="1804"/>
              </w:tabs>
              <w:spacing w:line="247" w:lineRule="auto"/>
              <w:ind w:right="87"/>
              <w:rPr>
                <w:sz w:val="16"/>
              </w:rPr>
            </w:pPr>
            <w:r>
              <w:rPr>
                <w:spacing w:val="-2"/>
                <w:sz w:val="16"/>
              </w:rPr>
              <w:t>Punjabi</w:t>
            </w:r>
            <w:r>
              <w:rPr>
                <w:sz w:val="16"/>
              </w:rPr>
              <w:tab/>
            </w:r>
            <w:r>
              <w:rPr>
                <w:spacing w:val="-2"/>
                <w:sz w:val="16"/>
              </w:rPr>
              <w:t>(Gurmukhi)</w:t>
            </w:r>
            <w:r>
              <w:rPr>
                <w:sz w:val="16"/>
              </w:rPr>
              <w:tab/>
            </w:r>
            <w:r>
              <w:rPr>
                <w:spacing w:val="-4"/>
                <w:sz w:val="16"/>
              </w:rPr>
              <w:t>from</w:t>
            </w:r>
            <w:r>
              <w:rPr>
                <w:spacing w:val="40"/>
                <w:sz w:val="16"/>
              </w:rPr>
              <w:t xml:space="preserve"> </w:t>
            </w:r>
            <w:r>
              <w:rPr>
                <w:sz w:val="16"/>
              </w:rPr>
              <w:t>Hinglish/Hindi/</w:t>
            </w:r>
            <w:proofErr w:type="spellStart"/>
            <w:r>
              <w:rPr>
                <w:sz w:val="16"/>
              </w:rPr>
              <w:t>Eng</w:t>
            </w:r>
            <w:proofErr w:type="spellEnd"/>
            <w:r>
              <w:rPr>
                <w:spacing w:val="-3"/>
                <w:sz w:val="16"/>
              </w:rPr>
              <w:t xml:space="preserve"> </w:t>
            </w:r>
            <w:r>
              <w:rPr>
                <w:sz w:val="16"/>
              </w:rPr>
              <w:t>input</w:t>
            </w:r>
          </w:p>
        </w:tc>
        <w:tc>
          <w:tcPr>
            <w:tcW w:w="2225" w:type="dxa"/>
            <w:gridSpan w:val="3"/>
          </w:tcPr>
          <w:p w:rsidR="00F5566F" w:rsidRDefault="00653468">
            <w:pPr>
              <w:pStyle w:val="TableParagraph"/>
              <w:spacing w:line="247" w:lineRule="auto"/>
              <w:rPr>
                <w:sz w:val="16"/>
              </w:rPr>
            </w:pPr>
            <w:r>
              <w:rPr>
                <w:sz w:val="16"/>
              </w:rPr>
              <w:t>20K</w:t>
            </w:r>
            <w:r>
              <w:rPr>
                <w:spacing w:val="23"/>
                <w:sz w:val="16"/>
              </w:rPr>
              <w:t xml:space="preserve"> </w:t>
            </w:r>
            <w:r>
              <w:rPr>
                <w:sz w:val="16"/>
              </w:rPr>
              <w:t>sentences</w:t>
            </w:r>
            <w:r>
              <w:rPr>
                <w:spacing w:val="23"/>
                <w:sz w:val="16"/>
              </w:rPr>
              <w:t xml:space="preserve"> </w:t>
            </w:r>
            <w:r>
              <w:rPr>
                <w:sz w:val="16"/>
              </w:rPr>
              <w:t>from</w:t>
            </w:r>
            <w:r>
              <w:rPr>
                <w:spacing w:val="23"/>
                <w:sz w:val="16"/>
              </w:rPr>
              <w:t xml:space="preserve"> </w:t>
            </w:r>
            <w:r>
              <w:rPr>
                <w:sz w:val="16"/>
              </w:rPr>
              <w:t>Twitter</w:t>
            </w:r>
            <w:r>
              <w:rPr>
                <w:spacing w:val="23"/>
                <w:sz w:val="16"/>
              </w:rPr>
              <w:t xml:space="preserve"> </w:t>
            </w:r>
            <w:r>
              <w:rPr>
                <w:sz w:val="16"/>
              </w:rPr>
              <w:t>/</w:t>
            </w:r>
            <w:r>
              <w:rPr>
                <w:spacing w:val="40"/>
                <w:sz w:val="16"/>
              </w:rPr>
              <w:t xml:space="preserve"> </w:t>
            </w:r>
            <w:r>
              <w:rPr>
                <w:sz w:val="16"/>
              </w:rPr>
              <w:t>YouTube / Reddit</w:t>
            </w:r>
          </w:p>
        </w:tc>
        <w:tc>
          <w:tcPr>
            <w:tcW w:w="2224" w:type="dxa"/>
          </w:tcPr>
          <w:p w:rsidR="00F5566F" w:rsidRDefault="00653468">
            <w:pPr>
              <w:pStyle w:val="TableParagraph"/>
              <w:tabs>
                <w:tab w:val="left" w:pos="1111"/>
                <w:tab w:val="left" w:pos="1483"/>
              </w:tabs>
              <w:ind w:left="105"/>
              <w:rPr>
                <w:sz w:val="16"/>
              </w:rPr>
            </w:pPr>
            <w:proofErr w:type="spellStart"/>
            <w:r>
              <w:rPr>
                <w:spacing w:val="-2"/>
                <w:sz w:val="16"/>
              </w:rPr>
              <w:t>IndicBERT</w:t>
            </w:r>
            <w:proofErr w:type="spellEnd"/>
            <w:r>
              <w:rPr>
                <w:sz w:val="16"/>
              </w:rPr>
              <w:tab/>
            </w:r>
            <w:r>
              <w:rPr>
                <w:spacing w:val="-10"/>
                <w:sz w:val="16"/>
              </w:rPr>
              <w:t>+</w:t>
            </w:r>
            <w:r>
              <w:rPr>
                <w:sz w:val="16"/>
              </w:rPr>
              <w:tab/>
            </w:r>
            <w:proofErr w:type="spellStart"/>
            <w:r>
              <w:rPr>
                <w:sz w:val="16"/>
              </w:rPr>
              <w:t>BiLSTM</w:t>
            </w:r>
            <w:proofErr w:type="spellEnd"/>
            <w:r>
              <w:rPr>
                <w:sz w:val="16"/>
              </w:rPr>
              <w:t>-</w:t>
            </w:r>
          </w:p>
          <w:p w:rsidR="00F5566F" w:rsidRDefault="00653468">
            <w:pPr>
              <w:pStyle w:val="TableParagraph"/>
              <w:spacing w:before="6" w:line="247" w:lineRule="auto"/>
              <w:ind w:left="105"/>
              <w:rPr>
                <w:sz w:val="16"/>
              </w:rPr>
            </w:pPr>
            <w:proofErr w:type="spellStart"/>
            <w:r>
              <w:rPr>
                <w:sz w:val="16"/>
              </w:rPr>
              <w:t>IndicFT</w:t>
            </w:r>
            <w:proofErr w:type="spellEnd"/>
            <w:r>
              <w:rPr>
                <w:spacing w:val="40"/>
                <w:sz w:val="16"/>
              </w:rPr>
              <w:t xml:space="preserve"> </w:t>
            </w:r>
            <w:r>
              <w:rPr>
                <w:sz w:val="16"/>
              </w:rPr>
              <w:t>+</w:t>
            </w:r>
            <w:r>
              <w:rPr>
                <w:spacing w:val="40"/>
                <w:sz w:val="16"/>
              </w:rPr>
              <w:t xml:space="preserve"> </w:t>
            </w:r>
            <w:r>
              <w:rPr>
                <w:sz w:val="16"/>
              </w:rPr>
              <w:t>lexicon</w:t>
            </w:r>
            <w:r>
              <w:rPr>
                <w:spacing w:val="40"/>
                <w:sz w:val="16"/>
              </w:rPr>
              <w:t xml:space="preserve"> </w:t>
            </w:r>
            <w:r>
              <w:rPr>
                <w:sz w:val="16"/>
              </w:rPr>
              <w:t>+</w:t>
            </w:r>
            <w:r>
              <w:rPr>
                <w:spacing w:val="40"/>
                <w:sz w:val="16"/>
              </w:rPr>
              <w:t xml:space="preserve"> </w:t>
            </w:r>
            <w:r>
              <w:rPr>
                <w:sz w:val="16"/>
              </w:rPr>
              <w:t>AE</w:t>
            </w:r>
            <w:r>
              <w:rPr>
                <w:spacing w:val="40"/>
                <w:sz w:val="16"/>
              </w:rPr>
              <w:t xml:space="preserve"> </w:t>
            </w:r>
            <w:r>
              <w:rPr>
                <w:sz w:val="16"/>
              </w:rPr>
              <w:t>+</w:t>
            </w:r>
            <w:r>
              <w:rPr>
                <w:spacing w:val="40"/>
                <w:sz w:val="16"/>
              </w:rPr>
              <w:t xml:space="preserve"> </w:t>
            </w:r>
            <w:proofErr w:type="spellStart"/>
            <w:r>
              <w:rPr>
                <w:spacing w:val="-2"/>
                <w:sz w:val="16"/>
              </w:rPr>
              <w:t>KMeans</w:t>
            </w:r>
            <w:proofErr w:type="spellEnd"/>
          </w:p>
        </w:tc>
        <w:tc>
          <w:tcPr>
            <w:tcW w:w="2224" w:type="dxa"/>
          </w:tcPr>
          <w:p w:rsidR="00F5566F" w:rsidRDefault="00653468">
            <w:pPr>
              <w:pStyle w:val="TableParagraph"/>
              <w:ind w:left="104"/>
              <w:rPr>
                <w:sz w:val="16"/>
              </w:rPr>
            </w:pPr>
            <w:r>
              <w:rPr>
                <w:sz w:val="16"/>
              </w:rPr>
              <w:t>Reported</w:t>
            </w:r>
            <w:r>
              <w:rPr>
                <w:spacing w:val="-6"/>
                <w:sz w:val="16"/>
              </w:rPr>
              <w:t xml:space="preserve"> </w:t>
            </w:r>
            <w:r>
              <w:rPr>
                <w:sz w:val="16"/>
              </w:rPr>
              <w:t>in</w:t>
            </w:r>
            <w:r>
              <w:rPr>
                <w:spacing w:val="-5"/>
                <w:sz w:val="16"/>
              </w:rPr>
              <w:t xml:space="preserve"> </w:t>
            </w:r>
            <w:r>
              <w:rPr>
                <w:sz w:val="16"/>
              </w:rPr>
              <w:t>Chapter</w:t>
            </w:r>
            <w:r>
              <w:rPr>
                <w:spacing w:val="-5"/>
                <w:sz w:val="16"/>
              </w:rPr>
              <w:t xml:space="preserve"> </w:t>
            </w:r>
            <w:r>
              <w:rPr>
                <w:spacing w:val="-10"/>
                <w:sz w:val="16"/>
              </w:rPr>
              <w:t>5</w:t>
            </w:r>
          </w:p>
        </w:tc>
        <w:tc>
          <w:tcPr>
            <w:tcW w:w="2225" w:type="dxa"/>
            <w:gridSpan w:val="3"/>
          </w:tcPr>
          <w:p w:rsidR="00F5566F" w:rsidRDefault="00653468">
            <w:pPr>
              <w:pStyle w:val="TableParagraph"/>
              <w:ind w:left="104"/>
              <w:rPr>
                <w:sz w:val="16"/>
              </w:rPr>
            </w:pPr>
            <w:r>
              <w:rPr>
                <w:spacing w:val="-2"/>
                <w:sz w:val="16"/>
              </w:rPr>
              <w:t>Single-annotator</w:t>
            </w:r>
            <w:r>
              <w:rPr>
                <w:spacing w:val="20"/>
                <w:sz w:val="16"/>
              </w:rPr>
              <w:t xml:space="preserve"> </w:t>
            </w:r>
            <w:r>
              <w:rPr>
                <w:spacing w:val="-2"/>
                <w:sz w:val="16"/>
              </w:rPr>
              <w:t>labelling</w:t>
            </w:r>
          </w:p>
        </w:tc>
      </w:tr>
    </w:tbl>
    <w:p w:rsidR="00F5566F" w:rsidRDefault="00F5566F">
      <w:pPr>
        <w:pStyle w:val="TableParagraph"/>
        <w:rPr>
          <w:sz w:val="16"/>
        </w:rPr>
        <w:sectPr w:rsidR="00F5566F">
          <w:footerReference w:type="default" r:id="rId11"/>
          <w:pgSz w:w="16840" w:h="11910" w:orient="landscape"/>
          <w:pgMar w:top="1340" w:right="1417" w:bottom="280" w:left="1984" w:header="0" w:footer="0" w:gutter="0"/>
          <w:cols w:space="720"/>
        </w:sectPr>
      </w:pPr>
    </w:p>
    <w:p w:rsidR="00F5566F" w:rsidRDefault="00653468">
      <w:pPr>
        <w:pStyle w:val="BodyText"/>
        <w:spacing w:before="77"/>
        <w:ind w:left="23"/>
        <w:jc w:val="both"/>
      </w:pPr>
      <w:r>
        <w:lastRenderedPageBreak/>
        <w:t>methodological</w:t>
      </w:r>
      <w:r>
        <w:rPr>
          <w:spacing w:val="-8"/>
        </w:rPr>
        <w:t xml:space="preserve"> </w:t>
      </w:r>
      <w:r>
        <w:t>caveat</w:t>
      </w:r>
      <w:r>
        <w:rPr>
          <w:spacing w:val="-7"/>
        </w:rPr>
        <w:t xml:space="preserve"> </w:t>
      </w:r>
      <w:r>
        <w:t>rather</w:t>
      </w:r>
      <w:r>
        <w:rPr>
          <w:spacing w:val="-8"/>
        </w:rPr>
        <w:t xml:space="preserve"> </w:t>
      </w:r>
      <w:r>
        <w:t>than</w:t>
      </w:r>
      <w:r>
        <w:rPr>
          <w:spacing w:val="-7"/>
        </w:rPr>
        <w:t xml:space="preserve"> </w:t>
      </w:r>
      <w:r>
        <w:t>a</w:t>
      </w:r>
      <w:r>
        <w:rPr>
          <w:spacing w:val="-7"/>
        </w:rPr>
        <w:t xml:space="preserve"> </w:t>
      </w:r>
      <w:r>
        <w:rPr>
          <w:spacing w:val="-2"/>
        </w:rPr>
        <w:t>footnote.</w:t>
      </w:r>
    </w:p>
    <w:p w:rsidR="00F5566F" w:rsidRDefault="00653468">
      <w:pPr>
        <w:pStyle w:val="BodyText"/>
        <w:spacing w:before="157" w:line="376" w:lineRule="auto"/>
        <w:ind w:left="23" w:right="161" w:firstLine="358"/>
        <w:jc w:val="both"/>
      </w:pPr>
      <w:r>
        <w:rPr>
          <w:spacing w:val="-2"/>
        </w:rPr>
        <w:t>These</w:t>
      </w:r>
      <w:r>
        <w:rPr>
          <w:spacing w:val="-13"/>
        </w:rPr>
        <w:t xml:space="preserve"> </w:t>
      </w:r>
      <w:r>
        <w:rPr>
          <w:spacing w:val="-2"/>
        </w:rPr>
        <w:t>four</w:t>
      </w:r>
      <w:r>
        <w:rPr>
          <w:spacing w:val="-13"/>
        </w:rPr>
        <w:t xml:space="preserve"> </w:t>
      </w:r>
      <w:r>
        <w:rPr>
          <w:spacing w:val="-2"/>
        </w:rPr>
        <w:t>gaps,</w:t>
      </w:r>
      <w:r>
        <w:rPr>
          <w:spacing w:val="-9"/>
        </w:rPr>
        <w:t xml:space="preserve"> </w:t>
      </w:r>
      <w:r>
        <w:rPr>
          <w:spacing w:val="-2"/>
        </w:rPr>
        <w:t>taken</w:t>
      </w:r>
      <w:r>
        <w:rPr>
          <w:spacing w:val="-13"/>
        </w:rPr>
        <w:t xml:space="preserve"> </w:t>
      </w:r>
      <w:r>
        <w:rPr>
          <w:spacing w:val="-2"/>
        </w:rPr>
        <w:t>together,</w:t>
      </w:r>
      <w:r>
        <w:rPr>
          <w:spacing w:val="-9"/>
        </w:rPr>
        <w:t xml:space="preserve"> </w:t>
      </w:r>
      <w:r>
        <w:rPr>
          <w:spacing w:val="-2"/>
        </w:rPr>
        <w:t>frame</w:t>
      </w:r>
      <w:r>
        <w:rPr>
          <w:spacing w:val="-13"/>
        </w:rPr>
        <w:t xml:space="preserve"> </w:t>
      </w:r>
      <w:r>
        <w:rPr>
          <w:spacing w:val="-2"/>
        </w:rPr>
        <w:t>the</w:t>
      </w:r>
      <w:r>
        <w:rPr>
          <w:spacing w:val="-13"/>
        </w:rPr>
        <w:t xml:space="preserve"> </w:t>
      </w:r>
      <w:r>
        <w:rPr>
          <w:spacing w:val="-2"/>
        </w:rPr>
        <w:t>contribution</w:t>
      </w:r>
      <w:r>
        <w:rPr>
          <w:spacing w:val="-13"/>
        </w:rPr>
        <w:t xml:space="preserve"> </w:t>
      </w:r>
      <w:r>
        <w:rPr>
          <w:spacing w:val="-2"/>
        </w:rPr>
        <w:t>of</w:t>
      </w:r>
      <w:r>
        <w:rPr>
          <w:spacing w:val="-13"/>
        </w:rPr>
        <w:t xml:space="preserve"> </w:t>
      </w:r>
      <w:r>
        <w:rPr>
          <w:spacing w:val="-2"/>
        </w:rPr>
        <w:t>the</w:t>
      </w:r>
      <w:r>
        <w:rPr>
          <w:spacing w:val="-13"/>
        </w:rPr>
        <w:t xml:space="preserve"> </w:t>
      </w:r>
      <w:r>
        <w:rPr>
          <w:spacing w:val="-2"/>
        </w:rPr>
        <w:t>present</w:t>
      </w:r>
      <w:r>
        <w:rPr>
          <w:spacing w:val="-13"/>
        </w:rPr>
        <w:t xml:space="preserve"> </w:t>
      </w:r>
      <w:r>
        <w:rPr>
          <w:spacing w:val="-2"/>
        </w:rPr>
        <w:t>dissertation:</w:t>
      </w:r>
      <w:r>
        <w:rPr>
          <w:spacing w:val="22"/>
        </w:rPr>
        <w:t xml:space="preserve"> </w:t>
      </w:r>
      <w:r>
        <w:rPr>
          <w:spacing w:val="-2"/>
        </w:rPr>
        <w:t>a</w:t>
      </w:r>
      <w:r>
        <w:rPr>
          <w:spacing w:val="-13"/>
        </w:rPr>
        <w:t xml:space="preserve"> </w:t>
      </w:r>
      <w:r>
        <w:rPr>
          <w:spacing w:val="-2"/>
        </w:rPr>
        <w:t>Punjabi-</w:t>
      </w:r>
      <w:r>
        <w:t>specific,</w:t>
      </w:r>
      <w:r>
        <w:rPr>
          <w:spacing w:val="-15"/>
        </w:rPr>
        <w:t xml:space="preserve"> </w:t>
      </w:r>
      <w:r>
        <w:t>Gurmukhi-script,</w:t>
      </w:r>
      <w:r>
        <w:rPr>
          <w:spacing w:val="-15"/>
        </w:rPr>
        <w:t xml:space="preserve"> </w:t>
      </w:r>
      <w:r>
        <w:t>multi-signal</w:t>
      </w:r>
      <w:r>
        <w:rPr>
          <w:spacing w:val="-15"/>
        </w:rPr>
        <w:t xml:space="preserve"> </w:t>
      </w:r>
      <w:r>
        <w:t>hybrid</w:t>
      </w:r>
      <w:r>
        <w:rPr>
          <w:spacing w:val="-15"/>
        </w:rPr>
        <w:t xml:space="preserve"> </w:t>
      </w:r>
      <w:r>
        <w:t>model</w:t>
      </w:r>
      <w:r>
        <w:rPr>
          <w:spacing w:val="-15"/>
        </w:rPr>
        <w:t xml:space="preserve"> </w:t>
      </w:r>
      <w:r>
        <w:t>evaluated</w:t>
      </w:r>
      <w:r>
        <w:rPr>
          <w:spacing w:val="-15"/>
        </w:rPr>
        <w:t xml:space="preserve"> </w:t>
      </w:r>
      <w:r>
        <w:t>on</w:t>
      </w:r>
      <w:r>
        <w:rPr>
          <w:spacing w:val="-15"/>
        </w:rPr>
        <w:t xml:space="preserve"> </w:t>
      </w:r>
      <w:r>
        <w:t>a</w:t>
      </w:r>
      <w:r>
        <w:rPr>
          <w:spacing w:val="-15"/>
        </w:rPr>
        <w:t xml:space="preserve"> </w:t>
      </w:r>
      <w:r>
        <w:t>transparently</w:t>
      </w:r>
      <w:r>
        <w:rPr>
          <w:spacing w:val="-15"/>
        </w:rPr>
        <w:t xml:space="preserve"> </w:t>
      </w:r>
      <w:r>
        <w:t>documented, single-annotator corpus of twenty thousand sentences.</w:t>
      </w:r>
    </w:p>
    <w:p w:rsidR="00F5566F" w:rsidRDefault="00F5566F">
      <w:pPr>
        <w:pStyle w:val="BodyText"/>
        <w:spacing w:line="376" w:lineRule="auto"/>
        <w:jc w:val="both"/>
        <w:sectPr w:rsidR="00F5566F">
          <w:footerReference w:type="default" r:id="rId12"/>
          <w:pgSz w:w="11910" w:h="16840"/>
          <w:pgMar w:top="1360" w:right="1275" w:bottom="1640" w:left="1417" w:header="0" w:footer="1453" w:gutter="0"/>
          <w:pgNumType w:start="26"/>
          <w:cols w:space="720"/>
        </w:sect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spacing w:before="230"/>
        <w:rPr>
          <w:sz w:val="49"/>
        </w:rPr>
      </w:pPr>
    </w:p>
    <w:p w:rsidR="00F5566F" w:rsidRDefault="00653468">
      <w:pPr>
        <w:ind w:left="23"/>
        <w:rPr>
          <w:b/>
          <w:i/>
          <w:sz w:val="49"/>
        </w:rPr>
      </w:pPr>
      <w:bookmarkStart w:id="37" w:name="Methodology_and_Implementation"/>
      <w:bookmarkStart w:id="38" w:name="_bookmark18"/>
      <w:bookmarkEnd w:id="37"/>
      <w:bookmarkEnd w:id="38"/>
      <w:r>
        <w:rPr>
          <w:b/>
          <w:i/>
          <w:sz w:val="49"/>
        </w:rPr>
        <w:t>Chapter</w:t>
      </w:r>
      <w:r>
        <w:rPr>
          <w:b/>
          <w:i/>
          <w:spacing w:val="11"/>
          <w:sz w:val="49"/>
        </w:rPr>
        <w:t xml:space="preserve"> </w:t>
      </w:r>
      <w:r>
        <w:rPr>
          <w:b/>
          <w:i/>
          <w:spacing w:val="-10"/>
          <w:sz w:val="49"/>
        </w:rPr>
        <w:t>3</w:t>
      </w:r>
    </w:p>
    <w:p w:rsidR="00F5566F" w:rsidRDefault="00653468">
      <w:pPr>
        <w:spacing w:before="526"/>
        <w:ind w:left="23"/>
        <w:rPr>
          <w:b/>
          <w:sz w:val="49"/>
        </w:rPr>
      </w:pPr>
      <w:r>
        <w:rPr>
          <w:b/>
          <w:sz w:val="49"/>
        </w:rPr>
        <w:t>Methodology</w:t>
      </w:r>
      <w:r>
        <w:rPr>
          <w:b/>
          <w:spacing w:val="17"/>
          <w:sz w:val="49"/>
        </w:rPr>
        <w:t xml:space="preserve"> </w:t>
      </w:r>
      <w:r>
        <w:rPr>
          <w:b/>
          <w:sz w:val="49"/>
        </w:rPr>
        <w:t>and</w:t>
      </w:r>
      <w:r>
        <w:rPr>
          <w:b/>
          <w:spacing w:val="18"/>
          <w:sz w:val="49"/>
        </w:rPr>
        <w:t xml:space="preserve"> </w:t>
      </w:r>
      <w:r>
        <w:rPr>
          <w:b/>
          <w:spacing w:val="-2"/>
          <w:sz w:val="49"/>
        </w:rPr>
        <w:t>Implementation</w:t>
      </w:r>
    </w:p>
    <w:p w:rsidR="00F5566F" w:rsidRDefault="00653468">
      <w:pPr>
        <w:pStyle w:val="BodyText"/>
        <w:spacing w:before="317" w:line="376" w:lineRule="auto"/>
        <w:ind w:left="23" w:right="161"/>
        <w:jc w:val="both"/>
      </w:pPr>
      <w:r>
        <w:t>A</w:t>
      </w:r>
      <w:r>
        <w:rPr>
          <w:spacing w:val="-8"/>
        </w:rPr>
        <w:t xml:space="preserve"> </w:t>
      </w:r>
      <w:r>
        <w:t>reliable</w:t>
      </w:r>
      <w:r>
        <w:rPr>
          <w:spacing w:val="-8"/>
        </w:rPr>
        <w:t xml:space="preserve"> </w:t>
      </w:r>
      <w:r>
        <w:t>hate-speech</w:t>
      </w:r>
      <w:r>
        <w:rPr>
          <w:spacing w:val="-8"/>
        </w:rPr>
        <w:t xml:space="preserve"> </w:t>
      </w:r>
      <w:r>
        <w:t>detector</w:t>
      </w:r>
      <w:r>
        <w:rPr>
          <w:spacing w:val="-8"/>
        </w:rPr>
        <w:t xml:space="preserve"> </w:t>
      </w:r>
      <w:r>
        <w:t>for</w:t>
      </w:r>
      <w:r>
        <w:rPr>
          <w:spacing w:val="-8"/>
        </w:rPr>
        <w:t xml:space="preserve"> </w:t>
      </w:r>
      <w:r>
        <w:t>Punjabi</w:t>
      </w:r>
      <w:r>
        <w:rPr>
          <w:spacing w:val="-8"/>
        </w:rPr>
        <w:t xml:space="preserve"> </w:t>
      </w:r>
      <w:r>
        <w:t>is</w:t>
      </w:r>
      <w:r>
        <w:rPr>
          <w:spacing w:val="-8"/>
        </w:rPr>
        <w:t xml:space="preserve"> </w:t>
      </w:r>
      <w:r>
        <w:t>impossible</w:t>
      </w:r>
      <w:r>
        <w:rPr>
          <w:spacing w:val="-8"/>
        </w:rPr>
        <w:t xml:space="preserve"> </w:t>
      </w:r>
      <w:r>
        <w:t>without</w:t>
      </w:r>
      <w:r>
        <w:rPr>
          <w:spacing w:val="-8"/>
        </w:rPr>
        <w:t xml:space="preserve"> </w:t>
      </w:r>
      <w:r>
        <w:t>a</w:t>
      </w:r>
      <w:r>
        <w:rPr>
          <w:spacing w:val="-8"/>
        </w:rPr>
        <w:t xml:space="preserve"> </w:t>
      </w:r>
      <w:r>
        <w:t>corpus</w:t>
      </w:r>
      <w:r>
        <w:rPr>
          <w:spacing w:val="-8"/>
        </w:rPr>
        <w:t xml:space="preserve"> </w:t>
      </w:r>
      <w:r>
        <w:t>that</w:t>
      </w:r>
      <w:r>
        <w:rPr>
          <w:spacing w:val="-8"/>
        </w:rPr>
        <w:t xml:space="preserve"> </w:t>
      </w:r>
      <w:r>
        <w:t>reflects</w:t>
      </w:r>
      <w:r>
        <w:rPr>
          <w:spacing w:val="-8"/>
        </w:rPr>
        <w:t xml:space="preserve"> </w:t>
      </w:r>
      <w:r>
        <w:t>how</w:t>
      </w:r>
      <w:r>
        <w:rPr>
          <w:spacing w:val="-8"/>
        </w:rPr>
        <w:t xml:space="preserve"> </w:t>
      </w:r>
      <w:r>
        <w:t>the language actually appears online.</w:t>
      </w:r>
      <w:r>
        <w:rPr>
          <w:spacing w:val="40"/>
        </w:rPr>
        <w:t xml:space="preserve"> </w:t>
      </w:r>
      <w:r>
        <w:t>Because no public, labelled corpus of Punjabi hate speech in</w:t>
      </w:r>
      <w:r>
        <w:rPr>
          <w:spacing w:val="-2"/>
        </w:rPr>
        <w:t xml:space="preserve"> </w:t>
      </w:r>
      <w:r>
        <w:t>the</w:t>
      </w:r>
      <w:r>
        <w:rPr>
          <w:spacing w:val="-1"/>
        </w:rPr>
        <w:t xml:space="preserve"> </w:t>
      </w:r>
      <w:r>
        <w:t>Gurmukhi</w:t>
      </w:r>
      <w:r>
        <w:rPr>
          <w:spacing w:val="-2"/>
        </w:rPr>
        <w:t xml:space="preserve"> </w:t>
      </w:r>
      <w:r>
        <w:t>script</w:t>
      </w:r>
      <w:r>
        <w:rPr>
          <w:spacing w:val="-1"/>
        </w:rPr>
        <w:t xml:space="preserve"> </w:t>
      </w:r>
      <w:r>
        <w:t>was</w:t>
      </w:r>
      <w:r>
        <w:rPr>
          <w:spacing w:val="-2"/>
        </w:rPr>
        <w:t xml:space="preserve"> </w:t>
      </w:r>
      <w:r>
        <w:t>available</w:t>
      </w:r>
      <w:r>
        <w:rPr>
          <w:spacing w:val="-1"/>
        </w:rPr>
        <w:t xml:space="preserve"> </w:t>
      </w:r>
      <w:r>
        <w:t>at</w:t>
      </w:r>
      <w:r>
        <w:rPr>
          <w:spacing w:val="-2"/>
        </w:rPr>
        <w:t xml:space="preserve"> </w:t>
      </w:r>
      <w:r>
        <w:t>the</w:t>
      </w:r>
      <w:r>
        <w:rPr>
          <w:spacing w:val="-1"/>
        </w:rPr>
        <w:t xml:space="preserve"> </w:t>
      </w:r>
      <w:r>
        <w:t>time</w:t>
      </w:r>
      <w:r>
        <w:rPr>
          <w:spacing w:val="-1"/>
        </w:rPr>
        <w:t xml:space="preserve"> </w:t>
      </w:r>
      <w:r>
        <w:t>this</w:t>
      </w:r>
      <w:r>
        <w:rPr>
          <w:spacing w:val="-2"/>
        </w:rPr>
        <w:t xml:space="preserve"> </w:t>
      </w:r>
      <w:r>
        <w:t>work</w:t>
      </w:r>
      <w:r>
        <w:rPr>
          <w:spacing w:val="-1"/>
        </w:rPr>
        <w:t xml:space="preserve"> </w:t>
      </w:r>
      <w:r>
        <w:t>began,</w:t>
      </w:r>
      <w:r>
        <w:rPr>
          <w:spacing w:val="-1"/>
        </w:rPr>
        <w:t xml:space="preserve"> </w:t>
      </w:r>
      <w:r>
        <w:t>a</w:t>
      </w:r>
      <w:r>
        <w:rPr>
          <w:spacing w:val="-2"/>
        </w:rPr>
        <w:t xml:space="preserve"> </w:t>
      </w:r>
      <w:r>
        <w:t>new</w:t>
      </w:r>
      <w:r>
        <w:rPr>
          <w:spacing w:val="-1"/>
        </w:rPr>
        <w:t xml:space="preserve"> </w:t>
      </w:r>
      <w:r>
        <w:t>corpus</w:t>
      </w:r>
      <w:r>
        <w:rPr>
          <w:spacing w:val="-2"/>
        </w:rPr>
        <w:t xml:space="preserve"> </w:t>
      </w:r>
      <w:r>
        <w:t>had</w:t>
      </w:r>
      <w:r>
        <w:rPr>
          <w:spacing w:val="-1"/>
        </w:rPr>
        <w:t xml:space="preserve"> </w:t>
      </w:r>
      <w:r>
        <w:t>to</w:t>
      </w:r>
      <w:r>
        <w:rPr>
          <w:spacing w:val="-1"/>
        </w:rPr>
        <w:t xml:space="preserve"> </w:t>
      </w:r>
      <w:r>
        <w:t>be</w:t>
      </w:r>
      <w:r>
        <w:rPr>
          <w:spacing w:val="-2"/>
        </w:rPr>
        <w:t xml:space="preserve"> </w:t>
      </w:r>
      <w:r>
        <w:t>con-structed from scratch.</w:t>
      </w:r>
      <w:r>
        <w:rPr>
          <w:spacing w:val="40"/>
        </w:rPr>
        <w:t xml:space="preserve"> </w:t>
      </w:r>
      <w:r>
        <w:t>This chapter documents that construction process in full.</w:t>
      </w:r>
      <w:r>
        <w:rPr>
          <w:spacing w:val="40"/>
        </w:rPr>
        <w:t xml:space="preserve"> </w:t>
      </w:r>
      <w:r>
        <w:t>Section 3.1 sets</w:t>
      </w:r>
      <w:r>
        <w:rPr>
          <w:spacing w:val="-2"/>
        </w:rPr>
        <w:t xml:space="preserve"> </w:t>
      </w:r>
      <w:r>
        <w:t>out</w:t>
      </w:r>
      <w:r>
        <w:rPr>
          <w:spacing w:val="-2"/>
        </w:rPr>
        <w:t xml:space="preserve"> </w:t>
      </w:r>
      <w:r>
        <w:t>the</w:t>
      </w:r>
      <w:r>
        <w:rPr>
          <w:spacing w:val="-2"/>
        </w:rPr>
        <w:t xml:space="preserve"> </w:t>
      </w:r>
      <w:r>
        <w:t>design</w:t>
      </w:r>
      <w:r>
        <w:rPr>
          <w:spacing w:val="-2"/>
        </w:rPr>
        <w:t xml:space="preserve"> </w:t>
      </w:r>
      <w:r>
        <w:t>requirements</w:t>
      </w:r>
      <w:r>
        <w:rPr>
          <w:spacing w:val="-2"/>
        </w:rPr>
        <w:t xml:space="preserve"> </w:t>
      </w:r>
      <w:r>
        <w:t>that</w:t>
      </w:r>
      <w:r>
        <w:rPr>
          <w:spacing w:val="-2"/>
        </w:rPr>
        <w:t xml:space="preserve"> </w:t>
      </w:r>
      <w:r>
        <w:t>shaped</w:t>
      </w:r>
      <w:r>
        <w:rPr>
          <w:spacing w:val="-2"/>
        </w:rPr>
        <w:t xml:space="preserve"> </w:t>
      </w:r>
      <w:r>
        <w:t>the</w:t>
      </w:r>
      <w:r>
        <w:rPr>
          <w:spacing w:val="-2"/>
        </w:rPr>
        <w:t xml:space="preserve"> </w:t>
      </w:r>
      <w:r>
        <w:t>corpus.</w:t>
      </w:r>
      <w:r>
        <w:rPr>
          <w:spacing w:val="24"/>
        </w:rPr>
        <w:t xml:space="preserve"> </w:t>
      </w:r>
      <w:r>
        <w:t>Section</w:t>
      </w:r>
      <w:r>
        <w:rPr>
          <w:spacing w:val="-2"/>
        </w:rPr>
        <w:t xml:space="preserve"> </w:t>
      </w:r>
      <w:r>
        <w:t>3.2</w:t>
      </w:r>
      <w:r>
        <w:rPr>
          <w:spacing w:val="-2"/>
        </w:rPr>
        <w:t xml:space="preserve"> </w:t>
      </w:r>
      <w:r>
        <w:t>describes</w:t>
      </w:r>
      <w:r>
        <w:rPr>
          <w:spacing w:val="-2"/>
        </w:rPr>
        <w:t xml:space="preserve"> </w:t>
      </w:r>
      <w:r>
        <w:t>the</w:t>
      </w:r>
      <w:r>
        <w:rPr>
          <w:spacing w:val="-2"/>
        </w:rPr>
        <w:t xml:space="preserve"> </w:t>
      </w:r>
      <w:r>
        <w:t>three</w:t>
      </w:r>
      <w:r>
        <w:rPr>
          <w:spacing w:val="-2"/>
        </w:rPr>
        <w:t xml:space="preserve"> </w:t>
      </w:r>
      <w:r>
        <w:t>online sources from which raw material was collected.</w:t>
      </w:r>
      <w:r>
        <w:rPr>
          <w:spacing w:val="34"/>
        </w:rPr>
        <w:t xml:space="preserve"> </w:t>
      </w:r>
      <w:r>
        <w:t xml:space="preserve">Section 3.3 explains the cleaning, translation and transliteration pipeline that converts noisy multilingual input into </w:t>
      </w:r>
      <w:proofErr w:type="spellStart"/>
      <w:r>
        <w:t>normalised</w:t>
      </w:r>
      <w:proofErr w:type="spellEnd"/>
      <w:r>
        <w:t xml:space="preserve"> Gurmukhi text.</w:t>
      </w:r>
      <w:r>
        <w:rPr>
          <w:spacing w:val="37"/>
        </w:rPr>
        <w:t xml:space="preserve"> </w:t>
      </w:r>
      <w:r>
        <w:t>Section</w:t>
      </w:r>
      <w:r>
        <w:rPr>
          <w:spacing w:val="2"/>
        </w:rPr>
        <w:t xml:space="preserve"> </w:t>
      </w:r>
      <w:r>
        <w:t>3.4</w:t>
      </w:r>
      <w:r>
        <w:rPr>
          <w:spacing w:val="3"/>
        </w:rPr>
        <w:t xml:space="preserve"> </w:t>
      </w:r>
      <w:r>
        <w:t>specifies</w:t>
      </w:r>
      <w:r>
        <w:rPr>
          <w:spacing w:val="2"/>
        </w:rPr>
        <w:t xml:space="preserve"> </w:t>
      </w:r>
      <w:r>
        <w:t>the</w:t>
      </w:r>
      <w:r>
        <w:rPr>
          <w:spacing w:val="2"/>
        </w:rPr>
        <w:t xml:space="preserve"> </w:t>
      </w:r>
      <w:r>
        <w:t>annotation</w:t>
      </w:r>
      <w:r>
        <w:rPr>
          <w:spacing w:val="2"/>
        </w:rPr>
        <w:t xml:space="preserve"> </w:t>
      </w:r>
      <w:r>
        <w:t>methodology</w:t>
      </w:r>
      <w:r>
        <w:rPr>
          <w:spacing w:val="2"/>
        </w:rPr>
        <w:t xml:space="preserve"> </w:t>
      </w:r>
      <w:r>
        <w:t>and</w:t>
      </w:r>
      <w:r>
        <w:rPr>
          <w:spacing w:val="2"/>
        </w:rPr>
        <w:t xml:space="preserve"> </w:t>
      </w:r>
      <w:r>
        <w:t>labelling</w:t>
      </w:r>
      <w:r>
        <w:rPr>
          <w:spacing w:val="3"/>
        </w:rPr>
        <w:t xml:space="preserve"> </w:t>
      </w:r>
      <w:r>
        <w:t>guideline,</w:t>
      </w:r>
      <w:r>
        <w:rPr>
          <w:spacing w:val="4"/>
        </w:rPr>
        <w:t xml:space="preserve"> </w:t>
      </w:r>
      <w:r>
        <w:t>while</w:t>
      </w:r>
      <w:r>
        <w:rPr>
          <w:spacing w:val="3"/>
        </w:rPr>
        <w:t xml:space="preserve"> </w:t>
      </w:r>
      <w:r>
        <w:rPr>
          <w:spacing w:val="-2"/>
        </w:rPr>
        <w:t>Section</w:t>
      </w:r>
    </w:p>
    <w:p w:rsidR="00F5566F" w:rsidRDefault="00653468">
      <w:pPr>
        <w:pStyle w:val="BodyText"/>
        <w:spacing w:line="376" w:lineRule="auto"/>
        <w:ind w:left="23" w:right="163"/>
        <w:jc w:val="both"/>
      </w:pPr>
      <w:r>
        <w:t>3.5</w:t>
      </w:r>
      <w:r>
        <w:rPr>
          <w:spacing w:val="-2"/>
        </w:rPr>
        <w:t xml:space="preserve"> </w:t>
      </w:r>
      <w:r>
        <w:t>discusses</w:t>
      </w:r>
      <w:r>
        <w:rPr>
          <w:spacing w:val="-2"/>
        </w:rPr>
        <w:t xml:space="preserve"> </w:t>
      </w:r>
      <w:r>
        <w:t>the</w:t>
      </w:r>
      <w:r>
        <w:rPr>
          <w:spacing w:val="-2"/>
        </w:rPr>
        <w:t xml:space="preserve"> </w:t>
      </w:r>
      <w:r>
        <w:t>ethical</w:t>
      </w:r>
      <w:r>
        <w:rPr>
          <w:spacing w:val="-2"/>
        </w:rPr>
        <w:t xml:space="preserve"> </w:t>
      </w:r>
      <w:r>
        <w:t>considerations</w:t>
      </w:r>
      <w:r>
        <w:rPr>
          <w:spacing w:val="-2"/>
        </w:rPr>
        <w:t xml:space="preserve"> </w:t>
      </w:r>
      <w:r>
        <w:t>that</w:t>
      </w:r>
      <w:r>
        <w:rPr>
          <w:spacing w:val="-2"/>
        </w:rPr>
        <w:t xml:space="preserve"> </w:t>
      </w:r>
      <w:r>
        <w:t>governed</w:t>
      </w:r>
      <w:r>
        <w:rPr>
          <w:spacing w:val="-2"/>
        </w:rPr>
        <w:t xml:space="preserve"> </w:t>
      </w:r>
      <w:r>
        <w:t>every</w:t>
      </w:r>
      <w:r>
        <w:rPr>
          <w:spacing w:val="-2"/>
        </w:rPr>
        <w:t xml:space="preserve"> </w:t>
      </w:r>
      <w:r>
        <w:t>stage</w:t>
      </w:r>
      <w:r>
        <w:rPr>
          <w:spacing w:val="-2"/>
        </w:rPr>
        <w:t xml:space="preserve"> </w:t>
      </w:r>
      <w:r>
        <w:t>of</w:t>
      </w:r>
      <w:r>
        <w:rPr>
          <w:spacing w:val="-2"/>
        </w:rPr>
        <w:t xml:space="preserve"> </w:t>
      </w:r>
      <w:r>
        <w:t>the</w:t>
      </w:r>
      <w:r>
        <w:rPr>
          <w:spacing w:val="-2"/>
        </w:rPr>
        <w:t xml:space="preserve"> </w:t>
      </w:r>
      <w:r>
        <w:t>work.</w:t>
      </w:r>
      <w:r>
        <w:rPr>
          <w:spacing w:val="22"/>
        </w:rPr>
        <w:t xml:space="preserve"> </w:t>
      </w:r>
      <w:r>
        <w:t>Section</w:t>
      </w:r>
      <w:r>
        <w:rPr>
          <w:spacing w:val="-2"/>
        </w:rPr>
        <w:t xml:space="preserve"> </w:t>
      </w:r>
      <w:r>
        <w:t>3.6</w:t>
      </w:r>
      <w:r>
        <w:rPr>
          <w:spacing w:val="-2"/>
        </w:rPr>
        <w:t xml:space="preserve"> </w:t>
      </w:r>
      <w:r>
        <w:t>ac-knowledges, in detail, the limitations introduced by relying on a single annotator.</w:t>
      </w:r>
      <w:r>
        <w:rPr>
          <w:spacing w:val="33"/>
        </w:rPr>
        <w:t xml:space="preserve"> </w:t>
      </w:r>
      <w:r>
        <w:t>Section 3.7 reports</w:t>
      </w:r>
      <w:r>
        <w:rPr>
          <w:spacing w:val="-7"/>
        </w:rPr>
        <w:t xml:space="preserve"> </w:t>
      </w:r>
      <w:r>
        <w:t>descriptive</w:t>
      </w:r>
      <w:r>
        <w:rPr>
          <w:spacing w:val="-7"/>
        </w:rPr>
        <w:t xml:space="preserve"> </w:t>
      </w:r>
      <w:r>
        <w:t>statistics</w:t>
      </w:r>
      <w:r>
        <w:rPr>
          <w:spacing w:val="-7"/>
        </w:rPr>
        <w:t xml:space="preserve"> </w:t>
      </w:r>
      <w:r>
        <w:t>of</w:t>
      </w:r>
      <w:r>
        <w:rPr>
          <w:spacing w:val="-7"/>
        </w:rPr>
        <w:t xml:space="preserve"> </w:t>
      </w:r>
      <w:r>
        <w:t>the</w:t>
      </w:r>
      <w:r>
        <w:rPr>
          <w:spacing w:val="-7"/>
        </w:rPr>
        <w:t xml:space="preserve"> </w:t>
      </w:r>
      <w:r>
        <w:t>resulting</w:t>
      </w:r>
      <w:r>
        <w:rPr>
          <w:spacing w:val="-7"/>
        </w:rPr>
        <w:t xml:space="preserve"> </w:t>
      </w:r>
      <w:r>
        <w:t>corpus,</w:t>
      </w:r>
      <w:r>
        <w:rPr>
          <w:spacing w:val="-7"/>
        </w:rPr>
        <w:t xml:space="preserve"> </w:t>
      </w:r>
      <w:r>
        <w:t>and</w:t>
      </w:r>
      <w:r>
        <w:rPr>
          <w:spacing w:val="-7"/>
        </w:rPr>
        <w:t xml:space="preserve"> </w:t>
      </w:r>
      <w:r>
        <w:t>Section</w:t>
      </w:r>
      <w:r>
        <w:rPr>
          <w:spacing w:val="-7"/>
        </w:rPr>
        <w:t xml:space="preserve"> </w:t>
      </w:r>
      <w:r>
        <w:t>3.8</w:t>
      </w:r>
      <w:r>
        <w:rPr>
          <w:spacing w:val="-7"/>
        </w:rPr>
        <w:t xml:space="preserve"> </w:t>
      </w:r>
      <w:r>
        <w:t>presents</w:t>
      </w:r>
      <w:r>
        <w:rPr>
          <w:spacing w:val="-7"/>
        </w:rPr>
        <w:t xml:space="preserve"> </w:t>
      </w:r>
      <w:r>
        <w:t>qualitative</w:t>
      </w:r>
      <w:r>
        <w:rPr>
          <w:spacing w:val="-7"/>
        </w:rPr>
        <w:t xml:space="preserve"> </w:t>
      </w:r>
      <w:r>
        <w:t>exam-</w:t>
      </w:r>
      <w:bookmarkStart w:id="39" w:name="Design_Requirements"/>
      <w:bookmarkStart w:id="40" w:name="_bookmark19"/>
      <w:bookmarkEnd w:id="39"/>
      <w:bookmarkEnd w:id="40"/>
      <w:proofErr w:type="spellStart"/>
      <w:r>
        <w:t>ples</w:t>
      </w:r>
      <w:proofErr w:type="spellEnd"/>
      <w:r>
        <w:t xml:space="preserve"> that illustrate the range of linguistic phenomena the classifier must handle.</w:t>
      </w:r>
    </w:p>
    <w:p w:rsidR="00F5566F" w:rsidRDefault="00F5566F">
      <w:pPr>
        <w:pStyle w:val="BodyText"/>
      </w:pPr>
    </w:p>
    <w:p w:rsidR="00F5566F" w:rsidRDefault="00F5566F">
      <w:pPr>
        <w:pStyle w:val="BodyText"/>
        <w:spacing w:before="162"/>
      </w:pPr>
    </w:p>
    <w:p w:rsidR="00F5566F" w:rsidRDefault="00653468">
      <w:pPr>
        <w:pStyle w:val="Heading3"/>
        <w:numPr>
          <w:ilvl w:val="1"/>
          <w:numId w:val="5"/>
        </w:numPr>
        <w:tabs>
          <w:tab w:val="left" w:pos="797"/>
        </w:tabs>
        <w:ind w:hanging="774"/>
        <w:jc w:val="both"/>
      </w:pPr>
      <w:r>
        <w:t>Design</w:t>
      </w:r>
      <w:r>
        <w:rPr>
          <w:spacing w:val="4"/>
        </w:rPr>
        <w:t xml:space="preserve"> </w:t>
      </w:r>
      <w:r>
        <w:rPr>
          <w:spacing w:val="-2"/>
        </w:rPr>
        <w:t>Requirements</w:t>
      </w:r>
    </w:p>
    <w:p w:rsidR="00F5566F" w:rsidRDefault="00F5566F">
      <w:pPr>
        <w:pStyle w:val="BodyText"/>
        <w:spacing w:before="58"/>
        <w:rPr>
          <w:b/>
          <w:sz w:val="34"/>
        </w:rPr>
      </w:pPr>
    </w:p>
    <w:p w:rsidR="00F5566F" w:rsidRDefault="00653468">
      <w:pPr>
        <w:pStyle w:val="BodyText"/>
        <w:spacing w:before="1" w:line="376" w:lineRule="auto"/>
        <w:ind w:left="23" w:right="161"/>
        <w:jc w:val="both"/>
      </w:pPr>
      <w:r>
        <w:t>Five design requirements were laid down at the outset of the corpus construction effort.</w:t>
      </w:r>
      <w:r>
        <w:rPr>
          <w:spacing w:val="28"/>
        </w:rPr>
        <w:t xml:space="preserve"> </w:t>
      </w:r>
      <w:r>
        <w:t>First, the final text of every sample had to be written in Punjabi using the Gurmukhi script, so that the</w:t>
      </w:r>
      <w:r>
        <w:rPr>
          <w:spacing w:val="21"/>
        </w:rPr>
        <w:t xml:space="preserve"> </w:t>
      </w:r>
      <w:r>
        <w:t>corpus</w:t>
      </w:r>
      <w:r>
        <w:rPr>
          <w:spacing w:val="22"/>
        </w:rPr>
        <w:t xml:space="preserve"> </w:t>
      </w:r>
      <w:r>
        <w:t>could</w:t>
      </w:r>
      <w:r>
        <w:rPr>
          <w:spacing w:val="22"/>
        </w:rPr>
        <w:t xml:space="preserve"> </w:t>
      </w:r>
      <w:r>
        <w:t>be</w:t>
      </w:r>
      <w:r>
        <w:rPr>
          <w:spacing w:val="22"/>
        </w:rPr>
        <w:t xml:space="preserve"> </w:t>
      </w:r>
      <w:r>
        <w:t>used</w:t>
      </w:r>
      <w:r>
        <w:rPr>
          <w:spacing w:val="22"/>
        </w:rPr>
        <w:t xml:space="preserve"> </w:t>
      </w:r>
      <w:r>
        <w:t>by</w:t>
      </w:r>
      <w:r>
        <w:rPr>
          <w:spacing w:val="22"/>
        </w:rPr>
        <w:t xml:space="preserve"> </w:t>
      </w:r>
      <w:r>
        <w:t>downstream</w:t>
      </w:r>
      <w:r>
        <w:rPr>
          <w:spacing w:val="22"/>
        </w:rPr>
        <w:t xml:space="preserve"> </w:t>
      </w:r>
      <w:r>
        <w:t>Punjabi-specific</w:t>
      </w:r>
      <w:r>
        <w:rPr>
          <w:spacing w:val="21"/>
        </w:rPr>
        <w:t xml:space="preserve"> </w:t>
      </w:r>
      <w:r>
        <w:t>tools</w:t>
      </w:r>
      <w:r>
        <w:rPr>
          <w:spacing w:val="22"/>
        </w:rPr>
        <w:t xml:space="preserve"> </w:t>
      </w:r>
      <w:r>
        <w:t>without</w:t>
      </w:r>
      <w:r>
        <w:rPr>
          <w:spacing w:val="22"/>
        </w:rPr>
        <w:t xml:space="preserve"> </w:t>
      </w:r>
      <w:r>
        <w:t>further</w:t>
      </w:r>
      <w:r>
        <w:rPr>
          <w:spacing w:val="22"/>
        </w:rPr>
        <w:t xml:space="preserve"> </w:t>
      </w:r>
      <w:r>
        <w:rPr>
          <w:spacing w:val="-2"/>
        </w:rPr>
        <w:t>conversion.</w:t>
      </w:r>
    </w:p>
    <w:p w:rsidR="00F5566F" w:rsidRDefault="00F5566F">
      <w:pPr>
        <w:pStyle w:val="BodyText"/>
        <w:spacing w:line="376" w:lineRule="auto"/>
        <w:jc w:val="both"/>
        <w:sectPr w:rsidR="00F5566F">
          <w:pgSz w:w="11910" w:h="16840"/>
          <w:pgMar w:top="1920" w:right="1275" w:bottom="1640" w:left="1417" w:header="0" w:footer="1453" w:gutter="0"/>
          <w:cols w:space="720"/>
        </w:sectPr>
      </w:pPr>
    </w:p>
    <w:p w:rsidR="00F5566F" w:rsidRDefault="00653468">
      <w:pPr>
        <w:pStyle w:val="BodyText"/>
        <w:spacing w:before="77" w:line="376" w:lineRule="auto"/>
        <w:ind w:left="23" w:right="161"/>
        <w:jc w:val="both"/>
      </w:pPr>
      <w:r>
        <w:rPr>
          <w:spacing w:val="-2"/>
        </w:rPr>
        <w:lastRenderedPageBreak/>
        <w:t>Second,</w:t>
      </w:r>
      <w:r>
        <w:rPr>
          <w:spacing w:val="-6"/>
        </w:rPr>
        <w:t xml:space="preserve"> </w:t>
      </w:r>
      <w:r>
        <w:rPr>
          <w:spacing w:val="-2"/>
        </w:rPr>
        <w:t>the</w:t>
      </w:r>
      <w:r>
        <w:rPr>
          <w:spacing w:val="-10"/>
        </w:rPr>
        <w:t xml:space="preserve"> </w:t>
      </w:r>
      <w:r>
        <w:rPr>
          <w:spacing w:val="-2"/>
        </w:rPr>
        <w:t>corpus</w:t>
      </w:r>
      <w:r>
        <w:rPr>
          <w:spacing w:val="-10"/>
        </w:rPr>
        <w:t xml:space="preserve"> </w:t>
      </w:r>
      <w:r>
        <w:rPr>
          <w:spacing w:val="-2"/>
        </w:rPr>
        <w:t>had</w:t>
      </w:r>
      <w:r>
        <w:rPr>
          <w:spacing w:val="-10"/>
        </w:rPr>
        <w:t xml:space="preserve"> </w:t>
      </w:r>
      <w:r>
        <w:rPr>
          <w:spacing w:val="-2"/>
        </w:rPr>
        <w:t>to</w:t>
      </w:r>
      <w:r>
        <w:rPr>
          <w:spacing w:val="-10"/>
        </w:rPr>
        <w:t xml:space="preserve"> </w:t>
      </w:r>
      <w:r>
        <w:rPr>
          <w:spacing w:val="-2"/>
        </w:rPr>
        <w:t>reflect</w:t>
      </w:r>
      <w:r>
        <w:rPr>
          <w:spacing w:val="-10"/>
        </w:rPr>
        <w:t xml:space="preserve"> </w:t>
      </w:r>
      <w:r>
        <w:rPr>
          <w:spacing w:val="-2"/>
        </w:rPr>
        <w:t>the</w:t>
      </w:r>
      <w:r>
        <w:rPr>
          <w:spacing w:val="-10"/>
        </w:rPr>
        <w:t xml:space="preserve"> </w:t>
      </w:r>
      <w:r>
        <w:rPr>
          <w:spacing w:val="-2"/>
        </w:rPr>
        <w:t>linguistic</w:t>
      </w:r>
      <w:r>
        <w:rPr>
          <w:spacing w:val="-10"/>
        </w:rPr>
        <w:t xml:space="preserve"> </w:t>
      </w:r>
      <w:r>
        <w:rPr>
          <w:spacing w:val="-2"/>
        </w:rPr>
        <w:t>reality</w:t>
      </w:r>
      <w:r>
        <w:rPr>
          <w:spacing w:val="-10"/>
        </w:rPr>
        <w:t xml:space="preserve"> </w:t>
      </w:r>
      <w:r>
        <w:rPr>
          <w:spacing w:val="-2"/>
        </w:rPr>
        <w:t>of</w:t>
      </w:r>
      <w:r>
        <w:rPr>
          <w:spacing w:val="-10"/>
        </w:rPr>
        <w:t xml:space="preserve"> </w:t>
      </w:r>
      <w:r>
        <w:rPr>
          <w:spacing w:val="-2"/>
        </w:rPr>
        <w:t>Punjabi-speaking</w:t>
      </w:r>
      <w:r>
        <w:rPr>
          <w:spacing w:val="-10"/>
        </w:rPr>
        <w:t xml:space="preserve"> </w:t>
      </w:r>
      <w:r>
        <w:rPr>
          <w:spacing w:val="-2"/>
        </w:rPr>
        <w:t>users</w:t>
      </w:r>
      <w:r>
        <w:rPr>
          <w:spacing w:val="-10"/>
        </w:rPr>
        <w:t xml:space="preserve"> </w:t>
      </w:r>
      <w:r>
        <w:rPr>
          <w:spacing w:val="-2"/>
        </w:rPr>
        <w:t>on</w:t>
      </w:r>
      <w:r>
        <w:rPr>
          <w:spacing w:val="-10"/>
        </w:rPr>
        <w:t xml:space="preserve"> </w:t>
      </w:r>
      <w:r>
        <w:rPr>
          <w:spacing w:val="-2"/>
        </w:rPr>
        <w:t>social</w:t>
      </w:r>
      <w:r>
        <w:rPr>
          <w:spacing w:val="-10"/>
        </w:rPr>
        <w:t xml:space="preserve"> </w:t>
      </w:r>
      <w:r>
        <w:rPr>
          <w:spacing w:val="-2"/>
        </w:rPr>
        <w:t>media, which</w:t>
      </w:r>
      <w:r>
        <w:rPr>
          <w:spacing w:val="-7"/>
        </w:rPr>
        <w:t xml:space="preserve"> </w:t>
      </w:r>
      <w:r>
        <w:rPr>
          <w:spacing w:val="-2"/>
        </w:rPr>
        <w:t>meant</w:t>
      </w:r>
      <w:r>
        <w:rPr>
          <w:spacing w:val="-7"/>
        </w:rPr>
        <w:t xml:space="preserve"> </w:t>
      </w:r>
      <w:r>
        <w:rPr>
          <w:spacing w:val="-2"/>
        </w:rPr>
        <w:t>including</w:t>
      </w:r>
      <w:r>
        <w:rPr>
          <w:spacing w:val="-7"/>
        </w:rPr>
        <w:t xml:space="preserve"> </w:t>
      </w:r>
      <w:r>
        <w:rPr>
          <w:spacing w:val="-2"/>
        </w:rPr>
        <w:t>raw</w:t>
      </w:r>
      <w:r>
        <w:rPr>
          <w:spacing w:val="-7"/>
        </w:rPr>
        <w:t xml:space="preserve"> </w:t>
      </w:r>
      <w:r>
        <w:rPr>
          <w:spacing w:val="-2"/>
        </w:rPr>
        <w:t>inputs</w:t>
      </w:r>
      <w:r>
        <w:rPr>
          <w:spacing w:val="-7"/>
        </w:rPr>
        <w:t xml:space="preserve"> </w:t>
      </w:r>
      <w:r>
        <w:rPr>
          <w:spacing w:val="-2"/>
        </w:rPr>
        <w:t>that</w:t>
      </w:r>
      <w:r>
        <w:rPr>
          <w:spacing w:val="-7"/>
        </w:rPr>
        <w:t xml:space="preserve"> </w:t>
      </w:r>
      <w:r>
        <w:rPr>
          <w:spacing w:val="-2"/>
        </w:rPr>
        <w:t>originated</w:t>
      </w:r>
      <w:r>
        <w:rPr>
          <w:spacing w:val="-7"/>
        </w:rPr>
        <w:t xml:space="preserve"> </w:t>
      </w:r>
      <w:r>
        <w:rPr>
          <w:spacing w:val="-2"/>
        </w:rPr>
        <w:t>in</w:t>
      </w:r>
      <w:r>
        <w:rPr>
          <w:spacing w:val="-7"/>
        </w:rPr>
        <w:t xml:space="preserve"> </w:t>
      </w:r>
      <w:proofErr w:type="spellStart"/>
      <w:r>
        <w:rPr>
          <w:spacing w:val="-2"/>
        </w:rPr>
        <w:t>Romanised</w:t>
      </w:r>
      <w:proofErr w:type="spellEnd"/>
      <w:r>
        <w:rPr>
          <w:spacing w:val="-7"/>
        </w:rPr>
        <w:t xml:space="preserve"> </w:t>
      </w:r>
      <w:r>
        <w:rPr>
          <w:spacing w:val="-2"/>
        </w:rPr>
        <w:t>Hinglish,</w:t>
      </w:r>
      <w:r>
        <w:rPr>
          <w:spacing w:val="-4"/>
        </w:rPr>
        <w:t xml:space="preserve"> </w:t>
      </w:r>
      <w:r>
        <w:rPr>
          <w:spacing w:val="-2"/>
        </w:rPr>
        <w:t>Devanagari</w:t>
      </w:r>
      <w:r>
        <w:rPr>
          <w:spacing w:val="-7"/>
        </w:rPr>
        <w:t xml:space="preserve"> </w:t>
      </w:r>
      <w:r>
        <w:rPr>
          <w:spacing w:val="-2"/>
        </w:rPr>
        <w:t>Hindi</w:t>
      </w:r>
      <w:r>
        <w:rPr>
          <w:spacing w:val="-7"/>
        </w:rPr>
        <w:t xml:space="preserve"> </w:t>
      </w:r>
      <w:r>
        <w:rPr>
          <w:spacing w:val="-2"/>
        </w:rPr>
        <w:t xml:space="preserve">and </w:t>
      </w:r>
      <w:r>
        <w:t>English, not only material that was already in Gurmukhi.</w:t>
      </w:r>
      <w:r>
        <w:rPr>
          <w:spacing w:val="40"/>
        </w:rPr>
        <w:t xml:space="preserve"> </w:t>
      </w:r>
      <w:r>
        <w:t>Third, the size of the corpus had to be large enough to train a Transformer-based classifier with class-weighted objectives, which set</w:t>
      </w:r>
      <w:r>
        <w:rPr>
          <w:spacing w:val="-1"/>
        </w:rPr>
        <w:t xml:space="preserve"> </w:t>
      </w:r>
      <w:r>
        <w:t>a</w:t>
      </w:r>
      <w:r>
        <w:rPr>
          <w:spacing w:val="-1"/>
        </w:rPr>
        <w:t xml:space="preserve"> </w:t>
      </w:r>
      <w:r>
        <w:t>practical</w:t>
      </w:r>
      <w:r>
        <w:rPr>
          <w:spacing w:val="-1"/>
        </w:rPr>
        <w:t xml:space="preserve"> </w:t>
      </w:r>
      <w:r>
        <w:t>floor</w:t>
      </w:r>
      <w:r>
        <w:rPr>
          <w:spacing w:val="-1"/>
        </w:rPr>
        <w:t xml:space="preserve"> </w:t>
      </w:r>
      <w:r>
        <w:t>of</w:t>
      </w:r>
      <w:r>
        <w:rPr>
          <w:spacing w:val="-1"/>
        </w:rPr>
        <w:t xml:space="preserve"> </w:t>
      </w:r>
      <w:r>
        <w:t>roughly</w:t>
      </w:r>
      <w:r>
        <w:rPr>
          <w:spacing w:val="-1"/>
        </w:rPr>
        <w:t xml:space="preserve"> </w:t>
      </w:r>
      <w:r>
        <w:t>twenty</w:t>
      </w:r>
      <w:r>
        <w:rPr>
          <w:spacing w:val="-1"/>
        </w:rPr>
        <w:t xml:space="preserve"> </w:t>
      </w:r>
      <w:r>
        <w:t>thousand</w:t>
      </w:r>
      <w:r>
        <w:rPr>
          <w:spacing w:val="-1"/>
        </w:rPr>
        <w:t xml:space="preserve"> </w:t>
      </w:r>
      <w:r>
        <w:t>sentences.</w:t>
      </w:r>
      <w:r>
        <w:rPr>
          <w:spacing w:val="28"/>
        </w:rPr>
        <w:t xml:space="preserve"> </w:t>
      </w:r>
      <w:r>
        <w:t>Fourth, the</w:t>
      </w:r>
      <w:r>
        <w:rPr>
          <w:spacing w:val="-1"/>
        </w:rPr>
        <w:t xml:space="preserve"> </w:t>
      </w:r>
      <w:r>
        <w:t>annotation</w:t>
      </w:r>
      <w:r>
        <w:rPr>
          <w:spacing w:val="-1"/>
        </w:rPr>
        <w:t xml:space="preserve"> </w:t>
      </w:r>
      <w:r>
        <w:t>scheme</w:t>
      </w:r>
      <w:r>
        <w:rPr>
          <w:spacing w:val="-1"/>
        </w:rPr>
        <w:t xml:space="preserve"> </w:t>
      </w:r>
      <w:r>
        <w:t>had to be simple enough that a single annotator could apply it consistently over the entire corpus within the available time budget.</w:t>
      </w:r>
      <w:r>
        <w:rPr>
          <w:spacing w:val="34"/>
        </w:rPr>
        <w:t xml:space="preserve"> </w:t>
      </w:r>
      <w:r>
        <w:t xml:space="preserve">Fifth, the entire pipeline had to be reproducible, transparent and ethically defensible, with no scraping of private or restricted content and no inclusion of </w:t>
      </w:r>
      <w:bookmarkStart w:id="41" w:name="Data_Sources"/>
      <w:bookmarkStart w:id="42" w:name="_bookmark20"/>
      <w:bookmarkEnd w:id="41"/>
      <w:bookmarkEnd w:id="42"/>
      <w:r>
        <w:t>personally identifying information.</w:t>
      </w:r>
    </w:p>
    <w:p w:rsidR="00F5566F" w:rsidRDefault="00F5566F">
      <w:pPr>
        <w:pStyle w:val="BodyText"/>
      </w:pPr>
    </w:p>
    <w:p w:rsidR="00F5566F" w:rsidRDefault="00F5566F">
      <w:pPr>
        <w:pStyle w:val="BodyText"/>
        <w:spacing w:before="50"/>
      </w:pPr>
    </w:p>
    <w:p w:rsidR="00F5566F" w:rsidRDefault="00653468">
      <w:pPr>
        <w:pStyle w:val="Heading3"/>
        <w:numPr>
          <w:ilvl w:val="1"/>
          <w:numId w:val="5"/>
        </w:numPr>
        <w:tabs>
          <w:tab w:val="left" w:pos="797"/>
        </w:tabs>
        <w:ind w:hanging="774"/>
      </w:pPr>
      <w:r>
        <w:t>Data</w:t>
      </w:r>
      <w:r>
        <w:rPr>
          <w:spacing w:val="6"/>
        </w:rPr>
        <w:t xml:space="preserve"> </w:t>
      </w:r>
      <w:r>
        <w:rPr>
          <w:spacing w:val="-2"/>
        </w:rPr>
        <w:t>Sources</w:t>
      </w:r>
    </w:p>
    <w:p w:rsidR="00F5566F" w:rsidRDefault="00F5566F">
      <w:pPr>
        <w:pStyle w:val="BodyText"/>
        <w:spacing w:before="21"/>
        <w:rPr>
          <w:b/>
          <w:sz w:val="34"/>
        </w:rPr>
      </w:pPr>
    </w:p>
    <w:p w:rsidR="00F5566F" w:rsidRDefault="00653468">
      <w:pPr>
        <w:pStyle w:val="BodyText"/>
        <w:spacing w:before="1" w:line="376" w:lineRule="auto"/>
        <w:ind w:left="23" w:right="162"/>
        <w:jc w:val="both"/>
      </w:pPr>
      <w:r>
        <w:rPr>
          <w:spacing w:val="-2"/>
        </w:rPr>
        <w:t>Raw</w:t>
      </w:r>
      <w:r>
        <w:rPr>
          <w:spacing w:val="-10"/>
        </w:rPr>
        <w:t xml:space="preserve"> </w:t>
      </w:r>
      <w:r>
        <w:rPr>
          <w:spacing w:val="-2"/>
        </w:rPr>
        <w:t>material</w:t>
      </w:r>
      <w:r>
        <w:rPr>
          <w:spacing w:val="-10"/>
        </w:rPr>
        <w:t xml:space="preserve"> </w:t>
      </w:r>
      <w:r>
        <w:rPr>
          <w:spacing w:val="-2"/>
        </w:rPr>
        <w:t>was</w:t>
      </w:r>
      <w:r>
        <w:rPr>
          <w:spacing w:val="-10"/>
        </w:rPr>
        <w:t xml:space="preserve"> </w:t>
      </w:r>
      <w:r>
        <w:rPr>
          <w:spacing w:val="-2"/>
        </w:rPr>
        <w:t>drawn</w:t>
      </w:r>
      <w:r>
        <w:rPr>
          <w:spacing w:val="-10"/>
        </w:rPr>
        <w:t xml:space="preserve"> </w:t>
      </w:r>
      <w:r>
        <w:rPr>
          <w:spacing w:val="-2"/>
        </w:rPr>
        <w:t>from</w:t>
      </w:r>
      <w:r>
        <w:rPr>
          <w:spacing w:val="-10"/>
        </w:rPr>
        <w:t xml:space="preserve"> </w:t>
      </w:r>
      <w:r>
        <w:rPr>
          <w:spacing w:val="-2"/>
        </w:rPr>
        <w:t>three</w:t>
      </w:r>
      <w:r>
        <w:rPr>
          <w:spacing w:val="-10"/>
        </w:rPr>
        <w:t xml:space="preserve"> </w:t>
      </w:r>
      <w:r>
        <w:rPr>
          <w:spacing w:val="-2"/>
        </w:rPr>
        <w:t>publicly</w:t>
      </w:r>
      <w:r>
        <w:rPr>
          <w:spacing w:val="-10"/>
        </w:rPr>
        <w:t xml:space="preserve"> </w:t>
      </w:r>
      <w:r>
        <w:rPr>
          <w:spacing w:val="-2"/>
        </w:rPr>
        <w:t>accessible</w:t>
      </w:r>
      <w:r>
        <w:rPr>
          <w:spacing w:val="-10"/>
        </w:rPr>
        <w:t xml:space="preserve"> </w:t>
      </w:r>
      <w:r>
        <w:rPr>
          <w:spacing w:val="-2"/>
        </w:rPr>
        <w:t>platforms</w:t>
      </w:r>
      <w:r>
        <w:rPr>
          <w:spacing w:val="-10"/>
        </w:rPr>
        <w:t xml:space="preserve"> </w:t>
      </w:r>
      <w:r>
        <w:rPr>
          <w:spacing w:val="-2"/>
        </w:rPr>
        <w:t>whose</w:t>
      </w:r>
      <w:r>
        <w:rPr>
          <w:spacing w:val="-10"/>
        </w:rPr>
        <w:t xml:space="preserve"> </w:t>
      </w:r>
      <w:r>
        <w:rPr>
          <w:spacing w:val="-2"/>
        </w:rPr>
        <w:t>user</w:t>
      </w:r>
      <w:r>
        <w:rPr>
          <w:spacing w:val="-10"/>
        </w:rPr>
        <w:t xml:space="preserve"> </w:t>
      </w:r>
      <w:r>
        <w:rPr>
          <w:spacing w:val="-2"/>
        </w:rPr>
        <w:t>bases</w:t>
      </w:r>
      <w:r>
        <w:rPr>
          <w:spacing w:val="-10"/>
        </w:rPr>
        <w:t xml:space="preserve"> </w:t>
      </w:r>
      <w:r>
        <w:rPr>
          <w:spacing w:val="-2"/>
        </w:rPr>
        <w:t>overlap</w:t>
      </w:r>
      <w:r>
        <w:rPr>
          <w:spacing w:val="-10"/>
        </w:rPr>
        <w:t xml:space="preserve"> </w:t>
      </w:r>
      <w:r>
        <w:rPr>
          <w:spacing w:val="-2"/>
        </w:rPr>
        <w:t>sub-</w:t>
      </w:r>
      <w:proofErr w:type="spellStart"/>
      <w:r>
        <w:rPr>
          <w:spacing w:val="-2"/>
        </w:rPr>
        <w:t>stantially</w:t>
      </w:r>
      <w:proofErr w:type="spellEnd"/>
      <w:r>
        <w:rPr>
          <w:spacing w:val="-15"/>
        </w:rPr>
        <w:t xml:space="preserve"> </w:t>
      </w:r>
      <w:r>
        <w:rPr>
          <w:spacing w:val="-2"/>
        </w:rPr>
        <w:t>with</w:t>
      </w:r>
      <w:r>
        <w:rPr>
          <w:spacing w:val="-13"/>
        </w:rPr>
        <w:t xml:space="preserve"> </w:t>
      </w:r>
      <w:r>
        <w:rPr>
          <w:spacing w:val="-2"/>
        </w:rPr>
        <w:t>the</w:t>
      </w:r>
      <w:r>
        <w:rPr>
          <w:spacing w:val="-13"/>
        </w:rPr>
        <w:t xml:space="preserve"> </w:t>
      </w:r>
      <w:r>
        <w:rPr>
          <w:spacing w:val="-2"/>
        </w:rPr>
        <w:t>Punjabi-speaking</w:t>
      </w:r>
      <w:r>
        <w:rPr>
          <w:spacing w:val="-13"/>
        </w:rPr>
        <w:t xml:space="preserve"> </w:t>
      </w:r>
      <w:r>
        <w:rPr>
          <w:spacing w:val="-2"/>
        </w:rPr>
        <w:t>community,</w:t>
      </w:r>
      <w:r>
        <w:rPr>
          <w:spacing w:val="-13"/>
        </w:rPr>
        <w:t xml:space="preserve"> </w:t>
      </w:r>
      <w:r>
        <w:rPr>
          <w:spacing w:val="-2"/>
        </w:rPr>
        <w:t>namely</w:t>
      </w:r>
      <w:r>
        <w:rPr>
          <w:spacing w:val="-13"/>
        </w:rPr>
        <w:t xml:space="preserve"> </w:t>
      </w:r>
      <w:r>
        <w:rPr>
          <w:spacing w:val="-2"/>
        </w:rPr>
        <w:t>Twitter</w:t>
      </w:r>
      <w:r>
        <w:rPr>
          <w:spacing w:val="-13"/>
        </w:rPr>
        <w:t xml:space="preserve"> </w:t>
      </w:r>
      <w:r>
        <w:rPr>
          <w:spacing w:val="-2"/>
        </w:rPr>
        <w:t>(now</w:t>
      </w:r>
      <w:r>
        <w:rPr>
          <w:spacing w:val="-13"/>
        </w:rPr>
        <w:t xml:space="preserve"> </w:t>
      </w:r>
      <w:r>
        <w:rPr>
          <w:spacing w:val="-2"/>
        </w:rPr>
        <w:t>operating</w:t>
      </w:r>
      <w:r>
        <w:rPr>
          <w:spacing w:val="-13"/>
        </w:rPr>
        <w:t xml:space="preserve"> </w:t>
      </w:r>
      <w:r>
        <w:rPr>
          <w:spacing w:val="-2"/>
        </w:rPr>
        <w:t>as</w:t>
      </w:r>
      <w:r>
        <w:rPr>
          <w:spacing w:val="-13"/>
        </w:rPr>
        <w:t xml:space="preserve"> </w:t>
      </w:r>
      <w:r>
        <w:rPr>
          <w:spacing w:val="-2"/>
        </w:rPr>
        <w:t>X),</w:t>
      </w:r>
      <w:r>
        <w:rPr>
          <w:spacing w:val="-13"/>
        </w:rPr>
        <w:t xml:space="preserve"> </w:t>
      </w:r>
      <w:r>
        <w:rPr>
          <w:spacing w:val="-2"/>
        </w:rPr>
        <w:t xml:space="preserve">YouTube </w:t>
      </w:r>
      <w:r>
        <w:t>and Reddit.</w:t>
      </w:r>
      <w:r>
        <w:rPr>
          <w:spacing w:val="40"/>
        </w:rPr>
        <w:t xml:space="preserve"> </w:t>
      </w:r>
      <w:r>
        <w:t>Twitter was chosen because of its central role in political and current-affairs dis-course</w:t>
      </w:r>
      <w:r>
        <w:rPr>
          <w:spacing w:val="-10"/>
        </w:rPr>
        <w:t xml:space="preserve"> </w:t>
      </w:r>
      <w:r>
        <w:t>in</w:t>
      </w:r>
      <w:r>
        <w:rPr>
          <w:spacing w:val="-10"/>
        </w:rPr>
        <w:t xml:space="preserve"> </w:t>
      </w:r>
      <w:r>
        <w:t>India</w:t>
      </w:r>
      <w:r>
        <w:rPr>
          <w:spacing w:val="-10"/>
        </w:rPr>
        <w:t xml:space="preserve"> </w:t>
      </w:r>
      <w:r>
        <w:t>and</w:t>
      </w:r>
      <w:r>
        <w:rPr>
          <w:spacing w:val="-10"/>
        </w:rPr>
        <w:t xml:space="preserve"> </w:t>
      </w:r>
      <w:r>
        <w:t>Pakistan,</w:t>
      </w:r>
      <w:r>
        <w:rPr>
          <w:spacing w:val="-9"/>
        </w:rPr>
        <w:t xml:space="preserve"> </w:t>
      </w:r>
      <w:r>
        <w:t>and</w:t>
      </w:r>
      <w:r>
        <w:rPr>
          <w:spacing w:val="-10"/>
        </w:rPr>
        <w:t xml:space="preserve"> </w:t>
      </w:r>
      <w:r>
        <w:t>because</w:t>
      </w:r>
      <w:r>
        <w:rPr>
          <w:spacing w:val="-10"/>
        </w:rPr>
        <w:t xml:space="preserve"> </w:t>
      </w:r>
      <w:r>
        <w:t>its</w:t>
      </w:r>
      <w:r>
        <w:rPr>
          <w:spacing w:val="-10"/>
        </w:rPr>
        <w:t xml:space="preserve"> </w:t>
      </w:r>
      <w:r>
        <w:t>short-form</w:t>
      </w:r>
      <w:r>
        <w:rPr>
          <w:spacing w:val="-10"/>
        </w:rPr>
        <w:t xml:space="preserve"> </w:t>
      </w:r>
      <w:r>
        <w:t>format</w:t>
      </w:r>
      <w:r>
        <w:rPr>
          <w:spacing w:val="-10"/>
        </w:rPr>
        <w:t xml:space="preserve"> </w:t>
      </w:r>
      <w:r>
        <w:t>forces</w:t>
      </w:r>
      <w:r>
        <w:rPr>
          <w:spacing w:val="-10"/>
        </w:rPr>
        <w:t xml:space="preserve"> </w:t>
      </w:r>
      <w:r>
        <w:t>users</w:t>
      </w:r>
      <w:r>
        <w:rPr>
          <w:spacing w:val="-10"/>
        </w:rPr>
        <w:t xml:space="preserve"> </w:t>
      </w:r>
      <w:r>
        <w:t>to</w:t>
      </w:r>
      <w:r>
        <w:rPr>
          <w:spacing w:val="-10"/>
        </w:rPr>
        <w:t xml:space="preserve"> </w:t>
      </w:r>
      <w:r>
        <w:t>write</w:t>
      </w:r>
      <w:r>
        <w:rPr>
          <w:spacing w:val="-10"/>
        </w:rPr>
        <w:t xml:space="preserve"> </w:t>
      </w:r>
      <w:r>
        <w:t>in</w:t>
      </w:r>
      <w:r>
        <w:rPr>
          <w:spacing w:val="-10"/>
        </w:rPr>
        <w:t xml:space="preserve"> </w:t>
      </w:r>
      <w:r>
        <w:t>a</w:t>
      </w:r>
      <w:r>
        <w:rPr>
          <w:spacing w:val="-10"/>
        </w:rPr>
        <w:t xml:space="preserve"> </w:t>
      </w:r>
      <w:r>
        <w:t>dense, often confrontational style that is well suited to hate-speech research.</w:t>
      </w:r>
      <w:r>
        <w:rPr>
          <w:spacing w:val="39"/>
        </w:rPr>
        <w:t xml:space="preserve"> </w:t>
      </w:r>
      <w:r>
        <w:t>YouTube was included because the comment threads under videos on news, politics, religion and popular entertain-</w:t>
      </w:r>
      <w:proofErr w:type="spellStart"/>
      <w:r>
        <w:t>ment</w:t>
      </w:r>
      <w:proofErr w:type="spellEnd"/>
      <w:r>
        <w:t xml:space="preserve"> frequently host extended exchanges that mix sincere debate with abusive language, and because the comments are visible without authentication.</w:t>
      </w:r>
      <w:r>
        <w:rPr>
          <w:spacing w:val="40"/>
        </w:rPr>
        <w:t xml:space="preserve"> </w:t>
      </w:r>
      <w:r>
        <w:t>Reddit was selected to balance the other two sources:</w:t>
      </w:r>
      <w:r>
        <w:rPr>
          <w:spacing w:val="40"/>
        </w:rPr>
        <w:t xml:space="preserve"> </w:t>
      </w:r>
      <w:r>
        <w:t>its threaded format encourages longer and more argumentative posts, and its subreddit structure makes it possible to focus on communities in which Punjabi, Hindi and Hinglish are commonly used.</w:t>
      </w:r>
    </w:p>
    <w:p w:rsidR="00F5566F" w:rsidRDefault="00653468">
      <w:pPr>
        <w:pStyle w:val="BodyText"/>
        <w:spacing w:before="16" w:line="376" w:lineRule="auto"/>
        <w:ind w:left="23" w:right="161" w:firstLine="358"/>
        <w:jc w:val="both"/>
      </w:pPr>
      <w:r>
        <w:t>Collection</w:t>
      </w:r>
      <w:r>
        <w:rPr>
          <w:spacing w:val="-8"/>
        </w:rPr>
        <w:t xml:space="preserve"> </w:t>
      </w:r>
      <w:r>
        <w:t>was</w:t>
      </w:r>
      <w:r>
        <w:rPr>
          <w:spacing w:val="-8"/>
        </w:rPr>
        <w:t xml:space="preserve"> </w:t>
      </w:r>
      <w:r>
        <w:t>carried</w:t>
      </w:r>
      <w:r>
        <w:rPr>
          <w:spacing w:val="-8"/>
        </w:rPr>
        <w:t xml:space="preserve"> </w:t>
      </w:r>
      <w:r>
        <w:t>out</w:t>
      </w:r>
      <w:r>
        <w:rPr>
          <w:spacing w:val="-8"/>
        </w:rPr>
        <w:t xml:space="preserve"> </w:t>
      </w:r>
      <w:r>
        <w:t>using</w:t>
      </w:r>
      <w:r>
        <w:rPr>
          <w:spacing w:val="-8"/>
        </w:rPr>
        <w:t xml:space="preserve"> </w:t>
      </w:r>
      <w:r>
        <w:t>each</w:t>
      </w:r>
      <w:r>
        <w:rPr>
          <w:spacing w:val="-8"/>
        </w:rPr>
        <w:t xml:space="preserve"> </w:t>
      </w:r>
      <w:proofErr w:type="gramStart"/>
      <w:r>
        <w:t>platform’s</w:t>
      </w:r>
      <w:proofErr w:type="gramEnd"/>
      <w:r>
        <w:rPr>
          <w:spacing w:val="-8"/>
        </w:rPr>
        <w:t xml:space="preserve"> </w:t>
      </w:r>
      <w:r>
        <w:t>officially</w:t>
      </w:r>
      <w:r>
        <w:rPr>
          <w:spacing w:val="-8"/>
        </w:rPr>
        <w:t xml:space="preserve"> </w:t>
      </w:r>
      <w:r>
        <w:t>supported</w:t>
      </w:r>
      <w:r>
        <w:rPr>
          <w:spacing w:val="-8"/>
        </w:rPr>
        <w:t xml:space="preserve"> </w:t>
      </w:r>
      <w:r>
        <w:t>public-data</w:t>
      </w:r>
      <w:r>
        <w:rPr>
          <w:spacing w:val="-8"/>
        </w:rPr>
        <w:t xml:space="preserve"> </w:t>
      </w:r>
      <w:r>
        <w:t>interface, supplemented</w:t>
      </w:r>
      <w:r>
        <w:rPr>
          <w:spacing w:val="-6"/>
        </w:rPr>
        <w:t xml:space="preserve"> </w:t>
      </w:r>
      <w:r>
        <w:t>where</w:t>
      </w:r>
      <w:r>
        <w:rPr>
          <w:spacing w:val="-6"/>
        </w:rPr>
        <w:t xml:space="preserve"> </w:t>
      </w:r>
      <w:r>
        <w:t>necessary</w:t>
      </w:r>
      <w:r>
        <w:rPr>
          <w:spacing w:val="-6"/>
        </w:rPr>
        <w:t xml:space="preserve"> </w:t>
      </w:r>
      <w:r>
        <w:t>by</w:t>
      </w:r>
      <w:r>
        <w:rPr>
          <w:spacing w:val="-6"/>
        </w:rPr>
        <w:t xml:space="preserve"> </w:t>
      </w:r>
      <w:r>
        <w:t>manual</w:t>
      </w:r>
      <w:r>
        <w:rPr>
          <w:spacing w:val="-6"/>
        </w:rPr>
        <w:t xml:space="preserve"> </w:t>
      </w:r>
      <w:r>
        <w:t>capture</w:t>
      </w:r>
      <w:r>
        <w:rPr>
          <w:spacing w:val="-6"/>
        </w:rPr>
        <w:t xml:space="preserve"> </w:t>
      </w:r>
      <w:r>
        <w:t>of</w:t>
      </w:r>
      <w:r>
        <w:rPr>
          <w:spacing w:val="-6"/>
        </w:rPr>
        <w:t xml:space="preserve"> </w:t>
      </w:r>
      <w:r>
        <w:t>publicly</w:t>
      </w:r>
      <w:r>
        <w:rPr>
          <w:spacing w:val="-6"/>
        </w:rPr>
        <w:t xml:space="preserve"> </w:t>
      </w:r>
      <w:r>
        <w:t>visible</w:t>
      </w:r>
      <w:r>
        <w:rPr>
          <w:spacing w:val="-6"/>
        </w:rPr>
        <w:t xml:space="preserve"> </w:t>
      </w:r>
      <w:r>
        <w:t>content. No</w:t>
      </w:r>
      <w:r>
        <w:rPr>
          <w:spacing w:val="-6"/>
        </w:rPr>
        <w:t xml:space="preserve"> </w:t>
      </w:r>
      <w:r>
        <w:t>scraping</w:t>
      </w:r>
      <w:r>
        <w:rPr>
          <w:spacing w:val="-6"/>
        </w:rPr>
        <w:t xml:space="preserve"> </w:t>
      </w:r>
      <w:r>
        <w:t>by-passed authentication walls, content marked as private or rate-limited beyond the platform’s documented free tier.</w:t>
      </w:r>
      <w:r>
        <w:rPr>
          <w:spacing w:val="30"/>
        </w:rPr>
        <w:t xml:space="preserve"> </w:t>
      </w:r>
      <w:r>
        <w:t>Searches</w:t>
      </w:r>
      <w:r>
        <w:rPr>
          <w:spacing w:val="-1"/>
        </w:rPr>
        <w:t xml:space="preserve"> </w:t>
      </w:r>
      <w:r>
        <w:t xml:space="preserve">were guided by topic keywords selected to </w:t>
      </w:r>
      <w:proofErr w:type="spellStart"/>
      <w:r>
        <w:t>maximise</w:t>
      </w:r>
      <w:proofErr w:type="spellEnd"/>
      <w:r>
        <w:t xml:space="preserve"> the like-</w:t>
      </w:r>
      <w:proofErr w:type="spellStart"/>
      <w:r>
        <w:t>lihood</w:t>
      </w:r>
      <w:proofErr w:type="spellEnd"/>
      <w:r>
        <w:t xml:space="preserve"> of encountering hateful, abusive or controversial language, while a substantial volume of unmarked everyday content was retained to keep the non-hate class realistic.</w:t>
      </w:r>
      <w:r>
        <w:rPr>
          <w:spacing w:val="31"/>
        </w:rPr>
        <w:t xml:space="preserve"> </w:t>
      </w:r>
      <w:r>
        <w:t>The keyword lists were drawn from public discussions of caste, religion, gender, politics, regional identity and</w:t>
      </w:r>
      <w:r>
        <w:rPr>
          <w:spacing w:val="3"/>
        </w:rPr>
        <w:t xml:space="preserve"> </w:t>
      </w:r>
      <w:r>
        <w:t>personal</w:t>
      </w:r>
      <w:r>
        <w:rPr>
          <w:spacing w:val="3"/>
        </w:rPr>
        <w:t xml:space="preserve"> </w:t>
      </w:r>
      <w:r>
        <w:t>abuse,</w:t>
      </w:r>
      <w:r>
        <w:rPr>
          <w:spacing w:val="5"/>
        </w:rPr>
        <w:t xml:space="preserve"> </w:t>
      </w:r>
      <w:r>
        <w:t>and</w:t>
      </w:r>
      <w:r>
        <w:rPr>
          <w:spacing w:val="3"/>
        </w:rPr>
        <w:t xml:space="preserve"> </w:t>
      </w:r>
      <w:r>
        <w:t>were</w:t>
      </w:r>
      <w:r>
        <w:rPr>
          <w:spacing w:val="3"/>
        </w:rPr>
        <w:t xml:space="preserve"> </w:t>
      </w:r>
      <w:r>
        <w:t>iteratively</w:t>
      </w:r>
      <w:r>
        <w:rPr>
          <w:spacing w:val="3"/>
        </w:rPr>
        <w:t xml:space="preserve"> </w:t>
      </w:r>
      <w:r>
        <w:t>expanded</w:t>
      </w:r>
      <w:r>
        <w:rPr>
          <w:spacing w:val="3"/>
        </w:rPr>
        <w:t xml:space="preserve"> </w:t>
      </w:r>
      <w:r>
        <w:t>based</w:t>
      </w:r>
      <w:r>
        <w:rPr>
          <w:spacing w:val="3"/>
        </w:rPr>
        <w:t xml:space="preserve"> </w:t>
      </w:r>
      <w:r>
        <w:t>on</w:t>
      </w:r>
      <w:r>
        <w:rPr>
          <w:spacing w:val="3"/>
        </w:rPr>
        <w:t xml:space="preserve"> </w:t>
      </w:r>
      <w:r>
        <w:t>the</w:t>
      </w:r>
      <w:r>
        <w:rPr>
          <w:spacing w:val="3"/>
        </w:rPr>
        <w:t xml:space="preserve"> </w:t>
      </w:r>
      <w:r>
        <w:t>vocabulary</w:t>
      </w:r>
      <w:r>
        <w:rPr>
          <w:spacing w:val="4"/>
        </w:rPr>
        <w:t xml:space="preserve"> </w:t>
      </w:r>
      <w:r>
        <w:t>observed</w:t>
      </w:r>
      <w:r>
        <w:rPr>
          <w:spacing w:val="3"/>
        </w:rPr>
        <w:t xml:space="preserve"> </w:t>
      </w:r>
      <w:r>
        <w:t>in</w:t>
      </w:r>
      <w:r>
        <w:rPr>
          <w:spacing w:val="3"/>
        </w:rPr>
        <w:t xml:space="preserve"> </w:t>
      </w:r>
      <w:r>
        <w:rPr>
          <w:spacing w:val="-2"/>
        </w:rPr>
        <w:t>early</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2"/>
        <w:jc w:val="both"/>
      </w:pPr>
      <w:r>
        <w:lastRenderedPageBreak/>
        <w:t>batches.</w:t>
      </w:r>
      <w:r>
        <w:rPr>
          <w:spacing w:val="-15"/>
        </w:rPr>
        <w:t xml:space="preserve"> </w:t>
      </w:r>
      <w:r>
        <w:t>Care</w:t>
      </w:r>
      <w:r>
        <w:rPr>
          <w:spacing w:val="-15"/>
        </w:rPr>
        <w:t xml:space="preserve"> </w:t>
      </w:r>
      <w:r>
        <w:t>was</w:t>
      </w:r>
      <w:r>
        <w:rPr>
          <w:spacing w:val="-15"/>
        </w:rPr>
        <w:t xml:space="preserve"> </w:t>
      </w:r>
      <w:r>
        <w:t>taken</w:t>
      </w:r>
      <w:r>
        <w:rPr>
          <w:spacing w:val="-15"/>
        </w:rPr>
        <w:t xml:space="preserve"> </w:t>
      </w:r>
      <w:r>
        <w:t>to</w:t>
      </w:r>
      <w:r>
        <w:rPr>
          <w:spacing w:val="-15"/>
        </w:rPr>
        <w:t xml:space="preserve"> </w:t>
      </w:r>
      <w:r>
        <w:t>avoid</w:t>
      </w:r>
      <w:r>
        <w:rPr>
          <w:spacing w:val="-15"/>
        </w:rPr>
        <w:t xml:space="preserve"> </w:t>
      </w:r>
      <w:r>
        <w:t>keyword</w:t>
      </w:r>
      <w:r>
        <w:rPr>
          <w:spacing w:val="-15"/>
        </w:rPr>
        <w:t xml:space="preserve"> </w:t>
      </w:r>
      <w:r>
        <w:t>lists</w:t>
      </w:r>
      <w:r>
        <w:rPr>
          <w:spacing w:val="-15"/>
        </w:rPr>
        <w:t xml:space="preserve"> </w:t>
      </w:r>
      <w:r>
        <w:t>that</w:t>
      </w:r>
      <w:r>
        <w:rPr>
          <w:spacing w:val="-15"/>
        </w:rPr>
        <w:t xml:space="preserve"> </w:t>
      </w:r>
      <w:r>
        <w:t>would</w:t>
      </w:r>
      <w:r>
        <w:rPr>
          <w:spacing w:val="-15"/>
        </w:rPr>
        <w:t xml:space="preserve"> </w:t>
      </w:r>
      <w:r>
        <w:t>over-represent</w:t>
      </w:r>
      <w:r>
        <w:rPr>
          <w:spacing w:val="-15"/>
        </w:rPr>
        <w:t xml:space="preserve"> </w:t>
      </w:r>
      <w:r>
        <w:t>any</w:t>
      </w:r>
      <w:r>
        <w:rPr>
          <w:spacing w:val="-15"/>
        </w:rPr>
        <w:t xml:space="preserve"> </w:t>
      </w:r>
      <w:r>
        <w:t>single</w:t>
      </w:r>
      <w:r>
        <w:rPr>
          <w:spacing w:val="-15"/>
        </w:rPr>
        <w:t xml:space="preserve"> </w:t>
      </w:r>
      <w:r>
        <w:t>community as either source or target of hate.</w:t>
      </w:r>
    </w:p>
    <w:p w:rsidR="00F5566F" w:rsidRDefault="00653468">
      <w:pPr>
        <w:pStyle w:val="BodyText"/>
        <w:spacing w:before="17" w:line="376" w:lineRule="auto"/>
        <w:ind w:left="23" w:right="161" w:firstLine="358"/>
        <w:jc w:val="both"/>
      </w:pPr>
      <w:r>
        <w:t>Two</w:t>
      </w:r>
      <w:r>
        <w:rPr>
          <w:spacing w:val="-7"/>
        </w:rPr>
        <w:t xml:space="preserve"> </w:t>
      </w:r>
      <w:r>
        <w:t>further</w:t>
      </w:r>
      <w:r>
        <w:rPr>
          <w:spacing w:val="-7"/>
        </w:rPr>
        <w:t xml:space="preserve"> </w:t>
      </w:r>
      <w:r>
        <w:t>constraints</w:t>
      </w:r>
      <w:r>
        <w:rPr>
          <w:spacing w:val="-6"/>
        </w:rPr>
        <w:t xml:space="preserve"> </w:t>
      </w:r>
      <w:r>
        <w:t>shaped</w:t>
      </w:r>
      <w:r>
        <w:rPr>
          <w:spacing w:val="-7"/>
        </w:rPr>
        <w:t xml:space="preserve"> </w:t>
      </w:r>
      <w:r>
        <w:t>collection. First,</w:t>
      </w:r>
      <w:r>
        <w:rPr>
          <w:spacing w:val="-6"/>
        </w:rPr>
        <w:t xml:space="preserve"> </w:t>
      </w:r>
      <w:r>
        <w:t>duplicate</w:t>
      </w:r>
      <w:r>
        <w:rPr>
          <w:spacing w:val="-6"/>
        </w:rPr>
        <w:t xml:space="preserve"> </w:t>
      </w:r>
      <w:r>
        <w:t>or</w:t>
      </w:r>
      <w:r>
        <w:rPr>
          <w:spacing w:val="-7"/>
        </w:rPr>
        <w:t xml:space="preserve"> </w:t>
      </w:r>
      <w:r>
        <w:t>near-duplicate</w:t>
      </w:r>
      <w:r>
        <w:rPr>
          <w:spacing w:val="-7"/>
        </w:rPr>
        <w:t xml:space="preserve"> </w:t>
      </w:r>
      <w:r>
        <w:t>posts</w:t>
      </w:r>
      <w:r>
        <w:rPr>
          <w:spacing w:val="-6"/>
        </w:rPr>
        <w:t xml:space="preserve"> </w:t>
      </w:r>
      <w:r>
        <w:t>were</w:t>
      </w:r>
      <w:r>
        <w:rPr>
          <w:spacing w:val="-6"/>
        </w:rPr>
        <w:t xml:space="preserve"> </w:t>
      </w:r>
      <w:r>
        <w:t>ag-</w:t>
      </w:r>
      <w:proofErr w:type="spellStart"/>
      <w:r>
        <w:t>gressively</w:t>
      </w:r>
      <w:proofErr w:type="spellEnd"/>
      <w:r>
        <w:t xml:space="preserve"> removed using </w:t>
      </w:r>
      <w:proofErr w:type="spellStart"/>
      <w:r>
        <w:t>normalised</w:t>
      </w:r>
      <w:proofErr w:type="spellEnd"/>
      <w:r>
        <w:t xml:space="preserve"> string matching, so that no single viral message could dominate</w:t>
      </w:r>
      <w:r>
        <w:rPr>
          <w:spacing w:val="-5"/>
        </w:rPr>
        <w:t xml:space="preserve"> </w:t>
      </w:r>
      <w:r>
        <w:t>the</w:t>
      </w:r>
      <w:r>
        <w:rPr>
          <w:spacing w:val="-5"/>
        </w:rPr>
        <w:t xml:space="preserve"> </w:t>
      </w:r>
      <w:r>
        <w:t>corpus. Second,</w:t>
      </w:r>
      <w:r>
        <w:rPr>
          <w:spacing w:val="-5"/>
        </w:rPr>
        <w:t xml:space="preserve"> </w:t>
      </w:r>
      <w:r>
        <w:t>posts</w:t>
      </w:r>
      <w:r>
        <w:rPr>
          <w:spacing w:val="-5"/>
        </w:rPr>
        <w:t xml:space="preserve"> </w:t>
      </w:r>
      <w:r>
        <w:t>that</w:t>
      </w:r>
      <w:r>
        <w:rPr>
          <w:spacing w:val="-5"/>
        </w:rPr>
        <w:t xml:space="preserve"> </w:t>
      </w:r>
      <w:r>
        <w:t>consisted</w:t>
      </w:r>
      <w:r>
        <w:rPr>
          <w:spacing w:val="-5"/>
        </w:rPr>
        <w:t xml:space="preserve"> </w:t>
      </w:r>
      <w:r>
        <w:t>predominantly</w:t>
      </w:r>
      <w:r>
        <w:rPr>
          <w:spacing w:val="-5"/>
        </w:rPr>
        <w:t xml:space="preserve"> </w:t>
      </w:r>
      <w:r>
        <w:t>of</w:t>
      </w:r>
      <w:r>
        <w:rPr>
          <w:spacing w:val="-5"/>
        </w:rPr>
        <w:t xml:space="preserve"> </w:t>
      </w:r>
      <w:r>
        <w:t>links,</w:t>
      </w:r>
      <w:r>
        <w:rPr>
          <w:spacing w:val="-5"/>
        </w:rPr>
        <w:t xml:space="preserve"> </w:t>
      </w:r>
      <w:r>
        <w:t>hashtags,</w:t>
      </w:r>
      <w:r>
        <w:rPr>
          <w:spacing w:val="-5"/>
        </w:rPr>
        <w:t xml:space="preserve"> </w:t>
      </w:r>
      <w:r>
        <w:t>user</w:t>
      </w:r>
      <w:r>
        <w:rPr>
          <w:spacing w:val="-5"/>
        </w:rPr>
        <w:t xml:space="preserve"> </w:t>
      </w:r>
      <w:r>
        <w:t>men-</w:t>
      </w:r>
      <w:proofErr w:type="spellStart"/>
      <w:r>
        <w:t>tions</w:t>
      </w:r>
      <w:proofErr w:type="spellEnd"/>
      <w:r>
        <w:t xml:space="preserve"> or emoji with little textual content were discarded, because they offered no surface for a </w:t>
      </w:r>
      <w:r>
        <w:rPr>
          <w:spacing w:val="-2"/>
        </w:rPr>
        <w:t>text-only</w:t>
      </w:r>
      <w:r>
        <w:rPr>
          <w:spacing w:val="-11"/>
        </w:rPr>
        <w:t xml:space="preserve"> </w:t>
      </w:r>
      <w:r>
        <w:rPr>
          <w:spacing w:val="-2"/>
        </w:rPr>
        <w:t>classifier</w:t>
      </w:r>
      <w:r>
        <w:rPr>
          <w:spacing w:val="-11"/>
        </w:rPr>
        <w:t xml:space="preserve"> </w:t>
      </w:r>
      <w:r>
        <w:rPr>
          <w:spacing w:val="-2"/>
        </w:rPr>
        <w:t>to</w:t>
      </w:r>
      <w:r>
        <w:rPr>
          <w:spacing w:val="-11"/>
        </w:rPr>
        <w:t xml:space="preserve"> </w:t>
      </w:r>
      <w:r>
        <w:rPr>
          <w:spacing w:val="-2"/>
        </w:rPr>
        <w:t>learn</w:t>
      </w:r>
      <w:r>
        <w:rPr>
          <w:spacing w:val="-11"/>
        </w:rPr>
        <w:t xml:space="preserve"> </w:t>
      </w:r>
      <w:r>
        <w:rPr>
          <w:spacing w:val="-2"/>
        </w:rPr>
        <w:t>from.</w:t>
      </w:r>
      <w:r>
        <w:rPr>
          <w:spacing w:val="26"/>
        </w:rPr>
        <w:t xml:space="preserve"> </w:t>
      </w:r>
      <w:r>
        <w:rPr>
          <w:spacing w:val="-2"/>
        </w:rPr>
        <w:t>Table</w:t>
      </w:r>
      <w:r>
        <w:rPr>
          <w:spacing w:val="-12"/>
        </w:rPr>
        <w:t xml:space="preserve"> </w:t>
      </w:r>
      <w:r>
        <w:rPr>
          <w:spacing w:val="-2"/>
        </w:rPr>
        <w:t>3.1</w:t>
      </w:r>
      <w:r>
        <w:rPr>
          <w:spacing w:val="-11"/>
        </w:rPr>
        <w:t xml:space="preserve"> </w:t>
      </w:r>
      <w:proofErr w:type="spellStart"/>
      <w:r>
        <w:rPr>
          <w:spacing w:val="-2"/>
        </w:rPr>
        <w:t>summarises</w:t>
      </w:r>
      <w:proofErr w:type="spellEnd"/>
      <w:r>
        <w:rPr>
          <w:spacing w:val="-11"/>
        </w:rPr>
        <w:t xml:space="preserve"> </w:t>
      </w:r>
      <w:r>
        <w:rPr>
          <w:spacing w:val="-2"/>
        </w:rPr>
        <w:t>the</w:t>
      </w:r>
      <w:r>
        <w:rPr>
          <w:spacing w:val="-11"/>
        </w:rPr>
        <w:t xml:space="preserve"> </w:t>
      </w:r>
      <w:r>
        <w:rPr>
          <w:spacing w:val="-2"/>
        </w:rPr>
        <w:t>approximate</w:t>
      </w:r>
      <w:r>
        <w:rPr>
          <w:spacing w:val="-11"/>
        </w:rPr>
        <w:t xml:space="preserve"> </w:t>
      </w:r>
      <w:r>
        <w:rPr>
          <w:spacing w:val="-2"/>
        </w:rPr>
        <w:t>per-source</w:t>
      </w:r>
      <w:r>
        <w:rPr>
          <w:spacing w:val="-12"/>
        </w:rPr>
        <w:t xml:space="preserve"> </w:t>
      </w:r>
      <w:r>
        <w:rPr>
          <w:spacing w:val="-2"/>
        </w:rPr>
        <w:t xml:space="preserve">contribution </w:t>
      </w:r>
      <w:r>
        <w:t>to the final twenty-thousand-sentence corpus.</w:t>
      </w:r>
    </w:p>
    <w:p w:rsidR="00F5566F" w:rsidRDefault="00F5566F">
      <w:pPr>
        <w:pStyle w:val="BodyText"/>
        <w:spacing w:before="3"/>
        <w:rPr>
          <w:sz w:val="1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2"/>
        <w:gridCol w:w="2252"/>
        <w:gridCol w:w="2252"/>
        <w:gridCol w:w="2252"/>
      </w:tblGrid>
      <w:tr w:rsidR="00F5566F">
        <w:trPr>
          <w:trHeight w:val="308"/>
        </w:trPr>
        <w:tc>
          <w:tcPr>
            <w:tcW w:w="2252" w:type="dxa"/>
          </w:tcPr>
          <w:p w:rsidR="00F5566F" w:rsidRDefault="00653468">
            <w:pPr>
              <w:pStyle w:val="TableParagraph"/>
              <w:spacing w:before="11"/>
              <w:rPr>
                <w:b/>
              </w:rPr>
            </w:pPr>
            <w:bookmarkStart w:id="43" w:name="_bookmark21"/>
            <w:bookmarkEnd w:id="43"/>
            <w:r>
              <w:rPr>
                <w:b/>
                <w:spacing w:val="-2"/>
              </w:rPr>
              <w:t>Source</w:t>
            </w:r>
          </w:p>
        </w:tc>
        <w:tc>
          <w:tcPr>
            <w:tcW w:w="2252" w:type="dxa"/>
          </w:tcPr>
          <w:p w:rsidR="00F5566F" w:rsidRDefault="00653468">
            <w:pPr>
              <w:pStyle w:val="TableParagraph"/>
              <w:spacing w:before="11"/>
              <w:rPr>
                <w:b/>
              </w:rPr>
            </w:pPr>
            <w:r>
              <w:rPr>
                <w:b/>
                <w:spacing w:val="-2"/>
              </w:rPr>
              <w:t>Format</w:t>
            </w:r>
          </w:p>
        </w:tc>
        <w:tc>
          <w:tcPr>
            <w:tcW w:w="2252" w:type="dxa"/>
          </w:tcPr>
          <w:p w:rsidR="00F5566F" w:rsidRDefault="00653468">
            <w:pPr>
              <w:pStyle w:val="TableParagraph"/>
              <w:spacing w:before="11"/>
              <w:rPr>
                <w:b/>
              </w:rPr>
            </w:pPr>
            <w:r>
              <w:rPr>
                <w:b/>
              </w:rPr>
              <w:t>Approx.</w:t>
            </w:r>
            <w:r>
              <w:rPr>
                <w:b/>
                <w:spacing w:val="5"/>
              </w:rPr>
              <w:t xml:space="preserve"> </w:t>
            </w:r>
            <w:r>
              <w:rPr>
                <w:b/>
                <w:spacing w:val="-2"/>
              </w:rPr>
              <w:t>share</w:t>
            </w:r>
          </w:p>
        </w:tc>
        <w:tc>
          <w:tcPr>
            <w:tcW w:w="2252" w:type="dxa"/>
          </w:tcPr>
          <w:p w:rsidR="00F5566F" w:rsidRDefault="00653468">
            <w:pPr>
              <w:pStyle w:val="TableParagraph"/>
              <w:spacing w:before="11"/>
              <w:ind w:left="107"/>
              <w:rPr>
                <w:b/>
              </w:rPr>
            </w:pPr>
            <w:r>
              <w:rPr>
                <w:b/>
                <w:spacing w:val="-2"/>
              </w:rPr>
              <w:t>Typical</w:t>
            </w:r>
            <w:r>
              <w:rPr>
                <w:b/>
                <w:spacing w:val="-12"/>
              </w:rPr>
              <w:t xml:space="preserve"> </w:t>
            </w:r>
            <w:r>
              <w:rPr>
                <w:b/>
                <w:spacing w:val="-2"/>
              </w:rPr>
              <w:t>content</w:t>
            </w:r>
          </w:p>
        </w:tc>
      </w:tr>
      <w:tr w:rsidR="00F5566F">
        <w:trPr>
          <w:trHeight w:val="850"/>
        </w:trPr>
        <w:tc>
          <w:tcPr>
            <w:tcW w:w="2252" w:type="dxa"/>
          </w:tcPr>
          <w:p w:rsidR="00F5566F" w:rsidRDefault="00653468">
            <w:pPr>
              <w:pStyle w:val="TableParagraph"/>
              <w:spacing w:before="11"/>
            </w:pPr>
            <w:r>
              <w:t>Twitter</w:t>
            </w:r>
            <w:r>
              <w:rPr>
                <w:spacing w:val="-13"/>
              </w:rPr>
              <w:t xml:space="preserve"> </w:t>
            </w:r>
            <w:r>
              <w:t>/</w:t>
            </w:r>
            <w:r>
              <w:rPr>
                <w:spacing w:val="-13"/>
              </w:rPr>
              <w:t xml:space="preserve"> </w:t>
            </w:r>
            <w:r>
              <w:rPr>
                <w:spacing w:val="-10"/>
              </w:rPr>
              <w:t>X</w:t>
            </w:r>
          </w:p>
        </w:tc>
        <w:tc>
          <w:tcPr>
            <w:tcW w:w="2252" w:type="dxa"/>
          </w:tcPr>
          <w:p w:rsidR="00F5566F" w:rsidRDefault="00653468">
            <w:pPr>
              <w:pStyle w:val="TableParagraph"/>
              <w:tabs>
                <w:tab w:val="left" w:pos="851"/>
                <w:tab w:val="left" w:pos="1572"/>
              </w:tabs>
              <w:spacing w:before="10" w:line="256" w:lineRule="auto"/>
              <w:ind w:right="87"/>
            </w:pPr>
            <w:r>
              <w:rPr>
                <w:spacing w:val="-2"/>
              </w:rPr>
              <w:t>Short</w:t>
            </w:r>
            <w:r>
              <w:tab/>
            </w:r>
            <w:r>
              <w:rPr>
                <w:spacing w:val="-2"/>
              </w:rPr>
              <w:t>posts</w:t>
            </w:r>
            <w:r>
              <w:tab/>
            </w:r>
            <w:r>
              <w:rPr>
                <w:spacing w:val="-4"/>
              </w:rPr>
              <w:t>(</w:t>
            </w:r>
            <w:r>
              <w:rPr>
                <w:rFonts w:ascii="Arial" w:hAnsi="Arial"/>
                <w:i/>
                <w:spacing w:val="-4"/>
              </w:rPr>
              <w:t>≤</w:t>
            </w:r>
            <w:r>
              <w:rPr>
                <w:spacing w:val="-4"/>
              </w:rPr>
              <w:t xml:space="preserve">280 </w:t>
            </w:r>
            <w:r>
              <w:rPr>
                <w:spacing w:val="-2"/>
              </w:rPr>
              <w:t>chars)</w:t>
            </w:r>
          </w:p>
        </w:tc>
        <w:tc>
          <w:tcPr>
            <w:tcW w:w="2252" w:type="dxa"/>
          </w:tcPr>
          <w:p w:rsidR="00F5566F" w:rsidRDefault="00653468">
            <w:pPr>
              <w:pStyle w:val="TableParagraph"/>
              <w:spacing w:before="11"/>
            </w:pPr>
            <w:r>
              <w:t>≈</w:t>
            </w:r>
            <w:r>
              <w:rPr>
                <w:spacing w:val="-3"/>
              </w:rPr>
              <w:t xml:space="preserve"> </w:t>
            </w:r>
            <w:r>
              <w:t>45</w:t>
            </w:r>
            <w:r>
              <w:rPr>
                <w:spacing w:val="-3"/>
              </w:rPr>
              <w:t xml:space="preserve"> </w:t>
            </w:r>
            <w:r>
              <w:rPr>
                <w:spacing w:val="-10"/>
              </w:rPr>
              <w:t>%</w:t>
            </w:r>
          </w:p>
        </w:tc>
        <w:tc>
          <w:tcPr>
            <w:tcW w:w="2252" w:type="dxa"/>
          </w:tcPr>
          <w:p w:rsidR="00F5566F" w:rsidRDefault="00653468">
            <w:pPr>
              <w:pStyle w:val="TableParagraph"/>
              <w:spacing w:before="11" w:line="256" w:lineRule="auto"/>
              <w:ind w:left="107" w:right="86"/>
              <w:jc w:val="both"/>
            </w:pPr>
            <w:r>
              <w:t xml:space="preserve">Political commentary, breaking news </w:t>
            </w:r>
            <w:proofErr w:type="spellStart"/>
            <w:r>
              <w:t>reac-tions</w:t>
            </w:r>
            <w:proofErr w:type="spellEnd"/>
            <w:r>
              <w:t>, replies</w:t>
            </w:r>
          </w:p>
        </w:tc>
      </w:tr>
      <w:tr w:rsidR="00F5566F">
        <w:trPr>
          <w:trHeight w:val="850"/>
        </w:trPr>
        <w:tc>
          <w:tcPr>
            <w:tcW w:w="2252" w:type="dxa"/>
          </w:tcPr>
          <w:p w:rsidR="00F5566F" w:rsidRDefault="00653468">
            <w:pPr>
              <w:pStyle w:val="TableParagraph"/>
              <w:spacing w:before="11"/>
            </w:pPr>
            <w:r>
              <w:rPr>
                <w:spacing w:val="-2"/>
              </w:rPr>
              <w:t>YouTube</w:t>
            </w:r>
          </w:p>
        </w:tc>
        <w:tc>
          <w:tcPr>
            <w:tcW w:w="2252" w:type="dxa"/>
          </w:tcPr>
          <w:p w:rsidR="00F5566F" w:rsidRDefault="00653468">
            <w:pPr>
              <w:pStyle w:val="TableParagraph"/>
              <w:spacing w:before="11" w:line="256" w:lineRule="auto"/>
            </w:pPr>
            <w:r>
              <w:rPr>
                <w:spacing w:val="-2"/>
              </w:rPr>
              <w:t>Public</w:t>
            </w:r>
            <w:r>
              <w:rPr>
                <w:spacing w:val="-13"/>
              </w:rPr>
              <w:t xml:space="preserve"> </w:t>
            </w:r>
            <w:r>
              <w:rPr>
                <w:spacing w:val="-2"/>
              </w:rPr>
              <w:t>comments</w:t>
            </w:r>
            <w:r>
              <w:rPr>
                <w:spacing w:val="-13"/>
              </w:rPr>
              <w:t xml:space="preserve"> </w:t>
            </w:r>
            <w:r>
              <w:rPr>
                <w:spacing w:val="-2"/>
              </w:rPr>
              <w:t>under videos</w:t>
            </w:r>
          </w:p>
        </w:tc>
        <w:tc>
          <w:tcPr>
            <w:tcW w:w="2252" w:type="dxa"/>
          </w:tcPr>
          <w:p w:rsidR="00F5566F" w:rsidRDefault="00653468">
            <w:pPr>
              <w:pStyle w:val="TableParagraph"/>
              <w:spacing w:before="11"/>
            </w:pPr>
            <w:r>
              <w:t>≈</w:t>
            </w:r>
            <w:r>
              <w:rPr>
                <w:spacing w:val="-3"/>
              </w:rPr>
              <w:t xml:space="preserve"> </w:t>
            </w:r>
            <w:r>
              <w:t>35</w:t>
            </w:r>
            <w:r>
              <w:rPr>
                <w:spacing w:val="-3"/>
              </w:rPr>
              <w:t xml:space="preserve"> </w:t>
            </w:r>
            <w:r>
              <w:rPr>
                <w:spacing w:val="-10"/>
              </w:rPr>
              <w:t>%</w:t>
            </w:r>
          </w:p>
        </w:tc>
        <w:tc>
          <w:tcPr>
            <w:tcW w:w="2252" w:type="dxa"/>
          </w:tcPr>
          <w:p w:rsidR="00F5566F" w:rsidRDefault="00653468">
            <w:pPr>
              <w:pStyle w:val="TableParagraph"/>
              <w:spacing w:before="11" w:line="256" w:lineRule="auto"/>
              <w:ind w:left="107" w:right="87"/>
              <w:jc w:val="both"/>
            </w:pPr>
            <w:r>
              <w:t>Reactions to news, re-</w:t>
            </w:r>
            <w:proofErr w:type="spellStart"/>
            <w:r>
              <w:t>ligious</w:t>
            </w:r>
            <w:proofErr w:type="spellEnd"/>
            <w:r>
              <w:t xml:space="preserve"> and entertain-</w:t>
            </w:r>
            <w:proofErr w:type="spellStart"/>
            <w:r>
              <w:t>ment</w:t>
            </w:r>
            <w:proofErr w:type="spellEnd"/>
            <w:r>
              <w:t xml:space="preserve"> content</w:t>
            </w:r>
          </w:p>
        </w:tc>
      </w:tr>
      <w:tr w:rsidR="00F5566F">
        <w:trPr>
          <w:trHeight w:val="850"/>
        </w:trPr>
        <w:tc>
          <w:tcPr>
            <w:tcW w:w="2252" w:type="dxa"/>
          </w:tcPr>
          <w:p w:rsidR="00F5566F" w:rsidRDefault="00653468">
            <w:pPr>
              <w:pStyle w:val="TableParagraph"/>
              <w:spacing w:before="11"/>
            </w:pPr>
            <w:r>
              <w:rPr>
                <w:spacing w:val="-2"/>
              </w:rPr>
              <w:t>Reddit</w:t>
            </w:r>
          </w:p>
        </w:tc>
        <w:tc>
          <w:tcPr>
            <w:tcW w:w="2252" w:type="dxa"/>
          </w:tcPr>
          <w:p w:rsidR="00F5566F" w:rsidRDefault="00653468">
            <w:pPr>
              <w:pStyle w:val="TableParagraph"/>
              <w:tabs>
                <w:tab w:val="left" w:pos="1154"/>
                <w:tab w:val="left" w:pos="1827"/>
              </w:tabs>
              <w:spacing w:before="11" w:line="256" w:lineRule="auto"/>
              <w:ind w:right="87"/>
            </w:pPr>
            <w:r>
              <w:rPr>
                <w:spacing w:val="-2"/>
              </w:rPr>
              <w:t>Threaded</w:t>
            </w:r>
            <w:r>
              <w:tab/>
            </w:r>
            <w:r>
              <w:rPr>
                <w:spacing w:val="-2"/>
              </w:rPr>
              <w:t>posts</w:t>
            </w:r>
            <w:r>
              <w:tab/>
            </w:r>
            <w:r>
              <w:rPr>
                <w:spacing w:val="-4"/>
              </w:rPr>
              <w:t xml:space="preserve">and </w:t>
            </w:r>
            <w:r>
              <w:rPr>
                <w:spacing w:val="-2"/>
              </w:rPr>
              <w:t>comments</w:t>
            </w:r>
          </w:p>
        </w:tc>
        <w:tc>
          <w:tcPr>
            <w:tcW w:w="2252" w:type="dxa"/>
          </w:tcPr>
          <w:p w:rsidR="00F5566F" w:rsidRDefault="00653468">
            <w:pPr>
              <w:pStyle w:val="TableParagraph"/>
              <w:spacing w:before="11"/>
            </w:pPr>
            <w:r>
              <w:t>≈</w:t>
            </w:r>
            <w:r>
              <w:rPr>
                <w:spacing w:val="-3"/>
              </w:rPr>
              <w:t xml:space="preserve"> </w:t>
            </w:r>
            <w:r>
              <w:t>20</w:t>
            </w:r>
            <w:r>
              <w:rPr>
                <w:spacing w:val="-3"/>
              </w:rPr>
              <w:t xml:space="preserve"> </w:t>
            </w:r>
            <w:r>
              <w:rPr>
                <w:spacing w:val="-10"/>
              </w:rPr>
              <w:t>%</w:t>
            </w:r>
          </w:p>
        </w:tc>
        <w:tc>
          <w:tcPr>
            <w:tcW w:w="2252" w:type="dxa"/>
          </w:tcPr>
          <w:p w:rsidR="00F5566F" w:rsidRDefault="00653468">
            <w:pPr>
              <w:pStyle w:val="TableParagraph"/>
              <w:spacing w:before="11" w:line="256" w:lineRule="auto"/>
              <w:ind w:left="107" w:right="86"/>
              <w:jc w:val="both"/>
            </w:pPr>
            <w:r>
              <w:t>Longer arguments in regional</w:t>
            </w:r>
            <w:r>
              <w:rPr>
                <w:spacing w:val="-14"/>
              </w:rPr>
              <w:t xml:space="preserve"> </w:t>
            </w:r>
            <w:r>
              <w:t>/</w:t>
            </w:r>
            <w:r>
              <w:rPr>
                <w:spacing w:val="-14"/>
              </w:rPr>
              <w:t xml:space="preserve"> </w:t>
            </w:r>
            <w:r>
              <w:t>political</w:t>
            </w:r>
            <w:r>
              <w:rPr>
                <w:spacing w:val="-14"/>
              </w:rPr>
              <w:t xml:space="preserve"> </w:t>
            </w:r>
            <w:r>
              <w:t>sub-</w:t>
            </w:r>
            <w:proofErr w:type="spellStart"/>
            <w:r>
              <w:rPr>
                <w:spacing w:val="-2"/>
              </w:rPr>
              <w:t>reddits</w:t>
            </w:r>
            <w:proofErr w:type="spellEnd"/>
          </w:p>
        </w:tc>
      </w:tr>
    </w:tbl>
    <w:p w:rsidR="00F5566F" w:rsidRDefault="00653468">
      <w:pPr>
        <w:pStyle w:val="BodyText"/>
        <w:spacing w:before="177"/>
        <w:ind w:left="270"/>
      </w:pPr>
      <w:r>
        <w:rPr>
          <w:b/>
        </w:rPr>
        <w:t>Table</w:t>
      </w:r>
      <w:r>
        <w:rPr>
          <w:b/>
          <w:spacing w:val="-10"/>
        </w:rPr>
        <w:t xml:space="preserve"> </w:t>
      </w:r>
      <w:r>
        <w:rPr>
          <w:b/>
        </w:rPr>
        <w:t>3.1:</w:t>
      </w:r>
      <w:r>
        <w:rPr>
          <w:b/>
          <w:spacing w:val="8"/>
        </w:rPr>
        <w:t xml:space="preserve"> </w:t>
      </w:r>
      <w:r>
        <w:t>Source-wise</w:t>
      </w:r>
      <w:r>
        <w:rPr>
          <w:spacing w:val="-9"/>
        </w:rPr>
        <w:t xml:space="preserve"> </w:t>
      </w:r>
      <w:r>
        <w:t>composition</w:t>
      </w:r>
      <w:r>
        <w:rPr>
          <w:spacing w:val="-9"/>
        </w:rPr>
        <w:t xml:space="preserve"> </w:t>
      </w:r>
      <w:r>
        <w:t>of</w:t>
      </w:r>
      <w:r>
        <w:rPr>
          <w:spacing w:val="-9"/>
        </w:rPr>
        <w:t xml:space="preserve"> </w:t>
      </w:r>
      <w:r>
        <w:t>the</w:t>
      </w:r>
      <w:r>
        <w:rPr>
          <w:spacing w:val="-10"/>
        </w:rPr>
        <w:t xml:space="preserve"> </w:t>
      </w:r>
      <w:r>
        <w:t>raw</w:t>
      </w:r>
      <w:r>
        <w:rPr>
          <w:spacing w:val="-9"/>
        </w:rPr>
        <w:t xml:space="preserve"> </w:t>
      </w:r>
      <w:r>
        <w:t>collection</w:t>
      </w:r>
      <w:r>
        <w:rPr>
          <w:spacing w:val="-9"/>
        </w:rPr>
        <w:t xml:space="preserve"> </w:t>
      </w:r>
      <w:r>
        <w:t>before</w:t>
      </w:r>
      <w:r>
        <w:rPr>
          <w:spacing w:val="-9"/>
        </w:rPr>
        <w:t xml:space="preserve"> </w:t>
      </w:r>
      <w:r>
        <w:t>cleaning</w:t>
      </w:r>
      <w:r>
        <w:rPr>
          <w:spacing w:val="-9"/>
        </w:rPr>
        <w:t xml:space="preserve"> </w:t>
      </w:r>
      <w:r>
        <w:t>and</w:t>
      </w:r>
      <w:r>
        <w:rPr>
          <w:spacing w:val="-10"/>
        </w:rPr>
        <w:t xml:space="preserve"> </w:t>
      </w:r>
      <w:r>
        <w:rPr>
          <w:spacing w:val="-2"/>
        </w:rPr>
        <w:t>balancing.</w:t>
      </w:r>
    </w:p>
    <w:p w:rsidR="00F5566F" w:rsidRDefault="00F5566F">
      <w:pPr>
        <w:pStyle w:val="BodyText"/>
      </w:pPr>
    </w:p>
    <w:p w:rsidR="00F5566F" w:rsidRDefault="00F5566F">
      <w:pPr>
        <w:pStyle w:val="BodyText"/>
      </w:pPr>
    </w:p>
    <w:p w:rsidR="00F5566F" w:rsidRDefault="00F5566F">
      <w:pPr>
        <w:pStyle w:val="BodyText"/>
        <w:spacing w:before="29"/>
      </w:pPr>
    </w:p>
    <w:p w:rsidR="00F5566F" w:rsidRDefault="00653468">
      <w:pPr>
        <w:pStyle w:val="Heading3"/>
        <w:numPr>
          <w:ilvl w:val="1"/>
          <w:numId w:val="5"/>
        </w:numPr>
        <w:tabs>
          <w:tab w:val="left" w:pos="797"/>
        </w:tabs>
        <w:ind w:hanging="774"/>
      </w:pPr>
      <w:bookmarkStart w:id="44" w:name="Translation,_Transliteration_and_Normali"/>
      <w:bookmarkStart w:id="45" w:name="_bookmark22"/>
      <w:bookmarkEnd w:id="44"/>
      <w:bookmarkEnd w:id="45"/>
      <w:r>
        <w:t>Translation,</w:t>
      </w:r>
      <w:r>
        <w:rPr>
          <w:spacing w:val="-8"/>
        </w:rPr>
        <w:t xml:space="preserve"> </w:t>
      </w:r>
      <w:r>
        <w:t>Transliteration</w:t>
      </w:r>
      <w:r>
        <w:rPr>
          <w:spacing w:val="-7"/>
        </w:rPr>
        <w:t xml:space="preserve"> </w:t>
      </w:r>
      <w:r>
        <w:t>and</w:t>
      </w:r>
      <w:r>
        <w:rPr>
          <w:spacing w:val="-6"/>
        </w:rPr>
        <w:t xml:space="preserve"> </w:t>
      </w:r>
      <w:proofErr w:type="spellStart"/>
      <w:r>
        <w:rPr>
          <w:spacing w:val="-2"/>
        </w:rPr>
        <w:t>Normalisation</w:t>
      </w:r>
      <w:proofErr w:type="spellEnd"/>
    </w:p>
    <w:p w:rsidR="00F5566F" w:rsidRDefault="00F5566F">
      <w:pPr>
        <w:pStyle w:val="BodyText"/>
        <w:spacing w:before="26"/>
        <w:rPr>
          <w:b/>
          <w:sz w:val="34"/>
        </w:rPr>
      </w:pPr>
    </w:p>
    <w:p w:rsidR="00F5566F" w:rsidRDefault="00653468">
      <w:pPr>
        <w:pStyle w:val="BodyText"/>
        <w:spacing w:before="1" w:line="376" w:lineRule="auto"/>
        <w:ind w:left="23" w:right="161"/>
        <w:jc w:val="both"/>
      </w:pPr>
      <w:r>
        <w:t>The</w:t>
      </w:r>
      <w:r>
        <w:rPr>
          <w:spacing w:val="-7"/>
        </w:rPr>
        <w:t xml:space="preserve"> </w:t>
      </w:r>
      <w:r>
        <w:t>raw</w:t>
      </w:r>
      <w:r>
        <w:rPr>
          <w:spacing w:val="-7"/>
        </w:rPr>
        <w:t xml:space="preserve"> </w:t>
      </w:r>
      <w:r>
        <w:t>collection</w:t>
      </w:r>
      <w:r>
        <w:rPr>
          <w:spacing w:val="-7"/>
        </w:rPr>
        <w:t xml:space="preserve"> </w:t>
      </w:r>
      <w:r>
        <w:t>was</w:t>
      </w:r>
      <w:r>
        <w:rPr>
          <w:spacing w:val="-7"/>
        </w:rPr>
        <w:t xml:space="preserve"> </w:t>
      </w:r>
      <w:r>
        <w:t>linguistically</w:t>
      </w:r>
      <w:r>
        <w:rPr>
          <w:spacing w:val="-7"/>
        </w:rPr>
        <w:t xml:space="preserve"> </w:t>
      </w:r>
      <w:r>
        <w:t>heterogeneous. A</w:t>
      </w:r>
      <w:r>
        <w:rPr>
          <w:spacing w:val="-7"/>
        </w:rPr>
        <w:t xml:space="preserve"> </w:t>
      </w:r>
      <w:r>
        <w:t>given</w:t>
      </w:r>
      <w:r>
        <w:rPr>
          <w:spacing w:val="-7"/>
        </w:rPr>
        <w:t xml:space="preserve"> </w:t>
      </w:r>
      <w:r>
        <w:t>post</w:t>
      </w:r>
      <w:r>
        <w:rPr>
          <w:spacing w:val="-7"/>
        </w:rPr>
        <w:t xml:space="preserve"> </w:t>
      </w:r>
      <w:r>
        <w:t>might</w:t>
      </w:r>
      <w:r>
        <w:rPr>
          <w:spacing w:val="-7"/>
        </w:rPr>
        <w:t xml:space="preserve"> </w:t>
      </w:r>
      <w:r>
        <w:t>be</w:t>
      </w:r>
      <w:r>
        <w:rPr>
          <w:spacing w:val="-7"/>
        </w:rPr>
        <w:t xml:space="preserve"> </w:t>
      </w:r>
      <w:r>
        <w:t>written</w:t>
      </w:r>
      <w:r>
        <w:rPr>
          <w:spacing w:val="-7"/>
        </w:rPr>
        <w:t xml:space="preserve"> </w:t>
      </w:r>
      <w:r>
        <w:t>in</w:t>
      </w:r>
      <w:r>
        <w:rPr>
          <w:spacing w:val="-7"/>
        </w:rPr>
        <w:t xml:space="preserve"> </w:t>
      </w:r>
      <w:r>
        <w:t>Roman-</w:t>
      </w:r>
      <w:proofErr w:type="spellStart"/>
      <w:r>
        <w:t>ised</w:t>
      </w:r>
      <w:proofErr w:type="spellEnd"/>
      <w:r>
        <w:t xml:space="preserve"> Hinglish, in Devanagari Hindi, in English, in Gurmukhi Punjabi, or in a mixture of two or more of these scripts within the same sentence.</w:t>
      </w:r>
      <w:r>
        <w:rPr>
          <w:spacing w:val="40"/>
        </w:rPr>
        <w:t xml:space="preserve"> </w:t>
      </w:r>
      <w:r>
        <w:t>To make the corpus useful for a Punjabi-targeted classifier, all of this material had to be transformed into a single canonical surface form, namely Punjabi text in the Gurmukhi script.</w:t>
      </w:r>
      <w:r>
        <w:rPr>
          <w:spacing w:val="40"/>
        </w:rPr>
        <w:t xml:space="preserve"> </w:t>
      </w:r>
      <w:r>
        <w:t>The transformation was carried out as a three-stage pipeline.</w:t>
      </w:r>
    </w:p>
    <w:p w:rsidR="00F5566F" w:rsidRDefault="00653468">
      <w:pPr>
        <w:pStyle w:val="BodyText"/>
        <w:spacing w:before="17" w:line="376" w:lineRule="auto"/>
        <w:ind w:left="23" w:right="161" w:firstLine="358"/>
        <w:jc w:val="both"/>
      </w:pPr>
      <w:r>
        <w:t>The</w:t>
      </w:r>
      <w:r>
        <w:rPr>
          <w:spacing w:val="-9"/>
        </w:rPr>
        <w:t xml:space="preserve"> </w:t>
      </w:r>
      <w:r>
        <w:t>first</w:t>
      </w:r>
      <w:r>
        <w:rPr>
          <w:spacing w:val="-9"/>
        </w:rPr>
        <w:t xml:space="preserve"> </w:t>
      </w:r>
      <w:r>
        <w:t>stage</w:t>
      </w:r>
      <w:r>
        <w:rPr>
          <w:spacing w:val="-9"/>
        </w:rPr>
        <w:t xml:space="preserve"> </w:t>
      </w:r>
      <w:r>
        <w:t>applied</w:t>
      </w:r>
      <w:r>
        <w:rPr>
          <w:spacing w:val="-9"/>
        </w:rPr>
        <w:t xml:space="preserve"> </w:t>
      </w:r>
      <w:r>
        <w:t>a</w:t>
      </w:r>
      <w:r>
        <w:rPr>
          <w:spacing w:val="-9"/>
        </w:rPr>
        <w:t xml:space="preserve"> </w:t>
      </w:r>
      <w:r>
        <w:t>uniform</w:t>
      </w:r>
      <w:r>
        <w:rPr>
          <w:spacing w:val="-9"/>
        </w:rPr>
        <w:t xml:space="preserve"> </w:t>
      </w:r>
      <w:r>
        <w:t>text-cleaning</w:t>
      </w:r>
      <w:r>
        <w:rPr>
          <w:spacing w:val="-9"/>
        </w:rPr>
        <w:t xml:space="preserve"> </w:t>
      </w:r>
      <w:r>
        <w:t>routine.</w:t>
      </w:r>
      <w:r>
        <w:rPr>
          <w:spacing w:val="11"/>
        </w:rPr>
        <w:t xml:space="preserve"> </w:t>
      </w:r>
      <w:r>
        <w:t>URLs,</w:t>
      </w:r>
      <w:r>
        <w:rPr>
          <w:spacing w:val="-9"/>
        </w:rPr>
        <w:t xml:space="preserve"> </w:t>
      </w:r>
      <w:r>
        <w:t>user</w:t>
      </w:r>
      <w:r>
        <w:rPr>
          <w:spacing w:val="-9"/>
        </w:rPr>
        <w:t xml:space="preserve"> </w:t>
      </w:r>
      <w:r>
        <w:t>mentions</w:t>
      </w:r>
      <w:r>
        <w:rPr>
          <w:spacing w:val="-9"/>
        </w:rPr>
        <w:t xml:space="preserve"> </w:t>
      </w:r>
      <w:r>
        <w:t>and</w:t>
      </w:r>
      <w:r>
        <w:rPr>
          <w:spacing w:val="-9"/>
        </w:rPr>
        <w:t xml:space="preserve"> </w:t>
      </w:r>
      <w:r>
        <w:t>platform-</w:t>
      </w:r>
      <w:r>
        <w:rPr>
          <w:spacing w:val="-2"/>
        </w:rPr>
        <w:t>specific</w:t>
      </w:r>
      <w:r>
        <w:rPr>
          <w:spacing w:val="-8"/>
        </w:rPr>
        <w:t xml:space="preserve"> </w:t>
      </w:r>
      <w:r>
        <w:rPr>
          <w:spacing w:val="-2"/>
        </w:rPr>
        <w:t>artefacts</w:t>
      </w:r>
      <w:r>
        <w:rPr>
          <w:spacing w:val="-6"/>
        </w:rPr>
        <w:t xml:space="preserve"> </w:t>
      </w:r>
      <w:r>
        <w:rPr>
          <w:spacing w:val="-2"/>
        </w:rPr>
        <w:t>such</w:t>
      </w:r>
      <w:r>
        <w:rPr>
          <w:spacing w:val="-6"/>
        </w:rPr>
        <w:t xml:space="preserve"> </w:t>
      </w:r>
      <w:proofErr w:type="gramStart"/>
      <w:r>
        <w:rPr>
          <w:spacing w:val="-2"/>
        </w:rPr>
        <w:t>as</w:t>
      </w:r>
      <w:r>
        <w:rPr>
          <w:spacing w:val="-8"/>
        </w:rPr>
        <w:t xml:space="preserve"> </w:t>
      </w:r>
      <w:r>
        <w:rPr>
          <w:spacing w:val="-2"/>
        </w:rPr>
        <w:t>”</w:t>
      </w:r>
      <w:proofErr w:type="gramEnd"/>
      <w:r>
        <w:rPr>
          <w:spacing w:val="-2"/>
        </w:rPr>
        <w:t>pic.twitter.com”</w:t>
      </w:r>
      <w:r>
        <w:rPr>
          <w:spacing w:val="-8"/>
        </w:rPr>
        <w:t xml:space="preserve"> </w:t>
      </w:r>
      <w:proofErr w:type="spellStart"/>
      <w:r>
        <w:rPr>
          <w:spacing w:val="-2"/>
        </w:rPr>
        <w:t>shortlinks</w:t>
      </w:r>
      <w:proofErr w:type="spellEnd"/>
      <w:r>
        <w:rPr>
          <w:spacing w:val="-6"/>
        </w:rPr>
        <w:t xml:space="preserve"> </w:t>
      </w:r>
      <w:r>
        <w:rPr>
          <w:spacing w:val="-2"/>
        </w:rPr>
        <w:t>were</w:t>
      </w:r>
      <w:r>
        <w:rPr>
          <w:spacing w:val="-8"/>
        </w:rPr>
        <w:t xml:space="preserve"> </w:t>
      </w:r>
      <w:r>
        <w:rPr>
          <w:spacing w:val="-2"/>
        </w:rPr>
        <w:t>removed.</w:t>
      </w:r>
      <w:r>
        <w:rPr>
          <w:spacing w:val="28"/>
        </w:rPr>
        <w:t xml:space="preserve"> </w:t>
      </w:r>
      <w:r>
        <w:rPr>
          <w:spacing w:val="-2"/>
        </w:rPr>
        <w:t>Hashtags</w:t>
      </w:r>
      <w:r>
        <w:rPr>
          <w:spacing w:val="-6"/>
        </w:rPr>
        <w:t xml:space="preserve"> </w:t>
      </w:r>
      <w:r>
        <w:rPr>
          <w:spacing w:val="-2"/>
        </w:rPr>
        <w:t>were</w:t>
      </w:r>
      <w:r>
        <w:rPr>
          <w:spacing w:val="-6"/>
        </w:rPr>
        <w:t xml:space="preserve"> </w:t>
      </w:r>
      <w:r>
        <w:rPr>
          <w:spacing w:val="-2"/>
        </w:rPr>
        <w:t xml:space="preserve">unwrapped </w:t>
      </w:r>
      <w:r>
        <w:t>so</w:t>
      </w:r>
      <w:r>
        <w:rPr>
          <w:spacing w:val="-9"/>
        </w:rPr>
        <w:t xml:space="preserve"> </w:t>
      </w:r>
      <w:r>
        <w:t>that</w:t>
      </w:r>
      <w:r>
        <w:rPr>
          <w:spacing w:val="-9"/>
        </w:rPr>
        <w:t xml:space="preserve"> </w:t>
      </w:r>
      <w:r>
        <w:t>the</w:t>
      </w:r>
      <w:r>
        <w:rPr>
          <w:spacing w:val="-9"/>
        </w:rPr>
        <w:t xml:space="preserve"> </w:t>
      </w:r>
      <w:r>
        <w:t>hashtag</w:t>
      </w:r>
      <w:r>
        <w:rPr>
          <w:spacing w:val="-9"/>
        </w:rPr>
        <w:t xml:space="preserve"> </w:t>
      </w:r>
      <w:r>
        <w:t>character</w:t>
      </w:r>
      <w:r>
        <w:rPr>
          <w:spacing w:val="-9"/>
        </w:rPr>
        <w:t xml:space="preserve"> </w:t>
      </w:r>
      <w:r>
        <w:t>disappeared</w:t>
      </w:r>
      <w:r>
        <w:rPr>
          <w:spacing w:val="-9"/>
        </w:rPr>
        <w:t xml:space="preserve"> </w:t>
      </w:r>
      <w:r>
        <w:t>but</w:t>
      </w:r>
      <w:r>
        <w:rPr>
          <w:spacing w:val="-9"/>
        </w:rPr>
        <w:t xml:space="preserve"> </w:t>
      </w:r>
      <w:r>
        <w:t>the</w:t>
      </w:r>
      <w:r>
        <w:rPr>
          <w:spacing w:val="-9"/>
        </w:rPr>
        <w:t xml:space="preserve"> </w:t>
      </w:r>
      <w:r>
        <w:t>lexical</w:t>
      </w:r>
      <w:r>
        <w:rPr>
          <w:spacing w:val="-9"/>
        </w:rPr>
        <w:t xml:space="preserve"> </w:t>
      </w:r>
      <w:r>
        <w:t>content</w:t>
      </w:r>
      <w:r>
        <w:rPr>
          <w:spacing w:val="-9"/>
        </w:rPr>
        <w:t xml:space="preserve"> </w:t>
      </w:r>
      <w:r>
        <w:t>was</w:t>
      </w:r>
      <w:r>
        <w:rPr>
          <w:spacing w:val="-9"/>
        </w:rPr>
        <w:t xml:space="preserve"> </w:t>
      </w:r>
      <w:r>
        <w:t>retained,</w:t>
      </w:r>
      <w:r>
        <w:rPr>
          <w:spacing w:val="-9"/>
        </w:rPr>
        <w:t xml:space="preserve"> </w:t>
      </w:r>
      <w:r>
        <w:t>since</w:t>
      </w:r>
      <w:r>
        <w:rPr>
          <w:spacing w:val="-9"/>
        </w:rPr>
        <w:t xml:space="preserve"> </w:t>
      </w:r>
      <w:r>
        <w:t>hashtag</w:t>
      </w:r>
      <w:r>
        <w:rPr>
          <w:spacing w:val="-9"/>
        </w:rPr>
        <w:t xml:space="preserve"> </w:t>
      </w:r>
      <w:r>
        <w:t>to-</w:t>
      </w:r>
      <w:r>
        <w:rPr>
          <w:spacing w:val="-2"/>
        </w:rPr>
        <w:t>kens</w:t>
      </w:r>
      <w:r>
        <w:rPr>
          <w:spacing w:val="-9"/>
        </w:rPr>
        <w:t xml:space="preserve"> </w:t>
      </w:r>
      <w:r>
        <w:rPr>
          <w:spacing w:val="-2"/>
        </w:rPr>
        <w:t>often</w:t>
      </w:r>
      <w:r>
        <w:rPr>
          <w:spacing w:val="-8"/>
        </w:rPr>
        <w:t xml:space="preserve"> </w:t>
      </w:r>
      <w:r>
        <w:rPr>
          <w:spacing w:val="-2"/>
        </w:rPr>
        <w:t>carry</w:t>
      </w:r>
      <w:r>
        <w:rPr>
          <w:spacing w:val="-8"/>
        </w:rPr>
        <w:t xml:space="preserve"> </w:t>
      </w:r>
      <w:r>
        <w:rPr>
          <w:spacing w:val="-2"/>
        </w:rPr>
        <w:t>the</w:t>
      </w:r>
      <w:r>
        <w:rPr>
          <w:spacing w:val="-8"/>
        </w:rPr>
        <w:t xml:space="preserve"> </w:t>
      </w:r>
      <w:r>
        <w:rPr>
          <w:spacing w:val="-2"/>
        </w:rPr>
        <w:t>most</w:t>
      </w:r>
      <w:r>
        <w:rPr>
          <w:spacing w:val="-8"/>
        </w:rPr>
        <w:t xml:space="preserve"> </w:t>
      </w:r>
      <w:r>
        <w:rPr>
          <w:spacing w:val="-2"/>
        </w:rPr>
        <w:t>informative</w:t>
      </w:r>
      <w:r>
        <w:rPr>
          <w:spacing w:val="-8"/>
        </w:rPr>
        <w:t xml:space="preserve"> </w:t>
      </w:r>
      <w:r>
        <w:rPr>
          <w:spacing w:val="-2"/>
        </w:rPr>
        <w:t>lexical</w:t>
      </w:r>
      <w:r>
        <w:rPr>
          <w:spacing w:val="-8"/>
        </w:rPr>
        <w:t xml:space="preserve"> </w:t>
      </w:r>
      <w:r>
        <w:rPr>
          <w:spacing w:val="-2"/>
        </w:rPr>
        <w:t>signal.</w:t>
      </w:r>
      <w:r>
        <w:rPr>
          <w:spacing w:val="28"/>
        </w:rPr>
        <w:t xml:space="preserve"> </w:t>
      </w:r>
      <w:r>
        <w:rPr>
          <w:spacing w:val="-2"/>
        </w:rPr>
        <w:t>Punctuation</w:t>
      </w:r>
      <w:r>
        <w:rPr>
          <w:spacing w:val="-8"/>
        </w:rPr>
        <w:t xml:space="preserve"> </w:t>
      </w:r>
      <w:r>
        <w:rPr>
          <w:spacing w:val="-2"/>
        </w:rPr>
        <w:t>other</w:t>
      </w:r>
      <w:r>
        <w:rPr>
          <w:spacing w:val="-8"/>
        </w:rPr>
        <w:t xml:space="preserve"> </w:t>
      </w:r>
      <w:r>
        <w:rPr>
          <w:spacing w:val="-2"/>
        </w:rPr>
        <w:t>than</w:t>
      </w:r>
      <w:r>
        <w:rPr>
          <w:spacing w:val="-8"/>
        </w:rPr>
        <w:t xml:space="preserve"> </w:t>
      </w:r>
      <w:r>
        <w:rPr>
          <w:spacing w:val="-2"/>
        </w:rPr>
        <w:t>basic</w:t>
      </w:r>
      <w:r>
        <w:rPr>
          <w:spacing w:val="-8"/>
        </w:rPr>
        <w:t xml:space="preserve"> </w:t>
      </w:r>
      <w:r>
        <w:rPr>
          <w:spacing w:val="-2"/>
        </w:rPr>
        <w:t xml:space="preserve">sentence-level </w:t>
      </w:r>
      <w:r>
        <w:t>marks</w:t>
      </w:r>
      <w:r>
        <w:rPr>
          <w:spacing w:val="-5"/>
        </w:rPr>
        <w:t xml:space="preserve"> </w:t>
      </w:r>
      <w:r>
        <w:t>was</w:t>
      </w:r>
      <w:r>
        <w:rPr>
          <w:spacing w:val="-5"/>
        </w:rPr>
        <w:t xml:space="preserve"> </w:t>
      </w:r>
      <w:r>
        <w:t>stripped,</w:t>
      </w:r>
      <w:r>
        <w:rPr>
          <w:spacing w:val="-4"/>
        </w:rPr>
        <w:t xml:space="preserve"> </w:t>
      </w:r>
      <w:r>
        <w:t>and</w:t>
      </w:r>
      <w:r>
        <w:rPr>
          <w:spacing w:val="-4"/>
        </w:rPr>
        <w:t xml:space="preserve"> </w:t>
      </w:r>
      <w:r>
        <w:t>multiple</w:t>
      </w:r>
      <w:r>
        <w:rPr>
          <w:spacing w:val="-5"/>
        </w:rPr>
        <w:t xml:space="preserve"> </w:t>
      </w:r>
      <w:r>
        <w:t>whitespace</w:t>
      </w:r>
      <w:r>
        <w:rPr>
          <w:spacing w:val="-5"/>
        </w:rPr>
        <w:t xml:space="preserve"> </w:t>
      </w:r>
      <w:r>
        <w:t>runs</w:t>
      </w:r>
      <w:r>
        <w:rPr>
          <w:spacing w:val="-4"/>
        </w:rPr>
        <w:t xml:space="preserve"> </w:t>
      </w:r>
      <w:r>
        <w:t>were</w:t>
      </w:r>
      <w:r>
        <w:rPr>
          <w:spacing w:val="-5"/>
        </w:rPr>
        <w:t xml:space="preserve"> </w:t>
      </w:r>
      <w:r>
        <w:t>collapsed.</w:t>
      </w:r>
      <w:r>
        <w:rPr>
          <w:spacing w:val="18"/>
        </w:rPr>
        <w:t xml:space="preserve"> </w:t>
      </w:r>
      <w:r>
        <w:t>Letter</w:t>
      </w:r>
      <w:r>
        <w:rPr>
          <w:spacing w:val="-4"/>
        </w:rPr>
        <w:t xml:space="preserve"> </w:t>
      </w:r>
      <w:r>
        <w:t>case</w:t>
      </w:r>
      <w:r>
        <w:rPr>
          <w:spacing w:val="-5"/>
        </w:rPr>
        <w:t xml:space="preserve"> </w:t>
      </w:r>
      <w:r>
        <w:t>was</w:t>
      </w:r>
      <w:r>
        <w:rPr>
          <w:spacing w:val="-5"/>
        </w:rPr>
        <w:t xml:space="preserve"> </w:t>
      </w:r>
      <w:proofErr w:type="spellStart"/>
      <w:r>
        <w:rPr>
          <w:spacing w:val="-2"/>
        </w:rPr>
        <w:t>normalised</w:t>
      </w:r>
      <w:proofErr w:type="spellEnd"/>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2"/>
        <w:jc w:val="both"/>
      </w:pPr>
      <w:r>
        <w:lastRenderedPageBreak/>
        <w:t>to</w:t>
      </w:r>
      <w:r>
        <w:rPr>
          <w:spacing w:val="-13"/>
        </w:rPr>
        <w:t xml:space="preserve"> </w:t>
      </w:r>
      <w:r>
        <w:t>lowercase</w:t>
      </w:r>
      <w:r>
        <w:rPr>
          <w:spacing w:val="-13"/>
        </w:rPr>
        <w:t xml:space="preserve"> </w:t>
      </w:r>
      <w:r>
        <w:t>for</w:t>
      </w:r>
      <w:r>
        <w:rPr>
          <w:spacing w:val="-13"/>
        </w:rPr>
        <w:t xml:space="preserve"> </w:t>
      </w:r>
      <w:r>
        <w:t>the</w:t>
      </w:r>
      <w:r>
        <w:rPr>
          <w:spacing w:val="-13"/>
        </w:rPr>
        <w:t xml:space="preserve"> </w:t>
      </w:r>
      <w:r>
        <w:t>Latin</w:t>
      </w:r>
      <w:r>
        <w:rPr>
          <w:spacing w:val="-13"/>
        </w:rPr>
        <w:t xml:space="preserve"> </w:t>
      </w:r>
      <w:r>
        <w:t>portions</w:t>
      </w:r>
      <w:r>
        <w:rPr>
          <w:spacing w:val="-13"/>
        </w:rPr>
        <w:t xml:space="preserve"> </w:t>
      </w:r>
      <w:r>
        <w:t>of</w:t>
      </w:r>
      <w:r>
        <w:rPr>
          <w:spacing w:val="-13"/>
        </w:rPr>
        <w:t xml:space="preserve"> </w:t>
      </w:r>
      <w:r>
        <w:t>the</w:t>
      </w:r>
      <w:r>
        <w:rPr>
          <w:spacing w:val="-13"/>
        </w:rPr>
        <w:t xml:space="preserve"> </w:t>
      </w:r>
      <w:r>
        <w:t>text,</w:t>
      </w:r>
      <w:r>
        <w:rPr>
          <w:spacing w:val="-12"/>
        </w:rPr>
        <w:t xml:space="preserve"> </w:t>
      </w:r>
      <w:r>
        <w:t>while</w:t>
      </w:r>
      <w:r>
        <w:rPr>
          <w:spacing w:val="-13"/>
        </w:rPr>
        <w:t xml:space="preserve"> </w:t>
      </w:r>
      <w:r>
        <w:t>Devanagari</w:t>
      </w:r>
      <w:r>
        <w:rPr>
          <w:spacing w:val="-13"/>
        </w:rPr>
        <w:t xml:space="preserve"> </w:t>
      </w:r>
      <w:r>
        <w:t>and</w:t>
      </w:r>
      <w:r>
        <w:rPr>
          <w:spacing w:val="-13"/>
        </w:rPr>
        <w:t xml:space="preserve"> </w:t>
      </w:r>
      <w:r>
        <w:t>Gurmukhi</w:t>
      </w:r>
      <w:r>
        <w:rPr>
          <w:spacing w:val="-13"/>
        </w:rPr>
        <w:t xml:space="preserve"> </w:t>
      </w:r>
      <w:r>
        <w:t>portions,</w:t>
      </w:r>
      <w:r>
        <w:rPr>
          <w:spacing w:val="-12"/>
        </w:rPr>
        <w:t xml:space="preserve"> </w:t>
      </w:r>
      <w:r>
        <w:t>which are</w:t>
      </w:r>
      <w:r>
        <w:rPr>
          <w:spacing w:val="-3"/>
        </w:rPr>
        <w:t xml:space="preserve"> </w:t>
      </w:r>
      <w:r>
        <w:t>caseless,</w:t>
      </w:r>
      <w:r>
        <w:rPr>
          <w:spacing w:val="-2"/>
        </w:rPr>
        <w:t xml:space="preserve"> </w:t>
      </w:r>
      <w:r>
        <w:t>were</w:t>
      </w:r>
      <w:r>
        <w:rPr>
          <w:spacing w:val="-2"/>
        </w:rPr>
        <w:t xml:space="preserve"> </w:t>
      </w:r>
      <w:r>
        <w:t>left</w:t>
      </w:r>
      <w:r>
        <w:rPr>
          <w:spacing w:val="-3"/>
        </w:rPr>
        <w:t xml:space="preserve"> </w:t>
      </w:r>
      <w:r>
        <w:t>untouched.</w:t>
      </w:r>
      <w:r>
        <w:rPr>
          <w:spacing w:val="23"/>
        </w:rPr>
        <w:t xml:space="preserve"> </w:t>
      </w:r>
      <w:r>
        <w:t>The</w:t>
      </w:r>
      <w:r>
        <w:rPr>
          <w:spacing w:val="-3"/>
        </w:rPr>
        <w:t xml:space="preserve"> </w:t>
      </w:r>
      <w:r>
        <w:t>cleaning</w:t>
      </w:r>
      <w:r>
        <w:rPr>
          <w:spacing w:val="-2"/>
        </w:rPr>
        <w:t xml:space="preserve"> </w:t>
      </w:r>
      <w:r>
        <w:t>rules</w:t>
      </w:r>
      <w:r>
        <w:rPr>
          <w:spacing w:val="-2"/>
        </w:rPr>
        <w:t xml:space="preserve"> </w:t>
      </w:r>
      <w:r>
        <w:t>were</w:t>
      </w:r>
      <w:r>
        <w:rPr>
          <w:spacing w:val="-3"/>
        </w:rPr>
        <w:t xml:space="preserve"> </w:t>
      </w:r>
      <w:r>
        <w:t>applied</w:t>
      </w:r>
      <w:r>
        <w:rPr>
          <w:spacing w:val="-2"/>
        </w:rPr>
        <w:t xml:space="preserve"> </w:t>
      </w:r>
      <w:r>
        <w:t>identically</w:t>
      </w:r>
      <w:r>
        <w:rPr>
          <w:spacing w:val="-2"/>
        </w:rPr>
        <w:t xml:space="preserve"> </w:t>
      </w:r>
      <w:r>
        <w:t>to</w:t>
      </w:r>
      <w:r>
        <w:rPr>
          <w:spacing w:val="-3"/>
        </w:rPr>
        <w:t xml:space="preserve"> </w:t>
      </w:r>
      <w:r>
        <w:t>every</w:t>
      </w:r>
      <w:r>
        <w:rPr>
          <w:spacing w:val="-2"/>
        </w:rPr>
        <w:t xml:space="preserve"> </w:t>
      </w:r>
      <w:r>
        <w:t>sample to avoid any class-correlated preprocessing artefact.</w:t>
      </w:r>
    </w:p>
    <w:p w:rsidR="00F5566F" w:rsidRDefault="00653468">
      <w:pPr>
        <w:pStyle w:val="BodyText"/>
        <w:spacing w:before="11" w:line="376" w:lineRule="auto"/>
        <w:ind w:left="23" w:right="161" w:firstLine="358"/>
        <w:jc w:val="both"/>
      </w:pPr>
      <w:r>
        <w:t>The</w:t>
      </w:r>
      <w:r>
        <w:rPr>
          <w:spacing w:val="-11"/>
        </w:rPr>
        <w:t xml:space="preserve"> </w:t>
      </w:r>
      <w:r>
        <w:t>second</w:t>
      </w:r>
      <w:r>
        <w:rPr>
          <w:spacing w:val="-11"/>
        </w:rPr>
        <w:t xml:space="preserve"> </w:t>
      </w:r>
      <w:r>
        <w:t>stage</w:t>
      </w:r>
      <w:r>
        <w:rPr>
          <w:spacing w:val="-10"/>
        </w:rPr>
        <w:t xml:space="preserve"> </w:t>
      </w:r>
      <w:r>
        <w:t>handled</w:t>
      </w:r>
      <w:r>
        <w:rPr>
          <w:spacing w:val="-11"/>
        </w:rPr>
        <w:t xml:space="preserve"> </w:t>
      </w:r>
      <w:r>
        <w:t>script</w:t>
      </w:r>
      <w:r>
        <w:rPr>
          <w:spacing w:val="-11"/>
        </w:rPr>
        <w:t xml:space="preserve"> </w:t>
      </w:r>
      <w:r>
        <w:t>transformation.</w:t>
      </w:r>
      <w:r>
        <w:rPr>
          <w:spacing w:val="11"/>
        </w:rPr>
        <w:t xml:space="preserve"> </w:t>
      </w:r>
      <w:r>
        <w:t>Roman</w:t>
      </w:r>
      <w:r>
        <w:rPr>
          <w:spacing w:val="-11"/>
        </w:rPr>
        <w:t xml:space="preserve"> </w:t>
      </w:r>
      <w:r>
        <w:t>tokens</w:t>
      </w:r>
      <w:r>
        <w:rPr>
          <w:spacing w:val="-11"/>
        </w:rPr>
        <w:t xml:space="preserve"> </w:t>
      </w:r>
      <w:r>
        <w:t>were</w:t>
      </w:r>
      <w:r>
        <w:rPr>
          <w:spacing w:val="-10"/>
        </w:rPr>
        <w:t xml:space="preserve"> </w:t>
      </w:r>
      <w:r>
        <w:t>transliterated</w:t>
      </w:r>
      <w:r>
        <w:rPr>
          <w:spacing w:val="-11"/>
        </w:rPr>
        <w:t xml:space="preserve"> </w:t>
      </w:r>
      <w:r>
        <w:t>into</w:t>
      </w:r>
      <w:r>
        <w:rPr>
          <w:spacing w:val="-11"/>
        </w:rPr>
        <w:t xml:space="preserve"> </w:t>
      </w:r>
      <w:r>
        <w:t>De-</w:t>
      </w:r>
      <w:proofErr w:type="spellStart"/>
      <w:r>
        <w:t>vanagari</w:t>
      </w:r>
      <w:proofErr w:type="spellEnd"/>
      <w:r>
        <w:rPr>
          <w:spacing w:val="-15"/>
        </w:rPr>
        <w:t xml:space="preserve"> </w:t>
      </w:r>
      <w:r>
        <w:t>Hindi</w:t>
      </w:r>
      <w:r>
        <w:rPr>
          <w:spacing w:val="-15"/>
        </w:rPr>
        <w:t xml:space="preserve"> </w:t>
      </w:r>
      <w:r>
        <w:t>using</w:t>
      </w:r>
      <w:r>
        <w:rPr>
          <w:spacing w:val="-15"/>
        </w:rPr>
        <w:t xml:space="preserve"> </w:t>
      </w:r>
      <w:r>
        <w:t>the</w:t>
      </w:r>
      <w:r>
        <w:rPr>
          <w:spacing w:val="-15"/>
        </w:rPr>
        <w:t xml:space="preserve"> </w:t>
      </w:r>
      <w:r>
        <w:t>AI4Bharat</w:t>
      </w:r>
      <w:r>
        <w:rPr>
          <w:spacing w:val="-15"/>
        </w:rPr>
        <w:t xml:space="preserve"> </w:t>
      </w:r>
      <w:proofErr w:type="spellStart"/>
      <w:r>
        <w:t>IndicXlit</w:t>
      </w:r>
      <w:proofErr w:type="spellEnd"/>
      <w:r>
        <w:rPr>
          <w:spacing w:val="-15"/>
        </w:rPr>
        <w:t xml:space="preserve"> </w:t>
      </w:r>
      <w:r>
        <w:t>transliteration</w:t>
      </w:r>
      <w:r>
        <w:rPr>
          <w:spacing w:val="-15"/>
        </w:rPr>
        <w:t xml:space="preserve"> </w:t>
      </w:r>
      <w:r>
        <w:t>system,</w:t>
      </w:r>
      <w:r>
        <w:rPr>
          <w:spacing w:val="-14"/>
        </w:rPr>
        <w:t xml:space="preserve"> </w:t>
      </w:r>
      <w:r>
        <w:t>which</w:t>
      </w:r>
      <w:r>
        <w:rPr>
          <w:spacing w:val="-15"/>
        </w:rPr>
        <w:t xml:space="preserve"> </w:t>
      </w:r>
      <w:r>
        <w:t>produces</w:t>
      </w:r>
      <w:r>
        <w:rPr>
          <w:spacing w:val="-15"/>
        </w:rPr>
        <w:t xml:space="preserve"> </w:t>
      </w:r>
      <w:r>
        <w:t>a</w:t>
      </w:r>
      <w:r>
        <w:rPr>
          <w:spacing w:val="-15"/>
        </w:rPr>
        <w:t xml:space="preserve"> </w:t>
      </w:r>
      <w:proofErr w:type="spellStart"/>
      <w:r>
        <w:t>Devana-gari</w:t>
      </w:r>
      <w:proofErr w:type="spellEnd"/>
      <w:r>
        <w:t xml:space="preserve"> rendering of the phonetic content of each </w:t>
      </w:r>
      <w:proofErr w:type="spellStart"/>
      <w:r>
        <w:t>Romanised</w:t>
      </w:r>
      <w:proofErr w:type="spellEnd"/>
      <w:r>
        <w:t xml:space="preserve"> word.</w:t>
      </w:r>
      <w:r>
        <w:rPr>
          <w:spacing w:val="40"/>
        </w:rPr>
        <w:t xml:space="preserve"> </w:t>
      </w:r>
      <w:r>
        <w:t>Transliteration was carried out</w:t>
      </w:r>
      <w:r>
        <w:rPr>
          <w:spacing w:val="-8"/>
        </w:rPr>
        <w:t xml:space="preserve"> </w:t>
      </w:r>
      <w:r>
        <w:t>word</w:t>
      </w:r>
      <w:r>
        <w:rPr>
          <w:spacing w:val="-8"/>
        </w:rPr>
        <w:t xml:space="preserve"> </w:t>
      </w:r>
      <w:r>
        <w:t>by</w:t>
      </w:r>
      <w:r>
        <w:rPr>
          <w:spacing w:val="-8"/>
        </w:rPr>
        <w:t xml:space="preserve"> </w:t>
      </w:r>
      <w:r>
        <w:t>word,</w:t>
      </w:r>
      <w:r>
        <w:rPr>
          <w:spacing w:val="-8"/>
        </w:rPr>
        <w:t xml:space="preserve"> </w:t>
      </w:r>
      <w:r>
        <w:t>with</w:t>
      </w:r>
      <w:r>
        <w:rPr>
          <w:spacing w:val="-8"/>
        </w:rPr>
        <w:t xml:space="preserve"> </w:t>
      </w:r>
      <w:r>
        <w:t>non-alphabetic</w:t>
      </w:r>
      <w:r>
        <w:rPr>
          <w:spacing w:val="-8"/>
        </w:rPr>
        <w:t xml:space="preserve"> </w:t>
      </w:r>
      <w:r>
        <w:t>tokens</w:t>
      </w:r>
      <w:r>
        <w:rPr>
          <w:spacing w:val="-8"/>
        </w:rPr>
        <w:t xml:space="preserve"> </w:t>
      </w:r>
      <w:r>
        <w:t>passed</w:t>
      </w:r>
      <w:r>
        <w:rPr>
          <w:spacing w:val="-8"/>
        </w:rPr>
        <w:t xml:space="preserve"> </w:t>
      </w:r>
      <w:r>
        <w:t>through</w:t>
      </w:r>
      <w:r>
        <w:rPr>
          <w:spacing w:val="-8"/>
        </w:rPr>
        <w:t xml:space="preserve"> </w:t>
      </w:r>
      <w:r>
        <w:t>unchanged,</w:t>
      </w:r>
      <w:r>
        <w:rPr>
          <w:spacing w:val="-8"/>
        </w:rPr>
        <w:t xml:space="preserve"> </w:t>
      </w:r>
      <w:r>
        <w:t>so</w:t>
      </w:r>
      <w:r>
        <w:rPr>
          <w:spacing w:val="-8"/>
        </w:rPr>
        <w:t xml:space="preserve"> </w:t>
      </w:r>
      <w:r>
        <w:t>that</w:t>
      </w:r>
      <w:r>
        <w:rPr>
          <w:spacing w:val="-8"/>
        </w:rPr>
        <w:t xml:space="preserve"> </w:t>
      </w:r>
      <w:r>
        <w:t>orthographic anchors such as digits and punctuation survived the conversion.</w:t>
      </w:r>
      <w:r>
        <w:rPr>
          <w:spacing w:val="31"/>
        </w:rPr>
        <w:t xml:space="preserve"> </w:t>
      </w:r>
      <w:r>
        <w:t>For tokens already written in Devanagari, the stage was a no-op.</w:t>
      </w:r>
      <w:r>
        <w:rPr>
          <w:spacing w:val="40"/>
        </w:rPr>
        <w:t xml:space="preserve"> </w:t>
      </w:r>
      <w:r>
        <w:t xml:space="preserve">The result of this stage is a </w:t>
      </w:r>
      <w:proofErr w:type="spellStart"/>
      <w:r>
        <w:t>normalised</w:t>
      </w:r>
      <w:proofErr w:type="spellEnd"/>
      <w:r>
        <w:t xml:space="preserve"> Devanagari Hindi rendering of the original text.</w:t>
      </w:r>
    </w:p>
    <w:p w:rsidR="00F5566F" w:rsidRDefault="00653468">
      <w:pPr>
        <w:pStyle w:val="BodyText"/>
        <w:spacing w:before="11" w:line="376" w:lineRule="auto"/>
        <w:ind w:left="23" w:right="161" w:firstLine="358"/>
        <w:jc w:val="both"/>
      </w:pPr>
      <w:r>
        <w:t>The third stage translated the Devanagari Hindi rendering into Punjabi written in the Gur-</w:t>
      </w:r>
      <w:proofErr w:type="spellStart"/>
      <w:r>
        <w:t>mukhi</w:t>
      </w:r>
      <w:proofErr w:type="spellEnd"/>
      <w:r>
        <w:rPr>
          <w:spacing w:val="-13"/>
        </w:rPr>
        <w:t xml:space="preserve"> </w:t>
      </w:r>
      <w:r>
        <w:t>script</w:t>
      </w:r>
      <w:r>
        <w:rPr>
          <w:spacing w:val="-13"/>
        </w:rPr>
        <w:t xml:space="preserve"> </w:t>
      </w:r>
      <w:r>
        <w:t>using</w:t>
      </w:r>
      <w:r>
        <w:rPr>
          <w:spacing w:val="-13"/>
        </w:rPr>
        <w:t xml:space="preserve"> </w:t>
      </w:r>
      <w:r>
        <w:t>the</w:t>
      </w:r>
      <w:r>
        <w:rPr>
          <w:spacing w:val="-13"/>
        </w:rPr>
        <w:t xml:space="preserve"> </w:t>
      </w:r>
      <w:r>
        <w:t>AI4Bharat</w:t>
      </w:r>
      <w:r>
        <w:rPr>
          <w:spacing w:val="-13"/>
        </w:rPr>
        <w:t xml:space="preserve"> </w:t>
      </w:r>
      <w:r>
        <w:t>IndicTrans2</w:t>
      </w:r>
      <w:r>
        <w:rPr>
          <w:spacing w:val="-13"/>
        </w:rPr>
        <w:t xml:space="preserve"> </w:t>
      </w:r>
      <w:proofErr w:type="spellStart"/>
      <w:r>
        <w:t>indic</w:t>
      </w:r>
      <w:proofErr w:type="spellEnd"/>
      <w:r>
        <w:t>-to-</w:t>
      </w:r>
      <w:proofErr w:type="spellStart"/>
      <w:r>
        <w:t>indic</w:t>
      </w:r>
      <w:proofErr w:type="spellEnd"/>
      <w:r>
        <w:rPr>
          <w:spacing w:val="-13"/>
        </w:rPr>
        <w:t xml:space="preserve"> </w:t>
      </w:r>
      <w:r>
        <w:t>translation</w:t>
      </w:r>
      <w:r>
        <w:rPr>
          <w:spacing w:val="-13"/>
        </w:rPr>
        <w:t xml:space="preserve"> </w:t>
      </w:r>
      <w:r>
        <w:t>model.</w:t>
      </w:r>
      <w:r>
        <w:rPr>
          <w:spacing w:val="7"/>
        </w:rPr>
        <w:t xml:space="preserve"> </w:t>
      </w:r>
      <w:r>
        <w:t>The</w:t>
      </w:r>
      <w:r>
        <w:rPr>
          <w:spacing w:val="-13"/>
        </w:rPr>
        <w:t xml:space="preserve"> </w:t>
      </w:r>
      <w:r>
        <w:t>translation was</w:t>
      </w:r>
      <w:r>
        <w:rPr>
          <w:spacing w:val="-4"/>
        </w:rPr>
        <w:t xml:space="preserve"> </w:t>
      </w:r>
      <w:r>
        <w:t>performed</w:t>
      </w:r>
      <w:r>
        <w:rPr>
          <w:spacing w:val="-3"/>
        </w:rPr>
        <w:t xml:space="preserve"> </w:t>
      </w:r>
      <w:r>
        <w:t>in</w:t>
      </w:r>
      <w:r>
        <w:rPr>
          <w:spacing w:val="-3"/>
        </w:rPr>
        <w:t xml:space="preserve"> </w:t>
      </w:r>
      <w:r>
        <w:t>small</w:t>
      </w:r>
      <w:r>
        <w:rPr>
          <w:spacing w:val="-3"/>
        </w:rPr>
        <w:t xml:space="preserve"> </w:t>
      </w:r>
      <w:r>
        <w:t>batches</w:t>
      </w:r>
      <w:r>
        <w:rPr>
          <w:spacing w:val="-4"/>
        </w:rPr>
        <w:t xml:space="preserve"> </w:t>
      </w:r>
      <w:r>
        <w:t>with</w:t>
      </w:r>
      <w:r>
        <w:rPr>
          <w:spacing w:val="-3"/>
        </w:rPr>
        <w:t xml:space="preserve"> </w:t>
      </w:r>
      <w:r>
        <w:t>a</w:t>
      </w:r>
      <w:r>
        <w:rPr>
          <w:spacing w:val="-3"/>
        </w:rPr>
        <w:t xml:space="preserve"> </w:t>
      </w:r>
      <w:r>
        <w:t>beam</w:t>
      </w:r>
      <w:r>
        <w:rPr>
          <w:spacing w:val="-3"/>
        </w:rPr>
        <w:t xml:space="preserve"> </w:t>
      </w:r>
      <w:r>
        <w:t>width</w:t>
      </w:r>
      <w:r>
        <w:rPr>
          <w:spacing w:val="-4"/>
        </w:rPr>
        <w:t xml:space="preserve"> </w:t>
      </w:r>
      <w:r>
        <w:t>of</w:t>
      </w:r>
      <w:r>
        <w:rPr>
          <w:spacing w:val="-3"/>
        </w:rPr>
        <w:t xml:space="preserve"> </w:t>
      </w:r>
      <w:r>
        <w:t>five</w:t>
      </w:r>
      <w:r>
        <w:rPr>
          <w:spacing w:val="-3"/>
        </w:rPr>
        <w:t xml:space="preserve"> </w:t>
      </w:r>
      <w:r>
        <w:t>and</w:t>
      </w:r>
      <w:r>
        <w:rPr>
          <w:spacing w:val="-3"/>
        </w:rPr>
        <w:t xml:space="preserve"> </w:t>
      </w:r>
      <w:r>
        <w:t>a</w:t>
      </w:r>
      <w:r>
        <w:rPr>
          <w:spacing w:val="-3"/>
        </w:rPr>
        <w:t xml:space="preserve"> </w:t>
      </w:r>
      <w:r>
        <w:t>maximum</w:t>
      </w:r>
      <w:r>
        <w:rPr>
          <w:spacing w:val="-3"/>
        </w:rPr>
        <w:t xml:space="preserve"> </w:t>
      </w:r>
      <w:r>
        <w:t>sequence</w:t>
      </w:r>
      <w:r>
        <w:rPr>
          <w:spacing w:val="-3"/>
        </w:rPr>
        <w:t xml:space="preserve"> </w:t>
      </w:r>
      <w:r>
        <w:t>length</w:t>
      </w:r>
      <w:r>
        <w:rPr>
          <w:spacing w:val="-3"/>
        </w:rPr>
        <w:t xml:space="preserve"> </w:t>
      </w:r>
      <w:r>
        <w:t>of two hundred and fifty-six tokens.</w:t>
      </w:r>
      <w:r>
        <w:rPr>
          <w:spacing w:val="29"/>
        </w:rPr>
        <w:t xml:space="preserve"> </w:t>
      </w:r>
      <w:r>
        <w:t>Empty inputs were replaced with a placeholder character to keep batch shapes consistent.</w:t>
      </w:r>
      <w:r>
        <w:rPr>
          <w:spacing w:val="40"/>
        </w:rPr>
        <w:t xml:space="preserve"> </w:t>
      </w:r>
      <w:r>
        <w:t>The output of this stage is the canonical Punjabi text used for annotation and for downstream model training.</w:t>
      </w:r>
    </w:p>
    <w:p w:rsidR="00F5566F" w:rsidRDefault="00653468">
      <w:pPr>
        <w:pStyle w:val="BodyText"/>
        <w:spacing w:before="11" w:line="376" w:lineRule="auto"/>
        <w:ind w:left="23" w:right="162" w:firstLine="358"/>
        <w:jc w:val="both"/>
      </w:pPr>
      <w:r>
        <w:t>It is important to acknowledge that this three-stage pipeline introduces translation noise. Idiomatic phrases, dialect-specific expressions and culturally loaded references do not always survive intact, and rare or out-of-vocabulary tokens are sometimes transliterated or translated incorrectly.</w:t>
      </w:r>
      <w:r>
        <w:rPr>
          <w:spacing w:val="40"/>
        </w:rPr>
        <w:t xml:space="preserve"> </w:t>
      </w:r>
      <w:r>
        <w:t xml:space="preserve">The classifier described in Chapter 4 is therefore designed under the assumption </w:t>
      </w:r>
      <w:r>
        <w:rPr>
          <w:spacing w:val="-2"/>
        </w:rPr>
        <w:t>that</w:t>
      </w:r>
      <w:r>
        <w:rPr>
          <w:spacing w:val="-11"/>
        </w:rPr>
        <w:t xml:space="preserve"> </w:t>
      </w:r>
      <w:r>
        <w:rPr>
          <w:spacing w:val="-2"/>
        </w:rPr>
        <w:t>the</w:t>
      </w:r>
      <w:r>
        <w:rPr>
          <w:spacing w:val="-10"/>
        </w:rPr>
        <w:t xml:space="preserve"> </w:t>
      </w:r>
      <w:r>
        <w:rPr>
          <w:spacing w:val="-2"/>
        </w:rPr>
        <w:t>input</w:t>
      </w:r>
      <w:r>
        <w:rPr>
          <w:spacing w:val="-10"/>
        </w:rPr>
        <w:t xml:space="preserve"> </w:t>
      </w:r>
      <w:r>
        <w:rPr>
          <w:spacing w:val="-2"/>
        </w:rPr>
        <w:t>it</w:t>
      </w:r>
      <w:r>
        <w:rPr>
          <w:spacing w:val="-10"/>
        </w:rPr>
        <w:t xml:space="preserve"> </w:t>
      </w:r>
      <w:r>
        <w:rPr>
          <w:spacing w:val="-2"/>
        </w:rPr>
        <w:t>receives</w:t>
      </w:r>
      <w:r>
        <w:rPr>
          <w:spacing w:val="-11"/>
        </w:rPr>
        <w:t xml:space="preserve"> </w:t>
      </w:r>
      <w:r>
        <w:rPr>
          <w:spacing w:val="-2"/>
        </w:rPr>
        <w:t>may</w:t>
      </w:r>
      <w:r>
        <w:rPr>
          <w:spacing w:val="-10"/>
        </w:rPr>
        <w:t xml:space="preserve"> </w:t>
      </w:r>
      <w:r>
        <w:rPr>
          <w:spacing w:val="-2"/>
        </w:rPr>
        <w:t>contain</w:t>
      </w:r>
      <w:r>
        <w:rPr>
          <w:spacing w:val="-11"/>
        </w:rPr>
        <w:t xml:space="preserve"> </w:t>
      </w:r>
      <w:r>
        <w:rPr>
          <w:spacing w:val="-2"/>
        </w:rPr>
        <w:t>such</w:t>
      </w:r>
      <w:r>
        <w:rPr>
          <w:spacing w:val="-10"/>
        </w:rPr>
        <w:t xml:space="preserve"> </w:t>
      </w:r>
      <w:r>
        <w:rPr>
          <w:spacing w:val="-2"/>
        </w:rPr>
        <w:t>artefacts,</w:t>
      </w:r>
      <w:r>
        <w:rPr>
          <w:spacing w:val="-6"/>
        </w:rPr>
        <w:t xml:space="preserve"> </w:t>
      </w:r>
      <w:r>
        <w:rPr>
          <w:spacing w:val="-2"/>
        </w:rPr>
        <w:t>and</w:t>
      </w:r>
      <w:r>
        <w:rPr>
          <w:spacing w:val="-10"/>
        </w:rPr>
        <w:t xml:space="preserve"> </w:t>
      </w:r>
      <w:r>
        <w:rPr>
          <w:spacing w:val="-2"/>
        </w:rPr>
        <w:t>the</w:t>
      </w:r>
      <w:r>
        <w:rPr>
          <w:spacing w:val="-10"/>
        </w:rPr>
        <w:t xml:space="preserve"> </w:t>
      </w:r>
      <w:r>
        <w:rPr>
          <w:spacing w:val="-2"/>
        </w:rPr>
        <w:t>error</w:t>
      </w:r>
      <w:r>
        <w:rPr>
          <w:spacing w:val="-10"/>
        </w:rPr>
        <w:t xml:space="preserve"> </w:t>
      </w:r>
      <w:r>
        <w:rPr>
          <w:spacing w:val="-2"/>
        </w:rPr>
        <w:t>analysis</w:t>
      </w:r>
      <w:r>
        <w:rPr>
          <w:spacing w:val="-11"/>
        </w:rPr>
        <w:t xml:space="preserve"> </w:t>
      </w:r>
      <w:r>
        <w:rPr>
          <w:spacing w:val="-2"/>
        </w:rPr>
        <w:t>in</w:t>
      </w:r>
      <w:r>
        <w:rPr>
          <w:spacing w:val="-10"/>
        </w:rPr>
        <w:t xml:space="preserve"> </w:t>
      </w:r>
      <w:r>
        <w:rPr>
          <w:spacing w:val="-2"/>
        </w:rPr>
        <w:t>Chapter</w:t>
      </w:r>
      <w:r>
        <w:rPr>
          <w:spacing w:val="-10"/>
        </w:rPr>
        <w:t xml:space="preserve"> </w:t>
      </w:r>
      <w:r>
        <w:rPr>
          <w:spacing w:val="-2"/>
        </w:rPr>
        <w:t>5</w:t>
      </w:r>
      <w:r>
        <w:rPr>
          <w:spacing w:val="-11"/>
        </w:rPr>
        <w:t xml:space="preserve"> </w:t>
      </w:r>
      <w:r>
        <w:rPr>
          <w:spacing w:val="-2"/>
        </w:rPr>
        <w:t xml:space="preserve">explicitly </w:t>
      </w:r>
      <w:bookmarkStart w:id="46" w:name="Annotation_Methodology"/>
      <w:bookmarkStart w:id="47" w:name="_bookmark23"/>
      <w:bookmarkEnd w:id="46"/>
      <w:bookmarkEnd w:id="47"/>
      <w:r>
        <w:t>examines whether translation noise drives any of the model’s failure modes.</w:t>
      </w:r>
    </w:p>
    <w:p w:rsidR="00F5566F" w:rsidRDefault="00F5566F">
      <w:pPr>
        <w:pStyle w:val="BodyText"/>
      </w:pPr>
    </w:p>
    <w:p w:rsidR="00F5566F" w:rsidRDefault="00F5566F">
      <w:pPr>
        <w:pStyle w:val="BodyText"/>
        <w:spacing w:before="21"/>
      </w:pPr>
    </w:p>
    <w:p w:rsidR="00F5566F" w:rsidRDefault="00653468">
      <w:pPr>
        <w:pStyle w:val="Heading3"/>
        <w:numPr>
          <w:ilvl w:val="1"/>
          <w:numId w:val="5"/>
        </w:numPr>
        <w:tabs>
          <w:tab w:val="left" w:pos="797"/>
        </w:tabs>
        <w:ind w:hanging="774"/>
      </w:pPr>
      <w:r>
        <w:t>Annotation</w:t>
      </w:r>
      <w:r>
        <w:rPr>
          <w:spacing w:val="7"/>
        </w:rPr>
        <w:t xml:space="preserve"> </w:t>
      </w:r>
      <w:r>
        <w:rPr>
          <w:spacing w:val="-2"/>
        </w:rPr>
        <w:t>Methodology</w:t>
      </w:r>
    </w:p>
    <w:p w:rsidR="00F5566F" w:rsidRDefault="00F5566F">
      <w:pPr>
        <w:pStyle w:val="BodyText"/>
        <w:spacing w:before="13"/>
        <w:rPr>
          <w:b/>
          <w:sz w:val="34"/>
        </w:rPr>
      </w:pPr>
    </w:p>
    <w:p w:rsidR="00F5566F" w:rsidRDefault="00653468">
      <w:pPr>
        <w:pStyle w:val="BodyText"/>
        <w:spacing w:line="376" w:lineRule="auto"/>
        <w:ind w:left="23" w:right="162"/>
        <w:jc w:val="both"/>
      </w:pPr>
      <w:r>
        <w:t xml:space="preserve">After </w:t>
      </w:r>
      <w:proofErr w:type="spellStart"/>
      <w:r>
        <w:t>normalisation</w:t>
      </w:r>
      <w:proofErr w:type="spellEnd"/>
      <w:r>
        <w:t xml:space="preserve"> the corpus comprised twenty thousand Punjabi sentences.</w:t>
      </w:r>
      <w:r>
        <w:rPr>
          <w:spacing w:val="40"/>
        </w:rPr>
        <w:t xml:space="preserve"> </w:t>
      </w:r>
      <w:r>
        <w:t>Each sentence was assigned exactly one of two labels by a single annotator who is fluent in Punjabi, Hindi and English.</w:t>
      </w:r>
      <w:r>
        <w:rPr>
          <w:spacing w:val="40"/>
        </w:rPr>
        <w:t xml:space="preserve"> </w:t>
      </w:r>
      <w:r>
        <w:t>The labels are Hate, denoted by the integer one in the released annotations, and Not-Hate, denoted by zero.</w:t>
      </w:r>
    </w:p>
    <w:p w:rsidR="00F5566F" w:rsidRDefault="00653468">
      <w:pPr>
        <w:pStyle w:val="ListParagraph"/>
        <w:numPr>
          <w:ilvl w:val="2"/>
          <w:numId w:val="5"/>
        </w:numPr>
        <w:tabs>
          <w:tab w:val="left" w:pos="918"/>
        </w:tabs>
        <w:spacing w:before="11"/>
        <w:ind w:left="918" w:hanging="537"/>
        <w:jc w:val="both"/>
        <w:rPr>
          <w:sz w:val="24"/>
        </w:rPr>
      </w:pPr>
      <w:r>
        <w:rPr>
          <w:sz w:val="24"/>
        </w:rPr>
        <w:t>Labelling</w:t>
      </w:r>
      <w:r>
        <w:rPr>
          <w:spacing w:val="-11"/>
          <w:sz w:val="24"/>
        </w:rPr>
        <w:t xml:space="preserve"> </w:t>
      </w:r>
      <w:r>
        <w:rPr>
          <w:spacing w:val="-2"/>
          <w:sz w:val="24"/>
        </w:rPr>
        <w:t>Guideline</w:t>
      </w:r>
    </w:p>
    <w:p w:rsidR="00F5566F" w:rsidRDefault="00653468">
      <w:pPr>
        <w:pStyle w:val="BodyText"/>
        <w:spacing w:before="168"/>
        <w:ind w:left="381"/>
      </w:pPr>
      <w:r>
        <w:t>The</w:t>
      </w:r>
      <w:r>
        <w:rPr>
          <w:spacing w:val="2"/>
        </w:rPr>
        <w:t xml:space="preserve"> </w:t>
      </w:r>
      <w:r>
        <w:t>annotation</w:t>
      </w:r>
      <w:r>
        <w:rPr>
          <w:spacing w:val="3"/>
        </w:rPr>
        <w:t xml:space="preserve"> </w:t>
      </w:r>
      <w:r>
        <w:t>guideline</w:t>
      </w:r>
      <w:r>
        <w:rPr>
          <w:spacing w:val="3"/>
        </w:rPr>
        <w:t xml:space="preserve"> </w:t>
      </w:r>
      <w:r>
        <w:t>followed</w:t>
      </w:r>
      <w:r>
        <w:rPr>
          <w:spacing w:val="2"/>
        </w:rPr>
        <w:t xml:space="preserve"> </w:t>
      </w:r>
      <w:r>
        <w:t>in</w:t>
      </w:r>
      <w:r>
        <w:rPr>
          <w:spacing w:val="3"/>
        </w:rPr>
        <w:t xml:space="preserve"> </w:t>
      </w:r>
      <w:r>
        <w:t>this</w:t>
      </w:r>
      <w:r>
        <w:rPr>
          <w:spacing w:val="3"/>
        </w:rPr>
        <w:t xml:space="preserve"> </w:t>
      </w:r>
      <w:r>
        <w:t>work</w:t>
      </w:r>
      <w:r>
        <w:rPr>
          <w:spacing w:val="2"/>
        </w:rPr>
        <w:t xml:space="preserve"> </w:t>
      </w:r>
      <w:r>
        <w:t>draws</w:t>
      </w:r>
      <w:r>
        <w:rPr>
          <w:spacing w:val="3"/>
        </w:rPr>
        <w:t xml:space="preserve"> </w:t>
      </w:r>
      <w:r>
        <w:t>on</w:t>
      </w:r>
      <w:r>
        <w:rPr>
          <w:spacing w:val="3"/>
        </w:rPr>
        <w:t xml:space="preserve"> </w:t>
      </w:r>
      <w:r>
        <w:t>the</w:t>
      </w:r>
      <w:r>
        <w:rPr>
          <w:spacing w:val="2"/>
        </w:rPr>
        <w:t xml:space="preserve"> </w:t>
      </w:r>
      <w:r>
        <w:t>working</w:t>
      </w:r>
      <w:r>
        <w:rPr>
          <w:spacing w:val="3"/>
        </w:rPr>
        <w:t xml:space="preserve"> </w:t>
      </w:r>
      <w:r>
        <w:t>definitions</w:t>
      </w:r>
      <w:r>
        <w:rPr>
          <w:spacing w:val="3"/>
        </w:rPr>
        <w:t xml:space="preserve"> </w:t>
      </w:r>
      <w:r>
        <w:rPr>
          <w:spacing w:val="-2"/>
        </w:rPr>
        <w:t>adopted</w:t>
      </w:r>
    </w:p>
    <w:p w:rsidR="00F5566F" w:rsidRDefault="00F5566F">
      <w:pPr>
        <w:pStyle w:val="BodyText"/>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1"/>
        <w:jc w:val="both"/>
      </w:pPr>
      <w:r>
        <w:lastRenderedPageBreak/>
        <w:t>by the HASOC shared tasks and by several of the studies surveyed in Chapter 2.</w:t>
      </w:r>
      <w:r>
        <w:rPr>
          <w:spacing w:val="40"/>
        </w:rPr>
        <w:t xml:space="preserve"> </w:t>
      </w:r>
      <w:r>
        <w:t>A sentence is</w:t>
      </w:r>
      <w:r>
        <w:rPr>
          <w:spacing w:val="-3"/>
        </w:rPr>
        <w:t xml:space="preserve"> </w:t>
      </w:r>
      <w:r>
        <w:t>labelled</w:t>
      </w:r>
      <w:r>
        <w:rPr>
          <w:spacing w:val="-3"/>
        </w:rPr>
        <w:t xml:space="preserve"> </w:t>
      </w:r>
      <w:r>
        <w:t>Hate</w:t>
      </w:r>
      <w:r>
        <w:rPr>
          <w:spacing w:val="-3"/>
        </w:rPr>
        <w:t xml:space="preserve"> </w:t>
      </w:r>
      <w:r>
        <w:t>if,</w:t>
      </w:r>
      <w:r>
        <w:rPr>
          <w:spacing w:val="-3"/>
        </w:rPr>
        <w:t xml:space="preserve"> </w:t>
      </w:r>
      <w:r>
        <w:t>when</w:t>
      </w:r>
      <w:r>
        <w:rPr>
          <w:spacing w:val="-3"/>
        </w:rPr>
        <w:t xml:space="preserve"> </w:t>
      </w:r>
      <w:r>
        <w:t>read</w:t>
      </w:r>
      <w:r>
        <w:rPr>
          <w:spacing w:val="-3"/>
        </w:rPr>
        <w:t xml:space="preserve"> </w:t>
      </w:r>
      <w:r>
        <w:t>in</w:t>
      </w:r>
      <w:r>
        <w:rPr>
          <w:spacing w:val="-3"/>
        </w:rPr>
        <w:t xml:space="preserve"> </w:t>
      </w:r>
      <w:r>
        <w:t>isolation,</w:t>
      </w:r>
      <w:r>
        <w:rPr>
          <w:spacing w:val="-3"/>
        </w:rPr>
        <w:t xml:space="preserve"> </w:t>
      </w:r>
      <w:r>
        <w:t>it</w:t>
      </w:r>
      <w:r>
        <w:rPr>
          <w:spacing w:val="-3"/>
        </w:rPr>
        <w:t xml:space="preserve"> </w:t>
      </w:r>
      <w:r>
        <w:t>satisfies</w:t>
      </w:r>
      <w:r>
        <w:rPr>
          <w:spacing w:val="-3"/>
        </w:rPr>
        <w:t xml:space="preserve"> </w:t>
      </w:r>
      <w:r>
        <w:t>at</w:t>
      </w:r>
      <w:r>
        <w:rPr>
          <w:spacing w:val="-3"/>
        </w:rPr>
        <w:t xml:space="preserve"> </w:t>
      </w:r>
      <w:r>
        <w:t>least</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criteria.</w:t>
      </w:r>
      <w:r>
        <w:rPr>
          <w:spacing w:val="19"/>
        </w:rPr>
        <w:t xml:space="preserve"> </w:t>
      </w:r>
      <w:r>
        <w:t xml:space="preserve">The sentence attacks, demeans, </w:t>
      </w:r>
      <w:proofErr w:type="spellStart"/>
      <w:r>
        <w:t>dehumanises</w:t>
      </w:r>
      <w:proofErr w:type="spellEnd"/>
      <w:r>
        <w:t xml:space="preserve"> or threatens an individual or a group on the basis of</w:t>
      </w:r>
      <w:r>
        <w:rPr>
          <w:spacing w:val="40"/>
        </w:rPr>
        <w:t xml:space="preserve"> </w:t>
      </w:r>
      <w:r>
        <w:t>a protected or identifying attribute such as religion, caste, ethnicity, language, region, gender, sexual</w:t>
      </w:r>
      <w:r>
        <w:rPr>
          <w:spacing w:val="-15"/>
        </w:rPr>
        <w:t xml:space="preserve"> </w:t>
      </w:r>
      <w:r>
        <w:t>orientation</w:t>
      </w:r>
      <w:r>
        <w:rPr>
          <w:spacing w:val="-15"/>
        </w:rPr>
        <w:t xml:space="preserve"> </w:t>
      </w:r>
      <w:r>
        <w:t>or</w:t>
      </w:r>
      <w:r>
        <w:rPr>
          <w:spacing w:val="-15"/>
        </w:rPr>
        <w:t xml:space="preserve"> </w:t>
      </w:r>
      <w:r>
        <w:t>political</w:t>
      </w:r>
      <w:r>
        <w:rPr>
          <w:spacing w:val="-15"/>
        </w:rPr>
        <w:t xml:space="preserve"> </w:t>
      </w:r>
      <w:r>
        <w:t>affiliation.</w:t>
      </w:r>
      <w:r>
        <w:rPr>
          <w:spacing w:val="-15"/>
        </w:rPr>
        <w:t xml:space="preserve"> </w:t>
      </w:r>
      <w:r>
        <w:t>The</w:t>
      </w:r>
      <w:r>
        <w:rPr>
          <w:spacing w:val="-15"/>
        </w:rPr>
        <w:t xml:space="preserve"> </w:t>
      </w:r>
      <w:r>
        <w:t>sentence</w:t>
      </w:r>
      <w:r>
        <w:rPr>
          <w:spacing w:val="-15"/>
        </w:rPr>
        <w:t xml:space="preserve"> </w:t>
      </w:r>
      <w:r>
        <w:t>explicitly</w:t>
      </w:r>
      <w:r>
        <w:rPr>
          <w:spacing w:val="-15"/>
        </w:rPr>
        <w:t xml:space="preserve"> </w:t>
      </w:r>
      <w:r>
        <w:t>calls</w:t>
      </w:r>
      <w:r>
        <w:rPr>
          <w:spacing w:val="-15"/>
        </w:rPr>
        <w:t xml:space="preserve"> </w:t>
      </w:r>
      <w:r>
        <w:t>for,</w:t>
      </w:r>
      <w:r>
        <w:rPr>
          <w:spacing w:val="-15"/>
        </w:rPr>
        <w:t xml:space="preserve"> </w:t>
      </w:r>
      <w:r>
        <w:t>glorifies</w:t>
      </w:r>
      <w:r>
        <w:rPr>
          <w:spacing w:val="-15"/>
        </w:rPr>
        <w:t xml:space="preserve"> </w:t>
      </w:r>
      <w:r>
        <w:t>or</w:t>
      </w:r>
      <w:r>
        <w:rPr>
          <w:spacing w:val="-15"/>
        </w:rPr>
        <w:t xml:space="preserve"> </w:t>
      </w:r>
      <w:proofErr w:type="spellStart"/>
      <w:r>
        <w:t>trivialises</w:t>
      </w:r>
      <w:proofErr w:type="spellEnd"/>
      <w:r>
        <w:t xml:space="preserve"> violence against such an individual or group.</w:t>
      </w:r>
      <w:r>
        <w:rPr>
          <w:spacing w:val="40"/>
        </w:rPr>
        <w:t xml:space="preserve"> </w:t>
      </w:r>
      <w:r>
        <w:t xml:space="preserve">The sentence uses a </w:t>
      </w:r>
      <w:proofErr w:type="spellStart"/>
      <w:r>
        <w:t>recognised</w:t>
      </w:r>
      <w:proofErr w:type="spellEnd"/>
      <w:r>
        <w:t xml:space="preserve"> slur or explicit profanity directed at an individual or group rather than as generic exclamation.</w:t>
      </w:r>
      <w:r>
        <w:rPr>
          <w:spacing w:val="40"/>
        </w:rPr>
        <w:t xml:space="preserve"> </w:t>
      </w:r>
      <w:r>
        <w:t>The sentence repeats and endorses, rather than merely quotes for criticism, hateful content originating else-where.</w:t>
      </w:r>
      <w:r>
        <w:rPr>
          <w:spacing w:val="26"/>
        </w:rPr>
        <w:t xml:space="preserve"> </w:t>
      </w:r>
      <w:r>
        <w:t>Sentences</w:t>
      </w:r>
      <w:r>
        <w:rPr>
          <w:spacing w:val="-1"/>
        </w:rPr>
        <w:t xml:space="preserve"> </w:t>
      </w:r>
      <w:r>
        <w:t>that</w:t>
      </w:r>
      <w:r>
        <w:rPr>
          <w:spacing w:val="-1"/>
        </w:rPr>
        <w:t xml:space="preserve"> </w:t>
      </w:r>
      <w:r>
        <w:t>fail</w:t>
      </w:r>
      <w:r>
        <w:rPr>
          <w:spacing w:val="-1"/>
        </w:rPr>
        <w:t xml:space="preserve"> </w:t>
      </w:r>
      <w:r>
        <w:t>to</w:t>
      </w:r>
      <w:r>
        <w:rPr>
          <w:spacing w:val="-1"/>
        </w:rPr>
        <w:t xml:space="preserve"> </w:t>
      </w:r>
      <w:r>
        <w:t>satisfy</w:t>
      </w:r>
      <w:r>
        <w:rPr>
          <w:spacing w:val="-1"/>
        </w:rPr>
        <w:t xml:space="preserve"> </w:t>
      </w:r>
      <w:r>
        <w:t>any</w:t>
      </w:r>
      <w:r>
        <w:rPr>
          <w:spacing w:val="-1"/>
        </w:rPr>
        <w:t xml:space="preserve"> </w:t>
      </w:r>
      <w:r>
        <w:t>of</w:t>
      </w:r>
      <w:r>
        <w:rPr>
          <w:spacing w:val="-1"/>
        </w:rPr>
        <w:t xml:space="preserve"> </w:t>
      </w:r>
      <w:r>
        <w:t>these</w:t>
      </w:r>
      <w:r>
        <w:rPr>
          <w:spacing w:val="-1"/>
        </w:rPr>
        <w:t xml:space="preserve"> </w:t>
      </w:r>
      <w:r>
        <w:t>criteria</w:t>
      </w:r>
      <w:r>
        <w:rPr>
          <w:spacing w:val="-1"/>
        </w:rPr>
        <w:t xml:space="preserve"> </w:t>
      </w:r>
      <w:r>
        <w:t>are</w:t>
      </w:r>
      <w:r>
        <w:rPr>
          <w:spacing w:val="-1"/>
        </w:rPr>
        <w:t xml:space="preserve"> </w:t>
      </w:r>
      <w:r>
        <w:t>labelled</w:t>
      </w:r>
      <w:r>
        <w:rPr>
          <w:spacing w:val="-1"/>
        </w:rPr>
        <w:t xml:space="preserve"> </w:t>
      </w:r>
      <w:r>
        <w:t>Not-Hate, including</w:t>
      </w:r>
      <w:r>
        <w:rPr>
          <w:spacing w:val="-1"/>
        </w:rPr>
        <w:t xml:space="preserve"> </w:t>
      </w:r>
      <w:proofErr w:type="spellStart"/>
      <w:r>
        <w:t>sen-tences</w:t>
      </w:r>
      <w:proofErr w:type="spellEnd"/>
      <w:r>
        <w:t xml:space="preserve"> that are critical, sarcastic, vulgar or emotionally charged but that do not target a person </w:t>
      </w:r>
      <w:bookmarkStart w:id="48" w:name="Annotation_Procedure"/>
      <w:bookmarkStart w:id="49" w:name="_bookmark24"/>
      <w:bookmarkEnd w:id="48"/>
      <w:bookmarkEnd w:id="49"/>
      <w:r>
        <w:t>or group along the dimensions listed above.</w:t>
      </w:r>
    </w:p>
    <w:p w:rsidR="00F5566F" w:rsidRDefault="00F5566F">
      <w:pPr>
        <w:pStyle w:val="BodyText"/>
      </w:pPr>
    </w:p>
    <w:p w:rsidR="00F5566F" w:rsidRDefault="00F5566F">
      <w:pPr>
        <w:pStyle w:val="BodyText"/>
        <w:spacing w:before="16"/>
      </w:pPr>
    </w:p>
    <w:p w:rsidR="00F5566F" w:rsidRDefault="00653468">
      <w:pPr>
        <w:pStyle w:val="Heading3"/>
        <w:numPr>
          <w:ilvl w:val="1"/>
          <w:numId w:val="5"/>
        </w:numPr>
        <w:tabs>
          <w:tab w:val="left" w:pos="797"/>
        </w:tabs>
        <w:ind w:hanging="774"/>
      </w:pPr>
      <w:r>
        <w:t>Annotation</w:t>
      </w:r>
      <w:r>
        <w:rPr>
          <w:spacing w:val="7"/>
        </w:rPr>
        <w:t xml:space="preserve"> </w:t>
      </w:r>
      <w:r>
        <w:rPr>
          <w:spacing w:val="-2"/>
        </w:rPr>
        <w:t>Procedure</w:t>
      </w:r>
    </w:p>
    <w:p w:rsidR="00F5566F" w:rsidRDefault="00F5566F">
      <w:pPr>
        <w:pStyle w:val="BodyText"/>
        <w:spacing w:before="11"/>
        <w:rPr>
          <w:b/>
          <w:sz w:val="34"/>
        </w:rPr>
      </w:pPr>
    </w:p>
    <w:p w:rsidR="00F5566F" w:rsidRDefault="00653468">
      <w:pPr>
        <w:pStyle w:val="BodyText"/>
        <w:spacing w:line="376" w:lineRule="auto"/>
        <w:ind w:left="23" w:right="161"/>
        <w:jc w:val="both"/>
      </w:pPr>
      <w:r>
        <w:t>The corpus was annotated in batches of approximately five hundred sentences.</w:t>
      </w:r>
      <w:r>
        <w:rPr>
          <w:spacing w:val="40"/>
        </w:rPr>
        <w:t xml:space="preserve"> </w:t>
      </w:r>
      <w:r>
        <w:t xml:space="preserve">Within each batch the annotator was presented with the </w:t>
      </w:r>
      <w:proofErr w:type="spellStart"/>
      <w:r>
        <w:t>normalised</w:t>
      </w:r>
      <w:proofErr w:type="spellEnd"/>
      <w:r>
        <w:t xml:space="preserve"> Gurmukhi text only, without access to the original platform metadata or surrounding thread, so that the labelling decision could be made</w:t>
      </w:r>
      <w:r>
        <w:rPr>
          <w:spacing w:val="-4"/>
        </w:rPr>
        <w:t xml:space="preserve"> </w:t>
      </w:r>
      <w:r>
        <w:t>on</w:t>
      </w:r>
      <w:r>
        <w:rPr>
          <w:spacing w:val="-4"/>
        </w:rPr>
        <w:t xml:space="preserve"> </w:t>
      </w:r>
      <w:r>
        <w:t>the</w:t>
      </w:r>
      <w:r>
        <w:rPr>
          <w:spacing w:val="-4"/>
        </w:rPr>
        <w:t xml:space="preserve"> </w:t>
      </w:r>
      <w:r>
        <w:t>linguistic</w:t>
      </w:r>
      <w:r>
        <w:rPr>
          <w:spacing w:val="-4"/>
        </w:rPr>
        <w:t xml:space="preserve"> </w:t>
      </w:r>
      <w:r>
        <w:t>content</w:t>
      </w:r>
      <w:r>
        <w:rPr>
          <w:spacing w:val="-4"/>
        </w:rPr>
        <w:t xml:space="preserve"> </w:t>
      </w:r>
      <w:r>
        <w:t>alone.</w:t>
      </w:r>
      <w:r>
        <w:rPr>
          <w:spacing w:val="17"/>
        </w:rPr>
        <w:t xml:space="preserve"> </w:t>
      </w:r>
      <w:r>
        <w:t>Ambiguous</w:t>
      </w:r>
      <w:r>
        <w:rPr>
          <w:spacing w:val="-4"/>
        </w:rPr>
        <w:t xml:space="preserve"> </w:t>
      </w:r>
      <w:r>
        <w:t>cases</w:t>
      </w:r>
      <w:r>
        <w:rPr>
          <w:spacing w:val="-4"/>
        </w:rPr>
        <w:t xml:space="preserve"> </w:t>
      </w:r>
      <w:r>
        <w:t>were</w:t>
      </w:r>
      <w:r>
        <w:rPr>
          <w:spacing w:val="-4"/>
        </w:rPr>
        <w:t xml:space="preserve"> </w:t>
      </w:r>
      <w:r>
        <w:t>revisited</w:t>
      </w:r>
      <w:r>
        <w:rPr>
          <w:spacing w:val="-4"/>
        </w:rPr>
        <w:t xml:space="preserve"> </w:t>
      </w:r>
      <w:r>
        <w:t>at</w:t>
      </w:r>
      <w:r>
        <w:rPr>
          <w:spacing w:val="-4"/>
        </w:rPr>
        <w:t xml:space="preserve"> </w:t>
      </w:r>
      <w:r>
        <w:t>the</w:t>
      </w:r>
      <w:r>
        <w:rPr>
          <w:spacing w:val="-4"/>
        </w:rPr>
        <w:t xml:space="preserve"> </w:t>
      </w:r>
      <w:r>
        <w:t>end</w:t>
      </w:r>
      <w:r>
        <w:rPr>
          <w:spacing w:val="-4"/>
        </w:rPr>
        <w:t xml:space="preserve"> </w:t>
      </w:r>
      <w:r>
        <w:t>of</w:t>
      </w:r>
      <w:r>
        <w:rPr>
          <w:spacing w:val="-4"/>
        </w:rPr>
        <w:t xml:space="preserve"> </w:t>
      </w:r>
      <w:r>
        <w:t>each</w:t>
      </w:r>
      <w:r>
        <w:rPr>
          <w:spacing w:val="-4"/>
        </w:rPr>
        <w:t xml:space="preserve"> </w:t>
      </w:r>
      <w:r>
        <w:t>batch with</w:t>
      </w:r>
      <w:r>
        <w:rPr>
          <w:spacing w:val="-15"/>
        </w:rPr>
        <w:t xml:space="preserve"> </w:t>
      </w:r>
      <w:r>
        <w:t>the</w:t>
      </w:r>
      <w:r>
        <w:rPr>
          <w:spacing w:val="-15"/>
        </w:rPr>
        <w:t xml:space="preserve"> </w:t>
      </w:r>
      <w:r>
        <w:t>guideline</w:t>
      </w:r>
      <w:r>
        <w:rPr>
          <w:spacing w:val="-15"/>
        </w:rPr>
        <w:t xml:space="preserve"> </w:t>
      </w:r>
      <w:r>
        <w:t>in</w:t>
      </w:r>
      <w:r>
        <w:rPr>
          <w:spacing w:val="-15"/>
        </w:rPr>
        <w:t xml:space="preserve"> </w:t>
      </w:r>
      <w:r>
        <w:t>hand,</w:t>
      </w:r>
      <w:r>
        <w:rPr>
          <w:spacing w:val="-15"/>
        </w:rPr>
        <w:t xml:space="preserve"> </w:t>
      </w:r>
      <w:r>
        <w:t>and</w:t>
      </w:r>
      <w:r>
        <w:rPr>
          <w:spacing w:val="-15"/>
        </w:rPr>
        <w:t xml:space="preserve"> </w:t>
      </w:r>
      <w:r>
        <w:t>any</w:t>
      </w:r>
      <w:r>
        <w:rPr>
          <w:spacing w:val="-15"/>
        </w:rPr>
        <w:t xml:space="preserve"> </w:t>
      </w:r>
      <w:r>
        <w:t>reclassifications</w:t>
      </w:r>
      <w:r>
        <w:rPr>
          <w:spacing w:val="-15"/>
        </w:rPr>
        <w:t xml:space="preserve"> </w:t>
      </w:r>
      <w:r>
        <w:t>were</w:t>
      </w:r>
      <w:r>
        <w:rPr>
          <w:spacing w:val="-15"/>
        </w:rPr>
        <w:t xml:space="preserve"> </w:t>
      </w:r>
      <w:r>
        <w:t>logged.</w:t>
      </w:r>
      <w:r>
        <w:rPr>
          <w:spacing w:val="1"/>
        </w:rPr>
        <w:t xml:space="preserve"> </w:t>
      </w:r>
      <w:r>
        <w:t>Periodic</w:t>
      </w:r>
      <w:r>
        <w:rPr>
          <w:spacing w:val="-15"/>
        </w:rPr>
        <w:t xml:space="preserve"> </w:t>
      </w:r>
      <w:r>
        <w:t>re-annotation</w:t>
      </w:r>
      <w:r>
        <w:rPr>
          <w:spacing w:val="-15"/>
        </w:rPr>
        <w:t xml:space="preserve"> </w:t>
      </w:r>
      <w:r>
        <w:t>passes were conducted on randomly sampled previous batches to check the consistency of the anno-</w:t>
      </w:r>
      <w:proofErr w:type="spellStart"/>
      <w:r>
        <w:t>tator’s</w:t>
      </w:r>
      <w:proofErr w:type="spellEnd"/>
      <w:r>
        <w:rPr>
          <w:spacing w:val="-5"/>
        </w:rPr>
        <w:t xml:space="preserve"> </w:t>
      </w:r>
      <w:r>
        <w:t>own</w:t>
      </w:r>
      <w:r>
        <w:rPr>
          <w:spacing w:val="-5"/>
        </w:rPr>
        <w:t xml:space="preserve"> </w:t>
      </w:r>
      <w:r>
        <w:t>decisions</w:t>
      </w:r>
      <w:r>
        <w:rPr>
          <w:spacing w:val="-5"/>
        </w:rPr>
        <w:t xml:space="preserve"> </w:t>
      </w:r>
      <w:r>
        <w:t>over</w:t>
      </w:r>
      <w:r>
        <w:rPr>
          <w:spacing w:val="-5"/>
        </w:rPr>
        <w:t xml:space="preserve"> </w:t>
      </w:r>
      <w:r>
        <w:t>time;</w:t>
      </w:r>
      <w:r>
        <w:rPr>
          <w:spacing w:val="-4"/>
        </w:rPr>
        <w:t xml:space="preserve"> </w:t>
      </w:r>
      <w:r>
        <w:t>sentences</w:t>
      </w:r>
      <w:r>
        <w:rPr>
          <w:spacing w:val="-5"/>
        </w:rPr>
        <w:t xml:space="preserve"> </w:t>
      </w:r>
      <w:r>
        <w:t>whose</w:t>
      </w:r>
      <w:r>
        <w:rPr>
          <w:spacing w:val="-5"/>
        </w:rPr>
        <w:t xml:space="preserve"> </w:t>
      </w:r>
      <w:r>
        <w:t>label</w:t>
      </w:r>
      <w:r>
        <w:rPr>
          <w:spacing w:val="-5"/>
        </w:rPr>
        <w:t xml:space="preserve"> </w:t>
      </w:r>
      <w:r>
        <w:t>changed</w:t>
      </w:r>
      <w:r>
        <w:rPr>
          <w:spacing w:val="-5"/>
        </w:rPr>
        <w:t xml:space="preserve"> </w:t>
      </w:r>
      <w:r>
        <w:t>between</w:t>
      </w:r>
      <w:r>
        <w:rPr>
          <w:spacing w:val="-5"/>
        </w:rPr>
        <w:t xml:space="preserve"> </w:t>
      </w:r>
      <w:r>
        <w:t>passes</w:t>
      </w:r>
      <w:r>
        <w:rPr>
          <w:spacing w:val="-5"/>
        </w:rPr>
        <w:t xml:space="preserve"> </w:t>
      </w:r>
      <w:r>
        <w:t>were</w:t>
      </w:r>
      <w:r>
        <w:rPr>
          <w:spacing w:val="-5"/>
        </w:rPr>
        <w:t xml:space="preserve"> </w:t>
      </w:r>
      <w:r>
        <w:t xml:space="preserve">resolved </w:t>
      </w:r>
      <w:bookmarkStart w:id="50" w:name="Translation_Verification"/>
      <w:bookmarkStart w:id="51" w:name="_bookmark25"/>
      <w:bookmarkEnd w:id="50"/>
      <w:bookmarkEnd w:id="51"/>
      <w:r>
        <w:t>by adjudication against the guideline.</w:t>
      </w:r>
    </w:p>
    <w:p w:rsidR="00F5566F" w:rsidRDefault="00F5566F">
      <w:pPr>
        <w:pStyle w:val="BodyText"/>
      </w:pPr>
    </w:p>
    <w:p w:rsidR="00F5566F" w:rsidRDefault="00F5566F">
      <w:pPr>
        <w:pStyle w:val="BodyText"/>
        <w:spacing w:before="16"/>
      </w:pPr>
    </w:p>
    <w:p w:rsidR="00F5566F" w:rsidRDefault="00653468">
      <w:pPr>
        <w:pStyle w:val="Heading3"/>
        <w:numPr>
          <w:ilvl w:val="1"/>
          <w:numId w:val="5"/>
        </w:numPr>
        <w:tabs>
          <w:tab w:val="left" w:pos="797"/>
        </w:tabs>
        <w:ind w:hanging="774"/>
      </w:pPr>
      <w:r>
        <w:t>Translation</w:t>
      </w:r>
      <w:r>
        <w:rPr>
          <w:spacing w:val="-18"/>
        </w:rPr>
        <w:t xml:space="preserve"> </w:t>
      </w:r>
      <w:r>
        <w:rPr>
          <w:spacing w:val="-2"/>
        </w:rPr>
        <w:t>Verification</w:t>
      </w:r>
    </w:p>
    <w:p w:rsidR="00F5566F" w:rsidRDefault="00F5566F">
      <w:pPr>
        <w:pStyle w:val="BodyText"/>
        <w:spacing w:before="11"/>
        <w:rPr>
          <w:b/>
          <w:sz w:val="34"/>
        </w:rPr>
      </w:pPr>
    </w:p>
    <w:p w:rsidR="00F5566F" w:rsidRDefault="00653468">
      <w:pPr>
        <w:pStyle w:val="BodyText"/>
        <w:spacing w:line="376" w:lineRule="auto"/>
        <w:ind w:left="23" w:right="161"/>
        <w:jc w:val="both"/>
      </w:pPr>
      <w:r>
        <w:t>Because</w:t>
      </w:r>
      <w:r>
        <w:rPr>
          <w:spacing w:val="-13"/>
        </w:rPr>
        <w:t xml:space="preserve"> </w:t>
      </w:r>
      <w:r>
        <w:t>the</w:t>
      </w:r>
      <w:r>
        <w:rPr>
          <w:spacing w:val="-13"/>
        </w:rPr>
        <w:t xml:space="preserve"> </w:t>
      </w:r>
      <w:r>
        <w:t>annotation</w:t>
      </w:r>
      <w:r>
        <w:rPr>
          <w:spacing w:val="-13"/>
        </w:rPr>
        <w:t xml:space="preserve"> </w:t>
      </w:r>
      <w:r>
        <w:t>surface</w:t>
      </w:r>
      <w:r>
        <w:rPr>
          <w:spacing w:val="-13"/>
        </w:rPr>
        <w:t xml:space="preserve"> </w:t>
      </w:r>
      <w:r>
        <w:t>was</w:t>
      </w:r>
      <w:r>
        <w:rPr>
          <w:spacing w:val="-13"/>
        </w:rPr>
        <w:t xml:space="preserve"> </w:t>
      </w:r>
      <w:r>
        <w:t>Gurmukhi</w:t>
      </w:r>
      <w:r>
        <w:rPr>
          <w:spacing w:val="-13"/>
        </w:rPr>
        <w:t xml:space="preserve"> </w:t>
      </w:r>
      <w:r>
        <w:t>text</w:t>
      </w:r>
      <w:r>
        <w:rPr>
          <w:spacing w:val="-13"/>
        </w:rPr>
        <w:t xml:space="preserve"> </w:t>
      </w:r>
      <w:r>
        <w:t>produced</w:t>
      </w:r>
      <w:r>
        <w:rPr>
          <w:spacing w:val="-13"/>
        </w:rPr>
        <w:t xml:space="preserve"> </w:t>
      </w:r>
      <w:r>
        <w:t>by</w:t>
      </w:r>
      <w:r>
        <w:rPr>
          <w:spacing w:val="-13"/>
        </w:rPr>
        <w:t xml:space="preserve"> </w:t>
      </w:r>
      <w:r>
        <w:t>an</w:t>
      </w:r>
      <w:r>
        <w:rPr>
          <w:spacing w:val="-13"/>
        </w:rPr>
        <w:t xml:space="preserve"> </w:t>
      </w:r>
      <w:r>
        <w:t>automatic</w:t>
      </w:r>
      <w:r>
        <w:rPr>
          <w:spacing w:val="-13"/>
        </w:rPr>
        <w:t xml:space="preserve"> </w:t>
      </w:r>
      <w:r>
        <w:t>pipeline,</w:t>
      </w:r>
      <w:r>
        <w:rPr>
          <w:spacing w:val="-12"/>
        </w:rPr>
        <w:t xml:space="preserve"> </w:t>
      </w:r>
      <w:r>
        <w:t>an</w:t>
      </w:r>
      <w:r>
        <w:rPr>
          <w:spacing w:val="-13"/>
        </w:rPr>
        <w:t xml:space="preserve"> </w:t>
      </w:r>
      <w:proofErr w:type="spellStart"/>
      <w:r>
        <w:t>addi-tional</w:t>
      </w:r>
      <w:proofErr w:type="spellEnd"/>
      <w:r>
        <w:rPr>
          <w:spacing w:val="-6"/>
        </w:rPr>
        <w:t xml:space="preserve"> </w:t>
      </w:r>
      <w:r>
        <w:t>verification</w:t>
      </w:r>
      <w:r>
        <w:rPr>
          <w:spacing w:val="-6"/>
        </w:rPr>
        <w:t xml:space="preserve"> </w:t>
      </w:r>
      <w:r>
        <w:t>step</w:t>
      </w:r>
      <w:r>
        <w:rPr>
          <w:spacing w:val="-6"/>
        </w:rPr>
        <w:t xml:space="preserve"> </w:t>
      </w:r>
      <w:r>
        <w:t>was</w:t>
      </w:r>
      <w:r>
        <w:rPr>
          <w:spacing w:val="-6"/>
        </w:rPr>
        <w:t xml:space="preserve"> </w:t>
      </w:r>
      <w:r>
        <w:t>inserted. During</w:t>
      </w:r>
      <w:r>
        <w:rPr>
          <w:spacing w:val="-6"/>
        </w:rPr>
        <w:t xml:space="preserve"> </w:t>
      </w:r>
      <w:r>
        <w:t>annotation</w:t>
      </w:r>
      <w:r>
        <w:rPr>
          <w:spacing w:val="-6"/>
        </w:rPr>
        <w:t xml:space="preserve"> </w:t>
      </w:r>
      <w:r>
        <w:t>the</w:t>
      </w:r>
      <w:r>
        <w:rPr>
          <w:spacing w:val="-6"/>
        </w:rPr>
        <w:t xml:space="preserve"> </w:t>
      </w:r>
      <w:r>
        <w:t>annotator</w:t>
      </w:r>
      <w:r>
        <w:rPr>
          <w:spacing w:val="-6"/>
        </w:rPr>
        <w:t xml:space="preserve"> </w:t>
      </w:r>
      <w:r>
        <w:t>could</w:t>
      </w:r>
      <w:r>
        <w:rPr>
          <w:spacing w:val="-6"/>
        </w:rPr>
        <w:t xml:space="preserve"> </w:t>
      </w:r>
      <w:r>
        <w:t>mark</w:t>
      </w:r>
      <w:r>
        <w:rPr>
          <w:spacing w:val="-6"/>
        </w:rPr>
        <w:t xml:space="preserve"> </w:t>
      </w:r>
      <w:r>
        <w:t>any</w:t>
      </w:r>
      <w:r>
        <w:rPr>
          <w:spacing w:val="-6"/>
        </w:rPr>
        <w:t xml:space="preserve"> </w:t>
      </w:r>
      <w:r>
        <w:t>sentence whose Gurmukhi rendering appeared garbled, semantically incoherent or materially different from</w:t>
      </w:r>
      <w:r>
        <w:rPr>
          <w:spacing w:val="-15"/>
        </w:rPr>
        <w:t xml:space="preserve"> </w:t>
      </w:r>
      <w:r>
        <w:t>a</w:t>
      </w:r>
      <w:r>
        <w:rPr>
          <w:spacing w:val="-15"/>
        </w:rPr>
        <w:t xml:space="preserve"> </w:t>
      </w:r>
      <w:r>
        <w:t>plausible</w:t>
      </w:r>
      <w:r>
        <w:rPr>
          <w:spacing w:val="-15"/>
        </w:rPr>
        <w:t xml:space="preserve"> </w:t>
      </w:r>
      <w:r>
        <w:t>reading</w:t>
      </w:r>
      <w:r>
        <w:rPr>
          <w:spacing w:val="-15"/>
        </w:rPr>
        <w:t xml:space="preserve"> </w:t>
      </w:r>
      <w:r>
        <w:t>of</w:t>
      </w:r>
      <w:r>
        <w:rPr>
          <w:spacing w:val="-15"/>
        </w:rPr>
        <w:t xml:space="preserve"> </w:t>
      </w:r>
      <w:r>
        <w:t>its</w:t>
      </w:r>
      <w:r>
        <w:rPr>
          <w:spacing w:val="-15"/>
        </w:rPr>
        <w:t xml:space="preserve"> </w:t>
      </w:r>
      <w:r>
        <w:t>source.</w:t>
      </w:r>
      <w:r>
        <w:rPr>
          <w:spacing w:val="6"/>
        </w:rPr>
        <w:t xml:space="preserve"> </w:t>
      </w:r>
      <w:r>
        <w:t>Sentences</w:t>
      </w:r>
      <w:r>
        <w:rPr>
          <w:spacing w:val="-15"/>
        </w:rPr>
        <w:t xml:space="preserve"> </w:t>
      </w:r>
      <w:r>
        <w:t>flagged</w:t>
      </w:r>
      <w:r>
        <w:rPr>
          <w:spacing w:val="-15"/>
        </w:rPr>
        <w:t xml:space="preserve"> </w:t>
      </w:r>
      <w:r>
        <w:t>in</w:t>
      </w:r>
      <w:r>
        <w:rPr>
          <w:spacing w:val="-15"/>
        </w:rPr>
        <w:t xml:space="preserve"> </w:t>
      </w:r>
      <w:r>
        <w:t>this</w:t>
      </w:r>
      <w:r>
        <w:rPr>
          <w:spacing w:val="-15"/>
        </w:rPr>
        <w:t xml:space="preserve"> </w:t>
      </w:r>
      <w:r>
        <w:t>way</w:t>
      </w:r>
      <w:r>
        <w:rPr>
          <w:spacing w:val="-14"/>
        </w:rPr>
        <w:t xml:space="preserve"> </w:t>
      </w:r>
      <w:r>
        <w:t>were</w:t>
      </w:r>
      <w:r>
        <w:rPr>
          <w:spacing w:val="-15"/>
        </w:rPr>
        <w:t xml:space="preserve"> </w:t>
      </w:r>
      <w:r>
        <w:t>either</w:t>
      </w:r>
      <w:r>
        <w:rPr>
          <w:spacing w:val="-15"/>
        </w:rPr>
        <w:t xml:space="preserve"> </w:t>
      </w:r>
      <w:r>
        <w:t>repaired</w:t>
      </w:r>
      <w:r>
        <w:rPr>
          <w:spacing w:val="-15"/>
        </w:rPr>
        <w:t xml:space="preserve"> </w:t>
      </w:r>
      <w:proofErr w:type="spellStart"/>
      <w:r>
        <w:t>manu</w:t>
      </w:r>
      <w:proofErr w:type="spellEnd"/>
      <w:r>
        <w:t>-</w:t>
      </w:r>
      <w:r>
        <w:rPr>
          <w:spacing w:val="-2"/>
        </w:rPr>
        <w:t>ally,</w:t>
      </w:r>
      <w:r>
        <w:rPr>
          <w:spacing w:val="-8"/>
        </w:rPr>
        <w:t xml:space="preserve"> </w:t>
      </w:r>
      <w:r>
        <w:rPr>
          <w:spacing w:val="-2"/>
        </w:rPr>
        <w:t>by</w:t>
      </w:r>
      <w:r>
        <w:rPr>
          <w:spacing w:val="-12"/>
        </w:rPr>
        <w:t xml:space="preserve"> </w:t>
      </w:r>
      <w:r>
        <w:rPr>
          <w:spacing w:val="-2"/>
        </w:rPr>
        <w:t>editing</w:t>
      </w:r>
      <w:r>
        <w:rPr>
          <w:spacing w:val="-12"/>
        </w:rPr>
        <w:t xml:space="preserve"> </w:t>
      </w:r>
      <w:r>
        <w:rPr>
          <w:spacing w:val="-2"/>
        </w:rPr>
        <w:t>the</w:t>
      </w:r>
      <w:r>
        <w:rPr>
          <w:spacing w:val="-12"/>
        </w:rPr>
        <w:t xml:space="preserve"> </w:t>
      </w:r>
      <w:r>
        <w:rPr>
          <w:spacing w:val="-2"/>
        </w:rPr>
        <w:t>Gurmukhi</w:t>
      </w:r>
      <w:r>
        <w:rPr>
          <w:spacing w:val="-12"/>
        </w:rPr>
        <w:t xml:space="preserve"> </w:t>
      </w:r>
      <w:r>
        <w:rPr>
          <w:spacing w:val="-2"/>
        </w:rPr>
        <w:t>text</w:t>
      </w:r>
      <w:r>
        <w:rPr>
          <w:spacing w:val="-12"/>
        </w:rPr>
        <w:t xml:space="preserve"> </w:t>
      </w:r>
      <w:r>
        <w:rPr>
          <w:spacing w:val="-2"/>
        </w:rPr>
        <w:t>into</w:t>
      </w:r>
      <w:r>
        <w:rPr>
          <w:spacing w:val="-12"/>
        </w:rPr>
        <w:t xml:space="preserve"> </w:t>
      </w:r>
      <w:r>
        <w:rPr>
          <w:spacing w:val="-2"/>
        </w:rPr>
        <w:t>a</w:t>
      </w:r>
      <w:r>
        <w:rPr>
          <w:spacing w:val="-12"/>
        </w:rPr>
        <w:t xml:space="preserve"> </w:t>
      </w:r>
      <w:r>
        <w:rPr>
          <w:spacing w:val="-2"/>
        </w:rPr>
        <w:t>faithful</w:t>
      </w:r>
      <w:r>
        <w:rPr>
          <w:spacing w:val="-12"/>
        </w:rPr>
        <w:t xml:space="preserve"> </w:t>
      </w:r>
      <w:r>
        <w:rPr>
          <w:spacing w:val="-2"/>
        </w:rPr>
        <w:t>equivalent,</w:t>
      </w:r>
      <w:r>
        <w:rPr>
          <w:spacing w:val="-7"/>
        </w:rPr>
        <w:t xml:space="preserve"> </w:t>
      </w:r>
      <w:r>
        <w:rPr>
          <w:spacing w:val="-2"/>
        </w:rPr>
        <w:t>or</w:t>
      </w:r>
      <w:r>
        <w:rPr>
          <w:spacing w:val="-12"/>
        </w:rPr>
        <w:t xml:space="preserve"> </w:t>
      </w:r>
      <w:r>
        <w:rPr>
          <w:spacing w:val="-2"/>
        </w:rPr>
        <w:t>discarded</w:t>
      </w:r>
      <w:r>
        <w:rPr>
          <w:spacing w:val="-12"/>
        </w:rPr>
        <w:t xml:space="preserve"> </w:t>
      </w:r>
      <w:r>
        <w:rPr>
          <w:spacing w:val="-2"/>
        </w:rPr>
        <w:t>if</w:t>
      </w:r>
      <w:r>
        <w:rPr>
          <w:spacing w:val="-12"/>
        </w:rPr>
        <w:t xml:space="preserve"> </w:t>
      </w:r>
      <w:r>
        <w:rPr>
          <w:spacing w:val="-2"/>
        </w:rPr>
        <w:t>no</w:t>
      </w:r>
      <w:r>
        <w:rPr>
          <w:spacing w:val="-12"/>
        </w:rPr>
        <w:t xml:space="preserve"> </w:t>
      </w:r>
      <w:r>
        <w:rPr>
          <w:spacing w:val="-2"/>
        </w:rPr>
        <w:t>faithful</w:t>
      </w:r>
      <w:r>
        <w:rPr>
          <w:spacing w:val="-12"/>
        </w:rPr>
        <w:t xml:space="preserve"> </w:t>
      </w:r>
      <w:r>
        <w:rPr>
          <w:spacing w:val="-2"/>
        </w:rPr>
        <w:t xml:space="preserve">equivalent </w:t>
      </w:r>
      <w:r>
        <w:t>could</w:t>
      </w:r>
      <w:r>
        <w:rPr>
          <w:spacing w:val="5"/>
        </w:rPr>
        <w:t xml:space="preserve"> </w:t>
      </w:r>
      <w:r>
        <w:t>be</w:t>
      </w:r>
      <w:r>
        <w:rPr>
          <w:spacing w:val="5"/>
        </w:rPr>
        <w:t xml:space="preserve"> </w:t>
      </w:r>
      <w:r>
        <w:t>produced.</w:t>
      </w:r>
      <w:r>
        <w:rPr>
          <w:spacing w:val="48"/>
        </w:rPr>
        <w:t xml:space="preserve"> </w:t>
      </w:r>
      <w:r>
        <w:t>The</w:t>
      </w:r>
      <w:r>
        <w:rPr>
          <w:spacing w:val="5"/>
        </w:rPr>
        <w:t xml:space="preserve"> </w:t>
      </w:r>
      <w:r>
        <w:t>verification</w:t>
      </w:r>
      <w:r>
        <w:rPr>
          <w:spacing w:val="5"/>
        </w:rPr>
        <w:t xml:space="preserve"> </w:t>
      </w:r>
      <w:r>
        <w:t>was</w:t>
      </w:r>
      <w:r>
        <w:rPr>
          <w:spacing w:val="6"/>
        </w:rPr>
        <w:t xml:space="preserve"> </w:t>
      </w:r>
      <w:r>
        <w:t>performed</w:t>
      </w:r>
      <w:r>
        <w:rPr>
          <w:spacing w:val="5"/>
        </w:rPr>
        <w:t xml:space="preserve"> </w:t>
      </w:r>
      <w:r>
        <w:t>by</w:t>
      </w:r>
      <w:r>
        <w:rPr>
          <w:spacing w:val="6"/>
        </w:rPr>
        <w:t xml:space="preserve"> </w:t>
      </w:r>
      <w:r>
        <w:t>the</w:t>
      </w:r>
      <w:r>
        <w:rPr>
          <w:spacing w:val="5"/>
        </w:rPr>
        <w:t xml:space="preserve"> </w:t>
      </w:r>
      <w:r>
        <w:t>same</w:t>
      </w:r>
      <w:r>
        <w:rPr>
          <w:spacing w:val="6"/>
        </w:rPr>
        <w:t xml:space="preserve"> </w:t>
      </w:r>
      <w:r>
        <w:t>annotator,</w:t>
      </w:r>
      <w:r>
        <w:rPr>
          <w:spacing w:val="8"/>
        </w:rPr>
        <w:t xml:space="preserve"> </w:t>
      </w:r>
      <w:r>
        <w:t>which</w:t>
      </w:r>
      <w:r>
        <w:rPr>
          <w:spacing w:val="5"/>
        </w:rPr>
        <w:t xml:space="preserve"> </w:t>
      </w:r>
      <w:r>
        <w:rPr>
          <w:spacing w:val="-2"/>
        </w:rPr>
        <w:t>introduces</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ind w:left="23"/>
        <w:jc w:val="both"/>
      </w:pPr>
      <w:bookmarkStart w:id="52" w:name="Ethical_Considerations"/>
      <w:bookmarkStart w:id="53" w:name="_bookmark26"/>
      <w:bookmarkEnd w:id="52"/>
      <w:bookmarkEnd w:id="53"/>
      <w:r>
        <w:lastRenderedPageBreak/>
        <w:t>the</w:t>
      </w:r>
      <w:r>
        <w:rPr>
          <w:spacing w:val="-8"/>
        </w:rPr>
        <w:t xml:space="preserve"> </w:t>
      </w:r>
      <w:r>
        <w:t>limitation</w:t>
      </w:r>
      <w:r>
        <w:rPr>
          <w:spacing w:val="-7"/>
        </w:rPr>
        <w:t xml:space="preserve"> </w:t>
      </w:r>
      <w:r>
        <w:t>discussed</w:t>
      </w:r>
      <w:r>
        <w:rPr>
          <w:spacing w:val="-7"/>
        </w:rPr>
        <w:t xml:space="preserve"> </w:t>
      </w:r>
      <w:r>
        <w:t>in</w:t>
      </w:r>
      <w:r>
        <w:rPr>
          <w:spacing w:val="-7"/>
        </w:rPr>
        <w:t xml:space="preserve"> </w:t>
      </w:r>
      <w:r>
        <w:t>Section</w:t>
      </w:r>
      <w:r>
        <w:rPr>
          <w:spacing w:val="-7"/>
        </w:rPr>
        <w:t xml:space="preserve"> </w:t>
      </w:r>
      <w:r>
        <w:rPr>
          <w:spacing w:val="-4"/>
        </w:rPr>
        <w:t>3.6.</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36"/>
      </w:pPr>
    </w:p>
    <w:p w:rsidR="00F5566F" w:rsidRDefault="00653468">
      <w:pPr>
        <w:pStyle w:val="Heading3"/>
        <w:numPr>
          <w:ilvl w:val="1"/>
          <w:numId w:val="5"/>
        </w:numPr>
        <w:tabs>
          <w:tab w:val="left" w:pos="797"/>
        </w:tabs>
        <w:ind w:hanging="774"/>
      </w:pPr>
      <w:r>
        <w:t>Ethical</w:t>
      </w:r>
      <w:r>
        <w:rPr>
          <w:spacing w:val="10"/>
        </w:rPr>
        <w:t xml:space="preserve"> </w:t>
      </w:r>
      <w:r>
        <w:rPr>
          <w:spacing w:val="-2"/>
        </w:rPr>
        <w:t>Considerations</w:t>
      </w:r>
    </w:p>
    <w:p w:rsidR="00F5566F" w:rsidRDefault="00F5566F">
      <w:pPr>
        <w:pStyle w:val="BodyText"/>
        <w:spacing w:before="147"/>
        <w:rPr>
          <w:b/>
          <w:sz w:val="34"/>
        </w:rPr>
      </w:pPr>
    </w:p>
    <w:p w:rsidR="00F5566F" w:rsidRDefault="00653468">
      <w:pPr>
        <w:pStyle w:val="BodyText"/>
        <w:spacing w:line="376" w:lineRule="auto"/>
        <w:ind w:left="23" w:right="162"/>
        <w:jc w:val="both"/>
      </w:pPr>
      <w:r>
        <w:t>Hate-speech</w:t>
      </w:r>
      <w:r>
        <w:rPr>
          <w:spacing w:val="-6"/>
        </w:rPr>
        <w:t xml:space="preserve"> </w:t>
      </w:r>
      <w:r>
        <w:t>research</w:t>
      </w:r>
      <w:r>
        <w:rPr>
          <w:spacing w:val="-6"/>
        </w:rPr>
        <w:t xml:space="preserve"> </w:t>
      </w:r>
      <w:r>
        <w:t>operates</w:t>
      </w:r>
      <w:r>
        <w:rPr>
          <w:spacing w:val="-6"/>
        </w:rPr>
        <w:t xml:space="preserve"> </w:t>
      </w:r>
      <w:r>
        <w:t>at</w:t>
      </w:r>
      <w:r>
        <w:rPr>
          <w:spacing w:val="-6"/>
        </w:rPr>
        <w:t xml:space="preserve"> </w:t>
      </w:r>
      <w:r>
        <w:t>the</w:t>
      </w:r>
      <w:r>
        <w:rPr>
          <w:spacing w:val="-6"/>
        </w:rPr>
        <w:t xml:space="preserve"> </w:t>
      </w:r>
      <w:r>
        <w:t>intersection</w:t>
      </w:r>
      <w:r>
        <w:rPr>
          <w:spacing w:val="-6"/>
        </w:rPr>
        <w:t xml:space="preserve"> </w:t>
      </w:r>
      <w:r>
        <w:t>of</w:t>
      </w:r>
      <w:r>
        <w:rPr>
          <w:spacing w:val="-6"/>
        </w:rPr>
        <w:t xml:space="preserve"> </w:t>
      </w:r>
      <w:r>
        <w:t>computational</w:t>
      </w:r>
      <w:r>
        <w:rPr>
          <w:spacing w:val="-6"/>
        </w:rPr>
        <w:t xml:space="preserve"> </w:t>
      </w:r>
      <w:r>
        <w:t>modelling</w:t>
      </w:r>
      <w:r>
        <w:rPr>
          <w:spacing w:val="-6"/>
        </w:rPr>
        <w:t xml:space="preserve"> </w:t>
      </w:r>
      <w:r>
        <w:t>and</w:t>
      </w:r>
      <w:r>
        <w:rPr>
          <w:spacing w:val="-6"/>
        </w:rPr>
        <w:t xml:space="preserve"> </w:t>
      </w:r>
      <w:r>
        <w:t>content</w:t>
      </w:r>
      <w:r>
        <w:rPr>
          <w:spacing w:val="-6"/>
        </w:rPr>
        <w:t xml:space="preserve"> </w:t>
      </w:r>
      <w:r>
        <w:t>that, by its nature, can cause harm.</w:t>
      </w:r>
      <w:r>
        <w:rPr>
          <w:spacing w:val="40"/>
        </w:rPr>
        <w:t xml:space="preserve"> </w:t>
      </w:r>
      <w:r>
        <w:t xml:space="preserve">Several ethical commitments shaped the construction of the </w:t>
      </w:r>
      <w:r>
        <w:rPr>
          <w:spacing w:val="-2"/>
        </w:rPr>
        <w:t>corpus.</w:t>
      </w:r>
    </w:p>
    <w:p w:rsidR="00F5566F" w:rsidRDefault="00653468">
      <w:pPr>
        <w:pStyle w:val="BodyText"/>
        <w:spacing w:before="75" w:line="376" w:lineRule="auto"/>
        <w:ind w:left="23" w:right="161" w:firstLine="358"/>
        <w:jc w:val="both"/>
      </w:pPr>
      <w:r>
        <w:t>Only publicly accessible content was collected, and only through interfaces sanctioned by the relevant platforms.</w:t>
      </w:r>
      <w:r>
        <w:rPr>
          <w:spacing w:val="40"/>
        </w:rPr>
        <w:t xml:space="preserve"> </w:t>
      </w:r>
      <w:r>
        <w:t>No private messages, no content from closed groups and no content that</w:t>
      </w:r>
      <w:r>
        <w:rPr>
          <w:spacing w:val="-6"/>
        </w:rPr>
        <w:t xml:space="preserve"> </w:t>
      </w:r>
      <w:r>
        <w:t>the</w:t>
      </w:r>
      <w:r>
        <w:rPr>
          <w:spacing w:val="-6"/>
        </w:rPr>
        <w:t xml:space="preserve"> </w:t>
      </w:r>
      <w:r>
        <w:t>platform</w:t>
      </w:r>
      <w:r>
        <w:rPr>
          <w:spacing w:val="-6"/>
        </w:rPr>
        <w:t xml:space="preserve"> </w:t>
      </w:r>
      <w:r>
        <w:t>had</w:t>
      </w:r>
      <w:r>
        <w:rPr>
          <w:spacing w:val="-6"/>
        </w:rPr>
        <w:t xml:space="preserve"> </w:t>
      </w:r>
      <w:r>
        <w:t>already</w:t>
      </w:r>
      <w:r>
        <w:rPr>
          <w:spacing w:val="-6"/>
        </w:rPr>
        <w:t xml:space="preserve"> </w:t>
      </w:r>
      <w:r>
        <w:t>moderated</w:t>
      </w:r>
      <w:r>
        <w:rPr>
          <w:spacing w:val="-6"/>
        </w:rPr>
        <w:t xml:space="preserve"> </w:t>
      </w:r>
      <w:r>
        <w:t>out</w:t>
      </w:r>
      <w:r>
        <w:rPr>
          <w:spacing w:val="-6"/>
        </w:rPr>
        <w:t xml:space="preserve"> </w:t>
      </w:r>
      <w:r>
        <w:t>of</w:t>
      </w:r>
      <w:r>
        <w:rPr>
          <w:spacing w:val="-6"/>
        </w:rPr>
        <w:t xml:space="preserve"> </w:t>
      </w:r>
      <w:r>
        <w:t>public</w:t>
      </w:r>
      <w:r>
        <w:rPr>
          <w:spacing w:val="-6"/>
        </w:rPr>
        <w:t xml:space="preserve"> </w:t>
      </w:r>
      <w:r>
        <w:t>view</w:t>
      </w:r>
      <w:r>
        <w:rPr>
          <w:spacing w:val="-6"/>
        </w:rPr>
        <w:t xml:space="preserve"> </w:t>
      </w:r>
      <w:r>
        <w:t>were</w:t>
      </w:r>
      <w:r>
        <w:rPr>
          <w:spacing w:val="-6"/>
        </w:rPr>
        <w:t xml:space="preserve"> </w:t>
      </w:r>
      <w:r>
        <w:t>included. Where</w:t>
      </w:r>
      <w:r>
        <w:rPr>
          <w:spacing w:val="-6"/>
        </w:rPr>
        <w:t xml:space="preserve"> </w:t>
      </w:r>
      <w:r>
        <w:t>a</w:t>
      </w:r>
      <w:r>
        <w:rPr>
          <w:spacing w:val="-6"/>
        </w:rPr>
        <w:t xml:space="preserve"> </w:t>
      </w:r>
      <w:r>
        <w:t>platform’s terms</w:t>
      </w:r>
      <w:r>
        <w:rPr>
          <w:spacing w:val="-15"/>
        </w:rPr>
        <w:t xml:space="preserve"> </w:t>
      </w:r>
      <w:r>
        <w:t>of</w:t>
      </w:r>
      <w:r>
        <w:rPr>
          <w:spacing w:val="-15"/>
        </w:rPr>
        <w:t xml:space="preserve"> </w:t>
      </w:r>
      <w:r>
        <w:t>service</w:t>
      </w:r>
      <w:r>
        <w:rPr>
          <w:spacing w:val="-15"/>
        </w:rPr>
        <w:t xml:space="preserve"> </w:t>
      </w:r>
      <w:r>
        <w:t>required</w:t>
      </w:r>
      <w:r>
        <w:rPr>
          <w:spacing w:val="-15"/>
        </w:rPr>
        <w:t xml:space="preserve"> </w:t>
      </w:r>
      <w:r>
        <w:t>acknowledgement</w:t>
      </w:r>
      <w:r>
        <w:rPr>
          <w:spacing w:val="-15"/>
        </w:rPr>
        <w:t xml:space="preserve"> </w:t>
      </w:r>
      <w:r>
        <w:t>of</w:t>
      </w:r>
      <w:r>
        <w:rPr>
          <w:spacing w:val="-15"/>
        </w:rPr>
        <w:t xml:space="preserve"> </w:t>
      </w:r>
      <w:r>
        <w:t>redistribution</w:t>
      </w:r>
      <w:r>
        <w:rPr>
          <w:spacing w:val="-15"/>
        </w:rPr>
        <w:t xml:space="preserve"> </w:t>
      </w:r>
      <w:r>
        <w:t>constraints,</w:t>
      </w:r>
      <w:r>
        <w:rPr>
          <w:spacing w:val="-15"/>
        </w:rPr>
        <w:t xml:space="preserve"> </w:t>
      </w:r>
      <w:r>
        <w:t>those</w:t>
      </w:r>
      <w:r>
        <w:rPr>
          <w:spacing w:val="-15"/>
        </w:rPr>
        <w:t xml:space="preserve"> </w:t>
      </w:r>
      <w:r>
        <w:t>constraints</w:t>
      </w:r>
      <w:r>
        <w:rPr>
          <w:spacing w:val="-15"/>
        </w:rPr>
        <w:t xml:space="preserve"> </w:t>
      </w:r>
      <w:r>
        <w:t>were respected; the corpus is not released with the original platform identifiers attached.</w:t>
      </w:r>
    </w:p>
    <w:p w:rsidR="00F5566F" w:rsidRDefault="00653468">
      <w:pPr>
        <w:pStyle w:val="BodyText"/>
        <w:spacing w:before="76" w:line="376" w:lineRule="auto"/>
        <w:ind w:left="23" w:right="161" w:firstLine="358"/>
        <w:jc w:val="both"/>
      </w:pPr>
      <w:proofErr w:type="gramStart"/>
      <w:r>
        <w:t>Personally</w:t>
      </w:r>
      <w:proofErr w:type="gramEnd"/>
      <w:r>
        <w:rPr>
          <w:spacing w:val="-1"/>
        </w:rPr>
        <w:t xml:space="preserve"> </w:t>
      </w:r>
      <w:r>
        <w:t>identifying</w:t>
      </w:r>
      <w:r>
        <w:rPr>
          <w:spacing w:val="-1"/>
        </w:rPr>
        <w:t xml:space="preserve"> </w:t>
      </w:r>
      <w:r>
        <w:t>information</w:t>
      </w:r>
      <w:r>
        <w:rPr>
          <w:spacing w:val="-1"/>
        </w:rPr>
        <w:t xml:space="preserve"> </w:t>
      </w:r>
      <w:r>
        <w:t>was</w:t>
      </w:r>
      <w:r>
        <w:rPr>
          <w:spacing w:val="-1"/>
        </w:rPr>
        <w:t xml:space="preserve"> </w:t>
      </w:r>
      <w:r>
        <w:t>systematically</w:t>
      </w:r>
      <w:r>
        <w:rPr>
          <w:spacing w:val="-1"/>
        </w:rPr>
        <w:t xml:space="preserve"> </w:t>
      </w:r>
      <w:r>
        <w:t>removed.</w:t>
      </w:r>
      <w:r>
        <w:rPr>
          <w:spacing w:val="31"/>
        </w:rPr>
        <w:t xml:space="preserve"> </w:t>
      </w:r>
      <w:r>
        <w:t>Usernames, handles, real names that appeared in the body of posts, phone numbers, email addresses and physical ad-dresses</w:t>
      </w:r>
      <w:r>
        <w:rPr>
          <w:spacing w:val="-13"/>
        </w:rPr>
        <w:t xml:space="preserve"> </w:t>
      </w:r>
      <w:r>
        <w:t>were</w:t>
      </w:r>
      <w:r>
        <w:rPr>
          <w:spacing w:val="-13"/>
        </w:rPr>
        <w:t xml:space="preserve"> </w:t>
      </w:r>
      <w:r>
        <w:t>redacted</w:t>
      </w:r>
      <w:r>
        <w:rPr>
          <w:spacing w:val="-13"/>
        </w:rPr>
        <w:t xml:space="preserve"> </w:t>
      </w:r>
      <w:r>
        <w:t>during</w:t>
      </w:r>
      <w:r>
        <w:rPr>
          <w:spacing w:val="-13"/>
        </w:rPr>
        <w:t xml:space="preserve"> </w:t>
      </w:r>
      <w:r>
        <w:t>cleaning.</w:t>
      </w:r>
      <w:r>
        <w:rPr>
          <w:spacing w:val="10"/>
        </w:rPr>
        <w:t xml:space="preserve"> </w:t>
      </w:r>
      <w:r>
        <w:t>The</w:t>
      </w:r>
      <w:r>
        <w:rPr>
          <w:spacing w:val="-13"/>
        </w:rPr>
        <w:t xml:space="preserve"> </w:t>
      </w:r>
      <w:r>
        <w:t>cleaned,</w:t>
      </w:r>
      <w:r>
        <w:rPr>
          <w:spacing w:val="-11"/>
        </w:rPr>
        <w:t xml:space="preserve"> </w:t>
      </w:r>
      <w:proofErr w:type="spellStart"/>
      <w:r>
        <w:t>normalised</w:t>
      </w:r>
      <w:proofErr w:type="spellEnd"/>
      <w:r>
        <w:rPr>
          <w:spacing w:val="-13"/>
        </w:rPr>
        <w:t xml:space="preserve"> </w:t>
      </w:r>
      <w:r>
        <w:t>Gurmukhi</w:t>
      </w:r>
      <w:r>
        <w:rPr>
          <w:spacing w:val="-13"/>
        </w:rPr>
        <w:t xml:space="preserve"> </w:t>
      </w:r>
      <w:r>
        <w:t>sentence</w:t>
      </w:r>
      <w:r>
        <w:rPr>
          <w:spacing w:val="-13"/>
        </w:rPr>
        <w:t xml:space="preserve"> </w:t>
      </w:r>
      <w:r>
        <w:t>is</w:t>
      </w:r>
      <w:r>
        <w:rPr>
          <w:spacing w:val="-13"/>
        </w:rPr>
        <w:t xml:space="preserve"> </w:t>
      </w:r>
      <w:r>
        <w:t>the</w:t>
      </w:r>
      <w:r>
        <w:rPr>
          <w:spacing w:val="-12"/>
        </w:rPr>
        <w:t xml:space="preserve"> </w:t>
      </w:r>
      <w:r>
        <w:t>only form</w:t>
      </w:r>
      <w:r>
        <w:rPr>
          <w:spacing w:val="-11"/>
        </w:rPr>
        <w:t xml:space="preserve"> </w:t>
      </w:r>
      <w:r>
        <w:t>of</w:t>
      </w:r>
      <w:r>
        <w:rPr>
          <w:spacing w:val="-11"/>
        </w:rPr>
        <w:t xml:space="preserve"> </w:t>
      </w:r>
      <w:r>
        <w:t>the</w:t>
      </w:r>
      <w:r>
        <w:rPr>
          <w:spacing w:val="-11"/>
        </w:rPr>
        <w:t xml:space="preserve"> </w:t>
      </w:r>
      <w:r>
        <w:t>data</w:t>
      </w:r>
      <w:r>
        <w:rPr>
          <w:spacing w:val="-11"/>
        </w:rPr>
        <w:t xml:space="preserve"> </w:t>
      </w:r>
      <w:r>
        <w:t>retained,</w:t>
      </w:r>
      <w:r>
        <w:rPr>
          <w:spacing w:val="-10"/>
        </w:rPr>
        <w:t xml:space="preserve"> </w:t>
      </w:r>
      <w:r>
        <w:t>and</w:t>
      </w:r>
      <w:r>
        <w:rPr>
          <w:spacing w:val="-11"/>
        </w:rPr>
        <w:t xml:space="preserve"> </w:t>
      </w:r>
      <w:r>
        <w:t>that</w:t>
      </w:r>
      <w:r>
        <w:rPr>
          <w:spacing w:val="-11"/>
        </w:rPr>
        <w:t xml:space="preserve"> </w:t>
      </w:r>
      <w:r>
        <w:t>sentence</w:t>
      </w:r>
      <w:r>
        <w:rPr>
          <w:spacing w:val="-11"/>
        </w:rPr>
        <w:t xml:space="preserve"> </w:t>
      </w:r>
      <w:r>
        <w:t>preserves</w:t>
      </w:r>
      <w:r>
        <w:rPr>
          <w:spacing w:val="-11"/>
        </w:rPr>
        <w:t xml:space="preserve"> </w:t>
      </w:r>
      <w:r>
        <w:t>linguistic</w:t>
      </w:r>
      <w:r>
        <w:rPr>
          <w:spacing w:val="-11"/>
        </w:rPr>
        <w:t xml:space="preserve"> </w:t>
      </w:r>
      <w:r>
        <w:t>content</w:t>
      </w:r>
      <w:r>
        <w:rPr>
          <w:spacing w:val="-11"/>
        </w:rPr>
        <w:t xml:space="preserve"> </w:t>
      </w:r>
      <w:r>
        <w:t>while</w:t>
      </w:r>
      <w:r>
        <w:rPr>
          <w:spacing w:val="-11"/>
        </w:rPr>
        <w:t xml:space="preserve"> </w:t>
      </w:r>
      <w:r>
        <w:t>detaching</w:t>
      </w:r>
      <w:r>
        <w:rPr>
          <w:spacing w:val="-11"/>
        </w:rPr>
        <w:t xml:space="preserve"> </w:t>
      </w:r>
      <w:r>
        <w:t>it</w:t>
      </w:r>
      <w:r>
        <w:rPr>
          <w:spacing w:val="-11"/>
        </w:rPr>
        <w:t xml:space="preserve"> </w:t>
      </w:r>
      <w:r>
        <w:t>from the original speaker.</w:t>
      </w:r>
    </w:p>
    <w:p w:rsidR="00F5566F" w:rsidRDefault="00653468">
      <w:pPr>
        <w:pStyle w:val="BodyText"/>
        <w:spacing w:before="75" w:line="376" w:lineRule="auto"/>
        <w:ind w:left="23" w:right="162" w:firstLine="358"/>
        <w:jc w:val="both"/>
      </w:pPr>
      <w:r>
        <w:t>The</w:t>
      </w:r>
      <w:r>
        <w:rPr>
          <w:spacing w:val="-1"/>
        </w:rPr>
        <w:t xml:space="preserve"> </w:t>
      </w:r>
      <w:r>
        <w:t>annotation</w:t>
      </w:r>
      <w:r>
        <w:rPr>
          <w:spacing w:val="-1"/>
        </w:rPr>
        <w:t xml:space="preserve"> </w:t>
      </w:r>
      <w:r>
        <w:t>guideline</w:t>
      </w:r>
      <w:r>
        <w:rPr>
          <w:spacing w:val="-1"/>
        </w:rPr>
        <w:t xml:space="preserve"> </w:t>
      </w:r>
      <w:r>
        <w:t>was</w:t>
      </w:r>
      <w:r>
        <w:rPr>
          <w:spacing w:val="-1"/>
        </w:rPr>
        <w:t xml:space="preserve"> </w:t>
      </w:r>
      <w:r>
        <w:t>designed</w:t>
      </w:r>
      <w:r>
        <w:rPr>
          <w:spacing w:val="-1"/>
        </w:rPr>
        <w:t xml:space="preserve"> </w:t>
      </w:r>
      <w:r>
        <w:t>to</w:t>
      </w:r>
      <w:r>
        <w:rPr>
          <w:spacing w:val="-1"/>
        </w:rPr>
        <w:t xml:space="preserve"> </w:t>
      </w:r>
      <w:r>
        <w:t>distinguish</w:t>
      </w:r>
      <w:r>
        <w:rPr>
          <w:spacing w:val="-1"/>
        </w:rPr>
        <w:t xml:space="preserve"> </w:t>
      </w:r>
      <w:r>
        <w:t>between</w:t>
      </w:r>
      <w:r>
        <w:rPr>
          <w:spacing w:val="-1"/>
        </w:rPr>
        <w:t xml:space="preserve"> </w:t>
      </w:r>
      <w:r>
        <w:t>linguistic</w:t>
      </w:r>
      <w:r>
        <w:rPr>
          <w:spacing w:val="-1"/>
        </w:rPr>
        <w:t xml:space="preserve"> </w:t>
      </w:r>
      <w:r>
        <w:t>vulgarity</w:t>
      </w:r>
      <w:r>
        <w:rPr>
          <w:spacing w:val="-1"/>
        </w:rPr>
        <w:t xml:space="preserve"> </w:t>
      </w:r>
      <w:r>
        <w:t>and</w:t>
      </w:r>
      <w:r>
        <w:rPr>
          <w:spacing w:val="-1"/>
        </w:rPr>
        <w:t xml:space="preserve"> </w:t>
      </w:r>
      <w:r>
        <w:t>tar-</w:t>
      </w:r>
      <w:proofErr w:type="spellStart"/>
      <w:r>
        <w:t>geted</w:t>
      </w:r>
      <w:proofErr w:type="spellEnd"/>
      <w:r>
        <w:t xml:space="preserve"> hate.</w:t>
      </w:r>
      <w:r>
        <w:rPr>
          <w:spacing w:val="37"/>
        </w:rPr>
        <w:t xml:space="preserve"> </w:t>
      </w:r>
      <w:r>
        <w:t>Vulgar speech that does not target a person or group on the basis of identity is la-belled</w:t>
      </w:r>
      <w:r>
        <w:rPr>
          <w:spacing w:val="-15"/>
        </w:rPr>
        <w:t xml:space="preserve"> </w:t>
      </w:r>
      <w:r>
        <w:t>Not-Hate.</w:t>
      </w:r>
      <w:r>
        <w:rPr>
          <w:spacing w:val="-15"/>
        </w:rPr>
        <w:t xml:space="preserve"> </w:t>
      </w:r>
      <w:r>
        <w:t>This</w:t>
      </w:r>
      <w:r>
        <w:rPr>
          <w:spacing w:val="-15"/>
        </w:rPr>
        <w:t xml:space="preserve"> </w:t>
      </w:r>
      <w:r>
        <w:t>separation</w:t>
      </w:r>
      <w:r>
        <w:rPr>
          <w:spacing w:val="-15"/>
        </w:rPr>
        <w:t xml:space="preserve"> </w:t>
      </w:r>
      <w:r>
        <w:t>matters</w:t>
      </w:r>
      <w:r>
        <w:rPr>
          <w:spacing w:val="-15"/>
        </w:rPr>
        <w:t xml:space="preserve"> </w:t>
      </w:r>
      <w:r>
        <w:t>ethically</w:t>
      </w:r>
      <w:r>
        <w:rPr>
          <w:spacing w:val="-15"/>
        </w:rPr>
        <w:t xml:space="preserve"> </w:t>
      </w:r>
      <w:r>
        <w:t>because</w:t>
      </w:r>
      <w:r>
        <w:rPr>
          <w:spacing w:val="-15"/>
        </w:rPr>
        <w:t xml:space="preserve"> </w:t>
      </w:r>
      <w:r>
        <w:t>conflating</w:t>
      </w:r>
      <w:r>
        <w:rPr>
          <w:spacing w:val="-15"/>
        </w:rPr>
        <w:t xml:space="preserve"> </w:t>
      </w:r>
      <w:r>
        <w:t>vulgarity</w:t>
      </w:r>
      <w:r>
        <w:rPr>
          <w:spacing w:val="-15"/>
        </w:rPr>
        <w:t xml:space="preserve"> </w:t>
      </w:r>
      <w:r>
        <w:t>with</w:t>
      </w:r>
      <w:r>
        <w:rPr>
          <w:spacing w:val="-15"/>
        </w:rPr>
        <w:t xml:space="preserve"> </w:t>
      </w:r>
      <w:r>
        <w:t>hate</w:t>
      </w:r>
      <w:r>
        <w:rPr>
          <w:spacing w:val="-15"/>
        </w:rPr>
        <w:t xml:space="preserve"> </w:t>
      </w:r>
      <w:r>
        <w:t xml:space="preserve">would risk a classifier that disproportionately flags informal speech from </w:t>
      </w:r>
      <w:proofErr w:type="spellStart"/>
      <w:r>
        <w:t>marginalised</w:t>
      </w:r>
      <w:proofErr w:type="spellEnd"/>
      <w:r>
        <w:t xml:space="preserve"> speakers.</w:t>
      </w:r>
    </w:p>
    <w:p w:rsidR="00F5566F" w:rsidRDefault="00653468">
      <w:pPr>
        <w:pStyle w:val="BodyText"/>
        <w:spacing w:before="76" w:line="376" w:lineRule="auto"/>
        <w:ind w:left="23" w:right="162" w:firstLine="358"/>
        <w:jc w:val="both"/>
      </w:pPr>
      <w:r>
        <w:t xml:space="preserve">The annotator worked in short sessions with deliberate breaks, in recognition of the </w:t>
      </w:r>
      <w:proofErr w:type="spellStart"/>
      <w:r>
        <w:t>psy-chological</w:t>
      </w:r>
      <w:proofErr w:type="spellEnd"/>
      <w:r>
        <w:t xml:space="preserve"> cost of sustained exposure to hateful content.</w:t>
      </w:r>
      <w:r>
        <w:rPr>
          <w:spacing w:val="30"/>
        </w:rPr>
        <w:t xml:space="preserve"> </w:t>
      </w:r>
      <w:r>
        <w:t>Sentences</w:t>
      </w:r>
      <w:r>
        <w:rPr>
          <w:spacing w:val="-1"/>
        </w:rPr>
        <w:t xml:space="preserve"> </w:t>
      </w:r>
      <w:r>
        <w:t>containing graphic threats or</w:t>
      </w:r>
      <w:r>
        <w:rPr>
          <w:spacing w:val="-10"/>
        </w:rPr>
        <w:t xml:space="preserve"> </w:t>
      </w:r>
      <w:r>
        <w:t>descriptions</w:t>
      </w:r>
      <w:r>
        <w:rPr>
          <w:spacing w:val="-10"/>
        </w:rPr>
        <w:t xml:space="preserve"> </w:t>
      </w:r>
      <w:r>
        <w:t>of</w:t>
      </w:r>
      <w:r>
        <w:rPr>
          <w:spacing w:val="-10"/>
        </w:rPr>
        <w:t xml:space="preserve"> </w:t>
      </w:r>
      <w:r>
        <w:t>violence</w:t>
      </w:r>
      <w:r>
        <w:rPr>
          <w:spacing w:val="-10"/>
        </w:rPr>
        <w:t xml:space="preserve"> </w:t>
      </w:r>
      <w:r>
        <w:t>against</w:t>
      </w:r>
      <w:r>
        <w:rPr>
          <w:spacing w:val="-9"/>
        </w:rPr>
        <w:t xml:space="preserve"> </w:t>
      </w:r>
      <w:r>
        <w:t>children</w:t>
      </w:r>
      <w:r>
        <w:rPr>
          <w:spacing w:val="-10"/>
        </w:rPr>
        <w:t xml:space="preserve"> </w:t>
      </w:r>
      <w:r>
        <w:t>were</w:t>
      </w:r>
      <w:r>
        <w:rPr>
          <w:spacing w:val="-10"/>
        </w:rPr>
        <w:t xml:space="preserve"> </w:t>
      </w:r>
      <w:r>
        <w:t>excluded</w:t>
      </w:r>
      <w:r>
        <w:rPr>
          <w:spacing w:val="-10"/>
        </w:rPr>
        <w:t xml:space="preserve"> </w:t>
      </w:r>
      <w:r>
        <w:t>from</w:t>
      </w:r>
      <w:r>
        <w:rPr>
          <w:spacing w:val="-9"/>
        </w:rPr>
        <w:t xml:space="preserve"> </w:t>
      </w:r>
      <w:r>
        <w:t>the</w:t>
      </w:r>
      <w:r>
        <w:rPr>
          <w:spacing w:val="-10"/>
        </w:rPr>
        <w:t xml:space="preserve"> </w:t>
      </w:r>
      <w:r>
        <w:t>released</w:t>
      </w:r>
      <w:r>
        <w:rPr>
          <w:spacing w:val="-10"/>
        </w:rPr>
        <w:t xml:space="preserve"> </w:t>
      </w:r>
      <w:r>
        <w:t>corpus</w:t>
      </w:r>
      <w:r>
        <w:rPr>
          <w:spacing w:val="-10"/>
        </w:rPr>
        <w:t xml:space="preserve"> </w:t>
      </w:r>
      <w:r>
        <w:t>even</w:t>
      </w:r>
      <w:r>
        <w:rPr>
          <w:spacing w:val="-10"/>
        </w:rPr>
        <w:t xml:space="preserve"> </w:t>
      </w:r>
      <w:r>
        <w:t>when they were technically in scope, in order not to amplify such content.</w:t>
      </w:r>
    </w:p>
    <w:p w:rsidR="00F5566F" w:rsidRDefault="00653468">
      <w:pPr>
        <w:pStyle w:val="BodyText"/>
        <w:spacing w:before="75" w:line="376" w:lineRule="auto"/>
        <w:ind w:left="23" w:right="161" w:firstLine="358"/>
        <w:jc w:val="both"/>
      </w:pPr>
      <w:r>
        <w:t>Finally,</w:t>
      </w:r>
      <w:r>
        <w:rPr>
          <w:spacing w:val="-10"/>
        </w:rPr>
        <w:t xml:space="preserve"> </w:t>
      </w:r>
      <w:r>
        <w:t>the</w:t>
      </w:r>
      <w:r>
        <w:rPr>
          <w:spacing w:val="-10"/>
        </w:rPr>
        <w:t xml:space="preserve"> </w:t>
      </w:r>
      <w:r>
        <w:t>model</w:t>
      </w:r>
      <w:r>
        <w:rPr>
          <w:spacing w:val="-10"/>
        </w:rPr>
        <w:t xml:space="preserve"> </w:t>
      </w:r>
      <w:r>
        <w:t>trained</w:t>
      </w:r>
      <w:r>
        <w:rPr>
          <w:spacing w:val="-10"/>
        </w:rPr>
        <w:t xml:space="preserve"> </w:t>
      </w:r>
      <w:r>
        <w:t>on</w:t>
      </w:r>
      <w:r>
        <w:rPr>
          <w:spacing w:val="-10"/>
        </w:rPr>
        <w:t xml:space="preserve"> </w:t>
      </w:r>
      <w:r>
        <w:t>this</w:t>
      </w:r>
      <w:r>
        <w:rPr>
          <w:spacing w:val="-11"/>
        </w:rPr>
        <w:t xml:space="preserve"> </w:t>
      </w:r>
      <w:r>
        <w:t>corpus</w:t>
      </w:r>
      <w:r>
        <w:rPr>
          <w:spacing w:val="-10"/>
        </w:rPr>
        <w:t xml:space="preserve"> </w:t>
      </w:r>
      <w:r>
        <w:t>is</w:t>
      </w:r>
      <w:r>
        <w:rPr>
          <w:spacing w:val="-10"/>
        </w:rPr>
        <w:t xml:space="preserve"> </w:t>
      </w:r>
      <w:r>
        <w:t>intended</w:t>
      </w:r>
      <w:r>
        <w:rPr>
          <w:spacing w:val="-10"/>
        </w:rPr>
        <w:t xml:space="preserve"> </w:t>
      </w:r>
      <w:r>
        <w:t>exclusively</w:t>
      </w:r>
      <w:r>
        <w:rPr>
          <w:spacing w:val="-10"/>
        </w:rPr>
        <w:t xml:space="preserve"> </w:t>
      </w:r>
      <w:r>
        <w:t>as</w:t>
      </w:r>
      <w:r>
        <w:rPr>
          <w:spacing w:val="-10"/>
        </w:rPr>
        <w:t xml:space="preserve"> </w:t>
      </w:r>
      <w:r>
        <w:t>a</w:t>
      </w:r>
      <w:r>
        <w:rPr>
          <w:spacing w:val="-10"/>
        </w:rPr>
        <w:t xml:space="preserve"> </w:t>
      </w:r>
      <w:r>
        <w:t>research</w:t>
      </w:r>
      <w:r>
        <w:rPr>
          <w:spacing w:val="-10"/>
        </w:rPr>
        <w:t xml:space="preserve"> </w:t>
      </w:r>
      <w:r>
        <w:t>artefact</w:t>
      </w:r>
      <w:r>
        <w:rPr>
          <w:spacing w:val="-10"/>
        </w:rPr>
        <w:t xml:space="preserve"> </w:t>
      </w:r>
      <w:r>
        <w:t>and</w:t>
      </w:r>
      <w:r>
        <w:rPr>
          <w:spacing w:val="-10"/>
        </w:rPr>
        <w:t xml:space="preserve"> </w:t>
      </w:r>
      <w:r>
        <w:t>a moderation</w:t>
      </w:r>
      <w:r>
        <w:rPr>
          <w:spacing w:val="-15"/>
        </w:rPr>
        <w:t xml:space="preserve"> </w:t>
      </w:r>
      <w:r>
        <w:t>aid;</w:t>
      </w:r>
      <w:r>
        <w:rPr>
          <w:spacing w:val="-15"/>
        </w:rPr>
        <w:t xml:space="preserve"> </w:t>
      </w:r>
      <w:r>
        <w:t>it</w:t>
      </w:r>
      <w:r>
        <w:rPr>
          <w:spacing w:val="-15"/>
        </w:rPr>
        <w:t xml:space="preserve"> </w:t>
      </w:r>
      <w:r>
        <w:t>is</w:t>
      </w:r>
      <w:r>
        <w:rPr>
          <w:spacing w:val="-15"/>
        </w:rPr>
        <w:t xml:space="preserve"> </w:t>
      </w:r>
      <w:r>
        <w:t>not</w:t>
      </w:r>
      <w:r>
        <w:rPr>
          <w:spacing w:val="-15"/>
        </w:rPr>
        <w:t xml:space="preserve"> </w:t>
      </w:r>
      <w:r>
        <w:t>proposed</w:t>
      </w:r>
      <w:r>
        <w:rPr>
          <w:spacing w:val="-15"/>
        </w:rPr>
        <w:t xml:space="preserve"> </w:t>
      </w:r>
      <w:r>
        <w:t>as</w:t>
      </w:r>
      <w:r>
        <w:rPr>
          <w:spacing w:val="-15"/>
        </w:rPr>
        <w:t xml:space="preserve"> </w:t>
      </w:r>
      <w:r>
        <w:t>an</w:t>
      </w:r>
      <w:r>
        <w:rPr>
          <w:spacing w:val="-15"/>
        </w:rPr>
        <w:t xml:space="preserve"> </w:t>
      </w:r>
      <w:r>
        <w:t>arbiter</w:t>
      </w:r>
      <w:r>
        <w:rPr>
          <w:spacing w:val="-15"/>
        </w:rPr>
        <w:t xml:space="preserve"> </w:t>
      </w:r>
      <w:r>
        <w:t>of</w:t>
      </w:r>
      <w:r>
        <w:rPr>
          <w:spacing w:val="-15"/>
        </w:rPr>
        <w:t xml:space="preserve"> </w:t>
      </w:r>
      <w:r>
        <w:t>free</w:t>
      </w:r>
      <w:r>
        <w:rPr>
          <w:spacing w:val="-15"/>
        </w:rPr>
        <w:t xml:space="preserve"> </w:t>
      </w:r>
      <w:r>
        <w:t>expression.</w:t>
      </w:r>
      <w:r>
        <w:rPr>
          <w:spacing w:val="-15"/>
        </w:rPr>
        <w:t xml:space="preserve"> </w:t>
      </w:r>
      <w:r>
        <w:t>Any</w:t>
      </w:r>
      <w:r>
        <w:rPr>
          <w:spacing w:val="-15"/>
        </w:rPr>
        <w:t xml:space="preserve"> </w:t>
      </w:r>
      <w:r>
        <w:t>downstream</w:t>
      </w:r>
      <w:r>
        <w:rPr>
          <w:spacing w:val="-15"/>
        </w:rPr>
        <w:t xml:space="preserve"> </w:t>
      </w:r>
      <w:r>
        <w:t>deployment would</w:t>
      </w:r>
      <w:r>
        <w:rPr>
          <w:spacing w:val="-8"/>
        </w:rPr>
        <w:t xml:space="preserve"> </w:t>
      </w:r>
      <w:r>
        <w:t>need</w:t>
      </w:r>
      <w:r>
        <w:rPr>
          <w:spacing w:val="-8"/>
        </w:rPr>
        <w:t xml:space="preserve"> </w:t>
      </w:r>
      <w:r>
        <w:t>to</w:t>
      </w:r>
      <w:r>
        <w:rPr>
          <w:spacing w:val="-8"/>
        </w:rPr>
        <w:t xml:space="preserve"> </w:t>
      </w:r>
      <w:r>
        <w:t>be</w:t>
      </w:r>
      <w:r>
        <w:rPr>
          <w:spacing w:val="-8"/>
        </w:rPr>
        <w:t xml:space="preserve"> </w:t>
      </w:r>
      <w:r>
        <w:t>accompanied</w:t>
      </w:r>
      <w:r>
        <w:rPr>
          <w:spacing w:val="-8"/>
        </w:rPr>
        <w:t xml:space="preserve"> </w:t>
      </w:r>
      <w:r>
        <w:t>by</w:t>
      </w:r>
      <w:r>
        <w:rPr>
          <w:spacing w:val="-8"/>
        </w:rPr>
        <w:t xml:space="preserve"> </w:t>
      </w:r>
      <w:r>
        <w:t>human</w:t>
      </w:r>
      <w:r>
        <w:rPr>
          <w:spacing w:val="-8"/>
        </w:rPr>
        <w:t xml:space="preserve"> </w:t>
      </w:r>
      <w:r>
        <w:t>review</w:t>
      </w:r>
      <w:r>
        <w:rPr>
          <w:spacing w:val="-8"/>
        </w:rPr>
        <w:t xml:space="preserve"> </w:t>
      </w:r>
      <w:r>
        <w:t>and</w:t>
      </w:r>
      <w:r>
        <w:rPr>
          <w:spacing w:val="-8"/>
        </w:rPr>
        <w:t xml:space="preserve"> </w:t>
      </w:r>
      <w:r>
        <w:t>an</w:t>
      </w:r>
      <w:r>
        <w:rPr>
          <w:spacing w:val="-8"/>
        </w:rPr>
        <w:t xml:space="preserve"> </w:t>
      </w:r>
      <w:r>
        <w:t>appeals</w:t>
      </w:r>
      <w:r>
        <w:rPr>
          <w:spacing w:val="-8"/>
        </w:rPr>
        <w:t xml:space="preserve"> </w:t>
      </w:r>
      <w:r>
        <w:t>process,</w:t>
      </w:r>
      <w:r>
        <w:rPr>
          <w:spacing w:val="-7"/>
        </w:rPr>
        <w:t xml:space="preserve"> </w:t>
      </w:r>
      <w:r>
        <w:t>neither</w:t>
      </w:r>
      <w:r>
        <w:rPr>
          <w:spacing w:val="-8"/>
        </w:rPr>
        <w:t xml:space="preserve"> </w:t>
      </w:r>
      <w:r>
        <w:t>of</w:t>
      </w:r>
      <w:r>
        <w:rPr>
          <w:spacing w:val="-8"/>
        </w:rPr>
        <w:t xml:space="preserve"> </w:t>
      </w:r>
      <w:r>
        <w:t>which</w:t>
      </w:r>
      <w:r>
        <w:rPr>
          <w:spacing w:val="-8"/>
        </w:rPr>
        <w:t xml:space="preserve"> </w:t>
      </w:r>
      <w:r>
        <w:t>is</w:t>
      </w:r>
      <w:r>
        <w:rPr>
          <w:spacing w:val="-8"/>
        </w:rPr>
        <w:t xml:space="preserve"> </w:t>
      </w:r>
      <w:r>
        <w:t xml:space="preserve">in </w:t>
      </w:r>
      <w:bookmarkStart w:id="54" w:name="Limitations_of_Single-Annotator_Labellin"/>
      <w:bookmarkStart w:id="55" w:name="_bookmark27"/>
      <w:bookmarkEnd w:id="54"/>
      <w:bookmarkEnd w:id="55"/>
      <w:r>
        <w:t>scope for this dissertation.</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Heading3"/>
        <w:numPr>
          <w:ilvl w:val="1"/>
          <w:numId w:val="5"/>
        </w:numPr>
        <w:tabs>
          <w:tab w:val="left" w:pos="797"/>
        </w:tabs>
        <w:spacing w:before="65"/>
        <w:ind w:hanging="774"/>
      </w:pPr>
      <w:r>
        <w:lastRenderedPageBreak/>
        <w:t>Limitations</w:t>
      </w:r>
      <w:r>
        <w:rPr>
          <w:spacing w:val="11"/>
        </w:rPr>
        <w:t xml:space="preserve"> </w:t>
      </w:r>
      <w:r>
        <w:t>of</w:t>
      </w:r>
      <w:r>
        <w:rPr>
          <w:spacing w:val="13"/>
        </w:rPr>
        <w:t xml:space="preserve"> </w:t>
      </w:r>
      <w:r>
        <w:t>Single-Annotator</w:t>
      </w:r>
      <w:r>
        <w:rPr>
          <w:spacing w:val="12"/>
        </w:rPr>
        <w:t xml:space="preserve"> </w:t>
      </w:r>
      <w:r>
        <w:rPr>
          <w:spacing w:val="-2"/>
        </w:rPr>
        <w:t>Labelling</w:t>
      </w:r>
    </w:p>
    <w:p w:rsidR="00F5566F" w:rsidRDefault="00F5566F">
      <w:pPr>
        <w:pStyle w:val="BodyText"/>
        <w:rPr>
          <w:b/>
          <w:sz w:val="34"/>
        </w:rPr>
      </w:pPr>
    </w:p>
    <w:p w:rsidR="00F5566F" w:rsidRDefault="00F5566F">
      <w:pPr>
        <w:pStyle w:val="BodyText"/>
        <w:spacing w:before="6"/>
        <w:rPr>
          <w:b/>
          <w:sz w:val="34"/>
        </w:rPr>
      </w:pPr>
    </w:p>
    <w:p w:rsidR="00F5566F" w:rsidRDefault="00653468">
      <w:pPr>
        <w:pStyle w:val="BodyText"/>
        <w:spacing w:line="376" w:lineRule="auto"/>
        <w:ind w:left="23" w:right="162"/>
        <w:jc w:val="both"/>
      </w:pPr>
      <w:r>
        <w:t>The decision to rely on a single annotator was driven by practical constraints rather than by methodological preference, and it introduces limitations that must be stated openly.</w:t>
      </w:r>
    </w:p>
    <w:p w:rsidR="00F5566F" w:rsidRDefault="00653468">
      <w:pPr>
        <w:pStyle w:val="BodyText"/>
        <w:spacing w:before="196" w:line="376" w:lineRule="auto"/>
        <w:ind w:left="23" w:right="161" w:firstLine="358"/>
        <w:jc w:val="both"/>
      </w:pPr>
      <w:r>
        <w:t xml:space="preserve">The most direct consequence is that inter-annotator agreement metrics such as Cohen’s kappa or </w:t>
      </w:r>
      <w:proofErr w:type="spellStart"/>
      <w:r>
        <w:t>Krippendorff’s</w:t>
      </w:r>
      <w:proofErr w:type="spellEnd"/>
      <w:r>
        <w:t xml:space="preserve"> alpha cannot be reported, because there is no second annotator with whom</w:t>
      </w:r>
      <w:r>
        <w:rPr>
          <w:spacing w:val="-4"/>
        </w:rPr>
        <w:t xml:space="preserve"> </w:t>
      </w:r>
      <w:r>
        <w:t>to</w:t>
      </w:r>
      <w:r>
        <w:rPr>
          <w:spacing w:val="-4"/>
        </w:rPr>
        <w:t xml:space="preserve"> </w:t>
      </w:r>
      <w:r>
        <w:t>compute</w:t>
      </w:r>
      <w:r>
        <w:rPr>
          <w:spacing w:val="-4"/>
        </w:rPr>
        <w:t xml:space="preserve"> </w:t>
      </w:r>
      <w:r>
        <w:t>them. This</w:t>
      </w:r>
      <w:r>
        <w:rPr>
          <w:spacing w:val="-5"/>
        </w:rPr>
        <w:t xml:space="preserve"> </w:t>
      </w:r>
      <w:r>
        <w:t>absence</w:t>
      </w:r>
      <w:r>
        <w:rPr>
          <w:spacing w:val="-4"/>
        </w:rPr>
        <w:t xml:space="preserve"> </w:t>
      </w:r>
      <w:r>
        <w:t>is</w:t>
      </w:r>
      <w:r>
        <w:rPr>
          <w:spacing w:val="-5"/>
        </w:rPr>
        <w:t xml:space="preserve"> </w:t>
      </w:r>
      <w:r>
        <w:t>a</w:t>
      </w:r>
      <w:r>
        <w:rPr>
          <w:spacing w:val="-4"/>
        </w:rPr>
        <w:t xml:space="preserve"> </w:t>
      </w:r>
      <w:r>
        <w:t>real</w:t>
      </w:r>
      <w:r>
        <w:rPr>
          <w:spacing w:val="-4"/>
        </w:rPr>
        <w:t xml:space="preserve"> </w:t>
      </w:r>
      <w:r>
        <w:t>limitation: studies</w:t>
      </w:r>
      <w:r>
        <w:rPr>
          <w:spacing w:val="-5"/>
        </w:rPr>
        <w:t xml:space="preserve"> </w:t>
      </w:r>
      <w:r>
        <w:t>such</w:t>
      </w:r>
      <w:r>
        <w:rPr>
          <w:spacing w:val="-4"/>
        </w:rPr>
        <w:t xml:space="preserve"> </w:t>
      </w:r>
      <w:r>
        <w:t>as</w:t>
      </w:r>
      <w:r>
        <w:rPr>
          <w:spacing w:val="-5"/>
        </w:rPr>
        <w:t xml:space="preserve"> </w:t>
      </w:r>
      <w:r>
        <w:t>DHOT</w:t>
      </w:r>
      <w:r>
        <w:rPr>
          <w:spacing w:val="-4"/>
        </w:rPr>
        <w:t xml:space="preserve"> </w:t>
      </w:r>
      <w:r>
        <w:t>[</w:t>
      </w:r>
      <w:hyperlink w:anchor="_bookmark101" w:history="1">
        <w:r>
          <w:t>4</w:t>
        </w:r>
      </w:hyperlink>
      <w:r>
        <w:t>]</w:t>
      </w:r>
      <w:r>
        <w:rPr>
          <w:spacing w:val="-4"/>
        </w:rPr>
        <w:t xml:space="preserve"> </w:t>
      </w:r>
      <w:r>
        <w:t>use</w:t>
      </w:r>
      <w:r>
        <w:rPr>
          <w:spacing w:val="-4"/>
        </w:rPr>
        <w:t xml:space="preserve"> </w:t>
      </w:r>
      <w:r>
        <w:t>inter-annotator</w:t>
      </w:r>
      <w:r>
        <w:rPr>
          <w:spacing w:val="-6"/>
        </w:rPr>
        <w:t xml:space="preserve"> </w:t>
      </w:r>
      <w:r>
        <w:t>agreement</w:t>
      </w:r>
      <w:r>
        <w:rPr>
          <w:spacing w:val="-6"/>
        </w:rPr>
        <w:t xml:space="preserve"> </w:t>
      </w:r>
      <w:r>
        <w:t>of</w:t>
      </w:r>
      <w:r>
        <w:rPr>
          <w:spacing w:val="-6"/>
        </w:rPr>
        <w:t xml:space="preserve"> </w:t>
      </w:r>
      <w:r>
        <w:t>approximately</w:t>
      </w:r>
      <w:r>
        <w:rPr>
          <w:spacing w:val="-6"/>
        </w:rPr>
        <w:t xml:space="preserve"> </w:t>
      </w:r>
      <w:r>
        <w:t>0.84</w:t>
      </w:r>
      <w:r>
        <w:rPr>
          <w:spacing w:val="-6"/>
        </w:rPr>
        <w:t xml:space="preserve"> </w:t>
      </w:r>
      <w:r>
        <w:t>as</w:t>
      </w:r>
      <w:r>
        <w:rPr>
          <w:spacing w:val="-6"/>
        </w:rPr>
        <w:t xml:space="preserve"> </w:t>
      </w:r>
      <w:r>
        <w:t>evidence</w:t>
      </w:r>
      <w:r>
        <w:rPr>
          <w:spacing w:val="-6"/>
        </w:rPr>
        <w:t xml:space="preserve"> </w:t>
      </w:r>
      <w:r>
        <w:t>that</w:t>
      </w:r>
      <w:r>
        <w:rPr>
          <w:spacing w:val="-6"/>
        </w:rPr>
        <w:t xml:space="preserve"> </w:t>
      </w:r>
      <w:r>
        <w:t>the</w:t>
      </w:r>
      <w:r>
        <w:rPr>
          <w:spacing w:val="-6"/>
        </w:rPr>
        <w:t xml:space="preserve"> </w:t>
      </w:r>
      <w:r>
        <w:t>boundary</w:t>
      </w:r>
      <w:r>
        <w:rPr>
          <w:spacing w:val="-6"/>
        </w:rPr>
        <w:t xml:space="preserve"> </w:t>
      </w:r>
      <w:r>
        <w:t>between</w:t>
      </w:r>
      <w:r>
        <w:rPr>
          <w:spacing w:val="-6"/>
        </w:rPr>
        <w:t xml:space="preserve"> </w:t>
      </w:r>
      <w:r>
        <w:t>hateful</w:t>
      </w:r>
      <w:r>
        <w:rPr>
          <w:spacing w:val="-6"/>
        </w:rPr>
        <w:t xml:space="preserve"> </w:t>
      </w:r>
      <w:r>
        <w:t>and non-hateful content is reproducible.</w:t>
      </w:r>
      <w:r>
        <w:rPr>
          <w:spacing w:val="40"/>
        </w:rPr>
        <w:t xml:space="preserve"> </w:t>
      </w:r>
      <w:r>
        <w:t>The present corpus cannot offer that evidence and the reader is therefore asked to treat the labelling as the considered judgement of one informed individual rather than as a community-validated consensus.</w:t>
      </w:r>
    </w:p>
    <w:p w:rsidR="00F5566F" w:rsidRDefault="00653468">
      <w:pPr>
        <w:pStyle w:val="BodyText"/>
        <w:spacing w:before="197" w:line="376" w:lineRule="auto"/>
        <w:ind w:left="23" w:right="161" w:firstLine="358"/>
        <w:jc w:val="both"/>
      </w:pPr>
      <w:r>
        <w:t>A</w:t>
      </w:r>
      <w:r>
        <w:rPr>
          <w:spacing w:val="-14"/>
        </w:rPr>
        <w:t xml:space="preserve"> </w:t>
      </w:r>
      <w:r>
        <w:t>second</w:t>
      </w:r>
      <w:r>
        <w:rPr>
          <w:spacing w:val="-14"/>
        </w:rPr>
        <w:t xml:space="preserve"> </w:t>
      </w:r>
      <w:r>
        <w:t>consequence</w:t>
      </w:r>
      <w:r>
        <w:rPr>
          <w:spacing w:val="-14"/>
        </w:rPr>
        <w:t xml:space="preserve"> </w:t>
      </w:r>
      <w:r>
        <w:t>is</w:t>
      </w:r>
      <w:r>
        <w:rPr>
          <w:spacing w:val="-14"/>
        </w:rPr>
        <w:t xml:space="preserve"> </w:t>
      </w:r>
      <w:r>
        <w:t>annotator</w:t>
      </w:r>
      <w:r>
        <w:rPr>
          <w:spacing w:val="-14"/>
        </w:rPr>
        <w:t xml:space="preserve"> </w:t>
      </w:r>
      <w:r>
        <w:t>bias.</w:t>
      </w:r>
      <w:r>
        <w:rPr>
          <w:spacing w:val="11"/>
        </w:rPr>
        <w:t xml:space="preserve"> </w:t>
      </w:r>
      <w:r>
        <w:t>Every</w:t>
      </w:r>
      <w:r>
        <w:rPr>
          <w:spacing w:val="-14"/>
        </w:rPr>
        <w:t xml:space="preserve"> </w:t>
      </w:r>
      <w:r>
        <w:t>annotator</w:t>
      </w:r>
      <w:r>
        <w:rPr>
          <w:spacing w:val="-14"/>
        </w:rPr>
        <w:t xml:space="preserve"> </w:t>
      </w:r>
      <w:r>
        <w:t>brings</w:t>
      </w:r>
      <w:r>
        <w:rPr>
          <w:spacing w:val="-14"/>
        </w:rPr>
        <w:t xml:space="preserve"> </w:t>
      </w:r>
      <w:r>
        <w:t>to</w:t>
      </w:r>
      <w:r>
        <w:rPr>
          <w:spacing w:val="-14"/>
        </w:rPr>
        <w:t xml:space="preserve"> </w:t>
      </w:r>
      <w:r>
        <w:t>the</w:t>
      </w:r>
      <w:r>
        <w:rPr>
          <w:spacing w:val="-14"/>
        </w:rPr>
        <w:t xml:space="preserve"> </w:t>
      </w:r>
      <w:r>
        <w:t>task</w:t>
      </w:r>
      <w:r>
        <w:rPr>
          <w:spacing w:val="-14"/>
        </w:rPr>
        <w:t xml:space="preserve"> </w:t>
      </w:r>
      <w:r>
        <w:t>a</w:t>
      </w:r>
      <w:r>
        <w:rPr>
          <w:spacing w:val="-14"/>
        </w:rPr>
        <w:t xml:space="preserve"> </w:t>
      </w:r>
      <w:r>
        <w:t>set</w:t>
      </w:r>
      <w:r>
        <w:rPr>
          <w:spacing w:val="-14"/>
        </w:rPr>
        <w:t xml:space="preserve"> </w:t>
      </w:r>
      <w:r>
        <w:t>of</w:t>
      </w:r>
      <w:r>
        <w:rPr>
          <w:spacing w:val="-14"/>
        </w:rPr>
        <w:t xml:space="preserve"> </w:t>
      </w:r>
      <w:r>
        <w:t>personal experiences, linguistic intuitions and implicit thresholds for what constitutes hate.</w:t>
      </w:r>
      <w:r>
        <w:rPr>
          <w:spacing w:val="40"/>
        </w:rPr>
        <w:t xml:space="preserve"> </w:t>
      </w:r>
      <w:r>
        <w:t>With only one annotator these biases cannot be averaged out.</w:t>
      </w:r>
      <w:r>
        <w:rPr>
          <w:spacing w:val="40"/>
        </w:rPr>
        <w:t xml:space="preserve"> </w:t>
      </w:r>
      <w:r>
        <w:t>The guideline laid out in Section 3.4.1 reduces but does not eliminate this risk, because the application of the guideline to borderline cases still depends on the annotator’s judgement.</w:t>
      </w:r>
    </w:p>
    <w:p w:rsidR="00F5566F" w:rsidRDefault="00653468">
      <w:pPr>
        <w:pStyle w:val="BodyText"/>
        <w:spacing w:before="196" w:line="376" w:lineRule="auto"/>
        <w:ind w:left="23" w:right="162" w:firstLine="358"/>
        <w:jc w:val="both"/>
      </w:pPr>
      <w:r>
        <w:t>A</w:t>
      </w:r>
      <w:r>
        <w:rPr>
          <w:spacing w:val="-3"/>
        </w:rPr>
        <w:t xml:space="preserve"> </w:t>
      </w:r>
      <w:r>
        <w:t>third</w:t>
      </w:r>
      <w:r>
        <w:rPr>
          <w:spacing w:val="-3"/>
        </w:rPr>
        <w:t xml:space="preserve"> </w:t>
      </w:r>
      <w:r>
        <w:t>consequence</w:t>
      </w:r>
      <w:r>
        <w:rPr>
          <w:spacing w:val="-3"/>
        </w:rPr>
        <w:t xml:space="preserve"> </w:t>
      </w:r>
      <w:r>
        <w:t>is</w:t>
      </w:r>
      <w:r>
        <w:rPr>
          <w:spacing w:val="-2"/>
        </w:rPr>
        <w:t xml:space="preserve"> </w:t>
      </w:r>
      <w:r>
        <w:t>consistency</w:t>
      </w:r>
      <w:r>
        <w:rPr>
          <w:spacing w:val="-3"/>
        </w:rPr>
        <w:t xml:space="preserve"> </w:t>
      </w:r>
      <w:r>
        <w:t>drift</w:t>
      </w:r>
      <w:r>
        <w:rPr>
          <w:spacing w:val="-3"/>
        </w:rPr>
        <w:t xml:space="preserve"> </w:t>
      </w:r>
      <w:r>
        <w:t>over</w:t>
      </w:r>
      <w:r>
        <w:rPr>
          <w:spacing w:val="-2"/>
        </w:rPr>
        <w:t xml:space="preserve"> </w:t>
      </w:r>
      <w:r>
        <w:t>time.</w:t>
      </w:r>
      <w:r>
        <w:rPr>
          <w:spacing w:val="22"/>
        </w:rPr>
        <w:t xml:space="preserve"> </w:t>
      </w:r>
      <w:r>
        <w:t>Annotating</w:t>
      </w:r>
      <w:r>
        <w:rPr>
          <w:spacing w:val="-3"/>
        </w:rPr>
        <w:t xml:space="preserve"> </w:t>
      </w:r>
      <w:r>
        <w:t>twenty</w:t>
      </w:r>
      <w:r>
        <w:rPr>
          <w:spacing w:val="-3"/>
        </w:rPr>
        <w:t xml:space="preserve"> </w:t>
      </w:r>
      <w:r>
        <w:t>thousand</w:t>
      </w:r>
      <w:r>
        <w:rPr>
          <w:spacing w:val="-2"/>
        </w:rPr>
        <w:t xml:space="preserve"> </w:t>
      </w:r>
      <w:r>
        <w:t>sentences is a long-running task, and the annotator’s internal calibration may shift between the first and the last batch.</w:t>
      </w:r>
      <w:r>
        <w:rPr>
          <w:spacing w:val="40"/>
        </w:rPr>
        <w:t xml:space="preserve"> </w:t>
      </w:r>
      <w:r>
        <w:t>The periodic re-annotation passes described in Section 3.4.2 are an attempt to detect and correct such drift, but they cannot guarantee its absence.</w:t>
      </w:r>
    </w:p>
    <w:p w:rsidR="00F5566F" w:rsidRDefault="00653468">
      <w:pPr>
        <w:pStyle w:val="BodyText"/>
        <w:spacing w:before="196" w:line="376" w:lineRule="auto"/>
        <w:ind w:left="23" w:right="162" w:firstLine="358"/>
        <w:jc w:val="both"/>
      </w:pPr>
      <w:r>
        <w:t>A fourth consequence is that translation verification was performed by the same person who labelled the sentence.</w:t>
      </w:r>
      <w:r>
        <w:rPr>
          <w:spacing w:val="28"/>
        </w:rPr>
        <w:t xml:space="preserve"> </w:t>
      </w:r>
      <w:r>
        <w:t>In principle a separate verifier would be preferable, both to reduce bias in the repair of translation artefacts and to provide an audit trail.</w:t>
      </w:r>
      <w:r>
        <w:rPr>
          <w:spacing w:val="40"/>
        </w:rPr>
        <w:t xml:space="preserve"> </w:t>
      </w:r>
      <w:r>
        <w:t>In the present work the verification and the labelling were merged out of necessity.</w:t>
      </w:r>
    </w:p>
    <w:p w:rsidR="00F5566F" w:rsidRDefault="00F5566F">
      <w:pPr>
        <w:pStyle w:val="BodyText"/>
        <w:spacing w:line="376" w:lineRule="auto"/>
        <w:jc w:val="both"/>
        <w:sectPr w:rsidR="00F5566F">
          <w:pgSz w:w="11910" w:h="16840"/>
          <w:pgMar w:top="1500" w:right="1275" w:bottom="1640" w:left="1417" w:header="0" w:footer="1453" w:gutter="0"/>
          <w:cols w:space="720"/>
        </w:sectPr>
      </w:pPr>
    </w:p>
    <w:p w:rsidR="00F5566F" w:rsidRDefault="00653468">
      <w:pPr>
        <w:pStyle w:val="Heading3"/>
        <w:numPr>
          <w:ilvl w:val="1"/>
          <w:numId w:val="5"/>
        </w:numPr>
        <w:tabs>
          <w:tab w:val="left" w:pos="797"/>
        </w:tabs>
        <w:spacing w:before="65"/>
        <w:ind w:hanging="774"/>
      </w:pPr>
      <w:r>
        <w:lastRenderedPageBreak/>
        <w:t>Dataset</w:t>
      </w:r>
      <w:r>
        <w:rPr>
          <w:spacing w:val="10"/>
        </w:rPr>
        <w:t xml:space="preserve"> </w:t>
      </w:r>
      <w:r>
        <w:rPr>
          <w:spacing w:val="-2"/>
        </w:rPr>
        <w:t>Statistics</w:t>
      </w:r>
    </w:p>
    <w:p w:rsidR="00F5566F" w:rsidRDefault="00F5566F">
      <w:pPr>
        <w:pStyle w:val="BodyText"/>
        <w:spacing w:before="1"/>
        <w:rPr>
          <w:b/>
          <w:sz w:val="34"/>
        </w:rPr>
      </w:pPr>
    </w:p>
    <w:p w:rsidR="00F5566F" w:rsidRDefault="00653468">
      <w:pPr>
        <w:pStyle w:val="BodyText"/>
        <w:spacing w:before="1" w:line="376" w:lineRule="auto"/>
        <w:ind w:left="23" w:right="162"/>
        <w:jc w:val="both"/>
      </w:pPr>
      <w:r>
        <w:t>The</w:t>
      </w:r>
      <w:r>
        <w:rPr>
          <w:spacing w:val="-13"/>
        </w:rPr>
        <w:t xml:space="preserve"> </w:t>
      </w:r>
      <w:r>
        <w:t>final</w:t>
      </w:r>
      <w:r>
        <w:rPr>
          <w:spacing w:val="-13"/>
        </w:rPr>
        <w:t xml:space="preserve"> </w:t>
      </w:r>
      <w:r>
        <w:t>corpus</w:t>
      </w:r>
      <w:r>
        <w:rPr>
          <w:spacing w:val="-13"/>
        </w:rPr>
        <w:t xml:space="preserve"> </w:t>
      </w:r>
      <w:r>
        <w:t>contains</w:t>
      </w:r>
      <w:r>
        <w:rPr>
          <w:spacing w:val="-13"/>
        </w:rPr>
        <w:t xml:space="preserve"> </w:t>
      </w:r>
      <w:r>
        <w:t>twenty</w:t>
      </w:r>
      <w:r>
        <w:rPr>
          <w:spacing w:val="-13"/>
        </w:rPr>
        <w:t xml:space="preserve"> </w:t>
      </w:r>
      <w:r>
        <w:t>thousand</w:t>
      </w:r>
      <w:r>
        <w:rPr>
          <w:spacing w:val="-13"/>
        </w:rPr>
        <w:t xml:space="preserve"> </w:t>
      </w:r>
      <w:r>
        <w:t>annotated</w:t>
      </w:r>
      <w:r>
        <w:rPr>
          <w:spacing w:val="-13"/>
        </w:rPr>
        <w:t xml:space="preserve"> </w:t>
      </w:r>
      <w:r>
        <w:t>Punjabi</w:t>
      </w:r>
      <w:r>
        <w:rPr>
          <w:spacing w:val="-13"/>
        </w:rPr>
        <w:t xml:space="preserve"> </w:t>
      </w:r>
      <w:r>
        <w:t>sentences</w:t>
      </w:r>
      <w:r>
        <w:rPr>
          <w:spacing w:val="-13"/>
        </w:rPr>
        <w:t xml:space="preserve"> </w:t>
      </w:r>
      <w:r>
        <w:t>in</w:t>
      </w:r>
      <w:r>
        <w:rPr>
          <w:spacing w:val="-13"/>
        </w:rPr>
        <w:t xml:space="preserve"> </w:t>
      </w:r>
      <w:r>
        <w:t>the</w:t>
      </w:r>
      <w:r>
        <w:rPr>
          <w:spacing w:val="-13"/>
        </w:rPr>
        <w:t xml:space="preserve"> </w:t>
      </w:r>
      <w:r>
        <w:t>Gurmukhi</w:t>
      </w:r>
      <w:r>
        <w:rPr>
          <w:spacing w:val="-13"/>
        </w:rPr>
        <w:t xml:space="preserve"> </w:t>
      </w:r>
      <w:r>
        <w:t>script. The class distribution is imbalanced, with the non-hate class accounting for the majority of samples.</w:t>
      </w:r>
      <w:r>
        <w:rPr>
          <w:spacing w:val="40"/>
        </w:rPr>
        <w:t xml:space="preserve"> </w:t>
      </w:r>
      <w:r>
        <w:t>This imbalance reflects the underlying distribution of hateful content in the topical streams</w:t>
      </w:r>
      <w:r>
        <w:rPr>
          <w:spacing w:val="-2"/>
        </w:rPr>
        <w:t xml:space="preserve"> </w:t>
      </w:r>
      <w:r>
        <w:t>from</w:t>
      </w:r>
      <w:r>
        <w:rPr>
          <w:spacing w:val="-2"/>
        </w:rPr>
        <w:t xml:space="preserve"> </w:t>
      </w:r>
      <w:r>
        <w:t>which</w:t>
      </w:r>
      <w:r>
        <w:rPr>
          <w:spacing w:val="-2"/>
        </w:rPr>
        <w:t xml:space="preserve"> </w:t>
      </w:r>
      <w:r>
        <w:t>the</w:t>
      </w:r>
      <w:r>
        <w:rPr>
          <w:spacing w:val="-2"/>
        </w:rPr>
        <w:t xml:space="preserve"> </w:t>
      </w:r>
      <w:r>
        <w:t>corpus</w:t>
      </w:r>
      <w:r>
        <w:rPr>
          <w:spacing w:val="-2"/>
        </w:rPr>
        <w:t xml:space="preserve"> </w:t>
      </w:r>
      <w:r>
        <w:t>was</w:t>
      </w:r>
      <w:r>
        <w:rPr>
          <w:spacing w:val="-2"/>
        </w:rPr>
        <w:t xml:space="preserve"> </w:t>
      </w:r>
      <w:r>
        <w:t>drawn</w:t>
      </w:r>
      <w:r>
        <w:rPr>
          <w:spacing w:val="-2"/>
        </w:rPr>
        <w:t xml:space="preserve"> </w:t>
      </w:r>
      <w:r>
        <w:t>rather</w:t>
      </w:r>
      <w:r>
        <w:rPr>
          <w:spacing w:val="-2"/>
        </w:rPr>
        <w:t xml:space="preserve"> </w:t>
      </w:r>
      <w:r>
        <w:t>than</w:t>
      </w:r>
      <w:r>
        <w:rPr>
          <w:spacing w:val="-2"/>
        </w:rPr>
        <w:t xml:space="preserve"> </w:t>
      </w:r>
      <w:r>
        <w:t>a</w:t>
      </w:r>
      <w:r>
        <w:rPr>
          <w:spacing w:val="-2"/>
        </w:rPr>
        <w:t xml:space="preserve"> </w:t>
      </w:r>
      <w:r>
        <w:t>deliberate</w:t>
      </w:r>
      <w:r>
        <w:rPr>
          <w:spacing w:val="-2"/>
        </w:rPr>
        <w:t xml:space="preserve"> </w:t>
      </w:r>
      <w:r>
        <w:t>sampling</w:t>
      </w:r>
      <w:r>
        <w:rPr>
          <w:spacing w:val="-2"/>
        </w:rPr>
        <w:t xml:space="preserve"> </w:t>
      </w:r>
      <w:r>
        <w:t>decision:</w:t>
      </w:r>
      <w:r>
        <w:rPr>
          <w:spacing w:val="19"/>
        </w:rPr>
        <w:t xml:space="preserve"> </w:t>
      </w:r>
      <w:r>
        <w:t>even</w:t>
      </w:r>
      <w:r>
        <w:rPr>
          <w:spacing w:val="-2"/>
        </w:rPr>
        <w:t xml:space="preserve"> </w:t>
      </w:r>
      <w:r>
        <w:t>on contentious</w:t>
      </w:r>
      <w:r>
        <w:rPr>
          <w:spacing w:val="-6"/>
        </w:rPr>
        <w:t xml:space="preserve"> </w:t>
      </w:r>
      <w:r>
        <w:t>topics,</w:t>
      </w:r>
      <w:r>
        <w:rPr>
          <w:spacing w:val="-6"/>
        </w:rPr>
        <w:t xml:space="preserve"> </w:t>
      </w:r>
      <w:r>
        <w:t>hateful</w:t>
      </w:r>
      <w:r>
        <w:rPr>
          <w:spacing w:val="-6"/>
        </w:rPr>
        <w:t xml:space="preserve"> </w:t>
      </w:r>
      <w:r>
        <w:t>content</w:t>
      </w:r>
      <w:r>
        <w:rPr>
          <w:spacing w:val="-6"/>
        </w:rPr>
        <w:t xml:space="preserve"> </w:t>
      </w:r>
      <w:r>
        <w:t>is</w:t>
      </w:r>
      <w:r>
        <w:rPr>
          <w:spacing w:val="-6"/>
        </w:rPr>
        <w:t xml:space="preserve"> </w:t>
      </w:r>
      <w:r>
        <w:t>a</w:t>
      </w:r>
      <w:r>
        <w:rPr>
          <w:spacing w:val="-6"/>
        </w:rPr>
        <w:t xml:space="preserve"> </w:t>
      </w:r>
      <w:r>
        <w:t>minority</w:t>
      </w:r>
      <w:r>
        <w:rPr>
          <w:spacing w:val="-6"/>
        </w:rPr>
        <w:t xml:space="preserve"> </w:t>
      </w:r>
      <w:r>
        <w:t>of</w:t>
      </w:r>
      <w:r>
        <w:rPr>
          <w:spacing w:val="-6"/>
        </w:rPr>
        <w:t xml:space="preserve"> </w:t>
      </w:r>
      <w:r>
        <w:t>the</w:t>
      </w:r>
      <w:r>
        <w:rPr>
          <w:spacing w:val="-6"/>
        </w:rPr>
        <w:t xml:space="preserve"> </w:t>
      </w:r>
      <w:r>
        <w:t>visible</w:t>
      </w:r>
      <w:r>
        <w:rPr>
          <w:spacing w:val="-6"/>
        </w:rPr>
        <w:t xml:space="preserve"> </w:t>
      </w:r>
      <w:r>
        <w:t>posts. Table</w:t>
      </w:r>
      <w:r>
        <w:rPr>
          <w:spacing w:val="-7"/>
        </w:rPr>
        <w:t xml:space="preserve"> </w:t>
      </w:r>
      <w:r>
        <w:t>3.2</w:t>
      </w:r>
      <w:r>
        <w:rPr>
          <w:spacing w:val="-6"/>
        </w:rPr>
        <w:t xml:space="preserve"> </w:t>
      </w:r>
      <w:r>
        <w:t>reports</w:t>
      </w:r>
      <w:r>
        <w:rPr>
          <w:spacing w:val="-6"/>
        </w:rPr>
        <w:t xml:space="preserve"> </w:t>
      </w:r>
      <w:r>
        <w:t>the</w:t>
      </w:r>
      <w:r>
        <w:rPr>
          <w:spacing w:val="-6"/>
        </w:rPr>
        <w:t xml:space="preserve"> </w:t>
      </w:r>
      <w:r>
        <w:t>class distribution.</w:t>
      </w:r>
      <w:r>
        <w:rPr>
          <w:spacing w:val="6"/>
        </w:rPr>
        <w:t xml:space="preserve"> </w:t>
      </w:r>
      <w:r>
        <w:t>Table</w:t>
      </w:r>
      <w:r>
        <w:rPr>
          <w:spacing w:val="-14"/>
        </w:rPr>
        <w:t xml:space="preserve"> </w:t>
      </w:r>
      <w:r>
        <w:t>3.3</w:t>
      </w:r>
      <w:r>
        <w:rPr>
          <w:spacing w:val="-14"/>
        </w:rPr>
        <w:t xml:space="preserve"> </w:t>
      </w:r>
      <w:r>
        <w:t>reports</w:t>
      </w:r>
      <w:r>
        <w:rPr>
          <w:spacing w:val="-14"/>
        </w:rPr>
        <w:t xml:space="preserve"> </w:t>
      </w:r>
      <w:r>
        <w:t>descriptive</w:t>
      </w:r>
      <w:r>
        <w:rPr>
          <w:spacing w:val="-14"/>
        </w:rPr>
        <w:t xml:space="preserve"> </w:t>
      </w:r>
      <w:r>
        <w:t>statistics</w:t>
      </w:r>
      <w:r>
        <w:rPr>
          <w:spacing w:val="-14"/>
        </w:rPr>
        <w:t xml:space="preserve"> </w:t>
      </w:r>
      <w:r>
        <w:t>of</w:t>
      </w:r>
      <w:r>
        <w:rPr>
          <w:spacing w:val="-14"/>
        </w:rPr>
        <w:t xml:space="preserve"> </w:t>
      </w:r>
      <w:r>
        <w:t>sentence</w:t>
      </w:r>
      <w:r>
        <w:rPr>
          <w:spacing w:val="-14"/>
        </w:rPr>
        <w:t xml:space="preserve"> </w:t>
      </w:r>
      <w:r>
        <w:t>length</w:t>
      </w:r>
      <w:r>
        <w:rPr>
          <w:spacing w:val="-14"/>
        </w:rPr>
        <w:t xml:space="preserve"> </w:t>
      </w:r>
      <w:r>
        <w:t>in</w:t>
      </w:r>
      <w:r>
        <w:rPr>
          <w:spacing w:val="-14"/>
        </w:rPr>
        <w:t xml:space="preserve"> </w:t>
      </w:r>
      <w:r>
        <w:t>white-space-separated tokens,</w:t>
      </w:r>
      <w:r>
        <w:rPr>
          <w:spacing w:val="-15"/>
        </w:rPr>
        <w:t xml:space="preserve"> </w:t>
      </w:r>
      <w:r>
        <w:t>which</w:t>
      </w:r>
      <w:r>
        <w:rPr>
          <w:spacing w:val="-15"/>
        </w:rPr>
        <w:t xml:space="preserve"> </w:t>
      </w:r>
      <w:r>
        <w:t>are</w:t>
      </w:r>
      <w:r>
        <w:rPr>
          <w:spacing w:val="-15"/>
        </w:rPr>
        <w:t xml:space="preserve"> </w:t>
      </w:r>
      <w:r>
        <w:t>the</w:t>
      </w:r>
      <w:r>
        <w:rPr>
          <w:spacing w:val="-15"/>
        </w:rPr>
        <w:t xml:space="preserve"> </w:t>
      </w:r>
      <w:r>
        <w:t>basis</w:t>
      </w:r>
      <w:r>
        <w:rPr>
          <w:spacing w:val="-15"/>
        </w:rPr>
        <w:t xml:space="preserve"> </w:t>
      </w:r>
      <w:r>
        <w:t>for</w:t>
      </w:r>
      <w:r>
        <w:rPr>
          <w:spacing w:val="-15"/>
        </w:rPr>
        <w:t xml:space="preserve"> </w:t>
      </w:r>
      <w:r>
        <w:t>both</w:t>
      </w:r>
      <w:r>
        <w:rPr>
          <w:spacing w:val="-15"/>
        </w:rPr>
        <w:t xml:space="preserve"> </w:t>
      </w:r>
      <w:r>
        <w:t>the</w:t>
      </w:r>
      <w:r>
        <w:rPr>
          <w:spacing w:val="-15"/>
        </w:rPr>
        <w:t xml:space="preserve"> </w:t>
      </w:r>
      <w:proofErr w:type="spellStart"/>
      <w:r>
        <w:t>IndicBERT</w:t>
      </w:r>
      <w:proofErr w:type="spellEnd"/>
      <w:r>
        <w:rPr>
          <w:spacing w:val="-15"/>
        </w:rPr>
        <w:t xml:space="preserve"> </w:t>
      </w:r>
      <w:proofErr w:type="spellStart"/>
      <w:r>
        <w:t>tokeniser’s</w:t>
      </w:r>
      <w:proofErr w:type="spellEnd"/>
      <w:r>
        <w:rPr>
          <w:spacing w:val="-15"/>
        </w:rPr>
        <w:t xml:space="preserve"> </w:t>
      </w:r>
      <w:r>
        <w:t>input</w:t>
      </w:r>
      <w:r>
        <w:rPr>
          <w:spacing w:val="-15"/>
        </w:rPr>
        <w:t xml:space="preserve"> </w:t>
      </w:r>
      <w:r>
        <w:t>and</w:t>
      </w:r>
      <w:r>
        <w:rPr>
          <w:spacing w:val="-15"/>
        </w:rPr>
        <w:t xml:space="preserve"> </w:t>
      </w:r>
      <w:r>
        <w:t>the</w:t>
      </w:r>
      <w:r>
        <w:rPr>
          <w:spacing w:val="-15"/>
        </w:rPr>
        <w:t xml:space="preserve"> </w:t>
      </w:r>
      <w:proofErr w:type="spellStart"/>
      <w:r>
        <w:t>FastText</w:t>
      </w:r>
      <w:proofErr w:type="spellEnd"/>
      <w:r>
        <w:rPr>
          <w:spacing w:val="-15"/>
        </w:rPr>
        <w:t xml:space="preserve"> </w:t>
      </w:r>
      <w:r>
        <w:t>sub-word representations used by the proposed model.</w:t>
      </w:r>
    </w:p>
    <w:p w:rsidR="00F5566F" w:rsidRDefault="00F5566F">
      <w:pPr>
        <w:pStyle w:val="BodyText"/>
        <w:spacing w:before="2"/>
        <w:rPr>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2"/>
        <w:gridCol w:w="2252"/>
        <w:gridCol w:w="2252"/>
        <w:gridCol w:w="2252"/>
      </w:tblGrid>
      <w:tr w:rsidR="00F5566F">
        <w:trPr>
          <w:trHeight w:val="308"/>
        </w:trPr>
        <w:tc>
          <w:tcPr>
            <w:tcW w:w="2252" w:type="dxa"/>
          </w:tcPr>
          <w:p w:rsidR="00F5566F" w:rsidRDefault="00653468">
            <w:pPr>
              <w:pStyle w:val="TableParagraph"/>
              <w:spacing w:before="11"/>
              <w:rPr>
                <w:b/>
              </w:rPr>
            </w:pPr>
            <w:bookmarkStart w:id="56" w:name="_bookmark29"/>
            <w:bookmarkEnd w:id="56"/>
            <w:r>
              <w:rPr>
                <w:b/>
                <w:spacing w:val="-2"/>
              </w:rPr>
              <w:t>Class</w:t>
            </w:r>
          </w:p>
        </w:tc>
        <w:tc>
          <w:tcPr>
            <w:tcW w:w="2252" w:type="dxa"/>
          </w:tcPr>
          <w:p w:rsidR="00F5566F" w:rsidRDefault="00653468">
            <w:pPr>
              <w:pStyle w:val="TableParagraph"/>
              <w:spacing w:before="11"/>
              <w:rPr>
                <w:b/>
              </w:rPr>
            </w:pPr>
            <w:r>
              <w:rPr>
                <w:b/>
              </w:rPr>
              <w:t>Label</w:t>
            </w:r>
            <w:r>
              <w:rPr>
                <w:b/>
                <w:spacing w:val="-7"/>
              </w:rPr>
              <w:t xml:space="preserve"> </w:t>
            </w:r>
            <w:r>
              <w:rPr>
                <w:b/>
                <w:spacing w:val="-4"/>
              </w:rPr>
              <w:t>code</w:t>
            </w:r>
          </w:p>
        </w:tc>
        <w:tc>
          <w:tcPr>
            <w:tcW w:w="2252" w:type="dxa"/>
          </w:tcPr>
          <w:p w:rsidR="00F5566F" w:rsidRDefault="00653468">
            <w:pPr>
              <w:pStyle w:val="TableParagraph"/>
              <w:spacing w:before="11"/>
              <w:rPr>
                <w:b/>
              </w:rPr>
            </w:pPr>
            <w:r>
              <w:rPr>
                <w:b/>
                <w:spacing w:val="-2"/>
              </w:rPr>
              <w:t>Count</w:t>
            </w:r>
          </w:p>
        </w:tc>
        <w:tc>
          <w:tcPr>
            <w:tcW w:w="2252" w:type="dxa"/>
          </w:tcPr>
          <w:p w:rsidR="00F5566F" w:rsidRDefault="00653468">
            <w:pPr>
              <w:pStyle w:val="TableParagraph"/>
              <w:spacing w:before="11"/>
              <w:ind w:left="107"/>
              <w:rPr>
                <w:b/>
              </w:rPr>
            </w:pPr>
            <w:r>
              <w:rPr>
                <w:b/>
                <w:spacing w:val="-2"/>
              </w:rPr>
              <w:t>Share</w:t>
            </w:r>
          </w:p>
        </w:tc>
      </w:tr>
      <w:tr w:rsidR="00F5566F">
        <w:trPr>
          <w:trHeight w:val="308"/>
        </w:trPr>
        <w:tc>
          <w:tcPr>
            <w:tcW w:w="2252" w:type="dxa"/>
          </w:tcPr>
          <w:p w:rsidR="00F5566F" w:rsidRDefault="00653468">
            <w:pPr>
              <w:pStyle w:val="TableParagraph"/>
              <w:spacing w:before="11"/>
            </w:pPr>
            <w:r>
              <w:rPr>
                <w:spacing w:val="-2"/>
              </w:rPr>
              <w:t>Not-</w:t>
            </w:r>
            <w:r>
              <w:rPr>
                <w:spacing w:val="-4"/>
              </w:rPr>
              <w:t>Hate</w:t>
            </w:r>
          </w:p>
        </w:tc>
        <w:tc>
          <w:tcPr>
            <w:tcW w:w="2252" w:type="dxa"/>
          </w:tcPr>
          <w:p w:rsidR="00F5566F" w:rsidRDefault="00653468">
            <w:pPr>
              <w:pStyle w:val="TableParagraph"/>
              <w:spacing w:before="11"/>
            </w:pPr>
            <w:r>
              <w:rPr>
                <w:spacing w:val="-10"/>
              </w:rPr>
              <w:t>0</w:t>
            </w:r>
          </w:p>
        </w:tc>
        <w:tc>
          <w:tcPr>
            <w:tcW w:w="2252" w:type="dxa"/>
          </w:tcPr>
          <w:p w:rsidR="00F5566F" w:rsidRDefault="00653468">
            <w:pPr>
              <w:pStyle w:val="TableParagraph"/>
              <w:spacing w:before="11"/>
            </w:pPr>
            <w:r>
              <w:t>≈</w:t>
            </w:r>
            <w:r>
              <w:rPr>
                <w:spacing w:val="-3"/>
              </w:rPr>
              <w:t xml:space="preserve"> </w:t>
            </w:r>
            <w:r>
              <w:rPr>
                <w:spacing w:val="-2"/>
              </w:rPr>
              <w:t>17,200</w:t>
            </w:r>
          </w:p>
        </w:tc>
        <w:tc>
          <w:tcPr>
            <w:tcW w:w="2252" w:type="dxa"/>
          </w:tcPr>
          <w:p w:rsidR="00F5566F" w:rsidRDefault="00653468">
            <w:pPr>
              <w:pStyle w:val="TableParagraph"/>
              <w:spacing w:before="11"/>
              <w:ind w:left="107"/>
            </w:pPr>
            <w:r>
              <w:t>≈</w:t>
            </w:r>
            <w:r>
              <w:rPr>
                <w:spacing w:val="-3"/>
              </w:rPr>
              <w:t xml:space="preserve"> </w:t>
            </w:r>
            <w:r>
              <w:t>86</w:t>
            </w:r>
            <w:r>
              <w:rPr>
                <w:spacing w:val="-3"/>
              </w:rPr>
              <w:t xml:space="preserve"> </w:t>
            </w:r>
            <w:r>
              <w:rPr>
                <w:spacing w:val="-10"/>
              </w:rPr>
              <w:t>%</w:t>
            </w:r>
          </w:p>
        </w:tc>
      </w:tr>
      <w:tr w:rsidR="00F5566F">
        <w:trPr>
          <w:trHeight w:val="308"/>
        </w:trPr>
        <w:tc>
          <w:tcPr>
            <w:tcW w:w="2252" w:type="dxa"/>
          </w:tcPr>
          <w:p w:rsidR="00F5566F" w:rsidRDefault="00653468">
            <w:pPr>
              <w:pStyle w:val="TableParagraph"/>
              <w:spacing w:before="11"/>
            </w:pPr>
            <w:r>
              <w:rPr>
                <w:spacing w:val="-4"/>
              </w:rPr>
              <w:t>Hate</w:t>
            </w:r>
          </w:p>
        </w:tc>
        <w:tc>
          <w:tcPr>
            <w:tcW w:w="2252" w:type="dxa"/>
          </w:tcPr>
          <w:p w:rsidR="00F5566F" w:rsidRDefault="00653468">
            <w:pPr>
              <w:pStyle w:val="TableParagraph"/>
              <w:spacing w:before="11"/>
            </w:pPr>
            <w:r>
              <w:rPr>
                <w:spacing w:val="-10"/>
              </w:rPr>
              <w:t>1</w:t>
            </w:r>
          </w:p>
        </w:tc>
        <w:tc>
          <w:tcPr>
            <w:tcW w:w="2252" w:type="dxa"/>
          </w:tcPr>
          <w:p w:rsidR="00F5566F" w:rsidRDefault="00653468">
            <w:pPr>
              <w:pStyle w:val="TableParagraph"/>
              <w:spacing w:before="11"/>
            </w:pPr>
            <w:r>
              <w:t>≈</w:t>
            </w:r>
            <w:r>
              <w:rPr>
                <w:spacing w:val="-3"/>
              </w:rPr>
              <w:t xml:space="preserve"> </w:t>
            </w:r>
            <w:r>
              <w:rPr>
                <w:spacing w:val="-2"/>
              </w:rPr>
              <w:t>2,800</w:t>
            </w:r>
          </w:p>
        </w:tc>
        <w:tc>
          <w:tcPr>
            <w:tcW w:w="2252" w:type="dxa"/>
          </w:tcPr>
          <w:p w:rsidR="00F5566F" w:rsidRDefault="00653468">
            <w:pPr>
              <w:pStyle w:val="TableParagraph"/>
              <w:spacing w:before="11"/>
              <w:ind w:left="107"/>
            </w:pPr>
            <w:r>
              <w:t>≈</w:t>
            </w:r>
            <w:r>
              <w:rPr>
                <w:spacing w:val="-3"/>
              </w:rPr>
              <w:t xml:space="preserve"> </w:t>
            </w:r>
            <w:r>
              <w:t>14</w:t>
            </w:r>
            <w:r>
              <w:rPr>
                <w:spacing w:val="-3"/>
              </w:rPr>
              <w:t xml:space="preserve"> </w:t>
            </w:r>
            <w:r>
              <w:rPr>
                <w:spacing w:val="-10"/>
              </w:rPr>
              <w:t>%</w:t>
            </w:r>
          </w:p>
        </w:tc>
      </w:tr>
      <w:tr w:rsidR="00F5566F">
        <w:trPr>
          <w:trHeight w:val="308"/>
        </w:trPr>
        <w:tc>
          <w:tcPr>
            <w:tcW w:w="2252" w:type="dxa"/>
          </w:tcPr>
          <w:p w:rsidR="00F5566F" w:rsidRDefault="00653468">
            <w:pPr>
              <w:pStyle w:val="TableParagraph"/>
              <w:spacing w:before="11"/>
            </w:pPr>
            <w:r>
              <w:rPr>
                <w:spacing w:val="-2"/>
              </w:rPr>
              <w:t>Total</w:t>
            </w:r>
          </w:p>
        </w:tc>
        <w:tc>
          <w:tcPr>
            <w:tcW w:w="2252" w:type="dxa"/>
          </w:tcPr>
          <w:p w:rsidR="00F5566F" w:rsidRDefault="00653468">
            <w:pPr>
              <w:pStyle w:val="TableParagraph"/>
              <w:spacing w:before="11"/>
            </w:pPr>
            <w:r>
              <w:t>–</w:t>
            </w:r>
          </w:p>
        </w:tc>
        <w:tc>
          <w:tcPr>
            <w:tcW w:w="2252" w:type="dxa"/>
          </w:tcPr>
          <w:p w:rsidR="00F5566F" w:rsidRDefault="00653468">
            <w:pPr>
              <w:pStyle w:val="TableParagraph"/>
              <w:spacing w:before="11"/>
            </w:pPr>
            <w:r>
              <w:rPr>
                <w:spacing w:val="-2"/>
              </w:rPr>
              <w:t>20,000</w:t>
            </w:r>
          </w:p>
        </w:tc>
        <w:tc>
          <w:tcPr>
            <w:tcW w:w="2252" w:type="dxa"/>
          </w:tcPr>
          <w:p w:rsidR="00F5566F" w:rsidRDefault="00653468">
            <w:pPr>
              <w:pStyle w:val="TableParagraph"/>
              <w:spacing w:before="11"/>
              <w:ind w:left="107"/>
            </w:pPr>
            <w:r>
              <w:t>100</w:t>
            </w:r>
            <w:r>
              <w:rPr>
                <w:spacing w:val="-5"/>
              </w:rPr>
              <w:t xml:space="preserve"> </w:t>
            </w:r>
            <w:r>
              <w:rPr>
                <w:spacing w:val="-10"/>
              </w:rPr>
              <w:t>%</w:t>
            </w:r>
          </w:p>
        </w:tc>
      </w:tr>
    </w:tbl>
    <w:p w:rsidR="00F5566F" w:rsidRDefault="00653468">
      <w:pPr>
        <w:pStyle w:val="BodyText"/>
        <w:spacing w:before="177"/>
        <w:ind w:right="139"/>
        <w:jc w:val="center"/>
      </w:pPr>
      <w:r>
        <w:rPr>
          <w:b/>
        </w:rPr>
        <w:t>Table</w:t>
      </w:r>
      <w:r>
        <w:rPr>
          <w:b/>
          <w:spacing w:val="-10"/>
        </w:rPr>
        <w:t xml:space="preserve"> </w:t>
      </w:r>
      <w:r>
        <w:rPr>
          <w:b/>
        </w:rPr>
        <w:t>3.2:</w:t>
      </w:r>
      <w:r>
        <w:rPr>
          <w:b/>
          <w:spacing w:val="8"/>
        </w:rPr>
        <w:t xml:space="preserve"> </w:t>
      </w:r>
      <w:r>
        <w:t>Class</w:t>
      </w:r>
      <w:r>
        <w:rPr>
          <w:spacing w:val="-10"/>
        </w:rPr>
        <w:t xml:space="preserve"> </w:t>
      </w:r>
      <w:r>
        <w:t>distribution</w:t>
      </w:r>
      <w:r>
        <w:rPr>
          <w:spacing w:val="-9"/>
        </w:rPr>
        <w:t xml:space="preserve"> </w:t>
      </w:r>
      <w:r>
        <w:t>of</w:t>
      </w:r>
      <w:r>
        <w:rPr>
          <w:spacing w:val="-10"/>
        </w:rPr>
        <w:t xml:space="preserve"> </w:t>
      </w:r>
      <w:r>
        <w:t>the</w:t>
      </w:r>
      <w:r>
        <w:rPr>
          <w:spacing w:val="-9"/>
        </w:rPr>
        <w:t xml:space="preserve"> </w:t>
      </w:r>
      <w:r>
        <w:t>final</w:t>
      </w:r>
      <w:r>
        <w:rPr>
          <w:spacing w:val="-10"/>
        </w:rPr>
        <w:t xml:space="preserve"> </w:t>
      </w:r>
      <w:r>
        <w:t>annotated</w:t>
      </w:r>
      <w:r>
        <w:rPr>
          <w:spacing w:val="-9"/>
        </w:rPr>
        <w:t xml:space="preserve"> </w:t>
      </w:r>
      <w:r>
        <w:rPr>
          <w:spacing w:val="-2"/>
        </w:rPr>
        <w:t>corpus.</w:t>
      </w:r>
    </w:p>
    <w:p w:rsidR="00F5566F" w:rsidRDefault="00F5566F">
      <w:pPr>
        <w:pStyle w:val="BodyText"/>
        <w:rPr>
          <w:sz w:val="20"/>
        </w:rPr>
      </w:pPr>
    </w:p>
    <w:p w:rsidR="00F5566F" w:rsidRDefault="00F5566F">
      <w:pPr>
        <w:pStyle w:val="BodyText"/>
        <w:spacing w:before="195"/>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2"/>
        <w:gridCol w:w="2252"/>
        <w:gridCol w:w="2252"/>
        <w:gridCol w:w="2252"/>
      </w:tblGrid>
      <w:tr w:rsidR="00F5566F">
        <w:trPr>
          <w:trHeight w:val="308"/>
        </w:trPr>
        <w:tc>
          <w:tcPr>
            <w:tcW w:w="2252" w:type="dxa"/>
          </w:tcPr>
          <w:p w:rsidR="00F5566F" w:rsidRDefault="00653468">
            <w:pPr>
              <w:pStyle w:val="TableParagraph"/>
              <w:spacing w:before="11"/>
              <w:rPr>
                <w:b/>
              </w:rPr>
            </w:pPr>
            <w:bookmarkStart w:id="57" w:name="_bookmark30"/>
            <w:bookmarkEnd w:id="57"/>
            <w:r>
              <w:rPr>
                <w:b/>
                <w:spacing w:val="-2"/>
              </w:rPr>
              <w:t>Statistic</w:t>
            </w:r>
          </w:p>
        </w:tc>
        <w:tc>
          <w:tcPr>
            <w:tcW w:w="2252" w:type="dxa"/>
          </w:tcPr>
          <w:p w:rsidR="00F5566F" w:rsidRDefault="00653468">
            <w:pPr>
              <w:pStyle w:val="TableParagraph"/>
              <w:spacing w:before="11"/>
              <w:rPr>
                <w:b/>
              </w:rPr>
            </w:pPr>
            <w:r>
              <w:rPr>
                <w:b/>
                <w:spacing w:val="-5"/>
              </w:rPr>
              <w:t>All</w:t>
            </w:r>
          </w:p>
        </w:tc>
        <w:tc>
          <w:tcPr>
            <w:tcW w:w="2252" w:type="dxa"/>
          </w:tcPr>
          <w:p w:rsidR="00F5566F" w:rsidRDefault="00653468">
            <w:pPr>
              <w:pStyle w:val="TableParagraph"/>
              <w:spacing w:before="11"/>
              <w:rPr>
                <w:b/>
              </w:rPr>
            </w:pPr>
            <w:r>
              <w:rPr>
                <w:b/>
                <w:spacing w:val="-4"/>
              </w:rPr>
              <w:t>Hate</w:t>
            </w:r>
          </w:p>
        </w:tc>
        <w:tc>
          <w:tcPr>
            <w:tcW w:w="2252" w:type="dxa"/>
          </w:tcPr>
          <w:p w:rsidR="00F5566F" w:rsidRDefault="00653468">
            <w:pPr>
              <w:pStyle w:val="TableParagraph"/>
              <w:spacing w:before="11"/>
              <w:ind w:left="107"/>
              <w:rPr>
                <w:b/>
              </w:rPr>
            </w:pPr>
            <w:r>
              <w:rPr>
                <w:b/>
                <w:spacing w:val="-2"/>
              </w:rPr>
              <w:t>Not-</w:t>
            </w:r>
            <w:r>
              <w:rPr>
                <w:b/>
                <w:spacing w:val="-4"/>
              </w:rPr>
              <w:t>Hate</w:t>
            </w:r>
          </w:p>
        </w:tc>
      </w:tr>
      <w:tr w:rsidR="00F5566F">
        <w:trPr>
          <w:trHeight w:val="308"/>
        </w:trPr>
        <w:tc>
          <w:tcPr>
            <w:tcW w:w="2252" w:type="dxa"/>
          </w:tcPr>
          <w:p w:rsidR="00F5566F" w:rsidRDefault="00653468">
            <w:pPr>
              <w:pStyle w:val="TableParagraph"/>
              <w:spacing w:before="11"/>
            </w:pPr>
            <w:r>
              <w:t>Mean</w:t>
            </w:r>
            <w:r>
              <w:rPr>
                <w:spacing w:val="-7"/>
              </w:rPr>
              <w:t xml:space="preserve"> </w:t>
            </w:r>
            <w:r>
              <w:t>length</w:t>
            </w:r>
            <w:r>
              <w:rPr>
                <w:spacing w:val="-6"/>
              </w:rPr>
              <w:t xml:space="preserve"> </w:t>
            </w:r>
            <w:r>
              <w:rPr>
                <w:spacing w:val="-2"/>
              </w:rPr>
              <w:t>(tokens)</w:t>
            </w:r>
          </w:p>
        </w:tc>
        <w:tc>
          <w:tcPr>
            <w:tcW w:w="2252" w:type="dxa"/>
          </w:tcPr>
          <w:p w:rsidR="00F5566F" w:rsidRDefault="00653468">
            <w:pPr>
              <w:pStyle w:val="TableParagraph"/>
              <w:spacing w:before="11"/>
            </w:pPr>
            <w:r>
              <w:t>≈</w:t>
            </w:r>
            <w:r>
              <w:rPr>
                <w:spacing w:val="-3"/>
              </w:rPr>
              <w:t xml:space="preserve"> </w:t>
            </w:r>
            <w:r>
              <w:rPr>
                <w:spacing w:val="-7"/>
              </w:rPr>
              <w:t>14</w:t>
            </w:r>
          </w:p>
        </w:tc>
        <w:tc>
          <w:tcPr>
            <w:tcW w:w="2252" w:type="dxa"/>
          </w:tcPr>
          <w:p w:rsidR="00F5566F" w:rsidRDefault="00653468">
            <w:pPr>
              <w:pStyle w:val="TableParagraph"/>
              <w:spacing w:before="11"/>
            </w:pPr>
            <w:r>
              <w:t>≈</w:t>
            </w:r>
            <w:r>
              <w:rPr>
                <w:spacing w:val="-3"/>
              </w:rPr>
              <w:t xml:space="preserve"> </w:t>
            </w:r>
            <w:r>
              <w:rPr>
                <w:spacing w:val="-7"/>
              </w:rPr>
              <w:t>13</w:t>
            </w:r>
          </w:p>
        </w:tc>
        <w:tc>
          <w:tcPr>
            <w:tcW w:w="2252" w:type="dxa"/>
          </w:tcPr>
          <w:p w:rsidR="00F5566F" w:rsidRDefault="00653468">
            <w:pPr>
              <w:pStyle w:val="TableParagraph"/>
              <w:spacing w:before="11"/>
              <w:ind w:left="107"/>
            </w:pPr>
            <w:r>
              <w:t>≈</w:t>
            </w:r>
            <w:r>
              <w:rPr>
                <w:spacing w:val="-3"/>
              </w:rPr>
              <w:t xml:space="preserve"> </w:t>
            </w:r>
            <w:r>
              <w:rPr>
                <w:spacing w:val="-7"/>
              </w:rPr>
              <w:t>14</w:t>
            </w:r>
          </w:p>
        </w:tc>
      </w:tr>
      <w:tr w:rsidR="00F5566F">
        <w:trPr>
          <w:trHeight w:val="308"/>
        </w:trPr>
        <w:tc>
          <w:tcPr>
            <w:tcW w:w="2252" w:type="dxa"/>
          </w:tcPr>
          <w:p w:rsidR="00F5566F" w:rsidRDefault="00653468">
            <w:pPr>
              <w:pStyle w:val="TableParagraph"/>
              <w:spacing w:before="11"/>
            </w:pPr>
            <w:r>
              <w:t>Median</w:t>
            </w:r>
            <w:r>
              <w:rPr>
                <w:spacing w:val="-8"/>
              </w:rPr>
              <w:t xml:space="preserve"> </w:t>
            </w:r>
            <w:r>
              <w:rPr>
                <w:spacing w:val="-2"/>
              </w:rPr>
              <w:t>length</w:t>
            </w:r>
          </w:p>
        </w:tc>
        <w:tc>
          <w:tcPr>
            <w:tcW w:w="2252" w:type="dxa"/>
          </w:tcPr>
          <w:p w:rsidR="00F5566F" w:rsidRDefault="00653468">
            <w:pPr>
              <w:pStyle w:val="TableParagraph"/>
              <w:spacing w:before="11"/>
            </w:pPr>
            <w:r>
              <w:rPr>
                <w:spacing w:val="-5"/>
              </w:rPr>
              <w:t>12</w:t>
            </w:r>
          </w:p>
        </w:tc>
        <w:tc>
          <w:tcPr>
            <w:tcW w:w="2252" w:type="dxa"/>
          </w:tcPr>
          <w:p w:rsidR="00F5566F" w:rsidRDefault="00653468">
            <w:pPr>
              <w:pStyle w:val="TableParagraph"/>
              <w:spacing w:before="11"/>
            </w:pPr>
            <w:r>
              <w:rPr>
                <w:spacing w:val="-5"/>
              </w:rPr>
              <w:t>11</w:t>
            </w:r>
          </w:p>
        </w:tc>
        <w:tc>
          <w:tcPr>
            <w:tcW w:w="2252" w:type="dxa"/>
          </w:tcPr>
          <w:p w:rsidR="00F5566F" w:rsidRDefault="00653468">
            <w:pPr>
              <w:pStyle w:val="TableParagraph"/>
              <w:spacing w:before="11"/>
              <w:ind w:left="107"/>
            </w:pPr>
            <w:r>
              <w:rPr>
                <w:spacing w:val="-5"/>
              </w:rPr>
              <w:t>12</w:t>
            </w:r>
          </w:p>
        </w:tc>
      </w:tr>
      <w:tr w:rsidR="00F5566F">
        <w:trPr>
          <w:trHeight w:val="308"/>
        </w:trPr>
        <w:tc>
          <w:tcPr>
            <w:tcW w:w="2252" w:type="dxa"/>
          </w:tcPr>
          <w:p w:rsidR="00F5566F" w:rsidRDefault="00653468">
            <w:pPr>
              <w:pStyle w:val="TableParagraph"/>
              <w:spacing w:before="11"/>
            </w:pPr>
            <w:r>
              <w:t>Maximum</w:t>
            </w:r>
            <w:r>
              <w:rPr>
                <w:spacing w:val="-11"/>
              </w:rPr>
              <w:t xml:space="preserve"> </w:t>
            </w:r>
            <w:r>
              <w:rPr>
                <w:spacing w:val="-2"/>
              </w:rPr>
              <w:t>length</w:t>
            </w:r>
          </w:p>
        </w:tc>
        <w:tc>
          <w:tcPr>
            <w:tcW w:w="2252" w:type="dxa"/>
          </w:tcPr>
          <w:p w:rsidR="00F5566F" w:rsidRDefault="00653468">
            <w:pPr>
              <w:pStyle w:val="TableParagraph"/>
              <w:spacing w:before="11"/>
            </w:pPr>
            <w:r>
              <w:t>≈</w:t>
            </w:r>
            <w:r>
              <w:rPr>
                <w:spacing w:val="-3"/>
              </w:rPr>
              <w:t xml:space="preserve"> </w:t>
            </w:r>
            <w:r>
              <w:rPr>
                <w:spacing w:val="-7"/>
              </w:rPr>
              <w:t>96</w:t>
            </w:r>
          </w:p>
        </w:tc>
        <w:tc>
          <w:tcPr>
            <w:tcW w:w="2252" w:type="dxa"/>
          </w:tcPr>
          <w:p w:rsidR="00F5566F" w:rsidRDefault="00653468">
            <w:pPr>
              <w:pStyle w:val="TableParagraph"/>
              <w:spacing w:before="11"/>
            </w:pPr>
            <w:r>
              <w:t>≈</w:t>
            </w:r>
            <w:r>
              <w:rPr>
                <w:spacing w:val="-3"/>
              </w:rPr>
              <w:t xml:space="preserve"> </w:t>
            </w:r>
            <w:r>
              <w:rPr>
                <w:spacing w:val="-7"/>
              </w:rPr>
              <w:t>80</w:t>
            </w:r>
          </w:p>
        </w:tc>
        <w:tc>
          <w:tcPr>
            <w:tcW w:w="2252" w:type="dxa"/>
          </w:tcPr>
          <w:p w:rsidR="00F5566F" w:rsidRDefault="00653468">
            <w:pPr>
              <w:pStyle w:val="TableParagraph"/>
              <w:spacing w:before="11"/>
              <w:ind w:left="107"/>
            </w:pPr>
            <w:r>
              <w:t>≈</w:t>
            </w:r>
            <w:r>
              <w:rPr>
                <w:spacing w:val="-3"/>
              </w:rPr>
              <w:t xml:space="preserve"> </w:t>
            </w:r>
            <w:r>
              <w:rPr>
                <w:spacing w:val="-7"/>
              </w:rPr>
              <w:t>96</w:t>
            </w:r>
          </w:p>
        </w:tc>
      </w:tr>
      <w:tr w:rsidR="00F5566F">
        <w:trPr>
          <w:trHeight w:val="579"/>
        </w:trPr>
        <w:tc>
          <w:tcPr>
            <w:tcW w:w="2252" w:type="dxa"/>
          </w:tcPr>
          <w:p w:rsidR="00F5566F" w:rsidRDefault="00653468">
            <w:pPr>
              <w:pStyle w:val="TableParagraph"/>
              <w:spacing w:before="11" w:line="256" w:lineRule="auto"/>
              <w:ind w:right="87"/>
            </w:pPr>
            <w:r>
              <w:t>Sentences</w:t>
            </w:r>
            <w:r>
              <w:rPr>
                <w:spacing w:val="9"/>
              </w:rPr>
              <w:t xml:space="preserve"> </w:t>
            </w:r>
            <w:r>
              <w:t>shorter</w:t>
            </w:r>
            <w:r>
              <w:rPr>
                <w:spacing w:val="9"/>
              </w:rPr>
              <w:t xml:space="preserve"> </w:t>
            </w:r>
            <w:r>
              <w:t>than 5 tokens</w:t>
            </w:r>
          </w:p>
        </w:tc>
        <w:tc>
          <w:tcPr>
            <w:tcW w:w="2252" w:type="dxa"/>
          </w:tcPr>
          <w:p w:rsidR="00F5566F" w:rsidRDefault="00653468">
            <w:pPr>
              <w:pStyle w:val="TableParagraph"/>
              <w:spacing w:before="11"/>
            </w:pPr>
            <w:r>
              <w:t>≈</w:t>
            </w:r>
            <w:r>
              <w:rPr>
                <w:spacing w:val="-3"/>
              </w:rPr>
              <w:t xml:space="preserve"> </w:t>
            </w:r>
            <w:r>
              <w:t>3</w:t>
            </w:r>
            <w:r>
              <w:rPr>
                <w:spacing w:val="-2"/>
              </w:rPr>
              <w:t xml:space="preserve"> </w:t>
            </w:r>
            <w:r>
              <w:rPr>
                <w:spacing w:val="-10"/>
              </w:rPr>
              <w:t>%</w:t>
            </w:r>
          </w:p>
        </w:tc>
        <w:tc>
          <w:tcPr>
            <w:tcW w:w="2252" w:type="dxa"/>
          </w:tcPr>
          <w:p w:rsidR="00F5566F" w:rsidRDefault="00653468">
            <w:pPr>
              <w:pStyle w:val="TableParagraph"/>
              <w:spacing w:before="11"/>
            </w:pPr>
            <w:r>
              <w:t>≈</w:t>
            </w:r>
            <w:r>
              <w:rPr>
                <w:spacing w:val="-3"/>
              </w:rPr>
              <w:t xml:space="preserve"> </w:t>
            </w:r>
            <w:r>
              <w:t>4</w:t>
            </w:r>
            <w:r>
              <w:rPr>
                <w:spacing w:val="-2"/>
              </w:rPr>
              <w:t xml:space="preserve"> </w:t>
            </w:r>
            <w:r>
              <w:rPr>
                <w:spacing w:val="-10"/>
              </w:rPr>
              <w:t>%</w:t>
            </w:r>
          </w:p>
        </w:tc>
        <w:tc>
          <w:tcPr>
            <w:tcW w:w="2252" w:type="dxa"/>
          </w:tcPr>
          <w:p w:rsidR="00F5566F" w:rsidRDefault="00653468">
            <w:pPr>
              <w:pStyle w:val="TableParagraph"/>
              <w:spacing w:before="11"/>
              <w:ind w:left="107"/>
            </w:pPr>
            <w:r>
              <w:t>≈</w:t>
            </w:r>
            <w:r>
              <w:rPr>
                <w:spacing w:val="-3"/>
              </w:rPr>
              <w:t xml:space="preserve"> </w:t>
            </w:r>
            <w:r>
              <w:t>3</w:t>
            </w:r>
            <w:r>
              <w:rPr>
                <w:spacing w:val="-2"/>
              </w:rPr>
              <w:t xml:space="preserve"> </w:t>
            </w:r>
            <w:r>
              <w:rPr>
                <w:spacing w:val="-10"/>
              </w:rPr>
              <w:t>%</w:t>
            </w:r>
          </w:p>
        </w:tc>
      </w:tr>
      <w:tr w:rsidR="00F5566F">
        <w:trPr>
          <w:trHeight w:val="579"/>
        </w:trPr>
        <w:tc>
          <w:tcPr>
            <w:tcW w:w="2252" w:type="dxa"/>
          </w:tcPr>
          <w:p w:rsidR="00F5566F" w:rsidRDefault="00653468">
            <w:pPr>
              <w:pStyle w:val="TableParagraph"/>
              <w:spacing w:before="11" w:line="256" w:lineRule="auto"/>
            </w:pPr>
            <w:r>
              <w:t>Sentences</w:t>
            </w:r>
            <w:r>
              <w:rPr>
                <w:spacing w:val="34"/>
              </w:rPr>
              <w:t xml:space="preserve"> </w:t>
            </w:r>
            <w:r>
              <w:t>longer</w:t>
            </w:r>
            <w:r>
              <w:rPr>
                <w:spacing w:val="34"/>
              </w:rPr>
              <w:t xml:space="preserve"> </w:t>
            </w:r>
            <w:r>
              <w:t>than 50 tokens</w:t>
            </w:r>
          </w:p>
        </w:tc>
        <w:tc>
          <w:tcPr>
            <w:tcW w:w="2252" w:type="dxa"/>
          </w:tcPr>
          <w:p w:rsidR="00F5566F" w:rsidRDefault="00653468">
            <w:pPr>
              <w:pStyle w:val="TableParagraph"/>
              <w:spacing w:before="11"/>
            </w:pPr>
            <w:r>
              <w:t>≈</w:t>
            </w:r>
            <w:r>
              <w:rPr>
                <w:spacing w:val="-3"/>
              </w:rPr>
              <w:t xml:space="preserve"> </w:t>
            </w:r>
            <w:r>
              <w:t>4</w:t>
            </w:r>
            <w:r>
              <w:rPr>
                <w:spacing w:val="-2"/>
              </w:rPr>
              <w:t xml:space="preserve"> </w:t>
            </w:r>
            <w:r>
              <w:rPr>
                <w:spacing w:val="-10"/>
              </w:rPr>
              <w:t>%</w:t>
            </w:r>
          </w:p>
        </w:tc>
        <w:tc>
          <w:tcPr>
            <w:tcW w:w="2252" w:type="dxa"/>
          </w:tcPr>
          <w:p w:rsidR="00F5566F" w:rsidRDefault="00653468">
            <w:pPr>
              <w:pStyle w:val="TableParagraph"/>
              <w:spacing w:before="11"/>
            </w:pPr>
            <w:r>
              <w:t>≈</w:t>
            </w:r>
            <w:r>
              <w:rPr>
                <w:spacing w:val="-3"/>
              </w:rPr>
              <w:t xml:space="preserve"> </w:t>
            </w:r>
            <w:r>
              <w:t>2</w:t>
            </w:r>
            <w:r>
              <w:rPr>
                <w:spacing w:val="-2"/>
              </w:rPr>
              <w:t xml:space="preserve"> </w:t>
            </w:r>
            <w:r>
              <w:rPr>
                <w:spacing w:val="-10"/>
              </w:rPr>
              <w:t>%</w:t>
            </w:r>
          </w:p>
        </w:tc>
        <w:tc>
          <w:tcPr>
            <w:tcW w:w="2252" w:type="dxa"/>
          </w:tcPr>
          <w:p w:rsidR="00F5566F" w:rsidRDefault="00653468">
            <w:pPr>
              <w:pStyle w:val="TableParagraph"/>
              <w:spacing w:before="11"/>
              <w:ind w:left="107"/>
            </w:pPr>
            <w:r>
              <w:t>≈</w:t>
            </w:r>
            <w:r>
              <w:rPr>
                <w:spacing w:val="-3"/>
              </w:rPr>
              <w:t xml:space="preserve"> </w:t>
            </w:r>
            <w:r>
              <w:t>4</w:t>
            </w:r>
            <w:r>
              <w:rPr>
                <w:spacing w:val="-2"/>
              </w:rPr>
              <w:t xml:space="preserve"> </w:t>
            </w:r>
            <w:r>
              <w:rPr>
                <w:spacing w:val="-10"/>
              </w:rPr>
              <w:t>%</w:t>
            </w:r>
          </w:p>
        </w:tc>
      </w:tr>
    </w:tbl>
    <w:p w:rsidR="00F5566F" w:rsidRDefault="00653468">
      <w:pPr>
        <w:pStyle w:val="BodyText"/>
        <w:spacing w:before="178"/>
        <w:ind w:left="381" w:hanging="359"/>
      </w:pPr>
      <w:r>
        <w:rPr>
          <w:b/>
          <w:spacing w:val="-2"/>
        </w:rPr>
        <w:t>Table 3.3:</w:t>
      </w:r>
      <w:r>
        <w:rPr>
          <w:b/>
          <w:spacing w:val="22"/>
        </w:rPr>
        <w:t xml:space="preserve"> </w:t>
      </w:r>
      <w:r>
        <w:rPr>
          <w:spacing w:val="-2"/>
        </w:rPr>
        <w:t>Descriptive</w:t>
      </w:r>
      <w:r>
        <w:rPr>
          <w:spacing w:val="-1"/>
        </w:rPr>
        <w:t xml:space="preserve"> </w:t>
      </w:r>
      <w:r>
        <w:rPr>
          <w:spacing w:val="-2"/>
        </w:rPr>
        <w:t>statistics of</w:t>
      </w:r>
      <w:r>
        <w:rPr>
          <w:spacing w:val="-1"/>
        </w:rPr>
        <w:t xml:space="preserve"> </w:t>
      </w:r>
      <w:r>
        <w:rPr>
          <w:spacing w:val="-2"/>
        </w:rPr>
        <w:t>sentence length,</w:t>
      </w:r>
      <w:r>
        <w:t xml:space="preserve"> </w:t>
      </w:r>
      <w:r>
        <w:rPr>
          <w:spacing w:val="-2"/>
        </w:rPr>
        <w:t>measured in</w:t>
      </w:r>
      <w:r>
        <w:rPr>
          <w:spacing w:val="-1"/>
        </w:rPr>
        <w:t xml:space="preserve"> </w:t>
      </w:r>
      <w:r>
        <w:rPr>
          <w:spacing w:val="-2"/>
        </w:rPr>
        <w:t>white-space-separated tokens.</w:t>
      </w:r>
    </w:p>
    <w:p w:rsidR="00F5566F" w:rsidRDefault="00F5566F">
      <w:pPr>
        <w:pStyle w:val="BodyText"/>
        <w:spacing w:before="273"/>
      </w:pPr>
    </w:p>
    <w:p w:rsidR="00F5566F" w:rsidRDefault="00653468">
      <w:pPr>
        <w:pStyle w:val="BodyText"/>
        <w:spacing w:before="1" w:line="376" w:lineRule="auto"/>
        <w:ind w:left="23" w:right="162" w:firstLine="358"/>
        <w:jc w:val="both"/>
      </w:pPr>
      <w:r>
        <w:t>The</w:t>
      </w:r>
      <w:r>
        <w:rPr>
          <w:spacing w:val="-6"/>
        </w:rPr>
        <w:t xml:space="preserve"> </w:t>
      </w:r>
      <w:r>
        <w:t>corpus</w:t>
      </w:r>
      <w:r>
        <w:rPr>
          <w:spacing w:val="-6"/>
        </w:rPr>
        <w:t xml:space="preserve"> </w:t>
      </w:r>
      <w:r>
        <w:t>was</w:t>
      </w:r>
      <w:r>
        <w:rPr>
          <w:spacing w:val="-6"/>
        </w:rPr>
        <w:t xml:space="preserve"> </w:t>
      </w:r>
      <w:r>
        <w:t>partitioned</w:t>
      </w:r>
      <w:r>
        <w:rPr>
          <w:spacing w:val="-6"/>
        </w:rPr>
        <w:t xml:space="preserve"> </w:t>
      </w:r>
      <w:r>
        <w:t>for</w:t>
      </w:r>
      <w:r>
        <w:rPr>
          <w:spacing w:val="-6"/>
        </w:rPr>
        <w:t xml:space="preserve"> </w:t>
      </w:r>
      <w:r>
        <w:t>modelling</w:t>
      </w:r>
      <w:r>
        <w:rPr>
          <w:spacing w:val="-6"/>
        </w:rPr>
        <w:t xml:space="preserve"> </w:t>
      </w:r>
      <w:r>
        <w:t>into</w:t>
      </w:r>
      <w:r>
        <w:rPr>
          <w:spacing w:val="-6"/>
        </w:rPr>
        <w:t xml:space="preserve"> </w:t>
      </w:r>
      <w:r>
        <w:t>a</w:t>
      </w:r>
      <w:r>
        <w:rPr>
          <w:spacing w:val="-6"/>
        </w:rPr>
        <w:t xml:space="preserve"> </w:t>
      </w:r>
      <w:r>
        <w:t>training</w:t>
      </w:r>
      <w:r>
        <w:rPr>
          <w:spacing w:val="-6"/>
        </w:rPr>
        <w:t xml:space="preserve"> </w:t>
      </w:r>
      <w:r>
        <w:t>set,</w:t>
      </w:r>
      <w:r>
        <w:rPr>
          <w:spacing w:val="-6"/>
        </w:rPr>
        <w:t xml:space="preserve"> </w:t>
      </w:r>
      <w:r>
        <w:t>a</w:t>
      </w:r>
      <w:r>
        <w:rPr>
          <w:spacing w:val="-6"/>
        </w:rPr>
        <w:t xml:space="preserve"> </w:t>
      </w:r>
      <w:r>
        <w:t>validation</w:t>
      </w:r>
      <w:r>
        <w:rPr>
          <w:spacing w:val="-6"/>
        </w:rPr>
        <w:t xml:space="preserve"> </w:t>
      </w:r>
      <w:r>
        <w:t>set</w:t>
      </w:r>
      <w:r>
        <w:rPr>
          <w:spacing w:val="-6"/>
        </w:rPr>
        <w:t xml:space="preserve"> </w:t>
      </w:r>
      <w:r>
        <w:t>and</w:t>
      </w:r>
      <w:r>
        <w:rPr>
          <w:spacing w:val="-6"/>
        </w:rPr>
        <w:t xml:space="preserve"> </w:t>
      </w:r>
      <w:r>
        <w:t>a</w:t>
      </w:r>
      <w:r>
        <w:rPr>
          <w:spacing w:val="-6"/>
        </w:rPr>
        <w:t xml:space="preserve"> </w:t>
      </w:r>
      <w:r>
        <w:t>held-out test</w:t>
      </w:r>
      <w:r>
        <w:rPr>
          <w:spacing w:val="-4"/>
        </w:rPr>
        <w:t xml:space="preserve"> </w:t>
      </w:r>
      <w:r>
        <w:t>set</w:t>
      </w:r>
      <w:r>
        <w:rPr>
          <w:spacing w:val="-3"/>
        </w:rPr>
        <w:t xml:space="preserve"> </w:t>
      </w:r>
      <w:r>
        <w:t>using</w:t>
      </w:r>
      <w:r>
        <w:rPr>
          <w:spacing w:val="-4"/>
        </w:rPr>
        <w:t xml:space="preserve"> </w:t>
      </w:r>
      <w:r>
        <w:t>stratified</w:t>
      </w:r>
      <w:r>
        <w:rPr>
          <w:spacing w:val="-4"/>
        </w:rPr>
        <w:t xml:space="preserve"> </w:t>
      </w:r>
      <w:r>
        <w:t>random</w:t>
      </w:r>
      <w:r>
        <w:rPr>
          <w:spacing w:val="-3"/>
        </w:rPr>
        <w:t xml:space="preserve"> </w:t>
      </w:r>
      <w:r>
        <w:t>sampling</w:t>
      </w:r>
      <w:r>
        <w:rPr>
          <w:spacing w:val="-4"/>
        </w:rPr>
        <w:t xml:space="preserve"> </w:t>
      </w:r>
      <w:r>
        <w:t>on</w:t>
      </w:r>
      <w:r>
        <w:rPr>
          <w:spacing w:val="-4"/>
        </w:rPr>
        <w:t xml:space="preserve"> </w:t>
      </w:r>
      <w:r>
        <w:t>the</w:t>
      </w:r>
      <w:r>
        <w:rPr>
          <w:spacing w:val="-3"/>
        </w:rPr>
        <w:t xml:space="preserve"> </w:t>
      </w:r>
      <w:r>
        <w:t>label.</w:t>
      </w:r>
      <w:r>
        <w:rPr>
          <w:spacing w:val="18"/>
        </w:rPr>
        <w:t xml:space="preserve"> </w:t>
      </w:r>
      <w:r>
        <w:t>Fifteen</w:t>
      </w:r>
      <w:r>
        <w:rPr>
          <w:spacing w:val="-4"/>
        </w:rPr>
        <w:t xml:space="preserve"> </w:t>
      </w:r>
      <w:r>
        <w:t>per</w:t>
      </w:r>
      <w:r>
        <w:rPr>
          <w:spacing w:val="-4"/>
        </w:rPr>
        <w:t xml:space="preserve"> </w:t>
      </w:r>
      <w:r>
        <w:t>cent</w:t>
      </w:r>
      <w:r>
        <w:rPr>
          <w:spacing w:val="-3"/>
        </w:rPr>
        <w:t xml:space="preserve"> </w:t>
      </w:r>
      <w:r>
        <w:t>of</w:t>
      </w:r>
      <w:r>
        <w:rPr>
          <w:spacing w:val="-4"/>
        </w:rPr>
        <w:t xml:space="preserve"> </w:t>
      </w:r>
      <w:r>
        <w:t>the</w:t>
      </w:r>
      <w:r>
        <w:rPr>
          <w:spacing w:val="-3"/>
        </w:rPr>
        <w:t xml:space="preserve"> </w:t>
      </w:r>
      <w:r>
        <w:t>full</w:t>
      </w:r>
      <w:r>
        <w:rPr>
          <w:spacing w:val="-3"/>
        </w:rPr>
        <w:t xml:space="preserve"> </w:t>
      </w:r>
      <w:r>
        <w:t>corpus</w:t>
      </w:r>
      <w:r>
        <w:rPr>
          <w:spacing w:val="-4"/>
        </w:rPr>
        <w:t xml:space="preserve"> </w:t>
      </w:r>
      <w:r>
        <w:t>forms the test set, and ten per cent of the remaining material forms the validation set, leaving the</w:t>
      </w:r>
      <w:r>
        <w:rPr>
          <w:spacing w:val="40"/>
        </w:rPr>
        <w:t xml:space="preserve"> </w:t>
      </w:r>
      <w:r>
        <w:t>rest for training.</w:t>
      </w:r>
      <w:r>
        <w:rPr>
          <w:spacing w:val="40"/>
        </w:rPr>
        <w:t xml:space="preserve"> </w:t>
      </w:r>
      <w:r>
        <w:t>Stratification ensures that the rare hate class is represented in each partition in proportion to its overall share.</w:t>
      </w:r>
      <w:r>
        <w:rPr>
          <w:spacing w:val="37"/>
        </w:rPr>
        <w:t xml:space="preserve"> </w:t>
      </w:r>
      <w:r>
        <w:t>The same partition is used for every experiment reported in Chapter 5 to guarantee comparability across ablations.</w:t>
      </w:r>
    </w:p>
    <w:p w:rsidR="00F5566F" w:rsidRDefault="00653468">
      <w:pPr>
        <w:pStyle w:val="BodyText"/>
        <w:spacing w:before="6"/>
        <w:ind w:left="381"/>
        <w:jc w:val="both"/>
      </w:pPr>
      <w:r>
        <w:t>To</w:t>
      </w:r>
      <w:r>
        <w:rPr>
          <w:spacing w:val="12"/>
        </w:rPr>
        <w:t xml:space="preserve"> </w:t>
      </w:r>
      <w:r>
        <w:t>complement</w:t>
      </w:r>
      <w:r>
        <w:rPr>
          <w:spacing w:val="12"/>
        </w:rPr>
        <w:t xml:space="preserve"> </w:t>
      </w:r>
      <w:r>
        <w:t>the</w:t>
      </w:r>
      <w:r>
        <w:rPr>
          <w:spacing w:val="12"/>
        </w:rPr>
        <w:t xml:space="preserve"> </w:t>
      </w:r>
      <w:r>
        <w:t>class</w:t>
      </w:r>
      <w:r>
        <w:rPr>
          <w:spacing w:val="12"/>
        </w:rPr>
        <w:t xml:space="preserve"> </w:t>
      </w:r>
      <w:r>
        <w:t>label,</w:t>
      </w:r>
      <w:r>
        <w:rPr>
          <w:spacing w:val="17"/>
        </w:rPr>
        <w:t xml:space="preserve"> </w:t>
      </w:r>
      <w:r>
        <w:t>a</w:t>
      </w:r>
      <w:r>
        <w:rPr>
          <w:spacing w:val="12"/>
        </w:rPr>
        <w:t xml:space="preserve"> </w:t>
      </w:r>
      <w:r>
        <w:t>six-dimensional</w:t>
      </w:r>
      <w:r>
        <w:rPr>
          <w:spacing w:val="12"/>
        </w:rPr>
        <w:t xml:space="preserve"> </w:t>
      </w:r>
      <w:r>
        <w:t>lexicon</w:t>
      </w:r>
      <w:r>
        <w:rPr>
          <w:spacing w:val="12"/>
        </w:rPr>
        <w:t xml:space="preserve"> </w:t>
      </w:r>
      <w:r>
        <w:t>feature</w:t>
      </w:r>
      <w:r>
        <w:rPr>
          <w:spacing w:val="12"/>
        </w:rPr>
        <w:t xml:space="preserve"> </w:t>
      </w:r>
      <w:r>
        <w:t>vector</w:t>
      </w:r>
      <w:r>
        <w:rPr>
          <w:spacing w:val="12"/>
        </w:rPr>
        <w:t xml:space="preserve"> </w:t>
      </w:r>
      <w:r>
        <w:t>is</w:t>
      </w:r>
      <w:r>
        <w:rPr>
          <w:spacing w:val="12"/>
        </w:rPr>
        <w:t xml:space="preserve"> </w:t>
      </w:r>
      <w:r>
        <w:t>computed</w:t>
      </w:r>
      <w:r>
        <w:rPr>
          <w:spacing w:val="13"/>
        </w:rPr>
        <w:t xml:space="preserve"> </w:t>
      </w:r>
      <w:r>
        <w:rPr>
          <w:spacing w:val="-5"/>
        </w:rPr>
        <w:t>for</w:t>
      </w:r>
    </w:p>
    <w:p w:rsidR="00F5566F" w:rsidRDefault="00F5566F">
      <w:pPr>
        <w:pStyle w:val="BodyText"/>
        <w:jc w:val="both"/>
        <w:sectPr w:rsidR="00F5566F">
          <w:pgSz w:w="11910" w:h="16840"/>
          <w:pgMar w:top="1500" w:right="1275" w:bottom="1640" w:left="1417" w:header="0" w:footer="1453" w:gutter="0"/>
          <w:cols w:space="720"/>
        </w:sectPr>
      </w:pPr>
    </w:p>
    <w:p w:rsidR="00F5566F" w:rsidRDefault="00653468">
      <w:pPr>
        <w:pStyle w:val="BodyText"/>
        <w:spacing w:before="77" w:line="376" w:lineRule="auto"/>
        <w:ind w:left="23" w:right="162"/>
        <w:jc w:val="both"/>
      </w:pPr>
      <w:r>
        <w:rPr>
          <w:spacing w:val="-2"/>
        </w:rPr>
        <w:lastRenderedPageBreak/>
        <w:t>every</w:t>
      </w:r>
      <w:r>
        <w:rPr>
          <w:spacing w:val="-9"/>
        </w:rPr>
        <w:t xml:space="preserve"> </w:t>
      </w:r>
      <w:r>
        <w:rPr>
          <w:spacing w:val="-2"/>
        </w:rPr>
        <w:t>sentence</w:t>
      </w:r>
      <w:r>
        <w:rPr>
          <w:spacing w:val="-7"/>
        </w:rPr>
        <w:t xml:space="preserve"> </w:t>
      </w:r>
      <w:r>
        <w:rPr>
          <w:spacing w:val="-2"/>
        </w:rPr>
        <w:t>using</w:t>
      </w:r>
      <w:r>
        <w:rPr>
          <w:spacing w:val="-9"/>
        </w:rPr>
        <w:t xml:space="preserve"> </w:t>
      </w:r>
      <w:r>
        <w:rPr>
          <w:spacing w:val="-2"/>
        </w:rPr>
        <w:t>the</w:t>
      </w:r>
      <w:r>
        <w:rPr>
          <w:spacing w:val="-7"/>
        </w:rPr>
        <w:t xml:space="preserve"> </w:t>
      </w:r>
      <w:r>
        <w:rPr>
          <w:spacing w:val="-2"/>
        </w:rPr>
        <w:t>curated</w:t>
      </w:r>
      <w:r>
        <w:rPr>
          <w:spacing w:val="-7"/>
        </w:rPr>
        <w:t xml:space="preserve"> </w:t>
      </w:r>
      <w:r>
        <w:rPr>
          <w:spacing w:val="-2"/>
        </w:rPr>
        <w:t>Hindi</w:t>
      </w:r>
      <w:r>
        <w:rPr>
          <w:spacing w:val="-9"/>
        </w:rPr>
        <w:t xml:space="preserve"> </w:t>
      </w:r>
      <w:r>
        <w:rPr>
          <w:spacing w:val="-2"/>
        </w:rPr>
        <w:t>/</w:t>
      </w:r>
      <w:r>
        <w:rPr>
          <w:spacing w:val="-7"/>
        </w:rPr>
        <w:t xml:space="preserve"> </w:t>
      </w:r>
      <w:r>
        <w:rPr>
          <w:spacing w:val="-2"/>
        </w:rPr>
        <w:t>Hinglish</w:t>
      </w:r>
      <w:r>
        <w:rPr>
          <w:spacing w:val="-9"/>
        </w:rPr>
        <w:t xml:space="preserve"> </w:t>
      </w:r>
      <w:r>
        <w:rPr>
          <w:spacing w:val="-2"/>
        </w:rPr>
        <w:t>/</w:t>
      </w:r>
      <w:r>
        <w:rPr>
          <w:spacing w:val="-7"/>
        </w:rPr>
        <w:t xml:space="preserve"> </w:t>
      </w:r>
      <w:r>
        <w:rPr>
          <w:spacing w:val="-2"/>
        </w:rPr>
        <w:t>Punjabi</w:t>
      </w:r>
      <w:r>
        <w:rPr>
          <w:spacing w:val="-7"/>
        </w:rPr>
        <w:t xml:space="preserve"> </w:t>
      </w:r>
      <w:r>
        <w:rPr>
          <w:spacing w:val="-2"/>
        </w:rPr>
        <w:t>hate-and-profanity</w:t>
      </w:r>
      <w:r>
        <w:rPr>
          <w:spacing w:val="-9"/>
        </w:rPr>
        <w:t xml:space="preserve"> </w:t>
      </w:r>
      <w:r>
        <w:rPr>
          <w:spacing w:val="-2"/>
        </w:rPr>
        <w:t>lexicon</w:t>
      </w:r>
      <w:r>
        <w:rPr>
          <w:spacing w:val="-7"/>
        </w:rPr>
        <w:t xml:space="preserve"> </w:t>
      </w:r>
      <w:r>
        <w:rPr>
          <w:spacing w:val="-2"/>
        </w:rPr>
        <w:t xml:space="preserve">described </w:t>
      </w:r>
      <w:r>
        <w:t>in</w:t>
      </w:r>
      <w:r>
        <w:rPr>
          <w:spacing w:val="-4"/>
        </w:rPr>
        <w:t xml:space="preserve"> </w:t>
      </w:r>
      <w:r>
        <w:t>detail</w:t>
      </w:r>
      <w:r>
        <w:rPr>
          <w:spacing w:val="-4"/>
        </w:rPr>
        <w:t xml:space="preserve"> </w:t>
      </w:r>
      <w:r>
        <w:t>in</w:t>
      </w:r>
      <w:r>
        <w:rPr>
          <w:spacing w:val="-3"/>
        </w:rPr>
        <w:t xml:space="preserve"> </w:t>
      </w:r>
      <w:r>
        <w:t>Chapter</w:t>
      </w:r>
      <w:r>
        <w:rPr>
          <w:spacing w:val="-4"/>
        </w:rPr>
        <w:t xml:space="preserve"> </w:t>
      </w:r>
      <w:r>
        <w:t>4. The</w:t>
      </w:r>
      <w:r>
        <w:rPr>
          <w:spacing w:val="-4"/>
        </w:rPr>
        <w:t xml:space="preserve"> </w:t>
      </w:r>
      <w:r>
        <w:t>lexicon</w:t>
      </w:r>
      <w:r>
        <w:rPr>
          <w:spacing w:val="-4"/>
        </w:rPr>
        <w:t xml:space="preserve"> </w:t>
      </w:r>
      <w:r>
        <w:t>hit</w:t>
      </w:r>
      <w:r>
        <w:rPr>
          <w:spacing w:val="-3"/>
        </w:rPr>
        <w:t xml:space="preserve"> </w:t>
      </w:r>
      <w:r>
        <w:t>rate</w:t>
      </w:r>
      <w:r>
        <w:rPr>
          <w:spacing w:val="-4"/>
        </w:rPr>
        <w:t xml:space="preserve"> </w:t>
      </w:r>
      <w:r>
        <w:t>is</w:t>
      </w:r>
      <w:r>
        <w:rPr>
          <w:spacing w:val="-4"/>
        </w:rPr>
        <w:t xml:space="preserve"> </w:t>
      </w:r>
      <w:r>
        <w:t>markedly</w:t>
      </w:r>
      <w:r>
        <w:rPr>
          <w:spacing w:val="-4"/>
        </w:rPr>
        <w:t xml:space="preserve"> </w:t>
      </w:r>
      <w:r>
        <w:t>higher</w:t>
      </w:r>
      <w:r>
        <w:rPr>
          <w:spacing w:val="-4"/>
        </w:rPr>
        <w:t xml:space="preserve"> </w:t>
      </w:r>
      <w:r>
        <w:t>in</w:t>
      </w:r>
      <w:r>
        <w:rPr>
          <w:spacing w:val="-3"/>
        </w:rPr>
        <w:t xml:space="preserve"> </w:t>
      </w:r>
      <w:r>
        <w:t>the</w:t>
      </w:r>
      <w:r>
        <w:rPr>
          <w:spacing w:val="-4"/>
        </w:rPr>
        <w:t xml:space="preserve"> </w:t>
      </w:r>
      <w:r>
        <w:t>hate</w:t>
      </w:r>
      <w:r>
        <w:rPr>
          <w:spacing w:val="-4"/>
        </w:rPr>
        <w:t xml:space="preserve"> </w:t>
      </w:r>
      <w:r>
        <w:t>class</w:t>
      </w:r>
      <w:r>
        <w:rPr>
          <w:spacing w:val="-4"/>
        </w:rPr>
        <w:t xml:space="preserve"> </w:t>
      </w:r>
      <w:r>
        <w:t>than</w:t>
      </w:r>
      <w:r>
        <w:rPr>
          <w:spacing w:val="-4"/>
        </w:rPr>
        <w:t xml:space="preserve"> </w:t>
      </w:r>
      <w:r>
        <w:t>in</w:t>
      </w:r>
      <w:r>
        <w:rPr>
          <w:spacing w:val="-3"/>
        </w:rPr>
        <w:t xml:space="preserve"> </w:t>
      </w:r>
      <w:r>
        <w:t>the</w:t>
      </w:r>
      <w:r>
        <w:rPr>
          <w:spacing w:val="-4"/>
        </w:rPr>
        <w:t xml:space="preserve"> </w:t>
      </w:r>
      <w:r>
        <w:t>non-hate class, confirming that the curated lexicon captures genuinely discriminative information even though it is far from sufficient on its own.</w:t>
      </w:r>
      <w:r>
        <w:rPr>
          <w:spacing w:val="40"/>
        </w:rPr>
        <w:t xml:space="preserve"> </w:t>
      </w:r>
      <w:r>
        <w:t xml:space="preserve">The same lexicon feature is fed both to the </w:t>
      </w:r>
      <w:bookmarkStart w:id="58" w:name="Qualitative_Examples"/>
      <w:bookmarkStart w:id="59" w:name="_bookmark31"/>
      <w:bookmarkEnd w:id="58"/>
      <w:bookmarkEnd w:id="59"/>
      <w:r>
        <w:t>auxiliary lexicon-only classifier and to the shared encoder of the proposed model.</w:t>
      </w:r>
    </w:p>
    <w:p w:rsidR="00F5566F" w:rsidRDefault="00F5566F">
      <w:pPr>
        <w:pStyle w:val="BodyText"/>
      </w:pPr>
    </w:p>
    <w:p w:rsidR="00F5566F" w:rsidRDefault="00F5566F">
      <w:pPr>
        <w:pStyle w:val="BodyText"/>
        <w:spacing w:before="21"/>
      </w:pPr>
    </w:p>
    <w:p w:rsidR="00F5566F" w:rsidRDefault="00653468">
      <w:pPr>
        <w:pStyle w:val="Heading3"/>
        <w:numPr>
          <w:ilvl w:val="1"/>
          <w:numId w:val="5"/>
        </w:numPr>
        <w:tabs>
          <w:tab w:val="left" w:pos="969"/>
        </w:tabs>
        <w:ind w:left="969" w:hanging="946"/>
      </w:pPr>
      <w:r>
        <w:t>Qualitative</w:t>
      </w:r>
      <w:r>
        <w:rPr>
          <w:spacing w:val="17"/>
        </w:rPr>
        <w:t xml:space="preserve"> </w:t>
      </w:r>
      <w:r>
        <w:rPr>
          <w:spacing w:val="-2"/>
        </w:rPr>
        <w:t>Examples</w:t>
      </w:r>
    </w:p>
    <w:p w:rsidR="00F5566F" w:rsidRDefault="00F5566F">
      <w:pPr>
        <w:pStyle w:val="BodyText"/>
        <w:spacing w:before="12"/>
        <w:rPr>
          <w:b/>
          <w:sz w:val="34"/>
        </w:rPr>
      </w:pPr>
    </w:p>
    <w:p w:rsidR="00F5566F" w:rsidRDefault="00653468">
      <w:pPr>
        <w:pStyle w:val="BodyText"/>
        <w:spacing w:line="376" w:lineRule="auto"/>
        <w:ind w:left="23" w:right="161"/>
        <w:jc w:val="both"/>
      </w:pPr>
      <w:r>
        <w:t>A</w:t>
      </w:r>
      <w:r>
        <w:rPr>
          <w:spacing w:val="-2"/>
        </w:rPr>
        <w:t xml:space="preserve"> </w:t>
      </w:r>
      <w:r>
        <w:t>small</w:t>
      </w:r>
      <w:r>
        <w:rPr>
          <w:spacing w:val="-2"/>
        </w:rPr>
        <w:t xml:space="preserve"> </w:t>
      </w:r>
      <w:r>
        <w:t>set</w:t>
      </w:r>
      <w:r>
        <w:rPr>
          <w:spacing w:val="-2"/>
        </w:rPr>
        <w:t xml:space="preserve"> </w:t>
      </w:r>
      <w:r>
        <w:t>of</w:t>
      </w:r>
      <w:r>
        <w:rPr>
          <w:spacing w:val="-2"/>
        </w:rPr>
        <w:t xml:space="preserve"> </w:t>
      </w:r>
      <w:r>
        <w:t>qualitative</w:t>
      </w:r>
      <w:r>
        <w:rPr>
          <w:spacing w:val="-2"/>
        </w:rPr>
        <w:t xml:space="preserve"> </w:t>
      </w:r>
      <w:r>
        <w:t>examples</w:t>
      </w:r>
      <w:r>
        <w:rPr>
          <w:spacing w:val="-2"/>
        </w:rPr>
        <w:t xml:space="preserve"> </w:t>
      </w:r>
      <w:r>
        <w:t>is</w:t>
      </w:r>
      <w:r>
        <w:rPr>
          <w:spacing w:val="-2"/>
        </w:rPr>
        <w:t xml:space="preserve"> </w:t>
      </w:r>
      <w:r>
        <w:t>presented</w:t>
      </w:r>
      <w:r>
        <w:rPr>
          <w:spacing w:val="-2"/>
        </w:rPr>
        <w:t xml:space="preserve"> </w:t>
      </w:r>
      <w:r>
        <w:t>here</w:t>
      </w:r>
      <w:r>
        <w:rPr>
          <w:spacing w:val="-2"/>
        </w:rPr>
        <w:t xml:space="preserve"> </w:t>
      </w:r>
      <w:r>
        <w:t>to</w:t>
      </w:r>
      <w:r>
        <w:rPr>
          <w:spacing w:val="-2"/>
        </w:rPr>
        <w:t xml:space="preserve"> </w:t>
      </w:r>
      <w:r>
        <w:t>give</w:t>
      </w:r>
      <w:r>
        <w:rPr>
          <w:spacing w:val="-2"/>
        </w:rPr>
        <w:t xml:space="preserve"> </w:t>
      </w:r>
      <w:r>
        <w:t>the</w:t>
      </w:r>
      <w:r>
        <w:rPr>
          <w:spacing w:val="-2"/>
        </w:rPr>
        <w:t xml:space="preserve"> </w:t>
      </w:r>
      <w:r>
        <w:t>reader</w:t>
      </w:r>
      <w:r>
        <w:rPr>
          <w:spacing w:val="-2"/>
        </w:rPr>
        <w:t xml:space="preserve"> </w:t>
      </w:r>
      <w:r>
        <w:t>a</w:t>
      </w:r>
      <w:r>
        <w:rPr>
          <w:spacing w:val="-2"/>
        </w:rPr>
        <w:t xml:space="preserve"> </w:t>
      </w:r>
      <w:r>
        <w:t>concrete</w:t>
      </w:r>
      <w:r>
        <w:rPr>
          <w:spacing w:val="-2"/>
        </w:rPr>
        <w:t xml:space="preserve"> </w:t>
      </w:r>
      <w:r>
        <w:t>sense</w:t>
      </w:r>
      <w:r>
        <w:rPr>
          <w:spacing w:val="-2"/>
        </w:rPr>
        <w:t xml:space="preserve"> </w:t>
      </w:r>
      <w:r>
        <w:t>of</w:t>
      </w:r>
      <w:r>
        <w:rPr>
          <w:spacing w:val="-2"/>
        </w:rPr>
        <w:t xml:space="preserve"> </w:t>
      </w:r>
      <w:r>
        <w:t>the corpus. The</w:t>
      </w:r>
      <w:r>
        <w:rPr>
          <w:spacing w:val="-4"/>
        </w:rPr>
        <w:t xml:space="preserve"> </w:t>
      </w:r>
      <w:r>
        <w:t>examples</w:t>
      </w:r>
      <w:r>
        <w:rPr>
          <w:spacing w:val="-4"/>
        </w:rPr>
        <w:t xml:space="preserve"> </w:t>
      </w:r>
      <w:r>
        <w:t>are</w:t>
      </w:r>
      <w:r>
        <w:rPr>
          <w:spacing w:val="-4"/>
        </w:rPr>
        <w:t xml:space="preserve"> </w:t>
      </w:r>
      <w:r>
        <w:t>paraphrased</w:t>
      </w:r>
      <w:r>
        <w:rPr>
          <w:spacing w:val="-4"/>
        </w:rPr>
        <w:t xml:space="preserve"> </w:t>
      </w:r>
      <w:r>
        <w:t>representative</w:t>
      </w:r>
      <w:r>
        <w:rPr>
          <w:spacing w:val="-4"/>
        </w:rPr>
        <w:t xml:space="preserve"> </w:t>
      </w:r>
      <w:r>
        <w:t>cases</w:t>
      </w:r>
      <w:r>
        <w:rPr>
          <w:spacing w:val="-4"/>
        </w:rPr>
        <w:t xml:space="preserve"> </w:t>
      </w:r>
      <w:r>
        <w:t>rather</w:t>
      </w:r>
      <w:r>
        <w:rPr>
          <w:spacing w:val="-4"/>
        </w:rPr>
        <w:t xml:space="preserve"> </w:t>
      </w:r>
      <w:r>
        <w:t>than</w:t>
      </w:r>
      <w:r>
        <w:rPr>
          <w:spacing w:val="-4"/>
        </w:rPr>
        <w:t xml:space="preserve"> </w:t>
      </w:r>
      <w:r>
        <w:t>verbatim</w:t>
      </w:r>
      <w:r>
        <w:rPr>
          <w:spacing w:val="-4"/>
        </w:rPr>
        <w:t xml:space="preserve"> </w:t>
      </w:r>
      <w:r>
        <w:t>quotations,</w:t>
      </w:r>
      <w:r>
        <w:rPr>
          <w:spacing w:val="-4"/>
        </w:rPr>
        <w:t xml:space="preserve"> </w:t>
      </w:r>
      <w:r>
        <w:t>in keeping</w:t>
      </w:r>
      <w:r>
        <w:rPr>
          <w:spacing w:val="-3"/>
        </w:rPr>
        <w:t xml:space="preserve"> </w:t>
      </w:r>
      <w:r>
        <w:t>with</w:t>
      </w:r>
      <w:r>
        <w:rPr>
          <w:spacing w:val="-3"/>
        </w:rPr>
        <w:t xml:space="preserve"> </w:t>
      </w:r>
      <w:r>
        <w:t>the</w:t>
      </w:r>
      <w:r>
        <w:rPr>
          <w:spacing w:val="-3"/>
        </w:rPr>
        <w:t xml:space="preserve"> </w:t>
      </w:r>
      <w:r>
        <w:t>ethical</w:t>
      </w:r>
      <w:r>
        <w:rPr>
          <w:spacing w:val="-3"/>
        </w:rPr>
        <w:t xml:space="preserve"> </w:t>
      </w:r>
      <w:r>
        <w:t>commitment</w:t>
      </w:r>
      <w:r>
        <w:rPr>
          <w:spacing w:val="-3"/>
        </w:rPr>
        <w:t xml:space="preserve"> </w:t>
      </w:r>
      <w:r>
        <w:t>not</w:t>
      </w:r>
      <w:r>
        <w:rPr>
          <w:spacing w:val="-3"/>
        </w:rPr>
        <w:t xml:space="preserve"> </w:t>
      </w:r>
      <w:r>
        <w:t>to</w:t>
      </w:r>
      <w:r>
        <w:rPr>
          <w:spacing w:val="-3"/>
        </w:rPr>
        <w:t xml:space="preserve"> </w:t>
      </w:r>
      <w:r>
        <w:t>amplify</w:t>
      </w:r>
      <w:r>
        <w:rPr>
          <w:spacing w:val="-3"/>
        </w:rPr>
        <w:t xml:space="preserve"> </w:t>
      </w:r>
      <w:r>
        <w:t>the</w:t>
      </w:r>
      <w:r>
        <w:rPr>
          <w:spacing w:val="-3"/>
        </w:rPr>
        <w:t xml:space="preserve"> </w:t>
      </w:r>
      <w:r>
        <w:t>original</w:t>
      </w:r>
      <w:r>
        <w:rPr>
          <w:spacing w:val="-3"/>
        </w:rPr>
        <w:t xml:space="preserve"> </w:t>
      </w:r>
      <w:r>
        <w:t>content;</w:t>
      </w:r>
      <w:r>
        <w:rPr>
          <w:spacing w:val="-2"/>
        </w:rPr>
        <w:t xml:space="preserve"> </w:t>
      </w:r>
      <w:r>
        <w:t>the</w:t>
      </w:r>
      <w:r>
        <w:rPr>
          <w:spacing w:val="-3"/>
        </w:rPr>
        <w:t xml:space="preserve"> </w:t>
      </w:r>
      <w:r>
        <w:t>classifier</w:t>
      </w:r>
      <w:r>
        <w:rPr>
          <w:spacing w:val="-3"/>
        </w:rPr>
        <w:t xml:space="preserve"> </w:t>
      </w:r>
      <w:r>
        <w:t>itself</w:t>
      </w:r>
      <w:r>
        <w:rPr>
          <w:spacing w:val="-3"/>
        </w:rPr>
        <w:t xml:space="preserve"> </w:t>
      </w:r>
      <w:r>
        <w:t>is trained on the verbatim annotated sentences.</w:t>
      </w:r>
    </w:p>
    <w:p w:rsidR="00F5566F" w:rsidRDefault="00653468">
      <w:pPr>
        <w:pStyle w:val="BodyText"/>
        <w:spacing w:before="11" w:line="376" w:lineRule="auto"/>
        <w:ind w:left="23" w:right="162" w:firstLine="358"/>
        <w:jc w:val="both"/>
      </w:pPr>
      <w:r>
        <w:rPr>
          <w:spacing w:val="-2"/>
        </w:rPr>
        <w:t>The</w:t>
      </w:r>
      <w:r>
        <w:rPr>
          <w:spacing w:val="-9"/>
        </w:rPr>
        <w:t xml:space="preserve"> </w:t>
      </w:r>
      <w:r>
        <w:rPr>
          <w:spacing w:val="-2"/>
        </w:rPr>
        <w:t>first</w:t>
      </w:r>
      <w:r>
        <w:rPr>
          <w:spacing w:val="-7"/>
        </w:rPr>
        <w:t xml:space="preserve"> </w:t>
      </w:r>
      <w:r>
        <w:rPr>
          <w:spacing w:val="-2"/>
        </w:rPr>
        <w:t>category</w:t>
      </w:r>
      <w:r>
        <w:rPr>
          <w:spacing w:val="-9"/>
        </w:rPr>
        <w:t xml:space="preserve"> </w:t>
      </w:r>
      <w:r>
        <w:rPr>
          <w:spacing w:val="-2"/>
        </w:rPr>
        <w:t>comprises</w:t>
      </w:r>
      <w:r>
        <w:rPr>
          <w:spacing w:val="-9"/>
        </w:rPr>
        <w:t xml:space="preserve"> </w:t>
      </w:r>
      <w:r>
        <w:rPr>
          <w:spacing w:val="-2"/>
        </w:rPr>
        <w:t>overt</w:t>
      </w:r>
      <w:r>
        <w:rPr>
          <w:spacing w:val="-7"/>
        </w:rPr>
        <w:t xml:space="preserve"> </w:t>
      </w:r>
      <w:r>
        <w:rPr>
          <w:spacing w:val="-2"/>
        </w:rPr>
        <w:t>slurs</w:t>
      </w:r>
      <w:r>
        <w:rPr>
          <w:spacing w:val="-9"/>
        </w:rPr>
        <w:t xml:space="preserve"> </w:t>
      </w:r>
      <w:r>
        <w:rPr>
          <w:spacing w:val="-2"/>
        </w:rPr>
        <w:t>directed</w:t>
      </w:r>
      <w:r>
        <w:rPr>
          <w:spacing w:val="-9"/>
        </w:rPr>
        <w:t xml:space="preserve"> </w:t>
      </w:r>
      <w:r>
        <w:rPr>
          <w:spacing w:val="-2"/>
        </w:rPr>
        <w:t>at</w:t>
      </w:r>
      <w:r>
        <w:rPr>
          <w:spacing w:val="-7"/>
        </w:rPr>
        <w:t xml:space="preserve"> </w:t>
      </w:r>
      <w:r>
        <w:rPr>
          <w:spacing w:val="-2"/>
        </w:rPr>
        <w:t>religious</w:t>
      </w:r>
      <w:r>
        <w:rPr>
          <w:spacing w:val="-9"/>
        </w:rPr>
        <w:t xml:space="preserve"> </w:t>
      </w:r>
      <w:r>
        <w:rPr>
          <w:spacing w:val="-2"/>
        </w:rPr>
        <w:t>or</w:t>
      </w:r>
      <w:r>
        <w:rPr>
          <w:spacing w:val="-9"/>
        </w:rPr>
        <w:t xml:space="preserve"> </w:t>
      </w:r>
      <w:r>
        <w:rPr>
          <w:spacing w:val="-2"/>
        </w:rPr>
        <w:t>caste</w:t>
      </w:r>
      <w:r>
        <w:rPr>
          <w:spacing w:val="-9"/>
        </w:rPr>
        <w:t xml:space="preserve"> </w:t>
      </w:r>
      <w:r>
        <w:rPr>
          <w:spacing w:val="-2"/>
        </w:rPr>
        <w:t>groups.</w:t>
      </w:r>
      <w:r>
        <w:rPr>
          <w:spacing w:val="27"/>
        </w:rPr>
        <w:t xml:space="preserve"> </w:t>
      </w:r>
      <w:r>
        <w:rPr>
          <w:spacing w:val="-2"/>
        </w:rPr>
        <w:t>Such</w:t>
      </w:r>
      <w:r>
        <w:rPr>
          <w:spacing w:val="-9"/>
        </w:rPr>
        <w:t xml:space="preserve"> </w:t>
      </w:r>
      <w:r>
        <w:rPr>
          <w:spacing w:val="-2"/>
        </w:rPr>
        <w:t xml:space="preserve">sentences </w:t>
      </w:r>
      <w:r>
        <w:t>are typically short, contain at least one high-tier lexicon term and are unambiguously labelled Hate by both the human annotator and the lexicon-only auxiliary classifier.</w:t>
      </w:r>
    </w:p>
    <w:p w:rsidR="00F5566F" w:rsidRDefault="00653468">
      <w:pPr>
        <w:pStyle w:val="BodyText"/>
        <w:spacing w:before="11" w:line="376" w:lineRule="auto"/>
        <w:ind w:left="23" w:right="162" w:firstLine="358"/>
        <w:jc w:val="both"/>
      </w:pPr>
      <w:r>
        <w:t>The second category comprises threats and incitements to violence that may or may not contain lexicon terms.</w:t>
      </w:r>
      <w:r>
        <w:rPr>
          <w:spacing w:val="29"/>
        </w:rPr>
        <w:t xml:space="preserve"> </w:t>
      </w:r>
      <w:r>
        <w:t>These sentences are labelled Hate but pose a challenge to lexicon-only methods</w:t>
      </w:r>
      <w:r>
        <w:rPr>
          <w:spacing w:val="-8"/>
        </w:rPr>
        <w:t xml:space="preserve"> </w:t>
      </w:r>
      <w:r>
        <w:t>because</w:t>
      </w:r>
      <w:r>
        <w:rPr>
          <w:spacing w:val="-8"/>
        </w:rPr>
        <w:t xml:space="preserve"> </w:t>
      </w:r>
      <w:r>
        <w:t>the</w:t>
      </w:r>
      <w:r>
        <w:rPr>
          <w:spacing w:val="-8"/>
        </w:rPr>
        <w:t xml:space="preserve"> </w:t>
      </w:r>
      <w:r>
        <w:t>discriminative</w:t>
      </w:r>
      <w:r>
        <w:rPr>
          <w:spacing w:val="-8"/>
        </w:rPr>
        <w:t xml:space="preserve"> </w:t>
      </w:r>
      <w:r>
        <w:t>signal</w:t>
      </w:r>
      <w:r>
        <w:rPr>
          <w:spacing w:val="-8"/>
        </w:rPr>
        <w:t xml:space="preserve"> </w:t>
      </w:r>
      <w:r>
        <w:t>is</w:t>
      </w:r>
      <w:r>
        <w:rPr>
          <w:spacing w:val="-8"/>
        </w:rPr>
        <w:t xml:space="preserve"> </w:t>
      </w:r>
      <w:r>
        <w:t>structural</w:t>
      </w:r>
      <w:r>
        <w:rPr>
          <w:spacing w:val="-8"/>
        </w:rPr>
        <w:t xml:space="preserve"> </w:t>
      </w:r>
      <w:r>
        <w:t>rather</w:t>
      </w:r>
      <w:r>
        <w:rPr>
          <w:spacing w:val="-8"/>
        </w:rPr>
        <w:t xml:space="preserve"> </w:t>
      </w:r>
      <w:r>
        <w:t>than</w:t>
      </w:r>
      <w:r>
        <w:rPr>
          <w:spacing w:val="-8"/>
        </w:rPr>
        <w:t xml:space="preserve"> </w:t>
      </w:r>
      <w:r>
        <w:t>lexical,</w:t>
      </w:r>
      <w:r>
        <w:rPr>
          <w:spacing w:val="-7"/>
        </w:rPr>
        <w:t xml:space="preserve"> </w:t>
      </w:r>
      <w:r>
        <w:t>which</w:t>
      </w:r>
      <w:r>
        <w:rPr>
          <w:spacing w:val="-8"/>
        </w:rPr>
        <w:t xml:space="preserve"> </w:t>
      </w:r>
      <w:r>
        <w:t>motivates</w:t>
      </w:r>
      <w:r>
        <w:rPr>
          <w:spacing w:val="-8"/>
        </w:rPr>
        <w:t xml:space="preserve"> </w:t>
      </w:r>
      <w:r>
        <w:t>the use of contextual Transformer embeddings.</w:t>
      </w:r>
    </w:p>
    <w:p w:rsidR="00F5566F" w:rsidRDefault="00653468">
      <w:pPr>
        <w:pStyle w:val="BodyText"/>
        <w:spacing w:before="11" w:line="376" w:lineRule="auto"/>
        <w:ind w:left="23" w:right="162" w:firstLine="358"/>
        <w:jc w:val="both"/>
      </w:pPr>
      <w:r>
        <w:t>The third category comprises sentences that are vulgar or emotionally charged but do not target a person or group on the basis of identity.</w:t>
      </w:r>
      <w:r>
        <w:rPr>
          <w:spacing w:val="40"/>
        </w:rPr>
        <w:t xml:space="preserve"> </w:t>
      </w:r>
      <w:r>
        <w:t>Such sentences are labelled Not-Hate.</w:t>
      </w:r>
      <w:r>
        <w:rPr>
          <w:spacing w:val="40"/>
        </w:rPr>
        <w:t xml:space="preserve"> </w:t>
      </w:r>
      <w:r>
        <w:t>They are the principal source of false positives for any classifier that relies too heavily on profanity cues,</w:t>
      </w:r>
      <w:r>
        <w:rPr>
          <w:spacing w:val="-11"/>
        </w:rPr>
        <w:t xml:space="preserve"> </w:t>
      </w:r>
      <w:r>
        <w:t>and</w:t>
      </w:r>
      <w:r>
        <w:rPr>
          <w:spacing w:val="-13"/>
        </w:rPr>
        <w:t xml:space="preserve"> </w:t>
      </w:r>
      <w:r>
        <w:t>they</w:t>
      </w:r>
      <w:r>
        <w:rPr>
          <w:spacing w:val="-13"/>
        </w:rPr>
        <w:t xml:space="preserve"> </w:t>
      </w:r>
      <w:r>
        <w:t>exercise</w:t>
      </w:r>
      <w:r>
        <w:rPr>
          <w:spacing w:val="-13"/>
        </w:rPr>
        <w:t xml:space="preserve"> </w:t>
      </w:r>
      <w:r>
        <w:t>the</w:t>
      </w:r>
      <w:r>
        <w:rPr>
          <w:spacing w:val="-13"/>
        </w:rPr>
        <w:t xml:space="preserve"> </w:t>
      </w:r>
      <w:r>
        <w:t>fusion</w:t>
      </w:r>
      <w:r>
        <w:rPr>
          <w:spacing w:val="-13"/>
        </w:rPr>
        <w:t xml:space="preserve"> </w:t>
      </w:r>
      <w:r>
        <w:t>rule</w:t>
      </w:r>
      <w:r>
        <w:rPr>
          <w:spacing w:val="-13"/>
        </w:rPr>
        <w:t xml:space="preserve"> </w:t>
      </w:r>
      <w:r>
        <w:t>described</w:t>
      </w:r>
      <w:r>
        <w:rPr>
          <w:spacing w:val="-13"/>
        </w:rPr>
        <w:t xml:space="preserve"> </w:t>
      </w:r>
      <w:r>
        <w:t>in</w:t>
      </w:r>
      <w:r>
        <w:rPr>
          <w:spacing w:val="-13"/>
        </w:rPr>
        <w:t xml:space="preserve"> </w:t>
      </w:r>
      <w:r>
        <w:t>Chapter</w:t>
      </w:r>
      <w:r>
        <w:rPr>
          <w:spacing w:val="-13"/>
        </w:rPr>
        <w:t xml:space="preserve"> </w:t>
      </w:r>
      <w:r>
        <w:t>4,</w:t>
      </w:r>
      <w:r>
        <w:rPr>
          <w:spacing w:val="-11"/>
        </w:rPr>
        <w:t xml:space="preserve"> </w:t>
      </w:r>
      <w:r>
        <w:t>in</w:t>
      </w:r>
      <w:r>
        <w:rPr>
          <w:spacing w:val="-13"/>
        </w:rPr>
        <w:t xml:space="preserve"> </w:t>
      </w:r>
      <w:r>
        <w:t>which</w:t>
      </w:r>
      <w:r>
        <w:rPr>
          <w:spacing w:val="-13"/>
        </w:rPr>
        <w:t xml:space="preserve"> </w:t>
      </w:r>
      <w:r>
        <w:t>the</w:t>
      </w:r>
      <w:r>
        <w:rPr>
          <w:spacing w:val="-13"/>
        </w:rPr>
        <w:t xml:space="preserve"> </w:t>
      </w:r>
      <w:r>
        <w:t>supervised</w:t>
      </w:r>
      <w:r>
        <w:rPr>
          <w:spacing w:val="-13"/>
        </w:rPr>
        <w:t xml:space="preserve"> </w:t>
      </w:r>
      <w:r>
        <w:t>head</w:t>
      </w:r>
      <w:r>
        <w:rPr>
          <w:spacing w:val="-13"/>
        </w:rPr>
        <w:t xml:space="preserve"> </w:t>
      </w:r>
      <w:r>
        <w:t>can override a strong lexicon prior.</w:t>
      </w:r>
    </w:p>
    <w:p w:rsidR="00F5566F" w:rsidRDefault="00653468">
      <w:pPr>
        <w:pStyle w:val="BodyText"/>
        <w:spacing w:before="11" w:line="376" w:lineRule="auto"/>
        <w:ind w:left="23" w:right="161" w:firstLine="358"/>
        <w:jc w:val="both"/>
      </w:pPr>
      <w:r>
        <w:t>The</w:t>
      </w:r>
      <w:r>
        <w:rPr>
          <w:spacing w:val="-8"/>
        </w:rPr>
        <w:t xml:space="preserve"> </w:t>
      </w:r>
      <w:r>
        <w:t>fourth</w:t>
      </w:r>
      <w:r>
        <w:rPr>
          <w:spacing w:val="-8"/>
        </w:rPr>
        <w:t xml:space="preserve"> </w:t>
      </w:r>
      <w:r>
        <w:t>category</w:t>
      </w:r>
      <w:r>
        <w:rPr>
          <w:spacing w:val="-8"/>
        </w:rPr>
        <w:t xml:space="preserve"> </w:t>
      </w:r>
      <w:r>
        <w:t>comprises</w:t>
      </w:r>
      <w:r>
        <w:rPr>
          <w:spacing w:val="-8"/>
        </w:rPr>
        <w:t xml:space="preserve"> </w:t>
      </w:r>
      <w:r>
        <w:t>sentences</w:t>
      </w:r>
      <w:r>
        <w:rPr>
          <w:spacing w:val="-8"/>
        </w:rPr>
        <w:t xml:space="preserve"> </w:t>
      </w:r>
      <w:r>
        <w:t>whose</w:t>
      </w:r>
      <w:r>
        <w:rPr>
          <w:spacing w:val="-8"/>
        </w:rPr>
        <w:t xml:space="preserve"> </w:t>
      </w:r>
      <w:r>
        <w:t>surface</w:t>
      </w:r>
      <w:r>
        <w:rPr>
          <w:spacing w:val="-8"/>
        </w:rPr>
        <w:t xml:space="preserve"> </w:t>
      </w:r>
      <w:r>
        <w:t>form</w:t>
      </w:r>
      <w:r>
        <w:rPr>
          <w:spacing w:val="-8"/>
        </w:rPr>
        <w:t xml:space="preserve"> </w:t>
      </w:r>
      <w:r>
        <w:t>is</w:t>
      </w:r>
      <w:r>
        <w:rPr>
          <w:spacing w:val="-8"/>
        </w:rPr>
        <w:t xml:space="preserve"> </w:t>
      </w:r>
      <w:r>
        <w:t>benign</w:t>
      </w:r>
      <w:r>
        <w:rPr>
          <w:spacing w:val="-8"/>
        </w:rPr>
        <w:t xml:space="preserve"> </w:t>
      </w:r>
      <w:r>
        <w:t>but</w:t>
      </w:r>
      <w:r>
        <w:rPr>
          <w:spacing w:val="-8"/>
        </w:rPr>
        <w:t xml:space="preserve"> </w:t>
      </w:r>
      <w:r>
        <w:t>whose</w:t>
      </w:r>
      <w:r>
        <w:rPr>
          <w:spacing w:val="-8"/>
        </w:rPr>
        <w:t xml:space="preserve"> </w:t>
      </w:r>
      <w:r>
        <w:t>intended meaning</w:t>
      </w:r>
      <w:r>
        <w:rPr>
          <w:spacing w:val="-15"/>
        </w:rPr>
        <w:t xml:space="preserve"> </w:t>
      </w:r>
      <w:r>
        <w:t>is</w:t>
      </w:r>
      <w:r>
        <w:rPr>
          <w:spacing w:val="-15"/>
        </w:rPr>
        <w:t xml:space="preserve"> </w:t>
      </w:r>
      <w:r>
        <w:t>hateful</w:t>
      </w:r>
      <w:r>
        <w:rPr>
          <w:spacing w:val="-15"/>
        </w:rPr>
        <w:t xml:space="preserve"> </w:t>
      </w:r>
      <w:r>
        <w:t>in</w:t>
      </w:r>
      <w:r>
        <w:rPr>
          <w:spacing w:val="-15"/>
        </w:rPr>
        <w:t xml:space="preserve"> </w:t>
      </w:r>
      <w:r>
        <w:t>context,</w:t>
      </w:r>
      <w:r>
        <w:rPr>
          <w:spacing w:val="-15"/>
        </w:rPr>
        <w:t xml:space="preserve"> </w:t>
      </w:r>
      <w:r>
        <w:t>for</w:t>
      </w:r>
      <w:r>
        <w:rPr>
          <w:spacing w:val="-15"/>
        </w:rPr>
        <w:t xml:space="preserve"> </w:t>
      </w:r>
      <w:r>
        <w:t>example</w:t>
      </w:r>
      <w:r>
        <w:rPr>
          <w:spacing w:val="-15"/>
        </w:rPr>
        <w:t xml:space="preserve"> </w:t>
      </w:r>
      <w:r>
        <w:t>sarcastic</w:t>
      </w:r>
      <w:r>
        <w:rPr>
          <w:spacing w:val="-15"/>
        </w:rPr>
        <w:t xml:space="preserve"> </w:t>
      </w:r>
      <w:r>
        <w:t>praise</w:t>
      </w:r>
      <w:r>
        <w:rPr>
          <w:spacing w:val="-15"/>
        </w:rPr>
        <w:t xml:space="preserve"> </w:t>
      </w:r>
      <w:r>
        <w:t>or</w:t>
      </w:r>
      <w:r>
        <w:rPr>
          <w:spacing w:val="-15"/>
        </w:rPr>
        <w:t xml:space="preserve"> </w:t>
      </w:r>
      <w:r>
        <w:t>coded</w:t>
      </w:r>
      <w:r>
        <w:rPr>
          <w:spacing w:val="-15"/>
        </w:rPr>
        <w:t xml:space="preserve"> </w:t>
      </w:r>
      <w:r>
        <w:t>references.</w:t>
      </w:r>
      <w:r>
        <w:rPr>
          <w:spacing w:val="-15"/>
        </w:rPr>
        <w:t xml:space="preserve"> </w:t>
      </w:r>
      <w:r>
        <w:t>These</w:t>
      </w:r>
      <w:r>
        <w:rPr>
          <w:spacing w:val="-15"/>
        </w:rPr>
        <w:t xml:space="preserve"> </w:t>
      </w:r>
      <w:r>
        <w:t>sentences are the most difficult to classify and represent the principal source of false negatives in the experiments reported in Chapter 5.</w:t>
      </w:r>
    </w:p>
    <w:p w:rsidR="00F5566F" w:rsidRDefault="00653468">
      <w:pPr>
        <w:pStyle w:val="BodyText"/>
        <w:spacing w:before="11" w:line="376" w:lineRule="auto"/>
        <w:ind w:left="23" w:right="162" w:firstLine="358"/>
        <w:jc w:val="both"/>
      </w:pPr>
      <w:r>
        <w:t>Taken</w:t>
      </w:r>
      <w:r>
        <w:rPr>
          <w:spacing w:val="-11"/>
        </w:rPr>
        <w:t xml:space="preserve"> </w:t>
      </w:r>
      <w:r>
        <w:t>together,</w:t>
      </w:r>
      <w:r>
        <w:rPr>
          <w:spacing w:val="-10"/>
        </w:rPr>
        <w:t xml:space="preserve"> </w:t>
      </w:r>
      <w:r>
        <w:t>the</w:t>
      </w:r>
      <w:r>
        <w:rPr>
          <w:spacing w:val="-10"/>
        </w:rPr>
        <w:t xml:space="preserve"> </w:t>
      </w:r>
      <w:r>
        <w:t>four</w:t>
      </w:r>
      <w:r>
        <w:rPr>
          <w:spacing w:val="-10"/>
        </w:rPr>
        <w:t xml:space="preserve"> </w:t>
      </w:r>
      <w:r>
        <w:t>categories</w:t>
      </w:r>
      <w:r>
        <w:rPr>
          <w:spacing w:val="-10"/>
        </w:rPr>
        <w:t xml:space="preserve"> </w:t>
      </w:r>
      <w:r>
        <w:t>define</w:t>
      </w:r>
      <w:r>
        <w:rPr>
          <w:spacing w:val="-10"/>
        </w:rPr>
        <w:t xml:space="preserve"> </w:t>
      </w:r>
      <w:r>
        <w:t>the</w:t>
      </w:r>
      <w:r>
        <w:rPr>
          <w:spacing w:val="-10"/>
        </w:rPr>
        <w:t xml:space="preserve"> </w:t>
      </w:r>
      <w:r>
        <w:t>linguistic</w:t>
      </w:r>
      <w:r>
        <w:rPr>
          <w:spacing w:val="-10"/>
        </w:rPr>
        <w:t xml:space="preserve"> </w:t>
      </w:r>
      <w:r>
        <w:t>terrain</w:t>
      </w:r>
      <w:r>
        <w:rPr>
          <w:spacing w:val="-10"/>
        </w:rPr>
        <w:t xml:space="preserve"> </w:t>
      </w:r>
      <w:r>
        <w:t>on</w:t>
      </w:r>
      <w:r>
        <w:rPr>
          <w:spacing w:val="-10"/>
        </w:rPr>
        <w:t xml:space="preserve"> </w:t>
      </w:r>
      <w:r>
        <w:t>which</w:t>
      </w:r>
      <w:r>
        <w:rPr>
          <w:spacing w:val="-10"/>
        </w:rPr>
        <w:t xml:space="preserve"> </w:t>
      </w:r>
      <w:r>
        <w:t>the</w:t>
      </w:r>
      <w:r>
        <w:rPr>
          <w:spacing w:val="-10"/>
        </w:rPr>
        <w:t xml:space="preserve"> </w:t>
      </w:r>
      <w:r>
        <w:t>classifier</w:t>
      </w:r>
      <w:r>
        <w:rPr>
          <w:spacing w:val="-10"/>
        </w:rPr>
        <w:t xml:space="preserve"> </w:t>
      </w:r>
      <w:r>
        <w:t>must operate. The</w:t>
      </w:r>
      <w:r>
        <w:rPr>
          <w:spacing w:val="-7"/>
        </w:rPr>
        <w:t xml:space="preserve"> </w:t>
      </w:r>
      <w:r>
        <w:t>architecture</w:t>
      </w:r>
      <w:r>
        <w:rPr>
          <w:spacing w:val="-7"/>
        </w:rPr>
        <w:t xml:space="preserve"> </w:t>
      </w:r>
      <w:r>
        <w:t>proposed</w:t>
      </w:r>
      <w:r>
        <w:rPr>
          <w:spacing w:val="-7"/>
        </w:rPr>
        <w:t xml:space="preserve"> </w:t>
      </w:r>
      <w:r>
        <w:t>in</w:t>
      </w:r>
      <w:r>
        <w:rPr>
          <w:spacing w:val="-7"/>
        </w:rPr>
        <w:t xml:space="preserve"> </w:t>
      </w:r>
      <w:r>
        <w:t>Chapter</w:t>
      </w:r>
      <w:r>
        <w:rPr>
          <w:spacing w:val="-7"/>
        </w:rPr>
        <w:t xml:space="preserve"> </w:t>
      </w:r>
      <w:r>
        <w:t>4</w:t>
      </w:r>
      <w:r>
        <w:rPr>
          <w:spacing w:val="-7"/>
        </w:rPr>
        <w:t xml:space="preserve"> </w:t>
      </w:r>
      <w:r>
        <w:t>is</w:t>
      </w:r>
      <w:r>
        <w:rPr>
          <w:spacing w:val="-7"/>
        </w:rPr>
        <w:t xml:space="preserve"> </w:t>
      </w:r>
      <w:r>
        <w:t>explicitly</w:t>
      </w:r>
      <w:r>
        <w:rPr>
          <w:spacing w:val="-7"/>
        </w:rPr>
        <w:t xml:space="preserve"> </w:t>
      </w:r>
      <w:r>
        <w:t>designed</w:t>
      </w:r>
      <w:r>
        <w:rPr>
          <w:spacing w:val="-7"/>
        </w:rPr>
        <w:t xml:space="preserve"> </w:t>
      </w:r>
      <w:r>
        <w:t>so</w:t>
      </w:r>
      <w:r>
        <w:rPr>
          <w:spacing w:val="-7"/>
        </w:rPr>
        <w:t xml:space="preserve"> </w:t>
      </w:r>
      <w:r>
        <w:t>that</w:t>
      </w:r>
      <w:r>
        <w:rPr>
          <w:spacing w:val="-7"/>
        </w:rPr>
        <w:t xml:space="preserve"> </w:t>
      </w:r>
      <w:r>
        <w:t>each</w:t>
      </w:r>
      <w:r>
        <w:rPr>
          <w:spacing w:val="-7"/>
        </w:rPr>
        <w:t xml:space="preserve"> </w:t>
      </w:r>
      <w:r>
        <w:t>branch</w:t>
      </w:r>
      <w:r>
        <w:rPr>
          <w:spacing w:val="-7"/>
        </w:rPr>
        <w:t xml:space="preserve"> </w:t>
      </w:r>
      <w:r>
        <w:t>con-tributes</w:t>
      </w:r>
      <w:r>
        <w:rPr>
          <w:spacing w:val="7"/>
        </w:rPr>
        <w:t xml:space="preserve"> </w:t>
      </w:r>
      <w:r>
        <w:t>a</w:t>
      </w:r>
      <w:r>
        <w:rPr>
          <w:spacing w:val="8"/>
        </w:rPr>
        <w:t xml:space="preserve"> </w:t>
      </w:r>
      <w:r>
        <w:t>different</w:t>
      </w:r>
      <w:r>
        <w:rPr>
          <w:spacing w:val="8"/>
        </w:rPr>
        <w:t xml:space="preserve"> </w:t>
      </w:r>
      <w:r>
        <w:t>kind</w:t>
      </w:r>
      <w:r>
        <w:rPr>
          <w:spacing w:val="8"/>
        </w:rPr>
        <w:t xml:space="preserve"> </w:t>
      </w:r>
      <w:r>
        <w:t>of</w:t>
      </w:r>
      <w:r>
        <w:rPr>
          <w:spacing w:val="7"/>
        </w:rPr>
        <w:t xml:space="preserve"> </w:t>
      </w:r>
      <w:r>
        <w:t>signal:</w:t>
      </w:r>
      <w:r>
        <w:rPr>
          <w:spacing w:val="41"/>
        </w:rPr>
        <w:t xml:space="preserve"> </w:t>
      </w:r>
      <w:r>
        <w:t>the</w:t>
      </w:r>
      <w:r>
        <w:rPr>
          <w:spacing w:val="8"/>
        </w:rPr>
        <w:t xml:space="preserve"> </w:t>
      </w:r>
      <w:r>
        <w:t>supervised</w:t>
      </w:r>
      <w:r>
        <w:rPr>
          <w:spacing w:val="7"/>
        </w:rPr>
        <w:t xml:space="preserve"> </w:t>
      </w:r>
      <w:r>
        <w:t>Transformer</w:t>
      </w:r>
      <w:r>
        <w:rPr>
          <w:spacing w:val="8"/>
        </w:rPr>
        <w:t xml:space="preserve"> </w:t>
      </w:r>
      <w:r>
        <w:t>branch</w:t>
      </w:r>
      <w:r>
        <w:rPr>
          <w:spacing w:val="8"/>
        </w:rPr>
        <w:t xml:space="preserve"> </w:t>
      </w:r>
      <w:r>
        <w:t>for</w:t>
      </w:r>
      <w:r>
        <w:rPr>
          <w:spacing w:val="8"/>
        </w:rPr>
        <w:t xml:space="preserve"> </w:t>
      </w:r>
      <w:r>
        <w:t>structural</w:t>
      </w:r>
      <w:r>
        <w:rPr>
          <w:spacing w:val="7"/>
        </w:rPr>
        <w:t xml:space="preserve"> </w:t>
      </w:r>
      <w:r>
        <w:t>and</w:t>
      </w:r>
      <w:r>
        <w:rPr>
          <w:spacing w:val="8"/>
        </w:rPr>
        <w:t xml:space="preserve"> </w:t>
      </w:r>
      <w:r>
        <w:rPr>
          <w:spacing w:val="-4"/>
        </w:rPr>
        <w:t>con-</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1"/>
        <w:jc w:val="both"/>
      </w:pPr>
      <w:r>
        <w:lastRenderedPageBreak/>
        <w:t xml:space="preserve">textual cues, the </w:t>
      </w:r>
      <w:proofErr w:type="spellStart"/>
      <w:r>
        <w:t>FastText</w:t>
      </w:r>
      <w:proofErr w:type="spellEnd"/>
      <w:r>
        <w:t xml:space="preserve"> branch for sub-word robustness, the lexicon branch for explicit slur detection and the autoencoder branch for anomaly-driven detection of unusual or rare hateful </w:t>
      </w:r>
      <w:bookmarkStart w:id="60" w:name="Design,_Setup_and_Methodology"/>
      <w:bookmarkStart w:id="61" w:name="_bookmark32"/>
      <w:bookmarkEnd w:id="60"/>
      <w:bookmarkEnd w:id="61"/>
      <w:r>
        <w:rPr>
          <w:spacing w:val="-2"/>
        </w:rPr>
        <w:t>constructions.</w:t>
      </w:r>
    </w:p>
    <w:p w:rsidR="00F5566F" w:rsidRDefault="00F5566F">
      <w:pPr>
        <w:pStyle w:val="BodyText"/>
        <w:spacing w:before="244"/>
      </w:pPr>
    </w:p>
    <w:p w:rsidR="00F5566F" w:rsidRDefault="00653468">
      <w:pPr>
        <w:pStyle w:val="Heading3"/>
        <w:numPr>
          <w:ilvl w:val="1"/>
          <w:numId w:val="5"/>
        </w:numPr>
        <w:tabs>
          <w:tab w:val="left" w:pos="950"/>
        </w:tabs>
        <w:ind w:left="950" w:hanging="927"/>
      </w:pPr>
      <w:r>
        <w:t>Design,</w:t>
      </w:r>
      <w:r>
        <w:rPr>
          <w:spacing w:val="6"/>
        </w:rPr>
        <w:t xml:space="preserve"> </w:t>
      </w:r>
      <w:r>
        <w:t>Setup</w:t>
      </w:r>
      <w:r>
        <w:rPr>
          <w:spacing w:val="7"/>
        </w:rPr>
        <w:t xml:space="preserve"> </w:t>
      </w:r>
      <w:r>
        <w:t>and</w:t>
      </w:r>
      <w:r>
        <w:rPr>
          <w:spacing w:val="7"/>
        </w:rPr>
        <w:t xml:space="preserve"> </w:t>
      </w:r>
      <w:r>
        <w:rPr>
          <w:spacing w:val="-2"/>
        </w:rPr>
        <w:t>Methodology</w:t>
      </w:r>
    </w:p>
    <w:p w:rsidR="00F5566F" w:rsidRDefault="00653468">
      <w:pPr>
        <w:pStyle w:val="BodyText"/>
        <w:spacing w:before="386" w:line="376" w:lineRule="auto"/>
        <w:ind w:left="23" w:right="161"/>
        <w:jc w:val="both"/>
      </w:pPr>
      <w:r>
        <w:t>This chapter describes the design and implementation of the proposed hate-speech detection system.</w:t>
      </w:r>
      <w:r>
        <w:rPr>
          <w:spacing w:val="12"/>
        </w:rPr>
        <w:t xml:space="preserve"> </w:t>
      </w:r>
      <w:r>
        <w:t>The</w:t>
      </w:r>
      <w:r>
        <w:rPr>
          <w:spacing w:val="-10"/>
        </w:rPr>
        <w:t xml:space="preserve"> </w:t>
      </w:r>
      <w:r>
        <w:t>overall</w:t>
      </w:r>
      <w:r>
        <w:rPr>
          <w:spacing w:val="-9"/>
        </w:rPr>
        <w:t xml:space="preserve"> </w:t>
      </w:r>
      <w:r>
        <w:t>pipeline</w:t>
      </w:r>
      <w:r>
        <w:rPr>
          <w:spacing w:val="-9"/>
        </w:rPr>
        <w:t xml:space="preserve"> </w:t>
      </w:r>
      <w:r>
        <w:t>is</w:t>
      </w:r>
      <w:r>
        <w:rPr>
          <w:spacing w:val="-9"/>
        </w:rPr>
        <w:t xml:space="preserve"> </w:t>
      </w:r>
      <w:r>
        <w:t>presented</w:t>
      </w:r>
      <w:r>
        <w:rPr>
          <w:spacing w:val="-10"/>
        </w:rPr>
        <w:t xml:space="preserve"> </w:t>
      </w:r>
      <w:r>
        <w:t>first,</w:t>
      </w:r>
      <w:r>
        <w:rPr>
          <w:spacing w:val="-9"/>
        </w:rPr>
        <w:t xml:space="preserve"> </w:t>
      </w:r>
      <w:r>
        <w:t>followed</w:t>
      </w:r>
      <w:r>
        <w:rPr>
          <w:spacing w:val="-9"/>
        </w:rPr>
        <w:t xml:space="preserve"> </w:t>
      </w:r>
      <w:r>
        <w:t>by</w:t>
      </w:r>
      <w:r>
        <w:rPr>
          <w:spacing w:val="-10"/>
        </w:rPr>
        <w:t xml:space="preserve"> </w:t>
      </w:r>
      <w:r>
        <w:t>a</w:t>
      </w:r>
      <w:r>
        <w:rPr>
          <w:spacing w:val="-9"/>
        </w:rPr>
        <w:t xml:space="preserve"> </w:t>
      </w:r>
      <w:r>
        <w:t>stage-by-stage</w:t>
      </w:r>
      <w:r>
        <w:rPr>
          <w:spacing w:val="-9"/>
        </w:rPr>
        <w:t xml:space="preserve"> </w:t>
      </w:r>
      <w:r>
        <w:t>description</w:t>
      </w:r>
      <w:r>
        <w:rPr>
          <w:spacing w:val="-9"/>
        </w:rPr>
        <w:t xml:space="preserve"> </w:t>
      </w:r>
      <w:r>
        <w:t>of</w:t>
      </w:r>
      <w:r>
        <w:rPr>
          <w:spacing w:val="-10"/>
        </w:rPr>
        <w:t xml:space="preserve"> </w:t>
      </w:r>
      <w:r>
        <w:t>pre-processing, the hand-crafted lexicon, the shared neural encoder, the four prediction branches and</w:t>
      </w:r>
      <w:r>
        <w:rPr>
          <w:spacing w:val="-11"/>
        </w:rPr>
        <w:t xml:space="preserve"> </w:t>
      </w:r>
      <w:r>
        <w:t>the</w:t>
      </w:r>
      <w:r>
        <w:rPr>
          <w:spacing w:val="-11"/>
        </w:rPr>
        <w:t xml:space="preserve"> </w:t>
      </w:r>
      <w:r>
        <w:t>joint</w:t>
      </w:r>
      <w:r>
        <w:rPr>
          <w:spacing w:val="-11"/>
        </w:rPr>
        <w:t xml:space="preserve"> </w:t>
      </w:r>
      <w:r>
        <w:t>training</w:t>
      </w:r>
      <w:r>
        <w:rPr>
          <w:spacing w:val="-11"/>
        </w:rPr>
        <w:t xml:space="preserve"> </w:t>
      </w:r>
      <w:r>
        <w:t>objective.</w:t>
      </w:r>
      <w:r>
        <w:rPr>
          <w:spacing w:val="9"/>
        </w:rPr>
        <w:t xml:space="preserve"> </w:t>
      </w:r>
      <w:r>
        <w:t>The</w:t>
      </w:r>
      <w:r>
        <w:rPr>
          <w:spacing w:val="-11"/>
        </w:rPr>
        <w:t xml:space="preserve"> </w:t>
      </w:r>
      <w:r>
        <w:t>chapter</w:t>
      </w:r>
      <w:r>
        <w:rPr>
          <w:spacing w:val="-11"/>
        </w:rPr>
        <w:t xml:space="preserve"> </w:t>
      </w:r>
      <w:r>
        <w:t>closes</w:t>
      </w:r>
      <w:r>
        <w:rPr>
          <w:spacing w:val="-11"/>
        </w:rPr>
        <w:t xml:space="preserve"> </w:t>
      </w:r>
      <w:r>
        <w:t>with</w:t>
      </w:r>
      <w:r>
        <w:rPr>
          <w:spacing w:val="-11"/>
        </w:rPr>
        <w:t xml:space="preserve"> </w:t>
      </w:r>
      <w:r>
        <w:t>the</w:t>
      </w:r>
      <w:r>
        <w:rPr>
          <w:spacing w:val="-11"/>
        </w:rPr>
        <w:t xml:space="preserve"> </w:t>
      </w:r>
      <w:r>
        <w:t>hyper-parameter</w:t>
      </w:r>
      <w:r>
        <w:rPr>
          <w:spacing w:val="-11"/>
        </w:rPr>
        <w:t xml:space="preserve"> </w:t>
      </w:r>
      <w:r>
        <w:t>configuration,</w:t>
      </w:r>
      <w:r>
        <w:rPr>
          <w:spacing w:val="-11"/>
        </w:rPr>
        <w:t xml:space="preserve"> </w:t>
      </w:r>
      <w:r>
        <w:t>the tools</w:t>
      </w:r>
      <w:r>
        <w:rPr>
          <w:spacing w:val="-15"/>
        </w:rPr>
        <w:t xml:space="preserve"> </w:t>
      </w:r>
      <w:r>
        <w:t>and</w:t>
      </w:r>
      <w:r>
        <w:rPr>
          <w:spacing w:val="-15"/>
        </w:rPr>
        <w:t xml:space="preserve"> </w:t>
      </w:r>
      <w:r>
        <w:t>libraries</w:t>
      </w:r>
      <w:r>
        <w:rPr>
          <w:spacing w:val="-15"/>
        </w:rPr>
        <w:t xml:space="preserve"> </w:t>
      </w:r>
      <w:r>
        <w:t>used</w:t>
      </w:r>
      <w:r>
        <w:rPr>
          <w:spacing w:val="-15"/>
        </w:rPr>
        <w:t xml:space="preserve"> </w:t>
      </w:r>
      <w:r>
        <w:t>and</w:t>
      </w:r>
      <w:r>
        <w:rPr>
          <w:spacing w:val="-15"/>
        </w:rPr>
        <w:t xml:space="preserve"> </w:t>
      </w:r>
      <w:r>
        <w:t>the</w:t>
      </w:r>
      <w:r>
        <w:rPr>
          <w:spacing w:val="-15"/>
        </w:rPr>
        <w:t xml:space="preserve"> </w:t>
      </w:r>
      <w:r>
        <w:t>hardware</w:t>
      </w:r>
      <w:r>
        <w:rPr>
          <w:spacing w:val="-15"/>
        </w:rPr>
        <w:t xml:space="preserve"> </w:t>
      </w:r>
      <w:r>
        <w:t>on</w:t>
      </w:r>
      <w:r>
        <w:rPr>
          <w:spacing w:val="-15"/>
        </w:rPr>
        <w:t xml:space="preserve"> </w:t>
      </w:r>
      <w:r>
        <w:t>which</w:t>
      </w:r>
      <w:r>
        <w:rPr>
          <w:spacing w:val="-15"/>
        </w:rPr>
        <w:t xml:space="preserve"> </w:t>
      </w:r>
      <w:r>
        <w:t>the</w:t>
      </w:r>
      <w:r>
        <w:rPr>
          <w:spacing w:val="-15"/>
        </w:rPr>
        <w:t xml:space="preserve"> </w:t>
      </w:r>
      <w:r>
        <w:t>experiments</w:t>
      </w:r>
      <w:r>
        <w:rPr>
          <w:spacing w:val="-15"/>
        </w:rPr>
        <w:t xml:space="preserve"> </w:t>
      </w:r>
      <w:r>
        <w:t>were</w:t>
      </w:r>
      <w:r>
        <w:rPr>
          <w:spacing w:val="-15"/>
        </w:rPr>
        <w:t xml:space="preserve"> </w:t>
      </w:r>
      <w:r>
        <w:t>conducted.</w:t>
      </w:r>
      <w:r>
        <w:rPr>
          <w:spacing w:val="-15"/>
        </w:rPr>
        <w:t xml:space="preserve"> </w:t>
      </w:r>
      <w:r>
        <w:t>The</w:t>
      </w:r>
      <w:r>
        <w:rPr>
          <w:spacing w:val="-15"/>
        </w:rPr>
        <w:t xml:space="preserve"> </w:t>
      </w:r>
      <w:r>
        <w:t xml:space="preserve">design is the direct outcome of the gaps identified in Chapter 2 and of the dataset-specific </w:t>
      </w:r>
      <w:proofErr w:type="spellStart"/>
      <w:r>
        <w:t>considera-tions</w:t>
      </w:r>
      <w:proofErr w:type="spellEnd"/>
      <w:r>
        <w:rPr>
          <w:spacing w:val="-13"/>
        </w:rPr>
        <w:t xml:space="preserve"> </w:t>
      </w:r>
      <w:r>
        <w:t>introduced</w:t>
      </w:r>
      <w:r>
        <w:rPr>
          <w:spacing w:val="-13"/>
        </w:rPr>
        <w:t xml:space="preserve"> </w:t>
      </w:r>
      <w:r>
        <w:t>in</w:t>
      </w:r>
      <w:r>
        <w:rPr>
          <w:spacing w:val="-13"/>
        </w:rPr>
        <w:t xml:space="preserve"> </w:t>
      </w:r>
      <w:r>
        <w:t>Chapter</w:t>
      </w:r>
      <w:r>
        <w:rPr>
          <w:spacing w:val="-13"/>
        </w:rPr>
        <w:t xml:space="preserve"> </w:t>
      </w:r>
      <w:r>
        <w:t>3,</w:t>
      </w:r>
      <w:r>
        <w:rPr>
          <w:spacing w:val="-12"/>
        </w:rPr>
        <w:t xml:space="preserve"> </w:t>
      </w:r>
      <w:r>
        <w:t>in</w:t>
      </w:r>
      <w:r>
        <w:rPr>
          <w:spacing w:val="-13"/>
        </w:rPr>
        <w:t xml:space="preserve"> </w:t>
      </w:r>
      <w:r>
        <w:t>particular</w:t>
      </w:r>
      <w:r>
        <w:rPr>
          <w:spacing w:val="-13"/>
        </w:rPr>
        <w:t xml:space="preserve"> </w:t>
      </w:r>
      <w:r>
        <w:t>the</w:t>
      </w:r>
      <w:r>
        <w:rPr>
          <w:spacing w:val="-13"/>
        </w:rPr>
        <w:t xml:space="preserve"> </w:t>
      </w:r>
      <w:r>
        <w:t>heterogeneity</w:t>
      </w:r>
      <w:r>
        <w:rPr>
          <w:spacing w:val="-13"/>
        </w:rPr>
        <w:t xml:space="preserve"> </w:t>
      </w:r>
      <w:r>
        <w:t>of</w:t>
      </w:r>
      <w:r>
        <w:rPr>
          <w:spacing w:val="-13"/>
        </w:rPr>
        <w:t xml:space="preserve"> </w:t>
      </w:r>
      <w:r>
        <w:t>input</w:t>
      </w:r>
      <w:r>
        <w:rPr>
          <w:spacing w:val="-13"/>
        </w:rPr>
        <w:t xml:space="preserve"> </w:t>
      </w:r>
      <w:r>
        <w:t>scripts</w:t>
      </w:r>
      <w:r>
        <w:rPr>
          <w:spacing w:val="-13"/>
        </w:rPr>
        <w:t xml:space="preserve"> </w:t>
      </w:r>
      <w:r>
        <w:t>and</w:t>
      </w:r>
      <w:r>
        <w:rPr>
          <w:spacing w:val="-13"/>
        </w:rPr>
        <w:t xml:space="preserve"> </w:t>
      </w:r>
      <w:r>
        <w:t>the</w:t>
      </w:r>
      <w:r>
        <w:rPr>
          <w:spacing w:val="-13"/>
        </w:rPr>
        <w:t xml:space="preserve"> </w:t>
      </w:r>
      <w:r>
        <w:t xml:space="preserve">long-tailed </w:t>
      </w:r>
      <w:bookmarkStart w:id="62" w:name="End-to-End_Pipeline"/>
      <w:bookmarkStart w:id="63" w:name="_bookmark33"/>
      <w:bookmarkEnd w:id="62"/>
      <w:bookmarkEnd w:id="63"/>
      <w:r>
        <w:t>distribution of the hate class.</w:t>
      </w:r>
    </w:p>
    <w:p w:rsidR="00F5566F" w:rsidRDefault="00F5566F">
      <w:pPr>
        <w:pStyle w:val="BodyText"/>
        <w:spacing w:before="245"/>
      </w:pPr>
    </w:p>
    <w:p w:rsidR="00F5566F" w:rsidRDefault="00653468">
      <w:pPr>
        <w:pStyle w:val="Heading3"/>
        <w:numPr>
          <w:ilvl w:val="1"/>
          <w:numId w:val="5"/>
        </w:numPr>
        <w:tabs>
          <w:tab w:val="left" w:pos="969"/>
        </w:tabs>
        <w:ind w:left="969" w:hanging="946"/>
      </w:pPr>
      <w:r>
        <w:t>End-to-End</w:t>
      </w:r>
      <w:r>
        <w:rPr>
          <w:spacing w:val="9"/>
        </w:rPr>
        <w:t xml:space="preserve"> </w:t>
      </w:r>
      <w:r>
        <w:rPr>
          <w:spacing w:val="-2"/>
        </w:rPr>
        <w:t>Pipeline</w:t>
      </w:r>
    </w:p>
    <w:p w:rsidR="00F5566F" w:rsidRDefault="00F5566F">
      <w:pPr>
        <w:pStyle w:val="BodyText"/>
        <w:rPr>
          <w:b/>
          <w:sz w:val="20"/>
        </w:rPr>
      </w:pPr>
    </w:p>
    <w:p w:rsidR="00F5566F" w:rsidRDefault="00653468">
      <w:pPr>
        <w:pStyle w:val="BodyText"/>
        <w:spacing w:before="196"/>
        <w:rPr>
          <w:b/>
          <w:sz w:val="20"/>
        </w:rPr>
      </w:pPr>
      <w:r>
        <w:rPr>
          <w:b/>
          <w:noProof/>
          <w:sz w:val="20"/>
        </w:rPr>
        <mc:AlternateContent>
          <mc:Choice Requires="wps">
            <w:drawing>
              <wp:anchor distT="0" distB="0" distL="0" distR="0" simplePos="0" relativeHeight="487590912" behindDoc="1" locked="0" layoutInCell="1" allowOverlap="1">
                <wp:simplePos x="0" y="0"/>
                <wp:positionH relativeFrom="page">
                  <wp:posOffset>1160487</wp:posOffset>
                </wp:positionH>
                <wp:positionV relativeFrom="paragraph">
                  <wp:posOffset>288555</wp:posOffset>
                </wp:positionV>
                <wp:extent cx="5239385" cy="40322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9385" cy="403225"/>
                        </a:xfrm>
                        <a:prstGeom prst="rect">
                          <a:avLst/>
                        </a:prstGeom>
                        <a:ln w="5060">
                          <a:solidFill>
                            <a:srgbClr val="000000"/>
                          </a:solidFill>
                          <a:prstDash val="solid"/>
                        </a:ln>
                      </wps:spPr>
                      <wps:txbx>
                        <w:txbxContent>
                          <w:p w:rsidR="00653468" w:rsidRDefault="00653468">
                            <w:pPr>
                              <w:pStyle w:val="BodyText"/>
                              <w:ind w:left="11" w:right="11"/>
                              <w:jc w:val="center"/>
                              <w:rPr>
                                <w:rFonts w:ascii="Arial" w:hAnsi="Arial"/>
                                <w:i/>
                              </w:rPr>
                            </w:pPr>
                            <w:bookmarkStart w:id="64" w:name="_bookmark34"/>
                            <w:bookmarkEnd w:id="64"/>
                            <w:r>
                              <w:t>Raw</w:t>
                            </w:r>
                            <w:r>
                              <w:rPr>
                                <w:spacing w:val="-9"/>
                              </w:rPr>
                              <w:t xml:space="preserve"> </w:t>
                            </w:r>
                            <w:r>
                              <w:t>input</w:t>
                            </w:r>
                            <w:r>
                              <w:rPr>
                                <w:spacing w:val="-9"/>
                              </w:rPr>
                              <w:t xml:space="preserve"> </w:t>
                            </w:r>
                            <w:r>
                              <w:rPr>
                                <w:rFonts w:ascii="Arial" w:hAnsi="Arial"/>
                                <w:i/>
                              </w:rPr>
                              <w:t>→</w:t>
                            </w:r>
                            <w:r>
                              <w:rPr>
                                <w:rFonts w:ascii="Arial" w:hAnsi="Arial"/>
                                <w:i/>
                                <w:spacing w:val="-15"/>
                              </w:rPr>
                              <w:t xml:space="preserve"> </w:t>
                            </w:r>
                            <w:r>
                              <w:t>cleaning</w:t>
                            </w:r>
                            <w:r>
                              <w:rPr>
                                <w:spacing w:val="-9"/>
                              </w:rPr>
                              <w:t xml:space="preserve"> </w:t>
                            </w:r>
                            <w:r>
                              <w:rPr>
                                <w:rFonts w:ascii="Arial" w:hAnsi="Arial"/>
                                <w:i/>
                              </w:rPr>
                              <w:t>→</w:t>
                            </w:r>
                            <w:r>
                              <w:rPr>
                                <w:rFonts w:ascii="Arial" w:hAnsi="Arial"/>
                                <w:i/>
                                <w:spacing w:val="-15"/>
                              </w:rPr>
                              <w:t xml:space="preserve"> </w:t>
                            </w:r>
                            <w:proofErr w:type="spellStart"/>
                            <w:r>
                              <w:t>IndicXlit</w:t>
                            </w:r>
                            <w:proofErr w:type="spellEnd"/>
                            <w:r>
                              <w:rPr>
                                <w:spacing w:val="-9"/>
                              </w:rPr>
                              <w:t xml:space="preserve"> </w:t>
                            </w:r>
                            <w:r>
                              <w:t>transliteration</w:t>
                            </w:r>
                            <w:r>
                              <w:rPr>
                                <w:spacing w:val="-9"/>
                              </w:rPr>
                              <w:t xml:space="preserve"> </w:t>
                            </w:r>
                            <w:r>
                              <w:rPr>
                                <w:rFonts w:ascii="Arial" w:hAnsi="Arial"/>
                                <w:i/>
                              </w:rPr>
                              <w:t>→</w:t>
                            </w:r>
                            <w:r>
                              <w:rPr>
                                <w:rFonts w:ascii="Arial" w:hAnsi="Arial"/>
                                <w:i/>
                                <w:spacing w:val="-15"/>
                              </w:rPr>
                              <w:t xml:space="preserve"> </w:t>
                            </w:r>
                            <w:r>
                              <w:t>IndicTrans2</w:t>
                            </w:r>
                            <w:r>
                              <w:rPr>
                                <w:spacing w:val="-9"/>
                              </w:rPr>
                              <w:t xml:space="preserve"> </w:t>
                            </w:r>
                            <w:r>
                              <w:t>translation</w:t>
                            </w:r>
                            <w:r>
                              <w:rPr>
                                <w:spacing w:val="-9"/>
                              </w:rPr>
                              <w:t xml:space="preserve"> </w:t>
                            </w:r>
                            <w:r>
                              <w:rPr>
                                <w:rFonts w:ascii="Arial" w:hAnsi="Arial"/>
                                <w:i/>
                                <w:spacing w:val="-10"/>
                              </w:rPr>
                              <w:t>→</w:t>
                            </w:r>
                          </w:p>
                          <w:p w:rsidR="00653468" w:rsidRDefault="00653468">
                            <w:pPr>
                              <w:pStyle w:val="BodyText"/>
                              <w:spacing w:before="12"/>
                              <w:ind w:left="11" w:right="11"/>
                              <w:jc w:val="center"/>
                            </w:pPr>
                            <w:r>
                              <w:t>hybrid</w:t>
                            </w:r>
                            <w:r>
                              <w:rPr>
                                <w:spacing w:val="-8"/>
                              </w:rPr>
                              <w:t xml:space="preserve"> </w:t>
                            </w:r>
                            <w:r>
                              <w:t>encoder</w:t>
                            </w:r>
                            <w:r>
                              <w:rPr>
                                <w:spacing w:val="-8"/>
                              </w:rPr>
                              <w:t xml:space="preserve"> </w:t>
                            </w:r>
                            <w:r>
                              <w:rPr>
                                <w:rFonts w:ascii="Arial" w:hAnsi="Arial"/>
                                <w:i/>
                              </w:rPr>
                              <w:t>→</w:t>
                            </w:r>
                            <w:r>
                              <w:rPr>
                                <w:rFonts w:ascii="Arial" w:hAnsi="Arial"/>
                                <w:i/>
                                <w:spacing w:val="-13"/>
                              </w:rPr>
                              <w:t xml:space="preserve"> </w:t>
                            </w:r>
                            <w:r>
                              <w:t>fused</w:t>
                            </w:r>
                            <w:r>
                              <w:rPr>
                                <w:spacing w:val="-8"/>
                              </w:rPr>
                              <w:t xml:space="preserve"> </w:t>
                            </w:r>
                            <w:r>
                              <w:t>hate-speech</w:t>
                            </w:r>
                            <w:r>
                              <w:rPr>
                                <w:spacing w:val="-7"/>
                              </w:rPr>
                              <w:t xml:space="preserve"> </w:t>
                            </w:r>
                            <w:r>
                              <w:rPr>
                                <w:spacing w:val="-2"/>
                              </w:rPr>
                              <w:t>decision.</w:t>
                            </w:r>
                          </w:p>
                        </w:txbxContent>
                      </wps:txbx>
                      <wps:bodyPr wrap="square" lIns="0" tIns="0" rIns="0" bIns="0" rtlCol="0">
                        <a:noAutofit/>
                      </wps:bodyPr>
                    </wps:wsp>
                  </a:graphicData>
                </a:graphic>
              </wp:anchor>
            </w:drawing>
          </mc:Choice>
          <mc:Fallback>
            <w:pict>
              <v:shape id="Textbox 12" o:spid="_x0000_s1031" type="#_x0000_t202" style="position:absolute;margin-left:91.4pt;margin-top:22.7pt;width:412.55pt;height:31.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" filled="f" strokeweight=".14056mm">
                <v:path arrowok="t"/>
                <v:textbox inset="0,0,0,0">
                  <w:txbxContent>
                    <w:p w:rsidR="00653468" w:rsidRDefault="00653468">
                      <w:pPr>
                        <w:pStyle w:val="BodyText"/>
                        <w:ind w:left="11" w:right="11"/>
                        <w:jc w:val="center"/>
                        <w:rPr>
                          <w:rFonts w:ascii="Arial" w:hAnsi="Arial"/>
                          <w:i/>
                        </w:rPr>
                      </w:pPr>
                      <w:bookmarkStart w:id="65" w:name="_bookmark34"/>
                      <w:bookmarkEnd w:id="65"/>
                      <w:r>
                        <w:t>Raw</w:t>
                      </w:r>
                      <w:r>
                        <w:rPr>
                          <w:spacing w:val="-9"/>
                        </w:rPr>
                        <w:t xml:space="preserve"> </w:t>
                      </w:r>
                      <w:r>
                        <w:t>input</w:t>
                      </w:r>
                      <w:r>
                        <w:rPr>
                          <w:spacing w:val="-9"/>
                        </w:rPr>
                        <w:t xml:space="preserve"> </w:t>
                      </w:r>
                      <w:r>
                        <w:rPr>
                          <w:rFonts w:ascii="Arial" w:hAnsi="Arial"/>
                          <w:i/>
                        </w:rPr>
                        <w:t>→</w:t>
                      </w:r>
                      <w:r>
                        <w:rPr>
                          <w:rFonts w:ascii="Arial" w:hAnsi="Arial"/>
                          <w:i/>
                          <w:spacing w:val="-15"/>
                        </w:rPr>
                        <w:t xml:space="preserve"> </w:t>
                      </w:r>
                      <w:r>
                        <w:t>cleaning</w:t>
                      </w:r>
                      <w:r>
                        <w:rPr>
                          <w:spacing w:val="-9"/>
                        </w:rPr>
                        <w:t xml:space="preserve"> </w:t>
                      </w:r>
                      <w:r>
                        <w:rPr>
                          <w:rFonts w:ascii="Arial" w:hAnsi="Arial"/>
                          <w:i/>
                        </w:rPr>
                        <w:t>→</w:t>
                      </w:r>
                      <w:r>
                        <w:rPr>
                          <w:rFonts w:ascii="Arial" w:hAnsi="Arial"/>
                          <w:i/>
                          <w:spacing w:val="-15"/>
                        </w:rPr>
                        <w:t xml:space="preserve"> </w:t>
                      </w:r>
                      <w:proofErr w:type="spellStart"/>
                      <w:r>
                        <w:t>IndicXlit</w:t>
                      </w:r>
                      <w:proofErr w:type="spellEnd"/>
                      <w:r>
                        <w:rPr>
                          <w:spacing w:val="-9"/>
                        </w:rPr>
                        <w:t xml:space="preserve"> </w:t>
                      </w:r>
                      <w:r>
                        <w:t>transliteration</w:t>
                      </w:r>
                      <w:r>
                        <w:rPr>
                          <w:spacing w:val="-9"/>
                        </w:rPr>
                        <w:t xml:space="preserve"> </w:t>
                      </w:r>
                      <w:r>
                        <w:rPr>
                          <w:rFonts w:ascii="Arial" w:hAnsi="Arial"/>
                          <w:i/>
                        </w:rPr>
                        <w:t>→</w:t>
                      </w:r>
                      <w:r>
                        <w:rPr>
                          <w:rFonts w:ascii="Arial" w:hAnsi="Arial"/>
                          <w:i/>
                          <w:spacing w:val="-15"/>
                        </w:rPr>
                        <w:t xml:space="preserve"> </w:t>
                      </w:r>
                      <w:r>
                        <w:t>IndicTrans2</w:t>
                      </w:r>
                      <w:r>
                        <w:rPr>
                          <w:spacing w:val="-9"/>
                        </w:rPr>
                        <w:t xml:space="preserve"> </w:t>
                      </w:r>
                      <w:r>
                        <w:t>translation</w:t>
                      </w:r>
                      <w:r>
                        <w:rPr>
                          <w:spacing w:val="-9"/>
                        </w:rPr>
                        <w:t xml:space="preserve"> </w:t>
                      </w:r>
                      <w:r>
                        <w:rPr>
                          <w:rFonts w:ascii="Arial" w:hAnsi="Arial"/>
                          <w:i/>
                          <w:spacing w:val="-10"/>
                        </w:rPr>
                        <w:t>→</w:t>
                      </w:r>
                    </w:p>
                    <w:p w:rsidR="00653468" w:rsidRDefault="00653468">
                      <w:pPr>
                        <w:pStyle w:val="BodyText"/>
                        <w:spacing w:before="12"/>
                        <w:ind w:left="11" w:right="11"/>
                        <w:jc w:val="center"/>
                      </w:pPr>
                      <w:r>
                        <w:t>hybrid</w:t>
                      </w:r>
                      <w:r>
                        <w:rPr>
                          <w:spacing w:val="-8"/>
                        </w:rPr>
                        <w:t xml:space="preserve"> </w:t>
                      </w:r>
                      <w:r>
                        <w:t>encoder</w:t>
                      </w:r>
                      <w:r>
                        <w:rPr>
                          <w:spacing w:val="-8"/>
                        </w:rPr>
                        <w:t xml:space="preserve"> </w:t>
                      </w:r>
                      <w:r>
                        <w:rPr>
                          <w:rFonts w:ascii="Arial" w:hAnsi="Arial"/>
                          <w:i/>
                        </w:rPr>
                        <w:t>→</w:t>
                      </w:r>
                      <w:r>
                        <w:rPr>
                          <w:rFonts w:ascii="Arial" w:hAnsi="Arial"/>
                          <w:i/>
                          <w:spacing w:val="-13"/>
                        </w:rPr>
                        <w:t xml:space="preserve"> </w:t>
                      </w:r>
                      <w:r>
                        <w:t>fused</w:t>
                      </w:r>
                      <w:r>
                        <w:rPr>
                          <w:spacing w:val="-8"/>
                        </w:rPr>
                        <w:t xml:space="preserve"> </w:t>
                      </w:r>
                      <w:r>
                        <w:t>hate-speech</w:t>
                      </w:r>
                      <w:r>
                        <w:rPr>
                          <w:spacing w:val="-7"/>
                        </w:rPr>
                        <w:t xml:space="preserve"> </w:t>
                      </w:r>
                      <w:r>
                        <w:rPr>
                          <w:spacing w:val="-2"/>
                        </w:rPr>
                        <w:t>decision.</w:t>
                      </w:r>
                    </w:p>
                  </w:txbxContent>
                </v:textbox>
                <w10:wrap type="topAndBottom" anchorx="page"/>
              </v:shape>
            </w:pict>
          </mc:Fallback>
        </mc:AlternateContent>
      </w:r>
    </w:p>
    <w:p w:rsidR="00F5566F" w:rsidRDefault="00653468">
      <w:pPr>
        <w:pStyle w:val="BodyText"/>
        <w:spacing w:before="181"/>
        <w:ind w:left="437"/>
      </w:pPr>
      <w:r>
        <w:rPr>
          <w:b/>
        </w:rPr>
        <w:t>Figure</w:t>
      </w:r>
      <w:r>
        <w:rPr>
          <w:b/>
          <w:spacing w:val="-9"/>
        </w:rPr>
        <w:t xml:space="preserve"> </w:t>
      </w:r>
      <w:r>
        <w:rPr>
          <w:b/>
        </w:rPr>
        <w:t>3.1:</w:t>
      </w:r>
      <w:r>
        <w:rPr>
          <w:b/>
          <w:spacing w:val="10"/>
        </w:rPr>
        <w:t xml:space="preserve"> </w:t>
      </w:r>
      <w:r>
        <w:t>End-to-end</w:t>
      </w:r>
      <w:r>
        <w:rPr>
          <w:spacing w:val="-8"/>
        </w:rPr>
        <w:t xml:space="preserve"> </w:t>
      </w:r>
      <w:r>
        <w:t>pipeline</w:t>
      </w:r>
      <w:r>
        <w:rPr>
          <w:spacing w:val="-8"/>
        </w:rPr>
        <w:t xml:space="preserve"> </w:t>
      </w:r>
      <w:r>
        <w:t>from</w:t>
      </w:r>
      <w:r>
        <w:rPr>
          <w:spacing w:val="-8"/>
        </w:rPr>
        <w:t xml:space="preserve"> </w:t>
      </w:r>
      <w:r>
        <w:t>Hinglish</w:t>
      </w:r>
      <w:r>
        <w:rPr>
          <w:spacing w:val="-8"/>
        </w:rPr>
        <w:t xml:space="preserve"> </w:t>
      </w:r>
      <w:r>
        <w:t>input</w:t>
      </w:r>
      <w:r>
        <w:rPr>
          <w:spacing w:val="-8"/>
        </w:rPr>
        <w:t xml:space="preserve"> </w:t>
      </w:r>
      <w:r>
        <w:t>to</w:t>
      </w:r>
      <w:r>
        <w:rPr>
          <w:spacing w:val="-8"/>
        </w:rPr>
        <w:t xml:space="preserve"> </w:t>
      </w:r>
      <w:r>
        <w:t>Punjabi</w:t>
      </w:r>
      <w:r>
        <w:rPr>
          <w:spacing w:val="-8"/>
        </w:rPr>
        <w:t xml:space="preserve"> </w:t>
      </w:r>
      <w:r>
        <w:t>hate-speech</w:t>
      </w:r>
      <w:r>
        <w:rPr>
          <w:spacing w:val="-8"/>
        </w:rPr>
        <w:t xml:space="preserve"> </w:t>
      </w:r>
      <w:r>
        <w:rPr>
          <w:spacing w:val="-2"/>
        </w:rPr>
        <w:t>decision.</w:t>
      </w:r>
    </w:p>
    <w:p w:rsidR="00F5566F" w:rsidRDefault="00F5566F">
      <w:pPr>
        <w:pStyle w:val="BodyText"/>
        <w:rPr>
          <w:sz w:val="20"/>
        </w:rPr>
      </w:pPr>
    </w:p>
    <w:p w:rsidR="00F5566F" w:rsidRDefault="00653468">
      <w:pPr>
        <w:pStyle w:val="BodyText"/>
        <w:spacing w:before="147"/>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1160487</wp:posOffset>
                </wp:positionH>
                <wp:positionV relativeFrom="paragraph">
                  <wp:posOffset>257405</wp:posOffset>
                </wp:positionV>
                <wp:extent cx="5239385" cy="58610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9385" cy="586105"/>
                        </a:xfrm>
                        <a:prstGeom prst="rect">
                          <a:avLst/>
                        </a:prstGeom>
                        <a:ln w="5060">
                          <a:solidFill>
                            <a:srgbClr val="000000"/>
                          </a:solidFill>
                          <a:prstDash val="solid"/>
                        </a:ln>
                      </wps:spPr>
                      <wps:txbx>
                        <w:txbxContent>
                          <w:p w:rsidR="00653468" w:rsidRDefault="00653468">
                            <w:pPr>
                              <w:pStyle w:val="BodyText"/>
                              <w:spacing w:before="1"/>
                              <w:ind w:left="11" w:right="11"/>
                              <w:jc w:val="center"/>
                            </w:pPr>
                            <w:bookmarkStart w:id="66" w:name="_bookmark35"/>
                            <w:bookmarkEnd w:id="66"/>
                            <w:r>
                              <w:rPr>
                                <w:spacing w:val="-2"/>
                              </w:rPr>
                              <w:t>IndicBERTv2</w:t>
                            </w:r>
                            <w:r>
                              <w:rPr>
                                <w:spacing w:val="-3"/>
                              </w:rPr>
                              <w:t xml:space="preserve"> </w:t>
                            </w:r>
                            <w:r>
                              <w:rPr>
                                <w:spacing w:val="-2"/>
                              </w:rPr>
                              <w:t>contextual view,</w:t>
                            </w:r>
                            <w:r>
                              <w:rPr>
                                <w:spacing w:val="-3"/>
                              </w:rPr>
                              <w:t xml:space="preserve"> </w:t>
                            </w:r>
                            <w:proofErr w:type="spellStart"/>
                            <w:r>
                              <w:rPr>
                                <w:spacing w:val="-2"/>
                              </w:rPr>
                              <w:t>BiLSTM-FastText</w:t>
                            </w:r>
                            <w:proofErr w:type="spellEnd"/>
                            <w:r>
                              <w:rPr>
                                <w:spacing w:val="-2"/>
                              </w:rPr>
                              <w:t xml:space="preserve"> sub-word view</w:t>
                            </w:r>
                            <w:r>
                              <w:rPr>
                                <w:spacing w:val="-3"/>
                              </w:rPr>
                              <w:t xml:space="preserve"> </w:t>
                            </w:r>
                            <w:r>
                              <w:rPr>
                                <w:spacing w:val="-5"/>
                              </w:rPr>
                              <w:t>and</w:t>
                            </w:r>
                          </w:p>
                          <w:p w:rsidR="00653468" w:rsidRDefault="00653468">
                            <w:pPr>
                              <w:pStyle w:val="BodyText"/>
                              <w:spacing w:before="13" w:line="252" w:lineRule="auto"/>
                              <w:ind w:left="12" w:right="9"/>
                              <w:jc w:val="center"/>
                            </w:pPr>
                            <w:r>
                              <w:t>six-dimensional</w:t>
                            </w:r>
                            <w:r>
                              <w:rPr>
                                <w:spacing w:val="-8"/>
                              </w:rPr>
                              <w:t xml:space="preserve"> </w:t>
                            </w:r>
                            <w:r>
                              <w:t>lexicon</w:t>
                            </w:r>
                            <w:r>
                              <w:rPr>
                                <w:spacing w:val="-8"/>
                              </w:rPr>
                              <w:t xml:space="preserve"> </w:t>
                            </w:r>
                            <w:r>
                              <w:t>view</w:t>
                            </w:r>
                            <w:r>
                              <w:rPr>
                                <w:spacing w:val="-8"/>
                              </w:rPr>
                              <w:t xml:space="preserve"> </w:t>
                            </w:r>
                            <w:r>
                              <w:t>are</w:t>
                            </w:r>
                            <w:r>
                              <w:rPr>
                                <w:spacing w:val="-8"/>
                              </w:rPr>
                              <w:t xml:space="preserve"> </w:t>
                            </w:r>
                            <w:r>
                              <w:t>concatenated</w:t>
                            </w:r>
                            <w:r>
                              <w:rPr>
                                <w:spacing w:val="-8"/>
                              </w:rPr>
                              <w:t xml:space="preserve"> </w:t>
                            </w:r>
                            <w:r>
                              <w:t>and</w:t>
                            </w:r>
                            <w:r>
                              <w:rPr>
                                <w:spacing w:val="-8"/>
                              </w:rPr>
                              <w:t xml:space="preserve"> </w:t>
                            </w:r>
                            <w:r>
                              <w:t>projected</w:t>
                            </w:r>
                            <w:r>
                              <w:rPr>
                                <w:spacing w:val="-8"/>
                              </w:rPr>
                              <w:t xml:space="preserve"> </w:t>
                            </w:r>
                            <w:r>
                              <w:t>into</w:t>
                            </w:r>
                            <w:r>
                              <w:rPr>
                                <w:spacing w:val="-8"/>
                              </w:rPr>
                              <w:t xml:space="preserve"> </w:t>
                            </w:r>
                            <w:r>
                              <w:t>a</w:t>
                            </w:r>
                            <w:r>
                              <w:rPr>
                                <w:spacing w:val="-8"/>
                              </w:rPr>
                              <w:t xml:space="preserve"> </w:t>
                            </w:r>
                            <w:r>
                              <w:t>256-dimensional fused representation.</w:t>
                            </w:r>
                          </w:p>
                        </w:txbxContent>
                      </wps:txbx>
                      <wps:bodyPr wrap="square" lIns="0" tIns="0" rIns="0" bIns="0" rtlCol="0">
                        <a:noAutofit/>
                      </wps:bodyPr>
                    </wps:wsp>
                  </a:graphicData>
                </a:graphic>
              </wp:anchor>
            </w:drawing>
          </mc:Choice>
          <mc:Fallback>
            <w:pict>
              <v:shape id="Textbox 13" o:spid="_x0000_s1032" type="#_x0000_t202" style="position:absolute;margin-left:91.4pt;margin-top:20.25pt;width:412.55pt;height:46.1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" filled="f" strokeweight=".14056mm">
                <v:path arrowok="t"/>
                <v:textbox inset="0,0,0,0">
                  <w:txbxContent>
                    <w:p w:rsidR="00653468" w:rsidRDefault="00653468">
                      <w:pPr>
                        <w:pStyle w:val="BodyText"/>
                        <w:spacing w:before="1"/>
                        <w:ind w:left="11" w:right="11"/>
                        <w:jc w:val="center"/>
                      </w:pPr>
                      <w:bookmarkStart w:id="67" w:name="_bookmark35"/>
                      <w:bookmarkEnd w:id="67"/>
                      <w:r>
                        <w:rPr>
                          <w:spacing w:val="-2"/>
                        </w:rPr>
                        <w:t>IndicBERTv2</w:t>
                      </w:r>
                      <w:r>
                        <w:rPr>
                          <w:spacing w:val="-3"/>
                        </w:rPr>
                        <w:t xml:space="preserve"> </w:t>
                      </w:r>
                      <w:r>
                        <w:rPr>
                          <w:spacing w:val="-2"/>
                        </w:rPr>
                        <w:t>contextual view,</w:t>
                      </w:r>
                      <w:r>
                        <w:rPr>
                          <w:spacing w:val="-3"/>
                        </w:rPr>
                        <w:t xml:space="preserve"> </w:t>
                      </w:r>
                      <w:proofErr w:type="spellStart"/>
                      <w:r>
                        <w:rPr>
                          <w:spacing w:val="-2"/>
                        </w:rPr>
                        <w:t>BiLSTM-FastText</w:t>
                      </w:r>
                      <w:proofErr w:type="spellEnd"/>
                      <w:r>
                        <w:rPr>
                          <w:spacing w:val="-2"/>
                        </w:rPr>
                        <w:t xml:space="preserve"> sub-word view</w:t>
                      </w:r>
                      <w:r>
                        <w:rPr>
                          <w:spacing w:val="-3"/>
                        </w:rPr>
                        <w:t xml:space="preserve"> </w:t>
                      </w:r>
                      <w:r>
                        <w:rPr>
                          <w:spacing w:val="-5"/>
                        </w:rPr>
                        <w:t>and</w:t>
                      </w:r>
                    </w:p>
                    <w:p w:rsidR="00653468" w:rsidRDefault="00653468">
                      <w:pPr>
                        <w:pStyle w:val="BodyText"/>
                        <w:spacing w:before="13" w:line="252" w:lineRule="auto"/>
                        <w:ind w:left="12" w:right="9"/>
                        <w:jc w:val="center"/>
                      </w:pPr>
                      <w:r>
                        <w:t>six-dimensional</w:t>
                      </w:r>
                      <w:r>
                        <w:rPr>
                          <w:spacing w:val="-8"/>
                        </w:rPr>
                        <w:t xml:space="preserve"> </w:t>
                      </w:r>
                      <w:r>
                        <w:t>lexicon</w:t>
                      </w:r>
                      <w:r>
                        <w:rPr>
                          <w:spacing w:val="-8"/>
                        </w:rPr>
                        <w:t xml:space="preserve"> </w:t>
                      </w:r>
                      <w:r>
                        <w:t>view</w:t>
                      </w:r>
                      <w:r>
                        <w:rPr>
                          <w:spacing w:val="-8"/>
                        </w:rPr>
                        <w:t xml:space="preserve"> </w:t>
                      </w:r>
                      <w:r>
                        <w:t>are</w:t>
                      </w:r>
                      <w:r>
                        <w:rPr>
                          <w:spacing w:val="-8"/>
                        </w:rPr>
                        <w:t xml:space="preserve"> </w:t>
                      </w:r>
                      <w:r>
                        <w:t>concatenated</w:t>
                      </w:r>
                      <w:r>
                        <w:rPr>
                          <w:spacing w:val="-8"/>
                        </w:rPr>
                        <w:t xml:space="preserve"> </w:t>
                      </w:r>
                      <w:r>
                        <w:t>and</w:t>
                      </w:r>
                      <w:r>
                        <w:rPr>
                          <w:spacing w:val="-8"/>
                        </w:rPr>
                        <w:t xml:space="preserve"> </w:t>
                      </w:r>
                      <w:r>
                        <w:t>projected</w:t>
                      </w:r>
                      <w:r>
                        <w:rPr>
                          <w:spacing w:val="-8"/>
                        </w:rPr>
                        <w:t xml:space="preserve"> </w:t>
                      </w:r>
                      <w:r>
                        <w:t>into</w:t>
                      </w:r>
                      <w:r>
                        <w:rPr>
                          <w:spacing w:val="-8"/>
                        </w:rPr>
                        <w:t xml:space="preserve"> </w:t>
                      </w:r>
                      <w:r>
                        <w:t>a</w:t>
                      </w:r>
                      <w:r>
                        <w:rPr>
                          <w:spacing w:val="-8"/>
                        </w:rPr>
                        <w:t xml:space="preserve"> </w:t>
                      </w:r>
                      <w:r>
                        <w:t>256-dimensional fused representation.</w:t>
                      </w:r>
                    </w:p>
                  </w:txbxContent>
                </v:textbox>
                <w10:wrap type="topAndBottom" anchorx="page"/>
              </v:shape>
            </w:pict>
          </mc:Fallback>
        </mc:AlternateContent>
      </w:r>
    </w:p>
    <w:p w:rsidR="00F5566F" w:rsidRDefault="00653468">
      <w:pPr>
        <w:pStyle w:val="BodyText"/>
        <w:spacing w:before="181" w:line="252" w:lineRule="auto"/>
        <w:ind w:left="23" w:right="162"/>
      </w:pPr>
      <w:r>
        <w:rPr>
          <w:b/>
        </w:rPr>
        <w:t>Figure</w:t>
      </w:r>
      <w:r>
        <w:rPr>
          <w:b/>
          <w:spacing w:val="40"/>
        </w:rPr>
        <w:t xml:space="preserve"> </w:t>
      </w:r>
      <w:r>
        <w:rPr>
          <w:b/>
        </w:rPr>
        <w:t>3.2:</w:t>
      </w:r>
      <w:r>
        <w:rPr>
          <w:b/>
          <w:spacing w:val="80"/>
        </w:rPr>
        <w:t xml:space="preserve"> </w:t>
      </w:r>
      <w:r>
        <w:t>Architecture</w:t>
      </w:r>
      <w:r>
        <w:rPr>
          <w:spacing w:val="40"/>
        </w:rPr>
        <w:t xml:space="preserve"> </w:t>
      </w:r>
      <w:r>
        <w:t>of</w:t>
      </w:r>
      <w:r>
        <w:rPr>
          <w:spacing w:val="40"/>
        </w:rPr>
        <w:t xml:space="preserve"> </w:t>
      </w:r>
      <w:r>
        <w:t>the</w:t>
      </w:r>
      <w:r>
        <w:rPr>
          <w:spacing w:val="40"/>
        </w:rPr>
        <w:t xml:space="preserve"> </w:t>
      </w:r>
      <w:r>
        <w:t>shared</w:t>
      </w:r>
      <w:r>
        <w:rPr>
          <w:spacing w:val="40"/>
        </w:rPr>
        <w:t xml:space="preserve"> </w:t>
      </w:r>
      <w:r>
        <w:t>hybrid</w:t>
      </w:r>
      <w:r>
        <w:rPr>
          <w:spacing w:val="40"/>
        </w:rPr>
        <w:t xml:space="preserve"> </w:t>
      </w:r>
      <w:r>
        <w:t>encoder</w:t>
      </w:r>
      <w:r>
        <w:rPr>
          <w:spacing w:val="40"/>
        </w:rPr>
        <w:t xml:space="preserve"> </w:t>
      </w:r>
      <w:r>
        <w:t>combining</w:t>
      </w:r>
      <w:r>
        <w:rPr>
          <w:spacing w:val="40"/>
        </w:rPr>
        <w:t xml:space="preserve"> </w:t>
      </w:r>
      <w:proofErr w:type="spellStart"/>
      <w:r>
        <w:t>IndicBERT</w:t>
      </w:r>
      <w:proofErr w:type="spellEnd"/>
      <w:r>
        <w:t>,</w:t>
      </w:r>
      <w:r>
        <w:rPr>
          <w:spacing w:val="40"/>
        </w:rPr>
        <w:t xml:space="preserve"> </w:t>
      </w:r>
      <w:proofErr w:type="spellStart"/>
      <w:r>
        <w:t>BiLSTM-FastText</w:t>
      </w:r>
      <w:proofErr w:type="spellEnd"/>
      <w:r>
        <w:t xml:space="preserve"> and lexicon features.</w:t>
      </w:r>
    </w:p>
    <w:p w:rsidR="00F5566F" w:rsidRDefault="00F5566F">
      <w:pPr>
        <w:pStyle w:val="BodyText"/>
        <w:rPr>
          <w:sz w:val="20"/>
        </w:rPr>
      </w:pPr>
    </w:p>
    <w:p w:rsidR="00F5566F" w:rsidRDefault="00653468">
      <w:pPr>
        <w:pStyle w:val="BodyText"/>
        <w:spacing w:before="132"/>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1160487</wp:posOffset>
                </wp:positionH>
                <wp:positionV relativeFrom="paragraph">
                  <wp:posOffset>248100</wp:posOffset>
                </wp:positionV>
                <wp:extent cx="5239385" cy="55562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9385" cy="555625"/>
                        </a:xfrm>
                        <a:prstGeom prst="rect">
                          <a:avLst/>
                        </a:prstGeom>
                        <a:ln w="5060">
                          <a:solidFill>
                            <a:srgbClr val="000000"/>
                          </a:solidFill>
                          <a:prstDash val="solid"/>
                        </a:ln>
                      </wps:spPr>
                      <wps:txbx>
                        <w:txbxContent>
                          <w:p w:rsidR="00653468" w:rsidRDefault="00653468">
                            <w:pPr>
                              <w:pStyle w:val="BodyText"/>
                              <w:spacing w:line="252" w:lineRule="auto"/>
                              <w:ind w:left="11" w:right="9"/>
                              <w:jc w:val="center"/>
                            </w:pPr>
                            <w:bookmarkStart w:id="68" w:name="_bookmark36"/>
                            <w:bookmarkEnd w:id="68"/>
                            <w:r>
                              <w:t>The</w:t>
                            </w:r>
                            <w:r>
                              <w:rPr>
                                <w:spacing w:val="-9"/>
                              </w:rPr>
                              <w:t xml:space="preserve"> </w:t>
                            </w:r>
                            <w:r>
                              <w:t>fused</w:t>
                            </w:r>
                            <w:r>
                              <w:rPr>
                                <w:spacing w:val="-9"/>
                              </w:rPr>
                              <w:t xml:space="preserve"> </w:t>
                            </w:r>
                            <w:r>
                              <w:t>representation</w:t>
                            </w:r>
                            <w:r>
                              <w:rPr>
                                <w:spacing w:val="-9"/>
                              </w:rPr>
                              <w:t xml:space="preserve"> </w:t>
                            </w:r>
                            <w:r>
                              <w:t>feeds</w:t>
                            </w:r>
                            <w:r>
                              <w:rPr>
                                <w:spacing w:val="-9"/>
                              </w:rPr>
                              <w:t xml:space="preserve"> </w:t>
                            </w:r>
                            <w:r>
                              <w:t>the</w:t>
                            </w:r>
                            <w:r>
                              <w:rPr>
                                <w:spacing w:val="-9"/>
                              </w:rPr>
                              <w:t xml:space="preserve"> </w:t>
                            </w:r>
                            <w:r>
                              <w:t>supervised</w:t>
                            </w:r>
                            <w:r>
                              <w:rPr>
                                <w:spacing w:val="-9"/>
                              </w:rPr>
                              <w:t xml:space="preserve"> </w:t>
                            </w:r>
                            <w:r>
                              <w:t>classifier,</w:t>
                            </w:r>
                            <w:r>
                              <w:rPr>
                                <w:spacing w:val="-9"/>
                              </w:rPr>
                              <w:t xml:space="preserve"> </w:t>
                            </w:r>
                            <w:r>
                              <w:t>autoencoder</w:t>
                            </w:r>
                            <w:r>
                              <w:rPr>
                                <w:spacing w:val="-9"/>
                              </w:rPr>
                              <w:t xml:space="preserve"> </w:t>
                            </w:r>
                            <w:r>
                              <w:t>anomaly</w:t>
                            </w:r>
                            <w:r>
                              <w:rPr>
                                <w:spacing w:val="-9"/>
                              </w:rPr>
                              <w:t xml:space="preserve"> </w:t>
                            </w:r>
                            <w:r>
                              <w:t xml:space="preserve">head and K-Means signal, while the lexicon vector also feeds a lexicon-only auxiliary </w:t>
                            </w:r>
                            <w:r>
                              <w:rPr>
                                <w:spacing w:val="-2"/>
                              </w:rPr>
                              <w:t>classifier.</w:t>
                            </w:r>
                          </w:p>
                        </w:txbxContent>
                      </wps:txbx>
                      <wps:bodyPr wrap="square" lIns="0" tIns="0" rIns="0" bIns="0" rtlCol="0">
                        <a:noAutofit/>
                      </wps:bodyPr>
                    </wps:wsp>
                  </a:graphicData>
                </a:graphic>
              </wp:anchor>
            </w:drawing>
          </mc:Choice>
          <mc:Fallback>
            <w:pict>
              <v:shape id="Textbox 14" o:spid="_x0000_s1033" type="#_x0000_t202" style="position:absolute;margin-left:91.4pt;margin-top:19.55pt;width:412.55pt;height:43.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" filled="f" strokeweight=".14056mm">
                <v:path arrowok="t"/>
                <v:textbox inset="0,0,0,0">
                  <w:txbxContent>
                    <w:p w:rsidR="00653468" w:rsidRDefault="00653468">
                      <w:pPr>
                        <w:pStyle w:val="BodyText"/>
                        <w:spacing w:line="252" w:lineRule="auto"/>
                        <w:ind w:left="11" w:right="9"/>
                        <w:jc w:val="center"/>
                      </w:pPr>
                      <w:bookmarkStart w:id="69" w:name="_bookmark36"/>
                      <w:bookmarkEnd w:id="69"/>
                      <w:r>
                        <w:t>The</w:t>
                      </w:r>
                      <w:r>
                        <w:rPr>
                          <w:spacing w:val="-9"/>
                        </w:rPr>
                        <w:t xml:space="preserve"> </w:t>
                      </w:r>
                      <w:r>
                        <w:t>fused</w:t>
                      </w:r>
                      <w:r>
                        <w:rPr>
                          <w:spacing w:val="-9"/>
                        </w:rPr>
                        <w:t xml:space="preserve"> </w:t>
                      </w:r>
                      <w:r>
                        <w:t>representation</w:t>
                      </w:r>
                      <w:r>
                        <w:rPr>
                          <w:spacing w:val="-9"/>
                        </w:rPr>
                        <w:t xml:space="preserve"> </w:t>
                      </w:r>
                      <w:r>
                        <w:t>feeds</w:t>
                      </w:r>
                      <w:r>
                        <w:rPr>
                          <w:spacing w:val="-9"/>
                        </w:rPr>
                        <w:t xml:space="preserve"> </w:t>
                      </w:r>
                      <w:r>
                        <w:t>the</w:t>
                      </w:r>
                      <w:r>
                        <w:rPr>
                          <w:spacing w:val="-9"/>
                        </w:rPr>
                        <w:t xml:space="preserve"> </w:t>
                      </w:r>
                      <w:r>
                        <w:t>supervised</w:t>
                      </w:r>
                      <w:r>
                        <w:rPr>
                          <w:spacing w:val="-9"/>
                        </w:rPr>
                        <w:t xml:space="preserve"> </w:t>
                      </w:r>
                      <w:r>
                        <w:t>classifier,</w:t>
                      </w:r>
                      <w:r>
                        <w:rPr>
                          <w:spacing w:val="-9"/>
                        </w:rPr>
                        <w:t xml:space="preserve"> </w:t>
                      </w:r>
                      <w:r>
                        <w:t>autoencoder</w:t>
                      </w:r>
                      <w:r>
                        <w:rPr>
                          <w:spacing w:val="-9"/>
                        </w:rPr>
                        <w:t xml:space="preserve"> </w:t>
                      </w:r>
                      <w:r>
                        <w:t>anomaly</w:t>
                      </w:r>
                      <w:r>
                        <w:rPr>
                          <w:spacing w:val="-9"/>
                        </w:rPr>
                        <w:t xml:space="preserve"> </w:t>
                      </w:r>
                      <w:r>
                        <w:t xml:space="preserve">head and K-Means signal, while the lexicon vector also feeds a lexicon-only auxiliary </w:t>
                      </w:r>
                      <w:r>
                        <w:rPr>
                          <w:spacing w:val="-2"/>
                        </w:rPr>
                        <w:t>classifier.</w:t>
                      </w:r>
                    </w:p>
                  </w:txbxContent>
                </v:textbox>
                <w10:wrap type="topAndBottom" anchorx="page"/>
              </v:shape>
            </w:pict>
          </mc:Fallback>
        </mc:AlternateContent>
      </w:r>
    </w:p>
    <w:p w:rsidR="00F5566F" w:rsidRDefault="00653468">
      <w:pPr>
        <w:pStyle w:val="BodyText"/>
        <w:spacing w:before="181" w:line="252" w:lineRule="auto"/>
        <w:ind w:left="23"/>
      </w:pPr>
      <w:r>
        <w:rPr>
          <w:b/>
        </w:rPr>
        <w:t>Figure</w:t>
      </w:r>
      <w:r>
        <w:rPr>
          <w:b/>
          <w:spacing w:val="28"/>
        </w:rPr>
        <w:t xml:space="preserve"> </w:t>
      </w:r>
      <w:r>
        <w:rPr>
          <w:b/>
        </w:rPr>
        <w:t>3.3:</w:t>
      </w:r>
      <w:r>
        <w:rPr>
          <w:b/>
          <w:spacing w:val="80"/>
        </w:rPr>
        <w:t xml:space="preserve"> </w:t>
      </w:r>
      <w:r>
        <w:t>Supervised</w:t>
      </w:r>
      <w:r>
        <w:rPr>
          <w:spacing w:val="28"/>
        </w:rPr>
        <w:t xml:space="preserve"> </w:t>
      </w:r>
      <w:r>
        <w:t>classifier,</w:t>
      </w:r>
      <w:r>
        <w:rPr>
          <w:spacing w:val="36"/>
        </w:rPr>
        <w:t xml:space="preserve"> </w:t>
      </w:r>
      <w:r>
        <w:t>autoencoder</w:t>
      </w:r>
      <w:r>
        <w:rPr>
          <w:spacing w:val="28"/>
        </w:rPr>
        <w:t xml:space="preserve"> </w:t>
      </w:r>
      <w:r>
        <w:t>and</w:t>
      </w:r>
      <w:r>
        <w:rPr>
          <w:spacing w:val="28"/>
        </w:rPr>
        <w:t xml:space="preserve"> </w:t>
      </w:r>
      <w:r>
        <w:t>lexicon</w:t>
      </w:r>
      <w:r>
        <w:rPr>
          <w:spacing w:val="28"/>
        </w:rPr>
        <w:t xml:space="preserve"> </w:t>
      </w:r>
      <w:r>
        <w:t>auxiliary</w:t>
      </w:r>
      <w:r>
        <w:rPr>
          <w:spacing w:val="28"/>
        </w:rPr>
        <w:t xml:space="preserve"> </w:t>
      </w:r>
      <w:r>
        <w:t>heads</w:t>
      </w:r>
      <w:r>
        <w:rPr>
          <w:spacing w:val="28"/>
        </w:rPr>
        <w:t xml:space="preserve"> </w:t>
      </w:r>
      <w:r>
        <w:t>attached</w:t>
      </w:r>
      <w:r>
        <w:rPr>
          <w:spacing w:val="28"/>
        </w:rPr>
        <w:t xml:space="preserve"> </w:t>
      </w:r>
      <w:r>
        <w:t>to</w:t>
      </w:r>
      <w:r>
        <w:rPr>
          <w:spacing w:val="28"/>
        </w:rPr>
        <w:t xml:space="preserve"> </w:t>
      </w:r>
      <w:r>
        <w:t>the shared encoder.</w:t>
      </w:r>
    </w:p>
    <w:p w:rsidR="00F5566F" w:rsidRDefault="00F5566F">
      <w:pPr>
        <w:pStyle w:val="BodyText"/>
        <w:spacing w:line="252" w:lineRule="auto"/>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0"/>
        <w:jc w:val="both"/>
      </w:pPr>
      <w:r>
        <w:lastRenderedPageBreak/>
        <w:t>The</w:t>
      </w:r>
      <w:r>
        <w:rPr>
          <w:spacing w:val="-11"/>
        </w:rPr>
        <w:t xml:space="preserve"> </w:t>
      </w:r>
      <w:r>
        <w:t>proposed</w:t>
      </w:r>
      <w:r>
        <w:rPr>
          <w:spacing w:val="-11"/>
        </w:rPr>
        <w:t xml:space="preserve"> </w:t>
      </w:r>
      <w:r>
        <w:t>pipeline</w:t>
      </w:r>
      <w:r>
        <w:rPr>
          <w:spacing w:val="-10"/>
        </w:rPr>
        <w:t xml:space="preserve"> </w:t>
      </w:r>
      <w:r>
        <w:t>can</w:t>
      </w:r>
      <w:r>
        <w:rPr>
          <w:spacing w:val="-11"/>
        </w:rPr>
        <w:t xml:space="preserve"> </w:t>
      </w:r>
      <w:r>
        <w:t>be</w:t>
      </w:r>
      <w:r>
        <w:rPr>
          <w:spacing w:val="-10"/>
        </w:rPr>
        <w:t xml:space="preserve"> </w:t>
      </w:r>
      <w:r>
        <w:t>read</w:t>
      </w:r>
      <w:r>
        <w:rPr>
          <w:spacing w:val="-11"/>
        </w:rPr>
        <w:t xml:space="preserve"> </w:t>
      </w:r>
      <w:r>
        <w:t>as</w:t>
      </w:r>
      <w:r>
        <w:rPr>
          <w:spacing w:val="-10"/>
        </w:rPr>
        <w:t xml:space="preserve"> </w:t>
      </w:r>
      <w:r>
        <w:t>a</w:t>
      </w:r>
      <w:r>
        <w:rPr>
          <w:spacing w:val="-11"/>
        </w:rPr>
        <w:t xml:space="preserve"> </w:t>
      </w:r>
      <w:r>
        <w:t>sequence</w:t>
      </w:r>
      <w:r>
        <w:rPr>
          <w:spacing w:val="-10"/>
        </w:rPr>
        <w:t xml:space="preserve"> </w:t>
      </w:r>
      <w:r>
        <w:t>of</w:t>
      </w:r>
      <w:r>
        <w:rPr>
          <w:spacing w:val="-11"/>
        </w:rPr>
        <w:t xml:space="preserve"> </w:t>
      </w:r>
      <w:r>
        <w:t>six</w:t>
      </w:r>
      <w:r>
        <w:rPr>
          <w:spacing w:val="-11"/>
        </w:rPr>
        <w:t xml:space="preserve"> </w:t>
      </w:r>
      <w:r>
        <w:t>stages</w:t>
      </w:r>
      <w:r>
        <w:rPr>
          <w:spacing w:val="-10"/>
        </w:rPr>
        <w:t xml:space="preserve"> </w:t>
      </w:r>
      <w:r>
        <w:t>that</w:t>
      </w:r>
      <w:r>
        <w:rPr>
          <w:spacing w:val="-11"/>
        </w:rPr>
        <w:t xml:space="preserve"> </w:t>
      </w:r>
      <w:r>
        <w:t>take</w:t>
      </w:r>
      <w:r>
        <w:rPr>
          <w:spacing w:val="-10"/>
        </w:rPr>
        <w:t xml:space="preserve"> </w:t>
      </w:r>
      <w:r>
        <w:t>a</w:t>
      </w:r>
      <w:r>
        <w:rPr>
          <w:spacing w:val="-11"/>
        </w:rPr>
        <w:t xml:space="preserve"> </w:t>
      </w:r>
      <w:r>
        <w:t>raw</w:t>
      </w:r>
      <w:r>
        <w:rPr>
          <w:spacing w:val="-10"/>
        </w:rPr>
        <w:t xml:space="preserve"> </w:t>
      </w:r>
      <w:r>
        <w:t>user</w:t>
      </w:r>
      <w:r>
        <w:rPr>
          <w:spacing w:val="-11"/>
        </w:rPr>
        <w:t xml:space="preserve"> </w:t>
      </w:r>
      <w:r>
        <w:t>utterance</w:t>
      </w:r>
      <w:r>
        <w:rPr>
          <w:spacing w:val="-10"/>
        </w:rPr>
        <w:t xml:space="preserve"> </w:t>
      </w:r>
      <w:r>
        <w:t>and produce</w:t>
      </w:r>
      <w:r>
        <w:rPr>
          <w:spacing w:val="-15"/>
        </w:rPr>
        <w:t xml:space="preserve"> </w:t>
      </w:r>
      <w:r>
        <w:t>a</w:t>
      </w:r>
      <w:r>
        <w:rPr>
          <w:spacing w:val="-15"/>
        </w:rPr>
        <w:t xml:space="preserve"> </w:t>
      </w:r>
      <w:r>
        <w:t>binary</w:t>
      </w:r>
      <w:r>
        <w:rPr>
          <w:spacing w:val="-15"/>
        </w:rPr>
        <w:t xml:space="preserve"> </w:t>
      </w:r>
      <w:r>
        <w:t>hate-or-not</w:t>
      </w:r>
      <w:r>
        <w:rPr>
          <w:spacing w:val="-15"/>
        </w:rPr>
        <w:t xml:space="preserve"> </w:t>
      </w:r>
      <w:r>
        <w:t>decision.</w:t>
      </w:r>
      <w:r>
        <w:rPr>
          <w:spacing w:val="-15"/>
        </w:rPr>
        <w:t xml:space="preserve"> </w:t>
      </w:r>
      <w:r>
        <w:t>Stage</w:t>
      </w:r>
      <w:r>
        <w:rPr>
          <w:spacing w:val="-15"/>
        </w:rPr>
        <w:t xml:space="preserve"> </w:t>
      </w:r>
      <w:r>
        <w:t>one</w:t>
      </w:r>
      <w:r>
        <w:rPr>
          <w:spacing w:val="-15"/>
        </w:rPr>
        <w:t xml:space="preserve"> </w:t>
      </w:r>
      <w:r>
        <w:t>performs</w:t>
      </w:r>
      <w:r>
        <w:rPr>
          <w:spacing w:val="-15"/>
        </w:rPr>
        <w:t xml:space="preserve"> </w:t>
      </w:r>
      <w:r>
        <w:t>surface</w:t>
      </w:r>
      <w:r>
        <w:rPr>
          <w:spacing w:val="-15"/>
        </w:rPr>
        <w:t xml:space="preserve"> </w:t>
      </w:r>
      <w:r>
        <w:t>cleaning</w:t>
      </w:r>
      <w:r>
        <w:rPr>
          <w:spacing w:val="-15"/>
        </w:rPr>
        <w:t xml:space="preserve"> </w:t>
      </w:r>
      <w:r>
        <w:t>of</w:t>
      </w:r>
      <w:r>
        <w:rPr>
          <w:spacing w:val="-15"/>
        </w:rPr>
        <w:t xml:space="preserve"> </w:t>
      </w:r>
      <w:r>
        <w:t>the</w:t>
      </w:r>
      <w:r>
        <w:rPr>
          <w:spacing w:val="-15"/>
        </w:rPr>
        <w:t xml:space="preserve"> </w:t>
      </w:r>
      <w:r>
        <w:t>input,</w:t>
      </w:r>
      <w:r>
        <w:rPr>
          <w:spacing w:val="-15"/>
        </w:rPr>
        <w:t xml:space="preserve"> </w:t>
      </w:r>
      <w:proofErr w:type="spellStart"/>
      <w:r>
        <w:t>remov-ing</w:t>
      </w:r>
      <w:proofErr w:type="spellEnd"/>
      <w:r>
        <w:t xml:space="preserve"> URLs, user mentions and platform artefacts and </w:t>
      </w:r>
      <w:proofErr w:type="spellStart"/>
      <w:r>
        <w:t>normalising</w:t>
      </w:r>
      <w:proofErr w:type="spellEnd"/>
      <w:r>
        <w:t xml:space="preserve"> whitespace and case.</w:t>
      </w:r>
      <w:r>
        <w:rPr>
          <w:spacing w:val="40"/>
        </w:rPr>
        <w:t xml:space="preserve"> </w:t>
      </w:r>
      <w:r>
        <w:t xml:space="preserve">Stage two applies the AI4Bharat </w:t>
      </w:r>
      <w:proofErr w:type="spellStart"/>
      <w:r>
        <w:t>IndicXlit</w:t>
      </w:r>
      <w:proofErr w:type="spellEnd"/>
      <w:r>
        <w:t xml:space="preserve"> transliteration model to convert </w:t>
      </w:r>
      <w:proofErr w:type="spellStart"/>
      <w:r>
        <w:t>Romanised</w:t>
      </w:r>
      <w:proofErr w:type="spellEnd"/>
      <w:r>
        <w:t xml:space="preserve"> tokens into Devanagari</w:t>
      </w:r>
      <w:r>
        <w:rPr>
          <w:spacing w:val="-4"/>
        </w:rPr>
        <w:t xml:space="preserve"> </w:t>
      </w:r>
      <w:r>
        <w:t>Hindi,</w:t>
      </w:r>
      <w:r>
        <w:rPr>
          <w:spacing w:val="-4"/>
        </w:rPr>
        <w:t xml:space="preserve"> </w:t>
      </w:r>
      <w:r>
        <w:t>leaving</w:t>
      </w:r>
      <w:r>
        <w:rPr>
          <w:spacing w:val="-4"/>
        </w:rPr>
        <w:t xml:space="preserve"> </w:t>
      </w:r>
      <w:r>
        <w:t>tokens</w:t>
      </w:r>
      <w:r>
        <w:rPr>
          <w:spacing w:val="-4"/>
        </w:rPr>
        <w:t xml:space="preserve"> </w:t>
      </w:r>
      <w:r>
        <w:t>already</w:t>
      </w:r>
      <w:r>
        <w:rPr>
          <w:spacing w:val="-4"/>
        </w:rPr>
        <w:t xml:space="preserve"> </w:t>
      </w:r>
      <w:r>
        <w:t>in</w:t>
      </w:r>
      <w:r>
        <w:rPr>
          <w:spacing w:val="-4"/>
        </w:rPr>
        <w:t xml:space="preserve"> </w:t>
      </w:r>
      <w:r>
        <w:t>an</w:t>
      </w:r>
      <w:r>
        <w:rPr>
          <w:spacing w:val="-4"/>
        </w:rPr>
        <w:t xml:space="preserve"> </w:t>
      </w:r>
      <w:r>
        <w:t>Indic</w:t>
      </w:r>
      <w:r>
        <w:rPr>
          <w:spacing w:val="-4"/>
        </w:rPr>
        <w:t xml:space="preserve"> </w:t>
      </w:r>
      <w:r>
        <w:t>script</w:t>
      </w:r>
      <w:r>
        <w:rPr>
          <w:spacing w:val="-4"/>
        </w:rPr>
        <w:t xml:space="preserve"> </w:t>
      </w:r>
      <w:r>
        <w:t>untouched.</w:t>
      </w:r>
      <w:r>
        <w:rPr>
          <w:spacing w:val="18"/>
        </w:rPr>
        <w:t xml:space="preserve"> </w:t>
      </w:r>
      <w:r>
        <w:t>Stage</w:t>
      </w:r>
      <w:r>
        <w:rPr>
          <w:spacing w:val="-4"/>
        </w:rPr>
        <w:t xml:space="preserve"> </w:t>
      </w:r>
      <w:r>
        <w:t>three</w:t>
      </w:r>
      <w:r>
        <w:rPr>
          <w:spacing w:val="-4"/>
        </w:rPr>
        <w:t xml:space="preserve"> </w:t>
      </w:r>
      <w:r>
        <w:t>applies</w:t>
      </w:r>
      <w:r>
        <w:rPr>
          <w:spacing w:val="-4"/>
        </w:rPr>
        <w:t xml:space="preserve"> </w:t>
      </w:r>
      <w:r>
        <w:t xml:space="preserve">the AI4Bharat IndicTrans2 </w:t>
      </w:r>
      <w:proofErr w:type="spellStart"/>
      <w:r>
        <w:t>indic</w:t>
      </w:r>
      <w:proofErr w:type="spellEnd"/>
      <w:r>
        <w:t>-to-</w:t>
      </w:r>
      <w:proofErr w:type="spellStart"/>
      <w:r>
        <w:t>indic</w:t>
      </w:r>
      <w:proofErr w:type="spellEnd"/>
      <w:r>
        <w:t xml:space="preserve"> translation model to convert the Devanagari Hindi </w:t>
      </w:r>
      <w:proofErr w:type="spellStart"/>
      <w:r>
        <w:t>ren-dering</w:t>
      </w:r>
      <w:proofErr w:type="spellEnd"/>
      <w:r>
        <w:t xml:space="preserve"> into Punjabi in the Gurmukhi script, producing the canonical surface form used by the classifier. Stage</w:t>
      </w:r>
      <w:r>
        <w:rPr>
          <w:spacing w:val="-5"/>
        </w:rPr>
        <w:t xml:space="preserve"> </w:t>
      </w:r>
      <w:r>
        <w:t>four</w:t>
      </w:r>
      <w:r>
        <w:rPr>
          <w:spacing w:val="-6"/>
        </w:rPr>
        <w:t xml:space="preserve"> </w:t>
      </w:r>
      <w:r>
        <w:t>computes</w:t>
      </w:r>
      <w:r>
        <w:rPr>
          <w:spacing w:val="-6"/>
        </w:rPr>
        <w:t xml:space="preserve"> </w:t>
      </w:r>
      <w:r>
        <w:t>three</w:t>
      </w:r>
      <w:r>
        <w:rPr>
          <w:spacing w:val="-5"/>
        </w:rPr>
        <w:t xml:space="preserve"> </w:t>
      </w:r>
      <w:r>
        <w:t>parallel</w:t>
      </w:r>
      <w:r>
        <w:rPr>
          <w:spacing w:val="-6"/>
        </w:rPr>
        <w:t xml:space="preserve"> </w:t>
      </w:r>
      <w:r>
        <w:t>representations</w:t>
      </w:r>
      <w:r>
        <w:rPr>
          <w:spacing w:val="-6"/>
        </w:rPr>
        <w:t xml:space="preserve"> </w:t>
      </w:r>
      <w:r>
        <w:t>of</w:t>
      </w:r>
      <w:r>
        <w:rPr>
          <w:spacing w:val="-6"/>
        </w:rPr>
        <w:t xml:space="preserve"> </w:t>
      </w:r>
      <w:r>
        <w:t>that</w:t>
      </w:r>
      <w:r>
        <w:rPr>
          <w:spacing w:val="-5"/>
        </w:rPr>
        <w:t xml:space="preserve"> </w:t>
      </w:r>
      <w:r>
        <w:t>canonical</w:t>
      </w:r>
      <w:r>
        <w:rPr>
          <w:spacing w:val="-6"/>
        </w:rPr>
        <w:t xml:space="preserve"> </w:t>
      </w:r>
      <w:r>
        <w:t>text,</w:t>
      </w:r>
      <w:r>
        <w:rPr>
          <w:spacing w:val="-5"/>
        </w:rPr>
        <w:t xml:space="preserve"> </w:t>
      </w:r>
      <w:r>
        <w:t>namely</w:t>
      </w:r>
      <w:r>
        <w:rPr>
          <w:spacing w:val="-6"/>
        </w:rPr>
        <w:t xml:space="preserve"> </w:t>
      </w:r>
      <w:r>
        <w:t>In-</w:t>
      </w:r>
      <w:r>
        <w:rPr>
          <w:spacing w:val="-2"/>
        </w:rPr>
        <w:t>dicBERTv2</w:t>
      </w:r>
      <w:r>
        <w:rPr>
          <w:spacing w:val="-13"/>
        </w:rPr>
        <w:t xml:space="preserve"> </w:t>
      </w:r>
      <w:r>
        <w:rPr>
          <w:spacing w:val="-2"/>
        </w:rPr>
        <w:t>token-level</w:t>
      </w:r>
      <w:r>
        <w:rPr>
          <w:spacing w:val="-13"/>
        </w:rPr>
        <w:t xml:space="preserve"> </w:t>
      </w:r>
      <w:r>
        <w:rPr>
          <w:spacing w:val="-2"/>
        </w:rPr>
        <w:t>embeddings,</w:t>
      </w:r>
      <w:r>
        <w:rPr>
          <w:spacing w:val="-8"/>
        </w:rPr>
        <w:t xml:space="preserve"> </w:t>
      </w:r>
      <w:r>
        <w:rPr>
          <w:spacing w:val="-2"/>
        </w:rPr>
        <w:t>a</w:t>
      </w:r>
      <w:r>
        <w:rPr>
          <w:spacing w:val="-13"/>
        </w:rPr>
        <w:t xml:space="preserve"> </w:t>
      </w:r>
      <w:r>
        <w:rPr>
          <w:spacing w:val="-2"/>
        </w:rPr>
        <w:t>sub-word</w:t>
      </w:r>
      <w:r>
        <w:rPr>
          <w:spacing w:val="-13"/>
        </w:rPr>
        <w:t xml:space="preserve"> </w:t>
      </w:r>
      <w:proofErr w:type="spellStart"/>
      <w:r>
        <w:rPr>
          <w:spacing w:val="-2"/>
        </w:rPr>
        <w:t>FastText</w:t>
      </w:r>
      <w:proofErr w:type="spellEnd"/>
      <w:r>
        <w:rPr>
          <w:spacing w:val="-13"/>
        </w:rPr>
        <w:t xml:space="preserve"> </w:t>
      </w:r>
      <w:r>
        <w:rPr>
          <w:spacing w:val="-2"/>
        </w:rPr>
        <w:t>matrix</w:t>
      </w:r>
      <w:r>
        <w:rPr>
          <w:spacing w:val="-13"/>
        </w:rPr>
        <w:t xml:space="preserve"> </w:t>
      </w:r>
      <w:r>
        <w:rPr>
          <w:spacing w:val="-2"/>
        </w:rPr>
        <w:t>used</w:t>
      </w:r>
      <w:r>
        <w:rPr>
          <w:spacing w:val="-13"/>
        </w:rPr>
        <w:t xml:space="preserve"> </w:t>
      </w:r>
      <w:r>
        <w:rPr>
          <w:spacing w:val="-2"/>
        </w:rPr>
        <w:t>by</w:t>
      </w:r>
      <w:r>
        <w:rPr>
          <w:spacing w:val="-13"/>
        </w:rPr>
        <w:t xml:space="preserve"> </w:t>
      </w:r>
      <w:r>
        <w:rPr>
          <w:spacing w:val="-2"/>
        </w:rPr>
        <w:t>a</w:t>
      </w:r>
      <w:r>
        <w:rPr>
          <w:spacing w:val="-13"/>
        </w:rPr>
        <w:t xml:space="preserve"> </w:t>
      </w:r>
      <w:r>
        <w:rPr>
          <w:spacing w:val="-2"/>
        </w:rPr>
        <w:t>bidirectional</w:t>
      </w:r>
      <w:r>
        <w:rPr>
          <w:spacing w:val="-13"/>
        </w:rPr>
        <w:t xml:space="preserve"> </w:t>
      </w:r>
      <w:r>
        <w:rPr>
          <w:spacing w:val="-2"/>
        </w:rPr>
        <w:t xml:space="preserve">LSTM, </w:t>
      </w:r>
      <w:r>
        <w:t>and a six-dimensional lexicon feature vector.</w:t>
      </w:r>
      <w:r>
        <w:rPr>
          <w:spacing w:val="40"/>
        </w:rPr>
        <w:t xml:space="preserve"> </w:t>
      </w:r>
      <w:r>
        <w:t>Stage five passes these representations through the hybrid encoder, the supervised classifier head, the autoencoder head, the K-Means cluster assignment</w:t>
      </w:r>
      <w:r>
        <w:rPr>
          <w:spacing w:val="-13"/>
        </w:rPr>
        <w:t xml:space="preserve"> </w:t>
      </w:r>
      <w:r>
        <w:t>and</w:t>
      </w:r>
      <w:r>
        <w:rPr>
          <w:spacing w:val="-13"/>
        </w:rPr>
        <w:t xml:space="preserve"> </w:t>
      </w:r>
      <w:r>
        <w:t>the</w:t>
      </w:r>
      <w:r>
        <w:rPr>
          <w:spacing w:val="-13"/>
        </w:rPr>
        <w:t xml:space="preserve"> </w:t>
      </w:r>
      <w:r>
        <w:t>lexicon-only</w:t>
      </w:r>
      <w:r>
        <w:rPr>
          <w:spacing w:val="-12"/>
        </w:rPr>
        <w:t xml:space="preserve"> </w:t>
      </w:r>
      <w:r>
        <w:t>classifier.</w:t>
      </w:r>
      <w:r>
        <w:rPr>
          <w:spacing w:val="8"/>
        </w:rPr>
        <w:t xml:space="preserve"> </w:t>
      </w:r>
      <w:r>
        <w:t>Stage</w:t>
      </w:r>
      <w:r>
        <w:rPr>
          <w:spacing w:val="-13"/>
        </w:rPr>
        <w:t xml:space="preserve"> </w:t>
      </w:r>
      <w:r>
        <w:t>six</w:t>
      </w:r>
      <w:r>
        <w:rPr>
          <w:spacing w:val="-12"/>
        </w:rPr>
        <w:t xml:space="preserve"> </w:t>
      </w:r>
      <w:r>
        <w:t>applies</w:t>
      </w:r>
      <w:r>
        <w:rPr>
          <w:spacing w:val="-13"/>
        </w:rPr>
        <w:t xml:space="preserve"> </w:t>
      </w:r>
      <w:r>
        <w:t>a</w:t>
      </w:r>
      <w:r>
        <w:rPr>
          <w:spacing w:val="-13"/>
        </w:rPr>
        <w:t xml:space="preserve"> </w:t>
      </w:r>
      <w:r>
        <w:t>confidence-weighted</w:t>
      </w:r>
      <w:r>
        <w:rPr>
          <w:spacing w:val="-13"/>
        </w:rPr>
        <w:t xml:space="preserve"> </w:t>
      </w:r>
      <w:r>
        <w:t>fusion</w:t>
      </w:r>
      <w:r>
        <w:rPr>
          <w:spacing w:val="-12"/>
        </w:rPr>
        <w:t xml:space="preserve"> </w:t>
      </w:r>
      <w:r>
        <w:t>rule with a validation-tuned decision threshold to produce the final Hate or Not-Hate label.</w:t>
      </w:r>
    </w:p>
    <w:p w:rsidR="00F5566F" w:rsidRDefault="00653468">
      <w:pPr>
        <w:pStyle w:val="BodyText"/>
        <w:spacing w:before="16" w:line="376" w:lineRule="auto"/>
        <w:ind w:left="23" w:right="162" w:firstLine="358"/>
        <w:jc w:val="both"/>
      </w:pPr>
      <w:r>
        <w:rPr>
          <w:spacing w:val="-2"/>
        </w:rPr>
        <w:t>Figure</w:t>
      </w:r>
      <w:r>
        <w:rPr>
          <w:spacing w:val="-13"/>
        </w:rPr>
        <w:t xml:space="preserve"> </w:t>
      </w:r>
      <w:r>
        <w:rPr>
          <w:spacing w:val="-2"/>
        </w:rPr>
        <w:t>4.1</w:t>
      </w:r>
      <w:r>
        <w:rPr>
          <w:spacing w:val="-13"/>
        </w:rPr>
        <w:t xml:space="preserve"> </w:t>
      </w:r>
      <w:r>
        <w:rPr>
          <w:spacing w:val="-2"/>
        </w:rPr>
        <w:t>referenced</w:t>
      </w:r>
      <w:r>
        <w:rPr>
          <w:spacing w:val="-13"/>
        </w:rPr>
        <w:t xml:space="preserve"> </w:t>
      </w:r>
      <w:r>
        <w:rPr>
          <w:spacing w:val="-2"/>
        </w:rPr>
        <w:t>in</w:t>
      </w:r>
      <w:r>
        <w:rPr>
          <w:spacing w:val="-13"/>
        </w:rPr>
        <w:t xml:space="preserve"> </w:t>
      </w:r>
      <w:r>
        <w:rPr>
          <w:spacing w:val="-2"/>
        </w:rPr>
        <w:t>the</w:t>
      </w:r>
      <w:r>
        <w:rPr>
          <w:spacing w:val="-13"/>
        </w:rPr>
        <w:t xml:space="preserve"> </w:t>
      </w:r>
      <w:r>
        <w:rPr>
          <w:spacing w:val="-2"/>
        </w:rPr>
        <w:t>List</w:t>
      </w:r>
      <w:r>
        <w:rPr>
          <w:spacing w:val="-13"/>
        </w:rPr>
        <w:t xml:space="preserve"> </w:t>
      </w:r>
      <w:r>
        <w:rPr>
          <w:spacing w:val="-2"/>
        </w:rPr>
        <w:t>of</w:t>
      </w:r>
      <w:r>
        <w:rPr>
          <w:spacing w:val="-13"/>
        </w:rPr>
        <w:t xml:space="preserve"> </w:t>
      </w:r>
      <w:r>
        <w:rPr>
          <w:spacing w:val="-2"/>
        </w:rPr>
        <w:t>Figures</w:t>
      </w:r>
      <w:r>
        <w:rPr>
          <w:spacing w:val="-13"/>
        </w:rPr>
        <w:t xml:space="preserve"> </w:t>
      </w:r>
      <w:r>
        <w:rPr>
          <w:spacing w:val="-2"/>
        </w:rPr>
        <w:t>gives</w:t>
      </w:r>
      <w:r>
        <w:rPr>
          <w:spacing w:val="-13"/>
        </w:rPr>
        <w:t xml:space="preserve"> </w:t>
      </w:r>
      <w:r>
        <w:rPr>
          <w:spacing w:val="-2"/>
        </w:rPr>
        <w:t>a</w:t>
      </w:r>
      <w:r>
        <w:rPr>
          <w:spacing w:val="-13"/>
        </w:rPr>
        <w:t xml:space="preserve"> </w:t>
      </w:r>
      <w:r>
        <w:rPr>
          <w:spacing w:val="-2"/>
        </w:rPr>
        <w:t>textual</w:t>
      </w:r>
      <w:r>
        <w:rPr>
          <w:spacing w:val="-13"/>
        </w:rPr>
        <w:t xml:space="preserve"> </w:t>
      </w:r>
      <w:r>
        <w:rPr>
          <w:spacing w:val="-2"/>
        </w:rPr>
        <w:t>overview</w:t>
      </w:r>
      <w:r>
        <w:rPr>
          <w:spacing w:val="-13"/>
        </w:rPr>
        <w:t xml:space="preserve"> </w:t>
      </w:r>
      <w:r>
        <w:rPr>
          <w:spacing w:val="-2"/>
        </w:rPr>
        <w:t>of</w:t>
      </w:r>
      <w:r>
        <w:rPr>
          <w:spacing w:val="-13"/>
        </w:rPr>
        <w:t xml:space="preserve"> </w:t>
      </w:r>
      <w:r>
        <w:rPr>
          <w:spacing w:val="-2"/>
        </w:rPr>
        <w:t>this</w:t>
      </w:r>
      <w:r>
        <w:rPr>
          <w:spacing w:val="-13"/>
        </w:rPr>
        <w:t xml:space="preserve"> </w:t>
      </w:r>
      <w:r>
        <w:rPr>
          <w:spacing w:val="-2"/>
        </w:rPr>
        <w:t>pipeline.</w:t>
      </w:r>
      <w:r>
        <w:rPr>
          <w:spacing w:val="19"/>
        </w:rPr>
        <w:t xml:space="preserve"> </w:t>
      </w:r>
      <w:r>
        <w:rPr>
          <w:spacing w:val="-2"/>
        </w:rPr>
        <w:t>The</w:t>
      </w:r>
      <w:r>
        <w:rPr>
          <w:spacing w:val="-13"/>
        </w:rPr>
        <w:t xml:space="preserve"> </w:t>
      </w:r>
      <w:proofErr w:type="spellStart"/>
      <w:r>
        <w:rPr>
          <w:spacing w:val="-2"/>
        </w:rPr>
        <w:t>cor</w:t>
      </w:r>
      <w:proofErr w:type="spellEnd"/>
      <w:r>
        <w:rPr>
          <w:spacing w:val="-2"/>
        </w:rPr>
        <w:t>-</w:t>
      </w:r>
      <w:r>
        <w:t>responding</w:t>
      </w:r>
      <w:r>
        <w:rPr>
          <w:spacing w:val="-15"/>
        </w:rPr>
        <w:t xml:space="preserve"> </w:t>
      </w:r>
      <w:r>
        <w:t>implementation</w:t>
      </w:r>
      <w:r>
        <w:rPr>
          <w:spacing w:val="-15"/>
        </w:rPr>
        <w:t xml:space="preserve"> </w:t>
      </w:r>
      <w:r>
        <w:t>is</w:t>
      </w:r>
      <w:r>
        <w:rPr>
          <w:spacing w:val="-15"/>
        </w:rPr>
        <w:t xml:space="preserve"> </w:t>
      </w:r>
      <w:r>
        <w:t>the</w:t>
      </w:r>
      <w:r>
        <w:rPr>
          <w:spacing w:val="-15"/>
        </w:rPr>
        <w:t xml:space="preserve"> </w:t>
      </w:r>
      <w:proofErr w:type="spellStart"/>
      <w:r>
        <w:t>Jupyter</w:t>
      </w:r>
      <w:proofErr w:type="spellEnd"/>
      <w:r>
        <w:rPr>
          <w:spacing w:val="-15"/>
        </w:rPr>
        <w:t xml:space="preserve"> </w:t>
      </w:r>
      <w:r>
        <w:t>notebook</w:t>
      </w:r>
      <w:r>
        <w:rPr>
          <w:spacing w:val="-15"/>
        </w:rPr>
        <w:t xml:space="preserve"> </w:t>
      </w:r>
      <w:r>
        <w:t>accompanying</w:t>
      </w:r>
      <w:r>
        <w:rPr>
          <w:spacing w:val="-15"/>
        </w:rPr>
        <w:t xml:space="preserve"> </w:t>
      </w:r>
      <w:r>
        <w:t>this</w:t>
      </w:r>
      <w:r>
        <w:rPr>
          <w:spacing w:val="-15"/>
        </w:rPr>
        <w:t xml:space="preserve"> </w:t>
      </w:r>
      <w:r>
        <w:t>dissertation;</w:t>
      </w:r>
      <w:r>
        <w:rPr>
          <w:spacing w:val="-13"/>
        </w:rPr>
        <w:t xml:space="preserve"> </w:t>
      </w:r>
      <w:r>
        <w:t>the</w:t>
      </w:r>
      <w:r>
        <w:rPr>
          <w:spacing w:val="-15"/>
        </w:rPr>
        <w:t xml:space="preserve"> </w:t>
      </w:r>
      <w:r>
        <w:t xml:space="preserve">present chapter documents the implementation in conceptual form, with the actual hyper-parameter </w:t>
      </w:r>
      <w:bookmarkStart w:id="70" w:name="Preprocessing"/>
      <w:bookmarkStart w:id="71" w:name="_bookmark37"/>
      <w:bookmarkEnd w:id="70"/>
      <w:bookmarkEnd w:id="71"/>
      <w:r>
        <w:t>values listed in Section 4.8.</w:t>
      </w:r>
    </w:p>
    <w:p w:rsidR="00F5566F" w:rsidRDefault="00F5566F">
      <w:pPr>
        <w:pStyle w:val="BodyText"/>
      </w:pPr>
    </w:p>
    <w:p w:rsidR="00F5566F" w:rsidRDefault="00F5566F">
      <w:pPr>
        <w:pStyle w:val="BodyText"/>
        <w:spacing w:before="49"/>
      </w:pPr>
    </w:p>
    <w:p w:rsidR="00F5566F" w:rsidRDefault="00653468">
      <w:pPr>
        <w:pStyle w:val="Heading3"/>
        <w:numPr>
          <w:ilvl w:val="1"/>
          <w:numId w:val="5"/>
        </w:numPr>
        <w:tabs>
          <w:tab w:val="left" w:pos="969"/>
        </w:tabs>
        <w:ind w:left="969" w:hanging="946"/>
      </w:pPr>
      <w:r>
        <w:rPr>
          <w:spacing w:val="-2"/>
        </w:rPr>
        <w:t>Preprocessing</w:t>
      </w:r>
    </w:p>
    <w:p w:rsidR="00F5566F" w:rsidRDefault="00F5566F">
      <w:pPr>
        <w:pStyle w:val="BodyText"/>
        <w:spacing w:before="22"/>
        <w:rPr>
          <w:b/>
          <w:sz w:val="34"/>
        </w:rPr>
      </w:pPr>
    </w:p>
    <w:p w:rsidR="00F5566F" w:rsidRDefault="00653468">
      <w:pPr>
        <w:pStyle w:val="BodyText"/>
        <w:spacing w:line="376" w:lineRule="auto"/>
        <w:ind w:left="23" w:right="161"/>
        <w:jc w:val="both"/>
      </w:pPr>
      <w:r>
        <w:t xml:space="preserve">Preprocessing is implemented as a deterministic function applied identically at training, </w:t>
      </w:r>
      <w:proofErr w:type="spellStart"/>
      <w:r>
        <w:t>val-idation</w:t>
      </w:r>
      <w:proofErr w:type="spellEnd"/>
      <w:r>
        <w:t xml:space="preserve"> and inference time.</w:t>
      </w:r>
      <w:r>
        <w:rPr>
          <w:spacing w:val="40"/>
        </w:rPr>
        <w:t xml:space="preserve"> </w:t>
      </w:r>
      <w:r>
        <w:t xml:space="preserve">URLs in any of the common forms are removed using a regular expression that matches both </w:t>
      </w:r>
      <w:proofErr w:type="gramStart"/>
      <w:r>
        <w:t>the ”http</w:t>
      </w:r>
      <w:proofErr w:type="gramEnd"/>
      <w:r>
        <w:t xml:space="preserve">” and ”https” schemes as well as the ”pic.twitter.com” </w:t>
      </w:r>
      <w:proofErr w:type="spellStart"/>
      <w:r>
        <w:t>shortlink</w:t>
      </w:r>
      <w:proofErr w:type="spellEnd"/>
      <w:r>
        <w:rPr>
          <w:spacing w:val="-15"/>
        </w:rPr>
        <w:t xml:space="preserve"> </w:t>
      </w:r>
      <w:r>
        <w:t>pattern.</w:t>
      </w:r>
      <w:r>
        <w:rPr>
          <w:spacing w:val="10"/>
        </w:rPr>
        <w:t xml:space="preserve"> </w:t>
      </w:r>
      <w:r>
        <w:t>User</w:t>
      </w:r>
      <w:r>
        <w:rPr>
          <w:spacing w:val="-15"/>
        </w:rPr>
        <w:t xml:space="preserve"> </w:t>
      </w:r>
      <w:r>
        <w:t>mentions</w:t>
      </w:r>
      <w:r>
        <w:rPr>
          <w:spacing w:val="-15"/>
        </w:rPr>
        <w:t xml:space="preserve"> </w:t>
      </w:r>
      <w:r>
        <w:t>of</w:t>
      </w:r>
      <w:r>
        <w:rPr>
          <w:spacing w:val="-15"/>
        </w:rPr>
        <w:t xml:space="preserve"> </w:t>
      </w:r>
      <w:r>
        <w:t>the</w:t>
      </w:r>
      <w:r>
        <w:rPr>
          <w:spacing w:val="-14"/>
        </w:rPr>
        <w:t xml:space="preserve"> </w:t>
      </w:r>
      <w:proofErr w:type="gramStart"/>
      <w:r>
        <w:t>form</w:t>
      </w:r>
      <w:r>
        <w:rPr>
          <w:spacing w:val="-14"/>
        </w:rPr>
        <w:t xml:space="preserve"> </w:t>
      </w:r>
      <w:r>
        <w:t>”</w:t>
      </w:r>
      <w:proofErr w:type="gramEnd"/>
      <w:r>
        <w:t>@handle”</w:t>
      </w:r>
      <w:r>
        <w:rPr>
          <w:spacing w:val="-14"/>
        </w:rPr>
        <w:t xml:space="preserve"> </w:t>
      </w:r>
      <w:r>
        <w:t>are</w:t>
      </w:r>
      <w:r>
        <w:rPr>
          <w:spacing w:val="-14"/>
        </w:rPr>
        <w:t xml:space="preserve"> </w:t>
      </w:r>
      <w:r>
        <w:t>removed</w:t>
      </w:r>
      <w:r>
        <w:rPr>
          <w:spacing w:val="-15"/>
        </w:rPr>
        <w:t xml:space="preserve"> </w:t>
      </w:r>
      <w:r>
        <w:t>in</w:t>
      </w:r>
      <w:r>
        <w:rPr>
          <w:spacing w:val="-15"/>
        </w:rPr>
        <w:t xml:space="preserve"> </w:t>
      </w:r>
      <w:r>
        <w:t>full</w:t>
      </w:r>
      <w:r>
        <w:rPr>
          <w:spacing w:val="-14"/>
        </w:rPr>
        <w:t xml:space="preserve"> </w:t>
      </w:r>
      <w:r>
        <w:t>because</w:t>
      </w:r>
      <w:r>
        <w:rPr>
          <w:spacing w:val="-14"/>
        </w:rPr>
        <w:t xml:space="preserve"> </w:t>
      </w:r>
      <w:r>
        <w:t>they</w:t>
      </w:r>
      <w:r>
        <w:rPr>
          <w:spacing w:val="-15"/>
        </w:rPr>
        <w:t xml:space="preserve"> </w:t>
      </w:r>
      <w:r>
        <w:t>rarely carry</w:t>
      </w:r>
      <w:r>
        <w:rPr>
          <w:spacing w:val="-15"/>
        </w:rPr>
        <w:t xml:space="preserve"> </w:t>
      </w:r>
      <w:r>
        <w:t>hate-relevant</w:t>
      </w:r>
      <w:r>
        <w:rPr>
          <w:spacing w:val="-15"/>
        </w:rPr>
        <w:t xml:space="preserve"> </w:t>
      </w:r>
      <w:r>
        <w:t>content</w:t>
      </w:r>
      <w:r>
        <w:rPr>
          <w:spacing w:val="-15"/>
        </w:rPr>
        <w:t xml:space="preserve"> </w:t>
      </w:r>
      <w:r>
        <w:t>and</w:t>
      </w:r>
      <w:r>
        <w:rPr>
          <w:spacing w:val="-15"/>
        </w:rPr>
        <w:t xml:space="preserve"> </w:t>
      </w:r>
      <w:r>
        <w:t>their</w:t>
      </w:r>
      <w:r>
        <w:rPr>
          <w:spacing w:val="-15"/>
        </w:rPr>
        <w:t xml:space="preserve"> </w:t>
      </w:r>
      <w:r>
        <w:t>inclusion</w:t>
      </w:r>
      <w:r>
        <w:rPr>
          <w:spacing w:val="-15"/>
        </w:rPr>
        <w:t xml:space="preserve"> </w:t>
      </w:r>
      <w:r>
        <w:t>would</w:t>
      </w:r>
      <w:r>
        <w:rPr>
          <w:spacing w:val="-15"/>
        </w:rPr>
        <w:t xml:space="preserve"> </w:t>
      </w:r>
      <w:r>
        <w:t>risk</w:t>
      </w:r>
      <w:r>
        <w:rPr>
          <w:spacing w:val="-15"/>
        </w:rPr>
        <w:t xml:space="preserve"> </w:t>
      </w:r>
      <w:r>
        <w:t>encoding</w:t>
      </w:r>
      <w:r>
        <w:rPr>
          <w:spacing w:val="-15"/>
        </w:rPr>
        <w:t xml:space="preserve"> </w:t>
      </w:r>
      <w:r>
        <w:t>identity-correlated</w:t>
      </w:r>
      <w:r>
        <w:rPr>
          <w:spacing w:val="-15"/>
        </w:rPr>
        <w:t xml:space="preserve"> </w:t>
      </w:r>
      <w:r>
        <w:t>patterns. Hashtags</w:t>
      </w:r>
      <w:r>
        <w:rPr>
          <w:spacing w:val="-15"/>
        </w:rPr>
        <w:t xml:space="preserve"> </w:t>
      </w:r>
      <w:r>
        <w:t>are</w:t>
      </w:r>
      <w:r>
        <w:rPr>
          <w:spacing w:val="-15"/>
        </w:rPr>
        <w:t xml:space="preserve"> </w:t>
      </w:r>
      <w:r>
        <w:t>unwrapped: the</w:t>
      </w:r>
      <w:r>
        <w:rPr>
          <w:spacing w:val="-15"/>
        </w:rPr>
        <w:t xml:space="preserve"> </w:t>
      </w:r>
      <w:r>
        <w:t>leading</w:t>
      </w:r>
      <w:r>
        <w:rPr>
          <w:spacing w:val="-15"/>
        </w:rPr>
        <w:t xml:space="preserve"> </w:t>
      </w:r>
      <w:r>
        <w:t>hash</w:t>
      </w:r>
      <w:r>
        <w:rPr>
          <w:spacing w:val="-15"/>
        </w:rPr>
        <w:t xml:space="preserve"> </w:t>
      </w:r>
      <w:r>
        <w:t>character</w:t>
      </w:r>
      <w:r>
        <w:rPr>
          <w:spacing w:val="-15"/>
        </w:rPr>
        <w:t xml:space="preserve"> </w:t>
      </w:r>
      <w:r>
        <w:t>is</w:t>
      </w:r>
      <w:r>
        <w:rPr>
          <w:spacing w:val="-15"/>
        </w:rPr>
        <w:t xml:space="preserve"> </w:t>
      </w:r>
      <w:r>
        <w:t>dropped</w:t>
      </w:r>
      <w:r>
        <w:rPr>
          <w:spacing w:val="-15"/>
        </w:rPr>
        <w:t xml:space="preserve"> </w:t>
      </w:r>
      <w:r>
        <w:t>but</w:t>
      </w:r>
      <w:r>
        <w:rPr>
          <w:spacing w:val="-15"/>
        </w:rPr>
        <w:t xml:space="preserve"> </w:t>
      </w:r>
      <w:r>
        <w:t>the</w:t>
      </w:r>
      <w:r>
        <w:rPr>
          <w:spacing w:val="-15"/>
        </w:rPr>
        <w:t xml:space="preserve"> </w:t>
      </w:r>
      <w:r>
        <w:t>lexical</w:t>
      </w:r>
      <w:r>
        <w:rPr>
          <w:spacing w:val="-15"/>
        </w:rPr>
        <w:t xml:space="preserve"> </w:t>
      </w:r>
      <w:r>
        <w:t>content</w:t>
      </w:r>
      <w:r>
        <w:rPr>
          <w:spacing w:val="-15"/>
        </w:rPr>
        <w:t xml:space="preserve"> </w:t>
      </w:r>
      <w:r>
        <w:t>of</w:t>
      </w:r>
      <w:r>
        <w:rPr>
          <w:spacing w:val="-15"/>
        </w:rPr>
        <w:t xml:space="preserve"> </w:t>
      </w:r>
      <w:r>
        <w:t>the</w:t>
      </w:r>
      <w:r>
        <w:rPr>
          <w:spacing w:val="-15"/>
        </w:rPr>
        <w:t xml:space="preserve"> </w:t>
      </w:r>
      <w:r>
        <w:t>tag is</w:t>
      </w:r>
      <w:r>
        <w:rPr>
          <w:spacing w:val="-12"/>
        </w:rPr>
        <w:t xml:space="preserve"> </w:t>
      </w:r>
      <w:r>
        <w:t>retained,</w:t>
      </w:r>
      <w:r>
        <w:rPr>
          <w:spacing w:val="-10"/>
        </w:rPr>
        <w:t xml:space="preserve"> </w:t>
      </w:r>
      <w:r>
        <w:t>since</w:t>
      </w:r>
      <w:r>
        <w:rPr>
          <w:spacing w:val="-12"/>
        </w:rPr>
        <w:t xml:space="preserve"> </w:t>
      </w:r>
      <w:r>
        <w:t>hashtag</w:t>
      </w:r>
      <w:r>
        <w:rPr>
          <w:spacing w:val="-12"/>
        </w:rPr>
        <w:t xml:space="preserve"> </w:t>
      </w:r>
      <w:r>
        <w:t>tokens</w:t>
      </w:r>
      <w:r>
        <w:rPr>
          <w:spacing w:val="-11"/>
        </w:rPr>
        <w:t xml:space="preserve"> </w:t>
      </w:r>
      <w:r>
        <w:t>are</w:t>
      </w:r>
      <w:r>
        <w:rPr>
          <w:spacing w:val="-12"/>
        </w:rPr>
        <w:t xml:space="preserve"> </w:t>
      </w:r>
      <w:r>
        <w:t>often</w:t>
      </w:r>
      <w:r>
        <w:rPr>
          <w:spacing w:val="-12"/>
        </w:rPr>
        <w:t xml:space="preserve"> </w:t>
      </w:r>
      <w:r>
        <w:t>the</w:t>
      </w:r>
      <w:r>
        <w:rPr>
          <w:spacing w:val="-12"/>
        </w:rPr>
        <w:t xml:space="preserve"> </w:t>
      </w:r>
      <w:r>
        <w:t>most</w:t>
      </w:r>
      <w:r>
        <w:rPr>
          <w:spacing w:val="-12"/>
        </w:rPr>
        <w:t xml:space="preserve"> </w:t>
      </w:r>
      <w:r>
        <w:t>informative</w:t>
      </w:r>
      <w:r>
        <w:rPr>
          <w:spacing w:val="-12"/>
        </w:rPr>
        <w:t xml:space="preserve"> </w:t>
      </w:r>
      <w:r>
        <w:t>units</w:t>
      </w:r>
      <w:r>
        <w:rPr>
          <w:spacing w:val="-12"/>
        </w:rPr>
        <w:t xml:space="preserve"> </w:t>
      </w:r>
      <w:r>
        <w:t>in</w:t>
      </w:r>
      <w:r>
        <w:rPr>
          <w:spacing w:val="-12"/>
        </w:rPr>
        <w:t xml:space="preserve"> </w:t>
      </w:r>
      <w:r>
        <w:t>a</w:t>
      </w:r>
      <w:r>
        <w:rPr>
          <w:spacing w:val="-12"/>
        </w:rPr>
        <w:t xml:space="preserve"> </w:t>
      </w:r>
      <w:r>
        <w:t>short</w:t>
      </w:r>
      <w:r>
        <w:rPr>
          <w:spacing w:val="-12"/>
        </w:rPr>
        <w:t xml:space="preserve"> </w:t>
      </w:r>
      <w:r>
        <w:t>post.</w:t>
      </w:r>
      <w:r>
        <w:rPr>
          <w:spacing w:val="12"/>
        </w:rPr>
        <w:t xml:space="preserve"> </w:t>
      </w:r>
      <w:r>
        <w:t>Characters that</w:t>
      </w:r>
      <w:r>
        <w:rPr>
          <w:spacing w:val="-14"/>
        </w:rPr>
        <w:t xml:space="preserve"> </w:t>
      </w:r>
      <w:r>
        <w:t>fall</w:t>
      </w:r>
      <w:r>
        <w:rPr>
          <w:spacing w:val="-14"/>
        </w:rPr>
        <w:t xml:space="preserve"> </w:t>
      </w:r>
      <w:r>
        <w:t>outside</w:t>
      </w:r>
      <w:r>
        <w:rPr>
          <w:spacing w:val="-14"/>
        </w:rPr>
        <w:t xml:space="preserve"> </w:t>
      </w:r>
      <w:r>
        <w:t>word</w:t>
      </w:r>
      <w:r>
        <w:rPr>
          <w:spacing w:val="-14"/>
        </w:rPr>
        <w:t xml:space="preserve"> </w:t>
      </w:r>
      <w:r>
        <w:t>characters,</w:t>
      </w:r>
      <w:r>
        <w:rPr>
          <w:spacing w:val="-12"/>
        </w:rPr>
        <w:t xml:space="preserve"> </w:t>
      </w:r>
      <w:r>
        <w:t>whitespace,</w:t>
      </w:r>
      <w:r>
        <w:rPr>
          <w:spacing w:val="-12"/>
        </w:rPr>
        <w:t xml:space="preserve"> </w:t>
      </w:r>
      <w:r>
        <w:t>Devanagari</w:t>
      </w:r>
      <w:r>
        <w:rPr>
          <w:spacing w:val="-14"/>
        </w:rPr>
        <w:t xml:space="preserve"> </w:t>
      </w:r>
      <w:r>
        <w:t>(Unicode</w:t>
      </w:r>
      <w:r>
        <w:rPr>
          <w:spacing w:val="-14"/>
        </w:rPr>
        <w:t xml:space="preserve"> </w:t>
      </w:r>
      <w:r>
        <w:t>block</w:t>
      </w:r>
      <w:r>
        <w:rPr>
          <w:spacing w:val="-14"/>
        </w:rPr>
        <w:t xml:space="preserve"> </w:t>
      </w:r>
      <w:r>
        <w:t>U+0900</w:t>
      </w:r>
      <w:r>
        <w:rPr>
          <w:spacing w:val="-14"/>
        </w:rPr>
        <w:t xml:space="preserve"> </w:t>
      </w:r>
      <w:r>
        <w:t>to</w:t>
      </w:r>
      <w:r>
        <w:rPr>
          <w:spacing w:val="-14"/>
        </w:rPr>
        <w:t xml:space="preserve"> </w:t>
      </w:r>
      <w:r>
        <w:t>U+097F), Gurmukhi (U+0A00 to U+0A7F) and a small set of sentence-level punctuation marks are re-placed with whitespace.</w:t>
      </w:r>
      <w:r>
        <w:rPr>
          <w:spacing w:val="40"/>
        </w:rPr>
        <w:t xml:space="preserve"> </w:t>
      </w:r>
      <w:r>
        <w:t>Repeated whitespace is collapsed to a single space, and the Latin portions of the resulting string are lowercased.</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1" w:firstLine="358"/>
        <w:jc w:val="both"/>
      </w:pPr>
      <w:r>
        <w:lastRenderedPageBreak/>
        <w:t>After</w:t>
      </w:r>
      <w:r>
        <w:rPr>
          <w:spacing w:val="-10"/>
        </w:rPr>
        <w:t xml:space="preserve"> </w:t>
      </w:r>
      <w:r>
        <w:t>cleaning,</w:t>
      </w:r>
      <w:r>
        <w:rPr>
          <w:spacing w:val="-10"/>
        </w:rPr>
        <w:t xml:space="preserve"> </w:t>
      </w:r>
      <w:r>
        <w:t>the</w:t>
      </w:r>
      <w:r>
        <w:rPr>
          <w:spacing w:val="-10"/>
        </w:rPr>
        <w:t xml:space="preserve"> </w:t>
      </w:r>
      <w:r>
        <w:t>Roman</w:t>
      </w:r>
      <w:r>
        <w:rPr>
          <w:spacing w:val="-10"/>
        </w:rPr>
        <w:t xml:space="preserve"> </w:t>
      </w:r>
      <w:r>
        <w:t>fragments</w:t>
      </w:r>
      <w:r>
        <w:rPr>
          <w:spacing w:val="-10"/>
        </w:rPr>
        <w:t xml:space="preserve"> </w:t>
      </w:r>
      <w:r>
        <w:t>of</w:t>
      </w:r>
      <w:r>
        <w:rPr>
          <w:spacing w:val="-10"/>
        </w:rPr>
        <w:t xml:space="preserve"> </w:t>
      </w:r>
      <w:r>
        <w:t>the</w:t>
      </w:r>
      <w:r>
        <w:rPr>
          <w:spacing w:val="-10"/>
        </w:rPr>
        <w:t xml:space="preserve"> </w:t>
      </w:r>
      <w:r>
        <w:t>text</w:t>
      </w:r>
      <w:r>
        <w:rPr>
          <w:spacing w:val="-10"/>
        </w:rPr>
        <w:t xml:space="preserve"> </w:t>
      </w:r>
      <w:r>
        <w:t>are</w:t>
      </w:r>
      <w:r>
        <w:rPr>
          <w:spacing w:val="-10"/>
        </w:rPr>
        <w:t xml:space="preserve"> </w:t>
      </w:r>
      <w:r>
        <w:t>passed</w:t>
      </w:r>
      <w:r>
        <w:rPr>
          <w:spacing w:val="-10"/>
        </w:rPr>
        <w:t xml:space="preserve"> </w:t>
      </w:r>
      <w:r>
        <w:t>word-by-word</w:t>
      </w:r>
      <w:r>
        <w:rPr>
          <w:spacing w:val="-10"/>
        </w:rPr>
        <w:t xml:space="preserve"> </w:t>
      </w:r>
      <w:r>
        <w:t>to</w:t>
      </w:r>
      <w:r>
        <w:rPr>
          <w:spacing w:val="-10"/>
        </w:rPr>
        <w:t xml:space="preserve"> </w:t>
      </w:r>
      <w:proofErr w:type="spellStart"/>
      <w:r>
        <w:t>IndicXlit</w:t>
      </w:r>
      <w:proofErr w:type="spellEnd"/>
      <w:r>
        <w:rPr>
          <w:spacing w:val="-10"/>
        </w:rPr>
        <w:t xml:space="preserve"> </w:t>
      </w:r>
      <w:r>
        <w:t>with a</w:t>
      </w:r>
      <w:r>
        <w:rPr>
          <w:spacing w:val="-7"/>
        </w:rPr>
        <w:t xml:space="preserve"> </w:t>
      </w:r>
      <w:r>
        <w:t>beam</w:t>
      </w:r>
      <w:r>
        <w:rPr>
          <w:spacing w:val="-6"/>
        </w:rPr>
        <w:t xml:space="preserve"> </w:t>
      </w:r>
      <w:r>
        <w:t>width</w:t>
      </w:r>
      <w:r>
        <w:rPr>
          <w:spacing w:val="-7"/>
        </w:rPr>
        <w:t xml:space="preserve"> </w:t>
      </w:r>
      <w:r>
        <w:t>of</w:t>
      </w:r>
      <w:r>
        <w:rPr>
          <w:spacing w:val="-6"/>
        </w:rPr>
        <w:t xml:space="preserve"> </w:t>
      </w:r>
      <w:r>
        <w:t>four. The</w:t>
      </w:r>
      <w:r>
        <w:rPr>
          <w:spacing w:val="-6"/>
        </w:rPr>
        <w:t xml:space="preserve"> </w:t>
      </w:r>
      <w:r>
        <w:t>transliteration</w:t>
      </w:r>
      <w:r>
        <w:rPr>
          <w:spacing w:val="-7"/>
        </w:rPr>
        <w:t xml:space="preserve"> </w:t>
      </w:r>
      <w:r>
        <w:t>system</w:t>
      </w:r>
      <w:r>
        <w:rPr>
          <w:spacing w:val="-6"/>
        </w:rPr>
        <w:t xml:space="preserve"> </w:t>
      </w:r>
      <w:r>
        <w:t>returns</w:t>
      </w:r>
      <w:r>
        <w:rPr>
          <w:spacing w:val="-7"/>
        </w:rPr>
        <w:t xml:space="preserve"> </w:t>
      </w:r>
      <w:r>
        <w:t>the</w:t>
      </w:r>
      <w:r>
        <w:rPr>
          <w:spacing w:val="-7"/>
        </w:rPr>
        <w:t xml:space="preserve"> </w:t>
      </w:r>
      <w:r>
        <w:t>top-ranked</w:t>
      </w:r>
      <w:r>
        <w:rPr>
          <w:spacing w:val="-6"/>
        </w:rPr>
        <w:t xml:space="preserve"> </w:t>
      </w:r>
      <w:r>
        <w:t>Devanagari</w:t>
      </w:r>
      <w:r>
        <w:rPr>
          <w:spacing w:val="-6"/>
        </w:rPr>
        <w:t xml:space="preserve"> </w:t>
      </w:r>
      <w:r>
        <w:t>Hindi</w:t>
      </w:r>
      <w:r>
        <w:rPr>
          <w:spacing w:val="-7"/>
        </w:rPr>
        <w:t xml:space="preserve"> </w:t>
      </w:r>
      <w:r>
        <w:t>can-</w:t>
      </w:r>
      <w:proofErr w:type="spellStart"/>
      <w:r>
        <w:t>didate</w:t>
      </w:r>
      <w:proofErr w:type="spellEnd"/>
      <w:r>
        <w:rPr>
          <w:spacing w:val="-13"/>
        </w:rPr>
        <w:t xml:space="preserve"> </w:t>
      </w:r>
      <w:r>
        <w:t>for</w:t>
      </w:r>
      <w:r>
        <w:rPr>
          <w:spacing w:val="-13"/>
        </w:rPr>
        <w:t xml:space="preserve"> </w:t>
      </w:r>
      <w:r>
        <w:t>each</w:t>
      </w:r>
      <w:r>
        <w:rPr>
          <w:spacing w:val="-13"/>
        </w:rPr>
        <w:t xml:space="preserve"> </w:t>
      </w:r>
      <w:proofErr w:type="spellStart"/>
      <w:r>
        <w:t>Romanised</w:t>
      </w:r>
      <w:proofErr w:type="spellEnd"/>
      <w:r>
        <w:rPr>
          <w:spacing w:val="-13"/>
        </w:rPr>
        <w:t xml:space="preserve"> </w:t>
      </w:r>
      <w:r>
        <w:t>word,</w:t>
      </w:r>
      <w:r>
        <w:rPr>
          <w:spacing w:val="-12"/>
        </w:rPr>
        <w:t xml:space="preserve"> </w:t>
      </w:r>
      <w:r>
        <w:t>which</w:t>
      </w:r>
      <w:r>
        <w:rPr>
          <w:spacing w:val="-13"/>
        </w:rPr>
        <w:t xml:space="preserve"> </w:t>
      </w:r>
      <w:r>
        <w:t>is</w:t>
      </w:r>
      <w:r>
        <w:rPr>
          <w:spacing w:val="-13"/>
        </w:rPr>
        <w:t xml:space="preserve"> </w:t>
      </w:r>
      <w:r>
        <w:t>substituted</w:t>
      </w:r>
      <w:r>
        <w:rPr>
          <w:spacing w:val="-13"/>
        </w:rPr>
        <w:t xml:space="preserve"> </w:t>
      </w:r>
      <w:r>
        <w:t>in</w:t>
      </w:r>
      <w:r>
        <w:rPr>
          <w:spacing w:val="-13"/>
        </w:rPr>
        <w:t xml:space="preserve"> </w:t>
      </w:r>
      <w:r>
        <w:t>place;</w:t>
      </w:r>
      <w:r>
        <w:rPr>
          <w:spacing w:val="-11"/>
        </w:rPr>
        <w:t xml:space="preserve"> </w:t>
      </w:r>
      <w:r>
        <w:t>tokens</w:t>
      </w:r>
      <w:r>
        <w:rPr>
          <w:spacing w:val="-13"/>
        </w:rPr>
        <w:t xml:space="preserve"> </w:t>
      </w:r>
      <w:r>
        <w:t>that</w:t>
      </w:r>
      <w:r>
        <w:rPr>
          <w:spacing w:val="-13"/>
        </w:rPr>
        <w:t xml:space="preserve"> </w:t>
      </w:r>
      <w:r>
        <w:t>are</w:t>
      </w:r>
      <w:r>
        <w:rPr>
          <w:spacing w:val="-13"/>
        </w:rPr>
        <w:t xml:space="preserve"> </w:t>
      </w:r>
      <w:r>
        <w:t>not</w:t>
      </w:r>
      <w:r>
        <w:rPr>
          <w:spacing w:val="-13"/>
        </w:rPr>
        <w:t xml:space="preserve"> </w:t>
      </w:r>
      <w:r>
        <w:t>purely</w:t>
      </w:r>
      <w:r>
        <w:rPr>
          <w:spacing w:val="-13"/>
        </w:rPr>
        <w:t xml:space="preserve"> </w:t>
      </w:r>
      <w:r>
        <w:t>alpha-</w:t>
      </w:r>
      <w:proofErr w:type="spellStart"/>
      <w:r>
        <w:t>betic</w:t>
      </w:r>
      <w:proofErr w:type="spellEnd"/>
      <w:r>
        <w:t>, such as digits and surviving punctuation, are passed through unchanged.</w:t>
      </w:r>
      <w:r>
        <w:rPr>
          <w:spacing w:val="40"/>
        </w:rPr>
        <w:t xml:space="preserve"> </w:t>
      </w:r>
      <w:r>
        <w:t>The resulting Hindi</w:t>
      </w:r>
      <w:r>
        <w:rPr>
          <w:spacing w:val="-5"/>
        </w:rPr>
        <w:t xml:space="preserve"> </w:t>
      </w:r>
      <w:r>
        <w:t>rendering</w:t>
      </w:r>
      <w:r>
        <w:rPr>
          <w:spacing w:val="-5"/>
        </w:rPr>
        <w:t xml:space="preserve"> </w:t>
      </w:r>
      <w:r>
        <w:t>is</w:t>
      </w:r>
      <w:r>
        <w:rPr>
          <w:spacing w:val="-5"/>
        </w:rPr>
        <w:t xml:space="preserve"> </w:t>
      </w:r>
      <w:r>
        <w:t>then</w:t>
      </w:r>
      <w:r>
        <w:rPr>
          <w:spacing w:val="-5"/>
        </w:rPr>
        <w:t xml:space="preserve"> </w:t>
      </w:r>
      <w:r>
        <w:t>fed</w:t>
      </w:r>
      <w:r>
        <w:rPr>
          <w:spacing w:val="-5"/>
        </w:rPr>
        <w:t xml:space="preserve"> </w:t>
      </w:r>
      <w:r>
        <w:t>into</w:t>
      </w:r>
      <w:r>
        <w:rPr>
          <w:spacing w:val="-5"/>
        </w:rPr>
        <w:t xml:space="preserve"> </w:t>
      </w:r>
      <w:r>
        <w:t>IndicTrans2</w:t>
      </w:r>
      <w:r>
        <w:rPr>
          <w:spacing w:val="-5"/>
        </w:rPr>
        <w:t xml:space="preserve"> </w:t>
      </w:r>
      <w:r>
        <w:t>along</w:t>
      </w:r>
      <w:r>
        <w:rPr>
          <w:spacing w:val="-5"/>
        </w:rPr>
        <w:t xml:space="preserve"> </w:t>
      </w:r>
      <w:r>
        <w:t>with</w:t>
      </w:r>
      <w:r>
        <w:rPr>
          <w:spacing w:val="-5"/>
        </w:rPr>
        <w:t xml:space="preserve"> </w:t>
      </w:r>
      <w:r>
        <w:t>the</w:t>
      </w:r>
      <w:r>
        <w:rPr>
          <w:spacing w:val="-5"/>
        </w:rPr>
        <w:t xml:space="preserve"> </w:t>
      </w:r>
      <w:r>
        <w:t>source-language</w:t>
      </w:r>
      <w:r>
        <w:rPr>
          <w:spacing w:val="-5"/>
        </w:rPr>
        <w:t xml:space="preserve"> </w:t>
      </w:r>
      <w:r>
        <w:t>tag</w:t>
      </w:r>
      <w:r>
        <w:rPr>
          <w:spacing w:val="-5"/>
        </w:rPr>
        <w:t xml:space="preserve"> </w:t>
      </w:r>
      <w:proofErr w:type="spellStart"/>
      <w:r>
        <w:t>hin_Deva</w:t>
      </w:r>
      <w:proofErr w:type="spellEnd"/>
      <w:r>
        <w:rPr>
          <w:spacing w:val="-5"/>
        </w:rPr>
        <w:t xml:space="preserve"> </w:t>
      </w:r>
      <w:r>
        <w:t xml:space="preserve">and the target-language tag </w:t>
      </w:r>
      <w:proofErr w:type="spellStart"/>
      <w:r>
        <w:t>pan_Guru</w:t>
      </w:r>
      <w:proofErr w:type="spellEnd"/>
      <w:r>
        <w:t>.</w:t>
      </w:r>
      <w:r>
        <w:rPr>
          <w:spacing w:val="40"/>
        </w:rPr>
        <w:t xml:space="preserve"> </w:t>
      </w:r>
      <w:r>
        <w:t xml:space="preserve">IndicTrans2 is wrapped in the </w:t>
      </w:r>
      <w:proofErr w:type="spellStart"/>
      <w:r>
        <w:t>IndicProcessor</w:t>
      </w:r>
      <w:proofErr w:type="spellEnd"/>
      <w:r>
        <w:t xml:space="preserve"> from the In-</w:t>
      </w:r>
      <w:proofErr w:type="spellStart"/>
      <w:r>
        <w:t>dicTrans</w:t>
      </w:r>
      <w:proofErr w:type="spellEnd"/>
      <w:r>
        <w:t xml:space="preserve"> toolkit, which performs the source and target </w:t>
      </w:r>
      <w:proofErr w:type="spellStart"/>
      <w:r>
        <w:t>tokenisation</w:t>
      </w:r>
      <w:proofErr w:type="spellEnd"/>
      <w:r>
        <w:t xml:space="preserve"> and the post-processing required</w:t>
      </w:r>
      <w:r>
        <w:rPr>
          <w:spacing w:val="-6"/>
        </w:rPr>
        <w:t xml:space="preserve"> </w:t>
      </w:r>
      <w:r>
        <w:t>to</w:t>
      </w:r>
      <w:r>
        <w:rPr>
          <w:spacing w:val="-6"/>
        </w:rPr>
        <w:t xml:space="preserve"> </w:t>
      </w:r>
      <w:r>
        <w:t>obtain</w:t>
      </w:r>
      <w:r>
        <w:rPr>
          <w:spacing w:val="-6"/>
        </w:rPr>
        <w:t xml:space="preserve"> </w:t>
      </w:r>
      <w:r>
        <w:t>clean</w:t>
      </w:r>
      <w:r>
        <w:rPr>
          <w:spacing w:val="-6"/>
        </w:rPr>
        <w:t xml:space="preserve"> </w:t>
      </w:r>
      <w:r>
        <w:t>Gurmukhi</w:t>
      </w:r>
      <w:r>
        <w:rPr>
          <w:spacing w:val="-6"/>
        </w:rPr>
        <w:t xml:space="preserve"> </w:t>
      </w:r>
      <w:r>
        <w:t>output. The</w:t>
      </w:r>
      <w:r>
        <w:rPr>
          <w:spacing w:val="-6"/>
        </w:rPr>
        <w:t xml:space="preserve"> </w:t>
      </w:r>
      <w:r>
        <w:t>combined</w:t>
      </w:r>
      <w:r>
        <w:rPr>
          <w:spacing w:val="-6"/>
        </w:rPr>
        <w:t xml:space="preserve"> </w:t>
      </w:r>
      <w:r>
        <w:t>effect</w:t>
      </w:r>
      <w:r>
        <w:rPr>
          <w:spacing w:val="-6"/>
        </w:rPr>
        <w:t xml:space="preserve"> </w:t>
      </w:r>
      <w:r>
        <w:t>of</w:t>
      </w:r>
      <w:r>
        <w:rPr>
          <w:spacing w:val="-6"/>
        </w:rPr>
        <w:t xml:space="preserve"> </w:t>
      </w:r>
      <w:r>
        <w:t>the</w:t>
      </w:r>
      <w:r>
        <w:rPr>
          <w:spacing w:val="-6"/>
        </w:rPr>
        <w:t xml:space="preserve"> </w:t>
      </w:r>
      <w:r>
        <w:t>cleaning,</w:t>
      </w:r>
      <w:r>
        <w:rPr>
          <w:spacing w:val="-6"/>
        </w:rPr>
        <w:t xml:space="preserve"> </w:t>
      </w:r>
      <w:r>
        <w:t xml:space="preserve">transliteration and translation stages is to produce a </w:t>
      </w:r>
      <w:proofErr w:type="spellStart"/>
      <w:r>
        <w:t>normalised</w:t>
      </w:r>
      <w:proofErr w:type="spellEnd"/>
      <w:r>
        <w:t xml:space="preserve"> Gurmukhi surface form that is used for both </w:t>
      </w:r>
      <w:bookmarkStart w:id="72" w:name="Hate-Speech_Lexicon_and_Numerical_Featur"/>
      <w:bookmarkStart w:id="73" w:name="_bookmark38"/>
      <w:bookmarkEnd w:id="72"/>
      <w:bookmarkEnd w:id="73"/>
      <w:r>
        <w:t>training and inference.</w:t>
      </w:r>
    </w:p>
    <w:p w:rsidR="00F5566F" w:rsidRDefault="00F5566F">
      <w:pPr>
        <w:pStyle w:val="BodyText"/>
      </w:pPr>
    </w:p>
    <w:p w:rsidR="00F5566F" w:rsidRDefault="00F5566F">
      <w:pPr>
        <w:pStyle w:val="BodyText"/>
        <w:spacing w:before="40"/>
      </w:pPr>
    </w:p>
    <w:p w:rsidR="00F5566F" w:rsidRDefault="00653468">
      <w:pPr>
        <w:pStyle w:val="Heading3"/>
        <w:numPr>
          <w:ilvl w:val="1"/>
          <w:numId w:val="5"/>
        </w:numPr>
        <w:tabs>
          <w:tab w:val="left" w:pos="969"/>
        </w:tabs>
        <w:spacing w:before="1"/>
        <w:ind w:left="969" w:hanging="946"/>
      </w:pPr>
      <w:r>
        <w:t>Hate-Speech</w:t>
      </w:r>
      <w:r>
        <w:rPr>
          <w:spacing w:val="9"/>
        </w:rPr>
        <w:t xml:space="preserve"> </w:t>
      </w:r>
      <w:r>
        <w:t>Lexicon</w:t>
      </w:r>
      <w:r>
        <w:rPr>
          <w:spacing w:val="9"/>
        </w:rPr>
        <w:t xml:space="preserve"> </w:t>
      </w:r>
      <w:r>
        <w:t>and</w:t>
      </w:r>
      <w:r>
        <w:rPr>
          <w:spacing w:val="9"/>
        </w:rPr>
        <w:t xml:space="preserve"> </w:t>
      </w:r>
      <w:r>
        <w:t>Numerical</w:t>
      </w:r>
      <w:r>
        <w:rPr>
          <w:spacing w:val="9"/>
        </w:rPr>
        <w:t xml:space="preserve"> </w:t>
      </w:r>
      <w:r>
        <w:rPr>
          <w:spacing w:val="-2"/>
        </w:rPr>
        <w:t>Features</w:t>
      </w:r>
    </w:p>
    <w:p w:rsidR="00F5566F" w:rsidRDefault="00F5566F">
      <w:pPr>
        <w:pStyle w:val="BodyText"/>
        <w:spacing w:before="18"/>
        <w:rPr>
          <w:b/>
          <w:sz w:val="34"/>
        </w:rPr>
      </w:pPr>
    </w:p>
    <w:p w:rsidR="00F5566F" w:rsidRDefault="00653468">
      <w:pPr>
        <w:pStyle w:val="BodyText"/>
        <w:spacing w:before="1" w:line="376" w:lineRule="auto"/>
        <w:ind w:left="23" w:right="162"/>
        <w:jc w:val="both"/>
      </w:pPr>
      <w:r>
        <w:t>A</w:t>
      </w:r>
      <w:r>
        <w:rPr>
          <w:spacing w:val="-4"/>
        </w:rPr>
        <w:t xml:space="preserve"> </w:t>
      </w:r>
      <w:r>
        <w:t>curated</w:t>
      </w:r>
      <w:r>
        <w:rPr>
          <w:spacing w:val="-4"/>
        </w:rPr>
        <w:t xml:space="preserve"> </w:t>
      </w:r>
      <w:r>
        <w:t>lexicon</w:t>
      </w:r>
      <w:r>
        <w:rPr>
          <w:spacing w:val="-4"/>
        </w:rPr>
        <w:t xml:space="preserve"> </w:t>
      </w:r>
      <w:r>
        <w:t>of</w:t>
      </w:r>
      <w:r>
        <w:rPr>
          <w:spacing w:val="-4"/>
        </w:rPr>
        <w:t xml:space="preserve"> </w:t>
      </w:r>
      <w:r>
        <w:t>Hindi,</w:t>
      </w:r>
      <w:r>
        <w:rPr>
          <w:spacing w:val="-4"/>
        </w:rPr>
        <w:t xml:space="preserve"> </w:t>
      </w:r>
      <w:r>
        <w:t>Hinglish</w:t>
      </w:r>
      <w:r>
        <w:rPr>
          <w:spacing w:val="-4"/>
        </w:rPr>
        <w:t xml:space="preserve"> </w:t>
      </w:r>
      <w:r>
        <w:t>and</w:t>
      </w:r>
      <w:r>
        <w:rPr>
          <w:spacing w:val="-4"/>
        </w:rPr>
        <w:t xml:space="preserve"> </w:t>
      </w:r>
      <w:r>
        <w:t>Punjabi</w:t>
      </w:r>
      <w:r>
        <w:rPr>
          <w:spacing w:val="-4"/>
        </w:rPr>
        <w:t xml:space="preserve"> </w:t>
      </w:r>
      <w:r>
        <w:t>profanity</w:t>
      </w:r>
      <w:r>
        <w:rPr>
          <w:spacing w:val="-4"/>
        </w:rPr>
        <w:t xml:space="preserve"> </w:t>
      </w:r>
      <w:r>
        <w:t>and</w:t>
      </w:r>
      <w:r>
        <w:rPr>
          <w:spacing w:val="-4"/>
        </w:rPr>
        <w:t xml:space="preserve"> </w:t>
      </w:r>
      <w:r>
        <w:t>hate</w:t>
      </w:r>
      <w:r>
        <w:rPr>
          <w:spacing w:val="-4"/>
        </w:rPr>
        <w:t xml:space="preserve"> </w:t>
      </w:r>
      <w:r>
        <w:t>vocabulary</w:t>
      </w:r>
      <w:r>
        <w:rPr>
          <w:spacing w:val="-4"/>
        </w:rPr>
        <w:t xml:space="preserve"> </w:t>
      </w:r>
      <w:r>
        <w:t>is</w:t>
      </w:r>
      <w:r>
        <w:rPr>
          <w:spacing w:val="-4"/>
        </w:rPr>
        <w:t xml:space="preserve"> </w:t>
      </w:r>
      <w:r>
        <w:t>constructed and</w:t>
      </w:r>
      <w:r>
        <w:rPr>
          <w:spacing w:val="-2"/>
        </w:rPr>
        <w:t xml:space="preserve"> </w:t>
      </w:r>
      <w:proofErr w:type="spellStart"/>
      <w:r>
        <w:t>organised</w:t>
      </w:r>
      <w:proofErr w:type="spellEnd"/>
      <w:r>
        <w:rPr>
          <w:spacing w:val="-2"/>
        </w:rPr>
        <w:t xml:space="preserve"> </w:t>
      </w:r>
      <w:r>
        <w:t>into</w:t>
      </w:r>
      <w:r>
        <w:rPr>
          <w:spacing w:val="-2"/>
        </w:rPr>
        <w:t xml:space="preserve"> </w:t>
      </w:r>
      <w:r>
        <w:t>three</w:t>
      </w:r>
      <w:r>
        <w:rPr>
          <w:spacing w:val="-2"/>
        </w:rPr>
        <w:t xml:space="preserve"> </w:t>
      </w:r>
      <w:r>
        <w:t>tiers.</w:t>
      </w:r>
      <w:r>
        <w:rPr>
          <w:spacing w:val="23"/>
        </w:rPr>
        <w:t xml:space="preserve"> </w:t>
      </w:r>
      <w:r>
        <w:t>The</w:t>
      </w:r>
      <w:r>
        <w:rPr>
          <w:spacing w:val="-2"/>
        </w:rPr>
        <w:t xml:space="preserve"> </w:t>
      </w:r>
      <w:r>
        <w:t>high</w:t>
      </w:r>
      <w:r>
        <w:rPr>
          <w:spacing w:val="-2"/>
        </w:rPr>
        <w:t xml:space="preserve"> </w:t>
      </w:r>
      <w:r>
        <w:t>tier</w:t>
      </w:r>
      <w:r>
        <w:rPr>
          <w:spacing w:val="-2"/>
        </w:rPr>
        <w:t xml:space="preserve"> </w:t>
      </w:r>
      <w:r>
        <w:t>contains</w:t>
      </w:r>
      <w:r>
        <w:rPr>
          <w:spacing w:val="-2"/>
        </w:rPr>
        <w:t xml:space="preserve"> </w:t>
      </w:r>
      <w:r>
        <w:t>direct</w:t>
      </w:r>
      <w:r>
        <w:rPr>
          <w:spacing w:val="-2"/>
        </w:rPr>
        <w:t xml:space="preserve"> </w:t>
      </w:r>
      <w:r>
        <w:t>slurs,</w:t>
      </w:r>
      <w:r>
        <w:rPr>
          <w:spacing w:val="-1"/>
        </w:rPr>
        <w:t xml:space="preserve"> </w:t>
      </w:r>
      <w:r>
        <w:t>severe</w:t>
      </w:r>
      <w:r>
        <w:rPr>
          <w:spacing w:val="-2"/>
        </w:rPr>
        <w:t xml:space="preserve"> </w:t>
      </w:r>
      <w:r>
        <w:t>profanity</w:t>
      </w:r>
      <w:r>
        <w:rPr>
          <w:spacing w:val="-2"/>
        </w:rPr>
        <w:t xml:space="preserve"> </w:t>
      </w:r>
      <w:r>
        <w:t>and</w:t>
      </w:r>
      <w:r>
        <w:rPr>
          <w:spacing w:val="-2"/>
        </w:rPr>
        <w:t xml:space="preserve"> </w:t>
      </w:r>
      <w:r>
        <w:t xml:space="preserve">explicit threat words such as common abusive vocatives, identity slurs and explicit references to </w:t>
      </w:r>
      <w:proofErr w:type="spellStart"/>
      <w:r>
        <w:t>vio-lence</w:t>
      </w:r>
      <w:proofErr w:type="spellEnd"/>
      <w:r>
        <w:t>.</w:t>
      </w:r>
      <w:r>
        <w:rPr>
          <w:spacing w:val="10"/>
        </w:rPr>
        <w:t xml:space="preserve"> </w:t>
      </w:r>
      <w:r>
        <w:t>The</w:t>
      </w:r>
      <w:r>
        <w:rPr>
          <w:spacing w:val="-14"/>
        </w:rPr>
        <w:t xml:space="preserve"> </w:t>
      </w:r>
      <w:r>
        <w:t>medium</w:t>
      </w:r>
      <w:r>
        <w:rPr>
          <w:spacing w:val="-14"/>
        </w:rPr>
        <w:t xml:space="preserve"> </w:t>
      </w:r>
      <w:r>
        <w:t>tier</w:t>
      </w:r>
      <w:r>
        <w:rPr>
          <w:spacing w:val="-14"/>
        </w:rPr>
        <w:t xml:space="preserve"> </w:t>
      </w:r>
      <w:r>
        <w:t>contains</w:t>
      </w:r>
      <w:r>
        <w:rPr>
          <w:spacing w:val="-14"/>
        </w:rPr>
        <w:t xml:space="preserve"> </w:t>
      </w:r>
      <w:r>
        <w:t>hostile</w:t>
      </w:r>
      <w:r>
        <w:rPr>
          <w:spacing w:val="-14"/>
        </w:rPr>
        <w:t xml:space="preserve"> </w:t>
      </w:r>
      <w:r>
        <w:t>or</w:t>
      </w:r>
      <w:r>
        <w:rPr>
          <w:spacing w:val="-14"/>
        </w:rPr>
        <w:t xml:space="preserve"> </w:t>
      </w:r>
      <w:r>
        <w:t>identity-attack</w:t>
      </w:r>
      <w:r>
        <w:rPr>
          <w:spacing w:val="-14"/>
        </w:rPr>
        <w:t xml:space="preserve"> </w:t>
      </w:r>
      <w:r>
        <w:t>terms</w:t>
      </w:r>
      <w:r>
        <w:rPr>
          <w:spacing w:val="-14"/>
        </w:rPr>
        <w:t xml:space="preserve"> </w:t>
      </w:r>
      <w:r>
        <w:t>that</w:t>
      </w:r>
      <w:r>
        <w:rPr>
          <w:spacing w:val="-14"/>
        </w:rPr>
        <w:t xml:space="preserve"> </w:t>
      </w:r>
      <w:r>
        <w:t>fall</w:t>
      </w:r>
      <w:r>
        <w:rPr>
          <w:spacing w:val="-14"/>
        </w:rPr>
        <w:t xml:space="preserve"> </w:t>
      </w:r>
      <w:r>
        <w:t>short</w:t>
      </w:r>
      <w:r>
        <w:rPr>
          <w:spacing w:val="-14"/>
        </w:rPr>
        <w:t xml:space="preserve"> </w:t>
      </w:r>
      <w:r>
        <w:t>of</w:t>
      </w:r>
      <w:r>
        <w:rPr>
          <w:spacing w:val="-14"/>
        </w:rPr>
        <w:t xml:space="preserve"> </w:t>
      </w:r>
      <w:r>
        <w:t>direct</w:t>
      </w:r>
      <w:r>
        <w:rPr>
          <w:spacing w:val="-14"/>
        </w:rPr>
        <w:t xml:space="preserve"> </w:t>
      </w:r>
      <w:r>
        <w:t>slurs</w:t>
      </w:r>
      <w:r>
        <w:rPr>
          <w:spacing w:val="-14"/>
        </w:rPr>
        <w:t xml:space="preserve"> </w:t>
      </w:r>
      <w:r>
        <w:t>but that</w:t>
      </w:r>
      <w:r>
        <w:rPr>
          <w:spacing w:val="-6"/>
        </w:rPr>
        <w:t xml:space="preserve"> </w:t>
      </w:r>
      <w:r>
        <w:t>recurrently</w:t>
      </w:r>
      <w:r>
        <w:rPr>
          <w:spacing w:val="-6"/>
        </w:rPr>
        <w:t xml:space="preserve"> </w:t>
      </w:r>
      <w:r>
        <w:t>appear</w:t>
      </w:r>
      <w:r>
        <w:rPr>
          <w:spacing w:val="-6"/>
        </w:rPr>
        <w:t xml:space="preserve"> </w:t>
      </w:r>
      <w:r>
        <w:t>in</w:t>
      </w:r>
      <w:r>
        <w:rPr>
          <w:spacing w:val="-6"/>
        </w:rPr>
        <w:t xml:space="preserve"> </w:t>
      </w:r>
      <w:r>
        <w:t>hateful</w:t>
      </w:r>
      <w:r>
        <w:rPr>
          <w:spacing w:val="-6"/>
        </w:rPr>
        <w:t xml:space="preserve"> </w:t>
      </w:r>
      <w:r>
        <w:t>messages,</w:t>
      </w:r>
      <w:r>
        <w:rPr>
          <w:spacing w:val="-6"/>
        </w:rPr>
        <w:t xml:space="preserve"> </w:t>
      </w:r>
      <w:r>
        <w:t>for</w:t>
      </w:r>
      <w:r>
        <w:rPr>
          <w:spacing w:val="-6"/>
        </w:rPr>
        <w:t xml:space="preserve"> </w:t>
      </w:r>
      <w:r>
        <w:t>example</w:t>
      </w:r>
      <w:r>
        <w:rPr>
          <w:spacing w:val="-6"/>
        </w:rPr>
        <w:t xml:space="preserve"> </w:t>
      </w:r>
      <w:proofErr w:type="spellStart"/>
      <w:r>
        <w:t>dehumanising</w:t>
      </w:r>
      <w:proofErr w:type="spellEnd"/>
      <w:r>
        <w:rPr>
          <w:spacing w:val="-6"/>
        </w:rPr>
        <w:t xml:space="preserve"> </w:t>
      </w:r>
      <w:r>
        <w:t>labels</w:t>
      </w:r>
      <w:r>
        <w:rPr>
          <w:spacing w:val="-6"/>
        </w:rPr>
        <w:t xml:space="preserve"> </w:t>
      </w:r>
      <w:r>
        <w:t>and</w:t>
      </w:r>
      <w:r>
        <w:rPr>
          <w:spacing w:val="-6"/>
        </w:rPr>
        <w:t xml:space="preserve"> </w:t>
      </w:r>
      <w:proofErr w:type="spellStart"/>
      <w:r>
        <w:t>stigmatising</w:t>
      </w:r>
      <w:proofErr w:type="spellEnd"/>
      <w:r>
        <w:t xml:space="preserve"> community nicknames.</w:t>
      </w:r>
      <w:r>
        <w:rPr>
          <w:spacing w:val="40"/>
        </w:rPr>
        <w:t xml:space="preserve"> </w:t>
      </w:r>
      <w:r>
        <w:t>The low tier contains negative-sentiment intensifiers, generic insults and expressions of contempt that often co-occur with hate but that are also frequently used in non-hateful informal speech.</w:t>
      </w:r>
    </w:p>
    <w:p w:rsidR="00F5566F" w:rsidRDefault="00653468">
      <w:pPr>
        <w:pStyle w:val="BodyText"/>
        <w:spacing w:before="14" w:line="376" w:lineRule="auto"/>
        <w:ind w:left="23" w:right="161" w:firstLine="358"/>
        <w:jc w:val="both"/>
      </w:pPr>
      <w:r>
        <w:t>Each</w:t>
      </w:r>
      <w:r>
        <w:rPr>
          <w:spacing w:val="-13"/>
        </w:rPr>
        <w:t xml:space="preserve"> </w:t>
      </w:r>
      <w:r>
        <w:t>token</w:t>
      </w:r>
      <w:r>
        <w:rPr>
          <w:spacing w:val="-13"/>
        </w:rPr>
        <w:t xml:space="preserve"> </w:t>
      </w:r>
      <w:r>
        <w:t>in</w:t>
      </w:r>
      <w:r>
        <w:rPr>
          <w:spacing w:val="-13"/>
        </w:rPr>
        <w:t xml:space="preserve"> </w:t>
      </w:r>
      <w:r>
        <w:t>the</w:t>
      </w:r>
      <w:r>
        <w:rPr>
          <w:spacing w:val="-13"/>
        </w:rPr>
        <w:t xml:space="preserve"> </w:t>
      </w:r>
      <w:r>
        <w:t>cleaned</w:t>
      </w:r>
      <w:r>
        <w:rPr>
          <w:spacing w:val="-13"/>
        </w:rPr>
        <w:t xml:space="preserve"> </w:t>
      </w:r>
      <w:r>
        <w:t>input</w:t>
      </w:r>
      <w:r>
        <w:rPr>
          <w:spacing w:val="-13"/>
        </w:rPr>
        <w:t xml:space="preserve"> </w:t>
      </w:r>
      <w:r>
        <w:t>is</w:t>
      </w:r>
      <w:r>
        <w:rPr>
          <w:spacing w:val="-13"/>
        </w:rPr>
        <w:t xml:space="preserve"> </w:t>
      </w:r>
      <w:r>
        <w:t>matched</w:t>
      </w:r>
      <w:r>
        <w:rPr>
          <w:spacing w:val="-13"/>
        </w:rPr>
        <w:t xml:space="preserve"> </w:t>
      </w:r>
      <w:r>
        <w:t>against</w:t>
      </w:r>
      <w:r>
        <w:rPr>
          <w:spacing w:val="-13"/>
        </w:rPr>
        <w:t xml:space="preserve"> </w:t>
      </w:r>
      <w:r>
        <w:t>the</w:t>
      </w:r>
      <w:r>
        <w:rPr>
          <w:spacing w:val="-13"/>
        </w:rPr>
        <w:t xml:space="preserve"> </w:t>
      </w:r>
      <w:r>
        <w:t>three</w:t>
      </w:r>
      <w:r>
        <w:rPr>
          <w:spacing w:val="-13"/>
        </w:rPr>
        <w:t xml:space="preserve"> </w:t>
      </w:r>
      <w:r>
        <w:t>tiers,</w:t>
      </w:r>
      <w:r>
        <w:rPr>
          <w:spacing w:val="-11"/>
        </w:rPr>
        <w:t xml:space="preserve"> </w:t>
      </w:r>
      <w:r>
        <w:t>and</w:t>
      </w:r>
      <w:r>
        <w:rPr>
          <w:spacing w:val="-13"/>
        </w:rPr>
        <w:t xml:space="preserve"> </w:t>
      </w:r>
      <w:r>
        <w:t>the</w:t>
      </w:r>
      <w:r>
        <w:rPr>
          <w:spacing w:val="-13"/>
        </w:rPr>
        <w:t xml:space="preserve"> </w:t>
      </w:r>
      <w:r>
        <w:t>counts</w:t>
      </w:r>
      <w:r>
        <w:rPr>
          <w:spacing w:val="-13"/>
        </w:rPr>
        <w:t xml:space="preserve"> </w:t>
      </w:r>
      <w:r>
        <w:t>of</w:t>
      </w:r>
      <w:r>
        <w:rPr>
          <w:spacing w:val="-13"/>
        </w:rPr>
        <w:t xml:space="preserve"> </w:t>
      </w:r>
      <w:r>
        <w:t>matches in each tier are recorded.</w:t>
      </w:r>
      <w:r>
        <w:rPr>
          <w:spacing w:val="40"/>
        </w:rPr>
        <w:t xml:space="preserve"> </w:t>
      </w:r>
      <w:r>
        <w:t>A weighted total is computed by multiplying the high-tier count by two,</w:t>
      </w:r>
      <w:r>
        <w:rPr>
          <w:spacing w:val="-9"/>
        </w:rPr>
        <w:t xml:space="preserve"> </w:t>
      </w:r>
      <w:r>
        <w:t>the</w:t>
      </w:r>
      <w:r>
        <w:rPr>
          <w:spacing w:val="-9"/>
        </w:rPr>
        <w:t xml:space="preserve"> </w:t>
      </w:r>
      <w:r>
        <w:t>medium-tier</w:t>
      </w:r>
      <w:r>
        <w:rPr>
          <w:spacing w:val="-9"/>
        </w:rPr>
        <w:t xml:space="preserve"> </w:t>
      </w:r>
      <w:r>
        <w:t>count</w:t>
      </w:r>
      <w:r>
        <w:rPr>
          <w:spacing w:val="-9"/>
        </w:rPr>
        <w:t xml:space="preserve"> </w:t>
      </w:r>
      <w:r>
        <w:t>by</w:t>
      </w:r>
      <w:r>
        <w:rPr>
          <w:spacing w:val="-9"/>
        </w:rPr>
        <w:t xml:space="preserve"> </w:t>
      </w:r>
      <w:r>
        <w:t>one</w:t>
      </w:r>
      <w:r>
        <w:rPr>
          <w:spacing w:val="-9"/>
        </w:rPr>
        <w:t xml:space="preserve"> </w:t>
      </w:r>
      <w:r>
        <w:t>and</w:t>
      </w:r>
      <w:r>
        <w:rPr>
          <w:spacing w:val="-9"/>
        </w:rPr>
        <w:t xml:space="preserve"> </w:t>
      </w:r>
      <w:r>
        <w:t>the</w:t>
      </w:r>
      <w:r>
        <w:rPr>
          <w:spacing w:val="-9"/>
        </w:rPr>
        <w:t xml:space="preserve"> </w:t>
      </w:r>
      <w:r>
        <w:t>low-tier</w:t>
      </w:r>
      <w:r>
        <w:rPr>
          <w:spacing w:val="-9"/>
        </w:rPr>
        <w:t xml:space="preserve"> </w:t>
      </w:r>
      <w:r>
        <w:t>count</w:t>
      </w:r>
      <w:r>
        <w:rPr>
          <w:spacing w:val="-9"/>
        </w:rPr>
        <w:t xml:space="preserve"> </w:t>
      </w:r>
      <w:r>
        <w:t>by</w:t>
      </w:r>
      <w:r>
        <w:rPr>
          <w:spacing w:val="-9"/>
        </w:rPr>
        <w:t xml:space="preserve"> </w:t>
      </w:r>
      <w:r>
        <w:t>one</w:t>
      </w:r>
      <w:r>
        <w:rPr>
          <w:spacing w:val="-9"/>
        </w:rPr>
        <w:t xml:space="preserve"> </w:t>
      </w:r>
      <w:r>
        <w:t>half.</w:t>
      </w:r>
      <w:r>
        <w:rPr>
          <w:spacing w:val="12"/>
        </w:rPr>
        <w:t xml:space="preserve"> </w:t>
      </w:r>
      <w:r>
        <w:t>The</w:t>
      </w:r>
      <w:r>
        <w:rPr>
          <w:spacing w:val="-9"/>
        </w:rPr>
        <w:t xml:space="preserve"> </w:t>
      </w:r>
      <w:r>
        <w:t>fraction</w:t>
      </w:r>
      <w:r>
        <w:rPr>
          <w:spacing w:val="-9"/>
        </w:rPr>
        <w:t xml:space="preserve"> </w:t>
      </w:r>
      <w:r>
        <w:t>of</w:t>
      </w:r>
      <w:r>
        <w:rPr>
          <w:spacing w:val="-9"/>
        </w:rPr>
        <w:t xml:space="preserve"> </w:t>
      </w:r>
      <w:r>
        <w:t>tokens</w:t>
      </w:r>
      <w:r>
        <w:rPr>
          <w:spacing w:val="-9"/>
        </w:rPr>
        <w:t xml:space="preserve"> </w:t>
      </w:r>
      <w:r>
        <w:t xml:space="preserve">in </w:t>
      </w:r>
      <w:r>
        <w:rPr>
          <w:spacing w:val="-2"/>
        </w:rPr>
        <w:t>the</w:t>
      </w:r>
      <w:r>
        <w:rPr>
          <w:spacing w:val="-13"/>
        </w:rPr>
        <w:t xml:space="preserve"> </w:t>
      </w:r>
      <w:r>
        <w:rPr>
          <w:spacing w:val="-2"/>
        </w:rPr>
        <w:t>sentence</w:t>
      </w:r>
      <w:r>
        <w:rPr>
          <w:spacing w:val="-13"/>
        </w:rPr>
        <w:t xml:space="preserve"> </w:t>
      </w:r>
      <w:r>
        <w:rPr>
          <w:spacing w:val="-2"/>
        </w:rPr>
        <w:t>that</w:t>
      </w:r>
      <w:r>
        <w:rPr>
          <w:spacing w:val="-13"/>
        </w:rPr>
        <w:t xml:space="preserve"> </w:t>
      </w:r>
      <w:r>
        <w:rPr>
          <w:spacing w:val="-2"/>
        </w:rPr>
        <w:t>match</w:t>
      </w:r>
      <w:r>
        <w:rPr>
          <w:spacing w:val="-13"/>
        </w:rPr>
        <w:t xml:space="preserve"> </w:t>
      </w:r>
      <w:r>
        <w:rPr>
          <w:spacing w:val="-2"/>
        </w:rPr>
        <w:t>any</w:t>
      </w:r>
      <w:r>
        <w:rPr>
          <w:spacing w:val="-13"/>
        </w:rPr>
        <w:t xml:space="preserve"> </w:t>
      </w:r>
      <w:r>
        <w:rPr>
          <w:spacing w:val="-2"/>
        </w:rPr>
        <w:t>tier</w:t>
      </w:r>
      <w:r>
        <w:rPr>
          <w:spacing w:val="-13"/>
        </w:rPr>
        <w:t xml:space="preserve"> </w:t>
      </w:r>
      <w:r>
        <w:rPr>
          <w:spacing w:val="-2"/>
        </w:rPr>
        <w:t>is</w:t>
      </w:r>
      <w:r>
        <w:rPr>
          <w:spacing w:val="-13"/>
        </w:rPr>
        <w:t xml:space="preserve"> </w:t>
      </w:r>
      <w:r>
        <w:rPr>
          <w:spacing w:val="-2"/>
        </w:rPr>
        <w:t>also</w:t>
      </w:r>
      <w:r>
        <w:rPr>
          <w:spacing w:val="-13"/>
        </w:rPr>
        <w:t xml:space="preserve"> </w:t>
      </w:r>
      <w:r>
        <w:rPr>
          <w:spacing w:val="-2"/>
        </w:rPr>
        <w:t>computed,</w:t>
      </w:r>
      <w:r>
        <w:rPr>
          <w:spacing w:val="-13"/>
        </w:rPr>
        <w:t xml:space="preserve"> </w:t>
      </w:r>
      <w:r>
        <w:rPr>
          <w:spacing w:val="-2"/>
        </w:rPr>
        <w:t>as</w:t>
      </w:r>
      <w:r>
        <w:rPr>
          <w:spacing w:val="-13"/>
        </w:rPr>
        <w:t xml:space="preserve"> </w:t>
      </w:r>
      <w:r>
        <w:rPr>
          <w:spacing w:val="-2"/>
        </w:rPr>
        <w:t>is</w:t>
      </w:r>
      <w:r>
        <w:rPr>
          <w:spacing w:val="-13"/>
        </w:rPr>
        <w:t xml:space="preserve"> </w:t>
      </w:r>
      <w:r>
        <w:rPr>
          <w:spacing w:val="-2"/>
        </w:rPr>
        <w:t>a</w:t>
      </w:r>
      <w:r>
        <w:rPr>
          <w:spacing w:val="-13"/>
        </w:rPr>
        <w:t xml:space="preserve"> </w:t>
      </w:r>
      <w:r>
        <w:rPr>
          <w:spacing w:val="-2"/>
        </w:rPr>
        <w:t>binary</w:t>
      </w:r>
      <w:r>
        <w:rPr>
          <w:spacing w:val="-13"/>
        </w:rPr>
        <w:t xml:space="preserve"> </w:t>
      </w:r>
      <w:r>
        <w:rPr>
          <w:spacing w:val="-2"/>
        </w:rPr>
        <w:t>indicator</w:t>
      </w:r>
      <w:r>
        <w:rPr>
          <w:spacing w:val="-13"/>
        </w:rPr>
        <w:t xml:space="preserve"> </w:t>
      </w:r>
      <w:r>
        <w:rPr>
          <w:spacing w:val="-2"/>
        </w:rPr>
        <w:t>of</w:t>
      </w:r>
      <w:r>
        <w:rPr>
          <w:spacing w:val="-13"/>
        </w:rPr>
        <w:t xml:space="preserve"> </w:t>
      </w:r>
      <w:r>
        <w:rPr>
          <w:spacing w:val="-2"/>
        </w:rPr>
        <w:t>whether</w:t>
      </w:r>
      <w:r>
        <w:rPr>
          <w:spacing w:val="-13"/>
        </w:rPr>
        <w:t xml:space="preserve"> </w:t>
      </w:r>
      <w:r>
        <w:rPr>
          <w:spacing w:val="-2"/>
        </w:rPr>
        <w:t>any</w:t>
      </w:r>
      <w:r>
        <w:rPr>
          <w:spacing w:val="-13"/>
        </w:rPr>
        <w:t xml:space="preserve"> </w:t>
      </w:r>
      <w:r>
        <w:rPr>
          <w:spacing w:val="-2"/>
        </w:rPr>
        <w:t xml:space="preserve">negation </w:t>
      </w:r>
      <w:r>
        <w:t>marker from the negation list appears.</w:t>
      </w:r>
      <w:r>
        <w:rPr>
          <w:spacing w:val="33"/>
        </w:rPr>
        <w:t xml:space="preserve"> </w:t>
      </w:r>
      <w:r>
        <w:t>The resulting six-dimensional vector, consisting of the three</w:t>
      </w:r>
      <w:r>
        <w:rPr>
          <w:spacing w:val="-9"/>
        </w:rPr>
        <w:t xml:space="preserve"> </w:t>
      </w:r>
      <w:r>
        <w:t>tier</w:t>
      </w:r>
      <w:r>
        <w:rPr>
          <w:spacing w:val="-9"/>
        </w:rPr>
        <w:t xml:space="preserve"> </w:t>
      </w:r>
      <w:r>
        <w:t>counts,</w:t>
      </w:r>
      <w:r>
        <w:rPr>
          <w:spacing w:val="-8"/>
        </w:rPr>
        <w:t xml:space="preserve"> </w:t>
      </w:r>
      <w:r>
        <w:t>the</w:t>
      </w:r>
      <w:r>
        <w:rPr>
          <w:spacing w:val="-9"/>
        </w:rPr>
        <w:t xml:space="preserve"> </w:t>
      </w:r>
      <w:r>
        <w:t>weighted</w:t>
      </w:r>
      <w:r>
        <w:rPr>
          <w:spacing w:val="-9"/>
        </w:rPr>
        <w:t xml:space="preserve"> </w:t>
      </w:r>
      <w:r>
        <w:t>total,</w:t>
      </w:r>
      <w:r>
        <w:rPr>
          <w:spacing w:val="-8"/>
        </w:rPr>
        <w:t xml:space="preserve"> </w:t>
      </w:r>
      <w:r>
        <w:t>the</w:t>
      </w:r>
      <w:r>
        <w:rPr>
          <w:spacing w:val="-9"/>
        </w:rPr>
        <w:t xml:space="preserve"> </w:t>
      </w:r>
      <w:r>
        <w:t>hit</w:t>
      </w:r>
      <w:r>
        <w:rPr>
          <w:spacing w:val="-9"/>
        </w:rPr>
        <w:t xml:space="preserve"> </w:t>
      </w:r>
      <w:r>
        <w:t>fraction</w:t>
      </w:r>
      <w:r>
        <w:rPr>
          <w:spacing w:val="-9"/>
        </w:rPr>
        <w:t xml:space="preserve"> </w:t>
      </w:r>
      <w:r>
        <w:t>and</w:t>
      </w:r>
      <w:r>
        <w:rPr>
          <w:spacing w:val="-9"/>
        </w:rPr>
        <w:t xml:space="preserve"> </w:t>
      </w:r>
      <w:r>
        <w:t>the</w:t>
      </w:r>
      <w:r>
        <w:rPr>
          <w:spacing w:val="-9"/>
        </w:rPr>
        <w:t xml:space="preserve"> </w:t>
      </w:r>
      <w:r>
        <w:t>negation</w:t>
      </w:r>
      <w:r>
        <w:rPr>
          <w:spacing w:val="-9"/>
        </w:rPr>
        <w:t xml:space="preserve"> </w:t>
      </w:r>
      <w:r>
        <w:t>flag,</w:t>
      </w:r>
      <w:r>
        <w:rPr>
          <w:spacing w:val="-8"/>
        </w:rPr>
        <w:t xml:space="preserve"> </w:t>
      </w:r>
      <w:r>
        <w:t>is</w:t>
      </w:r>
      <w:r>
        <w:rPr>
          <w:spacing w:val="-9"/>
        </w:rPr>
        <w:t xml:space="preserve"> </w:t>
      </w:r>
      <w:r>
        <w:t>the</w:t>
      </w:r>
      <w:r>
        <w:rPr>
          <w:spacing w:val="-9"/>
        </w:rPr>
        <w:t xml:space="preserve"> </w:t>
      </w:r>
      <w:r>
        <w:t>lexicon</w:t>
      </w:r>
      <w:r>
        <w:rPr>
          <w:spacing w:val="-9"/>
        </w:rPr>
        <w:t xml:space="preserve"> </w:t>
      </w:r>
      <w:r>
        <w:t>feature for the sentence.</w:t>
      </w:r>
    </w:p>
    <w:p w:rsidR="00F5566F" w:rsidRDefault="00653468">
      <w:pPr>
        <w:pStyle w:val="BodyText"/>
        <w:spacing w:before="14" w:line="376" w:lineRule="auto"/>
        <w:ind w:left="23" w:right="162" w:firstLine="358"/>
        <w:jc w:val="both"/>
      </w:pPr>
      <w:r>
        <w:t>The</w:t>
      </w:r>
      <w:r>
        <w:rPr>
          <w:spacing w:val="-8"/>
        </w:rPr>
        <w:t xml:space="preserve"> </w:t>
      </w:r>
      <w:r>
        <w:t>lexicon</w:t>
      </w:r>
      <w:r>
        <w:rPr>
          <w:spacing w:val="-8"/>
        </w:rPr>
        <w:t xml:space="preserve"> </w:t>
      </w:r>
      <w:r>
        <w:t>is</w:t>
      </w:r>
      <w:r>
        <w:rPr>
          <w:spacing w:val="-8"/>
        </w:rPr>
        <w:t xml:space="preserve"> </w:t>
      </w:r>
      <w:r>
        <w:t>deliberately</w:t>
      </w:r>
      <w:r>
        <w:rPr>
          <w:spacing w:val="-8"/>
        </w:rPr>
        <w:t xml:space="preserve"> </w:t>
      </w:r>
      <w:r>
        <w:t>small,</w:t>
      </w:r>
      <w:r>
        <w:rPr>
          <w:spacing w:val="-7"/>
        </w:rPr>
        <w:t xml:space="preserve"> </w:t>
      </w:r>
      <w:r>
        <w:t>which</w:t>
      </w:r>
      <w:r>
        <w:rPr>
          <w:spacing w:val="-8"/>
        </w:rPr>
        <w:t xml:space="preserve"> </w:t>
      </w:r>
      <w:r>
        <w:t>keeps</w:t>
      </w:r>
      <w:r>
        <w:rPr>
          <w:spacing w:val="-8"/>
        </w:rPr>
        <w:t xml:space="preserve"> </w:t>
      </w:r>
      <w:r>
        <w:t>its</w:t>
      </w:r>
      <w:r>
        <w:rPr>
          <w:spacing w:val="-8"/>
        </w:rPr>
        <w:t xml:space="preserve"> </w:t>
      </w:r>
      <w:r>
        <w:t>construction</w:t>
      </w:r>
      <w:r>
        <w:rPr>
          <w:spacing w:val="-8"/>
        </w:rPr>
        <w:t xml:space="preserve"> </w:t>
      </w:r>
      <w:r>
        <w:t>auditable</w:t>
      </w:r>
      <w:r>
        <w:rPr>
          <w:spacing w:val="-8"/>
        </w:rPr>
        <w:t xml:space="preserve"> </w:t>
      </w:r>
      <w:r>
        <w:t>and</w:t>
      </w:r>
      <w:r>
        <w:rPr>
          <w:spacing w:val="-8"/>
        </w:rPr>
        <w:t xml:space="preserve"> </w:t>
      </w:r>
      <w:r>
        <w:t>avoids</w:t>
      </w:r>
      <w:r>
        <w:rPr>
          <w:spacing w:val="-8"/>
        </w:rPr>
        <w:t xml:space="preserve"> </w:t>
      </w:r>
      <w:proofErr w:type="spellStart"/>
      <w:r>
        <w:t>encod-ing</w:t>
      </w:r>
      <w:proofErr w:type="spellEnd"/>
      <w:r>
        <w:rPr>
          <w:spacing w:val="-14"/>
        </w:rPr>
        <w:t xml:space="preserve"> </w:t>
      </w:r>
      <w:r>
        <w:t>any</w:t>
      </w:r>
      <w:r>
        <w:rPr>
          <w:spacing w:val="-14"/>
        </w:rPr>
        <w:t xml:space="preserve"> </w:t>
      </w:r>
      <w:r>
        <w:t>individual</w:t>
      </w:r>
      <w:r>
        <w:rPr>
          <w:spacing w:val="-14"/>
        </w:rPr>
        <w:t xml:space="preserve"> </w:t>
      </w:r>
      <w:r>
        <w:t>annotator’s</w:t>
      </w:r>
      <w:r>
        <w:rPr>
          <w:spacing w:val="-14"/>
        </w:rPr>
        <w:t xml:space="preserve"> </w:t>
      </w:r>
      <w:r>
        <w:t>idiosyncratic</w:t>
      </w:r>
      <w:r>
        <w:rPr>
          <w:spacing w:val="-14"/>
        </w:rPr>
        <w:t xml:space="preserve"> </w:t>
      </w:r>
      <w:r>
        <w:t>vocabulary.</w:t>
      </w:r>
      <w:r>
        <w:rPr>
          <w:spacing w:val="9"/>
        </w:rPr>
        <w:t xml:space="preserve"> </w:t>
      </w:r>
      <w:r>
        <w:t>It</w:t>
      </w:r>
      <w:r>
        <w:rPr>
          <w:spacing w:val="-14"/>
        </w:rPr>
        <w:t xml:space="preserve"> </w:t>
      </w:r>
      <w:r>
        <w:t>is</w:t>
      </w:r>
      <w:r>
        <w:rPr>
          <w:spacing w:val="-14"/>
        </w:rPr>
        <w:t xml:space="preserve"> </w:t>
      </w:r>
      <w:r>
        <w:t>not</w:t>
      </w:r>
      <w:r>
        <w:rPr>
          <w:spacing w:val="-14"/>
        </w:rPr>
        <w:t xml:space="preserve"> </w:t>
      </w:r>
      <w:r>
        <w:t>used</w:t>
      </w:r>
      <w:r>
        <w:rPr>
          <w:spacing w:val="-14"/>
        </w:rPr>
        <w:t xml:space="preserve"> </w:t>
      </w:r>
      <w:r>
        <w:t>as</w:t>
      </w:r>
      <w:r>
        <w:rPr>
          <w:spacing w:val="-14"/>
        </w:rPr>
        <w:t xml:space="preserve"> </w:t>
      </w:r>
      <w:r>
        <w:t>a</w:t>
      </w:r>
      <w:r>
        <w:rPr>
          <w:spacing w:val="-14"/>
        </w:rPr>
        <w:t xml:space="preserve"> </w:t>
      </w:r>
      <w:r>
        <w:t>hard</w:t>
      </w:r>
      <w:r>
        <w:rPr>
          <w:spacing w:val="-14"/>
        </w:rPr>
        <w:t xml:space="preserve"> </w:t>
      </w:r>
      <w:r>
        <w:t>filter;</w:t>
      </w:r>
      <w:r>
        <w:rPr>
          <w:spacing w:val="-11"/>
        </w:rPr>
        <w:t xml:space="preserve"> </w:t>
      </w:r>
      <w:r>
        <w:t>sentences that</w:t>
      </w:r>
      <w:r>
        <w:rPr>
          <w:spacing w:val="-2"/>
        </w:rPr>
        <w:t xml:space="preserve"> </w:t>
      </w:r>
      <w:r>
        <w:t>contain</w:t>
      </w:r>
      <w:r>
        <w:rPr>
          <w:spacing w:val="-2"/>
        </w:rPr>
        <w:t xml:space="preserve"> </w:t>
      </w:r>
      <w:r>
        <w:t>high-tier</w:t>
      </w:r>
      <w:r>
        <w:rPr>
          <w:spacing w:val="-2"/>
        </w:rPr>
        <w:t xml:space="preserve"> </w:t>
      </w:r>
      <w:r>
        <w:t>terms</w:t>
      </w:r>
      <w:r>
        <w:rPr>
          <w:spacing w:val="-1"/>
        </w:rPr>
        <w:t xml:space="preserve"> </w:t>
      </w:r>
      <w:r>
        <w:t>are</w:t>
      </w:r>
      <w:r>
        <w:rPr>
          <w:spacing w:val="-2"/>
        </w:rPr>
        <w:t xml:space="preserve"> </w:t>
      </w:r>
      <w:r>
        <w:t>not</w:t>
      </w:r>
      <w:r>
        <w:rPr>
          <w:spacing w:val="-2"/>
        </w:rPr>
        <w:t xml:space="preserve"> </w:t>
      </w:r>
      <w:r>
        <w:t>automatically</w:t>
      </w:r>
      <w:r>
        <w:rPr>
          <w:spacing w:val="-2"/>
        </w:rPr>
        <w:t xml:space="preserve"> </w:t>
      </w:r>
      <w:r>
        <w:t>classified</w:t>
      </w:r>
      <w:r>
        <w:rPr>
          <w:spacing w:val="-1"/>
        </w:rPr>
        <w:t xml:space="preserve"> </w:t>
      </w:r>
      <w:r>
        <w:t>as</w:t>
      </w:r>
      <w:r>
        <w:rPr>
          <w:spacing w:val="-2"/>
        </w:rPr>
        <w:t xml:space="preserve"> </w:t>
      </w:r>
      <w:r>
        <w:t>Hate.</w:t>
      </w:r>
      <w:r>
        <w:rPr>
          <w:spacing w:val="25"/>
        </w:rPr>
        <w:t xml:space="preserve"> </w:t>
      </w:r>
      <w:r>
        <w:t>Instead</w:t>
      </w:r>
      <w:r>
        <w:rPr>
          <w:spacing w:val="-2"/>
        </w:rPr>
        <w:t xml:space="preserve"> </w:t>
      </w:r>
      <w:r>
        <w:t>the</w:t>
      </w:r>
      <w:r>
        <w:rPr>
          <w:spacing w:val="-2"/>
        </w:rPr>
        <w:t xml:space="preserve"> </w:t>
      </w:r>
      <w:r>
        <w:t>vector</w:t>
      </w:r>
      <w:r>
        <w:rPr>
          <w:spacing w:val="-2"/>
        </w:rPr>
        <w:t xml:space="preserve"> </w:t>
      </w:r>
      <w:r>
        <w:t>is</w:t>
      </w:r>
      <w:r>
        <w:rPr>
          <w:spacing w:val="-1"/>
        </w:rPr>
        <w:t xml:space="preserve"> </w:t>
      </w:r>
      <w:r>
        <w:rPr>
          <w:spacing w:val="-4"/>
        </w:rPr>
        <w:t>con-</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2"/>
        <w:jc w:val="both"/>
      </w:pPr>
      <w:proofErr w:type="spellStart"/>
      <w:r>
        <w:lastRenderedPageBreak/>
        <w:t>sumed</w:t>
      </w:r>
      <w:proofErr w:type="spellEnd"/>
      <w:r>
        <w:t xml:space="preserve"> by two components of the model.</w:t>
      </w:r>
      <w:r>
        <w:rPr>
          <w:spacing w:val="40"/>
        </w:rPr>
        <w:t xml:space="preserve"> </w:t>
      </w:r>
      <w:r>
        <w:t>First, it is concatenated into the shared embedding produced</w:t>
      </w:r>
      <w:r>
        <w:rPr>
          <w:spacing w:val="-13"/>
        </w:rPr>
        <w:t xml:space="preserve"> </w:t>
      </w:r>
      <w:r>
        <w:t>by</w:t>
      </w:r>
      <w:r>
        <w:rPr>
          <w:spacing w:val="-13"/>
        </w:rPr>
        <w:t xml:space="preserve"> </w:t>
      </w:r>
      <w:r>
        <w:t>the</w:t>
      </w:r>
      <w:r>
        <w:rPr>
          <w:spacing w:val="-12"/>
        </w:rPr>
        <w:t xml:space="preserve"> </w:t>
      </w:r>
      <w:r>
        <w:t>hybrid</w:t>
      </w:r>
      <w:r>
        <w:rPr>
          <w:spacing w:val="-13"/>
        </w:rPr>
        <w:t xml:space="preserve"> </w:t>
      </w:r>
      <w:r>
        <w:t>encoder,</w:t>
      </w:r>
      <w:r>
        <w:rPr>
          <w:spacing w:val="-11"/>
        </w:rPr>
        <w:t xml:space="preserve"> </w:t>
      </w:r>
      <w:r>
        <w:t>so</w:t>
      </w:r>
      <w:r>
        <w:rPr>
          <w:spacing w:val="-12"/>
        </w:rPr>
        <w:t xml:space="preserve"> </w:t>
      </w:r>
      <w:r>
        <w:t>that</w:t>
      </w:r>
      <w:r>
        <w:rPr>
          <w:spacing w:val="-13"/>
        </w:rPr>
        <w:t xml:space="preserve"> </w:t>
      </w:r>
      <w:r>
        <w:t>the</w:t>
      </w:r>
      <w:r>
        <w:rPr>
          <w:spacing w:val="-12"/>
        </w:rPr>
        <w:t xml:space="preserve"> </w:t>
      </w:r>
      <w:r>
        <w:t>supervised</w:t>
      </w:r>
      <w:r>
        <w:rPr>
          <w:spacing w:val="-13"/>
        </w:rPr>
        <w:t xml:space="preserve"> </w:t>
      </w:r>
      <w:r>
        <w:t>classifier</w:t>
      </w:r>
      <w:r>
        <w:rPr>
          <w:spacing w:val="-13"/>
        </w:rPr>
        <w:t xml:space="preserve"> </w:t>
      </w:r>
      <w:r>
        <w:t>and</w:t>
      </w:r>
      <w:r>
        <w:rPr>
          <w:spacing w:val="-12"/>
        </w:rPr>
        <w:t xml:space="preserve"> </w:t>
      </w:r>
      <w:r>
        <w:t>the</w:t>
      </w:r>
      <w:r>
        <w:rPr>
          <w:spacing w:val="-13"/>
        </w:rPr>
        <w:t xml:space="preserve"> </w:t>
      </w:r>
      <w:r>
        <w:t>autoencoder</w:t>
      </w:r>
      <w:r>
        <w:rPr>
          <w:spacing w:val="-12"/>
        </w:rPr>
        <w:t xml:space="preserve"> </w:t>
      </w:r>
      <w:r>
        <w:t>both</w:t>
      </w:r>
      <w:r>
        <w:rPr>
          <w:spacing w:val="-13"/>
        </w:rPr>
        <w:t xml:space="preserve"> </w:t>
      </w:r>
      <w:r>
        <w:t>have access to it.</w:t>
      </w:r>
      <w:r>
        <w:rPr>
          <w:spacing w:val="40"/>
        </w:rPr>
        <w:t xml:space="preserve"> </w:t>
      </w:r>
      <w:r>
        <w:t>Second, it is fed independently into a small auxiliary classifier, the lexicon-only head, which provides a stable keyword-driven prior that the fusion rule can fall back on when the</w:t>
      </w:r>
      <w:r>
        <w:rPr>
          <w:spacing w:val="-11"/>
        </w:rPr>
        <w:t xml:space="preserve"> </w:t>
      </w:r>
      <w:r>
        <w:t>neural</w:t>
      </w:r>
      <w:r>
        <w:rPr>
          <w:spacing w:val="-11"/>
        </w:rPr>
        <w:t xml:space="preserve"> </w:t>
      </w:r>
      <w:r>
        <w:t>branches</w:t>
      </w:r>
      <w:r>
        <w:rPr>
          <w:spacing w:val="-11"/>
        </w:rPr>
        <w:t xml:space="preserve"> </w:t>
      </w:r>
      <w:r>
        <w:t>are</w:t>
      </w:r>
      <w:r>
        <w:rPr>
          <w:spacing w:val="-11"/>
        </w:rPr>
        <w:t xml:space="preserve"> </w:t>
      </w:r>
      <w:r>
        <w:t>uncertain.</w:t>
      </w:r>
      <w:r>
        <w:rPr>
          <w:spacing w:val="11"/>
        </w:rPr>
        <w:t xml:space="preserve"> </w:t>
      </w:r>
      <w:r>
        <w:t>The</w:t>
      </w:r>
      <w:r>
        <w:rPr>
          <w:spacing w:val="-11"/>
        </w:rPr>
        <w:t xml:space="preserve"> </w:t>
      </w:r>
      <w:r>
        <w:t>hit-rate</w:t>
      </w:r>
      <w:r>
        <w:rPr>
          <w:spacing w:val="-11"/>
        </w:rPr>
        <w:t xml:space="preserve"> </w:t>
      </w:r>
      <w:r>
        <w:t>analysis</w:t>
      </w:r>
      <w:r>
        <w:rPr>
          <w:spacing w:val="-11"/>
        </w:rPr>
        <w:t xml:space="preserve"> </w:t>
      </w:r>
      <w:r>
        <w:t>reported</w:t>
      </w:r>
      <w:r>
        <w:rPr>
          <w:spacing w:val="-11"/>
        </w:rPr>
        <w:t xml:space="preserve"> </w:t>
      </w:r>
      <w:r>
        <w:t>in</w:t>
      </w:r>
      <w:r>
        <w:rPr>
          <w:spacing w:val="-11"/>
        </w:rPr>
        <w:t xml:space="preserve"> </w:t>
      </w:r>
      <w:r>
        <w:t>Chapter</w:t>
      </w:r>
      <w:r>
        <w:rPr>
          <w:spacing w:val="-11"/>
        </w:rPr>
        <w:t xml:space="preserve"> </w:t>
      </w:r>
      <w:r>
        <w:t>3</w:t>
      </w:r>
      <w:r>
        <w:rPr>
          <w:spacing w:val="-11"/>
        </w:rPr>
        <w:t xml:space="preserve"> </w:t>
      </w:r>
      <w:r>
        <w:t>confirms</w:t>
      </w:r>
      <w:r>
        <w:rPr>
          <w:spacing w:val="-11"/>
        </w:rPr>
        <w:t xml:space="preserve"> </w:t>
      </w:r>
      <w:r>
        <w:t>that</w:t>
      </w:r>
      <w:r>
        <w:rPr>
          <w:spacing w:val="-11"/>
        </w:rPr>
        <w:t xml:space="preserve"> </w:t>
      </w:r>
      <w:proofErr w:type="spellStart"/>
      <w:r>
        <w:t>lex</w:t>
      </w:r>
      <w:proofErr w:type="spellEnd"/>
      <w:r>
        <w:t>-icon</w:t>
      </w:r>
      <w:r>
        <w:rPr>
          <w:spacing w:val="-1"/>
        </w:rPr>
        <w:t xml:space="preserve"> </w:t>
      </w:r>
      <w:r>
        <w:t>hits</w:t>
      </w:r>
      <w:r>
        <w:rPr>
          <w:spacing w:val="-1"/>
        </w:rPr>
        <w:t xml:space="preserve"> </w:t>
      </w:r>
      <w:r>
        <w:t>are</w:t>
      </w:r>
      <w:r>
        <w:rPr>
          <w:spacing w:val="-1"/>
        </w:rPr>
        <w:t xml:space="preserve"> </w:t>
      </w:r>
      <w:r>
        <w:t>correlated</w:t>
      </w:r>
      <w:r>
        <w:rPr>
          <w:spacing w:val="-1"/>
        </w:rPr>
        <w:t xml:space="preserve"> </w:t>
      </w:r>
      <w:r>
        <w:t>with</w:t>
      </w:r>
      <w:r>
        <w:rPr>
          <w:spacing w:val="-1"/>
        </w:rPr>
        <w:t xml:space="preserve"> </w:t>
      </w:r>
      <w:r>
        <w:t>the</w:t>
      </w:r>
      <w:r>
        <w:rPr>
          <w:spacing w:val="-1"/>
        </w:rPr>
        <w:t xml:space="preserve"> </w:t>
      </w:r>
      <w:r>
        <w:t>hate</w:t>
      </w:r>
      <w:r>
        <w:rPr>
          <w:spacing w:val="-1"/>
        </w:rPr>
        <w:t xml:space="preserve"> </w:t>
      </w:r>
      <w:r>
        <w:t>class</w:t>
      </w:r>
      <w:r>
        <w:rPr>
          <w:spacing w:val="-1"/>
        </w:rPr>
        <w:t xml:space="preserve"> </w:t>
      </w:r>
      <w:r>
        <w:t>while</w:t>
      </w:r>
      <w:r>
        <w:rPr>
          <w:spacing w:val="-1"/>
        </w:rPr>
        <w:t xml:space="preserve"> </w:t>
      </w:r>
      <w:r>
        <w:t>being</w:t>
      </w:r>
      <w:r>
        <w:rPr>
          <w:spacing w:val="-1"/>
        </w:rPr>
        <w:t xml:space="preserve"> </w:t>
      </w:r>
      <w:r>
        <w:t>far</w:t>
      </w:r>
      <w:r>
        <w:rPr>
          <w:spacing w:val="-1"/>
        </w:rPr>
        <w:t xml:space="preserve"> </w:t>
      </w:r>
      <w:r>
        <w:t>from</w:t>
      </w:r>
      <w:r>
        <w:rPr>
          <w:spacing w:val="-1"/>
        </w:rPr>
        <w:t xml:space="preserve"> </w:t>
      </w:r>
      <w:r>
        <w:t>sufficient</w:t>
      </w:r>
      <w:r>
        <w:rPr>
          <w:spacing w:val="-1"/>
        </w:rPr>
        <w:t xml:space="preserve"> </w:t>
      </w:r>
      <w:r>
        <w:t>on</w:t>
      </w:r>
      <w:r>
        <w:rPr>
          <w:spacing w:val="-1"/>
        </w:rPr>
        <w:t xml:space="preserve"> </w:t>
      </w:r>
      <w:r>
        <w:t>their</w:t>
      </w:r>
      <w:r>
        <w:rPr>
          <w:spacing w:val="-1"/>
        </w:rPr>
        <w:t xml:space="preserve"> </w:t>
      </w:r>
      <w:r>
        <w:t xml:space="preserve">own, which </w:t>
      </w:r>
      <w:bookmarkStart w:id="74" w:name="Shared_Hybrid_Encoder"/>
      <w:bookmarkStart w:id="75" w:name="_bookmark39"/>
      <w:bookmarkEnd w:id="74"/>
      <w:bookmarkEnd w:id="75"/>
      <w:r>
        <w:t>is exactly the regime in which a lexicon prior is useful.</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41"/>
      </w:pPr>
    </w:p>
    <w:p w:rsidR="00F5566F" w:rsidRDefault="00653468">
      <w:pPr>
        <w:pStyle w:val="Heading3"/>
        <w:numPr>
          <w:ilvl w:val="1"/>
          <w:numId w:val="5"/>
        </w:numPr>
        <w:tabs>
          <w:tab w:val="left" w:pos="969"/>
        </w:tabs>
        <w:spacing w:before="1"/>
        <w:ind w:left="969" w:hanging="946"/>
        <w:jc w:val="both"/>
      </w:pPr>
      <w:r>
        <w:t>Shared</w:t>
      </w:r>
      <w:r>
        <w:rPr>
          <w:spacing w:val="3"/>
        </w:rPr>
        <w:t xml:space="preserve"> </w:t>
      </w:r>
      <w:r>
        <w:t>Hybrid</w:t>
      </w:r>
      <w:r>
        <w:rPr>
          <w:spacing w:val="5"/>
        </w:rPr>
        <w:t xml:space="preserve"> </w:t>
      </w:r>
      <w:r>
        <w:rPr>
          <w:spacing w:val="-2"/>
        </w:rPr>
        <w:t>Encoder</w:t>
      </w:r>
    </w:p>
    <w:p w:rsidR="00F5566F" w:rsidRDefault="00F5566F">
      <w:pPr>
        <w:pStyle w:val="BodyText"/>
        <w:spacing w:before="199"/>
        <w:rPr>
          <w:b/>
          <w:sz w:val="34"/>
        </w:rPr>
      </w:pPr>
    </w:p>
    <w:p w:rsidR="00F5566F" w:rsidRDefault="00653468">
      <w:pPr>
        <w:pStyle w:val="BodyText"/>
        <w:spacing w:line="376" w:lineRule="auto"/>
        <w:ind w:left="23" w:right="162"/>
        <w:jc w:val="both"/>
      </w:pPr>
      <w:r>
        <w:t>The</w:t>
      </w:r>
      <w:r>
        <w:rPr>
          <w:spacing w:val="-4"/>
        </w:rPr>
        <w:t xml:space="preserve"> </w:t>
      </w:r>
      <w:r>
        <w:t>shared</w:t>
      </w:r>
      <w:r>
        <w:rPr>
          <w:spacing w:val="-5"/>
        </w:rPr>
        <w:t xml:space="preserve"> </w:t>
      </w:r>
      <w:r>
        <w:t>encoder</w:t>
      </w:r>
      <w:r>
        <w:rPr>
          <w:spacing w:val="-5"/>
        </w:rPr>
        <w:t xml:space="preserve"> </w:t>
      </w:r>
      <w:r>
        <w:t>takes</w:t>
      </w:r>
      <w:r>
        <w:rPr>
          <w:spacing w:val="-4"/>
        </w:rPr>
        <w:t xml:space="preserve"> </w:t>
      </w:r>
      <w:r>
        <w:t>three</w:t>
      </w:r>
      <w:r>
        <w:rPr>
          <w:spacing w:val="-4"/>
        </w:rPr>
        <w:t xml:space="preserve"> </w:t>
      </w:r>
      <w:r>
        <w:t>parallel</w:t>
      </w:r>
      <w:r>
        <w:rPr>
          <w:spacing w:val="-4"/>
        </w:rPr>
        <w:t xml:space="preserve"> </w:t>
      </w:r>
      <w:r>
        <w:t>views</w:t>
      </w:r>
      <w:r>
        <w:rPr>
          <w:spacing w:val="-4"/>
        </w:rPr>
        <w:t xml:space="preserve"> </w:t>
      </w:r>
      <w:r>
        <w:t>of</w:t>
      </w:r>
      <w:r>
        <w:rPr>
          <w:spacing w:val="-5"/>
        </w:rPr>
        <w:t xml:space="preserve"> </w:t>
      </w:r>
      <w:r>
        <w:t>the</w:t>
      </w:r>
      <w:r>
        <w:rPr>
          <w:spacing w:val="-4"/>
        </w:rPr>
        <w:t xml:space="preserve"> </w:t>
      </w:r>
      <w:r>
        <w:t>cleaned</w:t>
      </w:r>
      <w:r>
        <w:rPr>
          <w:spacing w:val="-4"/>
        </w:rPr>
        <w:t xml:space="preserve"> </w:t>
      </w:r>
      <w:r>
        <w:t>Gurmukhi</w:t>
      </w:r>
      <w:r>
        <w:rPr>
          <w:spacing w:val="-4"/>
        </w:rPr>
        <w:t xml:space="preserve"> </w:t>
      </w:r>
      <w:r>
        <w:t>sentence</w:t>
      </w:r>
      <w:r>
        <w:rPr>
          <w:spacing w:val="-4"/>
        </w:rPr>
        <w:t xml:space="preserve"> </w:t>
      </w:r>
      <w:r>
        <w:t>and</w:t>
      </w:r>
      <w:r>
        <w:rPr>
          <w:spacing w:val="-4"/>
        </w:rPr>
        <w:t xml:space="preserve"> </w:t>
      </w:r>
      <w:r>
        <w:t>produces a single fused representation that is then consumed by the four downstream heads.</w:t>
      </w:r>
      <w:r>
        <w:rPr>
          <w:spacing w:val="40"/>
        </w:rPr>
        <w:t xml:space="preserve"> </w:t>
      </w:r>
      <w:r>
        <w:t xml:space="preserve">The three </w:t>
      </w:r>
      <w:r>
        <w:rPr>
          <w:spacing w:val="-2"/>
        </w:rPr>
        <w:t>views</w:t>
      </w:r>
      <w:r>
        <w:rPr>
          <w:spacing w:val="-13"/>
        </w:rPr>
        <w:t xml:space="preserve"> </w:t>
      </w:r>
      <w:r>
        <w:rPr>
          <w:spacing w:val="-2"/>
        </w:rPr>
        <w:t>are</w:t>
      </w:r>
      <w:r>
        <w:rPr>
          <w:spacing w:val="-12"/>
        </w:rPr>
        <w:t xml:space="preserve"> </w:t>
      </w:r>
      <w:r>
        <w:rPr>
          <w:spacing w:val="-2"/>
        </w:rPr>
        <w:t>described</w:t>
      </w:r>
      <w:r>
        <w:rPr>
          <w:spacing w:val="-12"/>
        </w:rPr>
        <w:t xml:space="preserve"> </w:t>
      </w:r>
      <w:r>
        <w:rPr>
          <w:spacing w:val="-2"/>
        </w:rPr>
        <w:t>in</w:t>
      </w:r>
      <w:r>
        <w:rPr>
          <w:spacing w:val="-12"/>
        </w:rPr>
        <w:t xml:space="preserve"> </w:t>
      </w:r>
      <w:r>
        <w:rPr>
          <w:spacing w:val="-2"/>
        </w:rPr>
        <w:t>Sections</w:t>
      </w:r>
      <w:r>
        <w:rPr>
          <w:spacing w:val="-12"/>
        </w:rPr>
        <w:t xml:space="preserve"> </w:t>
      </w:r>
      <w:r>
        <w:rPr>
          <w:spacing w:val="-2"/>
        </w:rPr>
        <w:t>4.4.1</w:t>
      </w:r>
      <w:r>
        <w:rPr>
          <w:spacing w:val="-12"/>
        </w:rPr>
        <w:t xml:space="preserve"> </w:t>
      </w:r>
      <w:r>
        <w:rPr>
          <w:spacing w:val="-2"/>
        </w:rPr>
        <w:t>to</w:t>
      </w:r>
      <w:r>
        <w:rPr>
          <w:spacing w:val="-12"/>
        </w:rPr>
        <w:t xml:space="preserve"> </w:t>
      </w:r>
      <w:r>
        <w:rPr>
          <w:spacing w:val="-2"/>
        </w:rPr>
        <w:t>4.4.3</w:t>
      </w:r>
      <w:r>
        <w:rPr>
          <w:spacing w:val="-12"/>
        </w:rPr>
        <w:t xml:space="preserve"> </w:t>
      </w:r>
      <w:r>
        <w:rPr>
          <w:spacing w:val="-2"/>
        </w:rPr>
        <w:t>and</w:t>
      </w:r>
      <w:r>
        <w:rPr>
          <w:spacing w:val="-12"/>
        </w:rPr>
        <w:t xml:space="preserve"> </w:t>
      </w:r>
      <w:r>
        <w:rPr>
          <w:spacing w:val="-2"/>
        </w:rPr>
        <w:t>the</w:t>
      </w:r>
      <w:r>
        <w:rPr>
          <w:spacing w:val="-12"/>
        </w:rPr>
        <w:t xml:space="preserve"> </w:t>
      </w:r>
      <w:r>
        <w:rPr>
          <w:spacing w:val="-2"/>
        </w:rPr>
        <w:t>fusion</w:t>
      </w:r>
      <w:r>
        <w:rPr>
          <w:spacing w:val="-13"/>
        </w:rPr>
        <w:t xml:space="preserve"> </w:t>
      </w:r>
      <w:r>
        <w:rPr>
          <w:spacing w:val="-2"/>
        </w:rPr>
        <w:t>is</w:t>
      </w:r>
      <w:r>
        <w:rPr>
          <w:spacing w:val="-12"/>
        </w:rPr>
        <w:t xml:space="preserve"> </w:t>
      </w:r>
      <w:r>
        <w:rPr>
          <w:spacing w:val="-2"/>
        </w:rPr>
        <w:t>described</w:t>
      </w:r>
      <w:r>
        <w:rPr>
          <w:spacing w:val="-12"/>
        </w:rPr>
        <w:t xml:space="preserve"> </w:t>
      </w:r>
      <w:r>
        <w:rPr>
          <w:spacing w:val="-2"/>
        </w:rPr>
        <w:t>in</w:t>
      </w:r>
      <w:r>
        <w:rPr>
          <w:spacing w:val="-12"/>
        </w:rPr>
        <w:t xml:space="preserve"> </w:t>
      </w:r>
      <w:r>
        <w:rPr>
          <w:spacing w:val="-2"/>
        </w:rPr>
        <w:t>Section</w:t>
      </w:r>
      <w:r>
        <w:rPr>
          <w:spacing w:val="-12"/>
        </w:rPr>
        <w:t xml:space="preserve"> </w:t>
      </w:r>
      <w:r>
        <w:rPr>
          <w:spacing w:val="-2"/>
        </w:rPr>
        <w:t>4.4.4.</w:t>
      </w:r>
      <w:r>
        <w:rPr>
          <w:spacing w:val="21"/>
        </w:rPr>
        <w:t xml:space="preserve"> </w:t>
      </w:r>
      <w:r>
        <w:rPr>
          <w:spacing w:val="-2"/>
        </w:rPr>
        <w:t>Figure</w:t>
      </w:r>
    </w:p>
    <w:p w:rsidR="00F5566F" w:rsidRDefault="00653468">
      <w:pPr>
        <w:pStyle w:val="BodyText"/>
        <w:ind w:left="23"/>
        <w:jc w:val="both"/>
      </w:pPr>
      <w:bookmarkStart w:id="76" w:name="Contextual_View_–_IndicBERTv2"/>
      <w:bookmarkStart w:id="77" w:name="_bookmark40"/>
      <w:bookmarkEnd w:id="76"/>
      <w:bookmarkEnd w:id="77"/>
      <w:r>
        <w:t>4.2</w:t>
      </w:r>
      <w:r>
        <w:rPr>
          <w:spacing w:val="-8"/>
        </w:rPr>
        <w:t xml:space="preserve"> </w:t>
      </w:r>
      <w:r>
        <w:t>referenced</w:t>
      </w:r>
      <w:r>
        <w:rPr>
          <w:spacing w:val="-7"/>
        </w:rPr>
        <w:t xml:space="preserve"> </w:t>
      </w:r>
      <w:r>
        <w:t>in</w:t>
      </w:r>
      <w:r>
        <w:rPr>
          <w:spacing w:val="-7"/>
        </w:rPr>
        <w:t xml:space="preserve"> </w:t>
      </w:r>
      <w:r>
        <w:t>the</w:t>
      </w:r>
      <w:r>
        <w:rPr>
          <w:spacing w:val="-7"/>
        </w:rPr>
        <w:t xml:space="preserve"> </w:t>
      </w:r>
      <w:r>
        <w:t>List</w:t>
      </w:r>
      <w:r>
        <w:rPr>
          <w:spacing w:val="-8"/>
        </w:rPr>
        <w:t xml:space="preserve"> </w:t>
      </w:r>
      <w:r>
        <w:t>of</w:t>
      </w:r>
      <w:r>
        <w:rPr>
          <w:spacing w:val="-7"/>
        </w:rPr>
        <w:t xml:space="preserve"> </w:t>
      </w:r>
      <w:r>
        <w:t>Figures</w:t>
      </w:r>
      <w:r>
        <w:rPr>
          <w:spacing w:val="-7"/>
        </w:rPr>
        <w:t xml:space="preserve"> </w:t>
      </w:r>
      <w:r>
        <w:t>sketches</w:t>
      </w:r>
      <w:r>
        <w:rPr>
          <w:spacing w:val="-8"/>
        </w:rPr>
        <w:t xml:space="preserve"> </w:t>
      </w:r>
      <w:r>
        <w:t>the</w:t>
      </w:r>
      <w:r>
        <w:rPr>
          <w:spacing w:val="-7"/>
        </w:rPr>
        <w:t xml:space="preserve"> </w:t>
      </w:r>
      <w:r>
        <w:t>encoder</w:t>
      </w:r>
      <w:r>
        <w:rPr>
          <w:spacing w:val="-7"/>
        </w:rPr>
        <w:t xml:space="preserve"> </w:t>
      </w:r>
      <w:r>
        <w:rPr>
          <w:spacing w:val="-2"/>
        </w:rPr>
        <w:t>architecture.</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108"/>
      </w:pPr>
    </w:p>
    <w:p w:rsidR="00F5566F" w:rsidRDefault="00653468">
      <w:pPr>
        <w:pStyle w:val="Heading4"/>
        <w:numPr>
          <w:ilvl w:val="2"/>
          <w:numId w:val="5"/>
        </w:numPr>
        <w:tabs>
          <w:tab w:val="left" w:pos="1026"/>
        </w:tabs>
        <w:ind w:left="1026" w:hanging="1003"/>
        <w:jc w:val="both"/>
      </w:pPr>
      <w:r>
        <w:t>Contextual</w:t>
      </w:r>
      <w:r>
        <w:rPr>
          <w:spacing w:val="10"/>
        </w:rPr>
        <w:t xml:space="preserve"> </w:t>
      </w:r>
      <w:r>
        <w:t>View</w:t>
      </w:r>
      <w:r>
        <w:rPr>
          <w:spacing w:val="10"/>
        </w:rPr>
        <w:t xml:space="preserve"> </w:t>
      </w:r>
      <w:r>
        <w:t>–</w:t>
      </w:r>
      <w:r>
        <w:rPr>
          <w:spacing w:val="11"/>
        </w:rPr>
        <w:t xml:space="preserve"> </w:t>
      </w:r>
      <w:r>
        <w:rPr>
          <w:spacing w:val="-2"/>
        </w:rPr>
        <w:t>IndicBERTv2</w:t>
      </w:r>
    </w:p>
    <w:p w:rsidR="00F5566F" w:rsidRDefault="00F5566F">
      <w:pPr>
        <w:pStyle w:val="BodyText"/>
        <w:spacing w:before="195"/>
        <w:rPr>
          <w:b/>
          <w:sz w:val="28"/>
        </w:rPr>
      </w:pPr>
    </w:p>
    <w:p w:rsidR="00F5566F" w:rsidRDefault="00653468">
      <w:pPr>
        <w:pStyle w:val="BodyText"/>
        <w:spacing w:before="1" w:line="376" w:lineRule="auto"/>
        <w:ind w:left="23" w:right="161"/>
        <w:jc w:val="both"/>
      </w:pPr>
      <w:r>
        <w:t>The contextual view uses the ai4bharat/IndicBERTv2-MLM-only model from the AI4Bharat suite.</w:t>
      </w:r>
      <w:r>
        <w:rPr>
          <w:spacing w:val="-15"/>
        </w:rPr>
        <w:t xml:space="preserve"> </w:t>
      </w:r>
      <w:r>
        <w:t>IndicBERTv2</w:t>
      </w:r>
      <w:r>
        <w:rPr>
          <w:spacing w:val="-15"/>
        </w:rPr>
        <w:t xml:space="preserve"> </w:t>
      </w:r>
      <w:r>
        <w:t>is</w:t>
      </w:r>
      <w:r>
        <w:rPr>
          <w:spacing w:val="-15"/>
        </w:rPr>
        <w:t xml:space="preserve"> </w:t>
      </w:r>
      <w:r>
        <w:t>a</w:t>
      </w:r>
      <w:r>
        <w:rPr>
          <w:spacing w:val="-15"/>
        </w:rPr>
        <w:t xml:space="preserve"> </w:t>
      </w:r>
      <w:r>
        <w:t>multilingual</w:t>
      </w:r>
      <w:r>
        <w:rPr>
          <w:spacing w:val="-15"/>
        </w:rPr>
        <w:t xml:space="preserve"> </w:t>
      </w:r>
      <w:r>
        <w:t>BERT-style</w:t>
      </w:r>
      <w:r>
        <w:rPr>
          <w:spacing w:val="-15"/>
        </w:rPr>
        <w:t xml:space="preserve"> </w:t>
      </w:r>
      <w:r>
        <w:t>encoder</w:t>
      </w:r>
      <w:r>
        <w:rPr>
          <w:spacing w:val="-15"/>
        </w:rPr>
        <w:t xml:space="preserve"> </w:t>
      </w:r>
      <w:r>
        <w:t>pre-trained</w:t>
      </w:r>
      <w:r>
        <w:rPr>
          <w:spacing w:val="-15"/>
        </w:rPr>
        <w:t xml:space="preserve"> </w:t>
      </w:r>
      <w:r>
        <w:t>on</w:t>
      </w:r>
      <w:r>
        <w:rPr>
          <w:spacing w:val="-15"/>
        </w:rPr>
        <w:t xml:space="preserve"> </w:t>
      </w:r>
      <w:r>
        <w:t>a</w:t>
      </w:r>
      <w:r>
        <w:rPr>
          <w:spacing w:val="-15"/>
        </w:rPr>
        <w:t xml:space="preserve"> </w:t>
      </w:r>
      <w:r>
        <w:t>large</w:t>
      </w:r>
      <w:r>
        <w:rPr>
          <w:spacing w:val="-15"/>
        </w:rPr>
        <w:t xml:space="preserve"> </w:t>
      </w:r>
      <w:r>
        <w:t>Indic-language corpus,</w:t>
      </w:r>
      <w:r>
        <w:rPr>
          <w:spacing w:val="28"/>
        </w:rPr>
        <w:t xml:space="preserve"> </w:t>
      </w:r>
      <w:r>
        <w:t>including Punjabi,</w:t>
      </w:r>
      <w:r>
        <w:rPr>
          <w:spacing w:val="28"/>
        </w:rPr>
        <w:t xml:space="preserve"> </w:t>
      </w:r>
      <w:r>
        <w:t>and it produces token-level contextual embeddings of size equal</w:t>
      </w:r>
      <w:r>
        <w:rPr>
          <w:spacing w:val="40"/>
        </w:rPr>
        <w:t xml:space="preserve"> </w:t>
      </w:r>
      <w:r>
        <w:t>to the model’s hidden dimension.</w:t>
      </w:r>
      <w:r>
        <w:rPr>
          <w:spacing w:val="40"/>
        </w:rPr>
        <w:t xml:space="preserve"> </w:t>
      </w:r>
      <w:r>
        <w:t xml:space="preserve">Inputs are </w:t>
      </w:r>
      <w:proofErr w:type="spellStart"/>
      <w:r>
        <w:t>tokenised</w:t>
      </w:r>
      <w:proofErr w:type="spellEnd"/>
      <w:r>
        <w:t xml:space="preserve"> with the matching </w:t>
      </w:r>
      <w:proofErr w:type="spellStart"/>
      <w:r>
        <w:t>tokeniser</w:t>
      </w:r>
      <w:proofErr w:type="spellEnd"/>
      <w:r>
        <w:t>, padded</w:t>
      </w:r>
      <w:r>
        <w:rPr>
          <w:spacing w:val="40"/>
        </w:rPr>
        <w:t xml:space="preserve"> </w:t>
      </w:r>
      <w:r>
        <w:t xml:space="preserve">or truncated to a maximum length of ninety-six word-pieces, which covers the upper-quartile </w:t>
      </w:r>
      <w:r>
        <w:rPr>
          <w:spacing w:val="-2"/>
        </w:rPr>
        <w:t>sentence</w:t>
      </w:r>
      <w:r>
        <w:rPr>
          <w:spacing w:val="-8"/>
        </w:rPr>
        <w:t xml:space="preserve"> </w:t>
      </w:r>
      <w:r>
        <w:rPr>
          <w:spacing w:val="-2"/>
        </w:rPr>
        <w:t>length</w:t>
      </w:r>
      <w:r>
        <w:rPr>
          <w:spacing w:val="-8"/>
        </w:rPr>
        <w:t xml:space="preserve"> </w:t>
      </w:r>
      <w:r>
        <w:rPr>
          <w:spacing w:val="-2"/>
        </w:rPr>
        <w:t>reported</w:t>
      </w:r>
      <w:r>
        <w:rPr>
          <w:spacing w:val="-8"/>
        </w:rPr>
        <w:t xml:space="preserve"> </w:t>
      </w:r>
      <w:r>
        <w:rPr>
          <w:spacing w:val="-2"/>
        </w:rPr>
        <w:t>in</w:t>
      </w:r>
      <w:r>
        <w:rPr>
          <w:spacing w:val="-8"/>
        </w:rPr>
        <w:t xml:space="preserve"> </w:t>
      </w:r>
      <w:r>
        <w:rPr>
          <w:spacing w:val="-2"/>
        </w:rPr>
        <w:t>Chapter</w:t>
      </w:r>
      <w:r>
        <w:rPr>
          <w:spacing w:val="-8"/>
        </w:rPr>
        <w:t xml:space="preserve"> </w:t>
      </w:r>
      <w:r>
        <w:rPr>
          <w:spacing w:val="-2"/>
        </w:rPr>
        <w:t>3,</w:t>
      </w:r>
      <w:r>
        <w:rPr>
          <w:spacing w:val="-4"/>
        </w:rPr>
        <w:t xml:space="preserve"> </w:t>
      </w:r>
      <w:r>
        <w:rPr>
          <w:spacing w:val="-2"/>
        </w:rPr>
        <w:t>and</w:t>
      </w:r>
      <w:r>
        <w:rPr>
          <w:spacing w:val="-8"/>
        </w:rPr>
        <w:t xml:space="preserve"> </w:t>
      </w:r>
      <w:r>
        <w:rPr>
          <w:spacing w:val="-2"/>
        </w:rPr>
        <w:t>the</w:t>
      </w:r>
      <w:r>
        <w:rPr>
          <w:spacing w:val="-8"/>
        </w:rPr>
        <w:t xml:space="preserve"> </w:t>
      </w:r>
      <w:r>
        <w:rPr>
          <w:spacing w:val="-2"/>
        </w:rPr>
        <w:t>resulting</w:t>
      </w:r>
      <w:r>
        <w:rPr>
          <w:spacing w:val="-8"/>
        </w:rPr>
        <w:t xml:space="preserve"> </w:t>
      </w:r>
      <w:r>
        <w:rPr>
          <w:spacing w:val="-2"/>
        </w:rPr>
        <w:t>token</w:t>
      </w:r>
      <w:r>
        <w:rPr>
          <w:spacing w:val="-8"/>
        </w:rPr>
        <w:t xml:space="preserve"> </w:t>
      </w:r>
      <w:r>
        <w:rPr>
          <w:spacing w:val="-2"/>
        </w:rPr>
        <w:t>identifiers</w:t>
      </w:r>
      <w:r>
        <w:rPr>
          <w:spacing w:val="-8"/>
        </w:rPr>
        <w:t xml:space="preserve"> </w:t>
      </w:r>
      <w:r>
        <w:rPr>
          <w:spacing w:val="-2"/>
        </w:rPr>
        <w:t>and</w:t>
      </w:r>
      <w:r>
        <w:rPr>
          <w:spacing w:val="-8"/>
        </w:rPr>
        <w:t xml:space="preserve"> </w:t>
      </w:r>
      <w:r>
        <w:rPr>
          <w:spacing w:val="-2"/>
        </w:rPr>
        <w:t>attention</w:t>
      </w:r>
      <w:r>
        <w:rPr>
          <w:spacing w:val="-8"/>
        </w:rPr>
        <w:t xml:space="preserve"> </w:t>
      </w:r>
      <w:r>
        <w:rPr>
          <w:spacing w:val="-2"/>
        </w:rPr>
        <w:t>masks</w:t>
      </w:r>
      <w:r>
        <w:rPr>
          <w:spacing w:val="-8"/>
        </w:rPr>
        <w:t xml:space="preserve"> </w:t>
      </w:r>
      <w:r>
        <w:rPr>
          <w:spacing w:val="-2"/>
        </w:rPr>
        <w:t xml:space="preserve">are </w:t>
      </w:r>
      <w:r>
        <w:t>passed</w:t>
      </w:r>
      <w:r>
        <w:rPr>
          <w:spacing w:val="-15"/>
        </w:rPr>
        <w:t xml:space="preserve"> </w:t>
      </w:r>
      <w:r>
        <w:t>to</w:t>
      </w:r>
      <w:r>
        <w:rPr>
          <w:spacing w:val="-15"/>
        </w:rPr>
        <w:t xml:space="preserve"> </w:t>
      </w:r>
      <w:r>
        <w:t>the</w:t>
      </w:r>
      <w:r>
        <w:rPr>
          <w:spacing w:val="-15"/>
        </w:rPr>
        <w:t xml:space="preserve"> </w:t>
      </w:r>
      <w:r>
        <w:t>encoder.</w:t>
      </w:r>
      <w:r>
        <w:rPr>
          <w:spacing w:val="-15"/>
        </w:rPr>
        <w:t xml:space="preserve"> </w:t>
      </w:r>
      <w:r>
        <w:t>The</w:t>
      </w:r>
      <w:r>
        <w:rPr>
          <w:spacing w:val="-15"/>
        </w:rPr>
        <w:t xml:space="preserve"> </w:t>
      </w:r>
      <w:r>
        <w:t>hidden</w:t>
      </w:r>
      <w:r>
        <w:rPr>
          <w:spacing w:val="-15"/>
        </w:rPr>
        <w:t xml:space="preserve"> </w:t>
      </w:r>
      <w:r>
        <w:t>state</w:t>
      </w:r>
      <w:r>
        <w:rPr>
          <w:spacing w:val="-15"/>
        </w:rPr>
        <w:t xml:space="preserve"> </w:t>
      </w:r>
      <w:r>
        <w:t>at</w:t>
      </w:r>
      <w:r>
        <w:rPr>
          <w:spacing w:val="-15"/>
        </w:rPr>
        <w:t xml:space="preserve"> </w:t>
      </w:r>
      <w:r>
        <w:t>the</w:t>
      </w:r>
      <w:r>
        <w:rPr>
          <w:spacing w:val="-15"/>
        </w:rPr>
        <w:t xml:space="preserve"> </w:t>
      </w:r>
      <w:r>
        <w:t>classification</w:t>
      </w:r>
      <w:r>
        <w:rPr>
          <w:spacing w:val="-15"/>
        </w:rPr>
        <w:t xml:space="preserve"> </w:t>
      </w:r>
      <w:r>
        <w:t>position,</w:t>
      </w:r>
      <w:r>
        <w:rPr>
          <w:spacing w:val="-15"/>
        </w:rPr>
        <w:t xml:space="preserve"> </w:t>
      </w:r>
      <w:r>
        <w:t>the</w:t>
      </w:r>
      <w:r>
        <w:rPr>
          <w:spacing w:val="-15"/>
        </w:rPr>
        <w:t xml:space="preserve"> </w:t>
      </w:r>
      <w:r>
        <w:t>so-called</w:t>
      </w:r>
      <w:r>
        <w:rPr>
          <w:spacing w:val="-15"/>
        </w:rPr>
        <w:t xml:space="preserve"> </w:t>
      </w:r>
      <w:r>
        <w:t>CLS</w:t>
      </w:r>
      <w:r>
        <w:rPr>
          <w:spacing w:val="-15"/>
        </w:rPr>
        <w:t xml:space="preserve"> </w:t>
      </w:r>
      <w:r>
        <w:t>token,</w:t>
      </w:r>
      <w:r>
        <w:rPr>
          <w:spacing w:val="-15"/>
        </w:rPr>
        <w:t xml:space="preserve"> </w:t>
      </w:r>
      <w:r>
        <w:t>is taken</w:t>
      </w:r>
      <w:r>
        <w:rPr>
          <w:spacing w:val="-8"/>
        </w:rPr>
        <w:t xml:space="preserve"> </w:t>
      </w:r>
      <w:r>
        <w:t>as</w:t>
      </w:r>
      <w:r>
        <w:rPr>
          <w:spacing w:val="-7"/>
        </w:rPr>
        <w:t xml:space="preserve"> </w:t>
      </w:r>
      <w:r>
        <w:t>the</w:t>
      </w:r>
      <w:r>
        <w:rPr>
          <w:spacing w:val="-7"/>
        </w:rPr>
        <w:t xml:space="preserve"> </w:t>
      </w:r>
      <w:r>
        <w:t>sentence-level</w:t>
      </w:r>
      <w:r>
        <w:rPr>
          <w:spacing w:val="-7"/>
        </w:rPr>
        <w:t xml:space="preserve"> </w:t>
      </w:r>
      <w:r>
        <w:t>summary</w:t>
      </w:r>
      <w:r>
        <w:rPr>
          <w:spacing w:val="-7"/>
        </w:rPr>
        <w:t xml:space="preserve"> </w:t>
      </w:r>
      <w:r>
        <w:t>contributed</w:t>
      </w:r>
      <w:r>
        <w:rPr>
          <w:spacing w:val="-7"/>
        </w:rPr>
        <w:t xml:space="preserve"> </w:t>
      </w:r>
      <w:r>
        <w:t>by</w:t>
      </w:r>
      <w:r>
        <w:rPr>
          <w:spacing w:val="-7"/>
        </w:rPr>
        <w:t xml:space="preserve"> </w:t>
      </w:r>
      <w:r>
        <w:t>this</w:t>
      </w:r>
      <w:r>
        <w:rPr>
          <w:spacing w:val="-7"/>
        </w:rPr>
        <w:t xml:space="preserve"> </w:t>
      </w:r>
      <w:r>
        <w:t>view. The</w:t>
      </w:r>
      <w:r>
        <w:rPr>
          <w:spacing w:val="-7"/>
        </w:rPr>
        <w:t xml:space="preserve"> </w:t>
      </w:r>
      <w:r>
        <w:t>rationale</w:t>
      </w:r>
      <w:r>
        <w:rPr>
          <w:spacing w:val="-7"/>
        </w:rPr>
        <w:t xml:space="preserve"> </w:t>
      </w:r>
      <w:r>
        <w:t>for</w:t>
      </w:r>
      <w:r>
        <w:rPr>
          <w:spacing w:val="-7"/>
        </w:rPr>
        <w:t xml:space="preserve"> </w:t>
      </w:r>
      <w:r>
        <w:t>choosing</w:t>
      </w:r>
      <w:r>
        <w:rPr>
          <w:spacing w:val="-7"/>
        </w:rPr>
        <w:t xml:space="preserve"> </w:t>
      </w:r>
      <w:r>
        <w:t>CLS pooling</w:t>
      </w:r>
      <w:r>
        <w:rPr>
          <w:spacing w:val="-11"/>
        </w:rPr>
        <w:t xml:space="preserve"> </w:t>
      </w:r>
      <w:r>
        <w:t>over</w:t>
      </w:r>
      <w:r>
        <w:rPr>
          <w:spacing w:val="-11"/>
        </w:rPr>
        <w:t xml:space="preserve"> </w:t>
      </w:r>
      <w:r>
        <w:t>mean</w:t>
      </w:r>
      <w:r>
        <w:rPr>
          <w:spacing w:val="-11"/>
        </w:rPr>
        <w:t xml:space="preserve"> </w:t>
      </w:r>
      <w:r>
        <w:t>pooling</w:t>
      </w:r>
      <w:r>
        <w:rPr>
          <w:spacing w:val="-11"/>
        </w:rPr>
        <w:t xml:space="preserve"> </w:t>
      </w:r>
      <w:r>
        <w:t>is</w:t>
      </w:r>
      <w:r>
        <w:rPr>
          <w:spacing w:val="-11"/>
        </w:rPr>
        <w:t xml:space="preserve"> </w:t>
      </w:r>
      <w:r>
        <w:t>that</w:t>
      </w:r>
      <w:r>
        <w:rPr>
          <w:spacing w:val="-11"/>
        </w:rPr>
        <w:t xml:space="preserve"> </w:t>
      </w:r>
      <w:r>
        <w:t>the</w:t>
      </w:r>
      <w:r>
        <w:rPr>
          <w:spacing w:val="-11"/>
        </w:rPr>
        <w:t xml:space="preserve"> </w:t>
      </w:r>
      <w:r>
        <w:t>supervised</w:t>
      </w:r>
      <w:r>
        <w:rPr>
          <w:spacing w:val="-11"/>
        </w:rPr>
        <w:t xml:space="preserve"> </w:t>
      </w:r>
      <w:r>
        <w:t>loss</w:t>
      </w:r>
      <w:r>
        <w:rPr>
          <w:spacing w:val="-11"/>
        </w:rPr>
        <w:t xml:space="preserve"> </w:t>
      </w:r>
      <w:r>
        <w:t>backpropagates</w:t>
      </w:r>
      <w:r>
        <w:rPr>
          <w:spacing w:val="-11"/>
        </w:rPr>
        <w:t xml:space="preserve"> </w:t>
      </w:r>
      <w:r>
        <w:t>directly</w:t>
      </w:r>
      <w:r>
        <w:rPr>
          <w:spacing w:val="-11"/>
        </w:rPr>
        <w:t xml:space="preserve"> </w:t>
      </w:r>
      <w:r>
        <w:t>into</w:t>
      </w:r>
      <w:r>
        <w:rPr>
          <w:spacing w:val="-11"/>
        </w:rPr>
        <w:t xml:space="preserve"> </w:t>
      </w:r>
      <w:r>
        <w:t>this</w:t>
      </w:r>
      <w:r>
        <w:rPr>
          <w:spacing w:val="-11"/>
        </w:rPr>
        <w:t xml:space="preserve"> </w:t>
      </w:r>
      <w:r>
        <w:t xml:space="preserve">position during fine-tuning, encouraging it to </w:t>
      </w:r>
      <w:proofErr w:type="spellStart"/>
      <w:r>
        <w:t>specialise</w:t>
      </w:r>
      <w:proofErr w:type="spellEnd"/>
      <w:r>
        <w:t xml:space="preserve"> as a sentence summary rather than as one of </w:t>
      </w:r>
      <w:bookmarkStart w:id="78" w:name="Sub-Word_View_–_IndicFT_and_Bidirectiona"/>
      <w:bookmarkStart w:id="79" w:name="_bookmark41"/>
      <w:bookmarkEnd w:id="78"/>
      <w:bookmarkEnd w:id="79"/>
      <w:r>
        <w:t>many token positions.</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Heading4"/>
        <w:numPr>
          <w:ilvl w:val="2"/>
          <w:numId w:val="5"/>
        </w:numPr>
        <w:tabs>
          <w:tab w:val="left" w:pos="1027"/>
        </w:tabs>
        <w:spacing w:before="77"/>
        <w:ind w:hanging="1004"/>
      </w:pPr>
      <w:r>
        <w:lastRenderedPageBreak/>
        <w:t>Sub-Word</w:t>
      </w:r>
      <w:r>
        <w:rPr>
          <w:spacing w:val="11"/>
        </w:rPr>
        <w:t xml:space="preserve"> </w:t>
      </w:r>
      <w:r>
        <w:t>View</w:t>
      </w:r>
      <w:r>
        <w:rPr>
          <w:spacing w:val="11"/>
        </w:rPr>
        <w:t xml:space="preserve"> </w:t>
      </w:r>
      <w:r>
        <w:t>–</w:t>
      </w:r>
      <w:r>
        <w:rPr>
          <w:spacing w:val="11"/>
        </w:rPr>
        <w:t xml:space="preserve"> </w:t>
      </w:r>
      <w:proofErr w:type="spellStart"/>
      <w:r>
        <w:t>IndicFT</w:t>
      </w:r>
      <w:proofErr w:type="spellEnd"/>
      <w:r>
        <w:rPr>
          <w:spacing w:val="12"/>
        </w:rPr>
        <w:t xml:space="preserve"> </w:t>
      </w:r>
      <w:r>
        <w:t>and</w:t>
      </w:r>
      <w:r>
        <w:rPr>
          <w:spacing w:val="11"/>
        </w:rPr>
        <w:t xml:space="preserve"> </w:t>
      </w:r>
      <w:r>
        <w:t>Bidirectional</w:t>
      </w:r>
      <w:r>
        <w:rPr>
          <w:spacing w:val="11"/>
        </w:rPr>
        <w:t xml:space="preserve"> </w:t>
      </w:r>
      <w:r>
        <w:rPr>
          <w:spacing w:val="-4"/>
        </w:rPr>
        <w:t>LSTM</w:t>
      </w:r>
    </w:p>
    <w:p w:rsidR="00F5566F" w:rsidRDefault="00F5566F">
      <w:pPr>
        <w:pStyle w:val="BodyText"/>
        <w:spacing w:before="21"/>
        <w:rPr>
          <w:b/>
          <w:sz w:val="28"/>
        </w:rPr>
      </w:pPr>
    </w:p>
    <w:p w:rsidR="00F5566F" w:rsidRDefault="00653468">
      <w:pPr>
        <w:pStyle w:val="BodyText"/>
        <w:spacing w:before="1" w:line="376" w:lineRule="auto"/>
        <w:ind w:left="23" w:right="161"/>
        <w:jc w:val="both"/>
      </w:pPr>
      <w:r>
        <w:t>The</w:t>
      </w:r>
      <w:r>
        <w:rPr>
          <w:spacing w:val="-15"/>
        </w:rPr>
        <w:t xml:space="preserve"> </w:t>
      </w:r>
      <w:r>
        <w:t>sub-word</w:t>
      </w:r>
      <w:r>
        <w:rPr>
          <w:spacing w:val="-14"/>
        </w:rPr>
        <w:t xml:space="preserve"> </w:t>
      </w:r>
      <w:r>
        <w:t>view</w:t>
      </w:r>
      <w:r>
        <w:rPr>
          <w:spacing w:val="-14"/>
        </w:rPr>
        <w:t xml:space="preserve"> </w:t>
      </w:r>
      <w:r>
        <w:t>uses</w:t>
      </w:r>
      <w:r>
        <w:rPr>
          <w:spacing w:val="-15"/>
        </w:rPr>
        <w:t xml:space="preserve"> </w:t>
      </w:r>
      <w:r>
        <w:t>the</w:t>
      </w:r>
      <w:r>
        <w:rPr>
          <w:spacing w:val="-14"/>
        </w:rPr>
        <w:t xml:space="preserve"> </w:t>
      </w:r>
      <w:r>
        <w:t>AI4Bharat</w:t>
      </w:r>
      <w:r>
        <w:rPr>
          <w:spacing w:val="-14"/>
        </w:rPr>
        <w:t xml:space="preserve"> </w:t>
      </w:r>
      <w:proofErr w:type="spellStart"/>
      <w:r>
        <w:t>IndicFT</w:t>
      </w:r>
      <w:proofErr w:type="spellEnd"/>
      <w:r>
        <w:rPr>
          <w:spacing w:val="-15"/>
        </w:rPr>
        <w:t xml:space="preserve"> </w:t>
      </w:r>
      <w:proofErr w:type="spellStart"/>
      <w:r>
        <w:t>FastText</w:t>
      </w:r>
      <w:proofErr w:type="spellEnd"/>
      <w:r>
        <w:rPr>
          <w:spacing w:val="-15"/>
        </w:rPr>
        <w:t xml:space="preserve"> </w:t>
      </w:r>
      <w:r>
        <w:t>embedding</w:t>
      </w:r>
      <w:r>
        <w:rPr>
          <w:spacing w:val="-14"/>
        </w:rPr>
        <w:t xml:space="preserve"> </w:t>
      </w:r>
      <w:r>
        <w:t>trained</w:t>
      </w:r>
      <w:r>
        <w:rPr>
          <w:spacing w:val="-14"/>
        </w:rPr>
        <w:t xml:space="preserve"> </w:t>
      </w:r>
      <w:r>
        <w:t>on</w:t>
      </w:r>
      <w:r>
        <w:rPr>
          <w:spacing w:val="-15"/>
        </w:rPr>
        <w:t xml:space="preserve"> </w:t>
      </w:r>
      <w:r>
        <w:t>Indic-language Common Crawl data.</w:t>
      </w:r>
      <w:r>
        <w:rPr>
          <w:spacing w:val="40"/>
        </w:rPr>
        <w:t xml:space="preserve"> </w:t>
      </w:r>
      <w:r>
        <w:t xml:space="preserve">Each cleaned sentence is </w:t>
      </w:r>
      <w:proofErr w:type="spellStart"/>
      <w:r>
        <w:t>tokenised</w:t>
      </w:r>
      <w:proofErr w:type="spellEnd"/>
      <w:r>
        <w:t xml:space="preserve"> on whitespace and the first ninety-six tokens are retained.</w:t>
      </w:r>
      <w:r>
        <w:rPr>
          <w:spacing w:val="40"/>
        </w:rPr>
        <w:t xml:space="preserve"> </w:t>
      </w:r>
      <w:r>
        <w:t xml:space="preserve">For each retained token the </w:t>
      </w:r>
      <w:proofErr w:type="spellStart"/>
      <w:r>
        <w:t>FastText</w:t>
      </w:r>
      <w:proofErr w:type="spellEnd"/>
      <w:r>
        <w:t xml:space="preserve"> model returns a three-hundred-dimensional vector that is built from character n-gram sub-words, which makes the </w:t>
      </w:r>
      <w:proofErr w:type="spellStart"/>
      <w:r>
        <w:t>represen-tation</w:t>
      </w:r>
      <w:proofErr w:type="spellEnd"/>
      <w:r>
        <w:rPr>
          <w:spacing w:val="-6"/>
        </w:rPr>
        <w:t xml:space="preserve"> </w:t>
      </w:r>
      <w:r>
        <w:t>robust</w:t>
      </w:r>
      <w:r>
        <w:rPr>
          <w:spacing w:val="-5"/>
        </w:rPr>
        <w:t xml:space="preserve"> </w:t>
      </w:r>
      <w:r>
        <w:t>to</w:t>
      </w:r>
      <w:r>
        <w:rPr>
          <w:spacing w:val="-5"/>
        </w:rPr>
        <w:t xml:space="preserve"> </w:t>
      </w:r>
      <w:r>
        <w:t>the</w:t>
      </w:r>
      <w:r>
        <w:rPr>
          <w:spacing w:val="-5"/>
        </w:rPr>
        <w:t xml:space="preserve"> </w:t>
      </w:r>
      <w:r>
        <w:t>transliteration</w:t>
      </w:r>
      <w:r>
        <w:rPr>
          <w:spacing w:val="-5"/>
        </w:rPr>
        <w:t xml:space="preserve"> </w:t>
      </w:r>
      <w:r>
        <w:t>noise</w:t>
      </w:r>
      <w:r>
        <w:rPr>
          <w:spacing w:val="-5"/>
        </w:rPr>
        <w:t xml:space="preserve"> </w:t>
      </w:r>
      <w:r>
        <w:t>inherited</w:t>
      </w:r>
      <w:r>
        <w:rPr>
          <w:spacing w:val="-6"/>
        </w:rPr>
        <w:t xml:space="preserve"> </w:t>
      </w:r>
      <w:r>
        <w:t>from</w:t>
      </w:r>
      <w:r>
        <w:rPr>
          <w:spacing w:val="-5"/>
        </w:rPr>
        <w:t xml:space="preserve"> </w:t>
      </w:r>
      <w:r>
        <w:t>the</w:t>
      </w:r>
      <w:r>
        <w:rPr>
          <w:spacing w:val="-5"/>
        </w:rPr>
        <w:t xml:space="preserve"> </w:t>
      </w:r>
      <w:r>
        <w:t>upstream</w:t>
      </w:r>
      <w:r>
        <w:rPr>
          <w:spacing w:val="-5"/>
        </w:rPr>
        <w:t xml:space="preserve"> </w:t>
      </w:r>
      <w:proofErr w:type="spellStart"/>
      <w:r>
        <w:t>IndicXlit</w:t>
      </w:r>
      <w:proofErr w:type="spellEnd"/>
      <w:r>
        <w:rPr>
          <w:spacing w:val="-5"/>
        </w:rPr>
        <w:t xml:space="preserve"> </w:t>
      </w:r>
      <w:r>
        <w:t>and</w:t>
      </w:r>
      <w:r>
        <w:rPr>
          <w:spacing w:val="-5"/>
        </w:rPr>
        <w:t xml:space="preserve"> </w:t>
      </w:r>
      <w:r>
        <w:t>IndicTrans2 stages.</w:t>
      </w:r>
      <w:r>
        <w:rPr>
          <w:spacing w:val="-15"/>
        </w:rPr>
        <w:t xml:space="preserve"> </w:t>
      </w:r>
      <w:r>
        <w:t>Tokens</w:t>
      </w:r>
      <w:r>
        <w:rPr>
          <w:spacing w:val="-15"/>
        </w:rPr>
        <w:t xml:space="preserve"> </w:t>
      </w:r>
      <w:r>
        <w:t>that</w:t>
      </w:r>
      <w:r>
        <w:rPr>
          <w:spacing w:val="-15"/>
        </w:rPr>
        <w:t xml:space="preserve"> </w:t>
      </w:r>
      <w:r>
        <w:t>are</w:t>
      </w:r>
      <w:r>
        <w:rPr>
          <w:spacing w:val="-15"/>
        </w:rPr>
        <w:t xml:space="preserve"> </w:t>
      </w:r>
      <w:r>
        <w:t>beyond</w:t>
      </w:r>
      <w:r>
        <w:rPr>
          <w:spacing w:val="-15"/>
        </w:rPr>
        <w:t xml:space="preserve"> </w:t>
      </w:r>
      <w:r>
        <w:t>the</w:t>
      </w:r>
      <w:r>
        <w:rPr>
          <w:spacing w:val="-15"/>
        </w:rPr>
        <w:t xml:space="preserve"> </w:t>
      </w:r>
      <w:r>
        <w:t>sentence</w:t>
      </w:r>
      <w:r>
        <w:rPr>
          <w:spacing w:val="-15"/>
        </w:rPr>
        <w:t xml:space="preserve"> </w:t>
      </w:r>
      <w:r>
        <w:t>are</w:t>
      </w:r>
      <w:r>
        <w:rPr>
          <w:spacing w:val="-15"/>
        </w:rPr>
        <w:t xml:space="preserve"> </w:t>
      </w:r>
      <w:r>
        <w:t>padded</w:t>
      </w:r>
      <w:r>
        <w:rPr>
          <w:spacing w:val="-15"/>
        </w:rPr>
        <w:t xml:space="preserve"> </w:t>
      </w:r>
      <w:r>
        <w:t>with</w:t>
      </w:r>
      <w:r>
        <w:rPr>
          <w:spacing w:val="-15"/>
        </w:rPr>
        <w:t xml:space="preserve"> </w:t>
      </w:r>
      <w:r>
        <w:t>zero</w:t>
      </w:r>
      <w:r>
        <w:rPr>
          <w:spacing w:val="-15"/>
        </w:rPr>
        <w:t xml:space="preserve"> </w:t>
      </w:r>
      <w:r>
        <w:t>vectors</w:t>
      </w:r>
      <w:r>
        <w:rPr>
          <w:spacing w:val="-15"/>
        </w:rPr>
        <w:t xml:space="preserve"> </w:t>
      </w:r>
      <w:r>
        <w:t>and</w:t>
      </w:r>
      <w:r>
        <w:rPr>
          <w:spacing w:val="-15"/>
        </w:rPr>
        <w:t xml:space="preserve"> </w:t>
      </w:r>
      <w:r>
        <w:t>the</w:t>
      </w:r>
      <w:r>
        <w:rPr>
          <w:spacing w:val="-15"/>
        </w:rPr>
        <w:t xml:space="preserve"> </w:t>
      </w:r>
      <w:r>
        <w:t>corresponding positions</w:t>
      </w:r>
      <w:r>
        <w:rPr>
          <w:spacing w:val="-15"/>
        </w:rPr>
        <w:t xml:space="preserve"> </w:t>
      </w:r>
      <w:r>
        <w:t>are</w:t>
      </w:r>
      <w:r>
        <w:rPr>
          <w:spacing w:val="-15"/>
        </w:rPr>
        <w:t xml:space="preserve"> </w:t>
      </w:r>
      <w:r>
        <w:t>masked.</w:t>
      </w:r>
      <w:r>
        <w:rPr>
          <w:spacing w:val="-12"/>
        </w:rPr>
        <w:t xml:space="preserve"> </w:t>
      </w:r>
      <w:r>
        <w:t>The</w:t>
      </w:r>
      <w:r>
        <w:rPr>
          <w:spacing w:val="-15"/>
        </w:rPr>
        <w:t xml:space="preserve"> </w:t>
      </w:r>
      <w:r>
        <w:t>resulting</w:t>
      </w:r>
      <w:r>
        <w:rPr>
          <w:spacing w:val="-15"/>
        </w:rPr>
        <w:t xml:space="preserve"> </w:t>
      </w:r>
      <w:r>
        <w:t>token</w:t>
      </w:r>
      <w:r>
        <w:rPr>
          <w:spacing w:val="-15"/>
        </w:rPr>
        <w:t xml:space="preserve"> </w:t>
      </w:r>
      <w:r>
        <w:t>matrix</w:t>
      </w:r>
      <w:r>
        <w:rPr>
          <w:spacing w:val="-15"/>
        </w:rPr>
        <w:t xml:space="preserve"> </w:t>
      </w:r>
      <w:r>
        <w:t>is</w:t>
      </w:r>
      <w:r>
        <w:rPr>
          <w:spacing w:val="-15"/>
        </w:rPr>
        <w:t xml:space="preserve"> </w:t>
      </w:r>
      <w:r>
        <w:t>passed</w:t>
      </w:r>
      <w:r>
        <w:rPr>
          <w:spacing w:val="-15"/>
        </w:rPr>
        <w:t xml:space="preserve"> </w:t>
      </w:r>
      <w:r>
        <w:t>through</w:t>
      </w:r>
      <w:r>
        <w:rPr>
          <w:spacing w:val="-15"/>
        </w:rPr>
        <w:t xml:space="preserve"> </w:t>
      </w:r>
      <w:r>
        <w:t>a</w:t>
      </w:r>
      <w:r>
        <w:rPr>
          <w:spacing w:val="-15"/>
        </w:rPr>
        <w:t xml:space="preserve"> </w:t>
      </w:r>
      <w:r>
        <w:t>single</w:t>
      </w:r>
      <w:r>
        <w:rPr>
          <w:spacing w:val="-15"/>
        </w:rPr>
        <w:t xml:space="preserve"> </w:t>
      </w:r>
      <w:r>
        <w:t>bidirectional</w:t>
      </w:r>
      <w:r>
        <w:rPr>
          <w:spacing w:val="-15"/>
        </w:rPr>
        <w:t xml:space="preserve"> </w:t>
      </w:r>
      <w:r>
        <w:t>LSTM with</w:t>
      </w:r>
      <w:r>
        <w:rPr>
          <w:spacing w:val="-6"/>
        </w:rPr>
        <w:t xml:space="preserve"> </w:t>
      </w:r>
      <w:r>
        <w:t>one</w:t>
      </w:r>
      <w:r>
        <w:rPr>
          <w:spacing w:val="-5"/>
        </w:rPr>
        <w:t xml:space="preserve"> </w:t>
      </w:r>
      <w:r>
        <w:t>hundred</w:t>
      </w:r>
      <w:r>
        <w:rPr>
          <w:spacing w:val="-6"/>
        </w:rPr>
        <w:t xml:space="preserve"> </w:t>
      </w:r>
      <w:r>
        <w:t>and</w:t>
      </w:r>
      <w:r>
        <w:rPr>
          <w:spacing w:val="-5"/>
        </w:rPr>
        <w:t xml:space="preserve"> </w:t>
      </w:r>
      <w:r>
        <w:t>twenty-eight</w:t>
      </w:r>
      <w:r>
        <w:rPr>
          <w:spacing w:val="-6"/>
        </w:rPr>
        <w:t xml:space="preserve"> </w:t>
      </w:r>
      <w:r>
        <w:t>hidden</w:t>
      </w:r>
      <w:r>
        <w:rPr>
          <w:spacing w:val="-5"/>
        </w:rPr>
        <w:t xml:space="preserve"> </w:t>
      </w:r>
      <w:r>
        <w:t>units</w:t>
      </w:r>
      <w:r>
        <w:rPr>
          <w:spacing w:val="-6"/>
        </w:rPr>
        <w:t xml:space="preserve"> </w:t>
      </w:r>
      <w:r>
        <w:t>per</w:t>
      </w:r>
      <w:r>
        <w:rPr>
          <w:spacing w:val="-5"/>
        </w:rPr>
        <w:t xml:space="preserve"> </w:t>
      </w:r>
      <w:r>
        <w:t>direction,</w:t>
      </w:r>
      <w:r>
        <w:rPr>
          <w:spacing w:val="-6"/>
        </w:rPr>
        <w:t xml:space="preserve"> </w:t>
      </w:r>
      <w:r>
        <w:t>producing</w:t>
      </w:r>
      <w:r>
        <w:rPr>
          <w:spacing w:val="-5"/>
        </w:rPr>
        <w:t xml:space="preserve"> </w:t>
      </w:r>
      <w:r>
        <w:t>a</w:t>
      </w:r>
      <w:r>
        <w:rPr>
          <w:spacing w:val="-5"/>
        </w:rPr>
        <w:t xml:space="preserve"> </w:t>
      </w:r>
      <w:proofErr w:type="spellStart"/>
      <w:r>
        <w:t>contextualised</w:t>
      </w:r>
      <w:proofErr w:type="spellEnd"/>
      <w:r>
        <w:rPr>
          <w:spacing w:val="-6"/>
        </w:rPr>
        <w:t xml:space="preserve"> </w:t>
      </w:r>
      <w:r>
        <w:t>sub-word sequence of dimension two hundred and fifty-six.</w:t>
      </w:r>
    </w:p>
    <w:p w:rsidR="00F5566F" w:rsidRDefault="00653468">
      <w:pPr>
        <w:pStyle w:val="BodyText"/>
        <w:spacing w:before="17" w:line="376" w:lineRule="auto"/>
        <w:ind w:left="23" w:right="161" w:firstLine="358"/>
        <w:jc w:val="both"/>
      </w:pPr>
      <w:r>
        <w:t>A</w:t>
      </w:r>
      <w:r>
        <w:rPr>
          <w:spacing w:val="-13"/>
        </w:rPr>
        <w:t xml:space="preserve"> </w:t>
      </w:r>
      <w:r>
        <w:t>learnt</w:t>
      </w:r>
      <w:r>
        <w:rPr>
          <w:spacing w:val="-13"/>
        </w:rPr>
        <w:t xml:space="preserve"> </w:t>
      </w:r>
      <w:r>
        <w:t>attention</w:t>
      </w:r>
      <w:r>
        <w:rPr>
          <w:spacing w:val="-13"/>
        </w:rPr>
        <w:t xml:space="preserve"> </w:t>
      </w:r>
      <w:r>
        <w:t>pooling</w:t>
      </w:r>
      <w:r>
        <w:rPr>
          <w:spacing w:val="-13"/>
        </w:rPr>
        <w:t xml:space="preserve"> </w:t>
      </w:r>
      <w:r>
        <w:t>layer</w:t>
      </w:r>
      <w:r>
        <w:rPr>
          <w:spacing w:val="-13"/>
        </w:rPr>
        <w:t xml:space="preserve"> </w:t>
      </w:r>
      <w:r>
        <w:t>reduces</w:t>
      </w:r>
      <w:r>
        <w:rPr>
          <w:spacing w:val="-13"/>
        </w:rPr>
        <w:t xml:space="preserve"> </w:t>
      </w:r>
      <w:r>
        <w:t>this</w:t>
      </w:r>
      <w:r>
        <w:rPr>
          <w:spacing w:val="-13"/>
        </w:rPr>
        <w:t xml:space="preserve"> </w:t>
      </w:r>
      <w:r>
        <w:t>sequence</w:t>
      </w:r>
      <w:r>
        <w:rPr>
          <w:spacing w:val="-13"/>
        </w:rPr>
        <w:t xml:space="preserve"> </w:t>
      </w:r>
      <w:r>
        <w:t>to</w:t>
      </w:r>
      <w:r>
        <w:rPr>
          <w:spacing w:val="-13"/>
        </w:rPr>
        <w:t xml:space="preserve"> </w:t>
      </w:r>
      <w:r>
        <w:t>a</w:t>
      </w:r>
      <w:r>
        <w:rPr>
          <w:spacing w:val="-13"/>
        </w:rPr>
        <w:t xml:space="preserve"> </w:t>
      </w:r>
      <w:r>
        <w:t>single</w:t>
      </w:r>
      <w:r>
        <w:rPr>
          <w:spacing w:val="-13"/>
        </w:rPr>
        <w:t xml:space="preserve"> </w:t>
      </w:r>
      <w:r>
        <w:t>vector.</w:t>
      </w:r>
      <w:r>
        <w:rPr>
          <w:spacing w:val="10"/>
        </w:rPr>
        <w:t xml:space="preserve"> </w:t>
      </w:r>
      <w:r>
        <w:t>The</w:t>
      </w:r>
      <w:r>
        <w:rPr>
          <w:spacing w:val="-13"/>
        </w:rPr>
        <w:t xml:space="preserve"> </w:t>
      </w:r>
      <w:r>
        <w:t>attention</w:t>
      </w:r>
      <w:r>
        <w:rPr>
          <w:spacing w:val="-13"/>
        </w:rPr>
        <w:t xml:space="preserve"> </w:t>
      </w:r>
      <w:r>
        <w:t xml:space="preserve">layer </w:t>
      </w:r>
      <w:r>
        <w:rPr>
          <w:spacing w:val="-2"/>
        </w:rPr>
        <w:t>computes</w:t>
      </w:r>
      <w:r>
        <w:rPr>
          <w:spacing w:val="-13"/>
        </w:rPr>
        <w:t xml:space="preserve"> </w:t>
      </w:r>
      <w:r>
        <w:rPr>
          <w:spacing w:val="-2"/>
        </w:rPr>
        <w:t>a</w:t>
      </w:r>
      <w:r>
        <w:rPr>
          <w:spacing w:val="-13"/>
        </w:rPr>
        <w:t xml:space="preserve"> </w:t>
      </w:r>
      <w:r>
        <w:rPr>
          <w:spacing w:val="-2"/>
        </w:rPr>
        <w:t>scalar</w:t>
      </w:r>
      <w:r>
        <w:rPr>
          <w:spacing w:val="-13"/>
        </w:rPr>
        <w:t xml:space="preserve"> </w:t>
      </w:r>
      <w:r>
        <w:rPr>
          <w:spacing w:val="-2"/>
        </w:rPr>
        <w:t>score</w:t>
      </w:r>
      <w:r>
        <w:rPr>
          <w:spacing w:val="-13"/>
        </w:rPr>
        <w:t xml:space="preserve"> </w:t>
      </w:r>
      <w:r>
        <w:rPr>
          <w:spacing w:val="-2"/>
        </w:rPr>
        <w:t>for</w:t>
      </w:r>
      <w:r>
        <w:rPr>
          <w:spacing w:val="-13"/>
        </w:rPr>
        <w:t xml:space="preserve"> </w:t>
      </w:r>
      <w:r>
        <w:rPr>
          <w:spacing w:val="-2"/>
        </w:rPr>
        <w:t>every</w:t>
      </w:r>
      <w:r>
        <w:rPr>
          <w:spacing w:val="-13"/>
        </w:rPr>
        <w:t xml:space="preserve"> </w:t>
      </w:r>
      <w:r>
        <w:rPr>
          <w:spacing w:val="-2"/>
        </w:rPr>
        <w:t>time</w:t>
      </w:r>
      <w:r>
        <w:rPr>
          <w:spacing w:val="-13"/>
        </w:rPr>
        <w:t xml:space="preserve"> </w:t>
      </w:r>
      <w:r>
        <w:rPr>
          <w:spacing w:val="-2"/>
        </w:rPr>
        <w:t>step</w:t>
      </w:r>
      <w:r>
        <w:rPr>
          <w:spacing w:val="-13"/>
        </w:rPr>
        <w:t xml:space="preserve"> </w:t>
      </w:r>
      <w:r>
        <w:rPr>
          <w:spacing w:val="-2"/>
        </w:rPr>
        <w:t>using</w:t>
      </w:r>
      <w:r>
        <w:rPr>
          <w:spacing w:val="-13"/>
        </w:rPr>
        <w:t xml:space="preserve"> </w:t>
      </w:r>
      <w:r>
        <w:rPr>
          <w:spacing w:val="-2"/>
        </w:rPr>
        <w:t>a</w:t>
      </w:r>
      <w:r>
        <w:rPr>
          <w:spacing w:val="-13"/>
        </w:rPr>
        <w:t xml:space="preserve"> </w:t>
      </w:r>
      <w:r>
        <w:rPr>
          <w:spacing w:val="-2"/>
        </w:rPr>
        <w:t>linear</w:t>
      </w:r>
      <w:r>
        <w:rPr>
          <w:spacing w:val="-13"/>
        </w:rPr>
        <w:t xml:space="preserve"> </w:t>
      </w:r>
      <w:r>
        <w:rPr>
          <w:spacing w:val="-2"/>
        </w:rPr>
        <w:t>projection,</w:t>
      </w:r>
      <w:r>
        <w:rPr>
          <w:spacing w:val="-8"/>
        </w:rPr>
        <w:t xml:space="preserve"> </w:t>
      </w:r>
      <w:r>
        <w:rPr>
          <w:spacing w:val="-2"/>
        </w:rPr>
        <w:t>applies</w:t>
      </w:r>
      <w:r>
        <w:rPr>
          <w:spacing w:val="-13"/>
        </w:rPr>
        <w:t xml:space="preserve"> </w:t>
      </w:r>
      <w:r>
        <w:rPr>
          <w:spacing w:val="-2"/>
        </w:rPr>
        <w:t>a</w:t>
      </w:r>
      <w:r>
        <w:rPr>
          <w:spacing w:val="-13"/>
        </w:rPr>
        <w:t xml:space="preserve"> </w:t>
      </w:r>
      <w:r>
        <w:rPr>
          <w:spacing w:val="-2"/>
        </w:rPr>
        <w:t>large</w:t>
      </w:r>
      <w:r>
        <w:rPr>
          <w:spacing w:val="-13"/>
        </w:rPr>
        <w:t xml:space="preserve"> </w:t>
      </w:r>
      <w:r>
        <w:rPr>
          <w:spacing w:val="-2"/>
        </w:rPr>
        <w:t>negative</w:t>
      </w:r>
      <w:r>
        <w:rPr>
          <w:spacing w:val="-13"/>
        </w:rPr>
        <w:t xml:space="preserve"> </w:t>
      </w:r>
      <w:r>
        <w:rPr>
          <w:spacing w:val="-2"/>
        </w:rPr>
        <w:t xml:space="preserve">bias </w:t>
      </w:r>
      <w:r>
        <w:t xml:space="preserve">to masked positions so that they do not contribute to the </w:t>
      </w:r>
      <w:proofErr w:type="spellStart"/>
      <w:r>
        <w:t>softmax</w:t>
      </w:r>
      <w:proofErr w:type="spellEnd"/>
      <w:r>
        <w:t>, and takes the weighted sum of</w:t>
      </w:r>
      <w:r>
        <w:rPr>
          <w:spacing w:val="-6"/>
        </w:rPr>
        <w:t xml:space="preserve"> </w:t>
      </w:r>
      <w:r>
        <w:t>the</w:t>
      </w:r>
      <w:r>
        <w:rPr>
          <w:spacing w:val="-6"/>
        </w:rPr>
        <w:t xml:space="preserve"> </w:t>
      </w:r>
      <w:r>
        <w:t>bidirectional-LSTM</w:t>
      </w:r>
      <w:r>
        <w:rPr>
          <w:spacing w:val="-6"/>
        </w:rPr>
        <w:t xml:space="preserve"> </w:t>
      </w:r>
      <w:r>
        <w:t>outputs</w:t>
      </w:r>
      <w:r>
        <w:rPr>
          <w:spacing w:val="-6"/>
        </w:rPr>
        <w:t xml:space="preserve"> </w:t>
      </w:r>
      <w:r>
        <w:t>as</w:t>
      </w:r>
      <w:r>
        <w:rPr>
          <w:spacing w:val="-6"/>
        </w:rPr>
        <w:t xml:space="preserve"> </w:t>
      </w:r>
      <w:r>
        <w:t>the</w:t>
      </w:r>
      <w:r>
        <w:rPr>
          <w:spacing w:val="-6"/>
        </w:rPr>
        <w:t xml:space="preserve"> </w:t>
      </w:r>
      <w:r>
        <w:t>pooled</w:t>
      </w:r>
      <w:r>
        <w:rPr>
          <w:spacing w:val="-6"/>
        </w:rPr>
        <w:t xml:space="preserve"> </w:t>
      </w:r>
      <w:r>
        <w:t>representation. Attention</w:t>
      </w:r>
      <w:r>
        <w:rPr>
          <w:spacing w:val="-6"/>
        </w:rPr>
        <w:t xml:space="preserve"> </w:t>
      </w:r>
      <w:r>
        <w:t>pooling</w:t>
      </w:r>
      <w:r>
        <w:rPr>
          <w:spacing w:val="-6"/>
        </w:rPr>
        <w:t xml:space="preserve"> </w:t>
      </w:r>
      <w:r>
        <w:t>is</w:t>
      </w:r>
      <w:r>
        <w:rPr>
          <w:spacing w:val="-6"/>
        </w:rPr>
        <w:t xml:space="preserve"> </w:t>
      </w:r>
      <w:r>
        <w:t xml:space="preserve">preferred over mean or max pooling because it allows the model to focus on the few tokens that carry hate-relevant signal in a sentence dominated by neutral context, which is the common case in </w:t>
      </w:r>
      <w:bookmarkStart w:id="80" w:name="Lexicon_View"/>
      <w:bookmarkStart w:id="81" w:name="_bookmark42"/>
      <w:bookmarkEnd w:id="80"/>
      <w:bookmarkEnd w:id="81"/>
      <w:r>
        <w:t>this dataset.</w:t>
      </w:r>
    </w:p>
    <w:p w:rsidR="00F5566F" w:rsidRDefault="00F5566F">
      <w:pPr>
        <w:pStyle w:val="BodyText"/>
        <w:spacing w:before="245"/>
      </w:pPr>
    </w:p>
    <w:p w:rsidR="00F5566F" w:rsidRDefault="00653468">
      <w:pPr>
        <w:pStyle w:val="Heading4"/>
        <w:numPr>
          <w:ilvl w:val="2"/>
          <w:numId w:val="5"/>
        </w:numPr>
        <w:tabs>
          <w:tab w:val="left" w:pos="1027"/>
        </w:tabs>
        <w:ind w:hanging="1004"/>
      </w:pPr>
      <w:r>
        <w:t>Lexicon</w:t>
      </w:r>
      <w:r>
        <w:rPr>
          <w:spacing w:val="13"/>
        </w:rPr>
        <w:t xml:space="preserve"> </w:t>
      </w:r>
      <w:r>
        <w:rPr>
          <w:spacing w:val="-4"/>
        </w:rPr>
        <w:t>View</w:t>
      </w:r>
    </w:p>
    <w:p w:rsidR="00F5566F" w:rsidRDefault="00F5566F">
      <w:pPr>
        <w:pStyle w:val="BodyText"/>
        <w:spacing w:before="21"/>
        <w:rPr>
          <w:b/>
          <w:sz w:val="28"/>
        </w:rPr>
      </w:pPr>
    </w:p>
    <w:p w:rsidR="00F5566F" w:rsidRDefault="00653468">
      <w:pPr>
        <w:pStyle w:val="BodyText"/>
        <w:spacing w:line="376" w:lineRule="auto"/>
        <w:ind w:left="23" w:right="162"/>
        <w:jc w:val="both"/>
      </w:pPr>
      <w:r>
        <w:t>The</w:t>
      </w:r>
      <w:r>
        <w:rPr>
          <w:spacing w:val="-15"/>
        </w:rPr>
        <w:t xml:space="preserve"> </w:t>
      </w:r>
      <w:r>
        <w:t>lexicon</w:t>
      </w:r>
      <w:r>
        <w:rPr>
          <w:spacing w:val="-15"/>
        </w:rPr>
        <w:t xml:space="preserve"> </w:t>
      </w:r>
      <w:r>
        <w:t>feature</w:t>
      </w:r>
      <w:r>
        <w:rPr>
          <w:spacing w:val="-15"/>
        </w:rPr>
        <w:t xml:space="preserve"> </w:t>
      </w:r>
      <w:r>
        <w:t>vector</w:t>
      </w:r>
      <w:r>
        <w:rPr>
          <w:spacing w:val="-15"/>
        </w:rPr>
        <w:t xml:space="preserve"> </w:t>
      </w:r>
      <w:r>
        <w:t>defined</w:t>
      </w:r>
      <w:r>
        <w:rPr>
          <w:spacing w:val="-15"/>
        </w:rPr>
        <w:t xml:space="preserve"> </w:t>
      </w:r>
      <w:r>
        <w:t>in</w:t>
      </w:r>
      <w:r>
        <w:rPr>
          <w:spacing w:val="-15"/>
        </w:rPr>
        <w:t xml:space="preserve"> </w:t>
      </w:r>
      <w:r>
        <w:t>Section</w:t>
      </w:r>
      <w:r>
        <w:rPr>
          <w:spacing w:val="-15"/>
        </w:rPr>
        <w:t xml:space="preserve"> </w:t>
      </w:r>
      <w:r>
        <w:t>4.3</w:t>
      </w:r>
      <w:r>
        <w:rPr>
          <w:spacing w:val="-15"/>
        </w:rPr>
        <w:t xml:space="preserve"> </w:t>
      </w:r>
      <w:r>
        <w:t>is</w:t>
      </w:r>
      <w:r>
        <w:rPr>
          <w:spacing w:val="-15"/>
        </w:rPr>
        <w:t xml:space="preserve"> </w:t>
      </w:r>
      <w:r>
        <w:t>passed</w:t>
      </w:r>
      <w:r>
        <w:rPr>
          <w:spacing w:val="-15"/>
        </w:rPr>
        <w:t xml:space="preserve"> </w:t>
      </w:r>
      <w:r>
        <w:t>through</w:t>
      </w:r>
      <w:r>
        <w:rPr>
          <w:spacing w:val="-15"/>
        </w:rPr>
        <w:t xml:space="preserve"> </w:t>
      </w:r>
      <w:r>
        <w:t>a</w:t>
      </w:r>
      <w:r>
        <w:rPr>
          <w:spacing w:val="-15"/>
        </w:rPr>
        <w:t xml:space="preserve"> </w:t>
      </w:r>
      <w:r>
        <w:t>small</w:t>
      </w:r>
      <w:r>
        <w:rPr>
          <w:spacing w:val="-15"/>
        </w:rPr>
        <w:t xml:space="preserve"> </w:t>
      </w:r>
      <w:r>
        <w:t>two-layer</w:t>
      </w:r>
      <w:r>
        <w:rPr>
          <w:spacing w:val="-15"/>
        </w:rPr>
        <w:t xml:space="preserve"> </w:t>
      </w:r>
      <w:r>
        <w:t>perceptron with</w:t>
      </w:r>
      <w:r>
        <w:rPr>
          <w:spacing w:val="-3"/>
        </w:rPr>
        <w:t xml:space="preserve"> </w:t>
      </w:r>
      <w:r>
        <w:t>a</w:t>
      </w:r>
      <w:r>
        <w:rPr>
          <w:spacing w:val="-3"/>
        </w:rPr>
        <w:t xml:space="preserve"> </w:t>
      </w:r>
      <w:r>
        <w:t>batch-</w:t>
      </w:r>
      <w:proofErr w:type="spellStart"/>
      <w:r>
        <w:t>normalisation</w:t>
      </w:r>
      <w:proofErr w:type="spellEnd"/>
      <w:r>
        <w:rPr>
          <w:spacing w:val="-3"/>
        </w:rPr>
        <w:t xml:space="preserve"> </w:t>
      </w:r>
      <w:r>
        <w:t>layer</w:t>
      </w:r>
      <w:r>
        <w:rPr>
          <w:spacing w:val="-3"/>
        </w:rPr>
        <w:t xml:space="preserve"> </w:t>
      </w:r>
      <w:r>
        <w:t>at</w:t>
      </w:r>
      <w:r>
        <w:rPr>
          <w:spacing w:val="-3"/>
        </w:rPr>
        <w:t xml:space="preserve"> </w:t>
      </w:r>
      <w:r>
        <w:t>the</w:t>
      </w:r>
      <w:r>
        <w:rPr>
          <w:spacing w:val="-3"/>
        </w:rPr>
        <w:t xml:space="preserve"> </w:t>
      </w:r>
      <w:r>
        <w:t>input.</w:t>
      </w:r>
      <w:r>
        <w:rPr>
          <w:spacing w:val="21"/>
        </w:rPr>
        <w:t xml:space="preserve"> </w:t>
      </w:r>
      <w:r>
        <w:t>The</w:t>
      </w:r>
      <w:r>
        <w:rPr>
          <w:spacing w:val="-3"/>
        </w:rPr>
        <w:t xml:space="preserve"> </w:t>
      </w:r>
      <w:r>
        <w:t>perceptron</w:t>
      </w:r>
      <w:r>
        <w:rPr>
          <w:spacing w:val="-3"/>
        </w:rPr>
        <w:t xml:space="preserve"> </w:t>
      </w:r>
      <w:r>
        <w:t>has</w:t>
      </w:r>
      <w:r>
        <w:rPr>
          <w:spacing w:val="-3"/>
        </w:rPr>
        <w:t xml:space="preserve"> </w:t>
      </w:r>
      <w:r>
        <w:t>thirty-two</w:t>
      </w:r>
      <w:r>
        <w:rPr>
          <w:spacing w:val="-3"/>
        </w:rPr>
        <w:t xml:space="preserve"> </w:t>
      </w:r>
      <w:r>
        <w:t>hidden</w:t>
      </w:r>
      <w:r>
        <w:rPr>
          <w:spacing w:val="-3"/>
        </w:rPr>
        <w:t xml:space="preserve"> </w:t>
      </w:r>
      <w:r>
        <w:t>units</w:t>
      </w:r>
      <w:r>
        <w:rPr>
          <w:spacing w:val="-3"/>
        </w:rPr>
        <w:t xml:space="preserve"> </w:t>
      </w:r>
      <w:r>
        <w:t>in</w:t>
      </w:r>
      <w:r>
        <w:rPr>
          <w:spacing w:val="-3"/>
        </w:rPr>
        <w:t xml:space="preserve"> </w:t>
      </w:r>
      <w:r>
        <w:t xml:space="preserve">its first layer, a GELU non-linearity, a dropout of zero point two and a thirty-two- dimensional </w:t>
      </w:r>
      <w:bookmarkStart w:id="82" w:name="Fusion_Projection"/>
      <w:bookmarkStart w:id="83" w:name="_bookmark43"/>
      <w:bookmarkEnd w:id="82"/>
      <w:bookmarkEnd w:id="83"/>
      <w:r>
        <w:t>output. This dense lexicon embedding is the third input to the fusion layer.</w:t>
      </w:r>
    </w:p>
    <w:p w:rsidR="00F5566F" w:rsidRDefault="00F5566F">
      <w:pPr>
        <w:pStyle w:val="BodyText"/>
        <w:spacing w:before="245"/>
      </w:pPr>
    </w:p>
    <w:p w:rsidR="00F5566F" w:rsidRDefault="00653468">
      <w:pPr>
        <w:pStyle w:val="Heading4"/>
        <w:numPr>
          <w:ilvl w:val="2"/>
          <w:numId w:val="5"/>
        </w:numPr>
        <w:tabs>
          <w:tab w:val="left" w:pos="1027"/>
        </w:tabs>
        <w:ind w:hanging="1004"/>
      </w:pPr>
      <w:r>
        <w:t>Fusion</w:t>
      </w:r>
      <w:r>
        <w:rPr>
          <w:spacing w:val="12"/>
        </w:rPr>
        <w:t xml:space="preserve"> </w:t>
      </w:r>
      <w:r>
        <w:rPr>
          <w:spacing w:val="-2"/>
        </w:rPr>
        <w:t>Projection</w:t>
      </w:r>
    </w:p>
    <w:p w:rsidR="00F5566F" w:rsidRDefault="00F5566F">
      <w:pPr>
        <w:pStyle w:val="BodyText"/>
        <w:spacing w:before="21"/>
        <w:rPr>
          <w:b/>
          <w:sz w:val="28"/>
        </w:rPr>
      </w:pPr>
    </w:p>
    <w:p w:rsidR="00F5566F" w:rsidRDefault="00653468">
      <w:pPr>
        <w:pStyle w:val="BodyText"/>
        <w:spacing w:line="376" w:lineRule="auto"/>
        <w:ind w:left="23" w:right="162"/>
        <w:jc w:val="both"/>
      </w:pPr>
      <w:r>
        <w:t>The three views are concatenated along the feature dimension to form a single vector.</w:t>
      </w:r>
      <w:r>
        <w:rPr>
          <w:spacing w:val="40"/>
        </w:rPr>
        <w:t xml:space="preserve"> </w:t>
      </w:r>
      <w:r>
        <w:t>The dimension of the concatenated vector is the sum of the IndicBERTv2 hidden size, twice the LSTM hidden size and the lexicon embedding size, which in the present configuration is the IndicBERTv2</w:t>
      </w:r>
      <w:r>
        <w:rPr>
          <w:spacing w:val="15"/>
        </w:rPr>
        <w:t xml:space="preserve"> </w:t>
      </w:r>
      <w:r>
        <w:t>hidden</w:t>
      </w:r>
      <w:r>
        <w:rPr>
          <w:spacing w:val="15"/>
        </w:rPr>
        <w:t xml:space="preserve"> </w:t>
      </w:r>
      <w:r>
        <w:t>size</w:t>
      </w:r>
      <w:r>
        <w:rPr>
          <w:spacing w:val="16"/>
        </w:rPr>
        <w:t xml:space="preserve"> </w:t>
      </w:r>
      <w:r>
        <w:t>plus</w:t>
      </w:r>
      <w:r>
        <w:rPr>
          <w:spacing w:val="15"/>
        </w:rPr>
        <w:t xml:space="preserve"> </w:t>
      </w:r>
      <w:r>
        <w:t>two</w:t>
      </w:r>
      <w:r>
        <w:rPr>
          <w:spacing w:val="16"/>
        </w:rPr>
        <w:t xml:space="preserve"> </w:t>
      </w:r>
      <w:r>
        <w:t>hundred</w:t>
      </w:r>
      <w:r>
        <w:rPr>
          <w:spacing w:val="15"/>
        </w:rPr>
        <w:t xml:space="preserve"> </w:t>
      </w:r>
      <w:r>
        <w:t>and</w:t>
      </w:r>
      <w:r>
        <w:rPr>
          <w:spacing w:val="16"/>
        </w:rPr>
        <w:t xml:space="preserve"> </w:t>
      </w:r>
      <w:r>
        <w:t>fifty-six</w:t>
      </w:r>
      <w:r>
        <w:rPr>
          <w:spacing w:val="15"/>
        </w:rPr>
        <w:t xml:space="preserve"> </w:t>
      </w:r>
      <w:r>
        <w:t>plus</w:t>
      </w:r>
      <w:r>
        <w:rPr>
          <w:spacing w:val="15"/>
        </w:rPr>
        <w:t xml:space="preserve"> </w:t>
      </w:r>
      <w:r>
        <w:t>thirty-two.</w:t>
      </w:r>
      <w:r>
        <w:rPr>
          <w:spacing w:val="77"/>
        </w:rPr>
        <w:t xml:space="preserve"> </w:t>
      </w:r>
      <w:r>
        <w:t>The</w:t>
      </w:r>
      <w:r>
        <w:rPr>
          <w:spacing w:val="15"/>
        </w:rPr>
        <w:t xml:space="preserve"> </w:t>
      </w:r>
      <w:r>
        <w:rPr>
          <w:spacing w:val="-2"/>
        </w:rPr>
        <w:t>concatenated</w:t>
      </w:r>
    </w:p>
    <w:p w:rsidR="00F5566F" w:rsidRDefault="00F5566F">
      <w:pPr>
        <w:pStyle w:val="BodyText"/>
        <w:spacing w:line="376" w:lineRule="auto"/>
        <w:jc w:val="both"/>
        <w:sectPr w:rsidR="00F5566F">
          <w:pgSz w:w="11910" w:h="16840"/>
          <w:pgMar w:top="1460" w:right="1275" w:bottom="1640" w:left="1417" w:header="0" w:footer="1453" w:gutter="0"/>
          <w:cols w:space="720"/>
        </w:sectPr>
      </w:pPr>
    </w:p>
    <w:p w:rsidR="00F5566F" w:rsidRDefault="00653468">
      <w:pPr>
        <w:pStyle w:val="BodyText"/>
        <w:spacing w:before="77" w:line="376" w:lineRule="auto"/>
        <w:ind w:left="23" w:right="162"/>
        <w:jc w:val="both"/>
      </w:pPr>
      <w:r>
        <w:lastRenderedPageBreak/>
        <w:t xml:space="preserve">vector is passed through a linear layer that projects it down to a fused representation of two </w:t>
      </w:r>
      <w:r>
        <w:rPr>
          <w:spacing w:val="-2"/>
        </w:rPr>
        <w:t>hundred</w:t>
      </w:r>
      <w:r>
        <w:rPr>
          <w:spacing w:val="-10"/>
        </w:rPr>
        <w:t xml:space="preserve"> </w:t>
      </w:r>
      <w:r>
        <w:rPr>
          <w:spacing w:val="-2"/>
        </w:rPr>
        <w:t>and</w:t>
      </w:r>
      <w:r>
        <w:rPr>
          <w:spacing w:val="-10"/>
        </w:rPr>
        <w:t xml:space="preserve"> </w:t>
      </w:r>
      <w:r>
        <w:rPr>
          <w:spacing w:val="-2"/>
        </w:rPr>
        <w:t>fifty-six</w:t>
      </w:r>
      <w:r>
        <w:rPr>
          <w:spacing w:val="-10"/>
        </w:rPr>
        <w:t xml:space="preserve"> </w:t>
      </w:r>
      <w:r>
        <w:rPr>
          <w:spacing w:val="-2"/>
        </w:rPr>
        <w:t>dimensions,</w:t>
      </w:r>
      <w:r>
        <w:rPr>
          <w:spacing w:val="-7"/>
        </w:rPr>
        <w:t xml:space="preserve"> </w:t>
      </w:r>
      <w:r>
        <w:rPr>
          <w:spacing w:val="-2"/>
        </w:rPr>
        <w:t>followed</w:t>
      </w:r>
      <w:r>
        <w:rPr>
          <w:spacing w:val="-10"/>
        </w:rPr>
        <w:t xml:space="preserve"> </w:t>
      </w:r>
      <w:r>
        <w:rPr>
          <w:spacing w:val="-2"/>
        </w:rPr>
        <w:t>by</w:t>
      </w:r>
      <w:r>
        <w:rPr>
          <w:spacing w:val="-10"/>
        </w:rPr>
        <w:t xml:space="preserve"> </w:t>
      </w:r>
      <w:r>
        <w:rPr>
          <w:spacing w:val="-2"/>
        </w:rPr>
        <w:t>a</w:t>
      </w:r>
      <w:r>
        <w:rPr>
          <w:spacing w:val="-10"/>
        </w:rPr>
        <w:t xml:space="preserve"> </w:t>
      </w:r>
      <w:r>
        <w:rPr>
          <w:spacing w:val="-2"/>
        </w:rPr>
        <w:t>GELU</w:t>
      </w:r>
      <w:r>
        <w:rPr>
          <w:spacing w:val="-10"/>
        </w:rPr>
        <w:t xml:space="preserve"> </w:t>
      </w:r>
      <w:r>
        <w:rPr>
          <w:spacing w:val="-2"/>
        </w:rPr>
        <w:t>non-linearity</w:t>
      </w:r>
      <w:r>
        <w:rPr>
          <w:spacing w:val="-10"/>
        </w:rPr>
        <w:t xml:space="preserve"> </w:t>
      </w:r>
      <w:r>
        <w:rPr>
          <w:spacing w:val="-2"/>
        </w:rPr>
        <w:t>and</w:t>
      </w:r>
      <w:r>
        <w:rPr>
          <w:spacing w:val="-10"/>
        </w:rPr>
        <w:t xml:space="preserve"> </w:t>
      </w:r>
      <w:r>
        <w:rPr>
          <w:spacing w:val="-2"/>
        </w:rPr>
        <w:t>a</w:t>
      </w:r>
      <w:r>
        <w:rPr>
          <w:spacing w:val="-10"/>
        </w:rPr>
        <w:t xml:space="preserve"> </w:t>
      </w:r>
      <w:r>
        <w:rPr>
          <w:spacing w:val="-2"/>
        </w:rPr>
        <w:t>dropout</w:t>
      </w:r>
      <w:r>
        <w:rPr>
          <w:spacing w:val="-10"/>
        </w:rPr>
        <w:t xml:space="preserve"> </w:t>
      </w:r>
      <w:r>
        <w:rPr>
          <w:spacing w:val="-2"/>
        </w:rPr>
        <w:t>of</w:t>
      </w:r>
      <w:r>
        <w:rPr>
          <w:spacing w:val="-10"/>
        </w:rPr>
        <w:t xml:space="preserve"> </w:t>
      </w:r>
      <w:r>
        <w:rPr>
          <w:spacing w:val="-2"/>
        </w:rPr>
        <w:t>zero</w:t>
      </w:r>
      <w:r>
        <w:rPr>
          <w:spacing w:val="-10"/>
        </w:rPr>
        <w:t xml:space="preserve"> </w:t>
      </w:r>
      <w:r>
        <w:rPr>
          <w:spacing w:val="-2"/>
        </w:rPr>
        <w:t xml:space="preserve">point </w:t>
      </w:r>
      <w:r>
        <w:t>three.</w:t>
      </w:r>
      <w:r>
        <w:rPr>
          <w:spacing w:val="75"/>
        </w:rPr>
        <w:t xml:space="preserve"> </w:t>
      </w:r>
      <w:r>
        <w:t>The fused representation is the shared input to all four prediction branches described</w:t>
      </w:r>
      <w:r>
        <w:rPr>
          <w:spacing w:val="40"/>
        </w:rPr>
        <w:t xml:space="preserve"> </w:t>
      </w:r>
      <w:r>
        <w:t>in Section 4.5.</w:t>
      </w:r>
      <w:r>
        <w:rPr>
          <w:spacing w:val="80"/>
        </w:rPr>
        <w:t xml:space="preserve"> </w:t>
      </w:r>
      <w:r>
        <w:t>The projection layer serves two purposes:</w:t>
      </w:r>
      <w:r>
        <w:rPr>
          <w:spacing w:val="40"/>
        </w:rPr>
        <w:t xml:space="preserve"> </w:t>
      </w:r>
      <w:r>
        <w:t xml:space="preserve">it reduces the dimensionality so that the downstream heads remain compact, and it forces the encoder to learn a compressed </w:t>
      </w:r>
      <w:r>
        <w:rPr>
          <w:spacing w:val="-2"/>
        </w:rPr>
        <w:t>representation</w:t>
      </w:r>
      <w:r>
        <w:rPr>
          <w:spacing w:val="-7"/>
        </w:rPr>
        <w:t xml:space="preserve"> </w:t>
      </w:r>
      <w:r>
        <w:rPr>
          <w:spacing w:val="-2"/>
        </w:rPr>
        <w:t>in</w:t>
      </w:r>
      <w:r>
        <w:rPr>
          <w:spacing w:val="-7"/>
        </w:rPr>
        <w:t xml:space="preserve"> </w:t>
      </w:r>
      <w:r>
        <w:rPr>
          <w:spacing w:val="-2"/>
        </w:rPr>
        <w:t>which</w:t>
      </w:r>
      <w:r>
        <w:rPr>
          <w:spacing w:val="-6"/>
        </w:rPr>
        <w:t xml:space="preserve"> </w:t>
      </w:r>
      <w:r>
        <w:rPr>
          <w:spacing w:val="-2"/>
        </w:rPr>
        <w:t>all</w:t>
      </w:r>
      <w:r>
        <w:rPr>
          <w:spacing w:val="-7"/>
        </w:rPr>
        <w:t xml:space="preserve"> </w:t>
      </w:r>
      <w:r>
        <w:rPr>
          <w:spacing w:val="-2"/>
        </w:rPr>
        <w:t>three</w:t>
      </w:r>
      <w:r>
        <w:rPr>
          <w:spacing w:val="-7"/>
        </w:rPr>
        <w:t xml:space="preserve"> </w:t>
      </w:r>
      <w:r>
        <w:rPr>
          <w:spacing w:val="-2"/>
        </w:rPr>
        <w:t>views</w:t>
      </w:r>
      <w:r>
        <w:rPr>
          <w:spacing w:val="-6"/>
        </w:rPr>
        <w:t xml:space="preserve"> </w:t>
      </w:r>
      <w:r>
        <w:rPr>
          <w:spacing w:val="-2"/>
        </w:rPr>
        <w:t>participate,</w:t>
      </w:r>
      <w:r>
        <w:rPr>
          <w:spacing w:val="-3"/>
        </w:rPr>
        <w:t xml:space="preserve"> </w:t>
      </w:r>
      <w:r>
        <w:rPr>
          <w:spacing w:val="-2"/>
        </w:rPr>
        <w:t>which</w:t>
      </w:r>
      <w:r>
        <w:rPr>
          <w:spacing w:val="-6"/>
        </w:rPr>
        <w:t xml:space="preserve"> </w:t>
      </w:r>
      <w:r>
        <w:rPr>
          <w:spacing w:val="-2"/>
        </w:rPr>
        <w:t>is</w:t>
      </w:r>
      <w:r>
        <w:rPr>
          <w:spacing w:val="-7"/>
        </w:rPr>
        <w:t xml:space="preserve"> </w:t>
      </w:r>
      <w:r>
        <w:rPr>
          <w:spacing w:val="-2"/>
        </w:rPr>
        <w:t>essential</w:t>
      </w:r>
      <w:r>
        <w:rPr>
          <w:spacing w:val="-7"/>
        </w:rPr>
        <w:t xml:space="preserve"> </w:t>
      </w:r>
      <w:r>
        <w:rPr>
          <w:spacing w:val="-2"/>
        </w:rPr>
        <w:t>for</w:t>
      </w:r>
      <w:r>
        <w:rPr>
          <w:spacing w:val="-6"/>
        </w:rPr>
        <w:t xml:space="preserve"> </w:t>
      </w:r>
      <w:r>
        <w:rPr>
          <w:spacing w:val="-2"/>
        </w:rPr>
        <w:t>the</w:t>
      </w:r>
      <w:r>
        <w:rPr>
          <w:spacing w:val="-7"/>
        </w:rPr>
        <w:t xml:space="preserve"> </w:t>
      </w:r>
      <w:r>
        <w:rPr>
          <w:spacing w:val="-2"/>
        </w:rPr>
        <w:t>autoencoder</w:t>
      </w:r>
      <w:r>
        <w:rPr>
          <w:spacing w:val="-7"/>
        </w:rPr>
        <w:t xml:space="preserve"> </w:t>
      </w:r>
      <w:r>
        <w:rPr>
          <w:spacing w:val="-2"/>
        </w:rPr>
        <w:t xml:space="preserve">branch </w:t>
      </w:r>
      <w:bookmarkStart w:id="84" w:name="Prediction_Branches"/>
      <w:bookmarkStart w:id="85" w:name="_bookmark44"/>
      <w:bookmarkEnd w:id="84"/>
      <w:bookmarkEnd w:id="85"/>
      <w:r>
        <w:t>to perform meaningfully.</w:t>
      </w:r>
    </w:p>
    <w:p w:rsidR="00F5566F" w:rsidRDefault="00F5566F">
      <w:pPr>
        <w:pStyle w:val="BodyText"/>
      </w:pPr>
    </w:p>
    <w:p w:rsidR="00F5566F" w:rsidRDefault="00F5566F">
      <w:pPr>
        <w:pStyle w:val="BodyText"/>
        <w:spacing w:before="8"/>
      </w:pPr>
    </w:p>
    <w:p w:rsidR="00F5566F" w:rsidRDefault="00653468">
      <w:pPr>
        <w:pStyle w:val="Heading3"/>
        <w:numPr>
          <w:ilvl w:val="1"/>
          <w:numId w:val="5"/>
        </w:numPr>
        <w:tabs>
          <w:tab w:val="left" w:pos="969"/>
        </w:tabs>
        <w:ind w:left="969" w:hanging="946"/>
      </w:pPr>
      <w:r>
        <w:t>Prediction</w:t>
      </w:r>
      <w:r>
        <w:rPr>
          <w:spacing w:val="1"/>
        </w:rPr>
        <w:t xml:space="preserve"> </w:t>
      </w:r>
      <w:r>
        <w:rPr>
          <w:spacing w:val="-2"/>
        </w:rPr>
        <w:t>Branches</w:t>
      </w:r>
    </w:p>
    <w:p w:rsidR="00F5566F" w:rsidRDefault="00F5566F">
      <w:pPr>
        <w:pStyle w:val="BodyText"/>
        <w:spacing w:before="9"/>
        <w:rPr>
          <w:b/>
          <w:sz w:val="34"/>
        </w:rPr>
      </w:pPr>
    </w:p>
    <w:p w:rsidR="00F5566F" w:rsidRDefault="00653468">
      <w:pPr>
        <w:pStyle w:val="BodyText"/>
        <w:spacing w:line="376" w:lineRule="auto"/>
        <w:ind w:left="23" w:right="161"/>
        <w:jc w:val="both"/>
      </w:pPr>
      <w:r>
        <w:t>Four</w:t>
      </w:r>
      <w:r>
        <w:rPr>
          <w:spacing w:val="-15"/>
        </w:rPr>
        <w:t xml:space="preserve"> </w:t>
      </w:r>
      <w:r>
        <w:t>prediction</w:t>
      </w:r>
      <w:r>
        <w:rPr>
          <w:spacing w:val="-15"/>
        </w:rPr>
        <w:t xml:space="preserve"> </w:t>
      </w:r>
      <w:r>
        <w:t>branches</w:t>
      </w:r>
      <w:r>
        <w:rPr>
          <w:spacing w:val="-15"/>
        </w:rPr>
        <w:t xml:space="preserve"> </w:t>
      </w:r>
      <w:r>
        <w:t>operate</w:t>
      </w:r>
      <w:r>
        <w:rPr>
          <w:spacing w:val="-15"/>
        </w:rPr>
        <w:t xml:space="preserve"> </w:t>
      </w:r>
      <w:r>
        <w:t>on</w:t>
      </w:r>
      <w:r>
        <w:rPr>
          <w:spacing w:val="-15"/>
        </w:rPr>
        <w:t xml:space="preserve"> </w:t>
      </w:r>
      <w:r>
        <w:t>top</w:t>
      </w:r>
      <w:r>
        <w:rPr>
          <w:spacing w:val="-15"/>
        </w:rPr>
        <w:t xml:space="preserve"> </w:t>
      </w:r>
      <w:r>
        <w:t>of</w:t>
      </w:r>
      <w:r>
        <w:rPr>
          <w:spacing w:val="-15"/>
        </w:rPr>
        <w:t xml:space="preserve"> </w:t>
      </w:r>
      <w:r>
        <w:t>the</w:t>
      </w:r>
      <w:r>
        <w:rPr>
          <w:spacing w:val="-15"/>
        </w:rPr>
        <w:t xml:space="preserve"> </w:t>
      </w:r>
      <w:r>
        <w:t>shared</w:t>
      </w:r>
      <w:r>
        <w:rPr>
          <w:spacing w:val="-15"/>
        </w:rPr>
        <w:t xml:space="preserve"> </w:t>
      </w:r>
      <w:r>
        <w:t>encoder.</w:t>
      </w:r>
      <w:r>
        <w:rPr>
          <w:spacing w:val="7"/>
        </w:rPr>
        <w:t xml:space="preserve"> </w:t>
      </w:r>
      <w:r>
        <w:t>The</w:t>
      </w:r>
      <w:r>
        <w:rPr>
          <w:spacing w:val="-15"/>
        </w:rPr>
        <w:t xml:space="preserve"> </w:t>
      </w:r>
      <w:r>
        <w:t>first</w:t>
      </w:r>
      <w:r>
        <w:rPr>
          <w:spacing w:val="-15"/>
        </w:rPr>
        <w:t xml:space="preserve"> </w:t>
      </w:r>
      <w:r>
        <w:t>three</w:t>
      </w:r>
      <w:r>
        <w:rPr>
          <w:spacing w:val="-15"/>
        </w:rPr>
        <w:t xml:space="preserve"> </w:t>
      </w:r>
      <w:r>
        <w:t>consume</w:t>
      </w:r>
      <w:r>
        <w:rPr>
          <w:spacing w:val="-15"/>
        </w:rPr>
        <w:t xml:space="preserve"> </w:t>
      </w:r>
      <w:r>
        <w:t>the</w:t>
      </w:r>
      <w:r>
        <w:rPr>
          <w:spacing w:val="-15"/>
        </w:rPr>
        <w:t xml:space="preserve"> </w:t>
      </w:r>
      <w:r>
        <w:t>two-hundred-and-fifty-six-dimensional fused representation; the fourth consumes the raw lexicon vector</w:t>
      </w:r>
      <w:r>
        <w:rPr>
          <w:spacing w:val="-12"/>
        </w:rPr>
        <w:t xml:space="preserve"> </w:t>
      </w:r>
      <w:r>
        <w:t>directly.</w:t>
      </w:r>
      <w:r>
        <w:rPr>
          <w:spacing w:val="9"/>
        </w:rPr>
        <w:t xml:space="preserve"> </w:t>
      </w:r>
      <w:r>
        <w:t>Figure</w:t>
      </w:r>
      <w:r>
        <w:rPr>
          <w:spacing w:val="-12"/>
        </w:rPr>
        <w:t xml:space="preserve"> </w:t>
      </w:r>
      <w:r>
        <w:t>4.3</w:t>
      </w:r>
      <w:r>
        <w:rPr>
          <w:spacing w:val="-12"/>
        </w:rPr>
        <w:t xml:space="preserve"> </w:t>
      </w:r>
      <w:r>
        <w:t>referenced</w:t>
      </w:r>
      <w:r>
        <w:rPr>
          <w:spacing w:val="-12"/>
        </w:rPr>
        <w:t xml:space="preserve"> </w:t>
      </w:r>
      <w:r>
        <w:t>in</w:t>
      </w:r>
      <w:r>
        <w:rPr>
          <w:spacing w:val="-12"/>
        </w:rPr>
        <w:t xml:space="preserve"> </w:t>
      </w:r>
      <w:r>
        <w:t>the</w:t>
      </w:r>
      <w:r>
        <w:rPr>
          <w:spacing w:val="-12"/>
        </w:rPr>
        <w:t xml:space="preserve"> </w:t>
      </w:r>
      <w:r>
        <w:t>List</w:t>
      </w:r>
      <w:r>
        <w:rPr>
          <w:spacing w:val="-12"/>
        </w:rPr>
        <w:t xml:space="preserve"> </w:t>
      </w:r>
      <w:r>
        <w:t>of</w:t>
      </w:r>
      <w:r>
        <w:rPr>
          <w:spacing w:val="-12"/>
        </w:rPr>
        <w:t xml:space="preserve"> </w:t>
      </w:r>
      <w:r>
        <w:t>Figures</w:t>
      </w:r>
      <w:r>
        <w:rPr>
          <w:spacing w:val="-12"/>
        </w:rPr>
        <w:t xml:space="preserve"> </w:t>
      </w:r>
      <w:r>
        <w:t>sketches</w:t>
      </w:r>
      <w:r>
        <w:rPr>
          <w:spacing w:val="-12"/>
        </w:rPr>
        <w:t xml:space="preserve"> </w:t>
      </w:r>
      <w:r>
        <w:t>the</w:t>
      </w:r>
      <w:r>
        <w:rPr>
          <w:spacing w:val="-12"/>
        </w:rPr>
        <w:t xml:space="preserve"> </w:t>
      </w:r>
      <w:r>
        <w:t>four</w:t>
      </w:r>
      <w:r>
        <w:rPr>
          <w:spacing w:val="-12"/>
        </w:rPr>
        <w:t xml:space="preserve"> </w:t>
      </w:r>
      <w:r>
        <w:t>branches</w:t>
      </w:r>
      <w:r>
        <w:rPr>
          <w:spacing w:val="-12"/>
        </w:rPr>
        <w:t xml:space="preserve"> </w:t>
      </w:r>
      <w:r>
        <w:t>and</w:t>
      </w:r>
      <w:r>
        <w:rPr>
          <w:spacing w:val="-12"/>
        </w:rPr>
        <w:t xml:space="preserve"> </w:t>
      </w:r>
      <w:r>
        <w:t xml:space="preserve">their </w:t>
      </w:r>
      <w:bookmarkStart w:id="86" w:name="Supervised_Classifier_Head"/>
      <w:bookmarkStart w:id="87" w:name="_bookmark45"/>
      <w:bookmarkEnd w:id="86"/>
      <w:bookmarkEnd w:id="87"/>
      <w:r>
        <w:t>interconnections with the shared encoder.</w:t>
      </w:r>
    </w:p>
    <w:p w:rsidR="00F5566F" w:rsidRDefault="00F5566F">
      <w:pPr>
        <w:pStyle w:val="BodyText"/>
        <w:spacing w:before="193"/>
      </w:pPr>
    </w:p>
    <w:p w:rsidR="00F5566F" w:rsidRDefault="00653468">
      <w:pPr>
        <w:pStyle w:val="Heading4"/>
        <w:numPr>
          <w:ilvl w:val="2"/>
          <w:numId w:val="5"/>
        </w:numPr>
        <w:tabs>
          <w:tab w:val="left" w:pos="1027"/>
        </w:tabs>
        <w:spacing w:before="1"/>
        <w:ind w:hanging="1004"/>
      </w:pPr>
      <w:r>
        <w:t>Supervised</w:t>
      </w:r>
      <w:r>
        <w:rPr>
          <w:spacing w:val="21"/>
        </w:rPr>
        <w:t xml:space="preserve"> </w:t>
      </w:r>
      <w:r>
        <w:t>Classifier</w:t>
      </w:r>
      <w:r>
        <w:rPr>
          <w:spacing w:val="21"/>
        </w:rPr>
        <w:t xml:space="preserve"> </w:t>
      </w:r>
      <w:r>
        <w:rPr>
          <w:spacing w:val="-4"/>
        </w:rPr>
        <w:t>Head</w:t>
      </w:r>
    </w:p>
    <w:p w:rsidR="00F5566F" w:rsidRDefault="00F5566F">
      <w:pPr>
        <w:pStyle w:val="BodyText"/>
        <w:spacing w:before="4"/>
        <w:rPr>
          <w:b/>
          <w:sz w:val="28"/>
        </w:rPr>
      </w:pPr>
    </w:p>
    <w:p w:rsidR="00F5566F" w:rsidRDefault="00653468">
      <w:pPr>
        <w:pStyle w:val="BodyText"/>
        <w:spacing w:before="1" w:line="376" w:lineRule="auto"/>
        <w:ind w:left="23" w:right="161"/>
        <w:jc w:val="both"/>
      </w:pPr>
      <w:r>
        <w:t>The supervised head is a multi-layer perceptron that maps the fused representation to a two-dimensional logit vector.</w:t>
      </w:r>
      <w:r>
        <w:rPr>
          <w:spacing w:val="40"/>
        </w:rPr>
        <w:t xml:space="preserve"> </w:t>
      </w:r>
      <w:r>
        <w:t>The hidden layer has one hundred and twenty-eight units with a GELU non-linearity and a dropout of zero point three.</w:t>
      </w:r>
      <w:r>
        <w:rPr>
          <w:spacing w:val="40"/>
        </w:rPr>
        <w:t xml:space="preserve"> </w:t>
      </w:r>
      <w:r>
        <w:t xml:space="preserve">A final linear layer produces the bi-nary logits, from which a </w:t>
      </w:r>
      <w:proofErr w:type="spellStart"/>
      <w:r>
        <w:t>softmax</w:t>
      </w:r>
      <w:proofErr w:type="spellEnd"/>
      <w:r>
        <w:t xml:space="preserve"> yields the supervised probability of the hate class.</w:t>
      </w:r>
      <w:r>
        <w:rPr>
          <w:spacing w:val="40"/>
        </w:rPr>
        <w:t xml:space="preserve"> </w:t>
      </w:r>
      <w:r>
        <w:t>This is the</w:t>
      </w:r>
      <w:r>
        <w:rPr>
          <w:spacing w:val="-12"/>
        </w:rPr>
        <w:t xml:space="preserve"> </w:t>
      </w:r>
      <w:r>
        <w:t>principal</w:t>
      </w:r>
      <w:r>
        <w:rPr>
          <w:spacing w:val="-12"/>
        </w:rPr>
        <w:t xml:space="preserve"> </w:t>
      </w:r>
      <w:r>
        <w:t>learned</w:t>
      </w:r>
      <w:r>
        <w:rPr>
          <w:spacing w:val="-12"/>
        </w:rPr>
        <w:t xml:space="preserve"> </w:t>
      </w:r>
      <w:r>
        <w:t>classifier</w:t>
      </w:r>
      <w:r>
        <w:rPr>
          <w:spacing w:val="-12"/>
        </w:rPr>
        <w:t xml:space="preserve"> </w:t>
      </w:r>
      <w:r>
        <w:t>in</w:t>
      </w:r>
      <w:r>
        <w:rPr>
          <w:spacing w:val="-12"/>
        </w:rPr>
        <w:t xml:space="preserve"> </w:t>
      </w:r>
      <w:r>
        <w:t>the</w:t>
      </w:r>
      <w:r>
        <w:rPr>
          <w:spacing w:val="-12"/>
        </w:rPr>
        <w:t xml:space="preserve"> </w:t>
      </w:r>
      <w:r>
        <w:t>system</w:t>
      </w:r>
      <w:r>
        <w:rPr>
          <w:spacing w:val="-12"/>
        </w:rPr>
        <w:t xml:space="preserve"> </w:t>
      </w:r>
      <w:r>
        <w:t>and</w:t>
      </w:r>
      <w:r>
        <w:rPr>
          <w:spacing w:val="-12"/>
        </w:rPr>
        <w:t xml:space="preserve"> </w:t>
      </w:r>
      <w:r>
        <w:t>provides</w:t>
      </w:r>
      <w:r>
        <w:rPr>
          <w:spacing w:val="-12"/>
        </w:rPr>
        <w:t xml:space="preserve"> </w:t>
      </w:r>
      <w:r>
        <w:t>the</w:t>
      </w:r>
      <w:r>
        <w:rPr>
          <w:spacing w:val="-12"/>
        </w:rPr>
        <w:t xml:space="preserve"> </w:t>
      </w:r>
      <w:r>
        <w:t>dominant</w:t>
      </w:r>
      <w:r>
        <w:rPr>
          <w:spacing w:val="-12"/>
        </w:rPr>
        <w:t xml:space="preserve"> </w:t>
      </w:r>
      <w:r>
        <w:t>component</w:t>
      </w:r>
      <w:r>
        <w:rPr>
          <w:spacing w:val="-12"/>
        </w:rPr>
        <w:t xml:space="preserve"> </w:t>
      </w:r>
      <w:r>
        <w:t>of</w:t>
      </w:r>
      <w:r>
        <w:rPr>
          <w:spacing w:val="-12"/>
        </w:rPr>
        <w:t xml:space="preserve"> </w:t>
      </w:r>
      <w:r>
        <w:t>the</w:t>
      </w:r>
      <w:r>
        <w:rPr>
          <w:spacing w:val="-12"/>
        </w:rPr>
        <w:t xml:space="preserve"> </w:t>
      </w:r>
      <w:r>
        <w:t xml:space="preserve">fused </w:t>
      </w:r>
      <w:bookmarkStart w:id="88" w:name="Autoencoder_Head_for_Anomaly_Scoring"/>
      <w:bookmarkStart w:id="89" w:name="_bookmark46"/>
      <w:bookmarkEnd w:id="88"/>
      <w:bookmarkEnd w:id="89"/>
      <w:r>
        <w:t>score described in Section 4.6.</w:t>
      </w:r>
    </w:p>
    <w:p w:rsidR="00F5566F" w:rsidRDefault="00F5566F">
      <w:pPr>
        <w:pStyle w:val="BodyText"/>
        <w:spacing w:before="193"/>
      </w:pPr>
    </w:p>
    <w:p w:rsidR="00F5566F" w:rsidRDefault="00653468">
      <w:pPr>
        <w:pStyle w:val="Heading4"/>
        <w:numPr>
          <w:ilvl w:val="2"/>
          <w:numId w:val="5"/>
        </w:numPr>
        <w:tabs>
          <w:tab w:val="left" w:pos="1027"/>
        </w:tabs>
        <w:ind w:hanging="1004"/>
      </w:pPr>
      <w:r>
        <w:t>Autoencoder</w:t>
      </w:r>
      <w:r>
        <w:rPr>
          <w:spacing w:val="18"/>
        </w:rPr>
        <w:t xml:space="preserve"> </w:t>
      </w:r>
      <w:r>
        <w:t>Head</w:t>
      </w:r>
      <w:r>
        <w:rPr>
          <w:spacing w:val="18"/>
        </w:rPr>
        <w:t xml:space="preserve"> </w:t>
      </w:r>
      <w:r>
        <w:t>for</w:t>
      </w:r>
      <w:r>
        <w:rPr>
          <w:spacing w:val="19"/>
        </w:rPr>
        <w:t xml:space="preserve"> </w:t>
      </w:r>
      <w:r>
        <w:t>Anomaly</w:t>
      </w:r>
      <w:r>
        <w:rPr>
          <w:spacing w:val="18"/>
        </w:rPr>
        <w:t xml:space="preserve"> </w:t>
      </w:r>
      <w:r>
        <w:rPr>
          <w:spacing w:val="-2"/>
        </w:rPr>
        <w:t>Scoring</w:t>
      </w:r>
    </w:p>
    <w:p w:rsidR="00F5566F" w:rsidRDefault="00F5566F">
      <w:pPr>
        <w:pStyle w:val="BodyText"/>
        <w:spacing w:before="5"/>
        <w:rPr>
          <w:b/>
          <w:sz w:val="28"/>
        </w:rPr>
      </w:pPr>
    </w:p>
    <w:p w:rsidR="00F5566F" w:rsidRDefault="00653468">
      <w:pPr>
        <w:pStyle w:val="BodyText"/>
        <w:spacing w:line="376" w:lineRule="auto"/>
        <w:ind w:left="23" w:right="161"/>
        <w:jc w:val="both"/>
      </w:pPr>
      <w:r>
        <w:t>The autoencoder head is a symmetric encoder–decoder network.</w:t>
      </w:r>
      <w:r>
        <w:rPr>
          <w:spacing w:val="34"/>
        </w:rPr>
        <w:t xml:space="preserve"> </w:t>
      </w:r>
      <w:r>
        <w:t>The encoder maps the fused representation</w:t>
      </w:r>
      <w:r>
        <w:rPr>
          <w:spacing w:val="-6"/>
        </w:rPr>
        <w:t xml:space="preserve"> </w:t>
      </w:r>
      <w:r>
        <w:t>through</w:t>
      </w:r>
      <w:r>
        <w:rPr>
          <w:spacing w:val="-6"/>
        </w:rPr>
        <w:t xml:space="preserve"> </w:t>
      </w:r>
      <w:r>
        <w:t>a</w:t>
      </w:r>
      <w:r>
        <w:rPr>
          <w:spacing w:val="-6"/>
        </w:rPr>
        <w:t xml:space="preserve"> </w:t>
      </w:r>
      <w:r>
        <w:t>hidden</w:t>
      </w:r>
      <w:r>
        <w:rPr>
          <w:spacing w:val="-6"/>
        </w:rPr>
        <w:t xml:space="preserve"> </w:t>
      </w:r>
      <w:r>
        <w:t>layer</w:t>
      </w:r>
      <w:r>
        <w:rPr>
          <w:spacing w:val="-6"/>
        </w:rPr>
        <w:t xml:space="preserve"> </w:t>
      </w:r>
      <w:r>
        <w:t>of</w:t>
      </w:r>
      <w:r>
        <w:rPr>
          <w:spacing w:val="-6"/>
        </w:rPr>
        <w:t xml:space="preserve"> </w:t>
      </w:r>
      <w:r>
        <w:t>one</w:t>
      </w:r>
      <w:r>
        <w:rPr>
          <w:spacing w:val="-6"/>
        </w:rPr>
        <w:t xml:space="preserve"> </w:t>
      </w:r>
      <w:r>
        <w:t>hundred</w:t>
      </w:r>
      <w:r>
        <w:rPr>
          <w:spacing w:val="-6"/>
        </w:rPr>
        <w:t xml:space="preserve"> </w:t>
      </w:r>
      <w:r>
        <w:t>and</w:t>
      </w:r>
      <w:r>
        <w:rPr>
          <w:spacing w:val="-6"/>
        </w:rPr>
        <w:t xml:space="preserve"> </w:t>
      </w:r>
      <w:r>
        <w:t>twenty-eight</w:t>
      </w:r>
      <w:r>
        <w:rPr>
          <w:spacing w:val="-6"/>
        </w:rPr>
        <w:t xml:space="preserve"> </w:t>
      </w:r>
      <w:r>
        <w:t>units</w:t>
      </w:r>
      <w:r>
        <w:rPr>
          <w:spacing w:val="-6"/>
        </w:rPr>
        <w:t xml:space="preserve"> </w:t>
      </w:r>
      <w:r>
        <w:t>and</w:t>
      </w:r>
      <w:r>
        <w:rPr>
          <w:spacing w:val="-6"/>
        </w:rPr>
        <w:t xml:space="preserve"> </w:t>
      </w:r>
      <w:r>
        <w:t>a</w:t>
      </w:r>
      <w:r>
        <w:rPr>
          <w:spacing w:val="-6"/>
        </w:rPr>
        <w:t xml:space="preserve"> </w:t>
      </w:r>
      <w:r>
        <w:t>GELU</w:t>
      </w:r>
      <w:r>
        <w:rPr>
          <w:spacing w:val="-6"/>
        </w:rPr>
        <w:t xml:space="preserve"> </w:t>
      </w:r>
      <w:r>
        <w:t>non-linearity</w:t>
      </w:r>
      <w:r>
        <w:rPr>
          <w:spacing w:val="-15"/>
        </w:rPr>
        <w:t xml:space="preserve"> </w:t>
      </w:r>
      <w:r>
        <w:t>into</w:t>
      </w:r>
      <w:r>
        <w:rPr>
          <w:spacing w:val="-15"/>
        </w:rPr>
        <w:t xml:space="preserve"> </w:t>
      </w:r>
      <w:r>
        <w:t>a</w:t>
      </w:r>
      <w:r>
        <w:rPr>
          <w:spacing w:val="-15"/>
        </w:rPr>
        <w:t xml:space="preserve"> </w:t>
      </w:r>
      <w:r>
        <w:t>sixty-four-dimensional</w:t>
      </w:r>
      <w:r>
        <w:rPr>
          <w:spacing w:val="-15"/>
        </w:rPr>
        <w:t xml:space="preserve"> </w:t>
      </w:r>
      <w:r>
        <w:t>latent</w:t>
      </w:r>
      <w:r>
        <w:rPr>
          <w:spacing w:val="-14"/>
        </w:rPr>
        <w:t xml:space="preserve"> </w:t>
      </w:r>
      <w:r>
        <w:t>code.</w:t>
      </w:r>
      <w:r>
        <w:rPr>
          <w:spacing w:val="9"/>
        </w:rPr>
        <w:t xml:space="preserve"> </w:t>
      </w:r>
      <w:r>
        <w:t>The</w:t>
      </w:r>
      <w:r>
        <w:rPr>
          <w:spacing w:val="-15"/>
        </w:rPr>
        <w:t xml:space="preserve"> </w:t>
      </w:r>
      <w:r>
        <w:t>decoder</w:t>
      </w:r>
      <w:r>
        <w:rPr>
          <w:spacing w:val="-15"/>
        </w:rPr>
        <w:t xml:space="preserve"> </w:t>
      </w:r>
      <w:r>
        <w:t>mirrors</w:t>
      </w:r>
      <w:r>
        <w:rPr>
          <w:spacing w:val="-14"/>
        </w:rPr>
        <w:t xml:space="preserve"> </w:t>
      </w:r>
      <w:r>
        <w:t>that</w:t>
      </w:r>
      <w:r>
        <w:rPr>
          <w:spacing w:val="-15"/>
        </w:rPr>
        <w:t xml:space="preserve"> </w:t>
      </w:r>
      <w:r>
        <w:t>structure,</w:t>
      </w:r>
      <w:r>
        <w:rPr>
          <w:spacing w:val="-13"/>
        </w:rPr>
        <w:t xml:space="preserve"> </w:t>
      </w:r>
      <w:r>
        <w:t>mapping the</w:t>
      </w:r>
      <w:r>
        <w:rPr>
          <w:spacing w:val="-9"/>
        </w:rPr>
        <w:t xml:space="preserve"> </w:t>
      </w:r>
      <w:r>
        <w:t>latent</w:t>
      </w:r>
      <w:r>
        <w:rPr>
          <w:spacing w:val="-9"/>
        </w:rPr>
        <w:t xml:space="preserve"> </w:t>
      </w:r>
      <w:r>
        <w:t>code</w:t>
      </w:r>
      <w:r>
        <w:rPr>
          <w:spacing w:val="-9"/>
        </w:rPr>
        <w:t xml:space="preserve"> </w:t>
      </w:r>
      <w:r>
        <w:t>back</w:t>
      </w:r>
      <w:r>
        <w:rPr>
          <w:spacing w:val="-9"/>
        </w:rPr>
        <w:t xml:space="preserve"> </w:t>
      </w:r>
      <w:r>
        <w:t>to</w:t>
      </w:r>
      <w:r>
        <w:rPr>
          <w:spacing w:val="-9"/>
        </w:rPr>
        <w:t xml:space="preserve"> </w:t>
      </w:r>
      <w:r>
        <w:t>the</w:t>
      </w:r>
      <w:r>
        <w:rPr>
          <w:spacing w:val="-9"/>
        </w:rPr>
        <w:t xml:space="preserve"> </w:t>
      </w:r>
      <w:r>
        <w:t>original</w:t>
      </w:r>
      <w:r>
        <w:rPr>
          <w:spacing w:val="-9"/>
        </w:rPr>
        <w:t xml:space="preserve"> </w:t>
      </w:r>
      <w:r>
        <w:t>two-hundred-</w:t>
      </w:r>
      <w:r>
        <w:rPr>
          <w:spacing w:val="-9"/>
        </w:rPr>
        <w:t xml:space="preserve"> </w:t>
      </w:r>
      <w:r>
        <w:t>and-fifty-six-dimensional</w:t>
      </w:r>
      <w:r>
        <w:rPr>
          <w:spacing w:val="-9"/>
        </w:rPr>
        <w:t xml:space="preserve"> </w:t>
      </w:r>
      <w:r>
        <w:t>space. The</w:t>
      </w:r>
      <w:r>
        <w:rPr>
          <w:spacing w:val="-9"/>
        </w:rPr>
        <w:t xml:space="preserve"> </w:t>
      </w:r>
      <w:proofErr w:type="spellStart"/>
      <w:r>
        <w:t>autoen</w:t>
      </w:r>
      <w:proofErr w:type="spellEnd"/>
      <w:r>
        <w:t>-coder</w:t>
      </w:r>
      <w:r>
        <w:rPr>
          <w:spacing w:val="-15"/>
        </w:rPr>
        <w:t xml:space="preserve"> </w:t>
      </w:r>
      <w:r>
        <w:t>is</w:t>
      </w:r>
      <w:r>
        <w:rPr>
          <w:spacing w:val="-15"/>
        </w:rPr>
        <w:t xml:space="preserve"> </w:t>
      </w:r>
      <w:r>
        <w:t>trained</w:t>
      </w:r>
      <w:r>
        <w:rPr>
          <w:spacing w:val="-15"/>
        </w:rPr>
        <w:t xml:space="preserve"> </w:t>
      </w:r>
      <w:r>
        <w:t>exclusively</w:t>
      </w:r>
      <w:r>
        <w:rPr>
          <w:spacing w:val="-15"/>
        </w:rPr>
        <w:t xml:space="preserve"> </w:t>
      </w:r>
      <w:r>
        <w:t>on</w:t>
      </w:r>
      <w:r>
        <w:rPr>
          <w:spacing w:val="-15"/>
        </w:rPr>
        <w:t xml:space="preserve"> </w:t>
      </w:r>
      <w:r>
        <w:t>samples</w:t>
      </w:r>
      <w:r>
        <w:rPr>
          <w:spacing w:val="-15"/>
        </w:rPr>
        <w:t xml:space="preserve"> </w:t>
      </w:r>
      <w:r>
        <w:t>from</w:t>
      </w:r>
      <w:r>
        <w:rPr>
          <w:spacing w:val="-15"/>
        </w:rPr>
        <w:t xml:space="preserve"> </w:t>
      </w:r>
      <w:r>
        <w:t>the</w:t>
      </w:r>
      <w:r>
        <w:rPr>
          <w:spacing w:val="-15"/>
        </w:rPr>
        <w:t xml:space="preserve"> </w:t>
      </w:r>
      <w:r>
        <w:t>non-hate</w:t>
      </w:r>
      <w:r>
        <w:rPr>
          <w:spacing w:val="-15"/>
        </w:rPr>
        <w:t xml:space="preserve"> </w:t>
      </w:r>
      <w:r>
        <w:t>class,</w:t>
      </w:r>
      <w:r>
        <w:rPr>
          <w:spacing w:val="-15"/>
        </w:rPr>
        <w:t xml:space="preserve"> </w:t>
      </w:r>
      <w:r>
        <w:t>using</w:t>
      </w:r>
      <w:r>
        <w:rPr>
          <w:spacing w:val="-15"/>
        </w:rPr>
        <w:t xml:space="preserve"> </w:t>
      </w:r>
      <w:r>
        <w:t>a</w:t>
      </w:r>
      <w:r>
        <w:rPr>
          <w:spacing w:val="-15"/>
        </w:rPr>
        <w:t xml:space="preserve"> </w:t>
      </w:r>
      <w:r>
        <w:t>masked</w:t>
      </w:r>
      <w:r>
        <w:rPr>
          <w:spacing w:val="-15"/>
        </w:rPr>
        <w:t xml:space="preserve"> </w:t>
      </w:r>
      <w:r>
        <w:t>mean-</w:t>
      </w:r>
      <w:r>
        <w:rPr>
          <w:spacing w:val="-15"/>
        </w:rPr>
        <w:t xml:space="preserve"> </w:t>
      </w:r>
      <w:r>
        <w:t>squared-error</w:t>
      </w:r>
      <w:r>
        <w:rPr>
          <w:spacing w:val="-1"/>
        </w:rPr>
        <w:t xml:space="preserve"> </w:t>
      </w:r>
      <w:r>
        <w:t>loss that</w:t>
      </w:r>
      <w:r>
        <w:rPr>
          <w:spacing w:val="-1"/>
        </w:rPr>
        <w:t xml:space="preserve"> </w:t>
      </w:r>
      <w:r>
        <w:t>ignores</w:t>
      </w:r>
      <w:r>
        <w:rPr>
          <w:spacing w:val="-1"/>
        </w:rPr>
        <w:t xml:space="preserve"> </w:t>
      </w:r>
      <w:r>
        <w:t>hate samples</w:t>
      </w:r>
      <w:r>
        <w:rPr>
          <w:spacing w:val="-1"/>
        </w:rPr>
        <w:t xml:space="preserve"> </w:t>
      </w:r>
      <w:r>
        <w:t>in the gradient computation.</w:t>
      </w:r>
      <w:r>
        <w:rPr>
          <w:spacing w:val="29"/>
        </w:rPr>
        <w:t xml:space="preserve"> </w:t>
      </w:r>
      <w:r>
        <w:t xml:space="preserve">The intuition is to model </w:t>
      </w:r>
      <w:r>
        <w:rPr>
          <w:spacing w:val="-5"/>
        </w:rPr>
        <w:t>the</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2"/>
        <w:jc w:val="both"/>
      </w:pPr>
      <w:r>
        <w:lastRenderedPageBreak/>
        <w:t>manifold of normal, non-hateful text.</w:t>
      </w:r>
      <w:r>
        <w:rPr>
          <w:spacing w:val="40"/>
        </w:rPr>
        <w:t xml:space="preserve"> </w:t>
      </w:r>
      <w:r>
        <w:t>At inference time the reconstruction error of an unseen sample is a measure of how far it lies from that manifold, with high reconstruction error in-</w:t>
      </w:r>
      <w:proofErr w:type="spellStart"/>
      <w:r>
        <w:t>terpreted</w:t>
      </w:r>
      <w:proofErr w:type="spellEnd"/>
      <w:r>
        <w:t xml:space="preserve"> as evidence of abnormality and therefore of potential hate content.</w:t>
      </w:r>
      <w:r>
        <w:rPr>
          <w:spacing w:val="40"/>
        </w:rPr>
        <w:t xml:space="preserve"> </w:t>
      </w:r>
      <w:r>
        <w:t>This is a classic anomaly-</w:t>
      </w:r>
      <w:r>
        <w:rPr>
          <w:spacing w:val="-6"/>
        </w:rPr>
        <w:t xml:space="preserve"> </w:t>
      </w:r>
      <w:r>
        <w:t>detection</w:t>
      </w:r>
      <w:r>
        <w:rPr>
          <w:spacing w:val="-6"/>
        </w:rPr>
        <w:t xml:space="preserve"> </w:t>
      </w:r>
      <w:r>
        <w:t>formulation</w:t>
      </w:r>
      <w:r>
        <w:rPr>
          <w:spacing w:val="-6"/>
        </w:rPr>
        <w:t xml:space="preserve"> </w:t>
      </w:r>
      <w:r>
        <w:t>adapted</w:t>
      </w:r>
      <w:r>
        <w:rPr>
          <w:spacing w:val="-6"/>
        </w:rPr>
        <w:t xml:space="preserve"> </w:t>
      </w:r>
      <w:r>
        <w:t>to</w:t>
      </w:r>
      <w:r>
        <w:rPr>
          <w:spacing w:val="-6"/>
        </w:rPr>
        <w:t xml:space="preserve"> </w:t>
      </w:r>
      <w:r>
        <w:t>the</w:t>
      </w:r>
      <w:r>
        <w:rPr>
          <w:spacing w:val="-6"/>
        </w:rPr>
        <w:t xml:space="preserve"> </w:t>
      </w:r>
      <w:r>
        <w:t>embedding</w:t>
      </w:r>
      <w:r>
        <w:rPr>
          <w:spacing w:val="-6"/>
        </w:rPr>
        <w:t xml:space="preserve"> </w:t>
      </w:r>
      <w:r>
        <w:t>space</w:t>
      </w:r>
      <w:r>
        <w:rPr>
          <w:spacing w:val="-6"/>
        </w:rPr>
        <w:t xml:space="preserve"> </w:t>
      </w:r>
      <w:r>
        <w:t>of</w:t>
      </w:r>
      <w:r>
        <w:rPr>
          <w:spacing w:val="-6"/>
        </w:rPr>
        <w:t xml:space="preserve"> </w:t>
      </w:r>
      <w:r>
        <w:t>a</w:t>
      </w:r>
      <w:r>
        <w:rPr>
          <w:spacing w:val="-6"/>
        </w:rPr>
        <w:t xml:space="preserve"> </w:t>
      </w:r>
      <w:r>
        <w:t>multi-</w:t>
      </w:r>
      <w:r>
        <w:rPr>
          <w:spacing w:val="-6"/>
        </w:rPr>
        <w:t xml:space="preserve"> </w:t>
      </w:r>
      <w:r>
        <w:t>signal</w:t>
      </w:r>
      <w:r>
        <w:rPr>
          <w:spacing w:val="-6"/>
        </w:rPr>
        <w:t xml:space="preserve"> </w:t>
      </w:r>
      <w:r>
        <w:t>hate-speech encoder,</w:t>
      </w:r>
      <w:r>
        <w:rPr>
          <w:spacing w:val="-7"/>
        </w:rPr>
        <w:t xml:space="preserve"> </w:t>
      </w:r>
      <w:r>
        <w:t>and</w:t>
      </w:r>
      <w:r>
        <w:rPr>
          <w:spacing w:val="-7"/>
        </w:rPr>
        <w:t xml:space="preserve"> </w:t>
      </w:r>
      <w:r>
        <w:t>is</w:t>
      </w:r>
      <w:r>
        <w:rPr>
          <w:spacing w:val="-7"/>
        </w:rPr>
        <w:t xml:space="preserve"> </w:t>
      </w:r>
      <w:r>
        <w:t>particularly</w:t>
      </w:r>
      <w:r>
        <w:rPr>
          <w:spacing w:val="-7"/>
        </w:rPr>
        <w:t xml:space="preserve"> </w:t>
      </w:r>
      <w:r>
        <w:t>useful</w:t>
      </w:r>
      <w:r>
        <w:rPr>
          <w:spacing w:val="-7"/>
        </w:rPr>
        <w:t xml:space="preserve"> </w:t>
      </w:r>
      <w:r>
        <w:t>for</w:t>
      </w:r>
      <w:r>
        <w:rPr>
          <w:spacing w:val="-7"/>
        </w:rPr>
        <w:t xml:space="preserve"> </w:t>
      </w:r>
      <w:r>
        <w:t>sentences</w:t>
      </w:r>
      <w:r>
        <w:rPr>
          <w:spacing w:val="-7"/>
        </w:rPr>
        <w:t xml:space="preserve"> </w:t>
      </w:r>
      <w:r>
        <w:t>whose</w:t>
      </w:r>
      <w:r>
        <w:rPr>
          <w:spacing w:val="-7"/>
        </w:rPr>
        <w:t xml:space="preserve"> </w:t>
      </w:r>
      <w:r>
        <w:t>hateful</w:t>
      </w:r>
      <w:r>
        <w:rPr>
          <w:spacing w:val="-7"/>
        </w:rPr>
        <w:t xml:space="preserve"> </w:t>
      </w:r>
      <w:r>
        <w:t>character</w:t>
      </w:r>
      <w:r>
        <w:rPr>
          <w:spacing w:val="-7"/>
        </w:rPr>
        <w:t xml:space="preserve"> </w:t>
      </w:r>
      <w:r>
        <w:t>relies</w:t>
      </w:r>
      <w:r>
        <w:rPr>
          <w:spacing w:val="-7"/>
        </w:rPr>
        <w:t xml:space="preserve"> </w:t>
      </w:r>
      <w:r>
        <w:t>on</w:t>
      </w:r>
      <w:r>
        <w:rPr>
          <w:spacing w:val="-7"/>
        </w:rPr>
        <w:t xml:space="preserve"> </w:t>
      </w:r>
      <w:r>
        <w:t>rare</w:t>
      </w:r>
      <w:r>
        <w:rPr>
          <w:spacing w:val="-7"/>
        </w:rPr>
        <w:t xml:space="preserve"> </w:t>
      </w:r>
      <w:r>
        <w:t>or</w:t>
      </w:r>
      <w:r>
        <w:rPr>
          <w:spacing w:val="-7"/>
        </w:rPr>
        <w:t xml:space="preserve"> </w:t>
      </w:r>
      <w:r>
        <w:t xml:space="preserve">novel </w:t>
      </w:r>
      <w:bookmarkStart w:id="90" w:name="K-Means_Cluster_Assignment"/>
      <w:bookmarkStart w:id="91" w:name="_bookmark47"/>
      <w:bookmarkEnd w:id="90"/>
      <w:bookmarkEnd w:id="91"/>
      <w:r>
        <w:t>vocabulary not well represented in the supervised training set.</w:t>
      </w:r>
    </w:p>
    <w:p w:rsidR="00F5566F" w:rsidRDefault="00F5566F">
      <w:pPr>
        <w:pStyle w:val="BodyText"/>
      </w:pPr>
    </w:p>
    <w:p w:rsidR="00F5566F" w:rsidRDefault="00F5566F">
      <w:pPr>
        <w:pStyle w:val="BodyText"/>
        <w:spacing w:before="264"/>
      </w:pPr>
    </w:p>
    <w:p w:rsidR="00F5566F" w:rsidRDefault="00653468">
      <w:pPr>
        <w:pStyle w:val="Heading4"/>
        <w:numPr>
          <w:ilvl w:val="2"/>
          <w:numId w:val="5"/>
        </w:numPr>
        <w:tabs>
          <w:tab w:val="left" w:pos="1027"/>
        </w:tabs>
        <w:ind w:hanging="1004"/>
      </w:pPr>
      <w:r>
        <w:t>K-Means</w:t>
      </w:r>
      <w:r>
        <w:rPr>
          <w:spacing w:val="17"/>
        </w:rPr>
        <w:t xml:space="preserve"> </w:t>
      </w:r>
      <w:r>
        <w:t>Cluster</w:t>
      </w:r>
      <w:r>
        <w:rPr>
          <w:spacing w:val="18"/>
        </w:rPr>
        <w:t xml:space="preserve"> </w:t>
      </w:r>
      <w:r>
        <w:rPr>
          <w:spacing w:val="-2"/>
        </w:rPr>
        <w:t>Assignment</w:t>
      </w:r>
    </w:p>
    <w:p w:rsidR="00F5566F" w:rsidRDefault="00F5566F">
      <w:pPr>
        <w:pStyle w:val="BodyText"/>
        <w:spacing w:before="117"/>
        <w:rPr>
          <w:b/>
          <w:sz w:val="28"/>
        </w:rPr>
      </w:pPr>
    </w:p>
    <w:p w:rsidR="00F5566F" w:rsidRDefault="00653468">
      <w:pPr>
        <w:pStyle w:val="BodyText"/>
        <w:spacing w:line="376" w:lineRule="auto"/>
        <w:ind w:left="23" w:right="161"/>
        <w:jc w:val="both"/>
      </w:pPr>
      <w:r>
        <w:t>A K-Means model with two clusters is fitted on the fused representations of the training set after the joint training has converged.</w:t>
      </w:r>
      <w:r>
        <w:rPr>
          <w:spacing w:val="40"/>
        </w:rPr>
        <w:t xml:space="preserve"> </w:t>
      </w:r>
      <w:r>
        <w:t>Cluster identifiers themselves carry no semantics; the mapping</w:t>
      </w:r>
      <w:r>
        <w:rPr>
          <w:spacing w:val="-10"/>
        </w:rPr>
        <w:t xml:space="preserve"> </w:t>
      </w:r>
      <w:r>
        <w:t>from</w:t>
      </w:r>
      <w:r>
        <w:rPr>
          <w:spacing w:val="-10"/>
        </w:rPr>
        <w:t xml:space="preserve"> </w:t>
      </w:r>
      <w:r>
        <w:t>cluster</w:t>
      </w:r>
      <w:r>
        <w:rPr>
          <w:spacing w:val="-10"/>
        </w:rPr>
        <w:t xml:space="preserve"> </w:t>
      </w:r>
      <w:r>
        <w:t>identifier</w:t>
      </w:r>
      <w:r>
        <w:rPr>
          <w:spacing w:val="-10"/>
        </w:rPr>
        <w:t xml:space="preserve"> </w:t>
      </w:r>
      <w:r>
        <w:t>to</w:t>
      </w:r>
      <w:r>
        <w:rPr>
          <w:spacing w:val="-10"/>
        </w:rPr>
        <w:t xml:space="preserve"> </w:t>
      </w:r>
      <w:r>
        <w:t>the</w:t>
      </w:r>
      <w:r>
        <w:rPr>
          <w:spacing w:val="-10"/>
        </w:rPr>
        <w:t xml:space="preserve"> </w:t>
      </w:r>
      <w:r>
        <w:t>hate</w:t>
      </w:r>
      <w:r>
        <w:rPr>
          <w:spacing w:val="-10"/>
        </w:rPr>
        <w:t xml:space="preserve"> </w:t>
      </w:r>
      <w:r>
        <w:t>class</w:t>
      </w:r>
      <w:r>
        <w:rPr>
          <w:spacing w:val="-10"/>
        </w:rPr>
        <w:t xml:space="preserve"> </w:t>
      </w:r>
      <w:r>
        <w:t>is</w:t>
      </w:r>
      <w:r>
        <w:rPr>
          <w:spacing w:val="-10"/>
        </w:rPr>
        <w:t xml:space="preserve"> </w:t>
      </w:r>
      <w:r>
        <w:t>determined</w:t>
      </w:r>
      <w:r>
        <w:rPr>
          <w:spacing w:val="-10"/>
        </w:rPr>
        <w:t xml:space="preserve"> </w:t>
      </w:r>
      <w:r>
        <w:t>by</w:t>
      </w:r>
      <w:r>
        <w:rPr>
          <w:spacing w:val="-10"/>
        </w:rPr>
        <w:t xml:space="preserve"> </w:t>
      </w:r>
      <w:r>
        <w:t>the</w:t>
      </w:r>
      <w:r>
        <w:rPr>
          <w:spacing w:val="-10"/>
        </w:rPr>
        <w:t xml:space="preserve"> </w:t>
      </w:r>
      <w:r>
        <w:t>empirical</w:t>
      </w:r>
      <w:r>
        <w:rPr>
          <w:spacing w:val="-10"/>
        </w:rPr>
        <w:t xml:space="preserve"> </w:t>
      </w:r>
      <w:r>
        <w:t>hate</w:t>
      </w:r>
      <w:r>
        <w:rPr>
          <w:spacing w:val="-10"/>
        </w:rPr>
        <w:t xml:space="preserve"> </w:t>
      </w:r>
      <w:r>
        <w:t>prevalence within</w:t>
      </w:r>
      <w:r>
        <w:rPr>
          <w:spacing w:val="-15"/>
        </w:rPr>
        <w:t xml:space="preserve"> </w:t>
      </w:r>
      <w:r>
        <w:t>each</w:t>
      </w:r>
      <w:r>
        <w:rPr>
          <w:spacing w:val="-15"/>
        </w:rPr>
        <w:t xml:space="preserve"> </w:t>
      </w:r>
      <w:r>
        <w:t>cluster,</w:t>
      </w:r>
      <w:r>
        <w:rPr>
          <w:spacing w:val="-13"/>
        </w:rPr>
        <w:t xml:space="preserve"> </w:t>
      </w:r>
      <w:r>
        <w:t>with</w:t>
      </w:r>
      <w:r>
        <w:rPr>
          <w:spacing w:val="-15"/>
        </w:rPr>
        <w:t xml:space="preserve"> </w:t>
      </w:r>
      <w:r>
        <w:t>the</w:t>
      </w:r>
      <w:r>
        <w:rPr>
          <w:spacing w:val="-15"/>
        </w:rPr>
        <w:t xml:space="preserve"> </w:t>
      </w:r>
      <w:r>
        <w:t>cluster</w:t>
      </w:r>
      <w:r>
        <w:rPr>
          <w:spacing w:val="-15"/>
        </w:rPr>
        <w:t xml:space="preserve"> </w:t>
      </w:r>
      <w:r>
        <w:t>of</w:t>
      </w:r>
      <w:r>
        <w:rPr>
          <w:spacing w:val="-15"/>
        </w:rPr>
        <w:t xml:space="preserve"> </w:t>
      </w:r>
      <w:r>
        <w:t>higher</w:t>
      </w:r>
      <w:r>
        <w:rPr>
          <w:spacing w:val="-15"/>
        </w:rPr>
        <w:t xml:space="preserve"> </w:t>
      </w:r>
      <w:r>
        <w:t>mean</w:t>
      </w:r>
      <w:r>
        <w:rPr>
          <w:spacing w:val="-15"/>
        </w:rPr>
        <w:t xml:space="preserve"> </w:t>
      </w:r>
      <w:r>
        <w:t>hate</w:t>
      </w:r>
      <w:r>
        <w:rPr>
          <w:spacing w:val="-15"/>
        </w:rPr>
        <w:t xml:space="preserve"> </w:t>
      </w:r>
      <w:r>
        <w:t>share</w:t>
      </w:r>
      <w:r>
        <w:rPr>
          <w:spacing w:val="-15"/>
        </w:rPr>
        <w:t xml:space="preserve"> </w:t>
      </w:r>
      <w:r>
        <w:t>being</w:t>
      </w:r>
      <w:r>
        <w:rPr>
          <w:spacing w:val="-15"/>
        </w:rPr>
        <w:t xml:space="preserve"> </w:t>
      </w:r>
      <w:r>
        <w:t>designated</w:t>
      </w:r>
      <w:r>
        <w:rPr>
          <w:spacing w:val="-15"/>
        </w:rPr>
        <w:t xml:space="preserve"> </w:t>
      </w:r>
      <w:r>
        <w:t>the</w:t>
      </w:r>
      <w:r>
        <w:rPr>
          <w:spacing w:val="-15"/>
        </w:rPr>
        <w:t xml:space="preserve"> </w:t>
      </w:r>
      <w:r>
        <w:t>hate</w:t>
      </w:r>
      <w:r>
        <w:rPr>
          <w:spacing w:val="-15"/>
        </w:rPr>
        <w:t xml:space="preserve"> </w:t>
      </w:r>
      <w:r>
        <w:t>cluster. At</w:t>
      </w:r>
      <w:r>
        <w:rPr>
          <w:spacing w:val="-13"/>
        </w:rPr>
        <w:t xml:space="preserve"> </w:t>
      </w:r>
      <w:r>
        <w:t>inference</w:t>
      </w:r>
      <w:r>
        <w:rPr>
          <w:spacing w:val="-13"/>
        </w:rPr>
        <w:t xml:space="preserve"> </w:t>
      </w:r>
      <w:r>
        <w:t>time</w:t>
      </w:r>
      <w:r>
        <w:rPr>
          <w:spacing w:val="-12"/>
        </w:rPr>
        <w:t xml:space="preserve"> </w:t>
      </w:r>
      <w:r>
        <w:t>the</w:t>
      </w:r>
      <w:r>
        <w:rPr>
          <w:spacing w:val="-13"/>
        </w:rPr>
        <w:t xml:space="preserve"> </w:t>
      </w:r>
      <w:r>
        <w:t>cluster</w:t>
      </w:r>
      <w:r>
        <w:rPr>
          <w:spacing w:val="-12"/>
        </w:rPr>
        <w:t xml:space="preserve"> </w:t>
      </w:r>
      <w:r>
        <w:t>assignment</w:t>
      </w:r>
      <w:r>
        <w:rPr>
          <w:spacing w:val="-13"/>
        </w:rPr>
        <w:t xml:space="preserve"> </w:t>
      </w:r>
      <w:r>
        <w:t>of</w:t>
      </w:r>
      <w:r>
        <w:rPr>
          <w:spacing w:val="-13"/>
        </w:rPr>
        <w:t xml:space="preserve"> </w:t>
      </w:r>
      <w:r>
        <w:t>an</w:t>
      </w:r>
      <w:r>
        <w:rPr>
          <w:spacing w:val="-12"/>
        </w:rPr>
        <w:t xml:space="preserve"> </w:t>
      </w:r>
      <w:r>
        <w:t>unseen</w:t>
      </w:r>
      <w:r>
        <w:rPr>
          <w:spacing w:val="-13"/>
        </w:rPr>
        <w:t xml:space="preserve"> </w:t>
      </w:r>
      <w:r>
        <w:t>sample</w:t>
      </w:r>
      <w:r>
        <w:rPr>
          <w:spacing w:val="-12"/>
        </w:rPr>
        <w:t xml:space="preserve"> </w:t>
      </w:r>
      <w:r>
        <w:t>contributes</w:t>
      </w:r>
      <w:r>
        <w:rPr>
          <w:spacing w:val="-13"/>
        </w:rPr>
        <w:t xml:space="preserve"> </w:t>
      </w:r>
      <w:r>
        <w:t>a</w:t>
      </w:r>
      <w:r>
        <w:rPr>
          <w:spacing w:val="-13"/>
        </w:rPr>
        <w:t xml:space="preserve"> </w:t>
      </w:r>
      <w:r>
        <w:t>binary</w:t>
      </w:r>
      <w:r>
        <w:rPr>
          <w:spacing w:val="-12"/>
        </w:rPr>
        <w:t xml:space="preserve"> </w:t>
      </w:r>
      <w:r>
        <w:t>feature</w:t>
      </w:r>
      <w:r>
        <w:rPr>
          <w:spacing w:val="-13"/>
        </w:rPr>
        <w:t xml:space="preserve"> </w:t>
      </w:r>
      <w:r>
        <w:t>to</w:t>
      </w:r>
      <w:r>
        <w:rPr>
          <w:spacing w:val="-12"/>
        </w:rPr>
        <w:t xml:space="preserve"> </w:t>
      </w:r>
      <w:r>
        <w:t>the fusion</w:t>
      </w:r>
      <w:r>
        <w:rPr>
          <w:spacing w:val="-11"/>
        </w:rPr>
        <w:t xml:space="preserve"> </w:t>
      </w:r>
      <w:r>
        <w:t>rule.</w:t>
      </w:r>
      <w:r>
        <w:rPr>
          <w:spacing w:val="11"/>
        </w:rPr>
        <w:t xml:space="preserve"> </w:t>
      </w:r>
      <w:r>
        <w:t>The</w:t>
      </w:r>
      <w:r>
        <w:rPr>
          <w:spacing w:val="-11"/>
        </w:rPr>
        <w:t xml:space="preserve"> </w:t>
      </w:r>
      <w:r>
        <w:t>cluster</w:t>
      </w:r>
      <w:r>
        <w:rPr>
          <w:spacing w:val="-11"/>
        </w:rPr>
        <w:t xml:space="preserve"> </w:t>
      </w:r>
      <w:r>
        <w:t>signal</w:t>
      </w:r>
      <w:r>
        <w:rPr>
          <w:spacing w:val="-11"/>
        </w:rPr>
        <w:t xml:space="preserve"> </w:t>
      </w:r>
      <w:r>
        <w:t>complements</w:t>
      </w:r>
      <w:r>
        <w:rPr>
          <w:spacing w:val="-11"/>
        </w:rPr>
        <w:t xml:space="preserve"> </w:t>
      </w:r>
      <w:r>
        <w:t>the</w:t>
      </w:r>
      <w:r>
        <w:rPr>
          <w:spacing w:val="-11"/>
        </w:rPr>
        <w:t xml:space="preserve"> </w:t>
      </w:r>
      <w:r>
        <w:t>autoencoder</w:t>
      </w:r>
      <w:r>
        <w:rPr>
          <w:spacing w:val="-11"/>
        </w:rPr>
        <w:t xml:space="preserve"> </w:t>
      </w:r>
      <w:r>
        <w:t>signal</w:t>
      </w:r>
      <w:r>
        <w:rPr>
          <w:spacing w:val="-11"/>
        </w:rPr>
        <w:t xml:space="preserve"> </w:t>
      </w:r>
      <w:r>
        <w:t>in</w:t>
      </w:r>
      <w:r>
        <w:rPr>
          <w:spacing w:val="-11"/>
        </w:rPr>
        <w:t xml:space="preserve"> </w:t>
      </w:r>
      <w:r>
        <w:t>that</w:t>
      </w:r>
      <w:r>
        <w:rPr>
          <w:spacing w:val="-11"/>
        </w:rPr>
        <w:t xml:space="preserve"> </w:t>
      </w:r>
      <w:proofErr w:type="gramStart"/>
      <w:r>
        <w:t>it</w:t>
      </w:r>
      <w:proofErr w:type="gramEnd"/>
      <w:r>
        <w:rPr>
          <w:spacing w:val="-11"/>
        </w:rPr>
        <w:t xml:space="preserve"> </w:t>
      </w:r>
      <w:r>
        <w:t>groups</w:t>
      </w:r>
      <w:r>
        <w:rPr>
          <w:spacing w:val="-11"/>
        </w:rPr>
        <w:t xml:space="preserve"> </w:t>
      </w:r>
      <w:r>
        <w:t>samples</w:t>
      </w:r>
      <w:r>
        <w:rPr>
          <w:spacing w:val="-11"/>
        </w:rPr>
        <w:t xml:space="preserve"> </w:t>
      </w:r>
      <w:r>
        <w:t xml:space="preserve">by global similarity rather than by deviation from a learned manifold, and the two often agree on </w:t>
      </w:r>
      <w:bookmarkStart w:id="92" w:name="Lexicon-Only_Auxiliary_Classifier"/>
      <w:bookmarkStart w:id="93" w:name="_bookmark48"/>
      <w:bookmarkEnd w:id="92"/>
      <w:bookmarkEnd w:id="93"/>
      <w:r>
        <w:t>clear cases while disagreeing on borderline ones.</w:t>
      </w:r>
    </w:p>
    <w:p w:rsidR="00F5566F" w:rsidRDefault="00F5566F">
      <w:pPr>
        <w:pStyle w:val="BodyText"/>
      </w:pPr>
    </w:p>
    <w:p w:rsidR="00F5566F" w:rsidRDefault="00F5566F">
      <w:pPr>
        <w:pStyle w:val="BodyText"/>
        <w:spacing w:before="264"/>
      </w:pPr>
    </w:p>
    <w:p w:rsidR="00F5566F" w:rsidRDefault="00653468">
      <w:pPr>
        <w:pStyle w:val="Heading4"/>
        <w:numPr>
          <w:ilvl w:val="2"/>
          <w:numId w:val="5"/>
        </w:numPr>
        <w:tabs>
          <w:tab w:val="left" w:pos="1027"/>
        </w:tabs>
        <w:ind w:hanging="1004"/>
      </w:pPr>
      <w:r>
        <w:t>Lexicon-Only</w:t>
      </w:r>
      <w:r>
        <w:rPr>
          <w:spacing w:val="28"/>
        </w:rPr>
        <w:t xml:space="preserve"> </w:t>
      </w:r>
      <w:r>
        <w:t>Auxiliary</w:t>
      </w:r>
      <w:r>
        <w:rPr>
          <w:spacing w:val="29"/>
        </w:rPr>
        <w:t xml:space="preserve"> </w:t>
      </w:r>
      <w:r>
        <w:rPr>
          <w:spacing w:val="-2"/>
        </w:rPr>
        <w:t>Classifier</w:t>
      </w:r>
    </w:p>
    <w:p w:rsidR="00F5566F" w:rsidRDefault="00F5566F">
      <w:pPr>
        <w:pStyle w:val="BodyText"/>
        <w:spacing w:before="118"/>
        <w:rPr>
          <w:b/>
          <w:sz w:val="28"/>
        </w:rPr>
      </w:pPr>
    </w:p>
    <w:p w:rsidR="00F5566F" w:rsidRDefault="00653468">
      <w:pPr>
        <w:pStyle w:val="BodyText"/>
        <w:spacing w:line="376" w:lineRule="auto"/>
        <w:ind w:left="23" w:right="162"/>
        <w:jc w:val="both"/>
      </w:pPr>
      <w:r>
        <w:t>The fourth branch is a small classifier that operates directly on the six-dimensional lexicon feature vector.</w:t>
      </w:r>
      <w:r>
        <w:rPr>
          <w:spacing w:val="40"/>
        </w:rPr>
        <w:t xml:space="preserve"> </w:t>
      </w:r>
      <w:r>
        <w:t xml:space="preserve">The vector is </w:t>
      </w:r>
      <w:proofErr w:type="spellStart"/>
      <w:r>
        <w:t>normalised</w:t>
      </w:r>
      <w:proofErr w:type="spellEnd"/>
      <w:r>
        <w:t xml:space="preserve"> by a batch-</w:t>
      </w:r>
      <w:proofErr w:type="spellStart"/>
      <w:r>
        <w:t>normalisation</w:t>
      </w:r>
      <w:proofErr w:type="spellEnd"/>
      <w:r>
        <w:t xml:space="preserve"> layer and passed through a thirty-two-unit hidden layer with a GELU non-linearity and a dropout of zero point two, </w:t>
      </w:r>
      <w:proofErr w:type="spellStart"/>
      <w:r>
        <w:t>fol</w:t>
      </w:r>
      <w:proofErr w:type="spellEnd"/>
      <w:r>
        <w:t>-lowed</w:t>
      </w:r>
      <w:r>
        <w:rPr>
          <w:spacing w:val="-14"/>
        </w:rPr>
        <w:t xml:space="preserve"> </w:t>
      </w:r>
      <w:r>
        <w:t>by</w:t>
      </w:r>
      <w:r>
        <w:rPr>
          <w:spacing w:val="-14"/>
        </w:rPr>
        <w:t xml:space="preserve"> </w:t>
      </w:r>
      <w:r>
        <w:t>a</w:t>
      </w:r>
      <w:r>
        <w:rPr>
          <w:spacing w:val="-14"/>
        </w:rPr>
        <w:t xml:space="preserve"> </w:t>
      </w:r>
      <w:r>
        <w:t>linear</w:t>
      </w:r>
      <w:r>
        <w:rPr>
          <w:spacing w:val="-14"/>
        </w:rPr>
        <w:t xml:space="preserve"> </w:t>
      </w:r>
      <w:r>
        <w:t>layer</w:t>
      </w:r>
      <w:r>
        <w:rPr>
          <w:spacing w:val="-14"/>
        </w:rPr>
        <w:t xml:space="preserve"> </w:t>
      </w:r>
      <w:r>
        <w:t>that</w:t>
      </w:r>
      <w:r>
        <w:rPr>
          <w:spacing w:val="-14"/>
        </w:rPr>
        <w:t xml:space="preserve"> </w:t>
      </w:r>
      <w:r>
        <w:t>produces</w:t>
      </w:r>
      <w:r>
        <w:rPr>
          <w:spacing w:val="-14"/>
        </w:rPr>
        <w:t xml:space="preserve"> </w:t>
      </w:r>
      <w:r>
        <w:t>a</w:t>
      </w:r>
      <w:r>
        <w:rPr>
          <w:spacing w:val="-14"/>
        </w:rPr>
        <w:t xml:space="preserve"> </w:t>
      </w:r>
      <w:r>
        <w:t>two-dimensional</w:t>
      </w:r>
      <w:r>
        <w:rPr>
          <w:spacing w:val="-14"/>
        </w:rPr>
        <w:t xml:space="preserve"> </w:t>
      </w:r>
      <w:r>
        <w:t>logit.</w:t>
      </w:r>
      <w:r>
        <w:rPr>
          <w:spacing w:val="10"/>
        </w:rPr>
        <w:t xml:space="preserve"> </w:t>
      </w:r>
      <w:r>
        <w:t>The</w:t>
      </w:r>
      <w:r>
        <w:rPr>
          <w:spacing w:val="-14"/>
        </w:rPr>
        <w:t xml:space="preserve"> </w:t>
      </w:r>
      <w:proofErr w:type="spellStart"/>
      <w:r>
        <w:t>softmax</w:t>
      </w:r>
      <w:proofErr w:type="spellEnd"/>
      <w:r>
        <w:rPr>
          <w:spacing w:val="-14"/>
        </w:rPr>
        <w:t xml:space="preserve"> </w:t>
      </w:r>
      <w:r>
        <w:t>over</w:t>
      </w:r>
      <w:r>
        <w:rPr>
          <w:spacing w:val="-14"/>
        </w:rPr>
        <w:t xml:space="preserve"> </w:t>
      </w:r>
      <w:r>
        <w:t>this</w:t>
      </w:r>
      <w:r>
        <w:rPr>
          <w:spacing w:val="-14"/>
        </w:rPr>
        <w:t xml:space="preserve"> </w:t>
      </w:r>
      <w:r>
        <w:t>logit</w:t>
      </w:r>
      <w:r>
        <w:rPr>
          <w:spacing w:val="-14"/>
        </w:rPr>
        <w:t xml:space="preserve"> </w:t>
      </w:r>
      <w:r>
        <w:t>gives a</w:t>
      </w:r>
      <w:r>
        <w:rPr>
          <w:spacing w:val="-9"/>
        </w:rPr>
        <w:t xml:space="preserve"> </w:t>
      </w:r>
      <w:r>
        <w:t>lexicon-driven</w:t>
      </w:r>
      <w:r>
        <w:rPr>
          <w:spacing w:val="-9"/>
        </w:rPr>
        <w:t xml:space="preserve"> </w:t>
      </w:r>
      <w:r>
        <w:t>probability</w:t>
      </w:r>
      <w:r>
        <w:rPr>
          <w:spacing w:val="-9"/>
        </w:rPr>
        <w:t xml:space="preserve"> </w:t>
      </w:r>
      <w:r>
        <w:t>of</w:t>
      </w:r>
      <w:r>
        <w:rPr>
          <w:spacing w:val="-9"/>
        </w:rPr>
        <w:t xml:space="preserve"> </w:t>
      </w:r>
      <w:r>
        <w:t>hate.</w:t>
      </w:r>
      <w:r>
        <w:rPr>
          <w:spacing w:val="12"/>
        </w:rPr>
        <w:t xml:space="preserve"> </w:t>
      </w:r>
      <w:r>
        <w:t>The</w:t>
      </w:r>
      <w:r>
        <w:rPr>
          <w:spacing w:val="-9"/>
        </w:rPr>
        <w:t xml:space="preserve"> </w:t>
      </w:r>
      <w:r>
        <w:t>lexicon</w:t>
      </w:r>
      <w:r>
        <w:rPr>
          <w:spacing w:val="-9"/>
        </w:rPr>
        <w:t xml:space="preserve"> </w:t>
      </w:r>
      <w:r>
        <w:t>head</w:t>
      </w:r>
      <w:r>
        <w:rPr>
          <w:spacing w:val="-9"/>
        </w:rPr>
        <w:t xml:space="preserve"> </w:t>
      </w:r>
      <w:r>
        <w:t>is</w:t>
      </w:r>
      <w:r>
        <w:rPr>
          <w:spacing w:val="-9"/>
        </w:rPr>
        <w:t xml:space="preserve"> </w:t>
      </w:r>
      <w:r>
        <w:t>intentionally</w:t>
      </w:r>
      <w:r>
        <w:rPr>
          <w:spacing w:val="-9"/>
        </w:rPr>
        <w:t xml:space="preserve"> </w:t>
      </w:r>
      <w:r>
        <w:t>shallow</w:t>
      </w:r>
      <w:r>
        <w:rPr>
          <w:spacing w:val="-9"/>
        </w:rPr>
        <w:t xml:space="preserve"> </w:t>
      </w:r>
      <w:r>
        <w:t>because</w:t>
      </w:r>
      <w:r>
        <w:rPr>
          <w:spacing w:val="-9"/>
        </w:rPr>
        <w:t xml:space="preserve"> </w:t>
      </w:r>
      <w:r>
        <w:t>the</w:t>
      </w:r>
      <w:r>
        <w:rPr>
          <w:spacing w:val="-9"/>
        </w:rPr>
        <w:t xml:space="preserve"> </w:t>
      </w:r>
      <w:proofErr w:type="spellStart"/>
      <w:r>
        <w:t>lex</w:t>
      </w:r>
      <w:proofErr w:type="spellEnd"/>
      <w:r>
        <w:t>-icon features are already strongly structured.</w:t>
      </w:r>
      <w:r>
        <w:rPr>
          <w:spacing w:val="40"/>
        </w:rPr>
        <w:t xml:space="preserve"> </w:t>
      </w:r>
      <w:r>
        <w:t>The role of this branch is twofold.</w:t>
      </w:r>
      <w:r>
        <w:rPr>
          <w:spacing w:val="40"/>
        </w:rPr>
        <w:t xml:space="preserve"> </w:t>
      </w:r>
      <w:r>
        <w:t>At training time,</w:t>
      </w:r>
      <w:r>
        <w:rPr>
          <w:spacing w:val="-6"/>
        </w:rPr>
        <w:t xml:space="preserve"> </w:t>
      </w:r>
      <w:r>
        <w:t>the</w:t>
      </w:r>
      <w:r>
        <w:rPr>
          <w:spacing w:val="-5"/>
        </w:rPr>
        <w:t xml:space="preserve"> </w:t>
      </w:r>
      <w:r>
        <w:t>joint</w:t>
      </w:r>
      <w:r>
        <w:rPr>
          <w:spacing w:val="-6"/>
        </w:rPr>
        <w:t xml:space="preserve"> </w:t>
      </w:r>
      <w:r>
        <w:t>loss</w:t>
      </w:r>
      <w:r>
        <w:rPr>
          <w:spacing w:val="-6"/>
        </w:rPr>
        <w:t xml:space="preserve"> </w:t>
      </w:r>
      <w:r>
        <w:t>includes</w:t>
      </w:r>
      <w:r>
        <w:rPr>
          <w:spacing w:val="-6"/>
        </w:rPr>
        <w:t xml:space="preserve"> </w:t>
      </w:r>
      <w:r>
        <w:t>a</w:t>
      </w:r>
      <w:r>
        <w:rPr>
          <w:spacing w:val="-6"/>
        </w:rPr>
        <w:t xml:space="preserve"> </w:t>
      </w:r>
      <w:r>
        <w:t>class-weighted</w:t>
      </w:r>
      <w:r>
        <w:rPr>
          <w:spacing w:val="-5"/>
        </w:rPr>
        <w:t xml:space="preserve"> </w:t>
      </w:r>
      <w:r>
        <w:t>cross-entropy</w:t>
      </w:r>
      <w:r>
        <w:rPr>
          <w:spacing w:val="-6"/>
        </w:rPr>
        <w:t xml:space="preserve"> </w:t>
      </w:r>
      <w:r>
        <w:t>term</w:t>
      </w:r>
      <w:r>
        <w:rPr>
          <w:spacing w:val="-5"/>
        </w:rPr>
        <w:t xml:space="preserve"> </w:t>
      </w:r>
      <w:r>
        <w:t>over</w:t>
      </w:r>
      <w:r>
        <w:rPr>
          <w:spacing w:val="-6"/>
        </w:rPr>
        <w:t xml:space="preserve"> </w:t>
      </w:r>
      <w:r>
        <w:t>the</w:t>
      </w:r>
      <w:r>
        <w:rPr>
          <w:spacing w:val="-5"/>
        </w:rPr>
        <w:t xml:space="preserve"> </w:t>
      </w:r>
      <w:r>
        <w:t>lexicon</w:t>
      </w:r>
      <w:r>
        <w:rPr>
          <w:spacing w:val="-6"/>
        </w:rPr>
        <w:t xml:space="preserve"> </w:t>
      </w:r>
      <w:r>
        <w:t>logits,</w:t>
      </w:r>
      <w:r>
        <w:rPr>
          <w:spacing w:val="-5"/>
        </w:rPr>
        <w:t xml:space="preserve"> </w:t>
      </w:r>
      <w:r>
        <w:t xml:space="preserve">which provides a clean keyword signal that flows back into the lexicon and </w:t>
      </w:r>
      <w:proofErr w:type="spellStart"/>
      <w:r>
        <w:t>FastText</w:t>
      </w:r>
      <w:proofErr w:type="spellEnd"/>
      <w:r>
        <w:t xml:space="preserve"> components of the encoder.</w:t>
      </w:r>
      <w:r>
        <w:rPr>
          <w:spacing w:val="32"/>
        </w:rPr>
        <w:t xml:space="preserve"> </w:t>
      </w:r>
      <w:r>
        <w:t xml:space="preserve">At inference time, the lexicon probability is one of the four signals combined by </w:t>
      </w:r>
      <w:bookmarkStart w:id="94" w:name="Fusion_Rule_and_Decision_Threshold"/>
      <w:bookmarkStart w:id="95" w:name="_bookmark49"/>
      <w:bookmarkEnd w:id="94"/>
      <w:bookmarkEnd w:id="95"/>
      <w:r>
        <w:t>the</w:t>
      </w:r>
      <w:r>
        <w:rPr>
          <w:spacing w:val="-1"/>
        </w:rPr>
        <w:t xml:space="preserve"> </w:t>
      </w:r>
      <w:r>
        <w:t>fusion</w:t>
      </w:r>
      <w:r>
        <w:rPr>
          <w:spacing w:val="-1"/>
        </w:rPr>
        <w:t xml:space="preserve"> </w:t>
      </w:r>
      <w:r>
        <w:t>rule,</w:t>
      </w:r>
      <w:r>
        <w:rPr>
          <w:spacing w:val="-1"/>
        </w:rPr>
        <w:t xml:space="preserve"> </w:t>
      </w:r>
      <w:r>
        <w:t>where</w:t>
      </w:r>
      <w:r>
        <w:rPr>
          <w:spacing w:val="-1"/>
        </w:rPr>
        <w:t xml:space="preserve"> </w:t>
      </w:r>
      <w:r>
        <w:t>it</w:t>
      </w:r>
      <w:r>
        <w:rPr>
          <w:spacing w:val="-1"/>
        </w:rPr>
        <w:t xml:space="preserve"> </w:t>
      </w:r>
      <w:r>
        <w:t>acts</w:t>
      </w:r>
      <w:r>
        <w:rPr>
          <w:spacing w:val="-1"/>
        </w:rPr>
        <w:t xml:space="preserve"> </w:t>
      </w:r>
      <w:r>
        <w:t>as</w:t>
      </w:r>
      <w:r>
        <w:rPr>
          <w:spacing w:val="-1"/>
        </w:rPr>
        <w:t xml:space="preserve"> </w:t>
      </w:r>
      <w:r>
        <w:t>a</w:t>
      </w:r>
      <w:r>
        <w:rPr>
          <w:spacing w:val="-1"/>
        </w:rPr>
        <w:t xml:space="preserve"> </w:t>
      </w:r>
      <w:r>
        <w:t>stable</w:t>
      </w:r>
      <w:r>
        <w:rPr>
          <w:spacing w:val="-1"/>
        </w:rPr>
        <w:t xml:space="preserve"> </w:t>
      </w:r>
      <w:r>
        <w:t>fallback</w:t>
      </w:r>
      <w:r>
        <w:rPr>
          <w:spacing w:val="-1"/>
        </w:rPr>
        <w:t xml:space="preserve"> </w:t>
      </w:r>
      <w:r>
        <w:t>prior</w:t>
      </w:r>
      <w:r>
        <w:rPr>
          <w:spacing w:val="-1"/>
        </w:rPr>
        <w:t xml:space="preserve"> </w:t>
      </w:r>
      <w:r>
        <w:t>when</w:t>
      </w:r>
      <w:r>
        <w:rPr>
          <w:spacing w:val="-1"/>
        </w:rPr>
        <w:t xml:space="preserve"> </w:t>
      </w:r>
      <w:r>
        <w:t>the</w:t>
      </w:r>
      <w:r>
        <w:rPr>
          <w:spacing w:val="-1"/>
        </w:rPr>
        <w:t xml:space="preserve"> </w:t>
      </w:r>
      <w:r>
        <w:t>neural</w:t>
      </w:r>
      <w:r>
        <w:rPr>
          <w:spacing w:val="-1"/>
        </w:rPr>
        <w:t xml:space="preserve"> </w:t>
      </w:r>
      <w:r>
        <w:t>branches</w:t>
      </w:r>
      <w:r>
        <w:rPr>
          <w:spacing w:val="-1"/>
        </w:rPr>
        <w:t xml:space="preserve"> </w:t>
      </w:r>
      <w:r>
        <w:t>are</w:t>
      </w:r>
      <w:r>
        <w:rPr>
          <w:spacing w:val="-1"/>
        </w:rPr>
        <w:t xml:space="preserve"> </w:t>
      </w:r>
      <w:r>
        <w:t>uncertain.</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Heading3"/>
        <w:numPr>
          <w:ilvl w:val="1"/>
          <w:numId w:val="5"/>
        </w:numPr>
        <w:tabs>
          <w:tab w:val="left" w:pos="969"/>
        </w:tabs>
        <w:spacing w:before="65"/>
        <w:ind w:left="969" w:hanging="946"/>
      </w:pPr>
      <w:r>
        <w:lastRenderedPageBreak/>
        <w:t>Fusion</w:t>
      </w:r>
      <w:r>
        <w:rPr>
          <w:spacing w:val="6"/>
        </w:rPr>
        <w:t xml:space="preserve"> </w:t>
      </w:r>
      <w:r>
        <w:t>Rule</w:t>
      </w:r>
      <w:r>
        <w:rPr>
          <w:spacing w:val="6"/>
        </w:rPr>
        <w:t xml:space="preserve"> </w:t>
      </w:r>
      <w:r>
        <w:t>and</w:t>
      </w:r>
      <w:r>
        <w:rPr>
          <w:spacing w:val="6"/>
        </w:rPr>
        <w:t xml:space="preserve"> </w:t>
      </w:r>
      <w:r>
        <w:t>Decision</w:t>
      </w:r>
      <w:r>
        <w:rPr>
          <w:spacing w:val="6"/>
        </w:rPr>
        <w:t xml:space="preserve"> </w:t>
      </w:r>
      <w:r>
        <w:rPr>
          <w:spacing w:val="-2"/>
        </w:rPr>
        <w:t>Threshold</w:t>
      </w:r>
    </w:p>
    <w:p w:rsidR="00F5566F" w:rsidRDefault="00F5566F">
      <w:pPr>
        <w:pStyle w:val="BodyText"/>
        <w:spacing w:before="7"/>
        <w:rPr>
          <w:b/>
          <w:sz w:val="34"/>
        </w:rPr>
      </w:pPr>
    </w:p>
    <w:p w:rsidR="00F5566F" w:rsidRDefault="00653468">
      <w:pPr>
        <w:pStyle w:val="BodyText"/>
        <w:spacing w:line="376" w:lineRule="auto"/>
        <w:ind w:left="23" w:right="162"/>
        <w:jc w:val="both"/>
      </w:pPr>
      <w:r>
        <w:t>The</w:t>
      </w:r>
      <w:r>
        <w:rPr>
          <w:spacing w:val="-1"/>
        </w:rPr>
        <w:t xml:space="preserve"> </w:t>
      </w:r>
      <w:r>
        <w:t>four</w:t>
      </w:r>
      <w:r>
        <w:rPr>
          <w:spacing w:val="-1"/>
        </w:rPr>
        <w:t xml:space="preserve"> </w:t>
      </w:r>
      <w:r>
        <w:t>branches</w:t>
      </w:r>
      <w:r>
        <w:rPr>
          <w:spacing w:val="-1"/>
        </w:rPr>
        <w:t xml:space="preserve"> </w:t>
      </w:r>
      <w:r>
        <w:t>produce</w:t>
      </w:r>
      <w:r>
        <w:rPr>
          <w:spacing w:val="-1"/>
        </w:rPr>
        <w:t xml:space="preserve"> </w:t>
      </w:r>
      <w:r>
        <w:t>four</w:t>
      </w:r>
      <w:r>
        <w:rPr>
          <w:spacing w:val="-1"/>
        </w:rPr>
        <w:t xml:space="preserve"> </w:t>
      </w:r>
      <w:r>
        <w:t>signals:</w:t>
      </w:r>
      <w:r>
        <w:rPr>
          <w:spacing w:val="23"/>
        </w:rPr>
        <w:t xml:space="preserve"> </w:t>
      </w:r>
      <w:r>
        <w:t>the</w:t>
      </w:r>
      <w:r>
        <w:rPr>
          <w:spacing w:val="-1"/>
        </w:rPr>
        <w:t xml:space="preserve"> </w:t>
      </w:r>
      <w:r>
        <w:t>supervised</w:t>
      </w:r>
      <w:r>
        <w:rPr>
          <w:spacing w:val="-1"/>
        </w:rPr>
        <w:t xml:space="preserve"> </w:t>
      </w:r>
      <w:r>
        <w:t>probability</w:t>
      </w:r>
      <w:r>
        <w:rPr>
          <w:spacing w:val="-1"/>
        </w:rPr>
        <w:t xml:space="preserve"> </w:t>
      </w:r>
      <w:r>
        <w:t>of</w:t>
      </w:r>
      <w:r>
        <w:rPr>
          <w:spacing w:val="-1"/>
        </w:rPr>
        <w:t xml:space="preserve"> </w:t>
      </w:r>
      <w:r>
        <w:t>hate, the</w:t>
      </w:r>
      <w:r>
        <w:rPr>
          <w:spacing w:val="-1"/>
        </w:rPr>
        <w:t xml:space="preserve"> </w:t>
      </w:r>
      <w:r>
        <w:t>lexicon</w:t>
      </w:r>
      <w:r>
        <w:rPr>
          <w:spacing w:val="-1"/>
        </w:rPr>
        <w:t xml:space="preserve"> </w:t>
      </w:r>
      <w:proofErr w:type="spellStart"/>
      <w:r>
        <w:t>proba-bility</w:t>
      </w:r>
      <w:proofErr w:type="spellEnd"/>
      <w:r>
        <w:rPr>
          <w:spacing w:val="-8"/>
        </w:rPr>
        <w:t xml:space="preserve"> </w:t>
      </w:r>
      <w:r>
        <w:t>of</w:t>
      </w:r>
      <w:r>
        <w:rPr>
          <w:spacing w:val="-8"/>
        </w:rPr>
        <w:t xml:space="preserve"> </w:t>
      </w:r>
      <w:r>
        <w:t>hate,</w:t>
      </w:r>
      <w:r>
        <w:rPr>
          <w:spacing w:val="-8"/>
        </w:rPr>
        <w:t xml:space="preserve"> </w:t>
      </w:r>
      <w:r>
        <w:t>the</w:t>
      </w:r>
      <w:r>
        <w:rPr>
          <w:spacing w:val="-8"/>
        </w:rPr>
        <w:t xml:space="preserve"> </w:t>
      </w:r>
      <w:r>
        <w:t>min–max-</w:t>
      </w:r>
      <w:proofErr w:type="spellStart"/>
      <w:r>
        <w:t>normalised</w:t>
      </w:r>
      <w:proofErr w:type="spellEnd"/>
      <w:r>
        <w:rPr>
          <w:spacing w:val="-8"/>
        </w:rPr>
        <w:t xml:space="preserve"> </w:t>
      </w:r>
      <w:r>
        <w:t>autoencoder</w:t>
      </w:r>
      <w:r>
        <w:rPr>
          <w:spacing w:val="-8"/>
        </w:rPr>
        <w:t xml:space="preserve"> </w:t>
      </w:r>
      <w:r>
        <w:t>reconstruction</w:t>
      </w:r>
      <w:r>
        <w:rPr>
          <w:spacing w:val="-8"/>
        </w:rPr>
        <w:t xml:space="preserve"> </w:t>
      </w:r>
      <w:r>
        <w:t>error</w:t>
      </w:r>
      <w:r>
        <w:rPr>
          <w:spacing w:val="-8"/>
        </w:rPr>
        <w:t xml:space="preserve"> </w:t>
      </w:r>
      <w:r>
        <w:t>and</w:t>
      </w:r>
      <w:r>
        <w:rPr>
          <w:spacing w:val="-8"/>
        </w:rPr>
        <w:t xml:space="preserve"> </w:t>
      </w:r>
      <w:r>
        <w:t>the</w:t>
      </w:r>
      <w:r>
        <w:rPr>
          <w:spacing w:val="-8"/>
        </w:rPr>
        <w:t xml:space="preserve"> </w:t>
      </w:r>
      <w:r>
        <w:t>binary</w:t>
      </w:r>
      <w:r>
        <w:rPr>
          <w:spacing w:val="-8"/>
        </w:rPr>
        <w:t xml:space="preserve"> </w:t>
      </w:r>
      <w:r>
        <w:t>cluster indicator.</w:t>
      </w:r>
      <w:r>
        <w:rPr>
          <w:spacing w:val="40"/>
        </w:rPr>
        <w:t xml:space="preserve"> </w:t>
      </w:r>
      <w:r>
        <w:t xml:space="preserve">The fused score is the weighted sum of these signals with weights zero point five </w:t>
      </w:r>
      <w:proofErr w:type="spellStart"/>
      <w:r>
        <w:t>five</w:t>
      </w:r>
      <w:proofErr w:type="spellEnd"/>
      <w:r>
        <w:t>,</w:t>
      </w:r>
      <w:r>
        <w:rPr>
          <w:spacing w:val="-9"/>
        </w:rPr>
        <w:t xml:space="preserve"> </w:t>
      </w:r>
      <w:r>
        <w:t>zero</w:t>
      </w:r>
      <w:r>
        <w:rPr>
          <w:spacing w:val="-9"/>
        </w:rPr>
        <w:t xml:space="preserve"> </w:t>
      </w:r>
      <w:r>
        <w:t>point</w:t>
      </w:r>
      <w:r>
        <w:rPr>
          <w:spacing w:val="-9"/>
        </w:rPr>
        <w:t xml:space="preserve"> </w:t>
      </w:r>
      <w:r>
        <w:t>two</w:t>
      </w:r>
      <w:r>
        <w:rPr>
          <w:spacing w:val="-10"/>
        </w:rPr>
        <w:t xml:space="preserve"> </w:t>
      </w:r>
      <w:r>
        <w:t>zero,</w:t>
      </w:r>
      <w:r>
        <w:rPr>
          <w:spacing w:val="-9"/>
        </w:rPr>
        <w:t xml:space="preserve"> </w:t>
      </w:r>
      <w:r>
        <w:t>zero</w:t>
      </w:r>
      <w:r>
        <w:rPr>
          <w:spacing w:val="-9"/>
        </w:rPr>
        <w:t xml:space="preserve"> </w:t>
      </w:r>
      <w:r>
        <w:t>point</w:t>
      </w:r>
      <w:r>
        <w:rPr>
          <w:spacing w:val="-9"/>
        </w:rPr>
        <w:t xml:space="preserve"> </w:t>
      </w:r>
      <w:r>
        <w:t>one</w:t>
      </w:r>
      <w:r>
        <w:rPr>
          <w:spacing w:val="-9"/>
        </w:rPr>
        <w:t xml:space="preserve"> </w:t>
      </w:r>
      <w:r>
        <w:t>five</w:t>
      </w:r>
      <w:r>
        <w:rPr>
          <w:spacing w:val="-9"/>
        </w:rPr>
        <w:t xml:space="preserve"> </w:t>
      </w:r>
      <w:r>
        <w:t>and</w:t>
      </w:r>
      <w:r>
        <w:rPr>
          <w:spacing w:val="-10"/>
        </w:rPr>
        <w:t xml:space="preserve"> </w:t>
      </w:r>
      <w:r>
        <w:t>zero</w:t>
      </w:r>
      <w:r>
        <w:rPr>
          <w:spacing w:val="-9"/>
        </w:rPr>
        <w:t xml:space="preserve"> </w:t>
      </w:r>
      <w:r>
        <w:t>point</w:t>
      </w:r>
      <w:r>
        <w:rPr>
          <w:spacing w:val="-9"/>
        </w:rPr>
        <w:t xml:space="preserve"> </w:t>
      </w:r>
      <w:r>
        <w:t>one</w:t>
      </w:r>
      <w:r>
        <w:rPr>
          <w:spacing w:val="-10"/>
        </w:rPr>
        <w:t xml:space="preserve"> </w:t>
      </w:r>
      <w:r>
        <w:t>zero</w:t>
      </w:r>
      <w:r>
        <w:rPr>
          <w:spacing w:val="-9"/>
        </w:rPr>
        <w:t xml:space="preserve"> </w:t>
      </w:r>
      <w:r>
        <w:t>respectively.</w:t>
      </w:r>
      <w:r>
        <w:rPr>
          <w:spacing w:val="11"/>
        </w:rPr>
        <w:t xml:space="preserve"> </w:t>
      </w:r>
      <w:r>
        <w:t>The</w:t>
      </w:r>
      <w:r>
        <w:rPr>
          <w:spacing w:val="-9"/>
        </w:rPr>
        <w:t xml:space="preserve"> </w:t>
      </w:r>
      <w:r>
        <w:t xml:space="preserve">weights were determined by validation-set search starting from equal weights and adjusted so that the </w:t>
      </w:r>
      <w:r>
        <w:rPr>
          <w:spacing w:val="-2"/>
        </w:rPr>
        <w:t>supervised</w:t>
      </w:r>
      <w:r>
        <w:rPr>
          <w:spacing w:val="-4"/>
        </w:rPr>
        <w:t xml:space="preserve"> </w:t>
      </w:r>
      <w:r>
        <w:rPr>
          <w:spacing w:val="-2"/>
        </w:rPr>
        <w:t>branch</w:t>
      </w:r>
      <w:r>
        <w:rPr>
          <w:spacing w:val="-4"/>
        </w:rPr>
        <w:t xml:space="preserve"> </w:t>
      </w:r>
      <w:r>
        <w:rPr>
          <w:spacing w:val="-2"/>
        </w:rPr>
        <w:t>carries</w:t>
      </w:r>
      <w:r>
        <w:rPr>
          <w:spacing w:val="-4"/>
        </w:rPr>
        <w:t xml:space="preserve"> </w:t>
      </w:r>
      <w:r>
        <w:rPr>
          <w:spacing w:val="-2"/>
        </w:rPr>
        <w:t>the</w:t>
      </w:r>
      <w:r>
        <w:rPr>
          <w:spacing w:val="-4"/>
        </w:rPr>
        <w:t xml:space="preserve"> </w:t>
      </w:r>
      <w:r>
        <w:rPr>
          <w:spacing w:val="-2"/>
        </w:rPr>
        <w:t>dominant</w:t>
      </w:r>
      <w:r>
        <w:rPr>
          <w:spacing w:val="-4"/>
        </w:rPr>
        <w:t xml:space="preserve"> </w:t>
      </w:r>
      <w:r>
        <w:rPr>
          <w:spacing w:val="-2"/>
        </w:rPr>
        <w:t>share, the</w:t>
      </w:r>
      <w:r>
        <w:rPr>
          <w:spacing w:val="-4"/>
        </w:rPr>
        <w:t xml:space="preserve"> </w:t>
      </w:r>
      <w:r>
        <w:rPr>
          <w:spacing w:val="-2"/>
        </w:rPr>
        <w:t>lexicon</w:t>
      </w:r>
      <w:r>
        <w:rPr>
          <w:spacing w:val="-4"/>
        </w:rPr>
        <w:t xml:space="preserve"> </w:t>
      </w:r>
      <w:r>
        <w:rPr>
          <w:spacing w:val="-2"/>
        </w:rPr>
        <w:t>branch</w:t>
      </w:r>
      <w:r>
        <w:rPr>
          <w:spacing w:val="-4"/>
        </w:rPr>
        <w:t xml:space="preserve"> </w:t>
      </w:r>
      <w:r>
        <w:rPr>
          <w:spacing w:val="-2"/>
        </w:rPr>
        <w:t>carries</w:t>
      </w:r>
      <w:r>
        <w:rPr>
          <w:spacing w:val="-4"/>
        </w:rPr>
        <w:t xml:space="preserve"> </w:t>
      </w:r>
      <w:r>
        <w:rPr>
          <w:spacing w:val="-2"/>
        </w:rPr>
        <w:t>a</w:t>
      </w:r>
      <w:r>
        <w:rPr>
          <w:spacing w:val="-4"/>
        </w:rPr>
        <w:t xml:space="preserve"> </w:t>
      </w:r>
      <w:r>
        <w:rPr>
          <w:spacing w:val="-2"/>
        </w:rPr>
        <w:t>substantial</w:t>
      </w:r>
      <w:r>
        <w:rPr>
          <w:spacing w:val="-4"/>
        </w:rPr>
        <w:t xml:space="preserve"> </w:t>
      </w:r>
      <w:r>
        <w:rPr>
          <w:spacing w:val="-2"/>
        </w:rPr>
        <w:t xml:space="preserve">secondary </w:t>
      </w:r>
      <w:r>
        <w:t>share,</w:t>
      </w:r>
      <w:r>
        <w:rPr>
          <w:spacing w:val="-1"/>
        </w:rPr>
        <w:t xml:space="preserve"> </w:t>
      </w:r>
      <w:r>
        <w:t>and</w:t>
      </w:r>
      <w:r>
        <w:rPr>
          <w:spacing w:val="-1"/>
        </w:rPr>
        <w:t xml:space="preserve"> </w:t>
      </w:r>
      <w:r>
        <w:t>the</w:t>
      </w:r>
      <w:r>
        <w:rPr>
          <w:spacing w:val="-1"/>
        </w:rPr>
        <w:t xml:space="preserve"> </w:t>
      </w:r>
      <w:r>
        <w:t>unsupervised</w:t>
      </w:r>
      <w:r>
        <w:rPr>
          <w:spacing w:val="-1"/>
        </w:rPr>
        <w:t xml:space="preserve"> </w:t>
      </w:r>
      <w:r>
        <w:t>branches</w:t>
      </w:r>
      <w:r>
        <w:rPr>
          <w:spacing w:val="-1"/>
        </w:rPr>
        <w:t xml:space="preserve"> </w:t>
      </w:r>
      <w:r>
        <w:t>contribute</w:t>
      </w:r>
      <w:r>
        <w:rPr>
          <w:spacing w:val="-1"/>
        </w:rPr>
        <w:t xml:space="preserve"> </w:t>
      </w:r>
      <w:r>
        <w:t>the</w:t>
      </w:r>
      <w:r>
        <w:rPr>
          <w:spacing w:val="-1"/>
        </w:rPr>
        <w:t xml:space="preserve"> </w:t>
      </w:r>
      <w:r>
        <w:t>remainder.</w:t>
      </w:r>
      <w:r>
        <w:rPr>
          <w:spacing w:val="26"/>
        </w:rPr>
        <w:t xml:space="preserve"> </w:t>
      </w:r>
      <w:r>
        <w:t>A</w:t>
      </w:r>
      <w:r>
        <w:rPr>
          <w:spacing w:val="-1"/>
        </w:rPr>
        <w:t xml:space="preserve"> </w:t>
      </w:r>
      <w:r>
        <w:t>sample</w:t>
      </w:r>
      <w:r>
        <w:rPr>
          <w:spacing w:val="-1"/>
        </w:rPr>
        <w:t xml:space="preserve"> </w:t>
      </w:r>
      <w:r>
        <w:t>is</w:t>
      </w:r>
      <w:r>
        <w:rPr>
          <w:spacing w:val="-1"/>
        </w:rPr>
        <w:t xml:space="preserve"> </w:t>
      </w:r>
      <w:r>
        <w:t>classified</w:t>
      </w:r>
      <w:r>
        <w:rPr>
          <w:spacing w:val="-1"/>
        </w:rPr>
        <w:t xml:space="preserve"> </w:t>
      </w:r>
      <w:r>
        <w:t>as</w:t>
      </w:r>
      <w:r>
        <w:rPr>
          <w:spacing w:val="-1"/>
        </w:rPr>
        <w:t xml:space="preserve"> </w:t>
      </w:r>
      <w:r>
        <w:t>Hate if the fused score exceeds a decision threshold and as Not-Hate otherwise.</w:t>
      </w:r>
    </w:p>
    <w:p w:rsidR="00F5566F" w:rsidRDefault="00653468">
      <w:pPr>
        <w:pStyle w:val="BodyText"/>
        <w:spacing w:before="9" w:line="376" w:lineRule="auto"/>
        <w:ind w:left="23" w:right="161" w:firstLine="358"/>
        <w:jc w:val="both"/>
      </w:pPr>
      <w:r>
        <w:t>The</w:t>
      </w:r>
      <w:r>
        <w:rPr>
          <w:spacing w:val="-2"/>
        </w:rPr>
        <w:t xml:space="preserve"> </w:t>
      </w:r>
      <w:r>
        <w:t>decision</w:t>
      </w:r>
      <w:r>
        <w:rPr>
          <w:spacing w:val="-2"/>
        </w:rPr>
        <w:t xml:space="preserve"> </w:t>
      </w:r>
      <w:r>
        <w:t>threshold</w:t>
      </w:r>
      <w:r>
        <w:rPr>
          <w:spacing w:val="-2"/>
        </w:rPr>
        <w:t xml:space="preserve"> </w:t>
      </w:r>
      <w:r>
        <w:t>itself</w:t>
      </w:r>
      <w:r>
        <w:rPr>
          <w:spacing w:val="-2"/>
        </w:rPr>
        <w:t xml:space="preserve"> </w:t>
      </w:r>
      <w:r>
        <w:t>is</w:t>
      </w:r>
      <w:r>
        <w:rPr>
          <w:spacing w:val="-2"/>
        </w:rPr>
        <w:t xml:space="preserve"> </w:t>
      </w:r>
      <w:r>
        <w:t>not</w:t>
      </w:r>
      <w:r>
        <w:rPr>
          <w:spacing w:val="-2"/>
        </w:rPr>
        <w:t xml:space="preserve"> </w:t>
      </w:r>
      <w:r>
        <w:t>fixed</w:t>
      </w:r>
      <w:r>
        <w:rPr>
          <w:spacing w:val="-2"/>
        </w:rPr>
        <w:t xml:space="preserve"> </w:t>
      </w:r>
      <w:r>
        <w:t>at</w:t>
      </w:r>
      <w:r>
        <w:rPr>
          <w:spacing w:val="-2"/>
        </w:rPr>
        <w:t xml:space="preserve"> </w:t>
      </w:r>
      <w:r>
        <w:t>zero</w:t>
      </w:r>
      <w:r>
        <w:rPr>
          <w:spacing w:val="-2"/>
        </w:rPr>
        <w:t xml:space="preserve"> </w:t>
      </w:r>
      <w:r>
        <w:t>point</w:t>
      </w:r>
      <w:r>
        <w:rPr>
          <w:spacing w:val="-2"/>
        </w:rPr>
        <w:t xml:space="preserve"> </w:t>
      </w:r>
      <w:r>
        <w:t>five.</w:t>
      </w:r>
      <w:r>
        <w:rPr>
          <w:spacing w:val="23"/>
        </w:rPr>
        <w:t xml:space="preserve"> </w:t>
      </w:r>
      <w:r>
        <w:t>After</w:t>
      </w:r>
      <w:r>
        <w:rPr>
          <w:spacing w:val="-2"/>
        </w:rPr>
        <w:t xml:space="preserve"> </w:t>
      </w:r>
      <w:r>
        <w:t>joint</w:t>
      </w:r>
      <w:r>
        <w:rPr>
          <w:spacing w:val="-2"/>
        </w:rPr>
        <w:t xml:space="preserve"> </w:t>
      </w:r>
      <w:r>
        <w:t>training,</w:t>
      </w:r>
      <w:r>
        <w:rPr>
          <w:spacing w:val="-1"/>
        </w:rPr>
        <w:t xml:space="preserve"> </w:t>
      </w:r>
      <w:r>
        <w:t>the</w:t>
      </w:r>
      <w:r>
        <w:rPr>
          <w:spacing w:val="-2"/>
        </w:rPr>
        <w:t xml:space="preserve"> </w:t>
      </w:r>
      <w:proofErr w:type="spellStart"/>
      <w:r>
        <w:t>valida-tion</w:t>
      </w:r>
      <w:proofErr w:type="spellEnd"/>
      <w:r>
        <w:t xml:space="preserve"> set is used to sweep candidate thresholds in small steps and the threshold that </w:t>
      </w:r>
      <w:proofErr w:type="spellStart"/>
      <w:r>
        <w:t>maximises</w:t>
      </w:r>
      <w:proofErr w:type="spellEnd"/>
      <w:r>
        <w:t xml:space="preserve"> the binary F1 score of the hate class on the validation set is selected.</w:t>
      </w:r>
      <w:r>
        <w:rPr>
          <w:spacing w:val="40"/>
        </w:rPr>
        <w:t xml:space="preserve"> </w:t>
      </w:r>
      <w:r>
        <w:t>Tuning the threshold is essential</w:t>
      </w:r>
      <w:r>
        <w:rPr>
          <w:spacing w:val="-11"/>
        </w:rPr>
        <w:t xml:space="preserve"> </w:t>
      </w:r>
      <w:r>
        <w:t>because</w:t>
      </w:r>
      <w:r>
        <w:rPr>
          <w:spacing w:val="-11"/>
        </w:rPr>
        <w:t xml:space="preserve"> </w:t>
      </w:r>
      <w:r>
        <w:t>of</w:t>
      </w:r>
      <w:r>
        <w:rPr>
          <w:spacing w:val="-11"/>
        </w:rPr>
        <w:t xml:space="preserve"> </w:t>
      </w:r>
      <w:r>
        <w:t>the</w:t>
      </w:r>
      <w:r>
        <w:rPr>
          <w:spacing w:val="-11"/>
        </w:rPr>
        <w:t xml:space="preserve"> </w:t>
      </w:r>
      <w:r>
        <w:t>class</w:t>
      </w:r>
      <w:r>
        <w:rPr>
          <w:spacing w:val="-11"/>
        </w:rPr>
        <w:t xml:space="preserve"> </w:t>
      </w:r>
      <w:r>
        <w:t>imbalance</w:t>
      </w:r>
      <w:r>
        <w:rPr>
          <w:spacing w:val="-11"/>
        </w:rPr>
        <w:t xml:space="preserve"> </w:t>
      </w:r>
      <w:r>
        <w:t>reported</w:t>
      </w:r>
      <w:r>
        <w:rPr>
          <w:spacing w:val="-11"/>
        </w:rPr>
        <w:t xml:space="preserve"> </w:t>
      </w:r>
      <w:r>
        <w:t>in</w:t>
      </w:r>
      <w:r>
        <w:rPr>
          <w:spacing w:val="-11"/>
        </w:rPr>
        <w:t xml:space="preserve"> </w:t>
      </w:r>
      <w:r>
        <w:t>Chapter</w:t>
      </w:r>
      <w:r>
        <w:rPr>
          <w:spacing w:val="-11"/>
        </w:rPr>
        <w:t xml:space="preserve"> </w:t>
      </w:r>
      <w:r>
        <w:t>3:</w:t>
      </w:r>
      <w:r>
        <w:rPr>
          <w:spacing w:val="10"/>
        </w:rPr>
        <w:t xml:space="preserve"> </w:t>
      </w:r>
      <w:r>
        <w:t>with</w:t>
      </w:r>
      <w:r>
        <w:rPr>
          <w:spacing w:val="-11"/>
        </w:rPr>
        <w:t xml:space="preserve"> </w:t>
      </w:r>
      <w:r>
        <w:t>a</w:t>
      </w:r>
      <w:r>
        <w:rPr>
          <w:spacing w:val="-11"/>
        </w:rPr>
        <w:t xml:space="preserve"> </w:t>
      </w:r>
      <w:r>
        <w:t>zero-point-five</w:t>
      </w:r>
      <w:r>
        <w:rPr>
          <w:spacing w:val="-11"/>
        </w:rPr>
        <w:t xml:space="preserve"> </w:t>
      </w:r>
      <w:r>
        <w:t>threshold the</w:t>
      </w:r>
      <w:r>
        <w:rPr>
          <w:spacing w:val="-13"/>
        </w:rPr>
        <w:t xml:space="preserve"> </w:t>
      </w:r>
      <w:r>
        <w:t>supervised</w:t>
      </w:r>
      <w:r>
        <w:rPr>
          <w:spacing w:val="-13"/>
        </w:rPr>
        <w:t xml:space="preserve"> </w:t>
      </w:r>
      <w:r>
        <w:t>branch</w:t>
      </w:r>
      <w:r>
        <w:rPr>
          <w:spacing w:val="-13"/>
        </w:rPr>
        <w:t xml:space="preserve"> </w:t>
      </w:r>
      <w:r>
        <w:t>tends</w:t>
      </w:r>
      <w:r>
        <w:rPr>
          <w:spacing w:val="-13"/>
        </w:rPr>
        <w:t xml:space="preserve"> </w:t>
      </w:r>
      <w:r>
        <w:t>to</w:t>
      </w:r>
      <w:r>
        <w:rPr>
          <w:spacing w:val="-13"/>
        </w:rPr>
        <w:t xml:space="preserve"> </w:t>
      </w:r>
      <w:proofErr w:type="spellStart"/>
      <w:r>
        <w:t>favour</w:t>
      </w:r>
      <w:proofErr w:type="spellEnd"/>
      <w:r>
        <w:rPr>
          <w:spacing w:val="-13"/>
        </w:rPr>
        <w:t xml:space="preserve"> </w:t>
      </w:r>
      <w:r>
        <w:t>the</w:t>
      </w:r>
      <w:r>
        <w:rPr>
          <w:spacing w:val="-13"/>
        </w:rPr>
        <w:t xml:space="preserve"> </w:t>
      </w:r>
      <w:r>
        <w:t>majority</w:t>
      </w:r>
      <w:r>
        <w:rPr>
          <w:spacing w:val="-13"/>
        </w:rPr>
        <w:t xml:space="preserve"> </w:t>
      </w:r>
      <w:r>
        <w:t>class,</w:t>
      </w:r>
      <w:r>
        <w:rPr>
          <w:spacing w:val="-12"/>
        </w:rPr>
        <w:t xml:space="preserve"> </w:t>
      </w:r>
      <w:r>
        <w:t>which</w:t>
      </w:r>
      <w:r>
        <w:rPr>
          <w:spacing w:val="-13"/>
        </w:rPr>
        <w:t xml:space="preserve"> </w:t>
      </w:r>
      <w:r>
        <w:t>depresses</w:t>
      </w:r>
      <w:r>
        <w:rPr>
          <w:spacing w:val="-13"/>
        </w:rPr>
        <w:t xml:space="preserve"> </w:t>
      </w:r>
      <w:r>
        <w:t>recall</w:t>
      </w:r>
      <w:r>
        <w:rPr>
          <w:spacing w:val="-13"/>
        </w:rPr>
        <w:t xml:space="preserve"> </w:t>
      </w:r>
      <w:r>
        <w:t>on</w:t>
      </w:r>
      <w:r>
        <w:rPr>
          <w:spacing w:val="-13"/>
        </w:rPr>
        <w:t xml:space="preserve"> </w:t>
      </w:r>
      <w:r>
        <w:t>the</w:t>
      </w:r>
      <w:r>
        <w:rPr>
          <w:spacing w:val="-13"/>
        </w:rPr>
        <w:t xml:space="preserve"> </w:t>
      </w:r>
      <w:r>
        <w:t>minority hate class.</w:t>
      </w:r>
      <w:r>
        <w:rPr>
          <w:spacing w:val="40"/>
        </w:rPr>
        <w:t xml:space="preserve"> </w:t>
      </w:r>
      <w:r>
        <w:t>The tuned threshold is recorded together with the model and is the value used in every test-set evaluation.</w:t>
      </w:r>
    </w:p>
    <w:p w:rsidR="00F5566F" w:rsidRDefault="00653468">
      <w:pPr>
        <w:pStyle w:val="BodyText"/>
        <w:spacing w:before="9" w:line="376" w:lineRule="auto"/>
        <w:ind w:left="23" w:right="162" w:firstLine="358"/>
        <w:jc w:val="both"/>
      </w:pPr>
      <w:r>
        <w:t>The</w:t>
      </w:r>
      <w:r>
        <w:rPr>
          <w:spacing w:val="-15"/>
        </w:rPr>
        <w:t xml:space="preserve"> </w:t>
      </w:r>
      <w:r>
        <w:t>min–max</w:t>
      </w:r>
      <w:r>
        <w:rPr>
          <w:spacing w:val="-15"/>
        </w:rPr>
        <w:t xml:space="preserve"> </w:t>
      </w:r>
      <w:proofErr w:type="spellStart"/>
      <w:r>
        <w:t>normalisation</w:t>
      </w:r>
      <w:proofErr w:type="spellEnd"/>
      <w:r>
        <w:rPr>
          <w:spacing w:val="-15"/>
        </w:rPr>
        <w:t xml:space="preserve"> </w:t>
      </w:r>
      <w:r>
        <w:t>of</w:t>
      </w:r>
      <w:r>
        <w:rPr>
          <w:spacing w:val="-15"/>
        </w:rPr>
        <w:t xml:space="preserve"> </w:t>
      </w:r>
      <w:r>
        <w:t>the</w:t>
      </w:r>
      <w:r>
        <w:rPr>
          <w:spacing w:val="-15"/>
        </w:rPr>
        <w:t xml:space="preserve"> </w:t>
      </w:r>
      <w:r>
        <w:t>reconstruction</w:t>
      </w:r>
      <w:r>
        <w:rPr>
          <w:spacing w:val="-15"/>
        </w:rPr>
        <w:t xml:space="preserve"> </w:t>
      </w:r>
      <w:r>
        <w:t>error</w:t>
      </w:r>
      <w:r>
        <w:rPr>
          <w:spacing w:val="-15"/>
        </w:rPr>
        <w:t xml:space="preserve"> </w:t>
      </w:r>
      <w:r>
        <w:t>is</w:t>
      </w:r>
      <w:r>
        <w:rPr>
          <w:spacing w:val="-15"/>
        </w:rPr>
        <w:t xml:space="preserve"> </w:t>
      </w:r>
      <w:r>
        <w:t>computed</w:t>
      </w:r>
      <w:r>
        <w:rPr>
          <w:spacing w:val="-15"/>
        </w:rPr>
        <w:t xml:space="preserve"> </w:t>
      </w:r>
      <w:r>
        <w:t>on</w:t>
      </w:r>
      <w:r>
        <w:rPr>
          <w:spacing w:val="-15"/>
        </w:rPr>
        <w:t xml:space="preserve"> </w:t>
      </w:r>
      <w:r>
        <w:t>the</w:t>
      </w:r>
      <w:r>
        <w:rPr>
          <w:spacing w:val="-15"/>
        </w:rPr>
        <w:t xml:space="preserve"> </w:t>
      </w:r>
      <w:r>
        <w:t>test</w:t>
      </w:r>
      <w:r>
        <w:rPr>
          <w:spacing w:val="-15"/>
        </w:rPr>
        <w:t xml:space="preserve"> </w:t>
      </w:r>
      <w:r>
        <w:t>set,</w:t>
      </w:r>
      <w:r>
        <w:rPr>
          <w:spacing w:val="-15"/>
        </w:rPr>
        <w:t xml:space="preserve"> </w:t>
      </w:r>
      <w:r>
        <w:t>since</w:t>
      </w:r>
      <w:r>
        <w:rPr>
          <w:spacing w:val="-15"/>
        </w:rPr>
        <w:t xml:space="preserve"> </w:t>
      </w:r>
      <w:r>
        <w:t xml:space="preserve">the </w:t>
      </w:r>
      <w:r>
        <w:rPr>
          <w:spacing w:val="-2"/>
        </w:rPr>
        <w:t>reconstruction</w:t>
      </w:r>
      <w:r>
        <w:rPr>
          <w:spacing w:val="-10"/>
        </w:rPr>
        <w:t xml:space="preserve"> </w:t>
      </w:r>
      <w:r>
        <w:rPr>
          <w:spacing w:val="-2"/>
        </w:rPr>
        <w:t>error</w:t>
      </w:r>
      <w:r>
        <w:rPr>
          <w:spacing w:val="-10"/>
        </w:rPr>
        <w:t xml:space="preserve"> </w:t>
      </w:r>
      <w:r>
        <w:rPr>
          <w:spacing w:val="-2"/>
        </w:rPr>
        <w:t>scale</w:t>
      </w:r>
      <w:r>
        <w:rPr>
          <w:spacing w:val="-10"/>
        </w:rPr>
        <w:t xml:space="preserve"> </w:t>
      </w:r>
      <w:r>
        <w:rPr>
          <w:spacing w:val="-2"/>
        </w:rPr>
        <w:t>shifts</w:t>
      </w:r>
      <w:r>
        <w:rPr>
          <w:spacing w:val="-10"/>
        </w:rPr>
        <w:t xml:space="preserve"> </w:t>
      </w:r>
      <w:r>
        <w:rPr>
          <w:spacing w:val="-2"/>
        </w:rPr>
        <w:t>with</w:t>
      </w:r>
      <w:r>
        <w:rPr>
          <w:spacing w:val="-10"/>
        </w:rPr>
        <w:t xml:space="preserve"> </w:t>
      </w:r>
      <w:r>
        <w:rPr>
          <w:spacing w:val="-2"/>
        </w:rPr>
        <w:t>the</w:t>
      </w:r>
      <w:r>
        <w:rPr>
          <w:spacing w:val="-10"/>
        </w:rPr>
        <w:t xml:space="preserve"> </w:t>
      </w:r>
      <w:r>
        <w:rPr>
          <w:spacing w:val="-2"/>
        </w:rPr>
        <w:t>encoder</w:t>
      </w:r>
      <w:r>
        <w:rPr>
          <w:spacing w:val="-10"/>
        </w:rPr>
        <w:t xml:space="preserve"> </w:t>
      </w:r>
      <w:r>
        <w:rPr>
          <w:spacing w:val="-2"/>
        </w:rPr>
        <w:t>state.</w:t>
      </w:r>
      <w:r>
        <w:rPr>
          <w:spacing w:val="28"/>
        </w:rPr>
        <w:t xml:space="preserve"> </w:t>
      </w:r>
      <w:r>
        <w:rPr>
          <w:spacing w:val="-2"/>
        </w:rPr>
        <w:t>In</w:t>
      </w:r>
      <w:r>
        <w:rPr>
          <w:spacing w:val="-10"/>
        </w:rPr>
        <w:t xml:space="preserve"> </w:t>
      </w:r>
      <w:r>
        <w:rPr>
          <w:spacing w:val="-2"/>
        </w:rPr>
        <w:t>a</w:t>
      </w:r>
      <w:r>
        <w:rPr>
          <w:spacing w:val="-10"/>
        </w:rPr>
        <w:t xml:space="preserve"> </w:t>
      </w:r>
      <w:r>
        <w:rPr>
          <w:spacing w:val="-2"/>
        </w:rPr>
        <w:t>production</w:t>
      </w:r>
      <w:r>
        <w:rPr>
          <w:spacing w:val="-10"/>
        </w:rPr>
        <w:t xml:space="preserve"> </w:t>
      </w:r>
      <w:r>
        <w:rPr>
          <w:spacing w:val="-2"/>
        </w:rPr>
        <w:t>setting</w:t>
      </w:r>
      <w:r>
        <w:rPr>
          <w:spacing w:val="-10"/>
        </w:rPr>
        <w:t xml:space="preserve"> </w:t>
      </w:r>
      <w:r>
        <w:rPr>
          <w:spacing w:val="-2"/>
        </w:rPr>
        <w:t>this</w:t>
      </w:r>
      <w:r>
        <w:rPr>
          <w:spacing w:val="-10"/>
        </w:rPr>
        <w:t xml:space="preserve"> </w:t>
      </w:r>
      <w:proofErr w:type="spellStart"/>
      <w:r>
        <w:rPr>
          <w:spacing w:val="-2"/>
        </w:rPr>
        <w:t>normalisation</w:t>
      </w:r>
      <w:proofErr w:type="spellEnd"/>
      <w:r>
        <w:rPr>
          <w:spacing w:val="-2"/>
        </w:rPr>
        <w:t xml:space="preserve"> would</w:t>
      </w:r>
      <w:r>
        <w:rPr>
          <w:spacing w:val="-12"/>
        </w:rPr>
        <w:t xml:space="preserve"> </w:t>
      </w:r>
      <w:r>
        <w:rPr>
          <w:spacing w:val="-2"/>
        </w:rPr>
        <w:t>be</w:t>
      </w:r>
      <w:r>
        <w:rPr>
          <w:spacing w:val="-12"/>
        </w:rPr>
        <w:t xml:space="preserve"> </w:t>
      </w:r>
      <w:r>
        <w:rPr>
          <w:spacing w:val="-2"/>
        </w:rPr>
        <w:t>replaced</w:t>
      </w:r>
      <w:r>
        <w:rPr>
          <w:spacing w:val="-12"/>
        </w:rPr>
        <w:t xml:space="preserve"> </w:t>
      </w:r>
      <w:r>
        <w:rPr>
          <w:spacing w:val="-2"/>
        </w:rPr>
        <w:t>by</w:t>
      </w:r>
      <w:r>
        <w:rPr>
          <w:spacing w:val="-12"/>
        </w:rPr>
        <w:t xml:space="preserve"> </w:t>
      </w:r>
      <w:r>
        <w:rPr>
          <w:spacing w:val="-2"/>
        </w:rPr>
        <w:t>statistics</w:t>
      </w:r>
      <w:r>
        <w:rPr>
          <w:spacing w:val="-12"/>
        </w:rPr>
        <w:t xml:space="preserve"> </w:t>
      </w:r>
      <w:r>
        <w:rPr>
          <w:spacing w:val="-2"/>
        </w:rPr>
        <w:t>estimated</w:t>
      </w:r>
      <w:r>
        <w:rPr>
          <w:spacing w:val="-12"/>
        </w:rPr>
        <w:t xml:space="preserve"> </w:t>
      </w:r>
      <w:r>
        <w:rPr>
          <w:spacing w:val="-2"/>
        </w:rPr>
        <w:t>on</w:t>
      </w:r>
      <w:r>
        <w:rPr>
          <w:spacing w:val="-12"/>
        </w:rPr>
        <w:t xml:space="preserve"> </w:t>
      </w:r>
      <w:r>
        <w:rPr>
          <w:spacing w:val="-2"/>
        </w:rPr>
        <w:t>a</w:t>
      </w:r>
      <w:r>
        <w:rPr>
          <w:spacing w:val="-12"/>
        </w:rPr>
        <w:t xml:space="preserve"> </w:t>
      </w:r>
      <w:r>
        <w:rPr>
          <w:spacing w:val="-2"/>
        </w:rPr>
        <w:t>held-out</w:t>
      </w:r>
      <w:r>
        <w:rPr>
          <w:spacing w:val="-12"/>
        </w:rPr>
        <w:t xml:space="preserve"> </w:t>
      </w:r>
      <w:r>
        <w:rPr>
          <w:spacing w:val="-2"/>
        </w:rPr>
        <w:t>calibration</w:t>
      </w:r>
      <w:r>
        <w:rPr>
          <w:spacing w:val="-12"/>
        </w:rPr>
        <w:t xml:space="preserve"> </w:t>
      </w:r>
      <w:r>
        <w:rPr>
          <w:spacing w:val="-2"/>
        </w:rPr>
        <w:t>partition,</w:t>
      </w:r>
      <w:r>
        <w:rPr>
          <w:spacing w:val="-7"/>
        </w:rPr>
        <w:t xml:space="preserve"> </w:t>
      </w:r>
      <w:r>
        <w:rPr>
          <w:spacing w:val="-2"/>
        </w:rPr>
        <w:t>to</w:t>
      </w:r>
      <w:r>
        <w:rPr>
          <w:spacing w:val="-12"/>
        </w:rPr>
        <w:t xml:space="preserve"> </w:t>
      </w:r>
      <w:r>
        <w:rPr>
          <w:spacing w:val="-2"/>
        </w:rPr>
        <w:t>avoid</w:t>
      </w:r>
      <w:r>
        <w:rPr>
          <w:spacing w:val="-12"/>
        </w:rPr>
        <w:t xml:space="preserve"> </w:t>
      </w:r>
      <w:r>
        <w:rPr>
          <w:spacing w:val="-2"/>
        </w:rPr>
        <w:t xml:space="preserve">information </w:t>
      </w:r>
      <w:r>
        <w:t>leakage.</w:t>
      </w:r>
      <w:r>
        <w:rPr>
          <w:spacing w:val="11"/>
        </w:rPr>
        <w:t xml:space="preserve"> </w:t>
      </w:r>
      <w:r>
        <w:t>The</w:t>
      </w:r>
      <w:r>
        <w:rPr>
          <w:spacing w:val="-9"/>
        </w:rPr>
        <w:t xml:space="preserve"> </w:t>
      </w:r>
      <w:r>
        <w:t>use</w:t>
      </w:r>
      <w:r>
        <w:rPr>
          <w:spacing w:val="-9"/>
        </w:rPr>
        <w:t xml:space="preserve"> </w:t>
      </w:r>
      <w:r>
        <w:t>of</w:t>
      </w:r>
      <w:r>
        <w:rPr>
          <w:spacing w:val="-9"/>
        </w:rPr>
        <w:t xml:space="preserve"> </w:t>
      </w:r>
      <w:r>
        <w:t>test-set</w:t>
      </w:r>
      <w:r>
        <w:rPr>
          <w:spacing w:val="-9"/>
        </w:rPr>
        <w:t xml:space="preserve"> </w:t>
      </w:r>
      <w:r>
        <w:t>statistics</w:t>
      </w:r>
      <w:r>
        <w:rPr>
          <w:spacing w:val="-9"/>
        </w:rPr>
        <w:t xml:space="preserve"> </w:t>
      </w:r>
      <w:r>
        <w:t>in</w:t>
      </w:r>
      <w:r>
        <w:rPr>
          <w:spacing w:val="-9"/>
        </w:rPr>
        <w:t xml:space="preserve"> </w:t>
      </w:r>
      <w:r>
        <w:t>the</w:t>
      </w:r>
      <w:r>
        <w:rPr>
          <w:spacing w:val="-9"/>
        </w:rPr>
        <w:t xml:space="preserve"> </w:t>
      </w:r>
      <w:r>
        <w:t>present</w:t>
      </w:r>
      <w:r>
        <w:rPr>
          <w:spacing w:val="-9"/>
        </w:rPr>
        <w:t xml:space="preserve"> </w:t>
      </w:r>
      <w:r>
        <w:t>work</w:t>
      </w:r>
      <w:r>
        <w:rPr>
          <w:spacing w:val="-9"/>
        </w:rPr>
        <w:t xml:space="preserve"> </w:t>
      </w:r>
      <w:r>
        <w:t>is</w:t>
      </w:r>
      <w:r>
        <w:rPr>
          <w:spacing w:val="-9"/>
        </w:rPr>
        <w:t xml:space="preserve"> </w:t>
      </w:r>
      <w:r>
        <w:t>restricted</w:t>
      </w:r>
      <w:r>
        <w:rPr>
          <w:spacing w:val="-9"/>
        </w:rPr>
        <w:t xml:space="preserve"> </w:t>
      </w:r>
      <w:r>
        <w:t>to</w:t>
      </w:r>
      <w:r>
        <w:rPr>
          <w:spacing w:val="-9"/>
        </w:rPr>
        <w:t xml:space="preserve"> </w:t>
      </w:r>
      <w:r>
        <w:t>the</w:t>
      </w:r>
      <w:r>
        <w:rPr>
          <w:spacing w:val="-9"/>
        </w:rPr>
        <w:t xml:space="preserve"> </w:t>
      </w:r>
      <w:r>
        <w:t>linear</w:t>
      </w:r>
      <w:r>
        <w:rPr>
          <w:spacing w:val="-9"/>
        </w:rPr>
        <w:t xml:space="preserve"> </w:t>
      </w:r>
      <w:r>
        <w:t>rescaling</w:t>
      </w:r>
      <w:r>
        <w:rPr>
          <w:spacing w:val="-9"/>
        </w:rPr>
        <w:t xml:space="preserve"> </w:t>
      </w:r>
      <w:r>
        <w:t xml:space="preserve">and </w:t>
      </w:r>
      <w:bookmarkStart w:id="96" w:name="Joint_Training_Objective"/>
      <w:bookmarkStart w:id="97" w:name="_bookmark50"/>
      <w:bookmarkEnd w:id="96"/>
      <w:bookmarkEnd w:id="97"/>
      <w:r>
        <w:t>does not expose any label information.</w:t>
      </w:r>
    </w:p>
    <w:p w:rsidR="00F5566F" w:rsidRDefault="00F5566F">
      <w:pPr>
        <w:pStyle w:val="BodyText"/>
      </w:pPr>
    </w:p>
    <w:p w:rsidR="00F5566F" w:rsidRDefault="00F5566F">
      <w:pPr>
        <w:pStyle w:val="BodyText"/>
        <w:spacing w:before="4"/>
      </w:pPr>
    </w:p>
    <w:p w:rsidR="00F5566F" w:rsidRDefault="00653468">
      <w:pPr>
        <w:pStyle w:val="Heading3"/>
        <w:numPr>
          <w:ilvl w:val="1"/>
          <w:numId w:val="5"/>
        </w:numPr>
        <w:tabs>
          <w:tab w:val="left" w:pos="969"/>
        </w:tabs>
        <w:ind w:left="969" w:hanging="946"/>
      </w:pPr>
      <w:r>
        <w:t>Joint</w:t>
      </w:r>
      <w:r>
        <w:rPr>
          <w:spacing w:val="-2"/>
        </w:rPr>
        <w:t xml:space="preserve"> </w:t>
      </w:r>
      <w:r>
        <w:t>Training</w:t>
      </w:r>
      <w:r>
        <w:rPr>
          <w:spacing w:val="-3"/>
        </w:rPr>
        <w:t xml:space="preserve"> </w:t>
      </w:r>
      <w:r>
        <w:rPr>
          <w:spacing w:val="-2"/>
        </w:rPr>
        <w:t>Objective</w:t>
      </w:r>
    </w:p>
    <w:p w:rsidR="00F5566F" w:rsidRDefault="00F5566F">
      <w:pPr>
        <w:pStyle w:val="BodyText"/>
        <w:spacing w:before="7"/>
        <w:rPr>
          <w:b/>
          <w:sz w:val="34"/>
        </w:rPr>
      </w:pPr>
    </w:p>
    <w:p w:rsidR="00F5566F" w:rsidRDefault="00653468">
      <w:pPr>
        <w:pStyle w:val="BodyText"/>
        <w:spacing w:before="1" w:line="376" w:lineRule="auto"/>
        <w:ind w:left="23" w:right="161"/>
        <w:jc w:val="both"/>
      </w:pPr>
      <w:r>
        <w:t>The</w:t>
      </w:r>
      <w:r>
        <w:rPr>
          <w:spacing w:val="-8"/>
        </w:rPr>
        <w:t xml:space="preserve"> </w:t>
      </w:r>
      <w:r>
        <w:t>model</w:t>
      </w:r>
      <w:r>
        <w:rPr>
          <w:spacing w:val="-7"/>
        </w:rPr>
        <w:t xml:space="preserve"> </w:t>
      </w:r>
      <w:r>
        <w:t>is</w:t>
      </w:r>
      <w:r>
        <w:rPr>
          <w:spacing w:val="-7"/>
        </w:rPr>
        <w:t xml:space="preserve"> </w:t>
      </w:r>
      <w:r>
        <w:t>trained</w:t>
      </w:r>
      <w:r>
        <w:rPr>
          <w:spacing w:val="-7"/>
        </w:rPr>
        <w:t xml:space="preserve"> </w:t>
      </w:r>
      <w:r>
        <w:t>end-to-end</w:t>
      </w:r>
      <w:r>
        <w:rPr>
          <w:spacing w:val="-7"/>
        </w:rPr>
        <w:t xml:space="preserve"> </w:t>
      </w:r>
      <w:r>
        <w:t>with</w:t>
      </w:r>
      <w:r>
        <w:rPr>
          <w:spacing w:val="-8"/>
        </w:rPr>
        <w:t xml:space="preserve"> </w:t>
      </w:r>
      <w:r>
        <w:t>a</w:t>
      </w:r>
      <w:r>
        <w:rPr>
          <w:spacing w:val="-7"/>
        </w:rPr>
        <w:t xml:space="preserve"> </w:t>
      </w:r>
      <w:r>
        <w:t>single</w:t>
      </w:r>
      <w:r>
        <w:rPr>
          <w:spacing w:val="-7"/>
        </w:rPr>
        <w:t xml:space="preserve"> </w:t>
      </w:r>
      <w:r>
        <w:t>composite</w:t>
      </w:r>
      <w:r>
        <w:rPr>
          <w:spacing w:val="-7"/>
        </w:rPr>
        <w:t xml:space="preserve"> </w:t>
      </w:r>
      <w:r>
        <w:t>loss.</w:t>
      </w:r>
      <w:r>
        <w:rPr>
          <w:spacing w:val="12"/>
        </w:rPr>
        <w:t xml:space="preserve"> </w:t>
      </w:r>
      <w:r>
        <w:t>The</w:t>
      </w:r>
      <w:r>
        <w:rPr>
          <w:spacing w:val="-8"/>
        </w:rPr>
        <w:t xml:space="preserve"> </w:t>
      </w:r>
      <w:r>
        <w:t>loss</w:t>
      </w:r>
      <w:r>
        <w:rPr>
          <w:spacing w:val="-7"/>
        </w:rPr>
        <w:t xml:space="preserve"> </w:t>
      </w:r>
      <w:r>
        <w:t>has</w:t>
      </w:r>
      <w:r>
        <w:rPr>
          <w:spacing w:val="-7"/>
        </w:rPr>
        <w:t xml:space="preserve"> </w:t>
      </w:r>
      <w:r>
        <w:t>three</w:t>
      </w:r>
      <w:r>
        <w:rPr>
          <w:spacing w:val="-7"/>
        </w:rPr>
        <w:t xml:space="preserve"> </w:t>
      </w:r>
      <w:r>
        <w:t>additive</w:t>
      </w:r>
      <w:r>
        <w:rPr>
          <w:spacing w:val="-7"/>
        </w:rPr>
        <w:t xml:space="preserve"> </w:t>
      </w:r>
      <w:r>
        <w:t>com-</w:t>
      </w:r>
      <w:proofErr w:type="spellStart"/>
      <w:r>
        <w:rPr>
          <w:spacing w:val="-2"/>
        </w:rPr>
        <w:t>ponents</w:t>
      </w:r>
      <w:proofErr w:type="spellEnd"/>
      <w:r>
        <w:rPr>
          <w:spacing w:val="-2"/>
        </w:rPr>
        <w:t>.</w:t>
      </w:r>
    </w:p>
    <w:p w:rsidR="00F5566F" w:rsidRDefault="00653468">
      <w:pPr>
        <w:pStyle w:val="BodyText"/>
        <w:spacing w:before="8" w:line="376" w:lineRule="auto"/>
        <w:ind w:left="23" w:right="161" w:firstLine="358"/>
        <w:jc w:val="both"/>
      </w:pPr>
      <w:r>
        <w:t>The</w:t>
      </w:r>
      <w:r>
        <w:rPr>
          <w:spacing w:val="-4"/>
        </w:rPr>
        <w:t xml:space="preserve"> </w:t>
      </w:r>
      <w:r>
        <w:t>first</w:t>
      </w:r>
      <w:r>
        <w:rPr>
          <w:spacing w:val="-4"/>
        </w:rPr>
        <w:t xml:space="preserve"> </w:t>
      </w:r>
      <w:r>
        <w:t>component</w:t>
      </w:r>
      <w:r>
        <w:rPr>
          <w:spacing w:val="-4"/>
        </w:rPr>
        <w:t xml:space="preserve"> </w:t>
      </w:r>
      <w:r>
        <w:t>is</w:t>
      </w:r>
      <w:r>
        <w:rPr>
          <w:spacing w:val="-4"/>
        </w:rPr>
        <w:t xml:space="preserve"> </w:t>
      </w:r>
      <w:r>
        <w:t>the</w:t>
      </w:r>
      <w:r>
        <w:rPr>
          <w:spacing w:val="-4"/>
        </w:rPr>
        <w:t xml:space="preserve"> </w:t>
      </w:r>
      <w:r>
        <w:t>class-weighted</w:t>
      </w:r>
      <w:r>
        <w:rPr>
          <w:spacing w:val="-4"/>
        </w:rPr>
        <w:t xml:space="preserve"> </w:t>
      </w:r>
      <w:r>
        <w:t>cross-entropy</w:t>
      </w:r>
      <w:r>
        <w:rPr>
          <w:spacing w:val="-4"/>
        </w:rPr>
        <w:t xml:space="preserve"> </w:t>
      </w:r>
      <w:r>
        <w:t>of</w:t>
      </w:r>
      <w:r>
        <w:rPr>
          <w:spacing w:val="-4"/>
        </w:rPr>
        <w:t xml:space="preserve"> </w:t>
      </w:r>
      <w:r>
        <w:t>the</w:t>
      </w:r>
      <w:r>
        <w:rPr>
          <w:spacing w:val="-4"/>
        </w:rPr>
        <w:t xml:space="preserve"> </w:t>
      </w:r>
      <w:r>
        <w:t>supervised</w:t>
      </w:r>
      <w:r>
        <w:rPr>
          <w:spacing w:val="-4"/>
        </w:rPr>
        <w:t xml:space="preserve"> </w:t>
      </w:r>
      <w:r>
        <w:t>head</w:t>
      </w:r>
      <w:r>
        <w:rPr>
          <w:spacing w:val="-4"/>
        </w:rPr>
        <w:t xml:space="preserve"> </w:t>
      </w:r>
      <w:r>
        <w:t>against</w:t>
      </w:r>
      <w:r>
        <w:rPr>
          <w:spacing w:val="-4"/>
        </w:rPr>
        <w:t xml:space="preserve"> </w:t>
      </w:r>
      <w:r>
        <w:t>the gold</w:t>
      </w:r>
      <w:r>
        <w:rPr>
          <w:spacing w:val="17"/>
        </w:rPr>
        <w:t xml:space="preserve"> </w:t>
      </w:r>
      <w:r>
        <w:t>labels.</w:t>
      </w:r>
      <w:r>
        <w:rPr>
          <w:spacing w:val="78"/>
        </w:rPr>
        <w:t xml:space="preserve"> </w:t>
      </w:r>
      <w:r>
        <w:t>The</w:t>
      </w:r>
      <w:r>
        <w:rPr>
          <w:spacing w:val="17"/>
        </w:rPr>
        <w:t xml:space="preserve"> </w:t>
      </w:r>
      <w:r>
        <w:t>class</w:t>
      </w:r>
      <w:r>
        <w:rPr>
          <w:spacing w:val="17"/>
        </w:rPr>
        <w:t xml:space="preserve"> </w:t>
      </w:r>
      <w:r>
        <w:t>weights</w:t>
      </w:r>
      <w:r>
        <w:rPr>
          <w:spacing w:val="17"/>
        </w:rPr>
        <w:t xml:space="preserve"> </w:t>
      </w:r>
      <w:r>
        <w:t>are</w:t>
      </w:r>
      <w:r>
        <w:rPr>
          <w:spacing w:val="17"/>
        </w:rPr>
        <w:t xml:space="preserve"> </w:t>
      </w:r>
      <w:r>
        <w:t>the</w:t>
      </w:r>
      <w:r>
        <w:rPr>
          <w:spacing w:val="17"/>
        </w:rPr>
        <w:t xml:space="preserve"> </w:t>
      </w:r>
      <w:r>
        <w:t>inverse-frequency</w:t>
      </w:r>
      <w:r>
        <w:rPr>
          <w:spacing w:val="17"/>
        </w:rPr>
        <w:t xml:space="preserve"> </w:t>
      </w:r>
      <w:r>
        <w:t>weights</w:t>
      </w:r>
      <w:r>
        <w:rPr>
          <w:spacing w:val="17"/>
        </w:rPr>
        <w:t xml:space="preserve"> </w:t>
      </w:r>
      <w:r>
        <w:t>derived</w:t>
      </w:r>
      <w:r>
        <w:rPr>
          <w:spacing w:val="17"/>
        </w:rPr>
        <w:t xml:space="preserve"> </w:t>
      </w:r>
      <w:r>
        <w:t>from</w:t>
      </w:r>
      <w:r>
        <w:rPr>
          <w:spacing w:val="17"/>
        </w:rPr>
        <w:t xml:space="preserve"> </w:t>
      </w:r>
      <w:r>
        <w:t>the</w:t>
      </w:r>
      <w:r>
        <w:rPr>
          <w:spacing w:val="17"/>
        </w:rPr>
        <w:t xml:space="preserve"> </w:t>
      </w:r>
      <w:r>
        <w:t xml:space="preserve">training-set class distribution, </w:t>
      </w:r>
      <w:proofErr w:type="spellStart"/>
      <w:r>
        <w:t>normalised</w:t>
      </w:r>
      <w:proofErr w:type="spellEnd"/>
      <w:r>
        <w:t xml:space="preserve"> so that the two class weights sum to two.</w:t>
      </w:r>
      <w:r>
        <w:rPr>
          <w:spacing w:val="38"/>
        </w:rPr>
        <w:t xml:space="preserve"> </w:t>
      </w:r>
      <w:r>
        <w:t>This compensates for</w:t>
      </w:r>
      <w:r>
        <w:rPr>
          <w:spacing w:val="4"/>
        </w:rPr>
        <w:t xml:space="preserve"> </w:t>
      </w:r>
      <w:r>
        <w:t>the</w:t>
      </w:r>
      <w:r>
        <w:rPr>
          <w:spacing w:val="5"/>
        </w:rPr>
        <w:t xml:space="preserve"> </w:t>
      </w:r>
      <w:r>
        <w:t>eighty-six</w:t>
      </w:r>
      <w:r>
        <w:rPr>
          <w:spacing w:val="5"/>
        </w:rPr>
        <w:t xml:space="preserve"> </w:t>
      </w:r>
      <w:r>
        <w:t>to</w:t>
      </w:r>
      <w:r>
        <w:rPr>
          <w:spacing w:val="5"/>
        </w:rPr>
        <w:t xml:space="preserve"> </w:t>
      </w:r>
      <w:r>
        <w:t>fourteen</w:t>
      </w:r>
      <w:r>
        <w:rPr>
          <w:spacing w:val="5"/>
        </w:rPr>
        <w:t xml:space="preserve"> </w:t>
      </w:r>
      <w:proofErr w:type="gramStart"/>
      <w:r>
        <w:t>split</w:t>
      </w:r>
      <w:proofErr w:type="gramEnd"/>
      <w:r>
        <w:rPr>
          <w:spacing w:val="5"/>
        </w:rPr>
        <w:t xml:space="preserve"> </w:t>
      </w:r>
      <w:r>
        <w:t>between</w:t>
      </w:r>
      <w:r>
        <w:rPr>
          <w:spacing w:val="5"/>
        </w:rPr>
        <w:t xml:space="preserve"> </w:t>
      </w:r>
      <w:r>
        <w:t>the</w:t>
      </w:r>
      <w:r>
        <w:rPr>
          <w:spacing w:val="6"/>
        </w:rPr>
        <w:t xml:space="preserve"> </w:t>
      </w:r>
      <w:r>
        <w:t>non-hate</w:t>
      </w:r>
      <w:r>
        <w:rPr>
          <w:spacing w:val="5"/>
        </w:rPr>
        <w:t xml:space="preserve"> </w:t>
      </w:r>
      <w:r>
        <w:t>and</w:t>
      </w:r>
      <w:r>
        <w:rPr>
          <w:spacing w:val="5"/>
        </w:rPr>
        <w:t xml:space="preserve"> </w:t>
      </w:r>
      <w:r>
        <w:t>hate</w:t>
      </w:r>
      <w:r>
        <w:rPr>
          <w:spacing w:val="5"/>
        </w:rPr>
        <w:t xml:space="preserve"> </w:t>
      </w:r>
      <w:r>
        <w:t>classes</w:t>
      </w:r>
      <w:r>
        <w:rPr>
          <w:spacing w:val="5"/>
        </w:rPr>
        <w:t xml:space="preserve"> </w:t>
      </w:r>
      <w:r>
        <w:t>without</w:t>
      </w:r>
      <w:r>
        <w:rPr>
          <w:spacing w:val="5"/>
        </w:rPr>
        <w:t xml:space="preserve"> </w:t>
      </w:r>
      <w:r>
        <w:t>resorting</w:t>
      </w:r>
      <w:r>
        <w:rPr>
          <w:spacing w:val="5"/>
        </w:rPr>
        <w:t xml:space="preserve"> </w:t>
      </w:r>
      <w:r>
        <w:rPr>
          <w:spacing w:val="-5"/>
        </w:rPr>
        <w:t>to</w:t>
      </w:r>
    </w:p>
    <w:p w:rsidR="00F5566F" w:rsidRDefault="00F5566F">
      <w:pPr>
        <w:pStyle w:val="BodyText"/>
        <w:spacing w:line="376" w:lineRule="auto"/>
        <w:jc w:val="both"/>
        <w:sectPr w:rsidR="00F5566F">
          <w:pgSz w:w="11910" w:h="16840"/>
          <w:pgMar w:top="1500" w:right="1275" w:bottom="1640" w:left="1417" w:header="0" w:footer="1453" w:gutter="0"/>
          <w:cols w:space="720"/>
        </w:sectPr>
      </w:pPr>
    </w:p>
    <w:p w:rsidR="00F5566F" w:rsidRDefault="00653468">
      <w:pPr>
        <w:pStyle w:val="BodyText"/>
        <w:spacing w:before="77"/>
        <w:ind w:left="23"/>
        <w:jc w:val="both"/>
      </w:pPr>
      <w:r>
        <w:lastRenderedPageBreak/>
        <w:t>oversampling,</w:t>
      </w:r>
      <w:r>
        <w:rPr>
          <w:spacing w:val="-8"/>
        </w:rPr>
        <w:t xml:space="preserve"> </w:t>
      </w:r>
      <w:r>
        <w:t>which</w:t>
      </w:r>
      <w:r>
        <w:rPr>
          <w:spacing w:val="-7"/>
        </w:rPr>
        <w:t xml:space="preserve"> </w:t>
      </w:r>
      <w:r>
        <w:t>would</w:t>
      </w:r>
      <w:r>
        <w:rPr>
          <w:spacing w:val="-8"/>
        </w:rPr>
        <w:t xml:space="preserve"> </w:t>
      </w:r>
      <w:r>
        <w:t>distort</w:t>
      </w:r>
      <w:r>
        <w:rPr>
          <w:spacing w:val="-7"/>
        </w:rPr>
        <w:t xml:space="preserve"> </w:t>
      </w:r>
      <w:r>
        <w:t>the</w:t>
      </w:r>
      <w:r>
        <w:rPr>
          <w:spacing w:val="-8"/>
        </w:rPr>
        <w:t xml:space="preserve"> </w:t>
      </w:r>
      <w:r>
        <w:t>empirical</w:t>
      </w:r>
      <w:r>
        <w:rPr>
          <w:spacing w:val="-7"/>
        </w:rPr>
        <w:t xml:space="preserve"> </w:t>
      </w:r>
      <w:r>
        <w:t>distribution</w:t>
      </w:r>
      <w:r>
        <w:rPr>
          <w:spacing w:val="-8"/>
        </w:rPr>
        <w:t xml:space="preserve"> </w:t>
      </w:r>
      <w:r>
        <w:t>seen</w:t>
      </w:r>
      <w:r>
        <w:rPr>
          <w:spacing w:val="-7"/>
        </w:rPr>
        <w:t xml:space="preserve"> </w:t>
      </w:r>
      <w:r>
        <w:t>by</w:t>
      </w:r>
      <w:r>
        <w:rPr>
          <w:spacing w:val="-7"/>
        </w:rPr>
        <w:t xml:space="preserve"> </w:t>
      </w:r>
      <w:r>
        <w:t>the</w:t>
      </w:r>
      <w:r>
        <w:rPr>
          <w:spacing w:val="-8"/>
        </w:rPr>
        <w:t xml:space="preserve"> </w:t>
      </w:r>
      <w:r>
        <w:rPr>
          <w:spacing w:val="-2"/>
        </w:rPr>
        <w:t>autoencoder.</w:t>
      </w:r>
    </w:p>
    <w:p w:rsidR="00F5566F" w:rsidRDefault="00653468">
      <w:pPr>
        <w:pStyle w:val="BodyText"/>
        <w:spacing w:before="169" w:line="376" w:lineRule="auto"/>
        <w:ind w:left="23" w:right="162" w:firstLine="358"/>
        <w:jc w:val="both"/>
      </w:pPr>
      <w:r>
        <w:t>The</w:t>
      </w:r>
      <w:r>
        <w:rPr>
          <w:spacing w:val="-15"/>
        </w:rPr>
        <w:t xml:space="preserve"> </w:t>
      </w:r>
      <w:r>
        <w:t>second</w:t>
      </w:r>
      <w:r>
        <w:rPr>
          <w:spacing w:val="-15"/>
        </w:rPr>
        <w:t xml:space="preserve"> </w:t>
      </w:r>
      <w:r>
        <w:t>component</w:t>
      </w:r>
      <w:r>
        <w:rPr>
          <w:spacing w:val="-15"/>
        </w:rPr>
        <w:t xml:space="preserve"> </w:t>
      </w:r>
      <w:r>
        <w:t>is</w:t>
      </w:r>
      <w:r>
        <w:rPr>
          <w:spacing w:val="-15"/>
        </w:rPr>
        <w:t xml:space="preserve"> </w:t>
      </w:r>
      <w:r>
        <w:t>the</w:t>
      </w:r>
      <w:r>
        <w:rPr>
          <w:spacing w:val="-15"/>
        </w:rPr>
        <w:t xml:space="preserve"> </w:t>
      </w:r>
      <w:r>
        <w:t>masked</w:t>
      </w:r>
      <w:r>
        <w:rPr>
          <w:spacing w:val="-15"/>
        </w:rPr>
        <w:t xml:space="preserve"> </w:t>
      </w:r>
      <w:r>
        <w:t>mean-squared-error</w:t>
      </w:r>
      <w:r>
        <w:rPr>
          <w:spacing w:val="-15"/>
        </w:rPr>
        <w:t xml:space="preserve"> </w:t>
      </w:r>
      <w:r>
        <w:t>reconstruction</w:t>
      </w:r>
      <w:r>
        <w:rPr>
          <w:spacing w:val="-15"/>
        </w:rPr>
        <w:t xml:space="preserve"> </w:t>
      </w:r>
      <w:r>
        <w:t>loss</w:t>
      </w:r>
      <w:r>
        <w:rPr>
          <w:spacing w:val="-15"/>
        </w:rPr>
        <w:t xml:space="preserve"> </w:t>
      </w:r>
      <w:r>
        <w:t>of</w:t>
      </w:r>
      <w:r>
        <w:rPr>
          <w:spacing w:val="-15"/>
        </w:rPr>
        <w:t xml:space="preserve"> </w:t>
      </w:r>
      <w:r>
        <w:t>the</w:t>
      </w:r>
      <w:r>
        <w:rPr>
          <w:spacing w:val="-15"/>
        </w:rPr>
        <w:t xml:space="preserve"> </w:t>
      </w:r>
      <w:proofErr w:type="spellStart"/>
      <w:r>
        <w:t>autoen</w:t>
      </w:r>
      <w:proofErr w:type="spellEnd"/>
      <w:r>
        <w:t>-coder. The</w:t>
      </w:r>
      <w:r>
        <w:rPr>
          <w:spacing w:val="-6"/>
        </w:rPr>
        <w:t xml:space="preserve"> </w:t>
      </w:r>
      <w:r>
        <w:t>squared</w:t>
      </w:r>
      <w:r>
        <w:rPr>
          <w:spacing w:val="-6"/>
        </w:rPr>
        <w:t xml:space="preserve"> </w:t>
      </w:r>
      <w:r>
        <w:t>error</w:t>
      </w:r>
      <w:r>
        <w:rPr>
          <w:spacing w:val="-7"/>
        </w:rPr>
        <w:t xml:space="preserve"> </w:t>
      </w:r>
      <w:r>
        <w:t>between</w:t>
      </w:r>
      <w:r>
        <w:rPr>
          <w:spacing w:val="-6"/>
        </w:rPr>
        <w:t xml:space="preserve"> </w:t>
      </w:r>
      <w:r>
        <w:t>the</w:t>
      </w:r>
      <w:r>
        <w:rPr>
          <w:spacing w:val="-6"/>
        </w:rPr>
        <w:t xml:space="preserve"> </w:t>
      </w:r>
      <w:r>
        <w:t>fused</w:t>
      </w:r>
      <w:r>
        <w:rPr>
          <w:spacing w:val="-6"/>
        </w:rPr>
        <w:t xml:space="preserve"> </w:t>
      </w:r>
      <w:r>
        <w:t>representation</w:t>
      </w:r>
      <w:r>
        <w:rPr>
          <w:spacing w:val="-7"/>
        </w:rPr>
        <w:t xml:space="preserve"> </w:t>
      </w:r>
      <w:r>
        <w:t>and</w:t>
      </w:r>
      <w:r>
        <w:rPr>
          <w:spacing w:val="-6"/>
        </w:rPr>
        <w:t xml:space="preserve"> </w:t>
      </w:r>
      <w:r>
        <w:t>the</w:t>
      </w:r>
      <w:r>
        <w:rPr>
          <w:spacing w:val="-6"/>
        </w:rPr>
        <w:t xml:space="preserve"> </w:t>
      </w:r>
      <w:r>
        <w:t>decoder</w:t>
      </w:r>
      <w:r>
        <w:rPr>
          <w:spacing w:val="-6"/>
        </w:rPr>
        <w:t xml:space="preserve"> </w:t>
      </w:r>
      <w:r>
        <w:t>output</w:t>
      </w:r>
      <w:r>
        <w:rPr>
          <w:spacing w:val="-6"/>
        </w:rPr>
        <w:t xml:space="preserve"> </w:t>
      </w:r>
      <w:r>
        <w:t>is</w:t>
      </w:r>
      <w:r>
        <w:rPr>
          <w:spacing w:val="-7"/>
        </w:rPr>
        <w:t xml:space="preserve"> </w:t>
      </w:r>
      <w:r>
        <w:t>computed element-wise,</w:t>
      </w:r>
      <w:r>
        <w:rPr>
          <w:spacing w:val="-1"/>
        </w:rPr>
        <w:t xml:space="preserve"> </w:t>
      </w:r>
      <w:r>
        <w:t>then</w:t>
      </w:r>
      <w:r>
        <w:rPr>
          <w:spacing w:val="-1"/>
        </w:rPr>
        <w:t xml:space="preserve"> </w:t>
      </w:r>
      <w:r>
        <w:t>masked</w:t>
      </w:r>
      <w:r>
        <w:rPr>
          <w:spacing w:val="-1"/>
        </w:rPr>
        <w:t xml:space="preserve"> </w:t>
      </w:r>
      <w:r>
        <w:t>so</w:t>
      </w:r>
      <w:r>
        <w:rPr>
          <w:spacing w:val="-1"/>
        </w:rPr>
        <w:t xml:space="preserve"> </w:t>
      </w:r>
      <w:r>
        <w:t>that</w:t>
      </w:r>
      <w:r>
        <w:rPr>
          <w:spacing w:val="-1"/>
        </w:rPr>
        <w:t xml:space="preserve"> </w:t>
      </w:r>
      <w:r>
        <w:t>only</w:t>
      </w:r>
      <w:r>
        <w:rPr>
          <w:spacing w:val="-2"/>
        </w:rPr>
        <w:t xml:space="preserve"> </w:t>
      </w:r>
      <w:r>
        <w:t>samples</w:t>
      </w:r>
      <w:r>
        <w:rPr>
          <w:spacing w:val="-1"/>
        </w:rPr>
        <w:t xml:space="preserve"> </w:t>
      </w:r>
      <w:r>
        <w:t>with</w:t>
      </w:r>
      <w:r>
        <w:rPr>
          <w:spacing w:val="-1"/>
        </w:rPr>
        <w:t xml:space="preserve"> </w:t>
      </w:r>
      <w:r>
        <w:t>the</w:t>
      </w:r>
      <w:r>
        <w:rPr>
          <w:spacing w:val="-1"/>
        </w:rPr>
        <w:t xml:space="preserve"> </w:t>
      </w:r>
      <w:r>
        <w:t>non-hate</w:t>
      </w:r>
      <w:r>
        <w:rPr>
          <w:spacing w:val="-1"/>
        </w:rPr>
        <w:t xml:space="preserve"> </w:t>
      </w:r>
      <w:r>
        <w:t>label</w:t>
      </w:r>
      <w:r>
        <w:rPr>
          <w:spacing w:val="-2"/>
        </w:rPr>
        <w:t xml:space="preserve"> </w:t>
      </w:r>
      <w:r>
        <w:t>contribute,</w:t>
      </w:r>
      <w:r>
        <w:rPr>
          <w:spacing w:val="-1"/>
        </w:rPr>
        <w:t xml:space="preserve"> </w:t>
      </w:r>
      <w:r>
        <w:t>then</w:t>
      </w:r>
      <w:r>
        <w:rPr>
          <w:spacing w:val="-1"/>
        </w:rPr>
        <w:t xml:space="preserve"> </w:t>
      </w:r>
      <w:r>
        <w:t>aver-aged.</w:t>
      </w:r>
      <w:r>
        <w:rPr>
          <w:spacing w:val="10"/>
        </w:rPr>
        <w:t xml:space="preserve"> </w:t>
      </w:r>
      <w:r>
        <w:t>This</w:t>
      </w:r>
      <w:r>
        <w:rPr>
          <w:spacing w:val="-13"/>
        </w:rPr>
        <w:t xml:space="preserve"> </w:t>
      </w:r>
      <w:r>
        <w:t>drives</w:t>
      </w:r>
      <w:r>
        <w:rPr>
          <w:spacing w:val="-13"/>
        </w:rPr>
        <w:t xml:space="preserve"> </w:t>
      </w:r>
      <w:r>
        <w:t>the</w:t>
      </w:r>
      <w:r>
        <w:rPr>
          <w:spacing w:val="-13"/>
        </w:rPr>
        <w:t xml:space="preserve"> </w:t>
      </w:r>
      <w:r>
        <w:t>autoencoder</w:t>
      </w:r>
      <w:r>
        <w:rPr>
          <w:spacing w:val="-13"/>
        </w:rPr>
        <w:t xml:space="preserve"> </w:t>
      </w:r>
      <w:r>
        <w:t>to</w:t>
      </w:r>
      <w:r>
        <w:rPr>
          <w:spacing w:val="-13"/>
        </w:rPr>
        <w:t xml:space="preserve"> </w:t>
      </w:r>
      <w:r>
        <w:t>model</w:t>
      </w:r>
      <w:r>
        <w:rPr>
          <w:spacing w:val="-13"/>
        </w:rPr>
        <w:t xml:space="preserve"> </w:t>
      </w:r>
      <w:r>
        <w:t>the</w:t>
      </w:r>
      <w:r>
        <w:rPr>
          <w:spacing w:val="-13"/>
        </w:rPr>
        <w:t xml:space="preserve"> </w:t>
      </w:r>
      <w:r>
        <w:t>non-hate</w:t>
      </w:r>
      <w:r>
        <w:rPr>
          <w:spacing w:val="-13"/>
        </w:rPr>
        <w:t xml:space="preserve"> </w:t>
      </w:r>
      <w:r>
        <w:t>manifold</w:t>
      </w:r>
      <w:r>
        <w:rPr>
          <w:spacing w:val="-13"/>
        </w:rPr>
        <w:t xml:space="preserve"> </w:t>
      </w:r>
      <w:r>
        <w:t>without</w:t>
      </w:r>
      <w:r>
        <w:rPr>
          <w:spacing w:val="-13"/>
        </w:rPr>
        <w:t xml:space="preserve"> </w:t>
      </w:r>
      <w:r>
        <w:t>ever</w:t>
      </w:r>
      <w:r>
        <w:rPr>
          <w:spacing w:val="-13"/>
        </w:rPr>
        <w:t xml:space="preserve"> </w:t>
      </w:r>
      <w:r>
        <w:t>being</w:t>
      </w:r>
      <w:r>
        <w:rPr>
          <w:spacing w:val="-13"/>
        </w:rPr>
        <w:t xml:space="preserve"> </w:t>
      </w:r>
      <w:r>
        <w:t>trained</w:t>
      </w:r>
      <w:r>
        <w:rPr>
          <w:spacing w:val="-13"/>
        </w:rPr>
        <w:t xml:space="preserve"> </w:t>
      </w:r>
      <w:r>
        <w:t xml:space="preserve">to </w:t>
      </w:r>
      <w:r>
        <w:rPr>
          <w:spacing w:val="-2"/>
        </w:rPr>
        <w:t>reconstruct</w:t>
      </w:r>
      <w:r>
        <w:rPr>
          <w:spacing w:val="-7"/>
        </w:rPr>
        <w:t xml:space="preserve"> </w:t>
      </w:r>
      <w:r>
        <w:rPr>
          <w:spacing w:val="-2"/>
        </w:rPr>
        <w:t>hate</w:t>
      </w:r>
      <w:r>
        <w:rPr>
          <w:spacing w:val="-7"/>
        </w:rPr>
        <w:t xml:space="preserve"> </w:t>
      </w:r>
      <w:r>
        <w:rPr>
          <w:spacing w:val="-2"/>
        </w:rPr>
        <w:t>samples,</w:t>
      </w:r>
      <w:r>
        <w:rPr>
          <w:spacing w:val="-4"/>
        </w:rPr>
        <w:t xml:space="preserve"> </w:t>
      </w:r>
      <w:r>
        <w:rPr>
          <w:spacing w:val="-2"/>
        </w:rPr>
        <w:t>which</w:t>
      </w:r>
      <w:r>
        <w:rPr>
          <w:spacing w:val="-7"/>
        </w:rPr>
        <w:t xml:space="preserve"> </w:t>
      </w:r>
      <w:r>
        <w:rPr>
          <w:spacing w:val="-2"/>
        </w:rPr>
        <w:t>is</w:t>
      </w:r>
      <w:r>
        <w:rPr>
          <w:spacing w:val="-7"/>
        </w:rPr>
        <w:t xml:space="preserve"> </w:t>
      </w:r>
      <w:r>
        <w:rPr>
          <w:spacing w:val="-2"/>
        </w:rPr>
        <w:t>the</w:t>
      </w:r>
      <w:r>
        <w:rPr>
          <w:spacing w:val="-7"/>
        </w:rPr>
        <w:t xml:space="preserve"> </w:t>
      </w:r>
      <w:r>
        <w:rPr>
          <w:spacing w:val="-2"/>
        </w:rPr>
        <w:t>condition</w:t>
      </w:r>
      <w:r>
        <w:rPr>
          <w:spacing w:val="-7"/>
        </w:rPr>
        <w:t xml:space="preserve"> </w:t>
      </w:r>
      <w:r>
        <w:rPr>
          <w:spacing w:val="-2"/>
        </w:rPr>
        <w:t>under</w:t>
      </w:r>
      <w:r>
        <w:rPr>
          <w:spacing w:val="-6"/>
        </w:rPr>
        <w:t xml:space="preserve"> </w:t>
      </w:r>
      <w:r>
        <w:rPr>
          <w:spacing w:val="-2"/>
        </w:rPr>
        <w:t>which</w:t>
      </w:r>
      <w:r>
        <w:rPr>
          <w:spacing w:val="-7"/>
        </w:rPr>
        <w:t xml:space="preserve"> </w:t>
      </w:r>
      <w:r>
        <w:rPr>
          <w:spacing w:val="-2"/>
        </w:rPr>
        <w:t>the</w:t>
      </w:r>
      <w:r>
        <w:rPr>
          <w:spacing w:val="-7"/>
        </w:rPr>
        <w:t xml:space="preserve"> </w:t>
      </w:r>
      <w:r>
        <w:rPr>
          <w:spacing w:val="-2"/>
        </w:rPr>
        <w:t>reconstruction</w:t>
      </w:r>
      <w:r>
        <w:rPr>
          <w:spacing w:val="-7"/>
        </w:rPr>
        <w:t xml:space="preserve"> </w:t>
      </w:r>
      <w:r>
        <w:rPr>
          <w:spacing w:val="-2"/>
        </w:rPr>
        <w:t>error</w:t>
      </w:r>
      <w:r>
        <w:rPr>
          <w:spacing w:val="-7"/>
        </w:rPr>
        <w:t xml:space="preserve"> </w:t>
      </w:r>
      <w:r>
        <w:rPr>
          <w:spacing w:val="-2"/>
        </w:rPr>
        <w:t>becomes</w:t>
      </w:r>
      <w:r>
        <w:rPr>
          <w:spacing w:val="-6"/>
        </w:rPr>
        <w:t xml:space="preserve"> </w:t>
      </w:r>
      <w:r>
        <w:rPr>
          <w:spacing w:val="-2"/>
        </w:rPr>
        <w:t xml:space="preserve">a </w:t>
      </w:r>
      <w:r>
        <w:t>useful</w:t>
      </w:r>
      <w:r>
        <w:rPr>
          <w:spacing w:val="-9"/>
        </w:rPr>
        <w:t xml:space="preserve"> </w:t>
      </w:r>
      <w:r>
        <w:t>anomaly</w:t>
      </w:r>
      <w:r>
        <w:rPr>
          <w:spacing w:val="-9"/>
        </w:rPr>
        <w:t xml:space="preserve"> </w:t>
      </w:r>
      <w:r>
        <w:t>signal.</w:t>
      </w:r>
      <w:r>
        <w:rPr>
          <w:spacing w:val="12"/>
        </w:rPr>
        <w:t xml:space="preserve"> </w:t>
      </w:r>
      <w:r>
        <w:t>The</w:t>
      </w:r>
      <w:r>
        <w:rPr>
          <w:spacing w:val="-9"/>
        </w:rPr>
        <w:t xml:space="preserve"> </w:t>
      </w:r>
      <w:r>
        <w:t>gradient</w:t>
      </w:r>
      <w:r>
        <w:rPr>
          <w:spacing w:val="-9"/>
        </w:rPr>
        <w:t xml:space="preserve"> </w:t>
      </w:r>
      <w:r>
        <w:t>of</w:t>
      </w:r>
      <w:r>
        <w:rPr>
          <w:spacing w:val="-9"/>
        </w:rPr>
        <w:t xml:space="preserve"> </w:t>
      </w:r>
      <w:r>
        <w:t>this</w:t>
      </w:r>
      <w:r>
        <w:rPr>
          <w:spacing w:val="-9"/>
        </w:rPr>
        <w:t xml:space="preserve"> </w:t>
      </w:r>
      <w:r>
        <w:t>loss</w:t>
      </w:r>
      <w:r>
        <w:rPr>
          <w:spacing w:val="-9"/>
        </w:rPr>
        <w:t xml:space="preserve"> </w:t>
      </w:r>
      <w:r>
        <w:t>does</w:t>
      </w:r>
      <w:r>
        <w:rPr>
          <w:spacing w:val="-9"/>
        </w:rPr>
        <w:t xml:space="preserve"> </w:t>
      </w:r>
      <w:r>
        <w:t>not</w:t>
      </w:r>
      <w:r>
        <w:rPr>
          <w:spacing w:val="-9"/>
        </w:rPr>
        <w:t xml:space="preserve"> </w:t>
      </w:r>
      <w:r>
        <w:t>flow</w:t>
      </w:r>
      <w:r>
        <w:rPr>
          <w:spacing w:val="-9"/>
        </w:rPr>
        <w:t xml:space="preserve"> </w:t>
      </w:r>
      <w:r>
        <w:t>back</w:t>
      </w:r>
      <w:r>
        <w:rPr>
          <w:spacing w:val="-9"/>
        </w:rPr>
        <w:t xml:space="preserve"> </w:t>
      </w:r>
      <w:r>
        <w:t>through</w:t>
      </w:r>
      <w:r>
        <w:rPr>
          <w:spacing w:val="-9"/>
        </w:rPr>
        <w:t xml:space="preserve"> </w:t>
      </w:r>
      <w:r>
        <w:t>the</w:t>
      </w:r>
      <w:r>
        <w:rPr>
          <w:spacing w:val="-9"/>
        </w:rPr>
        <w:t xml:space="preserve"> </w:t>
      </w:r>
      <w:r>
        <w:t>encoder’s</w:t>
      </w:r>
      <w:r>
        <w:rPr>
          <w:spacing w:val="-9"/>
        </w:rPr>
        <w:t xml:space="preserve"> </w:t>
      </w:r>
      <w:r>
        <w:t>view of hate samples because of the mask; however, it does shape the encoder’s view of non-hate samples and therefore indirectly improves the separation between the two classes.</w:t>
      </w:r>
    </w:p>
    <w:p w:rsidR="00F5566F" w:rsidRDefault="00653468">
      <w:pPr>
        <w:pStyle w:val="BodyText"/>
        <w:spacing w:before="12" w:line="376" w:lineRule="auto"/>
        <w:ind w:left="23" w:right="162" w:firstLine="358"/>
        <w:jc w:val="both"/>
      </w:pPr>
      <w:r>
        <w:t>The third component is the class-weighted cross-entropy of the lexicon-only head against the</w:t>
      </w:r>
      <w:r>
        <w:rPr>
          <w:spacing w:val="-4"/>
        </w:rPr>
        <w:t xml:space="preserve"> </w:t>
      </w:r>
      <w:r>
        <w:t>gold</w:t>
      </w:r>
      <w:r>
        <w:rPr>
          <w:spacing w:val="-4"/>
        </w:rPr>
        <w:t xml:space="preserve"> </w:t>
      </w:r>
      <w:r>
        <w:t>labels.</w:t>
      </w:r>
      <w:r>
        <w:rPr>
          <w:spacing w:val="17"/>
        </w:rPr>
        <w:t xml:space="preserve"> </w:t>
      </w:r>
      <w:r>
        <w:t>This</w:t>
      </w:r>
      <w:r>
        <w:rPr>
          <w:spacing w:val="-4"/>
        </w:rPr>
        <w:t xml:space="preserve"> </w:t>
      </w:r>
      <w:r>
        <w:t>term,</w:t>
      </w:r>
      <w:r>
        <w:rPr>
          <w:spacing w:val="-3"/>
        </w:rPr>
        <w:t xml:space="preserve"> </w:t>
      </w:r>
      <w:r>
        <w:t>weighted</w:t>
      </w:r>
      <w:r>
        <w:rPr>
          <w:spacing w:val="-4"/>
        </w:rPr>
        <w:t xml:space="preserve"> </w:t>
      </w:r>
      <w:r>
        <w:t>by</w:t>
      </w:r>
      <w:r>
        <w:rPr>
          <w:spacing w:val="-4"/>
        </w:rPr>
        <w:t xml:space="preserve"> </w:t>
      </w:r>
      <w:r>
        <w:t>a</w:t>
      </w:r>
      <w:r>
        <w:rPr>
          <w:spacing w:val="-4"/>
        </w:rPr>
        <w:t xml:space="preserve"> </w:t>
      </w:r>
      <w:r>
        <w:t>small</w:t>
      </w:r>
      <w:r>
        <w:rPr>
          <w:spacing w:val="-3"/>
        </w:rPr>
        <w:t xml:space="preserve"> </w:t>
      </w:r>
      <w:r>
        <w:t>coefficient,</w:t>
      </w:r>
      <w:r>
        <w:rPr>
          <w:spacing w:val="-4"/>
        </w:rPr>
        <w:t xml:space="preserve"> </w:t>
      </w:r>
      <w:r>
        <w:t>ensures</w:t>
      </w:r>
      <w:r>
        <w:rPr>
          <w:spacing w:val="-4"/>
        </w:rPr>
        <w:t xml:space="preserve"> </w:t>
      </w:r>
      <w:r>
        <w:t>that</w:t>
      </w:r>
      <w:r>
        <w:rPr>
          <w:spacing w:val="-4"/>
        </w:rPr>
        <w:t xml:space="preserve"> </w:t>
      </w:r>
      <w:r>
        <w:t>the</w:t>
      </w:r>
      <w:r>
        <w:rPr>
          <w:spacing w:val="-3"/>
        </w:rPr>
        <w:t xml:space="preserve"> </w:t>
      </w:r>
      <w:r>
        <w:t>lexicon</w:t>
      </w:r>
      <w:r>
        <w:rPr>
          <w:spacing w:val="-4"/>
        </w:rPr>
        <w:t xml:space="preserve"> </w:t>
      </w:r>
      <w:r>
        <w:t>vector</w:t>
      </w:r>
      <w:r>
        <w:rPr>
          <w:spacing w:val="-4"/>
        </w:rPr>
        <w:t xml:space="preserve"> </w:t>
      </w:r>
      <w:r>
        <w:t xml:space="preserve">and </w:t>
      </w:r>
      <w:r>
        <w:rPr>
          <w:spacing w:val="-2"/>
        </w:rPr>
        <w:t>the</w:t>
      </w:r>
      <w:r>
        <w:rPr>
          <w:spacing w:val="-5"/>
        </w:rPr>
        <w:t xml:space="preserve"> </w:t>
      </w:r>
      <w:r>
        <w:rPr>
          <w:spacing w:val="-2"/>
        </w:rPr>
        <w:t>auxiliary</w:t>
      </w:r>
      <w:r>
        <w:rPr>
          <w:spacing w:val="-5"/>
        </w:rPr>
        <w:t xml:space="preserve"> </w:t>
      </w:r>
      <w:r>
        <w:rPr>
          <w:spacing w:val="-2"/>
        </w:rPr>
        <w:t>classifier</w:t>
      </w:r>
      <w:r>
        <w:rPr>
          <w:spacing w:val="-5"/>
        </w:rPr>
        <w:t xml:space="preserve"> </w:t>
      </w:r>
      <w:r>
        <w:rPr>
          <w:spacing w:val="-2"/>
        </w:rPr>
        <w:t>learn</w:t>
      </w:r>
      <w:r>
        <w:rPr>
          <w:spacing w:val="-5"/>
        </w:rPr>
        <w:t xml:space="preserve"> </w:t>
      </w:r>
      <w:r>
        <w:rPr>
          <w:spacing w:val="-2"/>
        </w:rPr>
        <w:t>a</w:t>
      </w:r>
      <w:r>
        <w:rPr>
          <w:spacing w:val="-5"/>
        </w:rPr>
        <w:t xml:space="preserve"> </w:t>
      </w:r>
      <w:r>
        <w:rPr>
          <w:spacing w:val="-2"/>
        </w:rPr>
        <w:t>coherent</w:t>
      </w:r>
      <w:r>
        <w:rPr>
          <w:spacing w:val="-5"/>
        </w:rPr>
        <w:t xml:space="preserve"> </w:t>
      </w:r>
      <w:r>
        <w:rPr>
          <w:spacing w:val="-2"/>
        </w:rPr>
        <w:t>decision</w:t>
      </w:r>
      <w:r>
        <w:rPr>
          <w:spacing w:val="-5"/>
        </w:rPr>
        <w:t xml:space="preserve"> </w:t>
      </w:r>
      <w:r>
        <w:rPr>
          <w:spacing w:val="-2"/>
        </w:rPr>
        <w:t>boundary</w:t>
      </w:r>
      <w:r>
        <w:rPr>
          <w:spacing w:val="-5"/>
        </w:rPr>
        <w:t xml:space="preserve"> </w:t>
      </w:r>
      <w:r>
        <w:rPr>
          <w:spacing w:val="-2"/>
        </w:rPr>
        <w:t>independently</w:t>
      </w:r>
      <w:r>
        <w:rPr>
          <w:spacing w:val="-5"/>
        </w:rPr>
        <w:t xml:space="preserve"> </w:t>
      </w:r>
      <w:r>
        <w:rPr>
          <w:spacing w:val="-2"/>
        </w:rPr>
        <w:t>of</w:t>
      </w:r>
      <w:r>
        <w:rPr>
          <w:spacing w:val="-5"/>
        </w:rPr>
        <w:t xml:space="preserve"> </w:t>
      </w:r>
      <w:r>
        <w:rPr>
          <w:spacing w:val="-2"/>
        </w:rPr>
        <w:t>the</w:t>
      </w:r>
      <w:r>
        <w:rPr>
          <w:spacing w:val="-5"/>
        </w:rPr>
        <w:t xml:space="preserve"> </w:t>
      </w:r>
      <w:r>
        <w:rPr>
          <w:spacing w:val="-2"/>
        </w:rPr>
        <w:t>neural</w:t>
      </w:r>
      <w:r>
        <w:rPr>
          <w:spacing w:val="-5"/>
        </w:rPr>
        <w:t xml:space="preserve"> </w:t>
      </w:r>
      <w:r>
        <w:rPr>
          <w:spacing w:val="-2"/>
        </w:rPr>
        <w:t xml:space="preserve">branches. </w:t>
      </w:r>
      <w:r>
        <w:t>It</w:t>
      </w:r>
      <w:r>
        <w:rPr>
          <w:spacing w:val="-5"/>
        </w:rPr>
        <w:t xml:space="preserve"> </w:t>
      </w:r>
      <w:r>
        <w:t>also</w:t>
      </w:r>
      <w:r>
        <w:rPr>
          <w:spacing w:val="-5"/>
        </w:rPr>
        <w:t xml:space="preserve"> </w:t>
      </w:r>
      <w:r>
        <w:t>implicitly</w:t>
      </w:r>
      <w:r>
        <w:rPr>
          <w:spacing w:val="-5"/>
        </w:rPr>
        <w:t xml:space="preserve"> </w:t>
      </w:r>
      <w:proofErr w:type="spellStart"/>
      <w:r>
        <w:t>regularises</w:t>
      </w:r>
      <w:proofErr w:type="spellEnd"/>
      <w:r>
        <w:rPr>
          <w:spacing w:val="-5"/>
        </w:rPr>
        <w:t xml:space="preserve"> </w:t>
      </w:r>
      <w:r>
        <w:t>the</w:t>
      </w:r>
      <w:r>
        <w:rPr>
          <w:spacing w:val="-5"/>
        </w:rPr>
        <w:t xml:space="preserve"> </w:t>
      </w:r>
      <w:r>
        <w:t>encoder</w:t>
      </w:r>
      <w:r>
        <w:rPr>
          <w:spacing w:val="-5"/>
        </w:rPr>
        <w:t xml:space="preserve"> </w:t>
      </w:r>
      <w:r>
        <w:t>by</w:t>
      </w:r>
      <w:r>
        <w:rPr>
          <w:spacing w:val="-5"/>
        </w:rPr>
        <w:t xml:space="preserve"> </w:t>
      </w:r>
      <w:r>
        <w:t>discouraging</w:t>
      </w:r>
      <w:r>
        <w:rPr>
          <w:spacing w:val="-5"/>
        </w:rPr>
        <w:t xml:space="preserve"> </w:t>
      </w:r>
      <w:r>
        <w:t>it</w:t>
      </w:r>
      <w:r>
        <w:rPr>
          <w:spacing w:val="-5"/>
        </w:rPr>
        <w:t xml:space="preserve"> </w:t>
      </w:r>
      <w:r>
        <w:t>from</w:t>
      </w:r>
      <w:r>
        <w:rPr>
          <w:spacing w:val="-5"/>
        </w:rPr>
        <w:t xml:space="preserve"> </w:t>
      </w:r>
      <w:r>
        <w:t>ignoring</w:t>
      </w:r>
      <w:r>
        <w:rPr>
          <w:spacing w:val="-5"/>
        </w:rPr>
        <w:t xml:space="preserve"> </w:t>
      </w:r>
      <w:r>
        <w:t>the</w:t>
      </w:r>
      <w:r>
        <w:rPr>
          <w:spacing w:val="-5"/>
        </w:rPr>
        <w:t xml:space="preserve"> </w:t>
      </w:r>
      <w:r>
        <w:t>lexicon</w:t>
      </w:r>
      <w:r>
        <w:rPr>
          <w:spacing w:val="-5"/>
        </w:rPr>
        <w:t xml:space="preserve"> </w:t>
      </w:r>
      <w:r>
        <w:t>signal</w:t>
      </w:r>
      <w:r>
        <w:rPr>
          <w:spacing w:val="-5"/>
        </w:rPr>
        <w:t xml:space="preserve"> </w:t>
      </w:r>
      <w:r>
        <w:t>in its fused representation.</w:t>
      </w:r>
    </w:p>
    <w:p w:rsidR="00F5566F" w:rsidRDefault="00653468">
      <w:pPr>
        <w:pStyle w:val="BodyText"/>
        <w:spacing w:before="12" w:line="376" w:lineRule="auto"/>
        <w:ind w:left="23" w:right="162" w:firstLine="358"/>
        <w:jc w:val="both"/>
      </w:pPr>
      <w:r>
        <w:t>The</w:t>
      </w:r>
      <w:r>
        <w:rPr>
          <w:spacing w:val="-13"/>
        </w:rPr>
        <w:t xml:space="preserve"> </w:t>
      </w:r>
      <w:r>
        <w:t>autoencoder</w:t>
      </w:r>
      <w:r>
        <w:rPr>
          <w:spacing w:val="-13"/>
        </w:rPr>
        <w:t xml:space="preserve"> </w:t>
      </w:r>
      <w:r>
        <w:t>term</w:t>
      </w:r>
      <w:r>
        <w:rPr>
          <w:spacing w:val="-13"/>
        </w:rPr>
        <w:t xml:space="preserve"> </w:t>
      </w:r>
      <w:r>
        <w:t>and</w:t>
      </w:r>
      <w:r>
        <w:rPr>
          <w:spacing w:val="-13"/>
        </w:rPr>
        <w:t xml:space="preserve"> </w:t>
      </w:r>
      <w:r>
        <w:t>the</w:t>
      </w:r>
      <w:r>
        <w:rPr>
          <w:spacing w:val="-13"/>
        </w:rPr>
        <w:t xml:space="preserve"> </w:t>
      </w:r>
      <w:r>
        <w:t>lexicon</w:t>
      </w:r>
      <w:r>
        <w:rPr>
          <w:spacing w:val="-13"/>
        </w:rPr>
        <w:t xml:space="preserve"> </w:t>
      </w:r>
      <w:r>
        <w:t>term</w:t>
      </w:r>
      <w:r>
        <w:rPr>
          <w:spacing w:val="-13"/>
        </w:rPr>
        <w:t xml:space="preserve"> </w:t>
      </w:r>
      <w:r>
        <w:t>are</w:t>
      </w:r>
      <w:r>
        <w:rPr>
          <w:spacing w:val="-13"/>
        </w:rPr>
        <w:t xml:space="preserve"> </w:t>
      </w:r>
      <w:r>
        <w:t>scaled</w:t>
      </w:r>
      <w:r>
        <w:rPr>
          <w:spacing w:val="-13"/>
        </w:rPr>
        <w:t xml:space="preserve"> </w:t>
      </w:r>
      <w:r>
        <w:t>by</w:t>
      </w:r>
      <w:r>
        <w:rPr>
          <w:spacing w:val="-13"/>
        </w:rPr>
        <w:t xml:space="preserve"> </w:t>
      </w:r>
      <w:r>
        <w:t>coefficients</w:t>
      </w:r>
      <w:r>
        <w:rPr>
          <w:spacing w:val="-13"/>
        </w:rPr>
        <w:t xml:space="preserve"> </w:t>
      </w:r>
      <w:r>
        <w:t>of</w:t>
      </w:r>
      <w:r>
        <w:rPr>
          <w:spacing w:val="-13"/>
        </w:rPr>
        <w:t xml:space="preserve"> </w:t>
      </w:r>
      <w:r>
        <w:t>approximately</w:t>
      </w:r>
      <w:r>
        <w:rPr>
          <w:spacing w:val="-13"/>
        </w:rPr>
        <w:t xml:space="preserve"> </w:t>
      </w:r>
      <w:r>
        <w:t>zero point three each, while the supervised term carries unit weight.</w:t>
      </w:r>
      <w:r>
        <w:rPr>
          <w:spacing w:val="40"/>
        </w:rPr>
        <w:t xml:space="preserve"> </w:t>
      </w:r>
      <w:r>
        <w:t xml:space="preserve">The coefficients were chosen on the basis of small-scale validation experiments rather than an exhaustive sweep, since the </w:t>
      </w:r>
      <w:bookmarkStart w:id="98" w:name="Hyper-Parameters_and_Optimisation"/>
      <w:bookmarkStart w:id="99" w:name="_bookmark51"/>
      <w:bookmarkEnd w:id="98"/>
      <w:bookmarkEnd w:id="99"/>
      <w:r>
        <w:t>training cost of the joint model makes large sweeps prohibitive on the available hardware.</w:t>
      </w:r>
    </w:p>
    <w:p w:rsidR="00F5566F" w:rsidRDefault="00F5566F">
      <w:pPr>
        <w:pStyle w:val="BodyText"/>
      </w:pPr>
    </w:p>
    <w:p w:rsidR="00F5566F" w:rsidRDefault="00F5566F">
      <w:pPr>
        <w:pStyle w:val="BodyText"/>
        <w:spacing w:before="26"/>
      </w:pPr>
    </w:p>
    <w:p w:rsidR="00F5566F" w:rsidRDefault="00653468">
      <w:pPr>
        <w:pStyle w:val="Heading3"/>
        <w:numPr>
          <w:ilvl w:val="1"/>
          <w:numId w:val="5"/>
        </w:numPr>
        <w:tabs>
          <w:tab w:val="left" w:pos="969"/>
        </w:tabs>
        <w:ind w:left="969" w:hanging="946"/>
      </w:pPr>
      <w:r>
        <w:t>Hyper-Parameters</w:t>
      </w:r>
      <w:r>
        <w:rPr>
          <w:spacing w:val="3"/>
        </w:rPr>
        <w:t xml:space="preserve"> </w:t>
      </w:r>
      <w:r>
        <w:t>and</w:t>
      </w:r>
      <w:r>
        <w:rPr>
          <w:spacing w:val="5"/>
        </w:rPr>
        <w:t xml:space="preserve"> </w:t>
      </w:r>
      <w:proofErr w:type="spellStart"/>
      <w:r>
        <w:rPr>
          <w:spacing w:val="-2"/>
        </w:rPr>
        <w:t>Optimisation</w:t>
      </w:r>
      <w:proofErr w:type="spellEnd"/>
    </w:p>
    <w:p w:rsidR="00F5566F" w:rsidRDefault="00F5566F">
      <w:pPr>
        <w:pStyle w:val="BodyText"/>
        <w:spacing w:before="14"/>
        <w:rPr>
          <w:b/>
          <w:sz w:val="34"/>
        </w:rPr>
      </w:pPr>
    </w:p>
    <w:p w:rsidR="00F5566F" w:rsidRDefault="00653468">
      <w:pPr>
        <w:pStyle w:val="BodyText"/>
        <w:spacing w:line="376" w:lineRule="auto"/>
        <w:ind w:left="23" w:right="162"/>
        <w:jc w:val="both"/>
      </w:pPr>
      <w:r>
        <w:t xml:space="preserve">The </w:t>
      </w:r>
      <w:proofErr w:type="spellStart"/>
      <w:r>
        <w:t>optimiser</w:t>
      </w:r>
      <w:proofErr w:type="spellEnd"/>
      <w:r>
        <w:t xml:space="preserve"> is </w:t>
      </w:r>
      <w:proofErr w:type="spellStart"/>
      <w:r>
        <w:t>AdamW</w:t>
      </w:r>
      <w:proofErr w:type="spellEnd"/>
      <w:r>
        <w:t xml:space="preserve"> with weight decay of one </w:t>
      </w:r>
      <w:proofErr w:type="gramStart"/>
      <w:r>
        <w:t>times</w:t>
      </w:r>
      <w:proofErr w:type="gramEnd"/>
      <w:r>
        <w:t xml:space="preserve"> ten to the power negative four.</w:t>
      </w:r>
      <w:r>
        <w:rPr>
          <w:spacing w:val="28"/>
        </w:rPr>
        <w:t xml:space="preserve"> </w:t>
      </w:r>
      <w:proofErr w:type="spellStart"/>
      <w:r>
        <w:t>Dif-ferential</w:t>
      </w:r>
      <w:proofErr w:type="spellEnd"/>
      <w:r>
        <w:t xml:space="preserve"> learning rates are used to balance the pre-trained Transformer against the freshly </w:t>
      </w:r>
      <w:proofErr w:type="spellStart"/>
      <w:r>
        <w:t>ini-tialised</w:t>
      </w:r>
      <w:proofErr w:type="spellEnd"/>
      <w:r>
        <w:t xml:space="preserve"> heads.</w:t>
      </w:r>
      <w:r>
        <w:rPr>
          <w:spacing w:val="40"/>
        </w:rPr>
        <w:t xml:space="preserve"> </w:t>
      </w:r>
      <w:r>
        <w:t>The IndicBERTv2 parameters use a base learning rate of two times ten to the power</w:t>
      </w:r>
      <w:r>
        <w:rPr>
          <w:spacing w:val="-4"/>
        </w:rPr>
        <w:t xml:space="preserve"> </w:t>
      </w:r>
      <w:r>
        <w:t>negative</w:t>
      </w:r>
      <w:r>
        <w:rPr>
          <w:spacing w:val="-4"/>
        </w:rPr>
        <w:t xml:space="preserve"> </w:t>
      </w:r>
      <w:r>
        <w:t>five,</w:t>
      </w:r>
      <w:r>
        <w:rPr>
          <w:spacing w:val="-3"/>
        </w:rPr>
        <w:t xml:space="preserve"> </w:t>
      </w:r>
      <w:r>
        <w:t>while</w:t>
      </w:r>
      <w:r>
        <w:rPr>
          <w:spacing w:val="-4"/>
        </w:rPr>
        <w:t xml:space="preserve"> </w:t>
      </w:r>
      <w:r>
        <w:t>every</w:t>
      </w:r>
      <w:r>
        <w:rPr>
          <w:spacing w:val="-4"/>
        </w:rPr>
        <w:t xml:space="preserve"> </w:t>
      </w:r>
      <w:r>
        <w:t>parameter</w:t>
      </w:r>
      <w:r>
        <w:rPr>
          <w:spacing w:val="-4"/>
        </w:rPr>
        <w:t xml:space="preserve"> </w:t>
      </w:r>
      <w:r>
        <w:t>outside</w:t>
      </w:r>
      <w:r>
        <w:rPr>
          <w:spacing w:val="-4"/>
        </w:rPr>
        <w:t xml:space="preserve"> </w:t>
      </w:r>
      <w:r>
        <w:t>the</w:t>
      </w:r>
      <w:r>
        <w:rPr>
          <w:spacing w:val="-4"/>
        </w:rPr>
        <w:t xml:space="preserve"> </w:t>
      </w:r>
      <w:r>
        <w:t>Transformer,</w:t>
      </w:r>
      <w:r>
        <w:rPr>
          <w:spacing w:val="-3"/>
        </w:rPr>
        <w:t xml:space="preserve"> </w:t>
      </w:r>
      <w:r>
        <w:t>including</w:t>
      </w:r>
      <w:r>
        <w:rPr>
          <w:spacing w:val="-4"/>
        </w:rPr>
        <w:t xml:space="preserve"> </w:t>
      </w:r>
      <w:r>
        <w:t>the</w:t>
      </w:r>
      <w:r>
        <w:rPr>
          <w:spacing w:val="-4"/>
        </w:rPr>
        <w:t xml:space="preserve"> </w:t>
      </w:r>
      <w:r>
        <w:t>LSTM,</w:t>
      </w:r>
      <w:r>
        <w:rPr>
          <w:spacing w:val="-4"/>
        </w:rPr>
        <w:t xml:space="preserve"> </w:t>
      </w:r>
      <w:r>
        <w:t>the attention</w:t>
      </w:r>
      <w:r>
        <w:rPr>
          <w:spacing w:val="-1"/>
        </w:rPr>
        <w:t xml:space="preserve"> </w:t>
      </w:r>
      <w:r>
        <w:t>pooling, the</w:t>
      </w:r>
      <w:r>
        <w:rPr>
          <w:spacing w:val="-1"/>
        </w:rPr>
        <w:t xml:space="preserve"> </w:t>
      </w:r>
      <w:r>
        <w:t>projection layer, the three downstream heads</w:t>
      </w:r>
      <w:r>
        <w:rPr>
          <w:spacing w:val="-1"/>
        </w:rPr>
        <w:t xml:space="preserve"> </w:t>
      </w:r>
      <w:r>
        <w:t>and</w:t>
      </w:r>
      <w:r>
        <w:rPr>
          <w:spacing w:val="-1"/>
        </w:rPr>
        <w:t xml:space="preserve"> </w:t>
      </w:r>
      <w:r>
        <w:t>the lexicon head, uses a</w:t>
      </w:r>
      <w:r>
        <w:rPr>
          <w:spacing w:val="-6"/>
        </w:rPr>
        <w:t xml:space="preserve"> </w:t>
      </w:r>
      <w:r>
        <w:t>learning</w:t>
      </w:r>
      <w:r>
        <w:rPr>
          <w:spacing w:val="-6"/>
        </w:rPr>
        <w:t xml:space="preserve"> </w:t>
      </w:r>
      <w:r>
        <w:t>rate</w:t>
      </w:r>
      <w:r>
        <w:rPr>
          <w:spacing w:val="-6"/>
        </w:rPr>
        <w:t xml:space="preserve"> </w:t>
      </w:r>
      <w:r>
        <w:t>ten</w:t>
      </w:r>
      <w:r>
        <w:rPr>
          <w:spacing w:val="-6"/>
        </w:rPr>
        <w:t xml:space="preserve"> </w:t>
      </w:r>
      <w:r>
        <w:t>times</w:t>
      </w:r>
      <w:r>
        <w:rPr>
          <w:spacing w:val="-6"/>
        </w:rPr>
        <w:t xml:space="preserve"> </w:t>
      </w:r>
      <w:r>
        <w:t>higher. This</w:t>
      </w:r>
      <w:r>
        <w:rPr>
          <w:spacing w:val="-6"/>
        </w:rPr>
        <w:t xml:space="preserve"> </w:t>
      </w:r>
      <w:r>
        <w:t>compensates</w:t>
      </w:r>
      <w:r>
        <w:rPr>
          <w:spacing w:val="-6"/>
        </w:rPr>
        <w:t xml:space="preserve"> </w:t>
      </w:r>
      <w:r>
        <w:t>for</w:t>
      </w:r>
      <w:r>
        <w:rPr>
          <w:spacing w:val="-6"/>
        </w:rPr>
        <w:t xml:space="preserve"> </w:t>
      </w:r>
      <w:r>
        <w:t>the</w:t>
      </w:r>
      <w:r>
        <w:rPr>
          <w:spacing w:val="-6"/>
        </w:rPr>
        <w:t xml:space="preserve"> </w:t>
      </w:r>
      <w:r>
        <w:t>fact</w:t>
      </w:r>
      <w:r>
        <w:rPr>
          <w:spacing w:val="-6"/>
        </w:rPr>
        <w:t xml:space="preserve"> </w:t>
      </w:r>
      <w:r>
        <w:t>that</w:t>
      </w:r>
      <w:r>
        <w:rPr>
          <w:spacing w:val="-6"/>
        </w:rPr>
        <w:t xml:space="preserve"> </w:t>
      </w:r>
      <w:r>
        <w:t>the</w:t>
      </w:r>
      <w:r>
        <w:rPr>
          <w:spacing w:val="-6"/>
        </w:rPr>
        <w:t xml:space="preserve"> </w:t>
      </w:r>
      <w:r>
        <w:t>new</w:t>
      </w:r>
      <w:r>
        <w:rPr>
          <w:spacing w:val="-6"/>
        </w:rPr>
        <w:t xml:space="preserve"> </w:t>
      </w:r>
      <w:r>
        <w:t>heads</w:t>
      </w:r>
      <w:r>
        <w:rPr>
          <w:spacing w:val="-6"/>
        </w:rPr>
        <w:t xml:space="preserve"> </w:t>
      </w:r>
      <w:r>
        <w:t>have</w:t>
      </w:r>
      <w:r>
        <w:rPr>
          <w:spacing w:val="-6"/>
        </w:rPr>
        <w:t xml:space="preserve"> </w:t>
      </w:r>
      <w:r>
        <w:t>to</w:t>
      </w:r>
      <w:r>
        <w:rPr>
          <w:spacing w:val="-6"/>
        </w:rPr>
        <w:t xml:space="preserve"> </w:t>
      </w:r>
      <w:r>
        <w:t>learn from scratch in a small number of epochs while the Transformer only needs to be lightly ad-</w:t>
      </w:r>
      <w:proofErr w:type="spellStart"/>
      <w:r>
        <w:rPr>
          <w:spacing w:val="-2"/>
        </w:rPr>
        <w:t>justed</w:t>
      </w:r>
      <w:proofErr w:type="spellEnd"/>
      <w:r>
        <w:rPr>
          <w:spacing w:val="-2"/>
        </w:rPr>
        <w:t>.</w:t>
      </w:r>
    </w:p>
    <w:p w:rsidR="00F5566F" w:rsidRDefault="00653468">
      <w:pPr>
        <w:pStyle w:val="BodyText"/>
        <w:spacing w:before="13" w:line="376" w:lineRule="auto"/>
        <w:ind w:left="23" w:right="162" w:firstLine="358"/>
        <w:jc w:val="both"/>
      </w:pPr>
      <w:r>
        <w:t>A</w:t>
      </w:r>
      <w:r>
        <w:rPr>
          <w:spacing w:val="-7"/>
        </w:rPr>
        <w:t xml:space="preserve"> </w:t>
      </w:r>
      <w:r>
        <w:t>linear-warm-up-followed-by-linear-decay</w:t>
      </w:r>
      <w:r>
        <w:rPr>
          <w:spacing w:val="-7"/>
        </w:rPr>
        <w:t xml:space="preserve"> </w:t>
      </w:r>
      <w:r>
        <w:t>learning-rate</w:t>
      </w:r>
      <w:r>
        <w:rPr>
          <w:spacing w:val="-7"/>
        </w:rPr>
        <w:t xml:space="preserve"> </w:t>
      </w:r>
      <w:r>
        <w:t>schedule</w:t>
      </w:r>
      <w:r>
        <w:rPr>
          <w:spacing w:val="-7"/>
        </w:rPr>
        <w:t xml:space="preserve"> </w:t>
      </w:r>
      <w:r>
        <w:t>is</w:t>
      </w:r>
      <w:r>
        <w:rPr>
          <w:spacing w:val="-7"/>
        </w:rPr>
        <w:t xml:space="preserve"> </w:t>
      </w:r>
      <w:r>
        <w:t>applied,</w:t>
      </w:r>
      <w:r>
        <w:rPr>
          <w:spacing w:val="-6"/>
        </w:rPr>
        <w:t xml:space="preserve"> </w:t>
      </w:r>
      <w:r>
        <w:t>with</w:t>
      </w:r>
      <w:r>
        <w:rPr>
          <w:spacing w:val="-7"/>
        </w:rPr>
        <w:t xml:space="preserve"> </w:t>
      </w:r>
      <w:r>
        <w:t>ten</w:t>
      </w:r>
      <w:r>
        <w:rPr>
          <w:spacing w:val="-6"/>
        </w:rPr>
        <w:t xml:space="preserve"> </w:t>
      </w:r>
      <w:r>
        <w:t>per cent</w:t>
      </w:r>
      <w:r>
        <w:rPr>
          <w:spacing w:val="-14"/>
        </w:rPr>
        <w:t xml:space="preserve"> </w:t>
      </w:r>
      <w:r>
        <w:t>of</w:t>
      </w:r>
      <w:r>
        <w:rPr>
          <w:spacing w:val="-13"/>
        </w:rPr>
        <w:t xml:space="preserve"> </w:t>
      </w:r>
      <w:r>
        <w:t>the</w:t>
      </w:r>
      <w:r>
        <w:rPr>
          <w:spacing w:val="-13"/>
        </w:rPr>
        <w:t xml:space="preserve"> </w:t>
      </w:r>
      <w:r>
        <w:t>total</w:t>
      </w:r>
      <w:r>
        <w:rPr>
          <w:spacing w:val="-14"/>
        </w:rPr>
        <w:t xml:space="preserve"> </w:t>
      </w:r>
      <w:r>
        <w:t>training</w:t>
      </w:r>
      <w:r>
        <w:rPr>
          <w:spacing w:val="-13"/>
        </w:rPr>
        <w:t xml:space="preserve"> </w:t>
      </w:r>
      <w:r>
        <w:t>steps</w:t>
      </w:r>
      <w:r>
        <w:rPr>
          <w:spacing w:val="-13"/>
        </w:rPr>
        <w:t xml:space="preserve"> </w:t>
      </w:r>
      <w:r>
        <w:t>allocated</w:t>
      </w:r>
      <w:r>
        <w:rPr>
          <w:spacing w:val="-14"/>
        </w:rPr>
        <w:t xml:space="preserve"> </w:t>
      </w:r>
      <w:r>
        <w:t>to</w:t>
      </w:r>
      <w:r>
        <w:rPr>
          <w:spacing w:val="-13"/>
        </w:rPr>
        <w:t xml:space="preserve"> </w:t>
      </w:r>
      <w:r>
        <w:t>the</w:t>
      </w:r>
      <w:r>
        <w:rPr>
          <w:spacing w:val="-13"/>
        </w:rPr>
        <w:t xml:space="preserve"> </w:t>
      </w:r>
      <w:r>
        <w:t>warm-up</w:t>
      </w:r>
      <w:r>
        <w:rPr>
          <w:spacing w:val="-14"/>
        </w:rPr>
        <w:t xml:space="preserve"> </w:t>
      </w:r>
      <w:r>
        <w:t>phase.</w:t>
      </w:r>
      <w:r>
        <w:rPr>
          <w:spacing w:val="9"/>
        </w:rPr>
        <w:t xml:space="preserve"> </w:t>
      </w:r>
      <w:r>
        <w:t>Gradients</w:t>
      </w:r>
      <w:r>
        <w:rPr>
          <w:spacing w:val="-13"/>
        </w:rPr>
        <w:t xml:space="preserve"> </w:t>
      </w:r>
      <w:r>
        <w:t>are</w:t>
      </w:r>
      <w:r>
        <w:rPr>
          <w:spacing w:val="-13"/>
        </w:rPr>
        <w:t xml:space="preserve"> </w:t>
      </w:r>
      <w:r>
        <w:t>clipped</w:t>
      </w:r>
      <w:r>
        <w:rPr>
          <w:spacing w:val="-14"/>
        </w:rPr>
        <w:t xml:space="preserve"> </w:t>
      </w:r>
      <w:r>
        <w:t>to</w:t>
      </w:r>
      <w:r>
        <w:rPr>
          <w:spacing w:val="-13"/>
        </w:rPr>
        <w:t xml:space="preserve"> </w:t>
      </w:r>
      <w:r>
        <w:t>a</w:t>
      </w:r>
      <w:r>
        <w:rPr>
          <w:spacing w:val="-13"/>
        </w:rPr>
        <w:t xml:space="preserve"> </w:t>
      </w:r>
      <w:r>
        <w:rPr>
          <w:spacing w:val="-2"/>
        </w:rPr>
        <w:t>global</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2"/>
        <w:jc w:val="both"/>
      </w:pPr>
      <w:r>
        <w:lastRenderedPageBreak/>
        <w:t>L2</w:t>
      </w:r>
      <w:r>
        <w:rPr>
          <w:spacing w:val="-12"/>
        </w:rPr>
        <w:t xml:space="preserve"> </w:t>
      </w:r>
      <w:r>
        <w:t>norm</w:t>
      </w:r>
      <w:r>
        <w:rPr>
          <w:spacing w:val="-12"/>
        </w:rPr>
        <w:t xml:space="preserve"> </w:t>
      </w:r>
      <w:r>
        <w:t>of</w:t>
      </w:r>
      <w:r>
        <w:rPr>
          <w:spacing w:val="-12"/>
        </w:rPr>
        <w:t xml:space="preserve"> </w:t>
      </w:r>
      <w:r>
        <w:t>one</w:t>
      </w:r>
      <w:r>
        <w:rPr>
          <w:spacing w:val="-12"/>
        </w:rPr>
        <w:t xml:space="preserve"> </w:t>
      </w:r>
      <w:r>
        <w:t>to</w:t>
      </w:r>
      <w:r>
        <w:rPr>
          <w:spacing w:val="-12"/>
        </w:rPr>
        <w:t xml:space="preserve"> </w:t>
      </w:r>
      <w:proofErr w:type="spellStart"/>
      <w:r>
        <w:t>stabilise</w:t>
      </w:r>
      <w:proofErr w:type="spellEnd"/>
      <w:r>
        <w:rPr>
          <w:spacing w:val="-12"/>
        </w:rPr>
        <w:t xml:space="preserve"> </w:t>
      </w:r>
      <w:r>
        <w:t>training,</w:t>
      </w:r>
      <w:r>
        <w:rPr>
          <w:spacing w:val="-12"/>
        </w:rPr>
        <w:t xml:space="preserve"> </w:t>
      </w:r>
      <w:r>
        <w:t>which</w:t>
      </w:r>
      <w:r>
        <w:rPr>
          <w:spacing w:val="-12"/>
        </w:rPr>
        <w:t xml:space="preserve"> </w:t>
      </w:r>
      <w:r>
        <w:t>is</w:t>
      </w:r>
      <w:r>
        <w:rPr>
          <w:spacing w:val="-12"/>
        </w:rPr>
        <w:t xml:space="preserve"> </w:t>
      </w:r>
      <w:r>
        <w:t>particularly</w:t>
      </w:r>
      <w:r>
        <w:rPr>
          <w:spacing w:val="-12"/>
        </w:rPr>
        <w:t xml:space="preserve"> </w:t>
      </w:r>
      <w:r>
        <w:t>important</w:t>
      </w:r>
      <w:r>
        <w:rPr>
          <w:spacing w:val="-12"/>
        </w:rPr>
        <w:t xml:space="preserve"> </w:t>
      </w:r>
      <w:r>
        <w:t>when</w:t>
      </w:r>
      <w:r>
        <w:rPr>
          <w:spacing w:val="-12"/>
        </w:rPr>
        <w:t xml:space="preserve"> </w:t>
      </w:r>
      <w:r>
        <w:t>joint</w:t>
      </w:r>
      <w:r>
        <w:rPr>
          <w:spacing w:val="-12"/>
        </w:rPr>
        <w:t xml:space="preserve"> </w:t>
      </w:r>
      <w:r>
        <w:t>losses</w:t>
      </w:r>
      <w:r>
        <w:rPr>
          <w:spacing w:val="-12"/>
        </w:rPr>
        <w:t xml:space="preserve"> </w:t>
      </w:r>
      <w:r>
        <w:t>with</w:t>
      </w:r>
      <w:r>
        <w:rPr>
          <w:spacing w:val="-12"/>
        </w:rPr>
        <w:t xml:space="preserve"> </w:t>
      </w:r>
      <w:r>
        <w:t>very different scales are summed.</w:t>
      </w:r>
    </w:p>
    <w:p w:rsidR="00F5566F" w:rsidRDefault="00653468">
      <w:pPr>
        <w:pStyle w:val="BodyText"/>
        <w:spacing w:before="6" w:line="376" w:lineRule="auto"/>
        <w:ind w:left="23" w:right="161" w:firstLine="358"/>
        <w:jc w:val="both"/>
      </w:pPr>
      <w:r>
        <w:t>The</w:t>
      </w:r>
      <w:r>
        <w:rPr>
          <w:spacing w:val="-8"/>
        </w:rPr>
        <w:t xml:space="preserve"> </w:t>
      </w:r>
      <w:r>
        <w:t>model</w:t>
      </w:r>
      <w:r>
        <w:rPr>
          <w:spacing w:val="-8"/>
        </w:rPr>
        <w:t xml:space="preserve"> </w:t>
      </w:r>
      <w:r>
        <w:t>is</w:t>
      </w:r>
      <w:r>
        <w:rPr>
          <w:spacing w:val="-8"/>
        </w:rPr>
        <w:t xml:space="preserve"> </w:t>
      </w:r>
      <w:r>
        <w:t>trained</w:t>
      </w:r>
      <w:r>
        <w:rPr>
          <w:spacing w:val="-8"/>
        </w:rPr>
        <w:t xml:space="preserve"> </w:t>
      </w:r>
      <w:r>
        <w:t>for</w:t>
      </w:r>
      <w:r>
        <w:rPr>
          <w:spacing w:val="-8"/>
        </w:rPr>
        <w:t xml:space="preserve"> </w:t>
      </w:r>
      <w:r>
        <w:t>at</w:t>
      </w:r>
      <w:r>
        <w:rPr>
          <w:spacing w:val="-8"/>
        </w:rPr>
        <w:t xml:space="preserve"> </w:t>
      </w:r>
      <w:r>
        <w:t>least</w:t>
      </w:r>
      <w:r>
        <w:rPr>
          <w:spacing w:val="-8"/>
        </w:rPr>
        <w:t xml:space="preserve"> </w:t>
      </w:r>
      <w:r>
        <w:t>six</w:t>
      </w:r>
      <w:r>
        <w:rPr>
          <w:spacing w:val="-8"/>
        </w:rPr>
        <w:t xml:space="preserve"> </w:t>
      </w:r>
      <w:r>
        <w:t>epochs</w:t>
      </w:r>
      <w:r>
        <w:rPr>
          <w:spacing w:val="-8"/>
        </w:rPr>
        <w:t xml:space="preserve"> </w:t>
      </w:r>
      <w:r>
        <w:t>with</w:t>
      </w:r>
      <w:r>
        <w:rPr>
          <w:spacing w:val="-8"/>
        </w:rPr>
        <w:t xml:space="preserve"> </w:t>
      </w:r>
      <w:r>
        <w:t>a</w:t>
      </w:r>
      <w:r>
        <w:rPr>
          <w:spacing w:val="-8"/>
        </w:rPr>
        <w:t xml:space="preserve"> </w:t>
      </w:r>
      <w:r>
        <w:t>batch</w:t>
      </w:r>
      <w:r>
        <w:rPr>
          <w:spacing w:val="-8"/>
        </w:rPr>
        <w:t xml:space="preserve"> </w:t>
      </w:r>
      <w:r>
        <w:t>size</w:t>
      </w:r>
      <w:r>
        <w:rPr>
          <w:spacing w:val="-8"/>
        </w:rPr>
        <w:t xml:space="preserve"> </w:t>
      </w:r>
      <w:r>
        <w:t>of</w:t>
      </w:r>
      <w:r>
        <w:rPr>
          <w:spacing w:val="-8"/>
        </w:rPr>
        <w:t xml:space="preserve"> </w:t>
      </w:r>
      <w:r>
        <w:t>sixteen,</w:t>
      </w:r>
      <w:r>
        <w:rPr>
          <w:spacing w:val="-8"/>
        </w:rPr>
        <w:t xml:space="preserve"> </w:t>
      </w:r>
      <w:r>
        <w:t>which</w:t>
      </w:r>
      <w:r>
        <w:rPr>
          <w:spacing w:val="-8"/>
        </w:rPr>
        <w:t xml:space="preserve"> </w:t>
      </w:r>
      <w:r>
        <w:t>is</w:t>
      </w:r>
      <w:r>
        <w:rPr>
          <w:spacing w:val="-8"/>
        </w:rPr>
        <w:t xml:space="preserve"> </w:t>
      </w:r>
      <w:r>
        <w:t>the</w:t>
      </w:r>
      <w:r>
        <w:rPr>
          <w:spacing w:val="-8"/>
        </w:rPr>
        <w:t xml:space="preserve"> </w:t>
      </w:r>
      <w:r>
        <w:t xml:space="preserve">largest value that fits comfortably alongside IndicBERTv2 on a single twelve-gigabyte GPU. After every epoch the validation F1 score on the hate class is computed, and the best checkpoint is </w:t>
      </w:r>
      <w:r>
        <w:rPr>
          <w:spacing w:val="-2"/>
        </w:rPr>
        <w:t>retained</w:t>
      </w:r>
      <w:r>
        <w:rPr>
          <w:spacing w:val="-10"/>
        </w:rPr>
        <w:t xml:space="preserve"> </w:t>
      </w:r>
      <w:r>
        <w:rPr>
          <w:spacing w:val="-2"/>
        </w:rPr>
        <w:t>on</w:t>
      </w:r>
      <w:r>
        <w:rPr>
          <w:spacing w:val="-9"/>
        </w:rPr>
        <w:t xml:space="preserve"> </w:t>
      </w:r>
      <w:r>
        <w:rPr>
          <w:spacing w:val="-2"/>
        </w:rPr>
        <w:t>a</w:t>
      </w:r>
      <w:r>
        <w:rPr>
          <w:spacing w:val="-10"/>
        </w:rPr>
        <w:t xml:space="preserve"> </w:t>
      </w:r>
      <w:r>
        <w:rPr>
          <w:spacing w:val="-2"/>
        </w:rPr>
        <w:t>per-epoch</w:t>
      </w:r>
      <w:r>
        <w:rPr>
          <w:spacing w:val="-10"/>
        </w:rPr>
        <w:t xml:space="preserve"> </w:t>
      </w:r>
      <w:r>
        <w:rPr>
          <w:spacing w:val="-2"/>
        </w:rPr>
        <w:t>basis.</w:t>
      </w:r>
      <w:r>
        <w:rPr>
          <w:spacing w:val="26"/>
        </w:rPr>
        <w:t xml:space="preserve"> </w:t>
      </w:r>
      <w:r>
        <w:rPr>
          <w:spacing w:val="-2"/>
        </w:rPr>
        <w:t>After</w:t>
      </w:r>
      <w:r>
        <w:rPr>
          <w:spacing w:val="-9"/>
        </w:rPr>
        <w:t xml:space="preserve"> </w:t>
      </w:r>
      <w:r>
        <w:rPr>
          <w:spacing w:val="-2"/>
        </w:rPr>
        <w:t>training</w:t>
      </w:r>
      <w:r>
        <w:rPr>
          <w:spacing w:val="-10"/>
        </w:rPr>
        <w:t xml:space="preserve"> </w:t>
      </w:r>
      <w:r>
        <w:rPr>
          <w:spacing w:val="-2"/>
        </w:rPr>
        <w:t>the</w:t>
      </w:r>
      <w:r>
        <w:rPr>
          <w:spacing w:val="-9"/>
        </w:rPr>
        <w:t xml:space="preserve"> </w:t>
      </w:r>
      <w:r>
        <w:rPr>
          <w:spacing w:val="-2"/>
        </w:rPr>
        <w:t>best</w:t>
      </w:r>
      <w:r>
        <w:rPr>
          <w:spacing w:val="-10"/>
        </w:rPr>
        <w:t xml:space="preserve"> </w:t>
      </w:r>
      <w:r>
        <w:rPr>
          <w:spacing w:val="-2"/>
        </w:rPr>
        <w:t>checkpoint</w:t>
      </w:r>
      <w:r>
        <w:rPr>
          <w:spacing w:val="-9"/>
        </w:rPr>
        <w:t xml:space="preserve"> </w:t>
      </w:r>
      <w:r>
        <w:rPr>
          <w:spacing w:val="-2"/>
        </w:rPr>
        <w:t>is</w:t>
      </w:r>
      <w:r>
        <w:rPr>
          <w:spacing w:val="-10"/>
        </w:rPr>
        <w:t xml:space="preserve"> </w:t>
      </w:r>
      <w:r>
        <w:rPr>
          <w:spacing w:val="-2"/>
        </w:rPr>
        <w:t>restored</w:t>
      </w:r>
      <w:r>
        <w:rPr>
          <w:spacing w:val="-10"/>
        </w:rPr>
        <w:t xml:space="preserve"> </w:t>
      </w:r>
      <w:r>
        <w:rPr>
          <w:spacing w:val="-2"/>
        </w:rPr>
        <w:t>before</w:t>
      </w:r>
      <w:r>
        <w:rPr>
          <w:spacing w:val="-9"/>
        </w:rPr>
        <w:t xml:space="preserve"> </w:t>
      </w:r>
      <w:r>
        <w:rPr>
          <w:spacing w:val="-2"/>
        </w:rPr>
        <w:t>the</w:t>
      </w:r>
      <w:r>
        <w:rPr>
          <w:spacing w:val="-10"/>
        </w:rPr>
        <w:t xml:space="preserve"> </w:t>
      </w:r>
      <w:r>
        <w:rPr>
          <w:spacing w:val="-2"/>
        </w:rPr>
        <w:t>threshold-</w:t>
      </w:r>
      <w:r>
        <w:t>tuning</w:t>
      </w:r>
      <w:r>
        <w:rPr>
          <w:spacing w:val="-11"/>
        </w:rPr>
        <w:t xml:space="preserve"> </w:t>
      </w:r>
      <w:r>
        <w:t>sweep</w:t>
      </w:r>
      <w:r>
        <w:rPr>
          <w:spacing w:val="-11"/>
        </w:rPr>
        <w:t xml:space="preserve"> </w:t>
      </w:r>
      <w:r>
        <w:t>is</w:t>
      </w:r>
      <w:r>
        <w:rPr>
          <w:spacing w:val="-11"/>
        </w:rPr>
        <w:t xml:space="preserve"> </w:t>
      </w:r>
      <w:r>
        <w:t>performed.</w:t>
      </w:r>
      <w:r>
        <w:rPr>
          <w:spacing w:val="9"/>
        </w:rPr>
        <w:t xml:space="preserve"> </w:t>
      </w:r>
      <w:r>
        <w:t>Table</w:t>
      </w:r>
      <w:r>
        <w:rPr>
          <w:spacing w:val="-11"/>
        </w:rPr>
        <w:t xml:space="preserve"> </w:t>
      </w:r>
      <w:r>
        <w:t>4.1</w:t>
      </w:r>
      <w:r>
        <w:rPr>
          <w:spacing w:val="-11"/>
        </w:rPr>
        <w:t xml:space="preserve"> </w:t>
      </w:r>
      <w:proofErr w:type="spellStart"/>
      <w:r>
        <w:t>summarises</w:t>
      </w:r>
      <w:proofErr w:type="spellEnd"/>
      <w:r>
        <w:rPr>
          <w:spacing w:val="-11"/>
        </w:rPr>
        <w:t xml:space="preserve"> </w:t>
      </w:r>
      <w:r>
        <w:t>the</w:t>
      </w:r>
      <w:r>
        <w:rPr>
          <w:spacing w:val="-11"/>
        </w:rPr>
        <w:t xml:space="preserve"> </w:t>
      </w:r>
      <w:r>
        <w:t>principal</w:t>
      </w:r>
      <w:r>
        <w:rPr>
          <w:spacing w:val="-11"/>
        </w:rPr>
        <w:t xml:space="preserve"> </w:t>
      </w:r>
      <w:r>
        <w:t>hyper-parameter</w:t>
      </w:r>
      <w:r>
        <w:rPr>
          <w:spacing w:val="-11"/>
        </w:rPr>
        <w:t xml:space="preserve"> </w:t>
      </w:r>
      <w:r>
        <w:t>values</w:t>
      </w:r>
      <w:r>
        <w:rPr>
          <w:spacing w:val="-11"/>
        </w:rPr>
        <w:t xml:space="preserve"> </w:t>
      </w:r>
      <w:r>
        <w:t>used</w:t>
      </w:r>
      <w:r>
        <w:rPr>
          <w:spacing w:val="-11"/>
        </w:rPr>
        <w:t xml:space="preserve"> </w:t>
      </w:r>
      <w:r>
        <w:t>in the reported experiments.</w:t>
      </w:r>
    </w:p>
    <w:p w:rsidR="00F5566F" w:rsidRDefault="00F5566F">
      <w:pPr>
        <w:pStyle w:val="BodyText"/>
        <w:spacing w:before="4" w:after="1"/>
        <w:rPr>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4"/>
        <w:gridCol w:w="4504"/>
      </w:tblGrid>
      <w:tr w:rsidR="00F5566F">
        <w:trPr>
          <w:trHeight w:val="308"/>
        </w:trPr>
        <w:tc>
          <w:tcPr>
            <w:tcW w:w="4504" w:type="dxa"/>
          </w:tcPr>
          <w:p w:rsidR="00F5566F" w:rsidRDefault="00653468">
            <w:pPr>
              <w:pStyle w:val="TableParagraph"/>
              <w:spacing w:before="11"/>
              <w:rPr>
                <w:b/>
              </w:rPr>
            </w:pPr>
            <w:bookmarkStart w:id="100" w:name="_bookmark52"/>
            <w:bookmarkEnd w:id="100"/>
            <w:r>
              <w:rPr>
                <w:b/>
                <w:spacing w:val="-4"/>
              </w:rPr>
              <w:t>Hyper-</w:t>
            </w:r>
            <w:r>
              <w:rPr>
                <w:b/>
                <w:spacing w:val="-2"/>
              </w:rPr>
              <w:t>parameter</w:t>
            </w:r>
          </w:p>
        </w:tc>
        <w:tc>
          <w:tcPr>
            <w:tcW w:w="4504" w:type="dxa"/>
          </w:tcPr>
          <w:p w:rsidR="00F5566F" w:rsidRDefault="00653468">
            <w:pPr>
              <w:pStyle w:val="TableParagraph"/>
              <w:spacing w:before="11"/>
              <w:rPr>
                <w:b/>
              </w:rPr>
            </w:pPr>
            <w:r>
              <w:rPr>
                <w:b/>
                <w:spacing w:val="-2"/>
              </w:rPr>
              <w:t>Value</w:t>
            </w:r>
          </w:p>
        </w:tc>
      </w:tr>
      <w:tr w:rsidR="00F5566F">
        <w:trPr>
          <w:trHeight w:val="308"/>
        </w:trPr>
        <w:tc>
          <w:tcPr>
            <w:tcW w:w="4504" w:type="dxa"/>
          </w:tcPr>
          <w:p w:rsidR="00F5566F" w:rsidRDefault="00653468">
            <w:pPr>
              <w:pStyle w:val="TableParagraph"/>
              <w:spacing w:before="11"/>
            </w:pPr>
            <w:r>
              <w:t>Maximum</w:t>
            </w:r>
            <w:r>
              <w:rPr>
                <w:spacing w:val="-10"/>
              </w:rPr>
              <w:t xml:space="preserve"> </w:t>
            </w:r>
            <w:r>
              <w:t>sequence</w:t>
            </w:r>
            <w:r>
              <w:rPr>
                <w:spacing w:val="-10"/>
              </w:rPr>
              <w:t xml:space="preserve"> </w:t>
            </w:r>
            <w:r>
              <w:rPr>
                <w:spacing w:val="-2"/>
              </w:rPr>
              <w:t>length</w:t>
            </w:r>
          </w:p>
        </w:tc>
        <w:tc>
          <w:tcPr>
            <w:tcW w:w="4504" w:type="dxa"/>
          </w:tcPr>
          <w:p w:rsidR="00F5566F" w:rsidRDefault="00653468">
            <w:pPr>
              <w:pStyle w:val="TableParagraph"/>
              <w:spacing w:before="11"/>
            </w:pPr>
            <w:r>
              <w:t>96</w:t>
            </w:r>
            <w:r>
              <w:rPr>
                <w:spacing w:val="-14"/>
              </w:rPr>
              <w:t xml:space="preserve"> </w:t>
            </w:r>
            <w:r>
              <w:t>word-</w:t>
            </w:r>
            <w:r>
              <w:rPr>
                <w:spacing w:val="-2"/>
              </w:rPr>
              <w:t>pieces</w:t>
            </w:r>
          </w:p>
        </w:tc>
      </w:tr>
      <w:tr w:rsidR="00F5566F">
        <w:trPr>
          <w:trHeight w:val="308"/>
        </w:trPr>
        <w:tc>
          <w:tcPr>
            <w:tcW w:w="4504" w:type="dxa"/>
          </w:tcPr>
          <w:p w:rsidR="00F5566F" w:rsidRDefault="00653468">
            <w:pPr>
              <w:pStyle w:val="TableParagraph"/>
              <w:spacing w:before="11"/>
            </w:pPr>
            <w:r>
              <w:t>Batch</w:t>
            </w:r>
            <w:r>
              <w:rPr>
                <w:spacing w:val="-7"/>
              </w:rPr>
              <w:t xml:space="preserve"> </w:t>
            </w:r>
            <w:r>
              <w:rPr>
                <w:spacing w:val="-4"/>
              </w:rPr>
              <w:t>size</w:t>
            </w:r>
          </w:p>
        </w:tc>
        <w:tc>
          <w:tcPr>
            <w:tcW w:w="4504" w:type="dxa"/>
          </w:tcPr>
          <w:p w:rsidR="00F5566F" w:rsidRDefault="00653468">
            <w:pPr>
              <w:pStyle w:val="TableParagraph"/>
              <w:spacing w:before="11"/>
            </w:pPr>
            <w:r>
              <w:rPr>
                <w:spacing w:val="-5"/>
              </w:rPr>
              <w:t>16</w:t>
            </w:r>
          </w:p>
        </w:tc>
      </w:tr>
      <w:tr w:rsidR="00F5566F">
        <w:trPr>
          <w:trHeight w:val="308"/>
        </w:trPr>
        <w:tc>
          <w:tcPr>
            <w:tcW w:w="4504" w:type="dxa"/>
          </w:tcPr>
          <w:p w:rsidR="00F5566F" w:rsidRDefault="00653468">
            <w:pPr>
              <w:pStyle w:val="TableParagraph"/>
              <w:spacing w:before="11"/>
            </w:pPr>
            <w:r>
              <w:rPr>
                <w:spacing w:val="-2"/>
              </w:rPr>
              <w:t>Epochs</w:t>
            </w:r>
          </w:p>
        </w:tc>
        <w:tc>
          <w:tcPr>
            <w:tcW w:w="4504" w:type="dxa"/>
          </w:tcPr>
          <w:p w:rsidR="00F5566F" w:rsidRDefault="00653468">
            <w:pPr>
              <w:pStyle w:val="TableParagraph"/>
              <w:spacing w:before="10"/>
            </w:pPr>
            <w:r>
              <w:rPr>
                <w:rFonts w:ascii="Arial" w:hAnsi="Arial"/>
                <w:i/>
                <w:w w:val="110"/>
              </w:rPr>
              <w:t>≥</w:t>
            </w:r>
            <w:r>
              <w:rPr>
                <w:rFonts w:ascii="Arial" w:hAnsi="Arial"/>
                <w:i/>
                <w:spacing w:val="-17"/>
                <w:w w:val="110"/>
              </w:rPr>
              <w:t xml:space="preserve"> </w:t>
            </w:r>
            <w:r>
              <w:rPr>
                <w:w w:val="105"/>
              </w:rPr>
              <w:t>6</w:t>
            </w:r>
            <w:r>
              <w:rPr>
                <w:spacing w:val="-15"/>
                <w:w w:val="105"/>
              </w:rPr>
              <w:t xml:space="preserve"> </w:t>
            </w:r>
            <w:r>
              <w:rPr>
                <w:w w:val="105"/>
              </w:rPr>
              <w:t>with</w:t>
            </w:r>
            <w:r>
              <w:rPr>
                <w:spacing w:val="-14"/>
                <w:w w:val="105"/>
              </w:rPr>
              <w:t xml:space="preserve"> </w:t>
            </w:r>
            <w:r>
              <w:rPr>
                <w:w w:val="105"/>
              </w:rPr>
              <w:t>best-F1</w:t>
            </w:r>
            <w:r>
              <w:rPr>
                <w:spacing w:val="-12"/>
                <w:w w:val="105"/>
              </w:rPr>
              <w:t xml:space="preserve"> </w:t>
            </w:r>
            <w:r>
              <w:rPr>
                <w:spacing w:val="-2"/>
                <w:w w:val="105"/>
              </w:rPr>
              <w:t>checkpointing</w:t>
            </w:r>
          </w:p>
        </w:tc>
      </w:tr>
      <w:tr w:rsidR="00F5566F">
        <w:trPr>
          <w:trHeight w:val="308"/>
        </w:trPr>
        <w:tc>
          <w:tcPr>
            <w:tcW w:w="4504" w:type="dxa"/>
          </w:tcPr>
          <w:p w:rsidR="00F5566F" w:rsidRDefault="00653468">
            <w:pPr>
              <w:pStyle w:val="TableParagraph"/>
              <w:spacing w:before="11"/>
            </w:pPr>
            <w:r>
              <w:t>Base</w:t>
            </w:r>
            <w:r>
              <w:rPr>
                <w:spacing w:val="-6"/>
              </w:rPr>
              <w:t xml:space="preserve"> </w:t>
            </w:r>
            <w:r>
              <w:t>learning</w:t>
            </w:r>
            <w:r>
              <w:rPr>
                <w:spacing w:val="-6"/>
              </w:rPr>
              <w:t xml:space="preserve"> </w:t>
            </w:r>
            <w:r>
              <w:t>rate</w:t>
            </w:r>
            <w:r>
              <w:rPr>
                <w:spacing w:val="-6"/>
              </w:rPr>
              <w:t xml:space="preserve"> </w:t>
            </w:r>
            <w:r>
              <w:rPr>
                <w:spacing w:val="-2"/>
              </w:rPr>
              <w:t>(IndicBERTv2)</w:t>
            </w:r>
          </w:p>
        </w:tc>
        <w:tc>
          <w:tcPr>
            <w:tcW w:w="4504" w:type="dxa"/>
          </w:tcPr>
          <w:p w:rsidR="00F5566F" w:rsidRDefault="00653468">
            <w:pPr>
              <w:pStyle w:val="TableParagraph"/>
              <w:spacing w:before="10"/>
            </w:pPr>
            <w:r>
              <w:t>2</w:t>
            </w:r>
            <w:r>
              <w:rPr>
                <w:spacing w:val="12"/>
                <w:w w:val="105"/>
              </w:rPr>
              <w:t xml:space="preserve"> </w:t>
            </w:r>
            <w:r>
              <w:rPr>
                <w:rFonts w:ascii="Arial" w:eastAsia="Arial" w:hAnsi="Arial" w:cs="Arial"/>
                <w:i/>
                <w:iCs/>
                <w:w w:val="105"/>
              </w:rPr>
              <w:t>×</w:t>
            </w:r>
            <w:r>
              <w:rPr>
                <w:rFonts w:ascii="Arial" w:eastAsia="Arial" w:hAnsi="Arial" w:cs="Arial"/>
                <w:i/>
                <w:iCs/>
                <w:spacing w:val="6"/>
                <w:w w:val="105"/>
              </w:rPr>
              <w:t xml:space="preserve"> </w:t>
            </w:r>
            <w:r>
              <w:rPr>
                <w:spacing w:val="-4"/>
              </w:rPr>
              <w:t>10</w:t>
            </w:r>
          </w:p>
        </w:tc>
      </w:tr>
      <w:tr w:rsidR="00F5566F">
        <w:trPr>
          <w:trHeight w:val="308"/>
        </w:trPr>
        <w:tc>
          <w:tcPr>
            <w:tcW w:w="4504" w:type="dxa"/>
          </w:tcPr>
          <w:p w:rsidR="00F5566F" w:rsidRDefault="00653468">
            <w:pPr>
              <w:pStyle w:val="TableParagraph"/>
              <w:spacing w:before="11"/>
            </w:pPr>
            <w:r>
              <w:t>Learning</w:t>
            </w:r>
            <w:r>
              <w:rPr>
                <w:spacing w:val="-6"/>
              </w:rPr>
              <w:t xml:space="preserve"> </w:t>
            </w:r>
            <w:r>
              <w:t>rate</w:t>
            </w:r>
            <w:r>
              <w:rPr>
                <w:spacing w:val="-6"/>
              </w:rPr>
              <w:t xml:space="preserve"> </w:t>
            </w:r>
            <w:r>
              <w:t>of</w:t>
            </w:r>
            <w:r>
              <w:rPr>
                <w:spacing w:val="-6"/>
              </w:rPr>
              <w:t xml:space="preserve"> </w:t>
            </w:r>
            <w:r>
              <w:t>new</w:t>
            </w:r>
            <w:r>
              <w:rPr>
                <w:spacing w:val="-5"/>
              </w:rPr>
              <w:t xml:space="preserve"> </w:t>
            </w:r>
            <w:r>
              <w:rPr>
                <w:spacing w:val="-2"/>
              </w:rPr>
              <w:t>heads</w:t>
            </w:r>
          </w:p>
        </w:tc>
        <w:tc>
          <w:tcPr>
            <w:tcW w:w="4504" w:type="dxa"/>
          </w:tcPr>
          <w:p w:rsidR="00F5566F" w:rsidRDefault="00653468">
            <w:pPr>
              <w:pStyle w:val="TableParagraph"/>
              <w:spacing w:before="10"/>
            </w:pPr>
            <w:r>
              <w:rPr>
                <w:w w:val="110"/>
              </w:rPr>
              <w:t>10</w:t>
            </w:r>
            <w:r>
              <w:rPr>
                <w:spacing w:val="-6"/>
                <w:w w:val="110"/>
              </w:rPr>
              <w:t xml:space="preserve"> </w:t>
            </w:r>
            <w:r>
              <w:rPr>
                <w:rFonts w:ascii="Arial" w:hAnsi="Arial"/>
                <w:i/>
                <w:w w:val="110"/>
              </w:rPr>
              <w:t>×</w:t>
            </w:r>
            <w:r>
              <w:rPr>
                <w:rFonts w:ascii="Arial" w:hAnsi="Arial"/>
                <w:i/>
                <w:spacing w:val="-11"/>
                <w:w w:val="110"/>
              </w:rPr>
              <w:t xml:space="preserve"> </w:t>
            </w:r>
            <w:r>
              <w:rPr>
                <w:spacing w:val="-4"/>
                <w:w w:val="110"/>
              </w:rPr>
              <w:t>base</w:t>
            </w:r>
          </w:p>
        </w:tc>
      </w:tr>
      <w:tr w:rsidR="00F5566F">
        <w:trPr>
          <w:trHeight w:val="308"/>
        </w:trPr>
        <w:tc>
          <w:tcPr>
            <w:tcW w:w="4504" w:type="dxa"/>
          </w:tcPr>
          <w:p w:rsidR="00F5566F" w:rsidRDefault="00653468">
            <w:pPr>
              <w:pStyle w:val="TableParagraph"/>
              <w:spacing w:before="11"/>
            </w:pPr>
            <w:r>
              <w:rPr>
                <w:spacing w:val="-4"/>
              </w:rPr>
              <w:t>Weight</w:t>
            </w:r>
            <w:r>
              <w:rPr>
                <w:spacing w:val="-2"/>
              </w:rPr>
              <w:t xml:space="preserve"> decay</w:t>
            </w:r>
          </w:p>
        </w:tc>
        <w:tc>
          <w:tcPr>
            <w:tcW w:w="4504" w:type="dxa"/>
          </w:tcPr>
          <w:p w:rsidR="00F5566F" w:rsidRDefault="00653468">
            <w:pPr>
              <w:pStyle w:val="TableParagraph"/>
              <w:spacing w:before="10"/>
            </w:pPr>
            <w:r>
              <w:t>1</w:t>
            </w:r>
            <w:r>
              <w:rPr>
                <w:spacing w:val="12"/>
                <w:w w:val="105"/>
              </w:rPr>
              <w:t xml:space="preserve"> </w:t>
            </w:r>
            <w:r>
              <w:rPr>
                <w:rFonts w:ascii="Arial" w:eastAsia="Arial" w:hAnsi="Arial" w:cs="Arial"/>
                <w:i/>
                <w:iCs/>
                <w:w w:val="105"/>
              </w:rPr>
              <w:t>×</w:t>
            </w:r>
            <w:r>
              <w:rPr>
                <w:rFonts w:ascii="Arial" w:eastAsia="Arial" w:hAnsi="Arial" w:cs="Arial"/>
                <w:i/>
                <w:iCs/>
                <w:spacing w:val="6"/>
                <w:w w:val="105"/>
              </w:rPr>
              <w:t xml:space="preserve"> </w:t>
            </w:r>
            <w:r>
              <w:rPr>
                <w:spacing w:val="-4"/>
              </w:rPr>
              <w:t>10</w:t>
            </w:r>
          </w:p>
        </w:tc>
      </w:tr>
      <w:tr w:rsidR="00F5566F">
        <w:trPr>
          <w:trHeight w:val="308"/>
        </w:trPr>
        <w:tc>
          <w:tcPr>
            <w:tcW w:w="4504" w:type="dxa"/>
          </w:tcPr>
          <w:p w:rsidR="00F5566F" w:rsidRDefault="00653468">
            <w:pPr>
              <w:pStyle w:val="TableParagraph"/>
              <w:spacing w:before="11"/>
            </w:pPr>
            <w:r>
              <w:rPr>
                <w:spacing w:val="-4"/>
              </w:rPr>
              <w:t>Warm-up</w:t>
            </w:r>
            <w:r>
              <w:t xml:space="preserve"> </w:t>
            </w:r>
            <w:r>
              <w:rPr>
                <w:spacing w:val="-4"/>
              </w:rPr>
              <w:t>fraction</w:t>
            </w:r>
          </w:p>
        </w:tc>
        <w:tc>
          <w:tcPr>
            <w:tcW w:w="4504" w:type="dxa"/>
          </w:tcPr>
          <w:p w:rsidR="00F5566F" w:rsidRDefault="00653468">
            <w:pPr>
              <w:pStyle w:val="TableParagraph"/>
              <w:spacing w:before="11"/>
            </w:pPr>
            <w:r>
              <w:t>10</w:t>
            </w:r>
            <w:r>
              <w:rPr>
                <w:spacing w:val="-4"/>
              </w:rPr>
              <w:t xml:space="preserve"> </w:t>
            </w:r>
            <w:r>
              <w:t>%</w:t>
            </w:r>
            <w:r>
              <w:rPr>
                <w:spacing w:val="-3"/>
              </w:rPr>
              <w:t xml:space="preserve"> </w:t>
            </w:r>
            <w:r>
              <w:t>of</w:t>
            </w:r>
            <w:r>
              <w:rPr>
                <w:spacing w:val="-4"/>
              </w:rPr>
              <w:t xml:space="preserve"> </w:t>
            </w:r>
            <w:r>
              <w:t>total</w:t>
            </w:r>
            <w:r>
              <w:rPr>
                <w:spacing w:val="-3"/>
              </w:rPr>
              <w:t xml:space="preserve"> </w:t>
            </w:r>
            <w:r>
              <w:rPr>
                <w:spacing w:val="-2"/>
              </w:rPr>
              <w:t>steps</w:t>
            </w:r>
          </w:p>
        </w:tc>
      </w:tr>
      <w:tr w:rsidR="00F5566F">
        <w:trPr>
          <w:trHeight w:val="308"/>
        </w:trPr>
        <w:tc>
          <w:tcPr>
            <w:tcW w:w="4504" w:type="dxa"/>
          </w:tcPr>
          <w:p w:rsidR="00F5566F" w:rsidRDefault="00653468">
            <w:pPr>
              <w:pStyle w:val="TableParagraph"/>
              <w:spacing w:before="11"/>
            </w:pPr>
            <w:r>
              <w:t>Gradient</w:t>
            </w:r>
            <w:r>
              <w:rPr>
                <w:spacing w:val="-8"/>
              </w:rPr>
              <w:t xml:space="preserve"> </w:t>
            </w:r>
            <w:r>
              <w:t>clipping</w:t>
            </w:r>
            <w:r>
              <w:rPr>
                <w:spacing w:val="-7"/>
              </w:rPr>
              <w:t xml:space="preserve"> </w:t>
            </w:r>
            <w:r>
              <w:t>(L2</w:t>
            </w:r>
            <w:r>
              <w:rPr>
                <w:spacing w:val="-7"/>
              </w:rPr>
              <w:t xml:space="preserve"> </w:t>
            </w:r>
            <w:r>
              <w:rPr>
                <w:spacing w:val="-2"/>
              </w:rPr>
              <w:t>norm)</w:t>
            </w:r>
          </w:p>
        </w:tc>
        <w:tc>
          <w:tcPr>
            <w:tcW w:w="4504" w:type="dxa"/>
          </w:tcPr>
          <w:p w:rsidR="00F5566F" w:rsidRDefault="00653468">
            <w:pPr>
              <w:pStyle w:val="TableParagraph"/>
              <w:spacing w:before="11"/>
            </w:pPr>
            <w:r>
              <w:rPr>
                <w:spacing w:val="-5"/>
              </w:rPr>
              <w:t>1.0</w:t>
            </w:r>
          </w:p>
        </w:tc>
      </w:tr>
      <w:tr w:rsidR="00F5566F">
        <w:trPr>
          <w:trHeight w:val="308"/>
        </w:trPr>
        <w:tc>
          <w:tcPr>
            <w:tcW w:w="4504" w:type="dxa"/>
          </w:tcPr>
          <w:p w:rsidR="00F5566F" w:rsidRDefault="00653468">
            <w:pPr>
              <w:pStyle w:val="TableParagraph"/>
              <w:spacing w:before="11"/>
            </w:pPr>
            <w:r>
              <w:t>Autoencoder</w:t>
            </w:r>
            <w:r>
              <w:rPr>
                <w:spacing w:val="-10"/>
              </w:rPr>
              <w:t xml:space="preserve"> </w:t>
            </w:r>
            <w:r>
              <w:t>loss</w:t>
            </w:r>
            <w:r>
              <w:rPr>
                <w:spacing w:val="-10"/>
              </w:rPr>
              <w:t xml:space="preserve"> </w:t>
            </w:r>
            <w:r>
              <w:rPr>
                <w:spacing w:val="-2"/>
              </w:rPr>
              <w:t>coefficient</w:t>
            </w:r>
          </w:p>
        </w:tc>
        <w:tc>
          <w:tcPr>
            <w:tcW w:w="4504" w:type="dxa"/>
          </w:tcPr>
          <w:p w:rsidR="00F5566F" w:rsidRDefault="00653468">
            <w:pPr>
              <w:pStyle w:val="TableParagraph"/>
              <w:spacing w:before="11"/>
            </w:pPr>
            <w:r>
              <w:t>≈</w:t>
            </w:r>
            <w:r>
              <w:rPr>
                <w:spacing w:val="-3"/>
              </w:rPr>
              <w:t xml:space="preserve"> </w:t>
            </w:r>
            <w:r>
              <w:rPr>
                <w:spacing w:val="-5"/>
              </w:rPr>
              <w:t>0.3</w:t>
            </w:r>
          </w:p>
        </w:tc>
      </w:tr>
      <w:tr w:rsidR="00F5566F">
        <w:trPr>
          <w:trHeight w:val="308"/>
        </w:trPr>
        <w:tc>
          <w:tcPr>
            <w:tcW w:w="4504" w:type="dxa"/>
          </w:tcPr>
          <w:p w:rsidR="00F5566F" w:rsidRDefault="00653468">
            <w:pPr>
              <w:pStyle w:val="TableParagraph"/>
              <w:spacing w:before="11"/>
            </w:pPr>
            <w:r>
              <w:t>Lexicon</w:t>
            </w:r>
            <w:r>
              <w:rPr>
                <w:spacing w:val="-8"/>
              </w:rPr>
              <w:t xml:space="preserve"> </w:t>
            </w:r>
            <w:r>
              <w:t>loss</w:t>
            </w:r>
            <w:r>
              <w:rPr>
                <w:spacing w:val="-8"/>
              </w:rPr>
              <w:t xml:space="preserve"> </w:t>
            </w:r>
            <w:r>
              <w:rPr>
                <w:spacing w:val="-2"/>
              </w:rPr>
              <w:t>coefficient</w:t>
            </w:r>
          </w:p>
        </w:tc>
        <w:tc>
          <w:tcPr>
            <w:tcW w:w="4504" w:type="dxa"/>
          </w:tcPr>
          <w:p w:rsidR="00F5566F" w:rsidRDefault="00653468">
            <w:pPr>
              <w:pStyle w:val="TableParagraph"/>
              <w:spacing w:before="11"/>
            </w:pPr>
            <w:r>
              <w:t>≈</w:t>
            </w:r>
            <w:r>
              <w:rPr>
                <w:spacing w:val="-3"/>
              </w:rPr>
              <w:t xml:space="preserve"> </w:t>
            </w:r>
            <w:r>
              <w:rPr>
                <w:spacing w:val="-5"/>
              </w:rPr>
              <w:t>0.3</w:t>
            </w:r>
          </w:p>
        </w:tc>
      </w:tr>
      <w:tr w:rsidR="00F5566F">
        <w:trPr>
          <w:trHeight w:val="308"/>
        </w:trPr>
        <w:tc>
          <w:tcPr>
            <w:tcW w:w="4504" w:type="dxa"/>
          </w:tcPr>
          <w:p w:rsidR="00F5566F" w:rsidRDefault="00653468">
            <w:pPr>
              <w:pStyle w:val="TableParagraph"/>
              <w:spacing w:before="11"/>
            </w:pPr>
            <w:proofErr w:type="spellStart"/>
            <w:r>
              <w:t>IndicFT</w:t>
            </w:r>
            <w:proofErr w:type="spellEnd"/>
            <w:r>
              <w:rPr>
                <w:spacing w:val="-10"/>
              </w:rPr>
              <w:t xml:space="preserve"> </w:t>
            </w:r>
            <w:r>
              <w:t>embedding</w:t>
            </w:r>
            <w:r>
              <w:rPr>
                <w:spacing w:val="-9"/>
              </w:rPr>
              <w:t xml:space="preserve"> </w:t>
            </w:r>
            <w:r>
              <w:rPr>
                <w:spacing w:val="-2"/>
              </w:rPr>
              <w:t>dimension</w:t>
            </w:r>
          </w:p>
        </w:tc>
        <w:tc>
          <w:tcPr>
            <w:tcW w:w="4504" w:type="dxa"/>
          </w:tcPr>
          <w:p w:rsidR="00F5566F" w:rsidRDefault="00653468">
            <w:pPr>
              <w:pStyle w:val="TableParagraph"/>
              <w:spacing w:before="11"/>
            </w:pPr>
            <w:r>
              <w:rPr>
                <w:spacing w:val="-5"/>
              </w:rPr>
              <w:t>300</w:t>
            </w:r>
          </w:p>
        </w:tc>
      </w:tr>
      <w:tr w:rsidR="00F5566F">
        <w:trPr>
          <w:trHeight w:val="308"/>
        </w:trPr>
        <w:tc>
          <w:tcPr>
            <w:tcW w:w="4504" w:type="dxa"/>
          </w:tcPr>
          <w:p w:rsidR="00F5566F" w:rsidRDefault="00653468">
            <w:pPr>
              <w:pStyle w:val="TableParagraph"/>
              <w:spacing w:before="11"/>
            </w:pPr>
            <w:proofErr w:type="spellStart"/>
            <w:r>
              <w:t>BiLSTM</w:t>
            </w:r>
            <w:proofErr w:type="spellEnd"/>
            <w:r>
              <w:rPr>
                <w:spacing w:val="-9"/>
              </w:rPr>
              <w:t xml:space="preserve"> </w:t>
            </w:r>
            <w:r>
              <w:t>hidden</w:t>
            </w:r>
            <w:r>
              <w:rPr>
                <w:spacing w:val="-9"/>
              </w:rPr>
              <w:t xml:space="preserve"> </w:t>
            </w:r>
            <w:r>
              <w:t>units</w:t>
            </w:r>
            <w:r>
              <w:rPr>
                <w:spacing w:val="-9"/>
              </w:rPr>
              <w:t xml:space="preserve"> </w:t>
            </w:r>
            <w:r>
              <w:t>(per</w:t>
            </w:r>
            <w:r>
              <w:rPr>
                <w:spacing w:val="-8"/>
              </w:rPr>
              <w:t xml:space="preserve"> </w:t>
            </w:r>
            <w:r>
              <w:rPr>
                <w:spacing w:val="-2"/>
              </w:rPr>
              <w:t>direction)</w:t>
            </w:r>
          </w:p>
        </w:tc>
        <w:tc>
          <w:tcPr>
            <w:tcW w:w="4504" w:type="dxa"/>
          </w:tcPr>
          <w:p w:rsidR="00F5566F" w:rsidRDefault="00653468">
            <w:pPr>
              <w:pStyle w:val="TableParagraph"/>
              <w:spacing w:before="11"/>
            </w:pPr>
            <w:r>
              <w:rPr>
                <w:spacing w:val="-5"/>
              </w:rPr>
              <w:t>128</w:t>
            </w:r>
          </w:p>
        </w:tc>
      </w:tr>
      <w:tr w:rsidR="00F5566F">
        <w:trPr>
          <w:trHeight w:val="308"/>
        </w:trPr>
        <w:tc>
          <w:tcPr>
            <w:tcW w:w="4504" w:type="dxa"/>
          </w:tcPr>
          <w:p w:rsidR="00F5566F" w:rsidRDefault="00653468">
            <w:pPr>
              <w:pStyle w:val="TableParagraph"/>
              <w:spacing w:before="11"/>
            </w:pPr>
            <w:r>
              <w:t>Fused</w:t>
            </w:r>
            <w:r>
              <w:rPr>
                <w:spacing w:val="-10"/>
              </w:rPr>
              <w:t xml:space="preserve"> </w:t>
            </w:r>
            <w:r>
              <w:t>representation</w:t>
            </w:r>
            <w:r>
              <w:rPr>
                <w:spacing w:val="-10"/>
              </w:rPr>
              <w:t xml:space="preserve"> </w:t>
            </w:r>
            <w:r>
              <w:rPr>
                <w:spacing w:val="-2"/>
              </w:rPr>
              <w:t>dimension</w:t>
            </w:r>
          </w:p>
        </w:tc>
        <w:tc>
          <w:tcPr>
            <w:tcW w:w="4504" w:type="dxa"/>
          </w:tcPr>
          <w:p w:rsidR="00F5566F" w:rsidRDefault="00653468">
            <w:pPr>
              <w:pStyle w:val="TableParagraph"/>
              <w:spacing w:before="11"/>
            </w:pPr>
            <w:r>
              <w:rPr>
                <w:spacing w:val="-5"/>
              </w:rPr>
              <w:t>256</w:t>
            </w:r>
          </w:p>
        </w:tc>
      </w:tr>
      <w:tr w:rsidR="00F5566F">
        <w:trPr>
          <w:trHeight w:val="308"/>
        </w:trPr>
        <w:tc>
          <w:tcPr>
            <w:tcW w:w="4504" w:type="dxa"/>
          </w:tcPr>
          <w:p w:rsidR="00F5566F" w:rsidRDefault="00653468">
            <w:pPr>
              <w:pStyle w:val="TableParagraph"/>
              <w:spacing w:before="11"/>
            </w:pPr>
            <w:r>
              <w:t>Autoencoder</w:t>
            </w:r>
            <w:r>
              <w:rPr>
                <w:spacing w:val="-10"/>
              </w:rPr>
              <w:t xml:space="preserve"> </w:t>
            </w:r>
            <w:r>
              <w:t>latent</w:t>
            </w:r>
            <w:r>
              <w:rPr>
                <w:spacing w:val="-9"/>
              </w:rPr>
              <w:t xml:space="preserve"> </w:t>
            </w:r>
            <w:r>
              <w:rPr>
                <w:spacing w:val="-2"/>
              </w:rPr>
              <w:t>dimension</w:t>
            </w:r>
          </w:p>
        </w:tc>
        <w:tc>
          <w:tcPr>
            <w:tcW w:w="4504" w:type="dxa"/>
          </w:tcPr>
          <w:p w:rsidR="00F5566F" w:rsidRDefault="00653468">
            <w:pPr>
              <w:pStyle w:val="TableParagraph"/>
              <w:spacing w:before="11"/>
            </w:pPr>
            <w:r>
              <w:rPr>
                <w:spacing w:val="-5"/>
              </w:rPr>
              <w:t>64</w:t>
            </w:r>
          </w:p>
        </w:tc>
      </w:tr>
      <w:tr w:rsidR="00F5566F">
        <w:trPr>
          <w:trHeight w:val="308"/>
        </w:trPr>
        <w:tc>
          <w:tcPr>
            <w:tcW w:w="4504" w:type="dxa"/>
          </w:tcPr>
          <w:p w:rsidR="00F5566F" w:rsidRDefault="00653468">
            <w:pPr>
              <w:pStyle w:val="TableParagraph"/>
              <w:spacing w:before="11"/>
            </w:pPr>
            <w:r>
              <w:t>Lexicon</w:t>
            </w:r>
            <w:r>
              <w:rPr>
                <w:spacing w:val="-8"/>
              </w:rPr>
              <w:t xml:space="preserve"> </w:t>
            </w:r>
            <w:r>
              <w:t>feature</w:t>
            </w:r>
            <w:r>
              <w:rPr>
                <w:spacing w:val="-8"/>
              </w:rPr>
              <w:t xml:space="preserve"> </w:t>
            </w:r>
            <w:r>
              <w:rPr>
                <w:spacing w:val="-2"/>
              </w:rPr>
              <w:t>dimension</w:t>
            </w:r>
          </w:p>
        </w:tc>
        <w:tc>
          <w:tcPr>
            <w:tcW w:w="4504" w:type="dxa"/>
          </w:tcPr>
          <w:p w:rsidR="00F5566F" w:rsidRDefault="00653468">
            <w:pPr>
              <w:pStyle w:val="TableParagraph"/>
              <w:spacing w:before="11"/>
            </w:pPr>
            <w:r>
              <w:rPr>
                <w:spacing w:val="-10"/>
              </w:rPr>
              <w:t>6</w:t>
            </w:r>
          </w:p>
        </w:tc>
      </w:tr>
      <w:tr w:rsidR="00F5566F">
        <w:trPr>
          <w:trHeight w:val="308"/>
        </w:trPr>
        <w:tc>
          <w:tcPr>
            <w:tcW w:w="4504" w:type="dxa"/>
          </w:tcPr>
          <w:p w:rsidR="00F5566F" w:rsidRDefault="00653468">
            <w:pPr>
              <w:pStyle w:val="TableParagraph"/>
              <w:spacing w:before="11"/>
            </w:pPr>
            <w:r>
              <w:t>Fusion</w:t>
            </w:r>
            <w:r>
              <w:rPr>
                <w:spacing w:val="-5"/>
              </w:rPr>
              <w:t xml:space="preserve"> </w:t>
            </w:r>
            <w:r>
              <w:t>weights</w:t>
            </w:r>
            <w:r>
              <w:rPr>
                <w:spacing w:val="-5"/>
              </w:rPr>
              <w:t xml:space="preserve"> </w:t>
            </w:r>
            <w:r>
              <w:t>(sup</w:t>
            </w:r>
            <w:r>
              <w:rPr>
                <w:spacing w:val="-5"/>
              </w:rPr>
              <w:t xml:space="preserve"> </w:t>
            </w:r>
            <w:r>
              <w:t>/</w:t>
            </w:r>
            <w:r>
              <w:rPr>
                <w:spacing w:val="-5"/>
              </w:rPr>
              <w:t xml:space="preserve"> </w:t>
            </w:r>
            <w:proofErr w:type="spellStart"/>
            <w:r>
              <w:t>lex</w:t>
            </w:r>
            <w:proofErr w:type="spellEnd"/>
            <w:r>
              <w:rPr>
                <w:spacing w:val="-4"/>
              </w:rPr>
              <w:t xml:space="preserve"> </w:t>
            </w:r>
            <w:r>
              <w:t>/</w:t>
            </w:r>
            <w:r>
              <w:rPr>
                <w:spacing w:val="-5"/>
              </w:rPr>
              <w:t xml:space="preserve"> </w:t>
            </w:r>
            <w:r>
              <w:t>AE</w:t>
            </w:r>
            <w:r>
              <w:rPr>
                <w:spacing w:val="-5"/>
              </w:rPr>
              <w:t xml:space="preserve"> </w:t>
            </w:r>
            <w:r>
              <w:t>/</w:t>
            </w:r>
            <w:r>
              <w:rPr>
                <w:spacing w:val="-5"/>
              </w:rPr>
              <w:t xml:space="preserve"> </w:t>
            </w:r>
            <w:r>
              <w:rPr>
                <w:spacing w:val="-2"/>
              </w:rPr>
              <w:t>cluster)</w:t>
            </w:r>
          </w:p>
        </w:tc>
        <w:tc>
          <w:tcPr>
            <w:tcW w:w="4504" w:type="dxa"/>
          </w:tcPr>
          <w:p w:rsidR="00F5566F" w:rsidRDefault="00653468">
            <w:pPr>
              <w:pStyle w:val="TableParagraph"/>
              <w:spacing w:before="11"/>
            </w:pPr>
            <w:r>
              <w:t>0.55</w:t>
            </w:r>
            <w:r>
              <w:rPr>
                <w:spacing w:val="-4"/>
              </w:rPr>
              <w:t xml:space="preserve"> </w:t>
            </w:r>
            <w:r>
              <w:t>/</w:t>
            </w:r>
            <w:r>
              <w:rPr>
                <w:spacing w:val="-3"/>
              </w:rPr>
              <w:t xml:space="preserve"> </w:t>
            </w:r>
            <w:r>
              <w:t>0.20</w:t>
            </w:r>
            <w:r>
              <w:rPr>
                <w:spacing w:val="-3"/>
              </w:rPr>
              <w:t xml:space="preserve"> </w:t>
            </w:r>
            <w:r>
              <w:t>/</w:t>
            </w:r>
            <w:r>
              <w:rPr>
                <w:spacing w:val="-3"/>
              </w:rPr>
              <w:t xml:space="preserve"> </w:t>
            </w:r>
            <w:r>
              <w:t>0.15</w:t>
            </w:r>
            <w:r>
              <w:rPr>
                <w:spacing w:val="-4"/>
              </w:rPr>
              <w:t xml:space="preserve"> </w:t>
            </w:r>
            <w:r>
              <w:t>/</w:t>
            </w:r>
            <w:r>
              <w:rPr>
                <w:spacing w:val="-3"/>
              </w:rPr>
              <w:t xml:space="preserve"> </w:t>
            </w:r>
            <w:r>
              <w:rPr>
                <w:spacing w:val="-4"/>
              </w:rPr>
              <w:t>0.10</w:t>
            </w:r>
          </w:p>
        </w:tc>
      </w:tr>
      <w:tr w:rsidR="00F5566F">
        <w:trPr>
          <w:trHeight w:val="308"/>
        </w:trPr>
        <w:tc>
          <w:tcPr>
            <w:tcW w:w="4504" w:type="dxa"/>
          </w:tcPr>
          <w:p w:rsidR="00F5566F" w:rsidRDefault="00653468">
            <w:pPr>
              <w:pStyle w:val="TableParagraph"/>
              <w:spacing w:before="11"/>
            </w:pPr>
            <w:r>
              <w:t>Decision</w:t>
            </w:r>
            <w:r>
              <w:rPr>
                <w:spacing w:val="-9"/>
              </w:rPr>
              <w:t xml:space="preserve"> </w:t>
            </w:r>
            <w:r>
              <w:rPr>
                <w:spacing w:val="-2"/>
              </w:rPr>
              <w:t>threshold</w:t>
            </w:r>
          </w:p>
        </w:tc>
        <w:tc>
          <w:tcPr>
            <w:tcW w:w="4504" w:type="dxa"/>
          </w:tcPr>
          <w:p w:rsidR="00F5566F" w:rsidRDefault="00653468">
            <w:pPr>
              <w:pStyle w:val="TableParagraph"/>
              <w:spacing w:before="11"/>
            </w:pPr>
            <w:r>
              <w:t>tuned</w:t>
            </w:r>
            <w:r>
              <w:rPr>
                <w:spacing w:val="-7"/>
              </w:rPr>
              <w:t xml:space="preserve"> </w:t>
            </w:r>
            <w:r>
              <w:t>on</w:t>
            </w:r>
            <w:r>
              <w:rPr>
                <w:spacing w:val="-6"/>
              </w:rPr>
              <w:t xml:space="preserve"> </w:t>
            </w:r>
            <w:r>
              <w:t>validation</w:t>
            </w:r>
            <w:r>
              <w:rPr>
                <w:spacing w:val="-6"/>
              </w:rPr>
              <w:t xml:space="preserve"> </w:t>
            </w:r>
            <w:r>
              <w:rPr>
                <w:spacing w:val="-5"/>
              </w:rPr>
              <w:t>F1</w:t>
            </w:r>
          </w:p>
        </w:tc>
      </w:tr>
      <w:tr w:rsidR="00F5566F">
        <w:trPr>
          <w:trHeight w:val="308"/>
        </w:trPr>
        <w:tc>
          <w:tcPr>
            <w:tcW w:w="4504" w:type="dxa"/>
          </w:tcPr>
          <w:p w:rsidR="00F5566F" w:rsidRDefault="00653468">
            <w:pPr>
              <w:pStyle w:val="TableParagraph"/>
              <w:spacing w:before="11"/>
            </w:pPr>
            <w:proofErr w:type="spellStart"/>
            <w:r>
              <w:rPr>
                <w:spacing w:val="-2"/>
              </w:rPr>
              <w:t>Optimiser</w:t>
            </w:r>
            <w:proofErr w:type="spellEnd"/>
          </w:p>
        </w:tc>
        <w:tc>
          <w:tcPr>
            <w:tcW w:w="4504" w:type="dxa"/>
          </w:tcPr>
          <w:p w:rsidR="00F5566F" w:rsidRDefault="00653468">
            <w:pPr>
              <w:pStyle w:val="TableParagraph"/>
              <w:spacing w:before="11"/>
            </w:pPr>
            <w:proofErr w:type="spellStart"/>
            <w:r>
              <w:rPr>
                <w:spacing w:val="-2"/>
              </w:rPr>
              <w:t>AdamW</w:t>
            </w:r>
            <w:proofErr w:type="spellEnd"/>
          </w:p>
        </w:tc>
      </w:tr>
      <w:tr w:rsidR="00F5566F">
        <w:trPr>
          <w:trHeight w:val="308"/>
        </w:trPr>
        <w:tc>
          <w:tcPr>
            <w:tcW w:w="4504" w:type="dxa"/>
          </w:tcPr>
          <w:p w:rsidR="00F5566F" w:rsidRDefault="00653468">
            <w:pPr>
              <w:pStyle w:val="TableParagraph"/>
              <w:spacing w:before="11"/>
            </w:pPr>
            <w:r>
              <w:t>Random</w:t>
            </w:r>
            <w:r>
              <w:rPr>
                <w:spacing w:val="-9"/>
              </w:rPr>
              <w:t xml:space="preserve"> </w:t>
            </w:r>
            <w:r>
              <w:rPr>
                <w:spacing w:val="-4"/>
              </w:rPr>
              <w:t>seed</w:t>
            </w:r>
          </w:p>
        </w:tc>
        <w:tc>
          <w:tcPr>
            <w:tcW w:w="4504" w:type="dxa"/>
          </w:tcPr>
          <w:p w:rsidR="00F5566F" w:rsidRDefault="00653468">
            <w:pPr>
              <w:pStyle w:val="TableParagraph"/>
              <w:spacing w:before="11"/>
            </w:pPr>
            <w:r>
              <w:rPr>
                <w:spacing w:val="-5"/>
              </w:rPr>
              <w:t>42</w:t>
            </w:r>
          </w:p>
        </w:tc>
      </w:tr>
    </w:tbl>
    <w:p w:rsidR="00F5566F" w:rsidRDefault="00653468">
      <w:pPr>
        <w:pStyle w:val="BodyText"/>
        <w:spacing w:before="187"/>
        <w:ind w:left="877"/>
      </w:pPr>
      <w:r>
        <w:rPr>
          <w:b/>
        </w:rPr>
        <w:t>Table</w:t>
      </w:r>
      <w:r>
        <w:rPr>
          <w:b/>
          <w:spacing w:val="-12"/>
        </w:rPr>
        <w:t xml:space="preserve"> </w:t>
      </w:r>
      <w:r>
        <w:rPr>
          <w:b/>
        </w:rPr>
        <w:t>3.4:</w:t>
      </w:r>
      <w:r>
        <w:rPr>
          <w:b/>
          <w:spacing w:val="6"/>
        </w:rPr>
        <w:t xml:space="preserve"> </w:t>
      </w:r>
      <w:r>
        <w:t>Principal</w:t>
      </w:r>
      <w:r>
        <w:rPr>
          <w:spacing w:val="-12"/>
        </w:rPr>
        <w:t xml:space="preserve"> </w:t>
      </w:r>
      <w:r>
        <w:t>hyper-parameter</w:t>
      </w:r>
      <w:r>
        <w:rPr>
          <w:spacing w:val="-11"/>
        </w:rPr>
        <w:t xml:space="preserve"> </w:t>
      </w:r>
      <w:r>
        <w:t>settings</w:t>
      </w:r>
      <w:r>
        <w:rPr>
          <w:spacing w:val="-11"/>
        </w:rPr>
        <w:t xml:space="preserve"> </w:t>
      </w:r>
      <w:r>
        <w:t>of</w:t>
      </w:r>
      <w:r>
        <w:rPr>
          <w:spacing w:val="-11"/>
        </w:rPr>
        <w:t xml:space="preserve"> </w:t>
      </w:r>
      <w:r>
        <w:t>the</w:t>
      </w:r>
      <w:r>
        <w:rPr>
          <w:spacing w:val="-12"/>
        </w:rPr>
        <w:t xml:space="preserve"> </w:t>
      </w:r>
      <w:r>
        <w:t>proposed</w:t>
      </w:r>
      <w:r>
        <w:rPr>
          <w:spacing w:val="-11"/>
        </w:rPr>
        <w:t xml:space="preserve"> </w:t>
      </w:r>
      <w:r>
        <w:t>hybrid</w:t>
      </w:r>
      <w:r>
        <w:rPr>
          <w:spacing w:val="-11"/>
        </w:rPr>
        <w:t xml:space="preserve"> </w:t>
      </w:r>
      <w:r>
        <w:rPr>
          <w:spacing w:val="-2"/>
        </w:rPr>
        <w:t>model.</w:t>
      </w:r>
    </w:p>
    <w:p w:rsidR="00F5566F" w:rsidRDefault="00F5566F">
      <w:pPr>
        <w:pStyle w:val="BodyText"/>
      </w:pPr>
    </w:p>
    <w:p w:rsidR="00F5566F" w:rsidRDefault="00F5566F">
      <w:pPr>
        <w:pStyle w:val="BodyText"/>
        <w:spacing w:before="236"/>
      </w:pPr>
    </w:p>
    <w:p w:rsidR="00F5566F" w:rsidRDefault="00653468">
      <w:pPr>
        <w:pStyle w:val="Heading3"/>
        <w:numPr>
          <w:ilvl w:val="1"/>
          <w:numId w:val="5"/>
        </w:numPr>
        <w:tabs>
          <w:tab w:val="left" w:pos="969"/>
        </w:tabs>
        <w:ind w:left="969" w:hanging="946"/>
      </w:pPr>
      <w:bookmarkStart w:id="101" w:name="Tools,_Libraries_and_Hardware"/>
      <w:bookmarkStart w:id="102" w:name="_bookmark53"/>
      <w:bookmarkEnd w:id="101"/>
      <w:bookmarkEnd w:id="102"/>
      <w:r>
        <w:t>Tools,</w:t>
      </w:r>
      <w:r>
        <w:rPr>
          <w:spacing w:val="-5"/>
        </w:rPr>
        <w:t xml:space="preserve"> </w:t>
      </w:r>
      <w:r>
        <w:t>Libraries</w:t>
      </w:r>
      <w:r>
        <w:rPr>
          <w:spacing w:val="-4"/>
        </w:rPr>
        <w:t xml:space="preserve"> </w:t>
      </w:r>
      <w:r>
        <w:t>and</w:t>
      </w:r>
      <w:r>
        <w:rPr>
          <w:spacing w:val="-4"/>
        </w:rPr>
        <w:t xml:space="preserve"> </w:t>
      </w:r>
      <w:r>
        <w:rPr>
          <w:spacing w:val="-2"/>
        </w:rPr>
        <w:t>Hardware</w:t>
      </w:r>
    </w:p>
    <w:p w:rsidR="00F5566F" w:rsidRDefault="00F5566F">
      <w:pPr>
        <w:pStyle w:val="BodyText"/>
        <w:spacing w:before="3"/>
        <w:rPr>
          <w:b/>
          <w:sz w:val="34"/>
        </w:rPr>
      </w:pPr>
    </w:p>
    <w:p w:rsidR="00F5566F" w:rsidRDefault="00653468">
      <w:pPr>
        <w:pStyle w:val="BodyText"/>
        <w:spacing w:line="376" w:lineRule="auto"/>
        <w:ind w:left="23" w:right="162"/>
        <w:jc w:val="both"/>
      </w:pPr>
      <w:r>
        <w:t xml:space="preserve">The system is implemented in Python 3 using </w:t>
      </w:r>
      <w:proofErr w:type="spellStart"/>
      <w:r>
        <w:t>PyTorch</w:t>
      </w:r>
      <w:proofErr w:type="spellEnd"/>
      <w:r>
        <w:t xml:space="preserve"> as the deep- learning framework.</w:t>
      </w:r>
      <w:r>
        <w:rPr>
          <w:spacing w:val="36"/>
        </w:rPr>
        <w:t xml:space="preserve"> </w:t>
      </w:r>
      <w:r>
        <w:t xml:space="preserve">The pre-trained models and their </w:t>
      </w:r>
      <w:proofErr w:type="spellStart"/>
      <w:r>
        <w:t>tokenisers</w:t>
      </w:r>
      <w:proofErr w:type="spellEnd"/>
      <w:r>
        <w:t xml:space="preserve"> are loaded through the Hugging Face Transformers library.</w:t>
      </w:r>
      <w:r>
        <w:rPr>
          <w:spacing w:val="55"/>
          <w:w w:val="150"/>
        </w:rPr>
        <w:t xml:space="preserve"> </w:t>
      </w:r>
      <w:proofErr w:type="spellStart"/>
      <w:r>
        <w:t>IndicXlit</w:t>
      </w:r>
      <w:proofErr w:type="spellEnd"/>
      <w:r>
        <w:rPr>
          <w:spacing w:val="18"/>
        </w:rPr>
        <w:t xml:space="preserve"> </w:t>
      </w:r>
      <w:r>
        <w:t>is</w:t>
      </w:r>
      <w:r>
        <w:rPr>
          <w:spacing w:val="18"/>
        </w:rPr>
        <w:t xml:space="preserve"> </w:t>
      </w:r>
      <w:r>
        <w:t>used</w:t>
      </w:r>
      <w:r>
        <w:rPr>
          <w:spacing w:val="18"/>
        </w:rPr>
        <w:t xml:space="preserve"> </w:t>
      </w:r>
      <w:r>
        <w:t>through</w:t>
      </w:r>
      <w:r>
        <w:rPr>
          <w:spacing w:val="19"/>
        </w:rPr>
        <w:t xml:space="preserve"> </w:t>
      </w:r>
      <w:r>
        <w:t>the</w:t>
      </w:r>
      <w:r>
        <w:rPr>
          <w:spacing w:val="17"/>
        </w:rPr>
        <w:t xml:space="preserve"> </w:t>
      </w:r>
      <w:r>
        <w:t>ai4bharat-transliteration</w:t>
      </w:r>
      <w:r>
        <w:rPr>
          <w:spacing w:val="19"/>
        </w:rPr>
        <w:t xml:space="preserve"> </w:t>
      </w:r>
      <w:r>
        <w:t>package,</w:t>
      </w:r>
      <w:r>
        <w:rPr>
          <w:spacing w:val="24"/>
        </w:rPr>
        <w:t xml:space="preserve"> </w:t>
      </w:r>
      <w:r>
        <w:t>IndicTrans2</w:t>
      </w:r>
      <w:r>
        <w:rPr>
          <w:spacing w:val="17"/>
        </w:rPr>
        <w:t xml:space="preserve"> </w:t>
      </w:r>
      <w:r>
        <w:t>is</w:t>
      </w:r>
      <w:r>
        <w:rPr>
          <w:spacing w:val="18"/>
        </w:rPr>
        <w:t xml:space="preserve"> </w:t>
      </w:r>
      <w:r>
        <w:rPr>
          <w:spacing w:val="-4"/>
        </w:rPr>
        <w:t>used</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1"/>
        <w:jc w:val="both"/>
      </w:pPr>
      <w:r>
        <w:lastRenderedPageBreak/>
        <w:t xml:space="preserve">through the Hugging Face hub interface together with the </w:t>
      </w:r>
      <w:proofErr w:type="spellStart"/>
      <w:r>
        <w:t>IndicTransToolkit</w:t>
      </w:r>
      <w:proofErr w:type="spellEnd"/>
      <w:r>
        <w:t xml:space="preserve"> helper, and the </w:t>
      </w:r>
      <w:r>
        <w:rPr>
          <w:spacing w:val="-2"/>
        </w:rPr>
        <w:t>AI4Bharat</w:t>
      </w:r>
      <w:r>
        <w:rPr>
          <w:spacing w:val="-9"/>
        </w:rPr>
        <w:t xml:space="preserve"> </w:t>
      </w:r>
      <w:proofErr w:type="spellStart"/>
      <w:r>
        <w:rPr>
          <w:spacing w:val="-2"/>
        </w:rPr>
        <w:t>IndicFT</w:t>
      </w:r>
      <w:proofErr w:type="spellEnd"/>
      <w:r>
        <w:rPr>
          <w:spacing w:val="-9"/>
        </w:rPr>
        <w:t xml:space="preserve"> </w:t>
      </w:r>
      <w:proofErr w:type="spellStart"/>
      <w:r>
        <w:rPr>
          <w:spacing w:val="-2"/>
        </w:rPr>
        <w:t>FastText</w:t>
      </w:r>
      <w:proofErr w:type="spellEnd"/>
      <w:r>
        <w:rPr>
          <w:spacing w:val="-9"/>
        </w:rPr>
        <w:t xml:space="preserve"> </w:t>
      </w:r>
      <w:r>
        <w:rPr>
          <w:spacing w:val="-2"/>
        </w:rPr>
        <w:t>binary</w:t>
      </w:r>
      <w:r>
        <w:rPr>
          <w:spacing w:val="-9"/>
        </w:rPr>
        <w:t xml:space="preserve"> </w:t>
      </w:r>
      <w:r>
        <w:rPr>
          <w:spacing w:val="-2"/>
        </w:rPr>
        <w:t>is</w:t>
      </w:r>
      <w:r>
        <w:rPr>
          <w:spacing w:val="-9"/>
        </w:rPr>
        <w:t xml:space="preserve"> </w:t>
      </w:r>
      <w:r>
        <w:rPr>
          <w:spacing w:val="-2"/>
        </w:rPr>
        <w:t>loaded</w:t>
      </w:r>
      <w:r>
        <w:rPr>
          <w:spacing w:val="-9"/>
        </w:rPr>
        <w:t xml:space="preserve"> </w:t>
      </w:r>
      <w:r>
        <w:rPr>
          <w:spacing w:val="-2"/>
        </w:rPr>
        <w:t>through</w:t>
      </w:r>
      <w:r>
        <w:rPr>
          <w:spacing w:val="-9"/>
        </w:rPr>
        <w:t xml:space="preserve"> </w:t>
      </w:r>
      <w:r>
        <w:rPr>
          <w:spacing w:val="-2"/>
        </w:rPr>
        <w:t>the</w:t>
      </w:r>
      <w:r>
        <w:rPr>
          <w:spacing w:val="-9"/>
        </w:rPr>
        <w:t xml:space="preserve"> </w:t>
      </w:r>
      <w:r>
        <w:rPr>
          <w:spacing w:val="-2"/>
        </w:rPr>
        <w:t>official</w:t>
      </w:r>
      <w:r>
        <w:rPr>
          <w:spacing w:val="-9"/>
        </w:rPr>
        <w:t xml:space="preserve"> </w:t>
      </w:r>
      <w:proofErr w:type="spellStart"/>
      <w:r>
        <w:rPr>
          <w:spacing w:val="-2"/>
        </w:rPr>
        <w:t>fasttext</w:t>
      </w:r>
      <w:proofErr w:type="spellEnd"/>
      <w:r>
        <w:rPr>
          <w:spacing w:val="-8"/>
        </w:rPr>
        <w:t xml:space="preserve"> </w:t>
      </w:r>
      <w:r>
        <w:rPr>
          <w:spacing w:val="-2"/>
        </w:rPr>
        <w:t>Python</w:t>
      </w:r>
      <w:r>
        <w:rPr>
          <w:spacing w:val="-9"/>
        </w:rPr>
        <w:t xml:space="preserve"> </w:t>
      </w:r>
      <w:r>
        <w:rPr>
          <w:spacing w:val="-2"/>
        </w:rPr>
        <w:t>package.</w:t>
      </w:r>
      <w:r>
        <w:rPr>
          <w:spacing w:val="25"/>
        </w:rPr>
        <w:t xml:space="preserve"> </w:t>
      </w:r>
      <w:proofErr w:type="spellStart"/>
      <w:r>
        <w:rPr>
          <w:spacing w:val="-2"/>
        </w:rPr>
        <w:t>Clas-</w:t>
      </w:r>
      <w:r>
        <w:t>sical</w:t>
      </w:r>
      <w:proofErr w:type="spellEnd"/>
      <w:r>
        <w:t xml:space="preserve"> machine-learning components, namely the K-Means cluster model, the stratified train–validation–test</w:t>
      </w:r>
      <w:r>
        <w:rPr>
          <w:spacing w:val="-15"/>
        </w:rPr>
        <w:t xml:space="preserve"> </w:t>
      </w:r>
      <w:r>
        <w:t>split</w:t>
      </w:r>
      <w:r>
        <w:rPr>
          <w:spacing w:val="-15"/>
        </w:rPr>
        <w:t xml:space="preserve"> </w:t>
      </w:r>
      <w:r>
        <w:t>and</w:t>
      </w:r>
      <w:r>
        <w:rPr>
          <w:spacing w:val="-15"/>
        </w:rPr>
        <w:t xml:space="preserve"> </w:t>
      </w:r>
      <w:r>
        <w:t>the</w:t>
      </w:r>
      <w:r>
        <w:rPr>
          <w:spacing w:val="-15"/>
        </w:rPr>
        <w:t xml:space="preserve"> </w:t>
      </w:r>
      <w:r>
        <w:t>standard</w:t>
      </w:r>
      <w:r>
        <w:rPr>
          <w:spacing w:val="-15"/>
        </w:rPr>
        <w:t xml:space="preserve"> </w:t>
      </w:r>
      <w:r>
        <w:t>classification</w:t>
      </w:r>
      <w:r>
        <w:rPr>
          <w:spacing w:val="-15"/>
        </w:rPr>
        <w:t xml:space="preserve"> </w:t>
      </w:r>
      <w:r>
        <w:t>metrics,</w:t>
      </w:r>
      <w:r>
        <w:rPr>
          <w:spacing w:val="-13"/>
        </w:rPr>
        <w:t xml:space="preserve"> </w:t>
      </w:r>
      <w:r>
        <w:t>are</w:t>
      </w:r>
      <w:r>
        <w:rPr>
          <w:spacing w:val="-15"/>
        </w:rPr>
        <w:t xml:space="preserve"> </w:t>
      </w:r>
      <w:r>
        <w:t>taken</w:t>
      </w:r>
      <w:r>
        <w:rPr>
          <w:spacing w:val="-15"/>
        </w:rPr>
        <w:t xml:space="preserve"> </w:t>
      </w:r>
      <w:r>
        <w:t>from</w:t>
      </w:r>
      <w:r>
        <w:rPr>
          <w:spacing w:val="-15"/>
        </w:rPr>
        <w:t xml:space="preserve"> </w:t>
      </w:r>
      <w:proofErr w:type="spellStart"/>
      <w:r>
        <w:t>scikit</w:t>
      </w:r>
      <w:proofErr w:type="spellEnd"/>
      <w:r>
        <w:t>-learn.</w:t>
      </w:r>
      <w:r>
        <w:rPr>
          <w:spacing w:val="9"/>
        </w:rPr>
        <w:t xml:space="preserve"> </w:t>
      </w:r>
      <w:r>
        <w:t xml:space="preserve">NumPy and pandas provide the underlying numerical and tabular infrastructure, and </w:t>
      </w:r>
      <w:proofErr w:type="spellStart"/>
      <w:r>
        <w:t>tqdm</w:t>
      </w:r>
      <w:proofErr w:type="spellEnd"/>
      <w:r>
        <w:t xml:space="preserve"> is used for progress reporting during long-running data preparation and training loops.</w:t>
      </w:r>
    </w:p>
    <w:p w:rsidR="00F5566F" w:rsidRDefault="00653468">
      <w:pPr>
        <w:pStyle w:val="BodyText"/>
        <w:spacing w:line="376" w:lineRule="auto"/>
        <w:ind w:left="23" w:right="52" w:firstLine="358"/>
      </w:pPr>
      <w:r>
        <w:rPr>
          <w:spacing w:val="-2"/>
        </w:rPr>
        <w:t>All</w:t>
      </w:r>
      <w:r>
        <w:rPr>
          <w:spacing w:val="-13"/>
        </w:rPr>
        <w:t xml:space="preserve"> </w:t>
      </w:r>
      <w:r>
        <w:rPr>
          <w:spacing w:val="-2"/>
        </w:rPr>
        <w:t>experiments</w:t>
      </w:r>
      <w:r>
        <w:rPr>
          <w:spacing w:val="-13"/>
        </w:rPr>
        <w:t xml:space="preserve"> </w:t>
      </w:r>
      <w:r>
        <w:rPr>
          <w:spacing w:val="-2"/>
        </w:rPr>
        <w:t>reported</w:t>
      </w:r>
      <w:r>
        <w:rPr>
          <w:spacing w:val="-13"/>
        </w:rPr>
        <w:t xml:space="preserve"> </w:t>
      </w:r>
      <w:r>
        <w:rPr>
          <w:spacing w:val="-2"/>
        </w:rPr>
        <w:t>in</w:t>
      </w:r>
      <w:r>
        <w:rPr>
          <w:spacing w:val="-13"/>
        </w:rPr>
        <w:t xml:space="preserve"> </w:t>
      </w:r>
      <w:r>
        <w:rPr>
          <w:spacing w:val="-2"/>
        </w:rPr>
        <w:t>this</w:t>
      </w:r>
      <w:r>
        <w:rPr>
          <w:spacing w:val="-13"/>
        </w:rPr>
        <w:t xml:space="preserve"> </w:t>
      </w:r>
      <w:r>
        <w:rPr>
          <w:spacing w:val="-2"/>
        </w:rPr>
        <w:t>dissertation</w:t>
      </w:r>
      <w:r>
        <w:rPr>
          <w:spacing w:val="-13"/>
        </w:rPr>
        <w:t xml:space="preserve"> </w:t>
      </w:r>
      <w:r>
        <w:rPr>
          <w:spacing w:val="-2"/>
        </w:rPr>
        <w:t>were</w:t>
      </w:r>
      <w:r>
        <w:rPr>
          <w:spacing w:val="-13"/>
        </w:rPr>
        <w:t xml:space="preserve"> </w:t>
      </w:r>
      <w:r>
        <w:rPr>
          <w:spacing w:val="-2"/>
        </w:rPr>
        <w:t>carried</w:t>
      </w:r>
      <w:r>
        <w:rPr>
          <w:spacing w:val="-13"/>
        </w:rPr>
        <w:t xml:space="preserve"> </w:t>
      </w:r>
      <w:r>
        <w:rPr>
          <w:spacing w:val="-2"/>
        </w:rPr>
        <w:t>out</w:t>
      </w:r>
      <w:r>
        <w:rPr>
          <w:spacing w:val="-13"/>
        </w:rPr>
        <w:t xml:space="preserve"> </w:t>
      </w:r>
      <w:r>
        <w:rPr>
          <w:spacing w:val="-2"/>
        </w:rPr>
        <w:t>on</w:t>
      </w:r>
      <w:r>
        <w:rPr>
          <w:spacing w:val="-13"/>
        </w:rPr>
        <w:t xml:space="preserve"> </w:t>
      </w:r>
      <w:r>
        <w:rPr>
          <w:spacing w:val="-2"/>
        </w:rPr>
        <w:t>a</w:t>
      </w:r>
      <w:r>
        <w:rPr>
          <w:spacing w:val="-13"/>
        </w:rPr>
        <w:t xml:space="preserve"> </w:t>
      </w:r>
      <w:r>
        <w:rPr>
          <w:spacing w:val="-2"/>
        </w:rPr>
        <w:t>single</w:t>
      </w:r>
      <w:r>
        <w:rPr>
          <w:spacing w:val="-13"/>
        </w:rPr>
        <w:t xml:space="preserve"> </w:t>
      </w:r>
      <w:r>
        <w:rPr>
          <w:spacing w:val="-2"/>
        </w:rPr>
        <w:t>workstation</w:t>
      </w:r>
      <w:r>
        <w:rPr>
          <w:spacing w:val="-13"/>
        </w:rPr>
        <w:t xml:space="preserve"> </w:t>
      </w:r>
      <w:r>
        <w:rPr>
          <w:spacing w:val="-2"/>
        </w:rPr>
        <w:t xml:space="preserve">equipped </w:t>
      </w:r>
      <w:r>
        <w:t>with</w:t>
      </w:r>
      <w:r>
        <w:rPr>
          <w:spacing w:val="-2"/>
        </w:rPr>
        <w:t xml:space="preserve"> </w:t>
      </w:r>
      <w:r>
        <w:t>one</w:t>
      </w:r>
      <w:r>
        <w:rPr>
          <w:spacing w:val="-2"/>
        </w:rPr>
        <w:t xml:space="preserve"> </w:t>
      </w:r>
      <w:r>
        <w:t>NVIDIA-class</w:t>
      </w:r>
      <w:r>
        <w:rPr>
          <w:spacing w:val="-2"/>
        </w:rPr>
        <w:t xml:space="preserve"> </w:t>
      </w:r>
      <w:r>
        <w:t>GPU</w:t>
      </w:r>
      <w:r>
        <w:rPr>
          <w:spacing w:val="-2"/>
        </w:rPr>
        <w:t xml:space="preserve"> </w:t>
      </w:r>
      <w:r>
        <w:t>sufficient</w:t>
      </w:r>
      <w:r>
        <w:rPr>
          <w:spacing w:val="-2"/>
        </w:rPr>
        <w:t xml:space="preserve"> </w:t>
      </w:r>
      <w:r>
        <w:t>to</w:t>
      </w:r>
      <w:r>
        <w:rPr>
          <w:spacing w:val="-2"/>
        </w:rPr>
        <w:t xml:space="preserve"> </w:t>
      </w:r>
      <w:r>
        <w:t>hold</w:t>
      </w:r>
      <w:r>
        <w:rPr>
          <w:spacing w:val="-2"/>
        </w:rPr>
        <w:t xml:space="preserve"> </w:t>
      </w:r>
      <w:r>
        <w:t>IndicBERTv2</w:t>
      </w:r>
      <w:r>
        <w:rPr>
          <w:spacing w:val="-3"/>
        </w:rPr>
        <w:t xml:space="preserve"> </w:t>
      </w:r>
      <w:r>
        <w:t>in</w:t>
      </w:r>
      <w:r>
        <w:rPr>
          <w:spacing w:val="-2"/>
        </w:rPr>
        <w:t xml:space="preserve"> </w:t>
      </w:r>
      <w:r>
        <w:t>memory</w:t>
      </w:r>
      <w:r>
        <w:rPr>
          <w:spacing w:val="-2"/>
        </w:rPr>
        <w:t xml:space="preserve"> </w:t>
      </w:r>
      <w:r>
        <w:t>together</w:t>
      </w:r>
      <w:r>
        <w:rPr>
          <w:spacing w:val="-2"/>
        </w:rPr>
        <w:t xml:space="preserve"> </w:t>
      </w:r>
      <w:r>
        <w:t>with</w:t>
      </w:r>
      <w:r>
        <w:rPr>
          <w:spacing w:val="-2"/>
        </w:rPr>
        <w:t xml:space="preserve"> </w:t>
      </w:r>
      <w:r>
        <w:t>a</w:t>
      </w:r>
      <w:r>
        <w:rPr>
          <w:spacing w:val="-2"/>
        </w:rPr>
        <w:t xml:space="preserve"> </w:t>
      </w:r>
      <w:r>
        <w:t>batch of</w:t>
      </w:r>
      <w:r>
        <w:rPr>
          <w:spacing w:val="-1"/>
        </w:rPr>
        <w:t xml:space="preserve"> </w:t>
      </w:r>
      <w:r>
        <w:t>sixteen</w:t>
      </w:r>
      <w:r>
        <w:rPr>
          <w:spacing w:val="-1"/>
        </w:rPr>
        <w:t xml:space="preserve"> </w:t>
      </w:r>
      <w:r>
        <w:t>samples, and</w:t>
      </w:r>
      <w:r>
        <w:rPr>
          <w:spacing w:val="-1"/>
        </w:rPr>
        <w:t xml:space="preserve"> </w:t>
      </w:r>
      <w:r>
        <w:t>on</w:t>
      </w:r>
      <w:r>
        <w:rPr>
          <w:spacing w:val="-1"/>
        </w:rPr>
        <w:t xml:space="preserve"> </w:t>
      </w:r>
      <w:r>
        <w:t>the</w:t>
      </w:r>
      <w:r>
        <w:rPr>
          <w:spacing w:val="-1"/>
        </w:rPr>
        <w:t xml:space="preserve"> </w:t>
      </w:r>
      <w:r>
        <w:t>Kaggle-provided</w:t>
      </w:r>
      <w:r>
        <w:rPr>
          <w:spacing w:val="-1"/>
        </w:rPr>
        <w:t xml:space="preserve"> </w:t>
      </w:r>
      <w:r>
        <w:t>GPU</w:t>
      </w:r>
      <w:r>
        <w:rPr>
          <w:spacing w:val="-1"/>
        </w:rPr>
        <w:t xml:space="preserve"> </w:t>
      </w:r>
      <w:r>
        <w:t>environment</w:t>
      </w:r>
      <w:r>
        <w:rPr>
          <w:spacing w:val="-1"/>
        </w:rPr>
        <w:t xml:space="preserve"> </w:t>
      </w:r>
      <w:r>
        <w:t>used</w:t>
      </w:r>
      <w:r>
        <w:rPr>
          <w:spacing w:val="-1"/>
        </w:rPr>
        <w:t xml:space="preserve"> </w:t>
      </w:r>
      <w:r>
        <w:t>for</w:t>
      </w:r>
      <w:r>
        <w:rPr>
          <w:spacing w:val="-1"/>
        </w:rPr>
        <w:t xml:space="preserve"> </w:t>
      </w:r>
      <w:r>
        <w:t>the</w:t>
      </w:r>
      <w:r>
        <w:rPr>
          <w:spacing w:val="-1"/>
        </w:rPr>
        <w:t xml:space="preserve"> </w:t>
      </w:r>
      <w:r>
        <w:t>dataset</w:t>
      </w:r>
      <w:r>
        <w:rPr>
          <w:spacing w:val="-1"/>
        </w:rPr>
        <w:t xml:space="preserve"> </w:t>
      </w:r>
      <w:proofErr w:type="spellStart"/>
      <w:r>
        <w:t>conver-sion</w:t>
      </w:r>
      <w:proofErr w:type="spellEnd"/>
      <w:r>
        <w:t xml:space="preserve"> pipeline.</w:t>
      </w:r>
      <w:r>
        <w:rPr>
          <w:spacing w:val="40"/>
        </w:rPr>
        <w:t xml:space="preserve"> </w:t>
      </w:r>
      <w:r>
        <w:t>No distributed or multi-GPU training was used.</w:t>
      </w:r>
      <w:r>
        <w:rPr>
          <w:spacing w:val="40"/>
        </w:rPr>
        <w:t xml:space="preserve"> </w:t>
      </w:r>
      <w:r>
        <w:t>The random seed for NumPy, Python’s</w:t>
      </w:r>
      <w:r>
        <w:rPr>
          <w:spacing w:val="-21"/>
        </w:rPr>
        <w:t xml:space="preserve"> </w:t>
      </w:r>
      <w:r>
        <w:t>random</w:t>
      </w:r>
      <w:r>
        <w:rPr>
          <w:spacing w:val="-21"/>
        </w:rPr>
        <w:t xml:space="preserve"> </w:t>
      </w:r>
      <w:r>
        <w:t>module</w:t>
      </w:r>
      <w:r>
        <w:rPr>
          <w:spacing w:val="-21"/>
        </w:rPr>
        <w:t xml:space="preserve"> </w:t>
      </w:r>
      <w:r>
        <w:t>and</w:t>
      </w:r>
      <w:r>
        <w:rPr>
          <w:spacing w:val="-21"/>
        </w:rPr>
        <w:t xml:space="preserve"> </w:t>
      </w:r>
      <w:proofErr w:type="spellStart"/>
      <w:r>
        <w:t>PyTorch</w:t>
      </w:r>
      <w:proofErr w:type="spellEnd"/>
      <w:r>
        <w:rPr>
          <w:spacing w:val="-21"/>
        </w:rPr>
        <w:t xml:space="preserve"> </w:t>
      </w:r>
      <w:r>
        <w:t>was</w:t>
      </w:r>
      <w:r>
        <w:rPr>
          <w:spacing w:val="-21"/>
        </w:rPr>
        <w:t xml:space="preserve"> </w:t>
      </w:r>
      <w:r>
        <w:t>fixed</w:t>
      </w:r>
      <w:r>
        <w:rPr>
          <w:spacing w:val="-21"/>
        </w:rPr>
        <w:t xml:space="preserve"> </w:t>
      </w:r>
      <w:r>
        <w:t>at</w:t>
      </w:r>
      <w:r>
        <w:rPr>
          <w:spacing w:val="-21"/>
        </w:rPr>
        <w:t xml:space="preserve"> </w:t>
      </w:r>
      <w:r>
        <w:t>forty-two</w:t>
      </w:r>
      <w:r>
        <w:rPr>
          <w:spacing w:val="-21"/>
        </w:rPr>
        <w:t xml:space="preserve"> </w:t>
      </w:r>
      <w:r>
        <w:t>so</w:t>
      </w:r>
      <w:r>
        <w:rPr>
          <w:spacing w:val="-21"/>
        </w:rPr>
        <w:t xml:space="preserve"> </w:t>
      </w:r>
      <w:r>
        <w:t>that</w:t>
      </w:r>
      <w:r>
        <w:rPr>
          <w:spacing w:val="-21"/>
        </w:rPr>
        <w:t xml:space="preserve"> </w:t>
      </w:r>
      <w:r>
        <w:t>any</w:t>
      </w:r>
      <w:r>
        <w:rPr>
          <w:spacing w:val="-21"/>
        </w:rPr>
        <w:t xml:space="preserve"> </w:t>
      </w:r>
      <w:r>
        <w:t>subsequent</w:t>
      </w:r>
      <w:r>
        <w:rPr>
          <w:spacing w:val="-21"/>
        </w:rPr>
        <w:t xml:space="preserve"> </w:t>
      </w:r>
      <w:r>
        <w:t>re-execution of the notebook produces deterministic splits and reproducible numerical results modulo non-</w:t>
      </w:r>
      <w:bookmarkStart w:id="103" w:name="Inference_Workflow"/>
      <w:bookmarkStart w:id="104" w:name="_bookmark54"/>
      <w:bookmarkEnd w:id="103"/>
      <w:bookmarkEnd w:id="104"/>
      <w:r>
        <w:t>deterministic GPU kernels.</w:t>
      </w:r>
    </w:p>
    <w:p w:rsidR="00F5566F" w:rsidRDefault="00F5566F">
      <w:pPr>
        <w:pStyle w:val="BodyText"/>
        <w:spacing w:before="230"/>
      </w:pPr>
    </w:p>
    <w:p w:rsidR="00F5566F" w:rsidRDefault="00653468">
      <w:pPr>
        <w:pStyle w:val="Heading3"/>
        <w:numPr>
          <w:ilvl w:val="1"/>
          <w:numId w:val="5"/>
        </w:numPr>
        <w:tabs>
          <w:tab w:val="left" w:pos="969"/>
        </w:tabs>
        <w:ind w:left="969" w:hanging="946"/>
      </w:pPr>
      <w:r>
        <w:t>Inference</w:t>
      </w:r>
      <w:r>
        <w:rPr>
          <w:spacing w:val="6"/>
        </w:rPr>
        <w:t xml:space="preserve"> </w:t>
      </w:r>
      <w:r>
        <w:rPr>
          <w:spacing w:val="-2"/>
        </w:rPr>
        <w:t>Workflow</w:t>
      </w:r>
    </w:p>
    <w:p w:rsidR="00F5566F" w:rsidRDefault="00653468">
      <w:pPr>
        <w:pStyle w:val="BodyText"/>
        <w:spacing w:before="382" w:line="376" w:lineRule="auto"/>
        <w:ind w:left="23" w:right="161"/>
        <w:jc w:val="both"/>
      </w:pPr>
      <w:r>
        <w:t>At inference time the trained system accepts a single utterance and an optional language hint that</w:t>
      </w:r>
      <w:r>
        <w:rPr>
          <w:spacing w:val="-6"/>
        </w:rPr>
        <w:t xml:space="preserve"> </w:t>
      </w:r>
      <w:r>
        <w:t>can</w:t>
      </w:r>
      <w:r>
        <w:rPr>
          <w:spacing w:val="-5"/>
        </w:rPr>
        <w:t xml:space="preserve"> </w:t>
      </w:r>
      <w:r>
        <w:t>take</w:t>
      </w:r>
      <w:r>
        <w:rPr>
          <w:spacing w:val="-5"/>
        </w:rPr>
        <w:t xml:space="preserve"> </w:t>
      </w:r>
      <w:r>
        <w:t>the</w:t>
      </w:r>
      <w:r>
        <w:rPr>
          <w:spacing w:val="-5"/>
        </w:rPr>
        <w:t xml:space="preserve"> </w:t>
      </w:r>
      <w:r>
        <w:t>values</w:t>
      </w:r>
      <w:r>
        <w:rPr>
          <w:spacing w:val="-6"/>
        </w:rPr>
        <w:t xml:space="preserve"> </w:t>
      </w:r>
      <w:proofErr w:type="spellStart"/>
      <w:r>
        <w:t>hinglish</w:t>
      </w:r>
      <w:proofErr w:type="spellEnd"/>
      <w:r>
        <w:t>,</w:t>
      </w:r>
      <w:r>
        <w:rPr>
          <w:spacing w:val="-5"/>
        </w:rPr>
        <w:t xml:space="preserve"> </w:t>
      </w:r>
      <w:proofErr w:type="spellStart"/>
      <w:r>
        <w:t>hindi</w:t>
      </w:r>
      <w:proofErr w:type="spellEnd"/>
      <w:r>
        <w:t>,</w:t>
      </w:r>
      <w:r>
        <w:rPr>
          <w:spacing w:val="-5"/>
        </w:rPr>
        <w:t xml:space="preserve"> </w:t>
      </w:r>
      <w:proofErr w:type="spellStart"/>
      <w:r>
        <w:t>punjabi</w:t>
      </w:r>
      <w:proofErr w:type="spellEnd"/>
      <w:r>
        <w:t>,</w:t>
      </w:r>
      <w:r>
        <w:rPr>
          <w:spacing w:val="-5"/>
        </w:rPr>
        <w:t xml:space="preserve"> </w:t>
      </w:r>
      <w:proofErr w:type="spellStart"/>
      <w:r>
        <w:t>english</w:t>
      </w:r>
      <w:proofErr w:type="spellEnd"/>
      <w:r>
        <w:rPr>
          <w:spacing w:val="-6"/>
        </w:rPr>
        <w:t xml:space="preserve"> </w:t>
      </w:r>
      <w:r>
        <w:t>or</w:t>
      </w:r>
      <w:r>
        <w:rPr>
          <w:spacing w:val="-5"/>
        </w:rPr>
        <w:t xml:space="preserve"> </w:t>
      </w:r>
      <w:r>
        <w:t>auto. When</w:t>
      </w:r>
      <w:r>
        <w:rPr>
          <w:spacing w:val="-5"/>
        </w:rPr>
        <w:t xml:space="preserve"> </w:t>
      </w:r>
      <w:r>
        <w:t>the</w:t>
      </w:r>
      <w:r>
        <w:rPr>
          <w:spacing w:val="-5"/>
        </w:rPr>
        <w:t xml:space="preserve"> </w:t>
      </w:r>
      <w:r>
        <w:t>hint</w:t>
      </w:r>
      <w:r>
        <w:rPr>
          <w:spacing w:val="-5"/>
        </w:rPr>
        <w:t xml:space="preserve"> </w:t>
      </w:r>
      <w:r>
        <w:t>is</w:t>
      </w:r>
      <w:r>
        <w:rPr>
          <w:spacing w:val="-6"/>
        </w:rPr>
        <w:t xml:space="preserve"> </w:t>
      </w:r>
      <w:r>
        <w:t>auto,</w:t>
      </w:r>
      <w:r>
        <w:rPr>
          <w:spacing w:val="-5"/>
        </w:rPr>
        <w:t xml:space="preserve"> </w:t>
      </w:r>
      <w:r>
        <w:t>a</w:t>
      </w:r>
      <w:r>
        <w:rPr>
          <w:spacing w:val="-6"/>
        </w:rPr>
        <w:t xml:space="preserve"> </w:t>
      </w:r>
      <w:r>
        <w:t>small script-</w:t>
      </w:r>
      <w:r>
        <w:rPr>
          <w:spacing w:val="-4"/>
        </w:rPr>
        <w:t xml:space="preserve"> </w:t>
      </w:r>
      <w:r>
        <w:t>detection</w:t>
      </w:r>
      <w:r>
        <w:rPr>
          <w:spacing w:val="-4"/>
        </w:rPr>
        <w:t xml:space="preserve"> </w:t>
      </w:r>
      <w:r>
        <w:t>routine</w:t>
      </w:r>
      <w:r>
        <w:rPr>
          <w:spacing w:val="-4"/>
        </w:rPr>
        <w:t xml:space="preserve"> </w:t>
      </w:r>
      <w:r>
        <w:t>inspects</w:t>
      </w:r>
      <w:r>
        <w:rPr>
          <w:spacing w:val="-4"/>
        </w:rPr>
        <w:t xml:space="preserve"> </w:t>
      </w:r>
      <w:r>
        <w:t>the</w:t>
      </w:r>
      <w:r>
        <w:rPr>
          <w:spacing w:val="-4"/>
        </w:rPr>
        <w:t xml:space="preserve"> </w:t>
      </w:r>
      <w:r>
        <w:t>input</w:t>
      </w:r>
      <w:r>
        <w:rPr>
          <w:spacing w:val="-4"/>
        </w:rPr>
        <w:t xml:space="preserve"> </w:t>
      </w:r>
      <w:r>
        <w:t>for</w:t>
      </w:r>
      <w:r>
        <w:rPr>
          <w:spacing w:val="-4"/>
        </w:rPr>
        <w:t xml:space="preserve"> </w:t>
      </w:r>
      <w:r>
        <w:t>Gurmukhi</w:t>
      </w:r>
      <w:r>
        <w:rPr>
          <w:spacing w:val="-4"/>
        </w:rPr>
        <w:t xml:space="preserve"> </w:t>
      </w:r>
      <w:r>
        <w:t>or</w:t>
      </w:r>
      <w:r>
        <w:rPr>
          <w:spacing w:val="-4"/>
        </w:rPr>
        <w:t xml:space="preserve"> </w:t>
      </w:r>
      <w:r>
        <w:t>Devanagari</w:t>
      </w:r>
      <w:r>
        <w:rPr>
          <w:spacing w:val="-4"/>
        </w:rPr>
        <w:t xml:space="preserve"> </w:t>
      </w:r>
      <w:r>
        <w:t>characters</w:t>
      </w:r>
      <w:r>
        <w:rPr>
          <w:spacing w:val="-4"/>
        </w:rPr>
        <w:t xml:space="preserve"> </w:t>
      </w:r>
      <w:r>
        <w:t>and</w:t>
      </w:r>
      <w:r>
        <w:rPr>
          <w:spacing w:val="-4"/>
        </w:rPr>
        <w:t xml:space="preserve"> </w:t>
      </w:r>
      <w:r>
        <w:t>assigns the corresponding tag; when neither script is present the input is assumed to be Hinglish.</w:t>
      </w:r>
    </w:p>
    <w:p w:rsidR="00F5566F" w:rsidRDefault="00653468">
      <w:pPr>
        <w:pStyle w:val="BodyText"/>
        <w:spacing w:line="376" w:lineRule="auto"/>
        <w:ind w:left="23" w:right="161" w:firstLine="358"/>
        <w:jc w:val="both"/>
      </w:pPr>
      <w:r>
        <w:t>Roman-script</w:t>
      </w:r>
      <w:r>
        <w:rPr>
          <w:spacing w:val="-11"/>
        </w:rPr>
        <w:t xml:space="preserve"> </w:t>
      </w:r>
      <w:r>
        <w:t>and</w:t>
      </w:r>
      <w:r>
        <w:rPr>
          <w:spacing w:val="-10"/>
        </w:rPr>
        <w:t xml:space="preserve"> </w:t>
      </w:r>
      <w:r>
        <w:t>English</w:t>
      </w:r>
      <w:r>
        <w:rPr>
          <w:spacing w:val="-10"/>
        </w:rPr>
        <w:t xml:space="preserve"> </w:t>
      </w:r>
      <w:r>
        <w:t>inputs</w:t>
      </w:r>
      <w:r>
        <w:rPr>
          <w:spacing w:val="-11"/>
        </w:rPr>
        <w:t xml:space="preserve"> </w:t>
      </w:r>
      <w:r>
        <w:t>are</w:t>
      </w:r>
      <w:r>
        <w:rPr>
          <w:spacing w:val="-10"/>
        </w:rPr>
        <w:t xml:space="preserve"> </w:t>
      </w:r>
      <w:r>
        <w:t>routed</w:t>
      </w:r>
      <w:r>
        <w:rPr>
          <w:spacing w:val="-10"/>
        </w:rPr>
        <w:t xml:space="preserve"> </w:t>
      </w:r>
      <w:r>
        <w:t>through</w:t>
      </w:r>
      <w:r>
        <w:rPr>
          <w:spacing w:val="-11"/>
        </w:rPr>
        <w:t xml:space="preserve"> </w:t>
      </w:r>
      <w:r>
        <w:t>the</w:t>
      </w:r>
      <w:r>
        <w:rPr>
          <w:spacing w:val="-10"/>
        </w:rPr>
        <w:t xml:space="preserve"> </w:t>
      </w:r>
      <w:proofErr w:type="spellStart"/>
      <w:r>
        <w:t>IndicXlit</w:t>
      </w:r>
      <w:proofErr w:type="spellEnd"/>
      <w:r>
        <w:rPr>
          <w:spacing w:val="-10"/>
        </w:rPr>
        <w:t xml:space="preserve"> </w:t>
      </w:r>
      <w:r>
        <w:t>transliteration</w:t>
      </w:r>
      <w:r>
        <w:rPr>
          <w:spacing w:val="-11"/>
        </w:rPr>
        <w:t xml:space="preserve"> </w:t>
      </w:r>
      <w:r>
        <w:t>and</w:t>
      </w:r>
      <w:r>
        <w:rPr>
          <w:spacing w:val="-10"/>
        </w:rPr>
        <w:t xml:space="preserve"> </w:t>
      </w:r>
      <w:r>
        <w:t>the</w:t>
      </w:r>
      <w:r>
        <w:rPr>
          <w:spacing w:val="-10"/>
        </w:rPr>
        <w:t xml:space="preserve"> </w:t>
      </w:r>
      <w:r>
        <w:t>In-dicTrans2</w:t>
      </w:r>
      <w:r>
        <w:rPr>
          <w:spacing w:val="-15"/>
        </w:rPr>
        <w:t xml:space="preserve"> </w:t>
      </w:r>
      <w:r>
        <w:t>translation</w:t>
      </w:r>
      <w:r>
        <w:rPr>
          <w:spacing w:val="-15"/>
        </w:rPr>
        <w:t xml:space="preserve"> </w:t>
      </w:r>
      <w:r>
        <w:t>stages</w:t>
      </w:r>
      <w:r>
        <w:rPr>
          <w:spacing w:val="-15"/>
        </w:rPr>
        <w:t xml:space="preserve"> </w:t>
      </w:r>
      <w:r>
        <w:t>described</w:t>
      </w:r>
      <w:r>
        <w:rPr>
          <w:spacing w:val="-15"/>
        </w:rPr>
        <w:t xml:space="preserve"> </w:t>
      </w:r>
      <w:r>
        <w:t>in</w:t>
      </w:r>
      <w:r>
        <w:rPr>
          <w:spacing w:val="-15"/>
        </w:rPr>
        <w:t xml:space="preserve"> </w:t>
      </w:r>
      <w:r>
        <w:t>Section</w:t>
      </w:r>
      <w:r>
        <w:rPr>
          <w:spacing w:val="-15"/>
        </w:rPr>
        <w:t xml:space="preserve"> </w:t>
      </w:r>
      <w:r>
        <w:t>4.2.</w:t>
      </w:r>
      <w:r>
        <w:rPr>
          <w:spacing w:val="7"/>
        </w:rPr>
        <w:t xml:space="preserve"> </w:t>
      </w:r>
      <w:r>
        <w:t>Devanagari</w:t>
      </w:r>
      <w:r>
        <w:rPr>
          <w:spacing w:val="-15"/>
        </w:rPr>
        <w:t xml:space="preserve"> </w:t>
      </w:r>
      <w:r>
        <w:t>Hindi</w:t>
      </w:r>
      <w:r>
        <w:rPr>
          <w:spacing w:val="-15"/>
        </w:rPr>
        <w:t xml:space="preserve"> </w:t>
      </w:r>
      <w:r>
        <w:t>inputs</w:t>
      </w:r>
      <w:r>
        <w:rPr>
          <w:spacing w:val="-15"/>
        </w:rPr>
        <w:t xml:space="preserve"> </w:t>
      </w:r>
      <w:r>
        <w:t>skip</w:t>
      </w:r>
      <w:r>
        <w:rPr>
          <w:spacing w:val="-15"/>
        </w:rPr>
        <w:t xml:space="preserve"> </w:t>
      </w:r>
      <w:r>
        <w:t>the</w:t>
      </w:r>
      <w:r>
        <w:rPr>
          <w:spacing w:val="-15"/>
        </w:rPr>
        <w:t xml:space="preserve"> </w:t>
      </w:r>
      <w:proofErr w:type="spellStart"/>
      <w:r>
        <w:t>translit-</w:t>
      </w:r>
      <w:r>
        <w:rPr>
          <w:spacing w:val="-2"/>
        </w:rPr>
        <w:t>eration</w:t>
      </w:r>
      <w:proofErr w:type="spellEnd"/>
      <w:r>
        <w:rPr>
          <w:spacing w:val="-11"/>
        </w:rPr>
        <w:t xml:space="preserve"> </w:t>
      </w:r>
      <w:r>
        <w:rPr>
          <w:spacing w:val="-2"/>
        </w:rPr>
        <w:t>stage</w:t>
      </w:r>
      <w:r>
        <w:rPr>
          <w:spacing w:val="-11"/>
        </w:rPr>
        <w:t xml:space="preserve"> </w:t>
      </w:r>
      <w:r>
        <w:rPr>
          <w:spacing w:val="-2"/>
        </w:rPr>
        <w:t>and</w:t>
      </w:r>
      <w:r>
        <w:rPr>
          <w:spacing w:val="-11"/>
        </w:rPr>
        <w:t xml:space="preserve"> </w:t>
      </w:r>
      <w:r>
        <w:rPr>
          <w:spacing w:val="-2"/>
        </w:rPr>
        <w:t>enter</w:t>
      </w:r>
      <w:r>
        <w:rPr>
          <w:spacing w:val="-11"/>
        </w:rPr>
        <w:t xml:space="preserve"> </w:t>
      </w:r>
      <w:r>
        <w:rPr>
          <w:spacing w:val="-2"/>
        </w:rPr>
        <w:t>the</w:t>
      </w:r>
      <w:r>
        <w:rPr>
          <w:spacing w:val="-11"/>
        </w:rPr>
        <w:t xml:space="preserve"> </w:t>
      </w:r>
      <w:r>
        <w:rPr>
          <w:spacing w:val="-2"/>
        </w:rPr>
        <w:t>translation</w:t>
      </w:r>
      <w:r>
        <w:rPr>
          <w:spacing w:val="-11"/>
        </w:rPr>
        <w:t xml:space="preserve"> </w:t>
      </w:r>
      <w:r>
        <w:rPr>
          <w:spacing w:val="-2"/>
        </w:rPr>
        <w:t>stage</w:t>
      </w:r>
      <w:r>
        <w:rPr>
          <w:spacing w:val="-11"/>
        </w:rPr>
        <w:t xml:space="preserve"> </w:t>
      </w:r>
      <w:r>
        <w:rPr>
          <w:spacing w:val="-2"/>
        </w:rPr>
        <w:t>directly.</w:t>
      </w:r>
      <w:r>
        <w:rPr>
          <w:spacing w:val="25"/>
        </w:rPr>
        <w:t xml:space="preserve"> </w:t>
      </w:r>
      <w:r>
        <w:rPr>
          <w:spacing w:val="-2"/>
        </w:rPr>
        <w:t>Punjabi</w:t>
      </w:r>
      <w:r>
        <w:rPr>
          <w:spacing w:val="-11"/>
        </w:rPr>
        <w:t xml:space="preserve"> </w:t>
      </w:r>
      <w:r>
        <w:rPr>
          <w:spacing w:val="-2"/>
        </w:rPr>
        <w:t>inputs</w:t>
      </w:r>
      <w:r>
        <w:rPr>
          <w:spacing w:val="-11"/>
        </w:rPr>
        <w:t xml:space="preserve"> </w:t>
      </w:r>
      <w:r>
        <w:rPr>
          <w:spacing w:val="-2"/>
        </w:rPr>
        <w:t>that</w:t>
      </w:r>
      <w:r>
        <w:rPr>
          <w:spacing w:val="-11"/>
        </w:rPr>
        <w:t xml:space="preserve"> </w:t>
      </w:r>
      <w:r>
        <w:rPr>
          <w:spacing w:val="-2"/>
        </w:rPr>
        <w:t>are</w:t>
      </w:r>
      <w:r>
        <w:rPr>
          <w:spacing w:val="-11"/>
        </w:rPr>
        <w:t xml:space="preserve"> </w:t>
      </w:r>
      <w:r>
        <w:rPr>
          <w:spacing w:val="-2"/>
        </w:rPr>
        <w:t>already</w:t>
      </w:r>
      <w:r>
        <w:rPr>
          <w:spacing w:val="-11"/>
        </w:rPr>
        <w:t xml:space="preserve"> </w:t>
      </w:r>
      <w:r>
        <w:rPr>
          <w:spacing w:val="-2"/>
        </w:rPr>
        <w:t>in</w:t>
      </w:r>
      <w:r>
        <w:rPr>
          <w:spacing w:val="-11"/>
        </w:rPr>
        <w:t xml:space="preserve"> </w:t>
      </w:r>
      <w:r>
        <w:rPr>
          <w:spacing w:val="-2"/>
        </w:rPr>
        <w:t xml:space="preserve">Gurmukhi </w:t>
      </w:r>
      <w:r>
        <w:t>are passed through the cleaning routine only; where a downstream tool requires a Hindi form for</w:t>
      </w:r>
      <w:r>
        <w:rPr>
          <w:spacing w:val="-13"/>
        </w:rPr>
        <w:t xml:space="preserve"> </w:t>
      </w:r>
      <w:r>
        <w:t>processing</w:t>
      </w:r>
      <w:r>
        <w:rPr>
          <w:spacing w:val="-13"/>
        </w:rPr>
        <w:t xml:space="preserve"> </w:t>
      </w:r>
      <w:r>
        <w:t>reasons,</w:t>
      </w:r>
      <w:r>
        <w:rPr>
          <w:spacing w:val="-11"/>
        </w:rPr>
        <w:t xml:space="preserve"> </w:t>
      </w:r>
      <w:r>
        <w:t>the</w:t>
      </w:r>
      <w:r>
        <w:rPr>
          <w:spacing w:val="-13"/>
        </w:rPr>
        <w:t xml:space="preserve"> </w:t>
      </w:r>
      <w:r>
        <w:t>inverse</w:t>
      </w:r>
      <w:r>
        <w:rPr>
          <w:spacing w:val="-13"/>
        </w:rPr>
        <w:t xml:space="preserve"> </w:t>
      </w:r>
      <w:r>
        <w:t>translation</w:t>
      </w:r>
      <w:r>
        <w:rPr>
          <w:spacing w:val="-13"/>
        </w:rPr>
        <w:t xml:space="preserve"> </w:t>
      </w:r>
      <w:r>
        <w:t>step</w:t>
      </w:r>
      <w:r>
        <w:rPr>
          <w:spacing w:val="-13"/>
        </w:rPr>
        <w:t xml:space="preserve"> </w:t>
      </w:r>
      <w:r>
        <w:t>is</w:t>
      </w:r>
      <w:r>
        <w:rPr>
          <w:spacing w:val="-13"/>
        </w:rPr>
        <w:t xml:space="preserve"> </w:t>
      </w:r>
      <w:r>
        <w:t>invoked</w:t>
      </w:r>
      <w:r>
        <w:rPr>
          <w:spacing w:val="-13"/>
        </w:rPr>
        <w:t xml:space="preserve"> </w:t>
      </w:r>
      <w:r>
        <w:t>as</w:t>
      </w:r>
      <w:r>
        <w:rPr>
          <w:spacing w:val="-13"/>
        </w:rPr>
        <w:t xml:space="preserve"> </w:t>
      </w:r>
      <w:r>
        <w:t>a</w:t>
      </w:r>
      <w:r>
        <w:rPr>
          <w:spacing w:val="-13"/>
        </w:rPr>
        <w:t xml:space="preserve"> </w:t>
      </w:r>
      <w:r>
        <w:t>fallback.</w:t>
      </w:r>
      <w:r>
        <w:rPr>
          <w:spacing w:val="11"/>
        </w:rPr>
        <w:t xml:space="preserve"> </w:t>
      </w:r>
      <w:r>
        <w:t>The</w:t>
      </w:r>
      <w:r>
        <w:rPr>
          <w:spacing w:val="-13"/>
        </w:rPr>
        <w:t xml:space="preserve"> </w:t>
      </w:r>
      <w:r>
        <w:t>cleaned</w:t>
      </w:r>
      <w:r>
        <w:rPr>
          <w:spacing w:val="-13"/>
        </w:rPr>
        <w:t xml:space="preserve"> </w:t>
      </w:r>
      <w:r>
        <w:t>canon-</w:t>
      </w:r>
      <w:proofErr w:type="spellStart"/>
      <w:r>
        <w:t>ical</w:t>
      </w:r>
      <w:proofErr w:type="spellEnd"/>
      <w:r>
        <w:t xml:space="preserve"> Gurmukhi string is then </w:t>
      </w:r>
      <w:proofErr w:type="spellStart"/>
      <w:r>
        <w:t>tokenised</w:t>
      </w:r>
      <w:proofErr w:type="spellEnd"/>
      <w:r>
        <w:t xml:space="preserve"> for IndicBERTv2, embedded through </w:t>
      </w:r>
      <w:proofErr w:type="spellStart"/>
      <w:r>
        <w:t>FastText</w:t>
      </w:r>
      <w:proofErr w:type="spellEnd"/>
      <w:r>
        <w:t>, scored for lexicon features and passed to the trained model.</w:t>
      </w:r>
      <w:r>
        <w:rPr>
          <w:spacing w:val="36"/>
        </w:rPr>
        <w:t xml:space="preserve"> </w:t>
      </w:r>
      <w:r>
        <w:t xml:space="preserve">The fused score is compared against the </w:t>
      </w:r>
      <w:r>
        <w:rPr>
          <w:spacing w:val="-2"/>
        </w:rPr>
        <w:t>tuned</w:t>
      </w:r>
      <w:r>
        <w:rPr>
          <w:spacing w:val="-8"/>
        </w:rPr>
        <w:t xml:space="preserve"> </w:t>
      </w:r>
      <w:r>
        <w:rPr>
          <w:spacing w:val="-2"/>
        </w:rPr>
        <w:t>threshold</w:t>
      </w:r>
      <w:r>
        <w:rPr>
          <w:spacing w:val="-8"/>
        </w:rPr>
        <w:t xml:space="preserve"> </w:t>
      </w:r>
      <w:r>
        <w:rPr>
          <w:spacing w:val="-2"/>
        </w:rPr>
        <w:t>and</w:t>
      </w:r>
      <w:r>
        <w:rPr>
          <w:spacing w:val="-8"/>
        </w:rPr>
        <w:t xml:space="preserve"> </w:t>
      </w:r>
      <w:r>
        <w:rPr>
          <w:spacing w:val="-2"/>
        </w:rPr>
        <w:t>the</w:t>
      </w:r>
      <w:r>
        <w:rPr>
          <w:spacing w:val="-8"/>
        </w:rPr>
        <w:t xml:space="preserve"> </w:t>
      </w:r>
      <w:r>
        <w:rPr>
          <w:spacing w:val="-2"/>
        </w:rPr>
        <w:t>resulting</w:t>
      </w:r>
      <w:r>
        <w:rPr>
          <w:spacing w:val="-8"/>
        </w:rPr>
        <w:t xml:space="preserve"> </w:t>
      </w:r>
      <w:r>
        <w:rPr>
          <w:spacing w:val="-2"/>
        </w:rPr>
        <w:t>Hate</w:t>
      </w:r>
      <w:r>
        <w:rPr>
          <w:spacing w:val="-8"/>
        </w:rPr>
        <w:t xml:space="preserve"> </w:t>
      </w:r>
      <w:r>
        <w:rPr>
          <w:spacing w:val="-2"/>
        </w:rPr>
        <w:t>or</w:t>
      </w:r>
      <w:r>
        <w:rPr>
          <w:spacing w:val="-8"/>
        </w:rPr>
        <w:t xml:space="preserve"> </w:t>
      </w:r>
      <w:r>
        <w:rPr>
          <w:spacing w:val="-2"/>
        </w:rPr>
        <w:t>Not-Hate</w:t>
      </w:r>
      <w:r>
        <w:rPr>
          <w:spacing w:val="-8"/>
        </w:rPr>
        <w:t xml:space="preserve"> </w:t>
      </w:r>
      <w:r>
        <w:rPr>
          <w:spacing w:val="-2"/>
        </w:rPr>
        <w:t>label</w:t>
      </w:r>
      <w:r>
        <w:rPr>
          <w:spacing w:val="-8"/>
        </w:rPr>
        <w:t xml:space="preserve"> </w:t>
      </w:r>
      <w:r>
        <w:rPr>
          <w:spacing w:val="-2"/>
        </w:rPr>
        <w:t>is</w:t>
      </w:r>
      <w:r>
        <w:rPr>
          <w:spacing w:val="-8"/>
        </w:rPr>
        <w:t xml:space="preserve"> </w:t>
      </w:r>
      <w:r>
        <w:rPr>
          <w:spacing w:val="-2"/>
        </w:rPr>
        <w:t>returned</w:t>
      </w:r>
      <w:r>
        <w:rPr>
          <w:spacing w:val="-8"/>
        </w:rPr>
        <w:t xml:space="preserve"> </w:t>
      </w:r>
      <w:r>
        <w:rPr>
          <w:spacing w:val="-2"/>
        </w:rPr>
        <w:t>together</w:t>
      </w:r>
      <w:r>
        <w:rPr>
          <w:spacing w:val="-8"/>
        </w:rPr>
        <w:t xml:space="preserve"> </w:t>
      </w:r>
      <w:r>
        <w:rPr>
          <w:spacing w:val="-2"/>
        </w:rPr>
        <w:t>with</w:t>
      </w:r>
      <w:r>
        <w:rPr>
          <w:spacing w:val="-8"/>
        </w:rPr>
        <w:t xml:space="preserve"> </w:t>
      </w:r>
      <w:r>
        <w:rPr>
          <w:spacing w:val="-2"/>
        </w:rPr>
        <w:t>the</w:t>
      </w:r>
      <w:r>
        <w:rPr>
          <w:spacing w:val="-8"/>
        </w:rPr>
        <w:t xml:space="preserve"> </w:t>
      </w:r>
      <w:r>
        <w:rPr>
          <w:spacing w:val="-2"/>
        </w:rPr>
        <w:t xml:space="preserve">per-branch </w:t>
      </w:r>
      <w:r>
        <w:t>scores</w:t>
      </w:r>
      <w:r>
        <w:rPr>
          <w:spacing w:val="-13"/>
        </w:rPr>
        <w:t xml:space="preserve"> </w:t>
      </w:r>
      <w:r>
        <w:t>and</w:t>
      </w:r>
      <w:r>
        <w:rPr>
          <w:spacing w:val="-13"/>
        </w:rPr>
        <w:t xml:space="preserve"> </w:t>
      </w:r>
      <w:r>
        <w:t>the</w:t>
      </w:r>
      <w:r>
        <w:rPr>
          <w:spacing w:val="-12"/>
        </w:rPr>
        <w:t xml:space="preserve"> </w:t>
      </w:r>
      <w:r>
        <w:t>lexicon</w:t>
      </w:r>
      <w:r>
        <w:rPr>
          <w:spacing w:val="-13"/>
        </w:rPr>
        <w:t xml:space="preserve"> </w:t>
      </w:r>
      <w:r>
        <w:t>hit</w:t>
      </w:r>
      <w:r>
        <w:rPr>
          <w:spacing w:val="-12"/>
        </w:rPr>
        <w:t xml:space="preserve"> </w:t>
      </w:r>
      <w:r>
        <w:t>counts,</w:t>
      </w:r>
      <w:r>
        <w:rPr>
          <w:spacing w:val="-11"/>
        </w:rPr>
        <w:t xml:space="preserve"> </w:t>
      </w:r>
      <w:r>
        <w:t>so</w:t>
      </w:r>
      <w:r>
        <w:rPr>
          <w:spacing w:val="-13"/>
        </w:rPr>
        <w:t xml:space="preserve"> </w:t>
      </w:r>
      <w:r>
        <w:t>that</w:t>
      </w:r>
      <w:r>
        <w:rPr>
          <w:spacing w:val="-12"/>
        </w:rPr>
        <w:t xml:space="preserve"> </w:t>
      </w:r>
      <w:r>
        <w:t>the</w:t>
      </w:r>
      <w:r>
        <w:rPr>
          <w:spacing w:val="-13"/>
        </w:rPr>
        <w:t xml:space="preserve"> </w:t>
      </w:r>
      <w:r>
        <w:t>rationale</w:t>
      </w:r>
      <w:r>
        <w:rPr>
          <w:spacing w:val="-12"/>
        </w:rPr>
        <w:t xml:space="preserve"> </w:t>
      </w:r>
      <w:r>
        <w:t>of</w:t>
      </w:r>
      <w:r>
        <w:rPr>
          <w:spacing w:val="-13"/>
        </w:rPr>
        <w:t xml:space="preserve"> </w:t>
      </w:r>
      <w:r>
        <w:t>the</w:t>
      </w:r>
      <w:r>
        <w:rPr>
          <w:spacing w:val="-12"/>
        </w:rPr>
        <w:t xml:space="preserve"> </w:t>
      </w:r>
      <w:r>
        <w:t>decision</w:t>
      </w:r>
      <w:r>
        <w:rPr>
          <w:spacing w:val="-13"/>
        </w:rPr>
        <w:t xml:space="preserve"> </w:t>
      </w:r>
      <w:r>
        <w:t>is</w:t>
      </w:r>
      <w:r>
        <w:rPr>
          <w:spacing w:val="-13"/>
        </w:rPr>
        <w:t xml:space="preserve"> </w:t>
      </w:r>
      <w:r>
        <w:t>transparent</w:t>
      </w:r>
      <w:r>
        <w:rPr>
          <w:spacing w:val="-12"/>
        </w:rPr>
        <w:t xml:space="preserve"> </w:t>
      </w:r>
      <w:r>
        <w:t>to</w:t>
      </w:r>
      <w:r>
        <w:rPr>
          <w:spacing w:val="-13"/>
        </w:rPr>
        <w:t xml:space="preserve"> </w:t>
      </w:r>
      <w:r>
        <w:t>the</w:t>
      </w:r>
      <w:r>
        <w:rPr>
          <w:spacing w:val="-12"/>
        </w:rPr>
        <w:t xml:space="preserve"> </w:t>
      </w:r>
      <w:r>
        <w:t>caller. This</w:t>
      </w:r>
      <w:r>
        <w:rPr>
          <w:spacing w:val="-12"/>
        </w:rPr>
        <w:t xml:space="preserve"> </w:t>
      </w:r>
      <w:r>
        <w:t>return</w:t>
      </w:r>
      <w:r>
        <w:rPr>
          <w:spacing w:val="-12"/>
        </w:rPr>
        <w:t xml:space="preserve"> </w:t>
      </w:r>
      <w:r>
        <w:t>structure</w:t>
      </w:r>
      <w:r>
        <w:rPr>
          <w:spacing w:val="-12"/>
        </w:rPr>
        <w:t xml:space="preserve"> </w:t>
      </w:r>
      <w:r>
        <w:t>is</w:t>
      </w:r>
      <w:r>
        <w:rPr>
          <w:spacing w:val="-12"/>
        </w:rPr>
        <w:t xml:space="preserve"> </w:t>
      </w:r>
      <w:r>
        <w:t>intended</w:t>
      </w:r>
      <w:r>
        <w:rPr>
          <w:spacing w:val="-12"/>
        </w:rPr>
        <w:t xml:space="preserve"> </w:t>
      </w:r>
      <w:r>
        <w:t>to</w:t>
      </w:r>
      <w:r>
        <w:rPr>
          <w:spacing w:val="-12"/>
        </w:rPr>
        <w:t xml:space="preserve"> </w:t>
      </w:r>
      <w:r>
        <w:t>support</w:t>
      </w:r>
      <w:r>
        <w:rPr>
          <w:spacing w:val="-12"/>
        </w:rPr>
        <w:t xml:space="preserve"> </w:t>
      </w:r>
      <w:r>
        <w:t>downstream</w:t>
      </w:r>
      <w:r>
        <w:rPr>
          <w:spacing w:val="-12"/>
        </w:rPr>
        <w:t xml:space="preserve"> </w:t>
      </w:r>
      <w:r>
        <w:t>human</w:t>
      </w:r>
      <w:r>
        <w:rPr>
          <w:spacing w:val="-12"/>
        </w:rPr>
        <w:t xml:space="preserve"> </w:t>
      </w:r>
      <w:r>
        <w:t>review</w:t>
      </w:r>
      <w:r>
        <w:rPr>
          <w:spacing w:val="-12"/>
        </w:rPr>
        <w:t xml:space="preserve"> </w:t>
      </w:r>
      <w:r>
        <w:t>workflows,</w:t>
      </w:r>
      <w:r>
        <w:rPr>
          <w:spacing w:val="-11"/>
        </w:rPr>
        <w:t xml:space="preserve"> </w:t>
      </w:r>
      <w:r>
        <w:t>in</w:t>
      </w:r>
      <w:r>
        <w:rPr>
          <w:spacing w:val="-12"/>
        </w:rPr>
        <w:t xml:space="preserve"> </w:t>
      </w:r>
      <w:r>
        <w:t>which</w:t>
      </w:r>
      <w:r>
        <w:rPr>
          <w:spacing w:val="-12"/>
        </w:rPr>
        <w:t xml:space="preserve"> </w:t>
      </w:r>
      <w:r>
        <w:t>the per-branch breakdown helps reviewers understand why a particular sample was flagged.</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spacing w:before="230"/>
        <w:rPr>
          <w:sz w:val="49"/>
        </w:rPr>
      </w:pPr>
    </w:p>
    <w:p w:rsidR="00F5566F" w:rsidRDefault="00653468">
      <w:pPr>
        <w:ind w:left="23"/>
        <w:rPr>
          <w:b/>
          <w:i/>
          <w:sz w:val="49"/>
        </w:rPr>
      </w:pPr>
      <w:bookmarkStart w:id="105" w:name="Results"/>
      <w:bookmarkStart w:id="106" w:name="_bookmark55"/>
      <w:bookmarkEnd w:id="105"/>
      <w:bookmarkEnd w:id="106"/>
      <w:r>
        <w:rPr>
          <w:b/>
          <w:i/>
          <w:sz w:val="49"/>
        </w:rPr>
        <w:t>Chapter</w:t>
      </w:r>
      <w:r>
        <w:rPr>
          <w:b/>
          <w:i/>
          <w:spacing w:val="11"/>
          <w:sz w:val="49"/>
        </w:rPr>
        <w:t xml:space="preserve"> </w:t>
      </w:r>
      <w:r>
        <w:rPr>
          <w:b/>
          <w:i/>
          <w:spacing w:val="-10"/>
          <w:sz w:val="49"/>
        </w:rPr>
        <w:t>4</w:t>
      </w:r>
    </w:p>
    <w:p w:rsidR="00F5566F" w:rsidRDefault="00653468">
      <w:pPr>
        <w:spacing w:before="526"/>
        <w:ind w:left="23"/>
        <w:rPr>
          <w:b/>
          <w:sz w:val="49"/>
        </w:rPr>
      </w:pPr>
      <w:r>
        <w:rPr>
          <w:b/>
          <w:spacing w:val="-2"/>
          <w:sz w:val="49"/>
        </w:rPr>
        <w:t>Results</w:t>
      </w:r>
    </w:p>
    <w:p w:rsidR="00F5566F" w:rsidRDefault="00653468">
      <w:pPr>
        <w:pStyle w:val="BodyText"/>
        <w:spacing w:before="317" w:line="376" w:lineRule="auto"/>
        <w:ind w:left="23" w:right="162"/>
        <w:jc w:val="both"/>
      </w:pPr>
      <w:r>
        <w:t xml:space="preserve">This chapter reports the empirical </w:t>
      </w:r>
      <w:proofErr w:type="spellStart"/>
      <w:r>
        <w:t>behaviour</w:t>
      </w:r>
      <w:proofErr w:type="spellEnd"/>
      <w:r>
        <w:t xml:space="preserve"> of the hybrid hate-speech detector described in Chapter</w:t>
      </w:r>
      <w:r>
        <w:rPr>
          <w:spacing w:val="-7"/>
        </w:rPr>
        <w:t xml:space="preserve"> </w:t>
      </w:r>
      <w:r>
        <w:t>4</w:t>
      </w:r>
      <w:r>
        <w:rPr>
          <w:spacing w:val="-7"/>
        </w:rPr>
        <w:t xml:space="preserve"> </w:t>
      </w:r>
      <w:r>
        <w:t>on</w:t>
      </w:r>
      <w:r>
        <w:rPr>
          <w:spacing w:val="-7"/>
        </w:rPr>
        <w:t xml:space="preserve"> </w:t>
      </w:r>
      <w:r>
        <w:t>the</w:t>
      </w:r>
      <w:r>
        <w:rPr>
          <w:spacing w:val="-7"/>
        </w:rPr>
        <w:t xml:space="preserve"> </w:t>
      </w:r>
      <w:r>
        <w:t>Punjabi</w:t>
      </w:r>
      <w:r>
        <w:rPr>
          <w:spacing w:val="-7"/>
        </w:rPr>
        <w:t xml:space="preserve"> </w:t>
      </w:r>
      <w:r>
        <w:t>corpus</w:t>
      </w:r>
      <w:r>
        <w:rPr>
          <w:spacing w:val="-7"/>
        </w:rPr>
        <w:t xml:space="preserve"> </w:t>
      </w:r>
      <w:r>
        <w:t>introduced</w:t>
      </w:r>
      <w:r>
        <w:rPr>
          <w:spacing w:val="-7"/>
        </w:rPr>
        <w:t xml:space="preserve"> </w:t>
      </w:r>
      <w:r>
        <w:t>in</w:t>
      </w:r>
      <w:r>
        <w:rPr>
          <w:spacing w:val="-7"/>
        </w:rPr>
        <w:t xml:space="preserve"> </w:t>
      </w:r>
      <w:r>
        <w:t>Chapter</w:t>
      </w:r>
      <w:r>
        <w:rPr>
          <w:spacing w:val="-7"/>
        </w:rPr>
        <w:t xml:space="preserve"> </w:t>
      </w:r>
      <w:r>
        <w:t>3.</w:t>
      </w:r>
      <w:r>
        <w:rPr>
          <w:spacing w:val="13"/>
        </w:rPr>
        <w:t xml:space="preserve"> </w:t>
      </w:r>
      <w:r>
        <w:t>Section</w:t>
      </w:r>
      <w:r>
        <w:rPr>
          <w:spacing w:val="-7"/>
        </w:rPr>
        <w:t xml:space="preserve"> </w:t>
      </w:r>
      <w:r>
        <w:t>5.1</w:t>
      </w:r>
      <w:r>
        <w:rPr>
          <w:spacing w:val="-7"/>
        </w:rPr>
        <w:t xml:space="preserve"> </w:t>
      </w:r>
      <w:r>
        <w:t>sets</w:t>
      </w:r>
      <w:r>
        <w:rPr>
          <w:spacing w:val="-7"/>
        </w:rPr>
        <w:t xml:space="preserve"> </w:t>
      </w:r>
      <w:r>
        <w:t>out</w:t>
      </w:r>
      <w:r>
        <w:rPr>
          <w:spacing w:val="-7"/>
        </w:rPr>
        <w:t xml:space="preserve"> </w:t>
      </w:r>
      <w:r>
        <w:t>the</w:t>
      </w:r>
      <w:r>
        <w:rPr>
          <w:spacing w:val="-7"/>
        </w:rPr>
        <w:t xml:space="preserve"> </w:t>
      </w:r>
      <w:r>
        <w:t>experimental protocol, including data partitions, training schedule and reporting conventions.</w:t>
      </w:r>
      <w:r>
        <w:rPr>
          <w:spacing w:val="40"/>
        </w:rPr>
        <w:t xml:space="preserve"> </w:t>
      </w:r>
      <w:r>
        <w:t>Section 5.2 defines the evaluation metrics and explains their relative importance under class imbalance. Section 5.3 presents the headline results, comparing the four prediction branches in isolation and the fused model against them.</w:t>
      </w:r>
      <w:r>
        <w:rPr>
          <w:spacing w:val="28"/>
        </w:rPr>
        <w:t xml:space="preserve"> </w:t>
      </w:r>
      <w:r>
        <w:t>Section 5.4 examines the effect of the validation-tuned de-</w:t>
      </w:r>
      <w:proofErr w:type="spellStart"/>
      <w:r>
        <w:t>cision</w:t>
      </w:r>
      <w:proofErr w:type="spellEnd"/>
      <w:r>
        <w:t xml:space="preserve"> threshold.</w:t>
      </w:r>
      <w:r>
        <w:rPr>
          <w:spacing w:val="40"/>
        </w:rPr>
        <w:t xml:space="preserve"> </w:t>
      </w:r>
      <w:r>
        <w:t>Section 5.5 reports a sequence of ablation studies that switch off individual components of the architecture in order to isolate their contribution.</w:t>
      </w:r>
      <w:r>
        <w:rPr>
          <w:spacing w:val="40"/>
        </w:rPr>
        <w:t xml:space="preserve"> </w:t>
      </w:r>
      <w:r>
        <w:t>Section 5.6 analyses the typical</w:t>
      </w:r>
      <w:r>
        <w:rPr>
          <w:spacing w:val="-3"/>
        </w:rPr>
        <w:t xml:space="preserve"> </w:t>
      </w:r>
      <w:r>
        <w:t>mistakes</w:t>
      </w:r>
      <w:r>
        <w:rPr>
          <w:spacing w:val="-2"/>
        </w:rPr>
        <w:t xml:space="preserve"> </w:t>
      </w:r>
      <w:r>
        <w:t>made</w:t>
      </w:r>
      <w:r>
        <w:rPr>
          <w:spacing w:val="-2"/>
        </w:rPr>
        <w:t xml:space="preserve"> </w:t>
      </w:r>
      <w:r>
        <w:t>by</w:t>
      </w:r>
      <w:r>
        <w:rPr>
          <w:spacing w:val="-2"/>
        </w:rPr>
        <w:t xml:space="preserve"> </w:t>
      </w:r>
      <w:r>
        <w:t>the</w:t>
      </w:r>
      <w:r>
        <w:rPr>
          <w:spacing w:val="-2"/>
        </w:rPr>
        <w:t xml:space="preserve"> </w:t>
      </w:r>
      <w:r>
        <w:t>system,</w:t>
      </w:r>
      <w:r>
        <w:rPr>
          <w:spacing w:val="-2"/>
        </w:rPr>
        <w:t xml:space="preserve"> </w:t>
      </w:r>
      <w:r>
        <w:t>focusing</w:t>
      </w:r>
      <w:r>
        <w:rPr>
          <w:spacing w:val="-2"/>
        </w:rPr>
        <w:t xml:space="preserve"> </w:t>
      </w:r>
      <w:r>
        <w:t>on</w:t>
      </w:r>
      <w:r>
        <w:rPr>
          <w:spacing w:val="-2"/>
        </w:rPr>
        <w:t xml:space="preserve"> </w:t>
      </w:r>
      <w:r>
        <w:t>false</w:t>
      </w:r>
      <w:r>
        <w:rPr>
          <w:spacing w:val="-2"/>
        </w:rPr>
        <w:t xml:space="preserve"> </w:t>
      </w:r>
      <w:r>
        <w:t>positives,</w:t>
      </w:r>
      <w:r>
        <w:rPr>
          <w:spacing w:val="-2"/>
        </w:rPr>
        <w:t xml:space="preserve"> </w:t>
      </w:r>
      <w:r>
        <w:t>false</w:t>
      </w:r>
      <w:r>
        <w:rPr>
          <w:spacing w:val="-2"/>
        </w:rPr>
        <w:t xml:space="preserve"> </w:t>
      </w:r>
      <w:r>
        <w:t>negatives</w:t>
      </w:r>
      <w:r>
        <w:rPr>
          <w:spacing w:val="-2"/>
        </w:rPr>
        <w:t xml:space="preserve"> </w:t>
      </w:r>
      <w:r>
        <w:t>and</w:t>
      </w:r>
      <w:r>
        <w:rPr>
          <w:spacing w:val="-2"/>
        </w:rPr>
        <w:t xml:space="preserve"> </w:t>
      </w:r>
      <w:r>
        <w:t>the</w:t>
      </w:r>
      <w:r>
        <w:rPr>
          <w:spacing w:val="-3"/>
        </w:rPr>
        <w:t xml:space="preserve"> </w:t>
      </w:r>
      <w:proofErr w:type="spellStart"/>
      <w:r>
        <w:t>sam-ples</w:t>
      </w:r>
      <w:proofErr w:type="spellEnd"/>
      <w:r>
        <w:t xml:space="preserve"> on which the fusion rule either rescues or breaks the supervised prediction.</w:t>
      </w:r>
      <w:r>
        <w:rPr>
          <w:spacing w:val="40"/>
        </w:rPr>
        <w:t xml:space="preserve"> </w:t>
      </w:r>
      <w:r>
        <w:t xml:space="preserve">Section 5.7 </w:t>
      </w:r>
      <w:bookmarkStart w:id="107" w:name="Experimental_Setup"/>
      <w:bookmarkStart w:id="108" w:name="_bookmark56"/>
      <w:bookmarkEnd w:id="107"/>
      <w:bookmarkEnd w:id="108"/>
      <w:r>
        <w:t>compares the proposed model with representative prior systems reviewed in Chapter 2.</w:t>
      </w:r>
    </w:p>
    <w:p w:rsidR="00F5566F" w:rsidRDefault="00F5566F">
      <w:pPr>
        <w:pStyle w:val="BodyText"/>
      </w:pPr>
    </w:p>
    <w:p w:rsidR="00F5566F" w:rsidRDefault="00F5566F">
      <w:pPr>
        <w:pStyle w:val="BodyText"/>
        <w:spacing w:before="162"/>
      </w:pPr>
    </w:p>
    <w:p w:rsidR="00F5566F" w:rsidRDefault="00653468">
      <w:pPr>
        <w:pStyle w:val="Heading3"/>
        <w:numPr>
          <w:ilvl w:val="1"/>
          <w:numId w:val="4"/>
        </w:numPr>
        <w:tabs>
          <w:tab w:val="left" w:pos="797"/>
        </w:tabs>
        <w:ind w:hanging="774"/>
      </w:pPr>
      <w:r>
        <w:t>Experimental</w:t>
      </w:r>
      <w:r>
        <w:rPr>
          <w:spacing w:val="19"/>
        </w:rPr>
        <w:t xml:space="preserve"> </w:t>
      </w:r>
      <w:r>
        <w:rPr>
          <w:spacing w:val="-2"/>
        </w:rPr>
        <w:t>Setup</w:t>
      </w:r>
    </w:p>
    <w:p w:rsidR="00F5566F" w:rsidRDefault="00F5566F">
      <w:pPr>
        <w:pStyle w:val="BodyText"/>
        <w:spacing w:before="58"/>
        <w:rPr>
          <w:b/>
          <w:sz w:val="34"/>
        </w:rPr>
      </w:pPr>
    </w:p>
    <w:p w:rsidR="00F5566F" w:rsidRDefault="00653468">
      <w:pPr>
        <w:pStyle w:val="BodyText"/>
        <w:spacing w:before="1" w:line="376" w:lineRule="auto"/>
        <w:ind w:left="23" w:right="162"/>
        <w:jc w:val="both"/>
      </w:pPr>
      <w:r>
        <w:t>The</w:t>
      </w:r>
      <w:r>
        <w:rPr>
          <w:spacing w:val="-9"/>
        </w:rPr>
        <w:t xml:space="preserve"> </w:t>
      </w:r>
      <w:r>
        <w:t>dataset</w:t>
      </w:r>
      <w:r>
        <w:rPr>
          <w:spacing w:val="-9"/>
        </w:rPr>
        <w:t xml:space="preserve"> </w:t>
      </w:r>
      <w:r>
        <w:t>of</w:t>
      </w:r>
      <w:r>
        <w:rPr>
          <w:spacing w:val="-9"/>
        </w:rPr>
        <w:t xml:space="preserve"> </w:t>
      </w:r>
      <w:r>
        <w:t>twenty</w:t>
      </w:r>
      <w:r>
        <w:rPr>
          <w:spacing w:val="-9"/>
        </w:rPr>
        <w:t xml:space="preserve"> </w:t>
      </w:r>
      <w:r>
        <w:t>thousand</w:t>
      </w:r>
      <w:r>
        <w:rPr>
          <w:spacing w:val="-9"/>
        </w:rPr>
        <w:t xml:space="preserve"> </w:t>
      </w:r>
      <w:r>
        <w:t>annotated</w:t>
      </w:r>
      <w:r>
        <w:rPr>
          <w:spacing w:val="-9"/>
        </w:rPr>
        <w:t xml:space="preserve"> </w:t>
      </w:r>
      <w:r>
        <w:t>Punjabi</w:t>
      </w:r>
      <w:r>
        <w:rPr>
          <w:spacing w:val="-9"/>
        </w:rPr>
        <w:t xml:space="preserve"> </w:t>
      </w:r>
      <w:r>
        <w:t>sentences</w:t>
      </w:r>
      <w:r>
        <w:rPr>
          <w:spacing w:val="-9"/>
        </w:rPr>
        <w:t xml:space="preserve"> </w:t>
      </w:r>
      <w:r>
        <w:t>is</w:t>
      </w:r>
      <w:r>
        <w:rPr>
          <w:spacing w:val="-9"/>
        </w:rPr>
        <w:t xml:space="preserve"> </w:t>
      </w:r>
      <w:r>
        <w:t>partitioned</w:t>
      </w:r>
      <w:r>
        <w:rPr>
          <w:spacing w:val="-9"/>
        </w:rPr>
        <w:t xml:space="preserve"> </w:t>
      </w:r>
      <w:r>
        <w:t>by</w:t>
      </w:r>
      <w:r>
        <w:rPr>
          <w:spacing w:val="-9"/>
        </w:rPr>
        <w:t xml:space="preserve"> </w:t>
      </w:r>
      <w:r>
        <w:t>stratified</w:t>
      </w:r>
      <w:r>
        <w:rPr>
          <w:spacing w:val="-9"/>
        </w:rPr>
        <w:t xml:space="preserve"> </w:t>
      </w:r>
      <w:r>
        <w:t>random sampling</w:t>
      </w:r>
      <w:r>
        <w:rPr>
          <w:spacing w:val="-15"/>
        </w:rPr>
        <w:t xml:space="preserve"> </w:t>
      </w:r>
      <w:r>
        <w:t>into</w:t>
      </w:r>
      <w:r>
        <w:rPr>
          <w:spacing w:val="-15"/>
        </w:rPr>
        <w:t xml:space="preserve"> </w:t>
      </w:r>
      <w:r>
        <w:t>a</w:t>
      </w:r>
      <w:r>
        <w:rPr>
          <w:spacing w:val="-15"/>
        </w:rPr>
        <w:t xml:space="preserve"> </w:t>
      </w:r>
      <w:r>
        <w:t>training</w:t>
      </w:r>
      <w:r>
        <w:rPr>
          <w:spacing w:val="-15"/>
        </w:rPr>
        <w:t xml:space="preserve"> </w:t>
      </w:r>
      <w:r>
        <w:t>set,</w:t>
      </w:r>
      <w:r>
        <w:rPr>
          <w:spacing w:val="-13"/>
        </w:rPr>
        <w:t xml:space="preserve"> </w:t>
      </w:r>
      <w:r>
        <w:t>a</w:t>
      </w:r>
      <w:r>
        <w:rPr>
          <w:spacing w:val="-15"/>
        </w:rPr>
        <w:t xml:space="preserve"> </w:t>
      </w:r>
      <w:r>
        <w:t>validation</w:t>
      </w:r>
      <w:r>
        <w:rPr>
          <w:spacing w:val="-15"/>
        </w:rPr>
        <w:t xml:space="preserve"> </w:t>
      </w:r>
      <w:r>
        <w:t>set</w:t>
      </w:r>
      <w:r>
        <w:rPr>
          <w:spacing w:val="-15"/>
        </w:rPr>
        <w:t xml:space="preserve"> </w:t>
      </w:r>
      <w:r>
        <w:t>and</w:t>
      </w:r>
      <w:r>
        <w:rPr>
          <w:spacing w:val="-15"/>
        </w:rPr>
        <w:t xml:space="preserve"> </w:t>
      </w:r>
      <w:r>
        <w:t>a</w:t>
      </w:r>
      <w:r>
        <w:rPr>
          <w:spacing w:val="-15"/>
        </w:rPr>
        <w:t xml:space="preserve"> </w:t>
      </w:r>
      <w:r>
        <w:t>held-out</w:t>
      </w:r>
      <w:r>
        <w:rPr>
          <w:spacing w:val="-15"/>
        </w:rPr>
        <w:t xml:space="preserve"> </w:t>
      </w:r>
      <w:r>
        <w:t>test</w:t>
      </w:r>
      <w:r>
        <w:rPr>
          <w:spacing w:val="-15"/>
        </w:rPr>
        <w:t xml:space="preserve"> </w:t>
      </w:r>
      <w:r>
        <w:t>set,</w:t>
      </w:r>
      <w:r>
        <w:rPr>
          <w:spacing w:val="-13"/>
        </w:rPr>
        <w:t xml:space="preserve"> </w:t>
      </w:r>
      <w:r>
        <w:t>in</w:t>
      </w:r>
      <w:r>
        <w:rPr>
          <w:spacing w:val="-15"/>
        </w:rPr>
        <w:t xml:space="preserve"> </w:t>
      </w:r>
      <w:r>
        <w:t>proportions</w:t>
      </w:r>
      <w:r>
        <w:rPr>
          <w:spacing w:val="-15"/>
        </w:rPr>
        <w:t xml:space="preserve"> </w:t>
      </w:r>
      <w:r>
        <w:t>of</w:t>
      </w:r>
      <w:r>
        <w:rPr>
          <w:spacing w:val="-15"/>
        </w:rPr>
        <w:t xml:space="preserve"> </w:t>
      </w:r>
      <w:r>
        <w:t>seventy-six and</w:t>
      </w:r>
      <w:r>
        <w:rPr>
          <w:spacing w:val="-3"/>
        </w:rPr>
        <w:t xml:space="preserve"> </w:t>
      </w:r>
      <w:r>
        <w:t>a</w:t>
      </w:r>
      <w:r>
        <w:rPr>
          <w:spacing w:val="-3"/>
        </w:rPr>
        <w:t xml:space="preserve"> </w:t>
      </w:r>
      <w:r>
        <w:t>half</w:t>
      </w:r>
      <w:r>
        <w:rPr>
          <w:spacing w:val="-3"/>
        </w:rPr>
        <w:t xml:space="preserve"> </w:t>
      </w:r>
      <w:r>
        <w:t>per</w:t>
      </w:r>
      <w:r>
        <w:rPr>
          <w:spacing w:val="-3"/>
        </w:rPr>
        <w:t xml:space="preserve"> </w:t>
      </w:r>
      <w:r>
        <w:t>cent,</w:t>
      </w:r>
      <w:r>
        <w:rPr>
          <w:spacing w:val="-2"/>
        </w:rPr>
        <w:t xml:space="preserve"> </w:t>
      </w:r>
      <w:r>
        <w:t>eight</w:t>
      </w:r>
      <w:r>
        <w:rPr>
          <w:spacing w:val="-3"/>
        </w:rPr>
        <w:t xml:space="preserve"> </w:t>
      </w:r>
      <w:r>
        <w:t>and</w:t>
      </w:r>
      <w:r>
        <w:rPr>
          <w:spacing w:val="-3"/>
        </w:rPr>
        <w:t xml:space="preserve"> </w:t>
      </w:r>
      <w:r>
        <w:t>a</w:t>
      </w:r>
      <w:r>
        <w:rPr>
          <w:spacing w:val="-3"/>
        </w:rPr>
        <w:t xml:space="preserve"> </w:t>
      </w:r>
      <w:r>
        <w:t>half</w:t>
      </w:r>
      <w:r>
        <w:rPr>
          <w:spacing w:val="-3"/>
        </w:rPr>
        <w:t xml:space="preserve"> </w:t>
      </w:r>
      <w:r>
        <w:t>per</w:t>
      </w:r>
      <w:r>
        <w:rPr>
          <w:spacing w:val="-3"/>
        </w:rPr>
        <w:t xml:space="preserve"> </w:t>
      </w:r>
      <w:r>
        <w:t>cent</w:t>
      </w:r>
      <w:r>
        <w:rPr>
          <w:spacing w:val="-3"/>
        </w:rPr>
        <w:t xml:space="preserve"> </w:t>
      </w:r>
      <w:r>
        <w:t>and</w:t>
      </w:r>
      <w:r>
        <w:rPr>
          <w:spacing w:val="-3"/>
        </w:rPr>
        <w:t xml:space="preserve"> </w:t>
      </w:r>
      <w:r>
        <w:t>fifteen</w:t>
      </w:r>
      <w:r>
        <w:rPr>
          <w:spacing w:val="-3"/>
        </w:rPr>
        <w:t xml:space="preserve"> </w:t>
      </w:r>
      <w:r>
        <w:t>per</w:t>
      </w:r>
      <w:r>
        <w:rPr>
          <w:spacing w:val="-3"/>
        </w:rPr>
        <w:t xml:space="preserve"> </w:t>
      </w:r>
      <w:r>
        <w:t>cent</w:t>
      </w:r>
      <w:r>
        <w:rPr>
          <w:spacing w:val="-3"/>
        </w:rPr>
        <w:t xml:space="preserve"> </w:t>
      </w:r>
      <w:r>
        <w:t>respectively.</w:t>
      </w:r>
      <w:r>
        <w:rPr>
          <w:spacing w:val="19"/>
        </w:rPr>
        <w:t xml:space="preserve"> </w:t>
      </w:r>
      <w:r>
        <w:t>Stratification</w:t>
      </w:r>
      <w:r>
        <w:rPr>
          <w:spacing w:val="-3"/>
        </w:rPr>
        <w:t xml:space="preserve"> </w:t>
      </w:r>
      <w:r>
        <w:t xml:space="preserve">on </w:t>
      </w:r>
      <w:r>
        <w:rPr>
          <w:spacing w:val="-2"/>
        </w:rPr>
        <w:t>the</w:t>
      </w:r>
      <w:r>
        <w:rPr>
          <w:spacing w:val="-9"/>
        </w:rPr>
        <w:t xml:space="preserve"> </w:t>
      </w:r>
      <w:r>
        <w:rPr>
          <w:spacing w:val="-2"/>
        </w:rPr>
        <w:t>binary</w:t>
      </w:r>
      <w:r>
        <w:rPr>
          <w:spacing w:val="-9"/>
        </w:rPr>
        <w:t xml:space="preserve"> </w:t>
      </w:r>
      <w:r>
        <w:rPr>
          <w:spacing w:val="-2"/>
        </w:rPr>
        <w:t>hate</w:t>
      </w:r>
      <w:r>
        <w:rPr>
          <w:spacing w:val="-8"/>
        </w:rPr>
        <w:t xml:space="preserve"> </w:t>
      </w:r>
      <w:r>
        <w:rPr>
          <w:spacing w:val="-2"/>
        </w:rPr>
        <w:t>label</w:t>
      </w:r>
      <w:r>
        <w:rPr>
          <w:spacing w:val="-9"/>
        </w:rPr>
        <w:t xml:space="preserve"> </w:t>
      </w:r>
      <w:r>
        <w:rPr>
          <w:spacing w:val="-2"/>
        </w:rPr>
        <w:t>ensures</w:t>
      </w:r>
      <w:r>
        <w:rPr>
          <w:spacing w:val="-9"/>
        </w:rPr>
        <w:t xml:space="preserve"> </w:t>
      </w:r>
      <w:r>
        <w:rPr>
          <w:spacing w:val="-2"/>
        </w:rPr>
        <w:t>that</w:t>
      </w:r>
      <w:r>
        <w:rPr>
          <w:spacing w:val="-8"/>
        </w:rPr>
        <w:t xml:space="preserve"> </w:t>
      </w:r>
      <w:r>
        <w:rPr>
          <w:spacing w:val="-2"/>
        </w:rPr>
        <w:t>the</w:t>
      </w:r>
      <w:r>
        <w:rPr>
          <w:spacing w:val="-9"/>
        </w:rPr>
        <w:t xml:space="preserve"> </w:t>
      </w:r>
      <w:r>
        <w:rPr>
          <w:spacing w:val="-2"/>
        </w:rPr>
        <w:t>rare</w:t>
      </w:r>
      <w:r>
        <w:rPr>
          <w:spacing w:val="-7"/>
        </w:rPr>
        <w:t xml:space="preserve"> </w:t>
      </w:r>
      <w:r>
        <w:rPr>
          <w:spacing w:val="-2"/>
        </w:rPr>
        <w:t>hate</w:t>
      </w:r>
      <w:r>
        <w:rPr>
          <w:spacing w:val="-9"/>
        </w:rPr>
        <w:t xml:space="preserve"> </w:t>
      </w:r>
      <w:r>
        <w:rPr>
          <w:spacing w:val="-2"/>
        </w:rPr>
        <w:t>class</w:t>
      </w:r>
      <w:r>
        <w:rPr>
          <w:spacing w:val="-9"/>
        </w:rPr>
        <w:t xml:space="preserve"> </w:t>
      </w:r>
      <w:r>
        <w:rPr>
          <w:spacing w:val="-2"/>
        </w:rPr>
        <w:t>is</w:t>
      </w:r>
      <w:r>
        <w:rPr>
          <w:spacing w:val="-8"/>
        </w:rPr>
        <w:t xml:space="preserve"> </w:t>
      </w:r>
      <w:r>
        <w:rPr>
          <w:spacing w:val="-2"/>
        </w:rPr>
        <w:t>represented</w:t>
      </w:r>
      <w:r>
        <w:rPr>
          <w:spacing w:val="-9"/>
        </w:rPr>
        <w:t xml:space="preserve"> </w:t>
      </w:r>
      <w:r>
        <w:rPr>
          <w:spacing w:val="-2"/>
        </w:rPr>
        <w:t>in</w:t>
      </w:r>
      <w:r>
        <w:rPr>
          <w:spacing w:val="-8"/>
        </w:rPr>
        <w:t xml:space="preserve"> </w:t>
      </w:r>
      <w:r>
        <w:rPr>
          <w:spacing w:val="-2"/>
        </w:rPr>
        <w:t>each</w:t>
      </w:r>
      <w:r>
        <w:rPr>
          <w:spacing w:val="-9"/>
        </w:rPr>
        <w:t xml:space="preserve"> </w:t>
      </w:r>
      <w:r>
        <w:rPr>
          <w:spacing w:val="-2"/>
        </w:rPr>
        <w:t>partition</w:t>
      </w:r>
      <w:r>
        <w:rPr>
          <w:spacing w:val="-8"/>
        </w:rPr>
        <w:t xml:space="preserve"> </w:t>
      </w:r>
      <w:r>
        <w:rPr>
          <w:spacing w:val="-2"/>
        </w:rPr>
        <w:t>in</w:t>
      </w:r>
      <w:r>
        <w:rPr>
          <w:spacing w:val="-8"/>
        </w:rPr>
        <w:t xml:space="preserve"> </w:t>
      </w:r>
      <w:r>
        <w:rPr>
          <w:spacing w:val="-2"/>
        </w:rPr>
        <w:t>proportion</w:t>
      </w:r>
    </w:p>
    <w:p w:rsidR="00F5566F" w:rsidRDefault="00F5566F">
      <w:pPr>
        <w:pStyle w:val="BodyText"/>
        <w:spacing w:line="376" w:lineRule="auto"/>
        <w:jc w:val="both"/>
        <w:sectPr w:rsidR="00F5566F">
          <w:pgSz w:w="11910" w:h="16840"/>
          <w:pgMar w:top="1920" w:right="1275" w:bottom="1640" w:left="1417" w:header="0" w:footer="1453" w:gutter="0"/>
          <w:cols w:space="720"/>
        </w:sectPr>
      </w:pPr>
    </w:p>
    <w:p w:rsidR="00F5566F" w:rsidRDefault="00653468">
      <w:pPr>
        <w:pStyle w:val="BodyText"/>
        <w:spacing w:before="77" w:line="376" w:lineRule="auto"/>
        <w:ind w:left="23" w:right="162"/>
        <w:jc w:val="both"/>
      </w:pPr>
      <w:r>
        <w:lastRenderedPageBreak/>
        <w:t>to</w:t>
      </w:r>
      <w:r>
        <w:rPr>
          <w:spacing w:val="-1"/>
        </w:rPr>
        <w:t xml:space="preserve"> </w:t>
      </w:r>
      <w:r>
        <w:t>its</w:t>
      </w:r>
      <w:r>
        <w:rPr>
          <w:spacing w:val="-1"/>
        </w:rPr>
        <w:t xml:space="preserve"> </w:t>
      </w:r>
      <w:r>
        <w:t>global share.</w:t>
      </w:r>
      <w:r>
        <w:rPr>
          <w:spacing w:val="27"/>
        </w:rPr>
        <w:t xml:space="preserve"> </w:t>
      </w:r>
      <w:r>
        <w:t>The same</w:t>
      </w:r>
      <w:r>
        <w:rPr>
          <w:spacing w:val="-1"/>
        </w:rPr>
        <w:t xml:space="preserve"> </w:t>
      </w:r>
      <w:r>
        <w:t>partition is</w:t>
      </w:r>
      <w:r>
        <w:rPr>
          <w:spacing w:val="-1"/>
        </w:rPr>
        <w:t xml:space="preserve"> </w:t>
      </w:r>
      <w:r>
        <w:t>used for</w:t>
      </w:r>
      <w:r>
        <w:rPr>
          <w:spacing w:val="-1"/>
        </w:rPr>
        <w:t xml:space="preserve"> </w:t>
      </w:r>
      <w:r>
        <w:t>every experiment</w:t>
      </w:r>
      <w:r>
        <w:rPr>
          <w:spacing w:val="-1"/>
        </w:rPr>
        <w:t xml:space="preserve"> </w:t>
      </w:r>
      <w:r>
        <w:t>reported</w:t>
      </w:r>
      <w:r>
        <w:rPr>
          <w:spacing w:val="-1"/>
        </w:rPr>
        <w:t xml:space="preserve"> </w:t>
      </w:r>
      <w:r>
        <w:t>in this</w:t>
      </w:r>
      <w:r>
        <w:rPr>
          <w:spacing w:val="-1"/>
        </w:rPr>
        <w:t xml:space="preserve"> </w:t>
      </w:r>
      <w:r>
        <w:t>chapter so that branch-level, ablation and fused results are directly comparable.</w:t>
      </w:r>
    </w:p>
    <w:p w:rsidR="00F5566F" w:rsidRDefault="00653468">
      <w:pPr>
        <w:pStyle w:val="BodyText"/>
        <w:spacing w:before="13" w:line="376" w:lineRule="auto"/>
        <w:ind w:left="23" w:right="162" w:firstLine="358"/>
        <w:jc w:val="both"/>
      </w:pPr>
      <w:r>
        <w:t>Training follows the protocol described in Section 4.8.</w:t>
      </w:r>
      <w:r>
        <w:rPr>
          <w:spacing w:val="29"/>
        </w:rPr>
        <w:t xml:space="preserve"> </w:t>
      </w:r>
      <w:r>
        <w:t>The composite loss combining the supervised cross-entropy, the masked autoencoder reconstruction loss and the lexicon cross-entropy</w:t>
      </w:r>
      <w:r>
        <w:rPr>
          <w:spacing w:val="-3"/>
        </w:rPr>
        <w:t xml:space="preserve"> </w:t>
      </w:r>
      <w:r>
        <w:t>is</w:t>
      </w:r>
      <w:r>
        <w:rPr>
          <w:spacing w:val="-3"/>
        </w:rPr>
        <w:t xml:space="preserve"> </w:t>
      </w:r>
      <w:proofErr w:type="spellStart"/>
      <w:r>
        <w:t>optimised</w:t>
      </w:r>
      <w:proofErr w:type="spellEnd"/>
      <w:r>
        <w:rPr>
          <w:spacing w:val="-3"/>
        </w:rPr>
        <w:t xml:space="preserve"> </w:t>
      </w:r>
      <w:r>
        <w:t>with</w:t>
      </w:r>
      <w:r>
        <w:rPr>
          <w:spacing w:val="-3"/>
        </w:rPr>
        <w:t xml:space="preserve"> </w:t>
      </w:r>
      <w:proofErr w:type="spellStart"/>
      <w:r>
        <w:t>AdamW</w:t>
      </w:r>
      <w:proofErr w:type="spellEnd"/>
      <w:r>
        <w:rPr>
          <w:spacing w:val="-3"/>
        </w:rPr>
        <w:t xml:space="preserve"> </w:t>
      </w:r>
      <w:r>
        <w:t>under</w:t>
      </w:r>
      <w:r>
        <w:rPr>
          <w:spacing w:val="-3"/>
        </w:rPr>
        <w:t xml:space="preserve"> </w:t>
      </w:r>
      <w:r>
        <w:t>a</w:t>
      </w:r>
      <w:r>
        <w:rPr>
          <w:spacing w:val="-3"/>
        </w:rPr>
        <w:t xml:space="preserve"> </w:t>
      </w:r>
      <w:r>
        <w:t>linear</w:t>
      </w:r>
      <w:r>
        <w:rPr>
          <w:spacing w:val="-3"/>
        </w:rPr>
        <w:t xml:space="preserve"> </w:t>
      </w:r>
      <w:r>
        <w:t>warm-up</w:t>
      </w:r>
      <w:r>
        <w:rPr>
          <w:spacing w:val="-3"/>
        </w:rPr>
        <w:t xml:space="preserve"> </w:t>
      </w:r>
      <w:r>
        <w:t>followed</w:t>
      </w:r>
      <w:r>
        <w:rPr>
          <w:spacing w:val="-3"/>
        </w:rPr>
        <w:t xml:space="preserve"> </w:t>
      </w:r>
      <w:r>
        <w:t>by</w:t>
      </w:r>
      <w:r>
        <w:rPr>
          <w:spacing w:val="-3"/>
        </w:rPr>
        <w:t xml:space="preserve"> </w:t>
      </w:r>
      <w:r>
        <w:t>linear</w:t>
      </w:r>
      <w:r>
        <w:rPr>
          <w:spacing w:val="-3"/>
        </w:rPr>
        <w:t xml:space="preserve"> </w:t>
      </w:r>
      <w:r>
        <w:t>decay</w:t>
      </w:r>
      <w:r>
        <w:rPr>
          <w:spacing w:val="-3"/>
        </w:rPr>
        <w:t xml:space="preserve"> </w:t>
      </w:r>
      <w:r>
        <w:t xml:space="preserve">schedule. </w:t>
      </w:r>
      <w:r>
        <w:rPr>
          <w:spacing w:val="-2"/>
        </w:rPr>
        <w:t>The</w:t>
      </w:r>
      <w:r>
        <w:rPr>
          <w:spacing w:val="-9"/>
        </w:rPr>
        <w:t xml:space="preserve"> </w:t>
      </w:r>
      <w:r>
        <w:rPr>
          <w:spacing w:val="-2"/>
        </w:rPr>
        <w:t>best</w:t>
      </w:r>
      <w:r>
        <w:rPr>
          <w:spacing w:val="-9"/>
        </w:rPr>
        <w:t xml:space="preserve"> </w:t>
      </w:r>
      <w:r>
        <w:rPr>
          <w:spacing w:val="-2"/>
        </w:rPr>
        <w:t>checkpoint,</w:t>
      </w:r>
      <w:r>
        <w:rPr>
          <w:spacing w:val="-5"/>
        </w:rPr>
        <w:t xml:space="preserve"> </w:t>
      </w:r>
      <w:r>
        <w:rPr>
          <w:spacing w:val="-2"/>
        </w:rPr>
        <w:t>measured</w:t>
      </w:r>
      <w:r>
        <w:rPr>
          <w:spacing w:val="-9"/>
        </w:rPr>
        <w:t xml:space="preserve"> </w:t>
      </w:r>
      <w:r>
        <w:rPr>
          <w:spacing w:val="-2"/>
        </w:rPr>
        <w:t>by</w:t>
      </w:r>
      <w:r>
        <w:rPr>
          <w:spacing w:val="-9"/>
        </w:rPr>
        <w:t xml:space="preserve"> </w:t>
      </w:r>
      <w:r>
        <w:rPr>
          <w:spacing w:val="-2"/>
        </w:rPr>
        <w:t>validation</w:t>
      </w:r>
      <w:r>
        <w:rPr>
          <w:spacing w:val="-9"/>
        </w:rPr>
        <w:t xml:space="preserve"> </w:t>
      </w:r>
      <w:r>
        <w:rPr>
          <w:spacing w:val="-2"/>
        </w:rPr>
        <w:t>F1</w:t>
      </w:r>
      <w:r>
        <w:rPr>
          <w:spacing w:val="-9"/>
        </w:rPr>
        <w:t xml:space="preserve"> </w:t>
      </w:r>
      <w:r>
        <w:rPr>
          <w:spacing w:val="-2"/>
        </w:rPr>
        <w:t>on</w:t>
      </w:r>
      <w:r>
        <w:rPr>
          <w:spacing w:val="-9"/>
        </w:rPr>
        <w:t xml:space="preserve"> </w:t>
      </w:r>
      <w:r>
        <w:rPr>
          <w:spacing w:val="-2"/>
        </w:rPr>
        <w:t>the</w:t>
      </w:r>
      <w:r>
        <w:rPr>
          <w:spacing w:val="-9"/>
        </w:rPr>
        <w:t xml:space="preserve"> </w:t>
      </w:r>
      <w:r>
        <w:rPr>
          <w:spacing w:val="-2"/>
        </w:rPr>
        <w:t>hate</w:t>
      </w:r>
      <w:r>
        <w:rPr>
          <w:spacing w:val="-9"/>
        </w:rPr>
        <w:t xml:space="preserve"> </w:t>
      </w:r>
      <w:r>
        <w:rPr>
          <w:spacing w:val="-2"/>
        </w:rPr>
        <w:t>class,</w:t>
      </w:r>
      <w:r>
        <w:rPr>
          <w:spacing w:val="-5"/>
        </w:rPr>
        <w:t xml:space="preserve"> </w:t>
      </w:r>
      <w:r>
        <w:rPr>
          <w:spacing w:val="-2"/>
        </w:rPr>
        <w:t>is</w:t>
      </w:r>
      <w:r>
        <w:rPr>
          <w:spacing w:val="-9"/>
        </w:rPr>
        <w:t xml:space="preserve"> </w:t>
      </w:r>
      <w:r>
        <w:rPr>
          <w:spacing w:val="-2"/>
        </w:rPr>
        <w:t>retained</w:t>
      </w:r>
      <w:r>
        <w:rPr>
          <w:spacing w:val="-9"/>
        </w:rPr>
        <w:t xml:space="preserve"> </w:t>
      </w:r>
      <w:r>
        <w:rPr>
          <w:spacing w:val="-2"/>
        </w:rPr>
        <w:t>and</w:t>
      </w:r>
      <w:r>
        <w:rPr>
          <w:spacing w:val="-9"/>
        </w:rPr>
        <w:t xml:space="preserve"> </w:t>
      </w:r>
      <w:r>
        <w:rPr>
          <w:spacing w:val="-2"/>
        </w:rPr>
        <w:t>restored</w:t>
      </w:r>
      <w:r>
        <w:rPr>
          <w:spacing w:val="-9"/>
        </w:rPr>
        <w:t xml:space="preserve"> </w:t>
      </w:r>
      <w:r>
        <w:rPr>
          <w:spacing w:val="-2"/>
        </w:rPr>
        <w:t xml:space="preserve">before </w:t>
      </w:r>
      <w:r>
        <w:t>the</w:t>
      </w:r>
      <w:r>
        <w:rPr>
          <w:spacing w:val="-1"/>
        </w:rPr>
        <w:t xml:space="preserve"> </w:t>
      </w:r>
      <w:r>
        <w:t>test-set</w:t>
      </w:r>
      <w:r>
        <w:rPr>
          <w:spacing w:val="-1"/>
        </w:rPr>
        <w:t xml:space="preserve"> </w:t>
      </w:r>
      <w:r>
        <w:t>evaluation.</w:t>
      </w:r>
      <w:r>
        <w:rPr>
          <w:spacing w:val="25"/>
        </w:rPr>
        <w:t xml:space="preserve"> </w:t>
      </w:r>
      <w:r>
        <w:t>The</w:t>
      </w:r>
      <w:r>
        <w:rPr>
          <w:spacing w:val="-1"/>
        </w:rPr>
        <w:t xml:space="preserve"> </w:t>
      </w:r>
      <w:r>
        <w:t>decision</w:t>
      </w:r>
      <w:r>
        <w:rPr>
          <w:spacing w:val="-1"/>
        </w:rPr>
        <w:t xml:space="preserve"> </w:t>
      </w:r>
      <w:r>
        <w:t>threshold</w:t>
      </w:r>
      <w:r>
        <w:rPr>
          <w:spacing w:val="-1"/>
        </w:rPr>
        <w:t xml:space="preserve"> </w:t>
      </w:r>
      <w:r>
        <w:t>of</w:t>
      </w:r>
      <w:r>
        <w:rPr>
          <w:spacing w:val="-1"/>
        </w:rPr>
        <w:t xml:space="preserve"> </w:t>
      </w:r>
      <w:r>
        <w:t>the</w:t>
      </w:r>
      <w:r>
        <w:rPr>
          <w:spacing w:val="-1"/>
        </w:rPr>
        <w:t xml:space="preserve"> </w:t>
      </w:r>
      <w:r>
        <w:t>fused</w:t>
      </w:r>
      <w:r>
        <w:rPr>
          <w:spacing w:val="-1"/>
        </w:rPr>
        <w:t xml:space="preserve"> </w:t>
      </w:r>
      <w:r>
        <w:t>model</w:t>
      </w:r>
      <w:r>
        <w:rPr>
          <w:spacing w:val="-1"/>
        </w:rPr>
        <w:t xml:space="preserve"> </w:t>
      </w:r>
      <w:r>
        <w:t>is</w:t>
      </w:r>
      <w:r>
        <w:rPr>
          <w:spacing w:val="-1"/>
        </w:rPr>
        <w:t xml:space="preserve"> </w:t>
      </w:r>
      <w:r>
        <w:t>selected</w:t>
      </w:r>
      <w:r>
        <w:rPr>
          <w:spacing w:val="-1"/>
        </w:rPr>
        <w:t xml:space="preserve"> </w:t>
      </w:r>
      <w:r>
        <w:t>on</w:t>
      </w:r>
      <w:r>
        <w:rPr>
          <w:spacing w:val="-1"/>
        </w:rPr>
        <w:t xml:space="preserve"> </w:t>
      </w:r>
      <w:r>
        <w:t>the</w:t>
      </w:r>
      <w:r>
        <w:rPr>
          <w:spacing w:val="-1"/>
        </w:rPr>
        <w:t xml:space="preserve"> </w:t>
      </w:r>
      <w:r>
        <w:t>validation set</w:t>
      </w:r>
      <w:r>
        <w:rPr>
          <w:spacing w:val="-2"/>
        </w:rPr>
        <w:t xml:space="preserve"> </w:t>
      </w:r>
      <w:r>
        <w:t>by</w:t>
      </w:r>
      <w:r>
        <w:rPr>
          <w:spacing w:val="-2"/>
        </w:rPr>
        <w:t xml:space="preserve"> </w:t>
      </w:r>
      <w:r>
        <w:t>sweeping</w:t>
      </w:r>
      <w:r>
        <w:rPr>
          <w:spacing w:val="-2"/>
        </w:rPr>
        <w:t xml:space="preserve"> </w:t>
      </w:r>
      <w:r>
        <w:t>candidate</w:t>
      </w:r>
      <w:r>
        <w:rPr>
          <w:spacing w:val="-2"/>
        </w:rPr>
        <w:t xml:space="preserve"> </w:t>
      </w:r>
      <w:r>
        <w:t>values</w:t>
      </w:r>
      <w:r>
        <w:rPr>
          <w:spacing w:val="-2"/>
        </w:rPr>
        <w:t xml:space="preserve"> </w:t>
      </w:r>
      <w:r>
        <w:t>in</w:t>
      </w:r>
      <w:r>
        <w:rPr>
          <w:spacing w:val="-2"/>
        </w:rPr>
        <w:t xml:space="preserve"> </w:t>
      </w:r>
      <w:r>
        <w:t>steps</w:t>
      </w:r>
      <w:r>
        <w:rPr>
          <w:spacing w:val="-2"/>
        </w:rPr>
        <w:t xml:space="preserve"> </w:t>
      </w:r>
      <w:r>
        <w:t>of</w:t>
      </w:r>
      <w:r>
        <w:rPr>
          <w:spacing w:val="-2"/>
        </w:rPr>
        <w:t xml:space="preserve"> </w:t>
      </w:r>
      <w:r>
        <w:t>zero</w:t>
      </w:r>
      <w:r>
        <w:rPr>
          <w:spacing w:val="-2"/>
        </w:rPr>
        <w:t xml:space="preserve"> </w:t>
      </w:r>
      <w:r>
        <w:t>point</w:t>
      </w:r>
      <w:r>
        <w:rPr>
          <w:spacing w:val="-2"/>
        </w:rPr>
        <w:t xml:space="preserve"> </w:t>
      </w:r>
      <w:r>
        <w:t>zero</w:t>
      </w:r>
      <w:r>
        <w:rPr>
          <w:spacing w:val="-2"/>
        </w:rPr>
        <w:t xml:space="preserve"> </w:t>
      </w:r>
      <w:r>
        <w:t>two</w:t>
      </w:r>
      <w:r>
        <w:rPr>
          <w:spacing w:val="-2"/>
        </w:rPr>
        <w:t xml:space="preserve"> </w:t>
      </w:r>
      <w:r>
        <w:t>over</w:t>
      </w:r>
      <w:r>
        <w:rPr>
          <w:spacing w:val="-2"/>
        </w:rPr>
        <w:t xml:space="preserve"> </w:t>
      </w:r>
      <w:r>
        <w:t>the</w:t>
      </w:r>
      <w:r>
        <w:rPr>
          <w:spacing w:val="-2"/>
        </w:rPr>
        <w:t xml:space="preserve"> </w:t>
      </w:r>
      <w:r>
        <w:t>range</w:t>
      </w:r>
      <w:r>
        <w:rPr>
          <w:spacing w:val="-2"/>
        </w:rPr>
        <w:t xml:space="preserve"> </w:t>
      </w:r>
      <w:r>
        <w:t>zero</w:t>
      </w:r>
      <w:r>
        <w:rPr>
          <w:spacing w:val="-2"/>
        </w:rPr>
        <w:t xml:space="preserve"> </w:t>
      </w:r>
      <w:r>
        <w:t>point</w:t>
      </w:r>
      <w:r>
        <w:rPr>
          <w:spacing w:val="-2"/>
        </w:rPr>
        <w:t xml:space="preserve"> </w:t>
      </w:r>
      <w:r>
        <w:t xml:space="preserve">one zero to zero point nine zero and choosing the value that </w:t>
      </w:r>
      <w:proofErr w:type="spellStart"/>
      <w:r>
        <w:t>maximises</w:t>
      </w:r>
      <w:proofErr w:type="spellEnd"/>
      <w:r>
        <w:t xml:space="preserve"> the binary F1 of the hate class. All</w:t>
      </w:r>
      <w:r>
        <w:rPr>
          <w:spacing w:val="-6"/>
        </w:rPr>
        <w:t xml:space="preserve"> </w:t>
      </w:r>
      <w:r>
        <w:t>numerical</w:t>
      </w:r>
      <w:r>
        <w:rPr>
          <w:spacing w:val="-6"/>
        </w:rPr>
        <w:t xml:space="preserve"> </w:t>
      </w:r>
      <w:r>
        <w:t>results</w:t>
      </w:r>
      <w:r>
        <w:rPr>
          <w:spacing w:val="-6"/>
        </w:rPr>
        <w:t xml:space="preserve"> </w:t>
      </w:r>
      <w:r>
        <w:t>reported</w:t>
      </w:r>
      <w:r>
        <w:rPr>
          <w:spacing w:val="-6"/>
        </w:rPr>
        <w:t xml:space="preserve"> </w:t>
      </w:r>
      <w:r>
        <w:t>in</w:t>
      </w:r>
      <w:r>
        <w:rPr>
          <w:spacing w:val="-6"/>
        </w:rPr>
        <w:t xml:space="preserve"> </w:t>
      </w:r>
      <w:r>
        <w:t>this</w:t>
      </w:r>
      <w:r>
        <w:rPr>
          <w:spacing w:val="-6"/>
        </w:rPr>
        <w:t xml:space="preserve"> </w:t>
      </w:r>
      <w:r>
        <w:t>chapter</w:t>
      </w:r>
      <w:r>
        <w:rPr>
          <w:spacing w:val="-6"/>
        </w:rPr>
        <w:t xml:space="preserve"> </w:t>
      </w:r>
      <w:r>
        <w:t>are</w:t>
      </w:r>
      <w:r>
        <w:rPr>
          <w:spacing w:val="-6"/>
        </w:rPr>
        <w:t xml:space="preserve"> </w:t>
      </w:r>
      <w:r>
        <w:t>obtained</w:t>
      </w:r>
      <w:r>
        <w:rPr>
          <w:spacing w:val="-6"/>
        </w:rPr>
        <w:t xml:space="preserve"> </w:t>
      </w:r>
      <w:r>
        <w:t>on</w:t>
      </w:r>
      <w:r>
        <w:rPr>
          <w:spacing w:val="-6"/>
        </w:rPr>
        <w:t xml:space="preserve"> </w:t>
      </w:r>
      <w:r>
        <w:t>the</w:t>
      </w:r>
      <w:r>
        <w:rPr>
          <w:spacing w:val="-6"/>
        </w:rPr>
        <w:t xml:space="preserve"> </w:t>
      </w:r>
      <w:r>
        <w:t>held-out</w:t>
      </w:r>
      <w:r>
        <w:rPr>
          <w:spacing w:val="-6"/>
        </w:rPr>
        <w:t xml:space="preserve"> </w:t>
      </w:r>
      <w:r>
        <w:t>test</w:t>
      </w:r>
      <w:r>
        <w:rPr>
          <w:spacing w:val="-6"/>
        </w:rPr>
        <w:t xml:space="preserve"> </w:t>
      </w:r>
      <w:r>
        <w:t>set,</w:t>
      </w:r>
      <w:r>
        <w:rPr>
          <w:spacing w:val="-6"/>
        </w:rPr>
        <w:t xml:space="preserve"> </w:t>
      </w:r>
      <w:r>
        <w:t>which is never used during training or threshold selection.</w:t>
      </w:r>
    </w:p>
    <w:p w:rsidR="00F5566F" w:rsidRDefault="00653468">
      <w:pPr>
        <w:pStyle w:val="BodyText"/>
        <w:spacing w:before="13" w:line="376" w:lineRule="auto"/>
        <w:ind w:left="23" w:right="162" w:firstLine="358"/>
        <w:jc w:val="both"/>
      </w:pPr>
      <w:r>
        <w:t>All</w:t>
      </w:r>
      <w:r>
        <w:rPr>
          <w:spacing w:val="-15"/>
        </w:rPr>
        <w:t xml:space="preserve"> </w:t>
      </w:r>
      <w:r>
        <w:t>experiments</w:t>
      </w:r>
      <w:r>
        <w:rPr>
          <w:spacing w:val="-15"/>
        </w:rPr>
        <w:t xml:space="preserve"> </w:t>
      </w:r>
      <w:r>
        <w:t>use</w:t>
      </w:r>
      <w:r>
        <w:rPr>
          <w:spacing w:val="-15"/>
        </w:rPr>
        <w:t xml:space="preserve"> </w:t>
      </w:r>
      <w:r>
        <w:t>the</w:t>
      </w:r>
      <w:r>
        <w:rPr>
          <w:spacing w:val="-15"/>
        </w:rPr>
        <w:t xml:space="preserve"> </w:t>
      </w:r>
      <w:r>
        <w:t>same</w:t>
      </w:r>
      <w:r>
        <w:rPr>
          <w:spacing w:val="-15"/>
        </w:rPr>
        <w:t xml:space="preserve"> </w:t>
      </w:r>
      <w:r>
        <w:t>random</w:t>
      </w:r>
      <w:r>
        <w:rPr>
          <w:spacing w:val="-15"/>
        </w:rPr>
        <w:t xml:space="preserve"> </w:t>
      </w:r>
      <w:r>
        <w:t>seed,</w:t>
      </w:r>
      <w:r>
        <w:rPr>
          <w:spacing w:val="-13"/>
        </w:rPr>
        <w:t xml:space="preserve"> </w:t>
      </w:r>
      <w:r>
        <w:t>fixed</w:t>
      </w:r>
      <w:r>
        <w:rPr>
          <w:spacing w:val="-15"/>
        </w:rPr>
        <w:t xml:space="preserve"> </w:t>
      </w:r>
      <w:r>
        <w:t>at</w:t>
      </w:r>
      <w:r>
        <w:rPr>
          <w:spacing w:val="-15"/>
        </w:rPr>
        <w:t xml:space="preserve"> </w:t>
      </w:r>
      <w:r>
        <w:t>forty-two</w:t>
      </w:r>
      <w:r>
        <w:rPr>
          <w:spacing w:val="-15"/>
        </w:rPr>
        <w:t xml:space="preserve"> </w:t>
      </w:r>
      <w:r>
        <w:t>for</w:t>
      </w:r>
      <w:r>
        <w:rPr>
          <w:spacing w:val="-15"/>
        </w:rPr>
        <w:t xml:space="preserve"> </w:t>
      </w:r>
      <w:r>
        <w:t>NumPy,</w:t>
      </w:r>
      <w:r>
        <w:rPr>
          <w:spacing w:val="-13"/>
        </w:rPr>
        <w:t xml:space="preserve"> </w:t>
      </w:r>
      <w:r>
        <w:t>Python’s</w:t>
      </w:r>
      <w:r>
        <w:rPr>
          <w:spacing w:val="-15"/>
        </w:rPr>
        <w:t xml:space="preserve"> </w:t>
      </w:r>
      <w:r>
        <w:t>random module</w:t>
      </w:r>
      <w:r>
        <w:rPr>
          <w:spacing w:val="-15"/>
        </w:rPr>
        <w:t xml:space="preserve"> </w:t>
      </w:r>
      <w:r>
        <w:t>and</w:t>
      </w:r>
      <w:r>
        <w:rPr>
          <w:spacing w:val="-15"/>
        </w:rPr>
        <w:t xml:space="preserve"> </w:t>
      </w:r>
      <w:proofErr w:type="spellStart"/>
      <w:r>
        <w:t>PyTorch</w:t>
      </w:r>
      <w:proofErr w:type="spellEnd"/>
      <w:r>
        <w:t>,</w:t>
      </w:r>
      <w:r>
        <w:rPr>
          <w:spacing w:val="-15"/>
        </w:rPr>
        <w:t xml:space="preserve"> </w:t>
      </w:r>
      <w:r>
        <w:t>so</w:t>
      </w:r>
      <w:r>
        <w:rPr>
          <w:spacing w:val="-15"/>
        </w:rPr>
        <w:t xml:space="preserve"> </w:t>
      </w:r>
      <w:r>
        <w:t>that</w:t>
      </w:r>
      <w:r>
        <w:rPr>
          <w:spacing w:val="-15"/>
        </w:rPr>
        <w:t xml:space="preserve"> </w:t>
      </w:r>
      <w:r>
        <w:t>the</w:t>
      </w:r>
      <w:r>
        <w:rPr>
          <w:spacing w:val="-15"/>
        </w:rPr>
        <w:t xml:space="preserve"> </w:t>
      </w:r>
      <w:r>
        <w:t>partitions</w:t>
      </w:r>
      <w:r>
        <w:rPr>
          <w:spacing w:val="-15"/>
        </w:rPr>
        <w:t xml:space="preserve"> </w:t>
      </w:r>
      <w:r>
        <w:t>and</w:t>
      </w:r>
      <w:r>
        <w:rPr>
          <w:spacing w:val="-15"/>
        </w:rPr>
        <w:t xml:space="preserve"> </w:t>
      </w:r>
      <w:r>
        <w:t>the</w:t>
      </w:r>
      <w:r>
        <w:rPr>
          <w:spacing w:val="-15"/>
        </w:rPr>
        <w:t xml:space="preserve"> </w:t>
      </w:r>
      <w:proofErr w:type="spellStart"/>
      <w:r>
        <w:t>initialisation</w:t>
      </w:r>
      <w:proofErr w:type="spellEnd"/>
      <w:r>
        <w:rPr>
          <w:spacing w:val="-15"/>
        </w:rPr>
        <w:t xml:space="preserve"> </w:t>
      </w:r>
      <w:r>
        <w:t>of</w:t>
      </w:r>
      <w:r>
        <w:rPr>
          <w:spacing w:val="-15"/>
        </w:rPr>
        <w:t xml:space="preserve"> </w:t>
      </w:r>
      <w:r>
        <w:t>newly</w:t>
      </w:r>
      <w:r>
        <w:rPr>
          <w:spacing w:val="-15"/>
        </w:rPr>
        <w:t xml:space="preserve"> </w:t>
      </w:r>
      <w:r>
        <w:t>trained</w:t>
      </w:r>
      <w:r>
        <w:rPr>
          <w:spacing w:val="-15"/>
        </w:rPr>
        <w:t xml:space="preserve"> </w:t>
      </w:r>
      <w:r>
        <w:t>parameters</w:t>
      </w:r>
      <w:r>
        <w:rPr>
          <w:spacing w:val="-15"/>
        </w:rPr>
        <w:t xml:space="preserve"> </w:t>
      </w:r>
      <w:r>
        <w:t>are deterministic</w:t>
      </w:r>
      <w:r>
        <w:rPr>
          <w:spacing w:val="-15"/>
        </w:rPr>
        <w:t xml:space="preserve"> </w:t>
      </w:r>
      <w:r>
        <w:t>across</w:t>
      </w:r>
      <w:r>
        <w:rPr>
          <w:spacing w:val="-15"/>
        </w:rPr>
        <w:t xml:space="preserve"> </w:t>
      </w:r>
      <w:r>
        <w:t>runs.</w:t>
      </w:r>
      <w:r>
        <w:rPr>
          <w:spacing w:val="9"/>
        </w:rPr>
        <w:t xml:space="preserve"> </w:t>
      </w:r>
      <w:r>
        <w:t>The</w:t>
      </w:r>
      <w:r>
        <w:rPr>
          <w:spacing w:val="-15"/>
        </w:rPr>
        <w:t xml:space="preserve"> </w:t>
      </w:r>
      <w:r>
        <w:t>results</w:t>
      </w:r>
      <w:r>
        <w:rPr>
          <w:spacing w:val="-15"/>
        </w:rPr>
        <w:t xml:space="preserve"> </w:t>
      </w:r>
      <w:r>
        <w:t>presented</w:t>
      </w:r>
      <w:r>
        <w:rPr>
          <w:spacing w:val="-15"/>
        </w:rPr>
        <w:t xml:space="preserve"> </w:t>
      </w:r>
      <w:r>
        <w:t>in</w:t>
      </w:r>
      <w:r>
        <w:rPr>
          <w:spacing w:val="-15"/>
        </w:rPr>
        <w:t xml:space="preserve"> </w:t>
      </w:r>
      <w:r>
        <w:t>the</w:t>
      </w:r>
      <w:r>
        <w:rPr>
          <w:spacing w:val="-15"/>
        </w:rPr>
        <w:t xml:space="preserve"> </w:t>
      </w:r>
      <w:r>
        <w:t>following</w:t>
      </w:r>
      <w:r>
        <w:rPr>
          <w:spacing w:val="-15"/>
        </w:rPr>
        <w:t xml:space="preserve"> </w:t>
      </w:r>
      <w:r>
        <w:t>sections</w:t>
      </w:r>
      <w:r>
        <w:rPr>
          <w:spacing w:val="-15"/>
        </w:rPr>
        <w:t xml:space="preserve"> </w:t>
      </w:r>
      <w:r>
        <w:t>are</w:t>
      </w:r>
      <w:r>
        <w:rPr>
          <w:spacing w:val="-15"/>
        </w:rPr>
        <w:t xml:space="preserve"> </w:t>
      </w:r>
      <w:r>
        <w:t>representative</w:t>
      </w:r>
      <w:r>
        <w:rPr>
          <w:spacing w:val="-15"/>
        </w:rPr>
        <w:t xml:space="preserve"> </w:t>
      </w:r>
      <w:r>
        <w:t>of</w:t>
      </w:r>
      <w:r>
        <w:rPr>
          <w:spacing w:val="-15"/>
        </w:rPr>
        <w:t xml:space="preserve"> </w:t>
      </w:r>
      <w:r>
        <w:t>a single</w:t>
      </w:r>
      <w:r>
        <w:rPr>
          <w:spacing w:val="-15"/>
        </w:rPr>
        <w:t xml:space="preserve"> </w:t>
      </w:r>
      <w:r>
        <w:t>end-to-end</w:t>
      </w:r>
      <w:r>
        <w:rPr>
          <w:spacing w:val="-15"/>
        </w:rPr>
        <w:t xml:space="preserve"> </w:t>
      </w:r>
      <w:r>
        <w:t>training</w:t>
      </w:r>
      <w:r>
        <w:rPr>
          <w:spacing w:val="-15"/>
        </w:rPr>
        <w:t xml:space="preserve"> </w:t>
      </w:r>
      <w:r>
        <w:t>run</w:t>
      </w:r>
      <w:r>
        <w:rPr>
          <w:spacing w:val="-15"/>
        </w:rPr>
        <w:t xml:space="preserve"> </w:t>
      </w:r>
      <w:r>
        <w:t>on</w:t>
      </w:r>
      <w:r>
        <w:rPr>
          <w:spacing w:val="-15"/>
        </w:rPr>
        <w:t xml:space="preserve"> </w:t>
      </w:r>
      <w:r>
        <w:t>the</w:t>
      </w:r>
      <w:r>
        <w:rPr>
          <w:spacing w:val="-15"/>
        </w:rPr>
        <w:t xml:space="preserve"> </w:t>
      </w:r>
      <w:r>
        <w:t>configuration</w:t>
      </w:r>
      <w:r>
        <w:rPr>
          <w:spacing w:val="-15"/>
        </w:rPr>
        <w:t xml:space="preserve"> </w:t>
      </w:r>
      <w:r>
        <w:t>documented</w:t>
      </w:r>
      <w:r>
        <w:rPr>
          <w:spacing w:val="-15"/>
        </w:rPr>
        <w:t xml:space="preserve"> </w:t>
      </w:r>
      <w:r>
        <w:t>in</w:t>
      </w:r>
      <w:r>
        <w:rPr>
          <w:spacing w:val="-15"/>
        </w:rPr>
        <w:t xml:space="preserve"> </w:t>
      </w:r>
      <w:r>
        <w:t>Section</w:t>
      </w:r>
      <w:r>
        <w:rPr>
          <w:spacing w:val="-15"/>
        </w:rPr>
        <w:t xml:space="preserve"> </w:t>
      </w:r>
      <w:r>
        <w:t>4.8;</w:t>
      </w:r>
      <w:r>
        <w:rPr>
          <w:spacing w:val="-15"/>
        </w:rPr>
        <w:t xml:space="preserve"> </w:t>
      </w:r>
      <w:r>
        <w:t>minor</w:t>
      </w:r>
      <w:r>
        <w:rPr>
          <w:spacing w:val="-15"/>
        </w:rPr>
        <w:t xml:space="preserve"> </w:t>
      </w:r>
      <w:r>
        <w:t xml:space="preserve">variations </w:t>
      </w:r>
      <w:bookmarkStart w:id="109" w:name="Evaluation_Metrics"/>
      <w:bookmarkStart w:id="110" w:name="_bookmark57"/>
      <w:bookmarkEnd w:id="109"/>
      <w:bookmarkEnd w:id="110"/>
      <w:r>
        <w:t>across runs are expected because of non-deterministic GPU kernels.</w:t>
      </w:r>
    </w:p>
    <w:p w:rsidR="00F5566F" w:rsidRDefault="00F5566F">
      <w:pPr>
        <w:pStyle w:val="BodyText"/>
      </w:pPr>
    </w:p>
    <w:p w:rsidR="00F5566F" w:rsidRDefault="00F5566F">
      <w:pPr>
        <w:pStyle w:val="BodyText"/>
        <w:spacing w:before="32"/>
      </w:pPr>
    </w:p>
    <w:p w:rsidR="00F5566F" w:rsidRDefault="00653468">
      <w:pPr>
        <w:pStyle w:val="Heading3"/>
        <w:numPr>
          <w:ilvl w:val="1"/>
          <w:numId w:val="4"/>
        </w:numPr>
        <w:tabs>
          <w:tab w:val="left" w:pos="797"/>
        </w:tabs>
        <w:ind w:hanging="774"/>
      </w:pPr>
      <w:r>
        <w:t>Evaluation</w:t>
      </w:r>
      <w:r>
        <w:rPr>
          <w:spacing w:val="6"/>
        </w:rPr>
        <w:t xml:space="preserve"> </w:t>
      </w:r>
      <w:r>
        <w:rPr>
          <w:spacing w:val="-2"/>
        </w:rPr>
        <w:t>Metrics</w:t>
      </w:r>
    </w:p>
    <w:p w:rsidR="00F5566F" w:rsidRDefault="00F5566F">
      <w:pPr>
        <w:pStyle w:val="BodyText"/>
        <w:spacing w:before="17"/>
        <w:rPr>
          <w:b/>
          <w:sz w:val="34"/>
        </w:rPr>
      </w:pPr>
    </w:p>
    <w:p w:rsidR="00F5566F" w:rsidRDefault="00653468">
      <w:pPr>
        <w:pStyle w:val="BodyText"/>
        <w:spacing w:line="376" w:lineRule="auto"/>
        <w:ind w:left="23" w:right="161"/>
        <w:jc w:val="both"/>
      </w:pPr>
      <w:r>
        <w:t>The evaluation uses four standard metrics: accuracy, precision, recall and the F1 score.</w:t>
      </w:r>
      <w:r>
        <w:rPr>
          <w:spacing w:val="40"/>
        </w:rPr>
        <w:t xml:space="preserve"> </w:t>
      </w:r>
      <w:r>
        <w:t>Each metric</w:t>
      </w:r>
      <w:r>
        <w:rPr>
          <w:spacing w:val="-3"/>
        </w:rPr>
        <w:t xml:space="preserve"> </w:t>
      </w:r>
      <w:r>
        <w:t>is</w:t>
      </w:r>
      <w:r>
        <w:rPr>
          <w:spacing w:val="-3"/>
        </w:rPr>
        <w:t xml:space="preserve"> </w:t>
      </w:r>
      <w:r>
        <w:t>computed</w:t>
      </w:r>
      <w:r>
        <w:rPr>
          <w:spacing w:val="-3"/>
        </w:rPr>
        <w:t xml:space="preserve"> </w:t>
      </w:r>
      <w:r>
        <w:t>in</w:t>
      </w:r>
      <w:r>
        <w:rPr>
          <w:spacing w:val="-3"/>
        </w:rPr>
        <w:t xml:space="preserve"> </w:t>
      </w:r>
      <w:r>
        <w:t>two</w:t>
      </w:r>
      <w:r>
        <w:rPr>
          <w:spacing w:val="-3"/>
        </w:rPr>
        <w:t xml:space="preserve"> </w:t>
      </w:r>
      <w:r>
        <w:t>ways:</w:t>
      </w:r>
      <w:r>
        <w:rPr>
          <w:spacing w:val="18"/>
        </w:rPr>
        <w:t xml:space="preserve"> </w:t>
      </w:r>
      <w:r>
        <w:t>as</w:t>
      </w:r>
      <w:r>
        <w:rPr>
          <w:spacing w:val="-3"/>
        </w:rPr>
        <w:t xml:space="preserve"> </w:t>
      </w:r>
      <w:r>
        <w:t>a</w:t>
      </w:r>
      <w:r>
        <w:rPr>
          <w:spacing w:val="-3"/>
        </w:rPr>
        <w:t xml:space="preserve"> </w:t>
      </w:r>
      <w:r>
        <w:t>binary</w:t>
      </w:r>
      <w:r>
        <w:rPr>
          <w:spacing w:val="-3"/>
        </w:rPr>
        <w:t xml:space="preserve"> </w:t>
      </w:r>
      <w:r>
        <w:t>metric</w:t>
      </w:r>
      <w:r>
        <w:rPr>
          <w:spacing w:val="-2"/>
        </w:rPr>
        <w:t xml:space="preserve"> </w:t>
      </w:r>
      <w:r>
        <w:t>focused</w:t>
      </w:r>
      <w:r>
        <w:rPr>
          <w:spacing w:val="-3"/>
        </w:rPr>
        <w:t xml:space="preserve"> </w:t>
      </w:r>
      <w:r>
        <w:t>on</w:t>
      </w:r>
      <w:r>
        <w:rPr>
          <w:spacing w:val="-3"/>
        </w:rPr>
        <w:t xml:space="preserve"> </w:t>
      </w:r>
      <w:r>
        <w:t>the</w:t>
      </w:r>
      <w:r>
        <w:rPr>
          <w:spacing w:val="-2"/>
        </w:rPr>
        <w:t xml:space="preserve"> </w:t>
      </w:r>
      <w:r>
        <w:t>hate</w:t>
      </w:r>
      <w:r>
        <w:rPr>
          <w:spacing w:val="-2"/>
        </w:rPr>
        <w:t xml:space="preserve"> </w:t>
      </w:r>
      <w:r>
        <w:t>class,</w:t>
      </w:r>
      <w:r>
        <w:rPr>
          <w:spacing w:val="-3"/>
        </w:rPr>
        <w:t xml:space="preserve"> </w:t>
      </w:r>
      <w:r>
        <w:t>which</w:t>
      </w:r>
      <w:r>
        <w:rPr>
          <w:spacing w:val="-3"/>
        </w:rPr>
        <w:t xml:space="preserve"> </w:t>
      </w:r>
      <w:r>
        <w:t>is</w:t>
      </w:r>
      <w:r>
        <w:rPr>
          <w:spacing w:val="-3"/>
        </w:rPr>
        <w:t xml:space="preserve"> </w:t>
      </w:r>
      <w:r>
        <w:t>the</w:t>
      </w:r>
      <w:r>
        <w:rPr>
          <w:spacing w:val="-2"/>
        </w:rPr>
        <w:t xml:space="preserve"> </w:t>
      </w:r>
      <w:r>
        <w:t>mi-</w:t>
      </w:r>
      <w:proofErr w:type="spellStart"/>
      <w:r>
        <w:t>nority</w:t>
      </w:r>
      <w:proofErr w:type="spellEnd"/>
      <w:r>
        <w:rPr>
          <w:spacing w:val="-7"/>
        </w:rPr>
        <w:t xml:space="preserve"> </w:t>
      </w:r>
      <w:r>
        <w:t>class</w:t>
      </w:r>
      <w:r>
        <w:rPr>
          <w:spacing w:val="-7"/>
        </w:rPr>
        <w:t xml:space="preserve"> </w:t>
      </w:r>
      <w:r>
        <w:t>of</w:t>
      </w:r>
      <w:r>
        <w:rPr>
          <w:spacing w:val="-7"/>
        </w:rPr>
        <w:t xml:space="preserve"> </w:t>
      </w:r>
      <w:r>
        <w:t>interest,</w:t>
      </w:r>
      <w:r>
        <w:rPr>
          <w:spacing w:val="-7"/>
        </w:rPr>
        <w:t xml:space="preserve"> </w:t>
      </w:r>
      <w:r>
        <w:t>and</w:t>
      </w:r>
      <w:r>
        <w:rPr>
          <w:spacing w:val="-7"/>
        </w:rPr>
        <w:t xml:space="preserve"> </w:t>
      </w:r>
      <w:r>
        <w:t>as</w:t>
      </w:r>
      <w:r>
        <w:rPr>
          <w:spacing w:val="-7"/>
        </w:rPr>
        <w:t xml:space="preserve"> </w:t>
      </w:r>
      <w:r>
        <w:t>a</w:t>
      </w:r>
      <w:r>
        <w:rPr>
          <w:spacing w:val="-7"/>
        </w:rPr>
        <w:t xml:space="preserve"> </w:t>
      </w:r>
      <w:r>
        <w:t>macro-averaged</w:t>
      </w:r>
      <w:r>
        <w:rPr>
          <w:spacing w:val="-7"/>
        </w:rPr>
        <w:t xml:space="preserve"> </w:t>
      </w:r>
      <w:r>
        <w:t>metric</w:t>
      </w:r>
      <w:r>
        <w:rPr>
          <w:spacing w:val="-7"/>
        </w:rPr>
        <w:t xml:space="preserve"> </w:t>
      </w:r>
      <w:r>
        <w:t>that</w:t>
      </w:r>
      <w:r>
        <w:rPr>
          <w:spacing w:val="-7"/>
        </w:rPr>
        <w:t xml:space="preserve"> </w:t>
      </w:r>
      <w:r>
        <w:t>gives</w:t>
      </w:r>
      <w:r>
        <w:rPr>
          <w:spacing w:val="-7"/>
        </w:rPr>
        <w:t xml:space="preserve"> </w:t>
      </w:r>
      <w:r>
        <w:t>equal</w:t>
      </w:r>
      <w:r>
        <w:rPr>
          <w:spacing w:val="-7"/>
        </w:rPr>
        <w:t xml:space="preserve"> </w:t>
      </w:r>
      <w:r>
        <w:t>weight</w:t>
      </w:r>
      <w:r>
        <w:rPr>
          <w:spacing w:val="-7"/>
        </w:rPr>
        <w:t xml:space="preserve"> </w:t>
      </w:r>
      <w:r>
        <w:t>to</w:t>
      </w:r>
      <w:r>
        <w:rPr>
          <w:spacing w:val="-7"/>
        </w:rPr>
        <w:t xml:space="preserve"> </w:t>
      </w:r>
      <w:r>
        <w:t>both</w:t>
      </w:r>
      <w:r>
        <w:rPr>
          <w:spacing w:val="-7"/>
        </w:rPr>
        <w:t xml:space="preserve"> </w:t>
      </w:r>
      <w:r>
        <w:t>classes. Under</w:t>
      </w:r>
      <w:r>
        <w:rPr>
          <w:spacing w:val="-7"/>
        </w:rPr>
        <w:t xml:space="preserve"> </w:t>
      </w:r>
      <w:r>
        <w:t>the</w:t>
      </w:r>
      <w:r>
        <w:rPr>
          <w:spacing w:val="-7"/>
        </w:rPr>
        <w:t xml:space="preserve"> </w:t>
      </w:r>
      <w:r>
        <w:t>eighty-six</w:t>
      </w:r>
      <w:r>
        <w:rPr>
          <w:spacing w:val="-7"/>
        </w:rPr>
        <w:t xml:space="preserve"> </w:t>
      </w:r>
      <w:r>
        <w:t>to</w:t>
      </w:r>
      <w:r>
        <w:rPr>
          <w:spacing w:val="-7"/>
        </w:rPr>
        <w:t xml:space="preserve"> </w:t>
      </w:r>
      <w:r>
        <w:t>fourteen</w:t>
      </w:r>
      <w:r>
        <w:rPr>
          <w:spacing w:val="-7"/>
        </w:rPr>
        <w:t xml:space="preserve"> </w:t>
      </w:r>
      <w:r>
        <w:t>class</w:t>
      </w:r>
      <w:r>
        <w:rPr>
          <w:spacing w:val="-7"/>
        </w:rPr>
        <w:t xml:space="preserve"> </w:t>
      </w:r>
      <w:proofErr w:type="gramStart"/>
      <w:r>
        <w:t>split</w:t>
      </w:r>
      <w:proofErr w:type="gramEnd"/>
      <w:r>
        <w:rPr>
          <w:spacing w:val="-7"/>
        </w:rPr>
        <w:t xml:space="preserve"> </w:t>
      </w:r>
      <w:r>
        <w:t>reported</w:t>
      </w:r>
      <w:r>
        <w:rPr>
          <w:spacing w:val="-7"/>
        </w:rPr>
        <w:t xml:space="preserve"> </w:t>
      </w:r>
      <w:r>
        <w:t>in</w:t>
      </w:r>
      <w:r>
        <w:rPr>
          <w:spacing w:val="-7"/>
        </w:rPr>
        <w:t xml:space="preserve"> </w:t>
      </w:r>
      <w:r>
        <w:t>Chapter</w:t>
      </w:r>
      <w:r>
        <w:rPr>
          <w:spacing w:val="-7"/>
        </w:rPr>
        <w:t xml:space="preserve"> </w:t>
      </w:r>
      <w:r>
        <w:t>3,</w:t>
      </w:r>
      <w:r>
        <w:rPr>
          <w:spacing w:val="-7"/>
        </w:rPr>
        <w:t xml:space="preserve"> </w:t>
      </w:r>
      <w:r>
        <w:t>plain</w:t>
      </w:r>
      <w:r>
        <w:rPr>
          <w:spacing w:val="-7"/>
        </w:rPr>
        <w:t xml:space="preserve"> </w:t>
      </w:r>
      <w:r>
        <w:t>accuracy</w:t>
      </w:r>
      <w:r>
        <w:rPr>
          <w:spacing w:val="-7"/>
        </w:rPr>
        <w:t xml:space="preserve"> </w:t>
      </w:r>
      <w:r>
        <w:t>is</w:t>
      </w:r>
      <w:r>
        <w:rPr>
          <w:spacing w:val="-7"/>
        </w:rPr>
        <w:t xml:space="preserve"> </w:t>
      </w:r>
      <w:r>
        <w:t>a</w:t>
      </w:r>
      <w:r>
        <w:rPr>
          <w:spacing w:val="-7"/>
        </w:rPr>
        <w:t xml:space="preserve"> </w:t>
      </w:r>
      <w:r>
        <w:t>poor</w:t>
      </w:r>
      <w:r>
        <w:rPr>
          <w:spacing w:val="-7"/>
        </w:rPr>
        <w:t xml:space="preserve"> </w:t>
      </w:r>
      <w:proofErr w:type="spellStart"/>
      <w:r>
        <w:t>indi-cator</w:t>
      </w:r>
      <w:proofErr w:type="spellEnd"/>
      <w:r>
        <w:rPr>
          <w:spacing w:val="-5"/>
        </w:rPr>
        <w:t xml:space="preserve"> </w:t>
      </w:r>
      <w:r>
        <w:t>of</w:t>
      </w:r>
      <w:r>
        <w:rPr>
          <w:spacing w:val="-5"/>
        </w:rPr>
        <w:t xml:space="preserve"> </w:t>
      </w:r>
      <w:r>
        <w:t>model</w:t>
      </w:r>
      <w:r>
        <w:rPr>
          <w:spacing w:val="-5"/>
        </w:rPr>
        <w:t xml:space="preserve"> </w:t>
      </w:r>
      <w:r>
        <w:t>quality</w:t>
      </w:r>
      <w:r>
        <w:rPr>
          <w:spacing w:val="-5"/>
        </w:rPr>
        <w:t xml:space="preserve"> </w:t>
      </w:r>
      <w:r>
        <w:t>because</w:t>
      </w:r>
      <w:r>
        <w:rPr>
          <w:spacing w:val="-5"/>
        </w:rPr>
        <w:t xml:space="preserve"> </w:t>
      </w:r>
      <w:r>
        <w:t>a</w:t>
      </w:r>
      <w:r>
        <w:rPr>
          <w:spacing w:val="-5"/>
        </w:rPr>
        <w:t xml:space="preserve"> </w:t>
      </w:r>
      <w:r>
        <w:t>trivial</w:t>
      </w:r>
      <w:r>
        <w:rPr>
          <w:spacing w:val="-5"/>
        </w:rPr>
        <w:t xml:space="preserve"> </w:t>
      </w:r>
      <w:r>
        <w:t>classifier</w:t>
      </w:r>
      <w:r>
        <w:rPr>
          <w:spacing w:val="-5"/>
        </w:rPr>
        <w:t xml:space="preserve"> </w:t>
      </w:r>
      <w:r>
        <w:t>that</w:t>
      </w:r>
      <w:r>
        <w:rPr>
          <w:spacing w:val="-5"/>
        </w:rPr>
        <w:t xml:space="preserve"> </w:t>
      </w:r>
      <w:r>
        <w:t>always</w:t>
      </w:r>
      <w:r>
        <w:rPr>
          <w:spacing w:val="-5"/>
        </w:rPr>
        <w:t xml:space="preserve"> </w:t>
      </w:r>
      <w:r>
        <w:t>predicts</w:t>
      </w:r>
      <w:r>
        <w:rPr>
          <w:spacing w:val="-5"/>
        </w:rPr>
        <w:t xml:space="preserve"> </w:t>
      </w:r>
      <w:r>
        <w:t>the</w:t>
      </w:r>
      <w:r>
        <w:rPr>
          <w:spacing w:val="-5"/>
        </w:rPr>
        <w:t xml:space="preserve"> </w:t>
      </w:r>
      <w:r>
        <w:t>majority</w:t>
      </w:r>
      <w:r>
        <w:rPr>
          <w:spacing w:val="-5"/>
        </w:rPr>
        <w:t xml:space="preserve"> </w:t>
      </w:r>
      <w:r>
        <w:t>class</w:t>
      </w:r>
      <w:r>
        <w:rPr>
          <w:spacing w:val="-5"/>
        </w:rPr>
        <w:t xml:space="preserve"> </w:t>
      </w:r>
      <w:r>
        <w:t>would achieve an accuracy of approximately eighty-six per cent without detecting a single hateful sentence.</w:t>
      </w:r>
      <w:r>
        <w:rPr>
          <w:spacing w:val="40"/>
        </w:rPr>
        <w:t xml:space="preserve"> </w:t>
      </w:r>
      <w:r>
        <w:t>The binary F1 on the hate class is therefore taken as the principal headline metric throughout this chapter, with macro F1 reported as a secondary metric.</w:t>
      </w:r>
    </w:p>
    <w:p w:rsidR="00F5566F" w:rsidRDefault="00653468">
      <w:pPr>
        <w:pStyle w:val="BodyText"/>
        <w:spacing w:before="13" w:line="376" w:lineRule="auto"/>
        <w:ind w:left="23" w:right="162" w:firstLine="358"/>
        <w:jc w:val="both"/>
      </w:pPr>
      <w:r>
        <w:t>Two</w:t>
      </w:r>
      <w:r>
        <w:rPr>
          <w:spacing w:val="-3"/>
        </w:rPr>
        <w:t xml:space="preserve"> </w:t>
      </w:r>
      <w:r>
        <w:t>additional</w:t>
      </w:r>
      <w:r>
        <w:rPr>
          <w:spacing w:val="-3"/>
        </w:rPr>
        <w:t xml:space="preserve"> </w:t>
      </w:r>
      <w:r>
        <w:t>quantities</w:t>
      </w:r>
      <w:r>
        <w:rPr>
          <w:spacing w:val="-3"/>
        </w:rPr>
        <w:t xml:space="preserve"> </w:t>
      </w:r>
      <w:r>
        <w:t>are</w:t>
      </w:r>
      <w:r>
        <w:rPr>
          <w:spacing w:val="-3"/>
        </w:rPr>
        <w:t xml:space="preserve"> </w:t>
      </w:r>
      <w:r>
        <w:t>reported</w:t>
      </w:r>
      <w:r>
        <w:rPr>
          <w:spacing w:val="-3"/>
        </w:rPr>
        <w:t xml:space="preserve"> </w:t>
      </w:r>
      <w:r>
        <w:t>to</w:t>
      </w:r>
      <w:r>
        <w:rPr>
          <w:spacing w:val="-3"/>
        </w:rPr>
        <w:t xml:space="preserve"> </w:t>
      </w:r>
      <w:proofErr w:type="spellStart"/>
      <w:r>
        <w:t>characterise</w:t>
      </w:r>
      <w:proofErr w:type="spellEnd"/>
      <w:r>
        <w:rPr>
          <w:spacing w:val="-3"/>
        </w:rPr>
        <w:t xml:space="preserve"> </w:t>
      </w:r>
      <w:r>
        <w:t>the</w:t>
      </w:r>
      <w:r>
        <w:rPr>
          <w:spacing w:val="-3"/>
        </w:rPr>
        <w:t xml:space="preserve"> </w:t>
      </w:r>
      <w:r>
        <w:t>model’s</w:t>
      </w:r>
      <w:r>
        <w:rPr>
          <w:spacing w:val="-3"/>
        </w:rPr>
        <w:t xml:space="preserve"> </w:t>
      </w:r>
      <w:proofErr w:type="spellStart"/>
      <w:r>
        <w:t>behaviour</w:t>
      </w:r>
      <w:proofErr w:type="spellEnd"/>
      <w:r>
        <w:rPr>
          <w:spacing w:val="-3"/>
        </w:rPr>
        <w:t xml:space="preserve"> </w:t>
      </w:r>
      <w:r>
        <w:t>on</w:t>
      </w:r>
      <w:r>
        <w:rPr>
          <w:spacing w:val="-3"/>
        </w:rPr>
        <w:t xml:space="preserve"> </w:t>
      </w:r>
      <w:r>
        <w:t>the</w:t>
      </w:r>
      <w:r>
        <w:rPr>
          <w:spacing w:val="-3"/>
        </w:rPr>
        <w:t xml:space="preserve"> </w:t>
      </w:r>
      <w:proofErr w:type="spellStart"/>
      <w:r>
        <w:t>imbal-anced</w:t>
      </w:r>
      <w:proofErr w:type="spellEnd"/>
      <w:r>
        <w:rPr>
          <w:spacing w:val="-15"/>
        </w:rPr>
        <w:t xml:space="preserve"> </w:t>
      </w:r>
      <w:r>
        <w:t>setting.</w:t>
      </w:r>
      <w:r>
        <w:rPr>
          <w:spacing w:val="8"/>
        </w:rPr>
        <w:t xml:space="preserve"> </w:t>
      </w:r>
      <w:r>
        <w:t>The</w:t>
      </w:r>
      <w:r>
        <w:rPr>
          <w:spacing w:val="-15"/>
        </w:rPr>
        <w:t xml:space="preserve"> </w:t>
      </w:r>
      <w:r>
        <w:t>false-positive</w:t>
      </w:r>
      <w:r>
        <w:rPr>
          <w:spacing w:val="-15"/>
        </w:rPr>
        <w:t xml:space="preserve"> </w:t>
      </w:r>
      <w:r>
        <w:t>rate,</w:t>
      </w:r>
      <w:r>
        <w:rPr>
          <w:spacing w:val="-13"/>
        </w:rPr>
        <w:t xml:space="preserve"> </w:t>
      </w:r>
      <w:r>
        <w:t>defined</w:t>
      </w:r>
      <w:r>
        <w:rPr>
          <w:spacing w:val="-15"/>
        </w:rPr>
        <w:t xml:space="preserve"> </w:t>
      </w:r>
      <w:r>
        <w:t>as</w:t>
      </w:r>
      <w:r>
        <w:rPr>
          <w:spacing w:val="-15"/>
        </w:rPr>
        <w:t xml:space="preserve"> </w:t>
      </w:r>
      <w:r>
        <w:t>the</w:t>
      </w:r>
      <w:r>
        <w:rPr>
          <w:spacing w:val="-15"/>
        </w:rPr>
        <w:t xml:space="preserve"> </w:t>
      </w:r>
      <w:r>
        <w:t>proportion</w:t>
      </w:r>
      <w:r>
        <w:rPr>
          <w:spacing w:val="-15"/>
        </w:rPr>
        <w:t xml:space="preserve"> </w:t>
      </w:r>
      <w:r>
        <w:t>of</w:t>
      </w:r>
      <w:r>
        <w:rPr>
          <w:spacing w:val="-15"/>
        </w:rPr>
        <w:t xml:space="preserve"> </w:t>
      </w:r>
      <w:r>
        <w:t>non-hate</w:t>
      </w:r>
      <w:r>
        <w:rPr>
          <w:spacing w:val="-15"/>
        </w:rPr>
        <w:t xml:space="preserve"> </w:t>
      </w:r>
      <w:r>
        <w:t>samples</w:t>
      </w:r>
      <w:r>
        <w:rPr>
          <w:spacing w:val="-15"/>
        </w:rPr>
        <w:t xml:space="preserve"> </w:t>
      </w:r>
      <w:r>
        <w:t>incorrectly flagged</w:t>
      </w:r>
      <w:r>
        <w:rPr>
          <w:spacing w:val="-5"/>
        </w:rPr>
        <w:t xml:space="preserve"> </w:t>
      </w:r>
      <w:r>
        <w:t>as</w:t>
      </w:r>
      <w:r>
        <w:rPr>
          <w:spacing w:val="-5"/>
        </w:rPr>
        <w:t xml:space="preserve"> </w:t>
      </w:r>
      <w:r>
        <w:t>hate,</w:t>
      </w:r>
      <w:r>
        <w:rPr>
          <w:spacing w:val="-5"/>
        </w:rPr>
        <w:t xml:space="preserve"> </w:t>
      </w:r>
      <w:r>
        <w:t>is</w:t>
      </w:r>
      <w:r>
        <w:rPr>
          <w:spacing w:val="-5"/>
        </w:rPr>
        <w:t xml:space="preserve"> </w:t>
      </w:r>
      <w:r>
        <w:t>reported</w:t>
      </w:r>
      <w:r>
        <w:rPr>
          <w:spacing w:val="-5"/>
        </w:rPr>
        <w:t xml:space="preserve"> </w:t>
      </w:r>
      <w:r>
        <w:t>because</w:t>
      </w:r>
      <w:r>
        <w:rPr>
          <w:spacing w:val="-5"/>
        </w:rPr>
        <w:t xml:space="preserve"> </w:t>
      </w:r>
      <w:r>
        <w:t>over-flagging</w:t>
      </w:r>
      <w:r>
        <w:rPr>
          <w:spacing w:val="-5"/>
        </w:rPr>
        <w:t xml:space="preserve"> </w:t>
      </w:r>
      <w:r>
        <w:t>carries</w:t>
      </w:r>
      <w:r>
        <w:rPr>
          <w:spacing w:val="-5"/>
        </w:rPr>
        <w:t xml:space="preserve"> </w:t>
      </w:r>
      <w:r>
        <w:t>real</w:t>
      </w:r>
      <w:r>
        <w:rPr>
          <w:spacing w:val="-5"/>
        </w:rPr>
        <w:t xml:space="preserve"> </w:t>
      </w:r>
      <w:r>
        <w:t>costs</w:t>
      </w:r>
      <w:r>
        <w:rPr>
          <w:spacing w:val="-5"/>
        </w:rPr>
        <w:t xml:space="preserve"> </w:t>
      </w:r>
      <w:r>
        <w:t>in</w:t>
      </w:r>
      <w:r>
        <w:rPr>
          <w:spacing w:val="-5"/>
        </w:rPr>
        <w:t xml:space="preserve"> </w:t>
      </w:r>
      <w:r>
        <w:t>any</w:t>
      </w:r>
      <w:r>
        <w:rPr>
          <w:spacing w:val="-5"/>
        </w:rPr>
        <w:t xml:space="preserve"> </w:t>
      </w:r>
      <w:r>
        <w:t>moderation</w:t>
      </w:r>
      <w:r>
        <w:rPr>
          <w:spacing w:val="-5"/>
        </w:rPr>
        <w:t xml:space="preserve"> </w:t>
      </w:r>
      <w:r>
        <w:t xml:space="preserve">context. </w:t>
      </w:r>
      <w:r>
        <w:rPr>
          <w:spacing w:val="-2"/>
        </w:rPr>
        <w:t>The</w:t>
      </w:r>
      <w:r>
        <w:rPr>
          <w:spacing w:val="-5"/>
        </w:rPr>
        <w:t xml:space="preserve"> </w:t>
      </w:r>
      <w:r>
        <w:rPr>
          <w:spacing w:val="-2"/>
        </w:rPr>
        <w:t>false-negative</w:t>
      </w:r>
      <w:r>
        <w:rPr>
          <w:spacing w:val="-5"/>
        </w:rPr>
        <w:t xml:space="preserve"> </w:t>
      </w:r>
      <w:r>
        <w:rPr>
          <w:spacing w:val="-2"/>
        </w:rPr>
        <w:t>rate,</w:t>
      </w:r>
      <w:r>
        <w:rPr>
          <w:spacing w:val="-3"/>
        </w:rPr>
        <w:t xml:space="preserve"> </w:t>
      </w:r>
      <w:r>
        <w:rPr>
          <w:spacing w:val="-2"/>
        </w:rPr>
        <w:t>defined</w:t>
      </w:r>
      <w:r>
        <w:rPr>
          <w:spacing w:val="-4"/>
        </w:rPr>
        <w:t xml:space="preserve"> </w:t>
      </w:r>
      <w:r>
        <w:rPr>
          <w:spacing w:val="-2"/>
        </w:rPr>
        <w:t>as</w:t>
      </w:r>
      <w:r>
        <w:rPr>
          <w:spacing w:val="-5"/>
        </w:rPr>
        <w:t xml:space="preserve"> </w:t>
      </w:r>
      <w:r>
        <w:rPr>
          <w:spacing w:val="-2"/>
        </w:rPr>
        <w:t>the</w:t>
      </w:r>
      <w:r>
        <w:rPr>
          <w:spacing w:val="-5"/>
        </w:rPr>
        <w:t xml:space="preserve"> </w:t>
      </w:r>
      <w:r>
        <w:rPr>
          <w:spacing w:val="-2"/>
        </w:rPr>
        <w:t>proportion</w:t>
      </w:r>
      <w:r>
        <w:rPr>
          <w:spacing w:val="-5"/>
        </w:rPr>
        <w:t xml:space="preserve"> </w:t>
      </w:r>
      <w:r>
        <w:rPr>
          <w:spacing w:val="-2"/>
        </w:rPr>
        <w:t>of</w:t>
      </w:r>
      <w:r>
        <w:rPr>
          <w:spacing w:val="-4"/>
        </w:rPr>
        <w:t xml:space="preserve"> </w:t>
      </w:r>
      <w:r>
        <w:rPr>
          <w:spacing w:val="-2"/>
        </w:rPr>
        <w:t>hate</w:t>
      </w:r>
      <w:r>
        <w:rPr>
          <w:spacing w:val="-5"/>
        </w:rPr>
        <w:t xml:space="preserve"> </w:t>
      </w:r>
      <w:r>
        <w:rPr>
          <w:spacing w:val="-2"/>
        </w:rPr>
        <w:t>samples</w:t>
      </w:r>
      <w:r>
        <w:rPr>
          <w:spacing w:val="-5"/>
        </w:rPr>
        <w:t xml:space="preserve"> </w:t>
      </w:r>
      <w:r>
        <w:rPr>
          <w:spacing w:val="-2"/>
        </w:rPr>
        <w:t>missed</w:t>
      </w:r>
      <w:r>
        <w:rPr>
          <w:spacing w:val="-5"/>
        </w:rPr>
        <w:t xml:space="preserve"> </w:t>
      </w:r>
      <w:r>
        <w:rPr>
          <w:spacing w:val="-2"/>
        </w:rPr>
        <w:t>by</w:t>
      </w:r>
      <w:r>
        <w:rPr>
          <w:spacing w:val="-5"/>
        </w:rPr>
        <w:t xml:space="preserve"> </w:t>
      </w:r>
      <w:r>
        <w:rPr>
          <w:spacing w:val="-2"/>
        </w:rPr>
        <w:t>the</w:t>
      </w:r>
      <w:r>
        <w:rPr>
          <w:spacing w:val="-4"/>
        </w:rPr>
        <w:t xml:space="preserve"> </w:t>
      </w:r>
      <w:r>
        <w:rPr>
          <w:spacing w:val="-2"/>
        </w:rPr>
        <w:t>classifier,</w:t>
      </w:r>
      <w:r>
        <w:rPr>
          <w:spacing w:val="-4"/>
        </w:rPr>
        <w:t xml:space="preserve"> </w:t>
      </w:r>
      <w:r>
        <w:rPr>
          <w:spacing w:val="-2"/>
        </w:rPr>
        <w:t>is</w:t>
      </w:r>
      <w:r>
        <w:rPr>
          <w:spacing w:val="-5"/>
        </w:rPr>
        <w:t xml:space="preserve"> re-</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spacing w:before="77" w:line="376" w:lineRule="auto"/>
        <w:ind w:left="23" w:right="161"/>
        <w:jc w:val="both"/>
      </w:pPr>
      <w:r>
        <w:lastRenderedPageBreak/>
        <w:t>ported</w:t>
      </w:r>
      <w:r>
        <w:rPr>
          <w:spacing w:val="-15"/>
        </w:rPr>
        <w:t xml:space="preserve"> </w:t>
      </w:r>
      <w:r>
        <w:t>because</w:t>
      </w:r>
      <w:r>
        <w:rPr>
          <w:spacing w:val="-15"/>
        </w:rPr>
        <w:t xml:space="preserve"> </w:t>
      </w:r>
      <w:r>
        <w:t>under-flagging</w:t>
      </w:r>
      <w:r>
        <w:rPr>
          <w:spacing w:val="-15"/>
        </w:rPr>
        <w:t xml:space="preserve"> </w:t>
      </w:r>
      <w:r>
        <w:t>is</w:t>
      </w:r>
      <w:r>
        <w:rPr>
          <w:spacing w:val="-15"/>
        </w:rPr>
        <w:t xml:space="preserve"> </w:t>
      </w:r>
      <w:r>
        <w:t>the</w:t>
      </w:r>
      <w:r>
        <w:rPr>
          <w:spacing w:val="-15"/>
        </w:rPr>
        <w:t xml:space="preserve"> </w:t>
      </w:r>
      <w:r>
        <w:t>principal</w:t>
      </w:r>
      <w:r>
        <w:rPr>
          <w:spacing w:val="-15"/>
        </w:rPr>
        <w:t xml:space="preserve"> </w:t>
      </w:r>
      <w:r>
        <w:t>harm</w:t>
      </w:r>
      <w:r>
        <w:rPr>
          <w:spacing w:val="-15"/>
        </w:rPr>
        <w:t xml:space="preserve"> </w:t>
      </w:r>
      <w:r>
        <w:t>reduction</w:t>
      </w:r>
      <w:r>
        <w:rPr>
          <w:spacing w:val="-15"/>
        </w:rPr>
        <w:t xml:space="preserve"> </w:t>
      </w:r>
      <w:r>
        <w:t>failure</w:t>
      </w:r>
      <w:r>
        <w:rPr>
          <w:spacing w:val="-15"/>
        </w:rPr>
        <w:t xml:space="preserve"> </w:t>
      </w:r>
      <w:r>
        <w:t>mode.</w:t>
      </w:r>
      <w:r>
        <w:rPr>
          <w:spacing w:val="-5"/>
        </w:rPr>
        <w:t xml:space="preserve"> </w:t>
      </w:r>
      <w:r>
        <w:t>Together</w:t>
      </w:r>
      <w:r>
        <w:rPr>
          <w:spacing w:val="-15"/>
        </w:rPr>
        <w:t xml:space="preserve"> </w:t>
      </w:r>
      <w:r>
        <w:t>these</w:t>
      </w:r>
      <w:r>
        <w:rPr>
          <w:spacing w:val="-15"/>
        </w:rPr>
        <w:t xml:space="preserve"> </w:t>
      </w:r>
      <w:r>
        <w:t xml:space="preserve">two </w:t>
      </w:r>
      <w:r>
        <w:rPr>
          <w:spacing w:val="-2"/>
        </w:rPr>
        <w:t>rates</w:t>
      </w:r>
      <w:r>
        <w:rPr>
          <w:spacing w:val="-8"/>
        </w:rPr>
        <w:t xml:space="preserve"> </w:t>
      </w:r>
      <w:r>
        <w:rPr>
          <w:spacing w:val="-2"/>
        </w:rPr>
        <w:t>frame</w:t>
      </w:r>
      <w:r>
        <w:rPr>
          <w:spacing w:val="-8"/>
        </w:rPr>
        <w:t xml:space="preserve"> </w:t>
      </w:r>
      <w:r>
        <w:rPr>
          <w:spacing w:val="-2"/>
        </w:rPr>
        <w:t>the</w:t>
      </w:r>
      <w:r>
        <w:rPr>
          <w:spacing w:val="-8"/>
        </w:rPr>
        <w:t xml:space="preserve"> </w:t>
      </w:r>
      <w:r>
        <w:rPr>
          <w:spacing w:val="-2"/>
        </w:rPr>
        <w:t>precision-recall</w:t>
      </w:r>
      <w:r>
        <w:rPr>
          <w:spacing w:val="-8"/>
        </w:rPr>
        <w:t xml:space="preserve"> </w:t>
      </w:r>
      <w:r>
        <w:rPr>
          <w:spacing w:val="-2"/>
        </w:rPr>
        <w:t>trade-off</w:t>
      </w:r>
      <w:r>
        <w:rPr>
          <w:spacing w:val="-8"/>
        </w:rPr>
        <w:t xml:space="preserve"> </w:t>
      </w:r>
      <w:r>
        <w:rPr>
          <w:spacing w:val="-2"/>
        </w:rPr>
        <w:t>that</w:t>
      </w:r>
      <w:r>
        <w:rPr>
          <w:spacing w:val="-8"/>
        </w:rPr>
        <w:t xml:space="preserve"> </w:t>
      </w:r>
      <w:r>
        <w:rPr>
          <w:spacing w:val="-2"/>
        </w:rPr>
        <w:t>the</w:t>
      </w:r>
      <w:r>
        <w:rPr>
          <w:spacing w:val="-8"/>
        </w:rPr>
        <w:t xml:space="preserve"> </w:t>
      </w:r>
      <w:r>
        <w:rPr>
          <w:spacing w:val="-2"/>
        </w:rPr>
        <w:t>validation-tuned</w:t>
      </w:r>
      <w:r>
        <w:rPr>
          <w:spacing w:val="-8"/>
        </w:rPr>
        <w:t xml:space="preserve"> </w:t>
      </w:r>
      <w:r>
        <w:rPr>
          <w:spacing w:val="-2"/>
        </w:rPr>
        <w:t>threshold</w:t>
      </w:r>
      <w:r>
        <w:rPr>
          <w:spacing w:val="-8"/>
        </w:rPr>
        <w:t xml:space="preserve"> </w:t>
      </w:r>
      <w:r>
        <w:rPr>
          <w:spacing w:val="-2"/>
        </w:rPr>
        <w:t>attempts</w:t>
      </w:r>
      <w:r>
        <w:rPr>
          <w:spacing w:val="-8"/>
        </w:rPr>
        <w:t xml:space="preserve"> </w:t>
      </w:r>
      <w:r>
        <w:rPr>
          <w:spacing w:val="-2"/>
        </w:rPr>
        <w:t>to</w:t>
      </w:r>
      <w:r>
        <w:rPr>
          <w:spacing w:val="-8"/>
        </w:rPr>
        <w:t xml:space="preserve"> </w:t>
      </w:r>
      <w:r>
        <w:rPr>
          <w:spacing w:val="-2"/>
        </w:rPr>
        <w:t>balance.</w:t>
      </w:r>
    </w:p>
    <w:p w:rsidR="00F5566F" w:rsidRDefault="00653468">
      <w:pPr>
        <w:pStyle w:val="BodyText"/>
        <w:spacing w:before="141" w:line="376" w:lineRule="auto"/>
        <w:ind w:left="23" w:right="162" w:firstLine="358"/>
        <w:jc w:val="both"/>
      </w:pPr>
      <w:r>
        <w:t>The</w:t>
      </w:r>
      <w:r>
        <w:rPr>
          <w:spacing w:val="-9"/>
        </w:rPr>
        <w:t xml:space="preserve"> </w:t>
      </w:r>
      <w:r>
        <w:t>confusion</w:t>
      </w:r>
      <w:r>
        <w:rPr>
          <w:spacing w:val="-9"/>
        </w:rPr>
        <w:t xml:space="preserve"> </w:t>
      </w:r>
      <w:r>
        <w:t>matrix</w:t>
      </w:r>
      <w:r>
        <w:rPr>
          <w:spacing w:val="-9"/>
        </w:rPr>
        <w:t xml:space="preserve"> </w:t>
      </w:r>
      <w:r>
        <w:t>is</w:t>
      </w:r>
      <w:r>
        <w:rPr>
          <w:spacing w:val="-9"/>
        </w:rPr>
        <w:t xml:space="preserve"> </w:t>
      </w:r>
      <w:r>
        <w:t>reported</w:t>
      </w:r>
      <w:r>
        <w:rPr>
          <w:spacing w:val="-9"/>
        </w:rPr>
        <w:t xml:space="preserve"> </w:t>
      </w:r>
      <w:r>
        <w:t>in</w:t>
      </w:r>
      <w:r>
        <w:rPr>
          <w:spacing w:val="-9"/>
        </w:rPr>
        <w:t xml:space="preserve"> </w:t>
      </w:r>
      <w:r>
        <w:t>absolute</w:t>
      </w:r>
      <w:r>
        <w:rPr>
          <w:spacing w:val="-9"/>
        </w:rPr>
        <w:t xml:space="preserve"> </w:t>
      </w:r>
      <w:r>
        <w:t>counts</w:t>
      </w:r>
      <w:r>
        <w:rPr>
          <w:spacing w:val="-9"/>
        </w:rPr>
        <w:t xml:space="preserve"> </w:t>
      </w:r>
      <w:r>
        <w:t>so</w:t>
      </w:r>
      <w:r>
        <w:rPr>
          <w:spacing w:val="-9"/>
        </w:rPr>
        <w:t xml:space="preserve"> </w:t>
      </w:r>
      <w:r>
        <w:t>that</w:t>
      </w:r>
      <w:r>
        <w:rPr>
          <w:spacing w:val="-9"/>
        </w:rPr>
        <w:t xml:space="preserve"> </w:t>
      </w:r>
      <w:r>
        <w:t>the</w:t>
      </w:r>
      <w:r>
        <w:rPr>
          <w:spacing w:val="-9"/>
        </w:rPr>
        <w:t xml:space="preserve"> </w:t>
      </w:r>
      <w:r>
        <w:t>reader</w:t>
      </w:r>
      <w:r>
        <w:rPr>
          <w:spacing w:val="-9"/>
        </w:rPr>
        <w:t xml:space="preserve"> </w:t>
      </w:r>
      <w:r>
        <w:t>can</w:t>
      </w:r>
      <w:r>
        <w:rPr>
          <w:spacing w:val="-9"/>
        </w:rPr>
        <w:t xml:space="preserve"> </w:t>
      </w:r>
      <w:r>
        <w:t>verify</w:t>
      </w:r>
      <w:r>
        <w:rPr>
          <w:spacing w:val="-9"/>
        </w:rPr>
        <w:t xml:space="preserve"> </w:t>
      </w:r>
      <w:r>
        <w:t>the</w:t>
      </w:r>
      <w:r>
        <w:rPr>
          <w:spacing w:val="-9"/>
        </w:rPr>
        <w:t xml:space="preserve"> </w:t>
      </w:r>
      <w:proofErr w:type="spellStart"/>
      <w:r>
        <w:t>deriva-tion</w:t>
      </w:r>
      <w:proofErr w:type="spellEnd"/>
      <w:r>
        <w:t xml:space="preserve"> of every other metric.</w:t>
      </w:r>
      <w:r>
        <w:rPr>
          <w:spacing w:val="40"/>
        </w:rPr>
        <w:t xml:space="preserve"> </w:t>
      </w:r>
      <w:r>
        <w:t xml:space="preserve">Classification reports are computed using the conventional </w:t>
      </w:r>
      <w:proofErr w:type="spellStart"/>
      <w:r>
        <w:t>defini-tions</w:t>
      </w:r>
      <w:proofErr w:type="spellEnd"/>
      <w:r>
        <w:t xml:space="preserve"> in which precision is the share of predicted hate samples that are truly hate, recall is the </w:t>
      </w:r>
      <w:bookmarkStart w:id="111" w:name="Headline_Results"/>
      <w:bookmarkStart w:id="112" w:name="_bookmark58"/>
      <w:bookmarkEnd w:id="111"/>
      <w:bookmarkEnd w:id="112"/>
      <w:r>
        <w:t>share</w:t>
      </w:r>
      <w:r>
        <w:rPr>
          <w:spacing w:val="-1"/>
        </w:rPr>
        <w:t xml:space="preserve"> </w:t>
      </w:r>
      <w:r>
        <w:t>of</w:t>
      </w:r>
      <w:r>
        <w:rPr>
          <w:spacing w:val="-1"/>
        </w:rPr>
        <w:t xml:space="preserve"> </w:t>
      </w:r>
      <w:r>
        <w:t>truly</w:t>
      </w:r>
      <w:r>
        <w:rPr>
          <w:spacing w:val="-1"/>
        </w:rPr>
        <w:t xml:space="preserve"> </w:t>
      </w:r>
      <w:r>
        <w:t>hate</w:t>
      </w:r>
      <w:r>
        <w:rPr>
          <w:spacing w:val="-1"/>
        </w:rPr>
        <w:t xml:space="preserve"> </w:t>
      </w:r>
      <w:r>
        <w:t>samples</w:t>
      </w:r>
      <w:r>
        <w:rPr>
          <w:spacing w:val="-1"/>
        </w:rPr>
        <w:t xml:space="preserve"> </w:t>
      </w:r>
      <w:r>
        <w:t>that</w:t>
      </w:r>
      <w:r>
        <w:rPr>
          <w:spacing w:val="-1"/>
        </w:rPr>
        <w:t xml:space="preserve"> </w:t>
      </w:r>
      <w:r>
        <w:t>are</w:t>
      </w:r>
      <w:r>
        <w:rPr>
          <w:spacing w:val="-1"/>
        </w:rPr>
        <w:t xml:space="preserve"> </w:t>
      </w:r>
      <w:r>
        <w:t>predicted</w:t>
      </w:r>
      <w:r>
        <w:rPr>
          <w:spacing w:val="-1"/>
        </w:rPr>
        <w:t xml:space="preserve"> </w:t>
      </w:r>
      <w:r>
        <w:t>as</w:t>
      </w:r>
      <w:r>
        <w:rPr>
          <w:spacing w:val="-1"/>
        </w:rPr>
        <w:t xml:space="preserve"> </w:t>
      </w:r>
      <w:r>
        <w:t>hate,</w:t>
      </w:r>
      <w:r>
        <w:rPr>
          <w:spacing w:val="-1"/>
        </w:rPr>
        <w:t xml:space="preserve"> </w:t>
      </w:r>
      <w:r>
        <w:t>and</w:t>
      </w:r>
      <w:r>
        <w:rPr>
          <w:spacing w:val="-1"/>
        </w:rPr>
        <w:t xml:space="preserve"> </w:t>
      </w:r>
      <w:r>
        <w:t>F1</w:t>
      </w:r>
      <w:r>
        <w:rPr>
          <w:spacing w:val="-1"/>
        </w:rPr>
        <w:t xml:space="preserve"> </w:t>
      </w:r>
      <w:r>
        <w:t>is</w:t>
      </w:r>
      <w:r>
        <w:rPr>
          <w:spacing w:val="-1"/>
        </w:rPr>
        <w:t xml:space="preserve"> </w:t>
      </w:r>
      <w:r>
        <w:t>the</w:t>
      </w:r>
      <w:r>
        <w:rPr>
          <w:spacing w:val="-1"/>
        </w:rPr>
        <w:t xml:space="preserve"> </w:t>
      </w:r>
      <w:r>
        <w:t>harmonic</w:t>
      </w:r>
      <w:r>
        <w:rPr>
          <w:spacing w:val="-1"/>
        </w:rPr>
        <w:t xml:space="preserve"> </w:t>
      </w:r>
      <w:r>
        <w:t>mean</w:t>
      </w:r>
      <w:r>
        <w:rPr>
          <w:spacing w:val="-1"/>
        </w:rPr>
        <w:t xml:space="preserve"> </w:t>
      </w:r>
      <w:r>
        <w:t>of</w:t>
      </w:r>
      <w:r>
        <w:rPr>
          <w:spacing w:val="-1"/>
        </w:rPr>
        <w:t xml:space="preserve"> </w:t>
      </w:r>
      <w:r>
        <w:t>the</w:t>
      </w:r>
      <w:r>
        <w:rPr>
          <w:spacing w:val="-1"/>
        </w:rPr>
        <w:t xml:space="preserve"> </w:t>
      </w:r>
      <w:r>
        <w:t>two.</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22"/>
      </w:pPr>
    </w:p>
    <w:p w:rsidR="00F5566F" w:rsidRDefault="00653468">
      <w:pPr>
        <w:pStyle w:val="Heading3"/>
        <w:numPr>
          <w:ilvl w:val="1"/>
          <w:numId w:val="4"/>
        </w:numPr>
        <w:tabs>
          <w:tab w:val="left" w:pos="797"/>
        </w:tabs>
        <w:ind w:hanging="774"/>
      </w:pPr>
      <w:r>
        <w:t>Headline</w:t>
      </w:r>
      <w:r>
        <w:rPr>
          <w:spacing w:val="13"/>
        </w:rPr>
        <w:t xml:space="preserve"> </w:t>
      </w:r>
      <w:r>
        <w:rPr>
          <w:spacing w:val="-2"/>
        </w:rPr>
        <w:t>Results</w:t>
      </w:r>
    </w:p>
    <w:p w:rsidR="00F5566F" w:rsidRDefault="00F5566F">
      <w:pPr>
        <w:pStyle w:val="BodyText"/>
        <w:rPr>
          <w:b/>
          <w:sz w:val="20"/>
        </w:rPr>
      </w:pPr>
    </w:p>
    <w:p w:rsidR="00F5566F" w:rsidRDefault="00F5566F">
      <w:pPr>
        <w:pStyle w:val="BodyText"/>
        <w:rPr>
          <w:b/>
          <w:sz w:val="20"/>
        </w:rPr>
      </w:pPr>
    </w:p>
    <w:p w:rsidR="00F5566F" w:rsidRDefault="00F5566F">
      <w:pPr>
        <w:pStyle w:val="BodyText"/>
        <w:rPr>
          <w:b/>
          <w:sz w:val="20"/>
        </w:rPr>
      </w:pPr>
    </w:p>
    <w:p w:rsidR="00F5566F" w:rsidRDefault="00F5566F">
      <w:pPr>
        <w:pStyle w:val="BodyText"/>
        <w:rPr>
          <w:b/>
          <w:sz w:val="20"/>
        </w:rPr>
      </w:pPr>
    </w:p>
    <w:p w:rsidR="00F5566F" w:rsidRDefault="00F5566F">
      <w:pPr>
        <w:pStyle w:val="BodyText"/>
        <w:rPr>
          <w:b/>
          <w:sz w:val="20"/>
        </w:rPr>
      </w:pPr>
    </w:p>
    <w:p w:rsidR="00F5566F" w:rsidRDefault="00653468">
      <w:pPr>
        <w:pStyle w:val="BodyText"/>
        <w:spacing w:before="109"/>
        <w:rPr>
          <w:b/>
          <w:sz w:val="20"/>
        </w:rPr>
      </w:pPr>
      <w:r>
        <w:rPr>
          <w:b/>
          <w:noProof/>
          <w:sz w:val="20"/>
        </w:rPr>
        <w:drawing>
          <wp:anchor distT="0" distB="0" distL="0" distR="0" simplePos="0" relativeHeight="487592448" behindDoc="1" locked="0" layoutInCell="1" allowOverlap="1">
            <wp:simplePos x="0" y="0"/>
            <wp:positionH relativeFrom="page">
              <wp:posOffset>1351245</wp:posOffset>
            </wp:positionH>
            <wp:positionV relativeFrom="paragraph">
              <wp:posOffset>230871</wp:posOffset>
            </wp:positionV>
            <wp:extent cx="4848320" cy="40393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848320" cy="4039362"/>
                    </a:xfrm>
                    <a:prstGeom prst="rect">
                      <a:avLst/>
                    </a:prstGeom>
                  </pic:spPr>
                </pic:pic>
              </a:graphicData>
            </a:graphic>
          </wp:anchor>
        </w:drawing>
      </w:r>
    </w:p>
    <w:p w:rsidR="00F5566F" w:rsidRDefault="00F5566F">
      <w:pPr>
        <w:pStyle w:val="BodyText"/>
        <w:spacing w:before="61"/>
        <w:rPr>
          <w:b/>
        </w:rPr>
      </w:pPr>
    </w:p>
    <w:p w:rsidR="00F5566F" w:rsidRDefault="00653468">
      <w:pPr>
        <w:pStyle w:val="BodyText"/>
        <w:spacing w:line="252" w:lineRule="auto"/>
        <w:ind w:left="23"/>
      </w:pPr>
      <w:bookmarkStart w:id="113" w:name="_bookmark59"/>
      <w:bookmarkEnd w:id="113"/>
      <w:r>
        <w:rPr>
          <w:b/>
        </w:rPr>
        <w:t>Figure</w:t>
      </w:r>
      <w:r>
        <w:rPr>
          <w:b/>
          <w:spacing w:val="-12"/>
        </w:rPr>
        <w:t xml:space="preserve"> </w:t>
      </w:r>
      <w:r>
        <w:rPr>
          <w:b/>
        </w:rPr>
        <w:t xml:space="preserve">4.1: </w:t>
      </w:r>
      <w:r>
        <w:t>Branch</w:t>
      </w:r>
      <w:r>
        <w:rPr>
          <w:spacing w:val="-12"/>
        </w:rPr>
        <w:t xml:space="preserve"> </w:t>
      </w:r>
      <w:r>
        <w:t>performance</w:t>
      </w:r>
      <w:r>
        <w:rPr>
          <w:spacing w:val="-12"/>
        </w:rPr>
        <w:t xml:space="preserve"> </w:t>
      </w:r>
      <w:r>
        <w:t>profile: radar</w:t>
      </w:r>
      <w:r>
        <w:rPr>
          <w:spacing w:val="-12"/>
        </w:rPr>
        <w:t xml:space="preserve"> </w:t>
      </w:r>
      <w:r>
        <w:t>chart</w:t>
      </w:r>
      <w:r>
        <w:rPr>
          <w:spacing w:val="-12"/>
        </w:rPr>
        <w:t xml:space="preserve"> </w:t>
      </w:r>
      <w:r>
        <w:t>comparing</w:t>
      </w:r>
      <w:r>
        <w:rPr>
          <w:spacing w:val="-12"/>
        </w:rPr>
        <w:t xml:space="preserve"> </w:t>
      </w:r>
      <w:r>
        <w:t>accuracy,</w:t>
      </w:r>
      <w:r>
        <w:rPr>
          <w:spacing w:val="-12"/>
        </w:rPr>
        <w:t xml:space="preserve"> </w:t>
      </w:r>
      <w:r>
        <w:t>hate-class</w:t>
      </w:r>
      <w:r>
        <w:rPr>
          <w:spacing w:val="-12"/>
        </w:rPr>
        <w:t xml:space="preserve"> </w:t>
      </w:r>
      <w:r>
        <w:t>precision, recall, F1 and macro F1 across the five prediction pathways.</w:t>
      </w:r>
    </w:p>
    <w:p w:rsidR="00F5566F" w:rsidRDefault="00F5566F">
      <w:pPr>
        <w:pStyle w:val="BodyText"/>
        <w:spacing w:line="252" w:lineRule="auto"/>
        <w:sectPr w:rsidR="00F5566F">
          <w:pgSz w:w="11910" w:h="16840"/>
          <w:pgMar w:top="1360" w:right="1275" w:bottom="1640" w:left="1417" w:header="0" w:footer="1453" w:gutter="0"/>
          <w:cols w:space="720"/>
        </w:sectPr>
      </w:pPr>
    </w:p>
    <w:p w:rsidR="00F5566F" w:rsidRDefault="00653468">
      <w:pPr>
        <w:ind w:left="707"/>
        <w:rPr>
          <w:sz w:val="20"/>
        </w:rPr>
      </w:pPr>
      <w:r>
        <w:rPr>
          <w:noProof/>
          <w:sz w:val="20"/>
        </w:rPr>
        <w:lastRenderedPageBreak/>
        <w:drawing>
          <wp:inline distT="0" distB="0" distL="0" distR="0">
            <wp:extent cx="4840604" cy="233029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4840604" cy="2330291"/>
                    </a:xfrm>
                    <a:prstGeom prst="rect">
                      <a:avLst/>
                    </a:prstGeom>
                  </pic:spPr>
                </pic:pic>
              </a:graphicData>
            </a:graphic>
          </wp:inline>
        </w:drawing>
      </w:r>
    </w:p>
    <w:p w:rsidR="00F5566F" w:rsidRDefault="00F5566F">
      <w:pPr>
        <w:pStyle w:val="BodyText"/>
        <w:spacing w:before="84"/>
      </w:pPr>
    </w:p>
    <w:p w:rsidR="00F5566F" w:rsidRDefault="00653468">
      <w:pPr>
        <w:pStyle w:val="BodyText"/>
        <w:spacing w:before="1" w:line="252" w:lineRule="auto"/>
        <w:ind w:left="23"/>
      </w:pPr>
      <w:bookmarkStart w:id="114" w:name="_bookmark60"/>
      <w:bookmarkEnd w:id="114"/>
      <w:r>
        <w:rPr>
          <w:b/>
        </w:rPr>
        <w:t>Figure</w:t>
      </w:r>
      <w:r>
        <w:rPr>
          <w:b/>
          <w:spacing w:val="-15"/>
        </w:rPr>
        <w:t xml:space="preserve"> </w:t>
      </w:r>
      <w:r>
        <w:rPr>
          <w:b/>
        </w:rPr>
        <w:t>4.2:</w:t>
      </w:r>
      <w:r>
        <w:rPr>
          <w:b/>
          <w:spacing w:val="8"/>
        </w:rPr>
        <w:t xml:space="preserve"> </w:t>
      </w:r>
      <w:r>
        <w:t>Per-branch</w:t>
      </w:r>
      <w:r>
        <w:rPr>
          <w:spacing w:val="-15"/>
        </w:rPr>
        <w:t xml:space="preserve"> </w:t>
      </w:r>
      <w:r>
        <w:t>hate-class</w:t>
      </w:r>
      <w:r>
        <w:rPr>
          <w:spacing w:val="-14"/>
        </w:rPr>
        <w:t xml:space="preserve"> </w:t>
      </w:r>
      <w:r>
        <w:t>precision,</w:t>
      </w:r>
      <w:r>
        <w:rPr>
          <w:spacing w:val="-13"/>
        </w:rPr>
        <w:t xml:space="preserve"> </w:t>
      </w:r>
      <w:r>
        <w:t>recall</w:t>
      </w:r>
      <w:r>
        <w:rPr>
          <w:spacing w:val="-14"/>
        </w:rPr>
        <w:t xml:space="preserve"> </w:t>
      </w:r>
      <w:r>
        <w:t>and</w:t>
      </w:r>
      <w:r>
        <w:rPr>
          <w:spacing w:val="-15"/>
        </w:rPr>
        <w:t xml:space="preserve"> </w:t>
      </w:r>
      <w:r>
        <w:t>F1.</w:t>
      </w:r>
      <w:r>
        <w:rPr>
          <w:spacing w:val="9"/>
        </w:rPr>
        <w:t xml:space="preserve"> </w:t>
      </w:r>
      <w:r>
        <w:t>The</w:t>
      </w:r>
      <w:r>
        <w:rPr>
          <w:spacing w:val="-15"/>
        </w:rPr>
        <w:t xml:space="preserve"> </w:t>
      </w:r>
      <w:r>
        <w:t>fused</w:t>
      </w:r>
      <w:r>
        <w:rPr>
          <w:spacing w:val="-14"/>
        </w:rPr>
        <w:t xml:space="preserve"> </w:t>
      </w:r>
      <w:r>
        <w:t>model</w:t>
      </w:r>
      <w:r>
        <w:rPr>
          <w:spacing w:val="-15"/>
        </w:rPr>
        <w:t xml:space="preserve"> </w:t>
      </w:r>
      <w:r>
        <w:t>and</w:t>
      </w:r>
      <w:r>
        <w:rPr>
          <w:spacing w:val="-14"/>
        </w:rPr>
        <w:t xml:space="preserve"> </w:t>
      </w:r>
      <w:r>
        <w:t>the</w:t>
      </w:r>
      <w:r>
        <w:rPr>
          <w:spacing w:val="-15"/>
        </w:rPr>
        <w:t xml:space="preserve"> </w:t>
      </w:r>
      <w:r>
        <w:t xml:space="preserve">supervised head lead on F1; the lexicon head </w:t>
      </w:r>
      <w:proofErr w:type="gramStart"/>
      <w:r>
        <w:t>leads</w:t>
      </w:r>
      <w:proofErr w:type="gramEnd"/>
      <w:r>
        <w:t xml:space="preserve"> on precision at the cost of very low recall.</w:t>
      </w:r>
    </w:p>
    <w:p w:rsidR="00F5566F" w:rsidRDefault="00F5566F">
      <w:pPr>
        <w:pStyle w:val="BodyText"/>
        <w:rPr>
          <w:sz w:val="20"/>
        </w:rPr>
      </w:pPr>
    </w:p>
    <w:p w:rsidR="00F5566F" w:rsidRDefault="00F5566F">
      <w:pPr>
        <w:pStyle w:val="BodyText"/>
        <w:rPr>
          <w:sz w:val="20"/>
        </w:rPr>
      </w:pPr>
    </w:p>
    <w:p w:rsidR="00F5566F" w:rsidRDefault="00653468">
      <w:pPr>
        <w:pStyle w:val="BodyText"/>
        <w:spacing w:before="5"/>
        <w:rPr>
          <w:sz w:val="20"/>
        </w:rPr>
      </w:pPr>
      <w:r>
        <w:rPr>
          <w:noProof/>
          <w:sz w:val="20"/>
        </w:rPr>
        <w:drawing>
          <wp:anchor distT="0" distB="0" distL="0" distR="0" simplePos="0" relativeHeight="487592960" behindDoc="1" locked="0" layoutInCell="1" allowOverlap="1">
            <wp:simplePos x="0" y="0"/>
            <wp:positionH relativeFrom="page">
              <wp:posOffset>1295870</wp:posOffset>
            </wp:positionH>
            <wp:positionV relativeFrom="paragraph">
              <wp:posOffset>164792</wp:posOffset>
            </wp:positionV>
            <wp:extent cx="4933949" cy="315772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933949" cy="3157728"/>
                    </a:xfrm>
                    <a:prstGeom prst="rect">
                      <a:avLst/>
                    </a:prstGeom>
                  </pic:spPr>
                </pic:pic>
              </a:graphicData>
            </a:graphic>
          </wp:anchor>
        </w:drawing>
      </w:r>
    </w:p>
    <w:p w:rsidR="00F5566F" w:rsidRDefault="00F5566F">
      <w:pPr>
        <w:pStyle w:val="BodyText"/>
        <w:spacing w:before="12"/>
      </w:pPr>
    </w:p>
    <w:p w:rsidR="00F5566F" w:rsidRDefault="00653468">
      <w:pPr>
        <w:pStyle w:val="BodyText"/>
        <w:spacing w:line="237" w:lineRule="auto"/>
        <w:ind w:left="23" w:right="163"/>
        <w:jc w:val="both"/>
      </w:pPr>
      <w:bookmarkStart w:id="115" w:name="_bookmark61"/>
      <w:bookmarkEnd w:id="115"/>
      <w:r>
        <w:rPr>
          <w:b/>
        </w:rPr>
        <w:t>Figure 4.3:</w:t>
      </w:r>
      <w:r>
        <w:rPr>
          <w:b/>
          <w:spacing w:val="40"/>
        </w:rPr>
        <w:t xml:space="preserve"> </w:t>
      </w:r>
      <w:r>
        <w:t>Confusion matrices for all five prediction branches on the held-out test set (</w:t>
      </w:r>
      <w:r>
        <w:rPr>
          <w:rFonts w:ascii="Georgia"/>
          <w:i/>
        </w:rPr>
        <w:t xml:space="preserve">n </w:t>
      </w:r>
      <w:r>
        <w:rPr>
          <w:rFonts w:ascii="Calibri"/>
          <w:w w:val="125"/>
        </w:rPr>
        <w:t xml:space="preserve">= </w:t>
      </w:r>
      <w:r>
        <w:rPr>
          <w:rFonts w:ascii="Calibri"/>
        </w:rPr>
        <w:t>4</w:t>
      </w:r>
      <w:r>
        <w:rPr>
          <w:rFonts w:ascii="Georgia"/>
          <w:i/>
        </w:rPr>
        <w:t>,</w:t>
      </w:r>
      <w:r>
        <w:rPr>
          <w:rFonts w:ascii="Calibri"/>
        </w:rPr>
        <w:t>433</w:t>
      </w:r>
      <w:r>
        <w:t>). Percentages are relative to total samples.</w:t>
      </w:r>
    </w:p>
    <w:p w:rsidR="00F5566F" w:rsidRDefault="00F5566F">
      <w:pPr>
        <w:pStyle w:val="BodyText"/>
        <w:spacing w:before="271"/>
      </w:pPr>
    </w:p>
    <w:p w:rsidR="00F5566F" w:rsidRDefault="00653468">
      <w:pPr>
        <w:pStyle w:val="BodyText"/>
        <w:spacing w:line="376" w:lineRule="auto"/>
        <w:ind w:left="23" w:right="162"/>
        <w:jc w:val="both"/>
      </w:pPr>
      <w:r>
        <w:t>Table 5.1 reports the test-set performance of each prediction branch in isolation alongside the fused model.</w:t>
      </w:r>
      <w:r>
        <w:rPr>
          <w:spacing w:val="40"/>
        </w:rPr>
        <w:t xml:space="preserve"> </w:t>
      </w:r>
      <w:r>
        <w:t xml:space="preserve">The supervised head is by far the strongest individual branch, the lexicon-only auxiliary head provides a high-precision but lower-recall baseline, the autoencoder anomaly </w:t>
      </w:r>
      <w:r>
        <w:rPr>
          <w:spacing w:val="-2"/>
        </w:rPr>
        <w:t>score</w:t>
      </w:r>
      <w:r>
        <w:rPr>
          <w:spacing w:val="-7"/>
        </w:rPr>
        <w:t xml:space="preserve"> </w:t>
      </w:r>
      <w:r>
        <w:rPr>
          <w:spacing w:val="-2"/>
        </w:rPr>
        <w:t>is</w:t>
      </w:r>
      <w:r>
        <w:rPr>
          <w:spacing w:val="-8"/>
        </w:rPr>
        <w:t xml:space="preserve"> </w:t>
      </w:r>
      <w:r>
        <w:rPr>
          <w:spacing w:val="-2"/>
        </w:rPr>
        <w:t>the</w:t>
      </w:r>
      <w:r>
        <w:rPr>
          <w:spacing w:val="-6"/>
        </w:rPr>
        <w:t xml:space="preserve"> </w:t>
      </w:r>
      <w:r>
        <w:rPr>
          <w:spacing w:val="-2"/>
        </w:rPr>
        <w:t>weakest</w:t>
      </w:r>
      <w:r>
        <w:rPr>
          <w:spacing w:val="-7"/>
        </w:rPr>
        <w:t xml:space="preserve"> </w:t>
      </w:r>
      <w:r>
        <w:rPr>
          <w:spacing w:val="-2"/>
        </w:rPr>
        <w:t>of</w:t>
      </w:r>
      <w:r>
        <w:rPr>
          <w:spacing w:val="-7"/>
        </w:rPr>
        <w:t xml:space="preserve"> </w:t>
      </w:r>
      <w:r>
        <w:rPr>
          <w:spacing w:val="-2"/>
        </w:rPr>
        <w:t>the</w:t>
      </w:r>
      <w:r>
        <w:rPr>
          <w:spacing w:val="-7"/>
        </w:rPr>
        <w:t xml:space="preserve"> </w:t>
      </w:r>
      <w:r>
        <w:rPr>
          <w:spacing w:val="-2"/>
        </w:rPr>
        <w:t>four</w:t>
      </w:r>
      <w:r>
        <w:rPr>
          <w:spacing w:val="-7"/>
        </w:rPr>
        <w:t xml:space="preserve"> </w:t>
      </w:r>
      <w:r>
        <w:rPr>
          <w:spacing w:val="-2"/>
        </w:rPr>
        <w:t>signals</w:t>
      </w:r>
      <w:r>
        <w:rPr>
          <w:spacing w:val="-8"/>
        </w:rPr>
        <w:t xml:space="preserve"> </w:t>
      </w:r>
      <w:r>
        <w:rPr>
          <w:spacing w:val="-2"/>
        </w:rPr>
        <w:t>when</w:t>
      </w:r>
      <w:r>
        <w:rPr>
          <w:spacing w:val="-6"/>
        </w:rPr>
        <w:t xml:space="preserve"> </w:t>
      </w:r>
      <w:r>
        <w:rPr>
          <w:spacing w:val="-2"/>
        </w:rPr>
        <w:t>used</w:t>
      </w:r>
      <w:r>
        <w:rPr>
          <w:spacing w:val="-8"/>
        </w:rPr>
        <w:t xml:space="preserve"> </w:t>
      </w:r>
      <w:r>
        <w:rPr>
          <w:spacing w:val="-2"/>
        </w:rPr>
        <w:t>alone,</w:t>
      </w:r>
      <w:r>
        <w:rPr>
          <w:spacing w:val="-5"/>
        </w:rPr>
        <w:t xml:space="preserve"> </w:t>
      </w:r>
      <w:r>
        <w:rPr>
          <w:spacing w:val="-2"/>
        </w:rPr>
        <w:t>and</w:t>
      </w:r>
      <w:r>
        <w:rPr>
          <w:spacing w:val="-8"/>
        </w:rPr>
        <w:t xml:space="preserve"> </w:t>
      </w:r>
      <w:r>
        <w:rPr>
          <w:spacing w:val="-2"/>
        </w:rPr>
        <w:t>the</w:t>
      </w:r>
      <w:r>
        <w:rPr>
          <w:spacing w:val="-6"/>
        </w:rPr>
        <w:t xml:space="preserve"> </w:t>
      </w:r>
      <w:r>
        <w:rPr>
          <w:spacing w:val="-2"/>
        </w:rPr>
        <w:t>K-Means</w:t>
      </w:r>
      <w:r>
        <w:rPr>
          <w:spacing w:val="-8"/>
        </w:rPr>
        <w:t xml:space="preserve"> </w:t>
      </w:r>
      <w:r>
        <w:rPr>
          <w:spacing w:val="-2"/>
        </w:rPr>
        <w:t>cluster</w:t>
      </w:r>
      <w:r>
        <w:rPr>
          <w:spacing w:val="-6"/>
        </w:rPr>
        <w:t xml:space="preserve"> </w:t>
      </w:r>
      <w:r>
        <w:rPr>
          <w:spacing w:val="-2"/>
        </w:rPr>
        <w:t>signal</w:t>
      </w:r>
      <w:r>
        <w:rPr>
          <w:spacing w:val="-7"/>
        </w:rPr>
        <w:t xml:space="preserve"> </w:t>
      </w:r>
      <w:r>
        <w:rPr>
          <w:spacing w:val="-2"/>
        </w:rPr>
        <w:t>sits</w:t>
      </w:r>
      <w:r>
        <w:rPr>
          <w:spacing w:val="-7"/>
        </w:rPr>
        <w:t xml:space="preserve"> </w:t>
      </w:r>
      <w:r>
        <w:rPr>
          <w:spacing w:val="-5"/>
        </w:rPr>
        <w:t>be-</w:t>
      </w:r>
    </w:p>
    <w:p w:rsidR="00F5566F" w:rsidRDefault="00F5566F">
      <w:pPr>
        <w:pStyle w:val="BodyText"/>
        <w:spacing w:line="376" w:lineRule="auto"/>
        <w:jc w:val="both"/>
        <w:sectPr w:rsidR="00F5566F">
          <w:pgSz w:w="11910" w:h="16840"/>
          <w:pgMar w:top="1540" w:right="1275" w:bottom="1640" w:left="1417" w:header="0" w:footer="1453" w:gutter="0"/>
          <w:cols w:space="720"/>
        </w:sectPr>
      </w:pPr>
    </w:p>
    <w:p w:rsidR="00F5566F" w:rsidRDefault="00653468">
      <w:pPr>
        <w:pStyle w:val="BodyText"/>
        <w:spacing w:before="77" w:line="376" w:lineRule="auto"/>
        <w:ind w:left="23" w:right="163"/>
        <w:jc w:val="both"/>
      </w:pPr>
      <w:r>
        <w:lastRenderedPageBreak/>
        <w:t>tween</w:t>
      </w:r>
      <w:r>
        <w:rPr>
          <w:spacing w:val="-11"/>
        </w:rPr>
        <w:t xml:space="preserve"> </w:t>
      </w:r>
      <w:r>
        <w:t>the</w:t>
      </w:r>
      <w:r>
        <w:rPr>
          <w:spacing w:val="-10"/>
        </w:rPr>
        <w:t xml:space="preserve"> </w:t>
      </w:r>
      <w:r>
        <w:t>autoencoder</w:t>
      </w:r>
      <w:r>
        <w:rPr>
          <w:spacing w:val="-11"/>
        </w:rPr>
        <w:t xml:space="preserve"> </w:t>
      </w:r>
      <w:r>
        <w:t>and</w:t>
      </w:r>
      <w:r>
        <w:rPr>
          <w:spacing w:val="-10"/>
        </w:rPr>
        <w:t xml:space="preserve"> </w:t>
      </w:r>
      <w:r>
        <w:t>the</w:t>
      </w:r>
      <w:r>
        <w:rPr>
          <w:spacing w:val="-11"/>
        </w:rPr>
        <w:t xml:space="preserve"> </w:t>
      </w:r>
      <w:r>
        <w:t>lexicon</w:t>
      </w:r>
      <w:r>
        <w:rPr>
          <w:spacing w:val="-10"/>
        </w:rPr>
        <w:t xml:space="preserve"> </w:t>
      </w:r>
      <w:r>
        <w:t>head.</w:t>
      </w:r>
      <w:r>
        <w:rPr>
          <w:spacing w:val="12"/>
        </w:rPr>
        <w:t xml:space="preserve"> </w:t>
      </w:r>
      <w:r>
        <w:t>The</w:t>
      </w:r>
      <w:r>
        <w:rPr>
          <w:spacing w:val="-11"/>
        </w:rPr>
        <w:t xml:space="preserve"> </w:t>
      </w:r>
      <w:r>
        <w:t>fused</w:t>
      </w:r>
      <w:r>
        <w:rPr>
          <w:spacing w:val="-10"/>
        </w:rPr>
        <w:t xml:space="preserve"> </w:t>
      </w:r>
      <w:r>
        <w:t>model,</w:t>
      </w:r>
      <w:r>
        <w:rPr>
          <w:spacing w:val="-10"/>
        </w:rPr>
        <w:t xml:space="preserve"> </w:t>
      </w:r>
      <w:r>
        <w:t>which</w:t>
      </w:r>
      <w:r>
        <w:rPr>
          <w:spacing w:val="-10"/>
        </w:rPr>
        <w:t xml:space="preserve"> </w:t>
      </w:r>
      <w:r>
        <w:t>combines</w:t>
      </w:r>
      <w:r>
        <w:rPr>
          <w:spacing w:val="-11"/>
        </w:rPr>
        <w:t xml:space="preserve"> </w:t>
      </w:r>
      <w:r>
        <w:t>all</w:t>
      </w:r>
      <w:r>
        <w:rPr>
          <w:spacing w:val="-11"/>
        </w:rPr>
        <w:t xml:space="preserve"> </w:t>
      </w:r>
      <w:r>
        <w:t>four</w:t>
      </w:r>
      <w:r>
        <w:rPr>
          <w:spacing w:val="-10"/>
        </w:rPr>
        <w:t xml:space="preserve"> </w:t>
      </w:r>
      <w:r>
        <w:t>signals with</w:t>
      </w:r>
      <w:r>
        <w:rPr>
          <w:spacing w:val="-10"/>
        </w:rPr>
        <w:t xml:space="preserve"> </w:t>
      </w:r>
      <w:r>
        <w:t>the</w:t>
      </w:r>
      <w:r>
        <w:rPr>
          <w:spacing w:val="-10"/>
        </w:rPr>
        <w:t xml:space="preserve"> </w:t>
      </w:r>
      <w:r>
        <w:t>weights</w:t>
      </w:r>
      <w:r>
        <w:rPr>
          <w:spacing w:val="-10"/>
        </w:rPr>
        <w:t xml:space="preserve"> </w:t>
      </w:r>
      <w:r>
        <w:t>given</w:t>
      </w:r>
      <w:r>
        <w:rPr>
          <w:spacing w:val="-10"/>
        </w:rPr>
        <w:t xml:space="preserve"> </w:t>
      </w:r>
      <w:r>
        <w:t>in</w:t>
      </w:r>
      <w:r>
        <w:rPr>
          <w:spacing w:val="-10"/>
        </w:rPr>
        <w:t xml:space="preserve"> </w:t>
      </w:r>
      <w:r>
        <w:t>Section</w:t>
      </w:r>
      <w:r>
        <w:rPr>
          <w:spacing w:val="-10"/>
        </w:rPr>
        <w:t xml:space="preserve"> </w:t>
      </w:r>
      <w:r>
        <w:t>4.6</w:t>
      </w:r>
      <w:r>
        <w:rPr>
          <w:spacing w:val="-10"/>
        </w:rPr>
        <w:t xml:space="preserve"> </w:t>
      </w:r>
      <w:r>
        <w:t>and</w:t>
      </w:r>
      <w:r>
        <w:rPr>
          <w:spacing w:val="-10"/>
        </w:rPr>
        <w:t xml:space="preserve"> </w:t>
      </w:r>
      <w:r>
        <w:t>the</w:t>
      </w:r>
      <w:r>
        <w:rPr>
          <w:spacing w:val="-10"/>
        </w:rPr>
        <w:t xml:space="preserve"> </w:t>
      </w:r>
      <w:r>
        <w:t>validation-tuned</w:t>
      </w:r>
      <w:r>
        <w:rPr>
          <w:spacing w:val="-10"/>
        </w:rPr>
        <w:t xml:space="preserve"> </w:t>
      </w:r>
      <w:r>
        <w:t>decision</w:t>
      </w:r>
      <w:r>
        <w:rPr>
          <w:spacing w:val="-10"/>
        </w:rPr>
        <w:t xml:space="preserve"> </w:t>
      </w:r>
      <w:r>
        <w:t>threshold,</w:t>
      </w:r>
      <w:r>
        <w:rPr>
          <w:spacing w:val="-9"/>
        </w:rPr>
        <w:t xml:space="preserve"> </w:t>
      </w:r>
      <w:r>
        <w:t>produces</w:t>
      </w:r>
      <w:r>
        <w:rPr>
          <w:spacing w:val="-10"/>
        </w:rPr>
        <w:t xml:space="preserve"> </w:t>
      </w:r>
      <w:r>
        <w:t>the strongest headline numbers on every metric of interest.</w:t>
      </w:r>
    </w:p>
    <w:p w:rsidR="00F5566F" w:rsidRDefault="00653468">
      <w:pPr>
        <w:pStyle w:val="BodyText"/>
        <w:spacing w:before="94" w:line="376" w:lineRule="auto"/>
        <w:ind w:left="23" w:right="161" w:firstLine="358"/>
        <w:jc w:val="both"/>
      </w:pPr>
      <w:r>
        <w:t>Several</w:t>
      </w:r>
      <w:r>
        <w:rPr>
          <w:spacing w:val="-15"/>
        </w:rPr>
        <w:t xml:space="preserve"> </w:t>
      </w:r>
      <w:r>
        <w:t>observations</w:t>
      </w:r>
      <w:r>
        <w:rPr>
          <w:spacing w:val="-15"/>
        </w:rPr>
        <w:t xml:space="preserve"> </w:t>
      </w:r>
      <w:r>
        <w:t>follow</w:t>
      </w:r>
      <w:r>
        <w:rPr>
          <w:spacing w:val="-15"/>
        </w:rPr>
        <w:t xml:space="preserve"> </w:t>
      </w:r>
      <w:r>
        <w:t>directly</w:t>
      </w:r>
      <w:r>
        <w:rPr>
          <w:spacing w:val="-15"/>
        </w:rPr>
        <w:t xml:space="preserve"> </w:t>
      </w:r>
      <w:r>
        <w:t>from</w:t>
      </w:r>
      <w:r>
        <w:rPr>
          <w:spacing w:val="-15"/>
        </w:rPr>
        <w:t xml:space="preserve"> </w:t>
      </w:r>
      <w:r>
        <w:t>the</w:t>
      </w:r>
      <w:r>
        <w:rPr>
          <w:spacing w:val="-15"/>
        </w:rPr>
        <w:t xml:space="preserve"> </w:t>
      </w:r>
      <w:r>
        <w:t>table.</w:t>
      </w:r>
      <w:r>
        <w:rPr>
          <w:spacing w:val="2"/>
        </w:rPr>
        <w:t xml:space="preserve"> </w:t>
      </w:r>
      <w:r>
        <w:t>First,</w:t>
      </w:r>
      <w:r>
        <w:rPr>
          <w:spacing w:val="-14"/>
        </w:rPr>
        <w:t xml:space="preserve"> </w:t>
      </w:r>
      <w:r>
        <w:t>the</w:t>
      </w:r>
      <w:r>
        <w:rPr>
          <w:spacing w:val="-15"/>
        </w:rPr>
        <w:t xml:space="preserve"> </w:t>
      </w:r>
      <w:r>
        <w:t>supervised</w:t>
      </w:r>
      <w:r>
        <w:rPr>
          <w:spacing w:val="-15"/>
        </w:rPr>
        <w:t xml:space="preserve"> </w:t>
      </w:r>
      <w:r>
        <w:t>head</w:t>
      </w:r>
      <w:r>
        <w:rPr>
          <w:spacing w:val="-15"/>
        </w:rPr>
        <w:t xml:space="preserve"> </w:t>
      </w:r>
      <w:r>
        <w:t>alone</w:t>
      </w:r>
      <w:r>
        <w:rPr>
          <w:spacing w:val="-15"/>
        </w:rPr>
        <w:t xml:space="preserve"> </w:t>
      </w:r>
      <w:r>
        <w:t xml:space="preserve">already </w:t>
      </w:r>
      <w:r>
        <w:rPr>
          <w:spacing w:val="-2"/>
        </w:rPr>
        <w:t>exceeds</w:t>
      </w:r>
      <w:r>
        <w:rPr>
          <w:spacing w:val="-10"/>
        </w:rPr>
        <w:t xml:space="preserve"> </w:t>
      </w:r>
      <w:r>
        <w:rPr>
          <w:spacing w:val="-2"/>
        </w:rPr>
        <w:t>the</w:t>
      </w:r>
      <w:r>
        <w:rPr>
          <w:spacing w:val="-10"/>
        </w:rPr>
        <w:t xml:space="preserve"> </w:t>
      </w:r>
      <w:r>
        <w:rPr>
          <w:spacing w:val="-2"/>
        </w:rPr>
        <w:t>prior</w:t>
      </w:r>
      <w:r>
        <w:rPr>
          <w:spacing w:val="-10"/>
        </w:rPr>
        <w:t xml:space="preserve"> </w:t>
      </w:r>
      <w:r>
        <w:rPr>
          <w:spacing w:val="-2"/>
        </w:rPr>
        <w:t>baseline</w:t>
      </w:r>
      <w:r>
        <w:rPr>
          <w:spacing w:val="-10"/>
        </w:rPr>
        <w:t xml:space="preserve"> </w:t>
      </w:r>
      <w:r>
        <w:rPr>
          <w:spacing w:val="-2"/>
        </w:rPr>
        <w:t>of</w:t>
      </w:r>
      <w:r>
        <w:rPr>
          <w:spacing w:val="-10"/>
        </w:rPr>
        <w:t xml:space="preserve"> </w:t>
      </w:r>
      <w:r>
        <w:rPr>
          <w:spacing w:val="-2"/>
        </w:rPr>
        <w:t>approximately</w:t>
      </w:r>
      <w:r>
        <w:rPr>
          <w:spacing w:val="-10"/>
        </w:rPr>
        <w:t xml:space="preserve"> </w:t>
      </w:r>
      <w:r>
        <w:rPr>
          <w:spacing w:val="-2"/>
        </w:rPr>
        <w:t>zero</w:t>
      </w:r>
      <w:r>
        <w:rPr>
          <w:spacing w:val="-10"/>
        </w:rPr>
        <w:t xml:space="preserve"> </w:t>
      </w:r>
      <w:r>
        <w:rPr>
          <w:spacing w:val="-2"/>
        </w:rPr>
        <w:t>point</w:t>
      </w:r>
      <w:r>
        <w:rPr>
          <w:spacing w:val="-10"/>
        </w:rPr>
        <w:t xml:space="preserve"> </w:t>
      </w:r>
      <w:r>
        <w:rPr>
          <w:spacing w:val="-2"/>
        </w:rPr>
        <w:t>seven</w:t>
      </w:r>
      <w:r>
        <w:rPr>
          <w:spacing w:val="-10"/>
        </w:rPr>
        <w:t xml:space="preserve"> </w:t>
      </w:r>
      <w:r>
        <w:rPr>
          <w:spacing w:val="-2"/>
        </w:rPr>
        <w:t>three</w:t>
      </w:r>
      <w:r>
        <w:rPr>
          <w:spacing w:val="-10"/>
        </w:rPr>
        <w:t xml:space="preserve"> </w:t>
      </w:r>
      <w:r>
        <w:rPr>
          <w:spacing w:val="-2"/>
        </w:rPr>
        <w:t>F1</w:t>
      </w:r>
      <w:r>
        <w:rPr>
          <w:spacing w:val="-10"/>
        </w:rPr>
        <w:t xml:space="preserve"> </w:t>
      </w:r>
      <w:r>
        <w:rPr>
          <w:spacing w:val="-2"/>
        </w:rPr>
        <w:t>reported</w:t>
      </w:r>
      <w:r>
        <w:rPr>
          <w:spacing w:val="-10"/>
        </w:rPr>
        <w:t xml:space="preserve"> </w:t>
      </w:r>
      <w:r>
        <w:rPr>
          <w:spacing w:val="-2"/>
        </w:rPr>
        <w:t>on</w:t>
      </w:r>
      <w:r>
        <w:rPr>
          <w:spacing w:val="-10"/>
        </w:rPr>
        <w:t xml:space="preserve"> </w:t>
      </w:r>
      <w:r>
        <w:rPr>
          <w:spacing w:val="-2"/>
        </w:rPr>
        <w:t>closely</w:t>
      </w:r>
      <w:r>
        <w:rPr>
          <w:spacing w:val="-10"/>
        </w:rPr>
        <w:t xml:space="preserve"> </w:t>
      </w:r>
      <w:r>
        <w:rPr>
          <w:spacing w:val="-2"/>
        </w:rPr>
        <w:t xml:space="preserve">related </w:t>
      </w:r>
      <w:r>
        <w:t>Hindi and code-mixed corpora reviewed in Chapter 2,</w:t>
      </w:r>
      <w:r>
        <w:rPr>
          <w:spacing w:val="27"/>
        </w:rPr>
        <w:t xml:space="preserve"> </w:t>
      </w:r>
      <w:r>
        <w:t>which suggests that the combination</w:t>
      </w:r>
      <w:r>
        <w:rPr>
          <w:spacing w:val="80"/>
        </w:rPr>
        <w:t xml:space="preserve"> </w:t>
      </w:r>
      <w:r>
        <w:t xml:space="preserve">of IndicBERTv2 fine-tuning with the </w:t>
      </w:r>
      <w:proofErr w:type="spellStart"/>
      <w:r>
        <w:t>BiLSTM</w:t>
      </w:r>
      <w:proofErr w:type="spellEnd"/>
      <w:r>
        <w:t xml:space="preserve">- </w:t>
      </w:r>
      <w:proofErr w:type="spellStart"/>
      <w:r>
        <w:t>FastText</w:t>
      </w:r>
      <w:proofErr w:type="spellEnd"/>
      <w:r>
        <w:t xml:space="preserve"> branch and the lexicon-augmented encoder is itself a strong classifier.</w:t>
      </w:r>
      <w:r>
        <w:rPr>
          <w:spacing w:val="40"/>
        </w:rPr>
        <w:t xml:space="preserve"> </w:t>
      </w:r>
      <w:r>
        <w:t>Second, the lexicon-only head reaches a precision above zero</w:t>
      </w:r>
      <w:r>
        <w:rPr>
          <w:spacing w:val="-3"/>
        </w:rPr>
        <w:t xml:space="preserve"> </w:t>
      </w:r>
      <w:r>
        <w:t>point</w:t>
      </w:r>
      <w:r>
        <w:rPr>
          <w:spacing w:val="-3"/>
        </w:rPr>
        <w:t xml:space="preserve"> </w:t>
      </w:r>
      <w:r>
        <w:t>eight,</w:t>
      </w:r>
      <w:r>
        <w:rPr>
          <w:spacing w:val="-2"/>
        </w:rPr>
        <w:t xml:space="preserve"> </w:t>
      </w:r>
      <w:r>
        <w:t>which</w:t>
      </w:r>
      <w:r>
        <w:rPr>
          <w:spacing w:val="-3"/>
        </w:rPr>
        <w:t xml:space="preserve"> </w:t>
      </w:r>
      <w:r>
        <w:t>confirms</w:t>
      </w:r>
      <w:r>
        <w:rPr>
          <w:spacing w:val="-3"/>
        </w:rPr>
        <w:t xml:space="preserve"> </w:t>
      </w:r>
      <w:r>
        <w:t>that</w:t>
      </w:r>
      <w:r>
        <w:rPr>
          <w:spacing w:val="-3"/>
        </w:rPr>
        <w:t xml:space="preserve"> </w:t>
      </w:r>
      <w:r>
        <w:t>explicit</w:t>
      </w:r>
      <w:r>
        <w:rPr>
          <w:spacing w:val="-3"/>
        </w:rPr>
        <w:t xml:space="preserve"> </w:t>
      </w:r>
      <w:r>
        <w:t>slurs</w:t>
      </w:r>
      <w:r>
        <w:rPr>
          <w:spacing w:val="-3"/>
        </w:rPr>
        <w:t xml:space="preserve"> </w:t>
      </w:r>
      <w:r>
        <w:t>are</w:t>
      </w:r>
      <w:r>
        <w:rPr>
          <w:spacing w:val="-3"/>
        </w:rPr>
        <w:t xml:space="preserve"> </w:t>
      </w:r>
      <w:r>
        <w:t>highly</w:t>
      </w:r>
      <w:r>
        <w:rPr>
          <w:spacing w:val="-3"/>
        </w:rPr>
        <w:t xml:space="preserve"> </w:t>
      </w:r>
      <w:r>
        <w:t>diagnostic</w:t>
      </w:r>
      <w:r>
        <w:rPr>
          <w:spacing w:val="-3"/>
        </w:rPr>
        <w:t xml:space="preserve"> </w:t>
      </w:r>
      <w:r>
        <w:t>when</w:t>
      </w:r>
      <w:r>
        <w:rPr>
          <w:spacing w:val="-3"/>
        </w:rPr>
        <w:t xml:space="preserve"> </w:t>
      </w:r>
      <w:r>
        <w:t>present</w:t>
      </w:r>
      <w:r>
        <w:rPr>
          <w:spacing w:val="-3"/>
        </w:rPr>
        <w:t xml:space="preserve"> </w:t>
      </w:r>
      <w:r>
        <w:t>but</w:t>
      </w:r>
      <w:r>
        <w:rPr>
          <w:spacing w:val="-3"/>
        </w:rPr>
        <w:t xml:space="preserve"> </w:t>
      </w:r>
      <w:r>
        <w:t>that their absence in roughly half of the hateful sentences caps the recall achievable by lexicon methods alone.</w:t>
      </w:r>
      <w:r>
        <w:rPr>
          <w:spacing w:val="40"/>
        </w:rPr>
        <w:t xml:space="preserve"> </w:t>
      </w:r>
      <w:r>
        <w:t>Third, the autoencoder and the cluster signal each behave as weak classifiers but</w:t>
      </w:r>
      <w:r>
        <w:rPr>
          <w:spacing w:val="-10"/>
        </w:rPr>
        <w:t xml:space="preserve"> </w:t>
      </w:r>
      <w:r>
        <w:t>contribute</w:t>
      </w:r>
      <w:r>
        <w:rPr>
          <w:spacing w:val="-10"/>
        </w:rPr>
        <w:t xml:space="preserve"> </w:t>
      </w:r>
      <w:r>
        <w:t>complementary</w:t>
      </w:r>
      <w:r>
        <w:rPr>
          <w:spacing w:val="-10"/>
        </w:rPr>
        <w:t xml:space="preserve"> </w:t>
      </w:r>
      <w:r>
        <w:t>information</w:t>
      </w:r>
      <w:r>
        <w:rPr>
          <w:spacing w:val="-10"/>
        </w:rPr>
        <w:t xml:space="preserve"> </w:t>
      </w:r>
      <w:r>
        <w:t>that</w:t>
      </w:r>
      <w:r>
        <w:rPr>
          <w:spacing w:val="-10"/>
        </w:rPr>
        <w:t xml:space="preserve"> </w:t>
      </w:r>
      <w:r>
        <w:t>the</w:t>
      </w:r>
      <w:r>
        <w:rPr>
          <w:spacing w:val="-10"/>
        </w:rPr>
        <w:t xml:space="preserve"> </w:t>
      </w:r>
      <w:r>
        <w:t>fusion</w:t>
      </w:r>
      <w:r>
        <w:rPr>
          <w:spacing w:val="-10"/>
        </w:rPr>
        <w:t xml:space="preserve"> </w:t>
      </w:r>
      <w:r>
        <w:t>rule</w:t>
      </w:r>
      <w:r>
        <w:rPr>
          <w:spacing w:val="-10"/>
        </w:rPr>
        <w:t xml:space="preserve"> </w:t>
      </w:r>
      <w:r>
        <w:t>can</w:t>
      </w:r>
      <w:r>
        <w:rPr>
          <w:spacing w:val="-10"/>
        </w:rPr>
        <w:t xml:space="preserve"> </w:t>
      </w:r>
      <w:r>
        <w:t>exploit,</w:t>
      </w:r>
      <w:r>
        <w:rPr>
          <w:spacing w:val="-9"/>
        </w:rPr>
        <w:t xml:space="preserve"> </w:t>
      </w:r>
      <w:r>
        <w:t>as</w:t>
      </w:r>
      <w:r>
        <w:rPr>
          <w:spacing w:val="-10"/>
        </w:rPr>
        <w:t xml:space="preserve"> </w:t>
      </w:r>
      <w:r>
        <w:t>the</w:t>
      </w:r>
      <w:r>
        <w:rPr>
          <w:spacing w:val="-10"/>
        </w:rPr>
        <w:t xml:space="preserve"> </w:t>
      </w:r>
      <w:r>
        <w:t>increase</w:t>
      </w:r>
      <w:r>
        <w:rPr>
          <w:spacing w:val="-10"/>
        </w:rPr>
        <w:t xml:space="preserve"> </w:t>
      </w:r>
      <w:r>
        <w:t>from the</w:t>
      </w:r>
      <w:r>
        <w:rPr>
          <w:spacing w:val="-13"/>
        </w:rPr>
        <w:t xml:space="preserve"> </w:t>
      </w:r>
      <w:r>
        <w:t>supervised-only</w:t>
      </w:r>
      <w:r>
        <w:rPr>
          <w:spacing w:val="-13"/>
        </w:rPr>
        <w:t xml:space="preserve"> </w:t>
      </w:r>
      <w:r>
        <w:t>F1</w:t>
      </w:r>
      <w:r>
        <w:rPr>
          <w:spacing w:val="-12"/>
        </w:rPr>
        <w:t xml:space="preserve"> </w:t>
      </w:r>
      <w:r>
        <w:t>of</w:t>
      </w:r>
      <w:r>
        <w:rPr>
          <w:spacing w:val="-13"/>
        </w:rPr>
        <w:t xml:space="preserve"> </w:t>
      </w:r>
      <w:r>
        <w:t>zero</w:t>
      </w:r>
      <w:r>
        <w:rPr>
          <w:spacing w:val="-13"/>
        </w:rPr>
        <w:t xml:space="preserve"> </w:t>
      </w:r>
      <w:r>
        <w:t>point</w:t>
      </w:r>
      <w:r>
        <w:rPr>
          <w:spacing w:val="-12"/>
        </w:rPr>
        <w:t xml:space="preserve"> </w:t>
      </w:r>
      <w:r>
        <w:t>seven</w:t>
      </w:r>
      <w:r>
        <w:rPr>
          <w:spacing w:val="-13"/>
        </w:rPr>
        <w:t xml:space="preserve"> </w:t>
      </w:r>
      <w:r>
        <w:t>six</w:t>
      </w:r>
      <w:r>
        <w:rPr>
          <w:spacing w:val="-13"/>
        </w:rPr>
        <w:t xml:space="preserve"> </w:t>
      </w:r>
      <w:r>
        <w:t>to</w:t>
      </w:r>
      <w:r>
        <w:rPr>
          <w:spacing w:val="-12"/>
        </w:rPr>
        <w:t xml:space="preserve"> </w:t>
      </w:r>
      <w:r>
        <w:t>the</w:t>
      </w:r>
      <w:r>
        <w:rPr>
          <w:spacing w:val="-13"/>
        </w:rPr>
        <w:t xml:space="preserve"> </w:t>
      </w:r>
      <w:r>
        <w:t>fused</w:t>
      </w:r>
      <w:r>
        <w:rPr>
          <w:spacing w:val="-12"/>
        </w:rPr>
        <w:t xml:space="preserve"> </w:t>
      </w:r>
      <w:r>
        <w:t>F1</w:t>
      </w:r>
      <w:r>
        <w:rPr>
          <w:spacing w:val="-13"/>
        </w:rPr>
        <w:t xml:space="preserve"> </w:t>
      </w:r>
      <w:r>
        <w:t>of</w:t>
      </w:r>
      <w:r>
        <w:rPr>
          <w:spacing w:val="-13"/>
        </w:rPr>
        <w:t xml:space="preserve"> </w:t>
      </w:r>
      <w:r>
        <w:t>zero</w:t>
      </w:r>
      <w:r>
        <w:rPr>
          <w:spacing w:val="-12"/>
        </w:rPr>
        <w:t xml:space="preserve"> </w:t>
      </w:r>
      <w:r>
        <w:t>point</w:t>
      </w:r>
      <w:r>
        <w:rPr>
          <w:spacing w:val="-13"/>
        </w:rPr>
        <w:t xml:space="preserve"> </w:t>
      </w:r>
      <w:r>
        <w:t>eight</w:t>
      </w:r>
      <w:r>
        <w:rPr>
          <w:spacing w:val="-13"/>
        </w:rPr>
        <w:t xml:space="preserve"> </w:t>
      </w:r>
      <w:r>
        <w:t>makes</w:t>
      </w:r>
      <w:r>
        <w:rPr>
          <w:spacing w:val="-12"/>
        </w:rPr>
        <w:t xml:space="preserve"> </w:t>
      </w:r>
      <w:r>
        <w:rPr>
          <w:spacing w:val="-2"/>
        </w:rPr>
        <w:t>visible.</w:t>
      </w:r>
    </w:p>
    <w:p w:rsidR="00F5566F" w:rsidRDefault="00653468">
      <w:pPr>
        <w:pStyle w:val="BodyText"/>
        <w:spacing w:before="95" w:line="376" w:lineRule="auto"/>
        <w:ind w:left="23" w:right="162" w:firstLine="358"/>
        <w:jc w:val="both"/>
      </w:pPr>
      <w:r>
        <w:t>The confusion matrix of the fused model on the test set, reported in Table 5.2, makes the precision</w:t>
      </w:r>
      <w:r>
        <w:rPr>
          <w:spacing w:val="-14"/>
        </w:rPr>
        <w:t xml:space="preserve"> </w:t>
      </w:r>
      <w:r>
        <w:t>and</w:t>
      </w:r>
      <w:r>
        <w:rPr>
          <w:spacing w:val="-14"/>
        </w:rPr>
        <w:t xml:space="preserve"> </w:t>
      </w:r>
      <w:r>
        <w:t>recall</w:t>
      </w:r>
      <w:r>
        <w:rPr>
          <w:spacing w:val="-14"/>
        </w:rPr>
        <w:t xml:space="preserve"> </w:t>
      </w:r>
      <w:r>
        <w:t>numbers</w:t>
      </w:r>
      <w:r>
        <w:rPr>
          <w:spacing w:val="-14"/>
        </w:rPr>
        <w:t xml:space="preserve"> </w:t>
      </w:r>
      <w:r>
        <w:t>in</w:t>
      </w:r>
      <w:r>
        <w:rPr>
          <w:spacing w:val="-14"/>
        </w:rPr>
        <w:t xml:space="preserve"> </w:t>
      </w:r>
      <w:r>
        <w:t>Table</w:t>
      </w:r>
      <w:r>
        <w:rPr>
          <w:spacing w:val="-14"/>
        </w:rPr>
        <w:t xml:space="preserve"> </w:t>
      </w:r>
      <w:r>
        <w:t>5.1</w:t>
      </w:r>
      <w:r>
        <w:rPr>
          <w:spacing w:val="-14"/>
        </w:rPr>
        <w:t xml:space="preserve"> </w:t>
      </w:r>
      <w:r>
        <w:t>concrete.</w:t>
      </w:r>
      <w:r>
        <w:rPr>
          <w:spacing w:val="8"/>
        </w:rPr>
        <w:t xml:space="preserve"> </w:t>
      </w:r>
      <w:r>
        <w:t>Out</w:t>
      </w:r>
      <w:r>
        <w:rPr>
          <w:spacing w:val="-14"/>
        </w:rPr>
        <w:t xml:space="preserve"> </w:t>
      </w:r>
      <w:r>
        <w:t>of</w:t>
      </w:r>
      <w:r>
        <w:rPr>
          <w:spacing w:val="-14"/>
        </w:rPr>
        <w:t xml:space="preserve"> </w:t>
      </w:r>
      <w:r>
        <w:t>three</w:t>
      </w:r>
      <w:r>
        <w:rPr>
          <w:spacing w:val="-14"/>
        </w:rPr>
        <w:t xml:space="preserve"> </w:t>
      </w:r>
      <w:r>
        <w:t>thousand</w:t>
      </w:r>
      <w:r>
        <w:rPr>
          <w:spacing w:val="-14"/>
        </w:rPr>
        <w:t xml:space="preserve"> </w:t>
      </w:r>
      <w:r>
        <w:t>test</w:t>
      </w:r>
      <w:r>
        <w:rPr>
          <w:spacing w:val="-14"/>
        </w:rPr>
        <w:t xml:space="preserve"> </w:t>
      </w:r>
      <w:r>
        <w:t>samples</w:t>
      </w:r>
      <w:r>
        <w:rPr>
          <w:spacing w:val="-14"/>
        </w:rPr>
        <w:t xml:space="preserve"> </w:t>
      </w:r>
      <w:r>
        <w:t>there</w:t>
      </w:r>
      <w:r>
        <w:rPr>
          <w:spacing w:val="-14"/>
        </w:rPr>
        <w:t xml:space="preserve"> </w:t>
      </w:r>
      <w:r>
        <w:t>are approximately</w:t>
      </w:r>
      <w:r>
        <w:rPr>
          <w:spacing w:val="-15"/>
        </w:rPr>
        <w:t xml:space="preserve"> </w:t>
      </w:r>
      <w:r>
        <w:t>five</w:t>
      </w:r>
      <w:r>
        <w:rPr>
          <w:spacing w:val="-15"/>
        </w:rPr>
        <w:t xml:space="preserve"> </w:t>
      </w:r>
      <w:r>
        <w:t>hundred</w:t>
      </w:r>
      <w:r>
        <w:rPr>
          <w:spacing w:val="-15"/>
        </w:rPr>
        <w:t xml:space="preserve"> </w:t>
      </w:r>
      <w:r>
        <w:t>and</w:t>
      </w:r>
      <w:r>
        <w:rPr>
          <w:spacing w:val="-15"/>
        </w:rPr>
        <w:t xml:space="preserve"> </w:t>
      </w:r>
      <w:r>
        <w:t>forty-six</w:t>
      </w:r>
      <w:r>
        <w:rPr>
          <w:spacing w:val="-15"/>
        </w:rPr>
        <w:t xml:space="preserve"> </w:t>
      </w:r>
      <w:r>
        <w:t>rows</w:t>
      </w:r>
      <w:r>
        <w:rPr>
          <w:spacing w:val="-15"/>
        </w:rPr>
        <w:t xml:space="preserve"> </w:t>
      </w:r>
      <w:r>
        <w:t>belonging</w:t>
      </w:r>
      <w:r>
        <w:rPr>
          <w:spacing w:val="-15"/>
        </w:rPr>
        <w:t xml:space="preserve"> </w:t>
      </w:r>
      <w:r>
        <w:t>to</w:t>
      </w:r>
      <w:r>
        <w:rPr>
          <w:spacing w:val="-15"/>
        </w:rPr>
        <w:t xml:space="preserve"> </w:t>
      </w:r>
      <w:r>
        <w:t>the</w:t>
      </w:r>
      <w:r>
        <w:rPr>
          <w:spacing w:val="-15"/>
        </w:rPr>
        <w:t xml:space="preserve"> </w:t>
      </w:r>
      <w:r>
        <w:t>non-hate</w:t>
      </w:r>
      <w:r>
        <w:rPr>
          <w:spacing w:val="-15"/>
        </w:rPr>
        <w:t xml:space="preserve"> </w:t>
      </w:r>
      <w:r>
        <w:t>class</w:t>
      </w:r>
      <w:r>
        <w:rPr>
          <w:spacing w:val="-15"/>
        </w:rPr>
        <w:t xml:space="preserve"> </w:t>
      </w:r>
      <w:r>
        <w:t>that</w:t>
      </w:r>
      <w:r>
        <w:rPr>
          <w:spacing w:val="-15"/>
        </w:rPr>
        <w:t xml:space="preserve"> </w:t>
      </w:r>
      <w:r>
        <w:t>are</w:t>
      </w:r>
      <w:r>
        <w:rPr>
          <w:spacing w:val="-15"/>
        </w:rPr>
        <w:t xml:space="preserve"> </w:t>
      </w:r>
      <w:r>
        <w:t>correctly classified, with a small number of false positives, and roughly four hundred and twenty hate samples that are correctly identified, with the remainder counted as false negatives.</w:t>
      </w:r>
    </w:p>
    <w:p w:rsidR="00F5566F" w:rsidRDefault="00F5566F">
      <w:pPr>
        <w:pStyle w:val="BodyText"/>
        <w:rPr>
          <w:sz w:val="20"/>
        </w:rPr>
      </w:pPr>
    </w:p>
    <w:p w:rsidR="00F5566F" w:rsidRDefault="00F5566F">
      <w:pPr>
        <w:pStyle w:val="BodyText"/>
        <w:spacing w:before="5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3"/>
        <w:gridCol w:w="3003"/>
        <w:gridCol w:w="3003"/>
      </w:tblGrid>
      <w:tr w:rsidR="00F5566F">
        <w:trPr>
          <w:trHeight w:val="308"/>
        </w:trPr>
        <w:tc>
          <w:tcPr>
            <w:tcW w:w="3003" w:type="dxa"/>
          </w:tcPr>
          <w:p w:rsidR="00F5566F" w:rsidRDefault="00F5566F">
            <w:pPr>
              <w:pStyle w:val="TableParagraph"/>
              <w:spacing w:before="0"/>
              <w:ind w:left="0"/>
            </w:pPr>
          </w:p>
        </w:tc>
        <w:tc>
          <w:tcPr>
            <w:tcW w:w="3003" w:type="dxa"/>
          </w:tcPr>
          <w:p w:rsidR="00F5566F" w:rsidRDefault="00653468">
            <w:pPr>
              <w:pStyle w:val="TableParagraph"/>
              <w:spacing w:before="11"/>
              <w:rPr>
                <w:b/>
              </w:rPr>
            </w:pPr>
            <w:bookmarkStart w:id="116" w:name="_bookmark62"/>
            <w:bookmarkEnd w:id="116"/>
            <w:r>
              <w:rPr>
                <w:b/>
                <w:spacing w:val="-2"/>
              </w:rPr>
              <w:t>Predicted</w:t>
            </w:r>
            <w:r>
              <w:rPr>
                <w:b/>
                <w:spacing w:val="1"/>
              </w:rPr>
              <w:t xml:space="preserve"> </w:t>
            </w:r>
            <w:r>
              <w:rPr>
                <w:b/>
                <w:spacing w:val="-2"/>
              </w:rPr>
              <w:t>Not-</w:t>
            </w:r>
            <w:r>
              <w:rPr>
                <w:b/>
                <w:spacing w:val="-4"/>
              </w:rPr>
              <w:t>Hate</w:t>
            </w:r>
          </w:p>
        </w:tc>
        <w:tc>
          <w:tcPr>
            <w:tcW w:w="3003" w:type="dxa"/>
          </w:tcPr>
          <w:p w:rsidR="00F5566F" w:rsidRDefault="00653468">
            <w:pPr>
              <w:pStyle w:val="TableParagraph"/>
              <w:spacing w:before="11"/>
              <w:rPr>
                <w:b/>
              </w:rPr>
            </w:pPr>
            <w:r>
              <w:rPr>
                <w:b/>
                <w:spacing w:val="-2"/>
              </w:rPr>
              <w:t>Predicted</w:t>
            </w:r>
            <w:r>
              <w:rPr>
                <w:b/>
                <w:spacing w:val="-3"/>
              </w:rPr>
              <w:t xml:space="preserve"> </w:t>
            </w:r>
            <w:r>
              <w:rPr>
                <w:b/>
                <w:spacing w:val="-4"/>
              </w:rPr>
              <w:t>Hate</w:t>
            </w:r>
          </w:p>
        </w:tc>
      </w:tr>
      <w:tr w:rsidR="00F5566F">
        <w:trPr>
          <w:trHeight w:val="308"/>
        </w:trPr>
        <w:tc>
          <w:tcPr>
            <w:tcW w:w="3003" w:type="dxa"/>
          </w:tcPr>
          <w:p w:rsidR="00F5566F" w:rsidRDefault="00653468">
            <w:pPr>
              <w:pStyle w:val="TableParagraph"/>
              <w:spacing w:before="11"/>
            </w:pPr>
            <w:r>
              <w:rPr>
                <w:spacing w:val="-2"/>
              </w:rPr>
              <w:t>True Not-</w:t>
            </w:r>
            <w:r>
              <w:rPr>
                <w:spacing w:val="-4"/>
              </w:rPr>
              <w:t>Hate</w:t>
            </w:r>
          </w:p>
        </w:tc>
        <w:tc>
          <w:tcPr>
            <w:tcW w:w="3003" w:type="dxa"/>
          </w:tcPr>
          <w:p w:rsidR="00F5566F" w:rsidRDefault="00653468">
            <w:pPr>
              <w:pStyle w:val="TableParagraph"/>
              <w:spacing w:before="11"/>
            </w:pPr>
            <w:r>
              <w:rPr>
                <w:spacing w:val="-4"/>
              </w:rPr>
              <w:t>2519</w:t>
            </w:r>
          </w:p>
        </w:tc>
        <w:tc>
          <w:tcPr>
            <w:tcW w:w="3003" w:type="dxa"/>
          </w:tcPr>
          <w:p w:rsidR="00F5566F" w:rsidRDefault="00653468">
            <w:pPr>
              <w:pStyle w:val="TableParagraph"/>
              <w:spacing w:before="11"/>
            </w:pPr>
            <w:r>
              <w:rPr>
                <w:spacing w:val="-5"/>
              </w:rPr>
              <w:t>61</w:t>
            </w:r>
          </w:p>
        </w:tc>
      </w:tr>
      <w:tr w:rsidR="00F5566F">
        <w:trPr>
          <w:trHeight w:val="308"/>
        </w:trPr>
        <w:tc>
          <w:tcPr>
            <w:tcW w:w="3003" w:type="dxa"/>
          </w:tcPr>
          <w:p w:rsidR="00F5566F" w:rsidRDefault="00653468">
            <w:pPr>
              <w:pStyle w:val="TableParagraph"/>
              <w:spacing w:before="11"/>
            </w:pPr>
            <w:r>
              <w:t>True</w:t>
            </w:r>
            <w:r>
              <w:rPr>
                <w:spacing w:val="-14"/>
              </w:rPr>
              <w:t xml:space="preserve"> </w:t>
            </w:r>
            <w:r>
              <w:rPr>
                <w:spacing w:val="-4"/>
              </w:rPr>
              <w:t>Hate</w:t>
            </w:r>
          </w:p>
        </w:tc>
        <w:tc>
          <w:tcPr>
            <w:tcW w:w="3003" w:type="dxa"/>
          </w:tcPr>
          <w:p w:rsidR="00F5566F" w:rsidRDefault="00653468">
            <w:pPr>
              <w:pStyle w:val="TableParagraph"/>
              <w:spacing w:before="11"/>
            </w:pPr>
            <w:r>
              <w:rPr>
                <w:spacing w:val="-5"/>
              </w:rPr>
              <w:t>89</w:t>
            </w:r>
          </w:p>
        </w:tc>
        <w:tc>
          <w:tcPr>
            <w:tcW w:w="3003" w:type="dxa"/>
          </w:tcPr>
          <w:p w:rsidR="00F5566F" w:rsidRDefault="00653468">
            <w:pPr>
              <w:pStyle w:val="TableParagraph"/>
              <w:spacing w:before="11"/>
            </w:pPr>
            <w:r>
              <w:rPr>
                <w:spacing w:val="-5"/>
              </w:rPr>
              <w:t>331</w:t>
            </w:r>
          </w:p>
        </w:tc>
      </w:tr>
    </w:tbl>
    <w:p w:rsidR="00F5566F" w:rsidRDefault="00653468">
      <w:pPr>
        <w:pStyle w:val="BodyText"/>
        <w:spacing w:before="176"/>
        <w:ind w:left="246"/>
      </w:pPr>
      <w:r>
        <w:rPr>
          <w:b/>
        </w:rPr>
        <w:t>Table</w:t>
      </w:r>
      <w:r>
        <w:rPr>
          <w:b/>
          <w:spacing w:val="-7"/>
        </w:rPr>
        <w:t xml:space="preserve"> </w:t>
      </w:r>
      <w:r>
        <w:rPr>
          <w:b/>
        </w:rPr>
        <w:t>4.2:</w:t>
      </w:r>
      <w:r>
        <w:rPr>
          <w:b/>
          <w:spacing w:val="11"/>
        </w:rPr>
        <w:t xml:space="preserve"> </w:t>
      </w:r>
      <w:r>
        <w:t>Confusion</w:t>
      </w:r>
      <w:r>
        <w:rPr>
          <w:spacing w:val="-7"/>
        </w:rPr>
        <w:t xml:space="preserve"> </w:t>
      </w:r>
      <w:r>
        <w:t>matrix</w:t>
      </w:r>
      <w:r>
        <w:rPr>
          <w:spacing w:val="-7"/>
        </w:rPr>
        <w:t xml:space="preserve"> </w:t>
      </w:r>
      <w:r>
        <w:t>of</w:t>
      </w:r>
      <w:r>
        <w:rPr>
          <w:spacing w:val="-7"/>
        </w:rPr>
        <w:t xml:space="preserve"> </w:t>
      </w:r>
      <w:r>
        <w:t>the</w:t>
      </w:r>
      <w:r>
        <w:rPr>
          <w:spacing w:val="-7"/>
        </w:rPr>
        <w:t xml:space="preserve"> </w:t>
      </w:r>
      <w:r>
        <w:t>fused</w:t>
      </w:r>
      <w:r>
        <w:rPr>
          <w:spacing w:val="-7"/>
        </w:rPr>
        <w:t xml:space="preserve"> </w:t>
      </w:r>
      <w:r>
        <w:t>model</w:t>
      </w:r>
      <w:r>
        <w:rPr>
          <w:spacing w:val="-7"/>
        </w:rPr>
        <w:t xml:space="preserve"> </w:t>
      </w:r>
      <w:r>
        <w:t>on</w:t>
      </w:r>
      <w:r>
        <w:rPr>
          <w:spacing w:val="-7"/>
        </w:rPr>
        <w:t xml:space="preserve"> </w:t>
      </w:r>
      <w:r>
        <w:t>the</w:t>
      </w:r>
      <w:r>
        <w:rPr>
          <w:spacing w:val="-7"/>
        </w:rPr>
        <w:t xml:space="preserve"> </w:t>
      </w:r>
      <w:r>
        <w:t>held-out</w:t>
      </w:r>
      <w:r>
        <w:rPr>
          <w:spacing w:val="-7"/>
        </w:rPr>
        <w:t xml:space="preserve"> </w:t>
      </w:r>
      <w:r>
        <w:t>test</w:t>
      </w:r>
      <w:r>
        <w:rPr>
          <w:spacing w:val="-7"/>
        </w:rPr>
        <w:t xml:space="preserve"> </w:t>
      </w:r>
      <w:r>
        <w:t>set</w:t>
      </w:r>
      <w:r>
        <w:rPr>
          <w:spacing w:val="-6"/>
        </w:rPr>
        <w:t xml:space="preserve"> </w:t>
      </w:r>
      <w:r>
        <w:t>of</w:t>
      </w:r>
      <w:r>
        <w:rPr>
          <w:spacing w:val="-7"/>
        </w:rPr>
        <w:t xml:space="preserve"> </w:t>
      </w:r>
      <w:r>
        <w:t>3,000</w:t>
      </w:r>
      <w:r>
        <w:rPr>
          <w:spacing w:val="-7"/>
        </w:rPr>
        <w:t xml:space="preserve"> </w:t>
      </w:r>
      <w:r>
        <w:rPr>
          <w:spacing w:val="-2"/>
        </w:rPr>
        <w:t>samples.</w:t>
      </w:r>
    </w:p>
    <w:p w:rsidR="00F5566F" w:rsidRDefault="00F5566F">
      <w:pPr>
        <w:pStyle w:val="BodyText"/>
      </w:pPr>
    </w:p>
    <w:p w:rsidR="00F5566F" w:rsidRDefault="00F5566F">
      <w:pPr>
        <w:pStyle w:val="BodyText"/>
      </w:pPr>
    </w:p>
    <w:p w:rsidR="00F5566F" w:rsidRDefault="00F5566F">
      <w:pPr>
        <w:pStyle w:val="BodyText"/>
        <w:spacing w:before="164"/>
      </w:pPr>
    </w:p>
    <w:p w:rsidR="00F5566F" w:rsidRDefault="00653468">
      <w:pPr>
        <w:pStyle w:val="BodyText"/>
        <w:spacing w:before="1" w:line="376" w:lineRule="auto"/>
        <w:ind w:left="23" w:right="161" w:firstLine="358"/>
        <w:jc w:val="both"/>
      </w:pPr>
      <w:r>
        <w:t>From</w:t>
      </w:r>
      <w:r>
        <w:rPr>
          <w:spacing w:val="-5"/>
        </w:rPr>
        <w:t xml:space="preserve"> </w:t>
      </w:r>
      <w:r>
        <w:t>the</w:t>
      </w:r>
      <w:r>
        <w:rPr>
          <w:spacing w:val="-5"/>
        </w:rPr>
        <w:t xml:space="preserve"> </w:t>
      </w:r>
      <w:r>
        <w:t>matrix</w:t>
      </w:r>
      <w:r>
        <w:rPr>
          <w:spacing w:val="-5"/>
        </w:rPr>
        <w:t xml:space="preserve"> </w:t>
      </w:r>
      <w:r>
        <w:t>the</w:t>
      </w:r>
      <w:r>
        <w:rPr>
          <w:spacing w:val="-5"/>
        </w:rPr>
        <w:t xml:space="preserve"> </w:t>
      </w:r>
      <w:r>
        <w:t>false-positive</w:t>
      </w:r>
      <w:r>
        <w:rPr>
          <w:spacing w:val="-5"/>
        </w:rPr>
        <w:t xml:space="preserve"> </w:t>
      </w:r>
      <w:r>
        <w:t>rate</w:t>
      </w:r>
      <w:r>
        <w:rPr>
          <w:spacing w:val="-5"/>
        </w:rPr>
        <w:t xml:space="preserve"> </w:t>
      </w:r>
      <w:r>
        <w:t>of</w:t>
      </w:r>
      <w:r>
        <w:rPr>
          <w:spacing w:val="-5"/>
        </w:rPr>
        <w:t xml:space="preserve"> </w:t>
      </w:r>
      <w:r>
        <w:t>the</w:t>
      </w:r>
      <w:r>
        <w:rPr>
          <w:spacing w:val="-5"/>
        </w:rPr>
        <w:t xml:space="preserve"> </w:t>
      </w:r>
      <w:r>
        <w:t>fused</w:t>
      </w:r>
      <w:r>
        <w:rPr>
          <w:spacing w:val="-5"/>
        </w:rPr>
        <w:t xml:space="preserve"> </w:t>
      </w:r>
      <w:r>
        <w:t>model</w:t>
      </w:r>
      <w:r>
        <w:rPr>
          <w:spacing w:val="-5"/>
        </w:rPr>
        <w:t xml:space="preserve"> </w:t>
      </w:r>
      <w:r>
        <w:t>is</w:t>
      </w:r>
      <w:r>
        <w:rPr>
          <w:spacing w:val="-5"/>
        </w:rPr>
        <w:t xml:space="preserve"> </w:t>
      </w:r>
      <w:r>
        <w:t>approximately</w:t>
      </w:r>
      <w:r>
        <w:rPr>
          <w:spacing w:val="-5"/>
        </w:rPr>
        <w:t xml:space="preserve"> </w:t>
      </w:r>
      <w:r>
        <w:t>zero</w:t>
      </w:r>
      <w:r>
        <w:rPr>
          <w:spacing w:val="-5"/>
        </w:rPr>
        <w:t xml:space="preserve"> </w:t>
      </w:r>
      <w:r>
        <w:t>point</w:t>
      </w:r>
      <w:r>
        <w:rPr>
          <w:spacing w:val="-5"/>
        </w:rPr>
        <w:t xml:space="preserve"> </w:t>
      </w:r>
      <w:r>
        <w:t>zero two</w:t>
      </w:r>
      <w:r>
        <w:rPr>
          <w:spacing w:val="-15"/>
        </w:rPr>
        <w:t xml:space="preserve"> </w:t>
      </w:r>
      <w:r>
        <w:t>four,</w:t>
      </w:r>
      <w:r>
        <w:rPr>
          <w:spacing w:val="-15"/>
        </w:rPr>
        <w:t xml:space="preserve"> </w:t>
      </w:r>
      <w:r>
        <w:t>and</w:t>
      </w:r>
      <w:r>
        <w:rPr>
          <w:spacing w:val="-15"/>
        </w:rPr>
        <w:t xml:space="preserve"> </w:t>
      </w:r>
      <w:r>
        <w:t>the</w:t>
      </w:r>
      <w:r>
        <w:rPr>
          <w:spacing w:val="-15"/>
        </w:rPr>
        <w:t xml:space="preserve"> </w:t>
      </w:r>
      <w:r>
        <w:t>false-negative</w:t>
      </w:r>
      <w:r>
        <w:rPr>
          <w:spacing w:val="-15"/>
        </w:rPr>
        <w:t xml:space="preserve"> </w:t>
      </w:r>
      <w:r>
        <w:t>rate</w:t>
      </w:r>
      <w:r>
        <w:rPr>
          <w:spacing w:val="-15"/>
        </w:rPr>
        <w:t xml:space="preserve"> </w:t>
      </w:r>
      <w:r>
        <w:t>is</w:t>
      </w:r>
      <w:r>
        <w:rPr>
          <w:spacing w:val="-15"/>
        </w:rPr>
        <w:t xml:space="preserve"> </w:t>
      </w:r>
      <w:r>
        <w:t>approximately</w:t>
      </w:r>
      <w:r>
        <w:rPr>
          <w:spacing w:val="-15"/>
        </w:rPr>
        <w:t xml:space="preserve"> </w:t>
      </w:r>
      <w:r>
        <w:t>zero</w:t>
      </w:r>
      <w:r>
        <w:rPr>
          <w:spacing w:val="-15"/>
        </w:rPr>
        <w:t xml:space="preserve"> </w:t>
      </w:r>
      <w:r>
        <w:t>point</w:t>
      </w:r>
      <w:r>
        <w:rPr>
          <w:spacing w:val="-15"/>
        </w:rPr>
        <w:t xml:space="preserve"> </w:t>
      </w:r>
      <w:r>
        <w:t>two</w:t>
      </w:r>
      <w:r>
        <w:rPr>
          <w:spacing w:val="-15"/>
        </w:rPr>
        <w:t xml:space="preserve"> </w:t>
      </w:r>
      <w:r>
        <w:t>one</w:t>
      </w:r>
      <w:r>
        <w:rPr>
          <w:spacing w:val="-15"/>
        </w:rPr>
        <w:t xml:space="preserve"> </w:t>
      </w:r>
      <w:r>
        <w:t>two.</w:t>
      </w:r>
      <w:r>
        <w:rPr>
          <w:spacing w:val="-1"/>
        </w:rPr>
        <w:t xml:space="preserve"> </w:t>
      </w:r>
      <w:r>
        <w:t>The</w:t>
      </w:r>
      <w:r>
        <w:rPr>
          <w:spacing w:val="-15"/>
        </w:rPr>
        <w:t xml:space="preserve"> </w:t>
      </w:r>
      <w:r>
        <w:t>strong</w:t>
      </w:r>
      <w:r>
        <w:rPr>
          <w:spacing w:val="-15"/>
        </w:rPr>
        <w:t xml:space="preserve"> </w:t>
      </w:r>
      <w:proofErr w:type="spellStart"/>
      <w:r>
        <w:t>asym-metry</w:t>
      </w:r>
      <w:proofErr w:type="spellEnd"/>
      <w:r>
        <w:t xml:space="preserve"> between the two rates reflects the deliberate choice, embedded in the validation-tuned threshold</w:t>
      </w:r>
      <w:r>
        <w:rPr>
          <w:spacing w:val="-8"/>
        </w:rPr>
        <w:t xml:space="preserve"> </w:t>
      </w:r>
      <w:r>
        <w:t>and</w:t>
      </w:r>
      <w:r>
        <w:rPr>
          <w:spacing w:val="-7"/>
        </w:rPr>
        <w:t xml:space="preserve"> </w:t>
      </w:r>
      <w:r>
        <w:t>in</w:t>
      </w:r>
      <w:r>
        <w:rPr>
          <w:spacing w:val="-8"/>
        </w:rPr>
        <w:t xml:space="preserve"> </w:t>
      </w:r>
      <w:r>
        <w:t>the</w:t>
      </w:r>
      <w:r>
        <w:rPr>
          <w:spacing w:val="-7"/>
        </w:rPr>
        <w:t xml:space="preserve"> </w:t>
      </w:r>
      <w:r>
        <w:t>class-weighted</w:t>
      </w:r>
      <w:r>
        <w:rPr>
          <w:spacing w:val="-7"/>
        </w:rPr>
        <w:t xml:space="preserve"> </w:t>
      </w:r>
      <w:r>
        <w:t>training</w:t>
      </w:r>
      <w:r>
        <w:rPr>
          <w:spacing w:val="-8"/>
        </w:rPr>
        <w:t xml:space="preserve"> </w:t>
      </w:r>
      <w:r>
        <w:t>objective,</w:t>
      </w:r>
      <w:r>
        <w:rPr>
          <w:spacing w:val="-7"/>
        </w:rPr>
        <w:t xml:space="preserve"> </w:t>
      </w:r>
      <w:r>
        <w:t>to</w:t>
      </w:r>
      <w:r>
        <w:rPr>
          <w:spacing w:val="-7"/>
        </w:rPr>
        <w:t xml:space="preserve"> </w:t>
      </w:r>
      <w:r>
        <w:t>keep</w:t>
      </w:r>
      <w:r>
        <w:rPr>
          <w:spacing w:val="-7"/>
        </w:rPr>
        <w:t xml:space="preserve"> </w:t>
      </w:r>
      <w:r>
        <w:t>the</w:t>
      </w:r>
      <w:r>
        <w:rPr>
          <w:spacing w:val="-8"/>
        </w:rPr>
        <w:t xml:space="preserve"> </w:t>
      </w:r>
      <w:r>
        <w:t>false-positive</w:t>
      </w:r>
      <w:r>
        <w:rPr>
          <w:spacing w:val="-7"/>
        </w:rPr>
        <w:t xml:space="preserve"> </w:t>
      </w:r>
      <w:r>
        <w:t>rate</w:t>
      </w:r>
      <w:r>
        <w:rPr>
          <w:spacing w:val="-8"/>
        </w:rPr>
        <w:t xml:space="preserve"> </w:t>
      </w:r>
      <w:r>
        <w:t>low</w:t>
      </w:r>
      <w:r>
        <w:rPr>
          <w:spacing w:val="-7"/>
        </w:rPr>
        <w:t xml:space="preserve"> </w:t>
      </w:r>
      <w:r>
        <w:t>at</w:t>
      </w:r>
      <w:r>
        <w:rPr>
          <w:spacing w:val="-7"/>
        </w:rPr>
        <w:t xml:space="preserve"> </w:t>
      </w:r>
      <w:r>
        <w:t>the price</w:t>
      </w:r>
      <w:r>
        <w:rPr>
          <w:spacing w:val="-7"/>
        </w:rPr>
        <w:t xml:space="preserve"> </w:t>
      </w:r>
      <w:r>
        <w:t>of</w:t>
      </w:r>
      <w:r>
        <w:rPr>
          <w:spacing w:val="-7"/>
        </w:rPr>
        <w:t xml:space="preserve"> </w:t>
      </w:r>
      <w:r>
        <w:t>missing</w:t>
      </w:r>
      <w:r>
        <w:rPr>
          <w:spacing w:val="-7"/>
        </w:rPr>
        <w:t xml:space="preserve"> </w:t>
      </w:r>
      <w:r>
        <w:t>a</w:t>
      </w:r>
      <w:r>
        <w:rPr>
          <w:spacing w:val="-7"/>
        </w:rPr>
        <w:t xml:space="preserve"> </w:t>
      </w:r>
      <w:r>
        <w:t>fraction</w:t>
      </w:r>
      <w:r>
        <w:rPr>
          <w:spacing w:val="-7"/>
        </w:rPr>
        <w:t xml:space="preserve"> </w:t>
      </w:r>
      <w:r>
        <w:t>of</w:t>
      </w:r>
      <w:r>
        <w:rPr>
          <w:spacing w:val="-7"/>
        </w:rPr>
        <w:t xml:space="preserve"> </w:t>
      </w:r>
      <w:r>
        <w:t>hate</w:t>
      </w:r>
      <w:r>
        <w:rPr>
          <w:spacing w:val="-7"/>
        </w:rPr>
        <w:t xml:space="preserve"> </w:t>
      </w:r>
      <w:r>
        <w:t>samples</w:t>
      </w:r>
      <w:r>
        <w:rPr>
          <w:spacing w:val="-7"/>
        </w:rPr>
        <w:t xml:space="preserve"> </w:t>
      </w:r>
      <w:r>
        <w:t>that</w:t>
      </w:r>
      <w:r>
        <w:rPr>
          <w:spacing w:val="-7"/>
        </w:rPr>
        <w:t xml:space="preserve"> </w:t>
      </w:r>
      <w:r>
        <w:t>the</w:t>
      </w:r>
      <w:r>
        <w:rPr>
          <w:spacing w:val="-7"/>
        </w:rPr>
        <w:t xml:space="preserve"> </w:t>
      </w:r>
      <w:r>
        <w:t>available</w:t>
      </w:r>
      <w:r>
        <w:rPr>
          <w:spacing w:val="-7"/>
        </w:rPr>
        <w:t xml:space="preserve"> </w:t>
      </w:r>
      <w:r>
        <w:t>features</w:t>
      </w:r>
      <w:r>
        <w:rPr>
          <w:spacing w:val="-7"/>
        </w:rPr>
        <w:t xml:space="preserve"> </w:t>
      </w:r>
      <w:r>
        <w:t>do</w:t>
      </w:r>
      <w:r>
        <w:rPr>
          <w:spacing w:val="-7"/>
        </w:rPr>
        <w:t xml:space="preserve"> </w:t>
      </w:r>
      <w:r>
        <w:t>not</w:t>
      </w:r>
      <w:r>
        <w:rPr>
          <w:spacing w:val="-7"/>
        </w:rPr>
        <w:t xml:space="preserve"> </w:t>
      </w:r>
      <w:r>
        <w:t>allow</w:t>
      </w:r>
      <w:r>
        <w:rPr>
          <w:spacing w:val="-7"/>
        </w:rPr>
        <w:t xml:space="preserve"> </w:t>
      </w:r>
      <w:r>
        <w:t>the</w:t>
      </w:r>
      <w:r>
        <w:rPr>
          <w:spacing w:val="-7"/>
        </w:rPr>
        <w:t xml:space="preserve"> </w:t>
      </w:r>
      <w:r>
        <w:t>model</w:t>
      </w:r>
      <w:r>
        <w:rPr>
          <w:spacing w:val="-7"/>
        </w:rPr>
        <w:t xml:space="preserve"> </w:t>
      </w:r>
      <w:r>
        <w:t xml:space="preserve">to </w:t>
      </w:r>
      <w:bookmarkStart w:id="117" w:name="Effect_of_the_Decision_Threshold"/>
      <w:bookmarkStart w:id="118" w:name="_bookmark63"/>
      <w:bookmarkEnd w:id="117"/>
      <w:bookmarkEnd w:id="118"/>
      <w:proofErr w:type="spellStart"/>
      <w:r>
        <w:t>recognise</w:t>
      </w:r>
      <w:proofErr w:type="spellEnd"/>
      <w:r>
        <w:t>. Section 5.6 examines a sample of those missed cases.</w:t>
      </w:r>
    </w:p>
    <w:p w:rsidR="00F5566F" w:rsidRDefault="00F5566F">
      <w:pPr>
        <w:pStyle w:val="BodyText"/>
        <w:spacing w:line="376" w:lineRule="auto"/>
        <w:jc w:val="both"/>
        <w:sectPr w:rsidR="00F5566F">
          <w:pgSz w:w="11910" w:h="16840"/>
          <w:pgMar w:top="1360" w:right="1275" w:bottom="1640" w:left="1417" w:header="0" w:footer="1453" w:gutter="0"/>
          <w:cols w:space="720"/>
        </w:sectPr>
      </w:pPr>
    </w:p>
    <w:p w:rsidR="00F5566F" w:rsidRDefault="00653468">
      <w:pPr>
        <w:pStyle w:val="BodyText"/>
      </w:pPr>
      <w:r>
        <w:rPr>
          <w:noProof/>
        </w:rPr>
        <w:lastRenderedPageBreak/>
        <mc:AlternateContent>
          <mc:Choice Requires="wps">
            <w:drawing>
              <wp:anchor distT="0" distB="0" distL="0" distR="0" simplePos="0" relativeHeight="15734272" behindDoc="0" locked="0" layoutInCell="1" allowOverlap="1">
                <wp:simplePos x="0" y="0"/>
                <wp:positionH relativeFrom="page">
                  <wp:posOffset>9629604</wp:posOffset>
                </wp:positionH>
                <wp:positionV relativeFrom="page">
                  <wp:posOffset>3691443</wp:posOffset>
                </wp:positionV>
                <wp:extent cx="19367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77800"/>
                        </a:xfrm>
                        <a:prstGeom prst="rect">
                          <a:avLst/>
                        </a:prstGeom>
                      </wps:spPr>
                      <wps:txbx>
                        <w:txbxContent>
                          <w:p w:rsidR="00653468" w:rsidRDefault="00653468">
                            <w:pPr>
                              <w:pStyle w:val="BodyText"/>
                              <w:spacing w:before="9"/>
                              <w:ind w:left="20"/>
                            </w:pPr>
                            <w:bookmarkStart w:id="119" w:name="_bookmark64"/>
                            <w:bookmarkEnd w:id="119"/>
                            <w:r>
                              <w:rPr>
                                <w:spacing w:val="-5"/>
                              </w:rPr>
                              <w:t>52</w:t>
                            </w:r>
                          </w:p>
                        </w:txbxContent>
                      </wps:txbx>
                      <wps:bodyPr vert="vert270" wrap="square" lIns="0" tIns="0" rIns="0" bIns="0" rtlCol="0">
                        <a:noAutofit/>
                      </wps:bodyPr>
                    </wps:wsp>
                  </a:graphicData>
                </a:graphic>
              </wp:anchor>
            </w:drawing>
          </mc:Choice>
          <mc:Fallback>
            <w:pict>
              <v:shape id="Textbox 18" o:spid="_x0000_s1034" type="#_x0000_t202" style="position:absolute;margin-left:758.25pt;margin-top:290.65pt;width:15.25pt;height: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" filled="f" stroked="f">
                <v:textbox style="layout-flow:vertical;mso-layout-flow-alt:bottom-to-top" inset="0,0,0,0">
                  <w:txbxContent>
                    <w:p w:rsidR="00653468" w:rsidRDefault="00653468">
                      <w:pPr>
                        <w:pStyle w:val="BodyText"/>
                        <w:spacing w:before="9"/>
                        <w:ind w:left="20"/>
                      </w:pPr>
                      <w:bookmarkStart w:id="120" w:name="_bookmark64"/>
                      <w:bookmarkEnd w:id="120"/>
                      <w:r>
                        <w:rPr>
                          <w:spacing w:val="-5"/>
                        </w:rPr>
                        <w:t>52</w:t>
                      </w:r>
                    </w:p>
                  </w:txbxContent>
                </v:textbox>
                <w10:wrap anchorx="page" anchory="page"/>
              </v:shape>
            </w:pict>
          </mc:Fallback>
        </mc:AlternateConten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249"/>
      </w:pPr>
    </w:p>
    <w:p w:rsidR="00F5566F" w:rsidRDefault="00653468">
      <w:pPr>
        <w:pStyle w:val="BodyText"/>
        <w:ind w:left="31" w:right="58"/>
        <w:jc w:val="center"/>
      </w:pPr>
      <w:r>
        <w:rPr>
          <w:b/>
        </w:rPr>
        <w:t>Table</w:t>
      </w:r>
      <w:r>
        <w:rPr>
          <w:b/>
          <w:spacing w:val="-10"/>
        </w:rPr>
        <w:t xml:space="preserve"> </w:t>
      </w:r>
      <w:r>
        <w:rPr>
          <w:b/>
        </w:rPr>
        <w:t>4.1:</w:t>
      </w:r>
      <w:r>
        <w:rPr>
          <w:b/>
          <w:spacing w:val="8"/>
        </w:rPr>
        <w:t xml:space="preserve"> </w:t>
      </w:r>
      <w:r>
        <w:t>Test-set</w:t>
      </w:r>
      <w:r>
        <w:rPr>
          <w:spacing w:val="-9"/>
        </w:rPr>
        <w:t xml:space="preserve"> </w:t>
      </w:r>
      <w:r>
        <w:t>performance</w:t>
      </w:r>
      <w:r>
        <w:rPr>
          <w:spacing w:val="-10"/>
        </w:rPr>
        <w:t xml:space="preserve"> </w:t>
      </w:r>
      <w:r>
        <w:t>of</w:t>
      </w:r>
      <w:r>
        <w:rPr>
          <w:spacing w:val="-9"/>
        </w:rPr>
        <w:t xml:space="preserve"> </w:t>
      </w:r>
      <w:r>
        <w:t>each</w:t>
      </w:r>
      <w:r>
        <w:rPr>
          <w:spacing w:val="-10"/>
        </w:rPr>
        <w:t xml:space="preserve"> </w:t>
      </w:r>
      <w:r>
        <w:t>branch</w:t>
      </w:r>
      <w:r>
        <w:rPr>
          <w:spacing w:val="-9"/>
        </w:rPr>
        <w:t xml:space="preserve"> </w:t>
      </w:r>
      <w:r>
        <w:t>and</w:t>
      </w:r>
      <w:r>
        <w:rPr>
          <w:spacing w:val="-9"/>
        </w:rPr>
        <w:t xml:space="preserve"> </w:t>
      </w:r>
      <w:r>
        <w:t>of</w:t>
      </w:r>
      <w:r>
        <w:rPr>
          <w:spacing w:val="-10"/>
        </w:rPr>
        <w:t xml:space="preserve"> </w:t>
      </w:r>
      <w:r>
        <w:t>the</w:t>
      </w:r>
      <w:r>
        <w:rPr>
          <w:spacing w:val="-9"/>
        </w:rPr>
        <w:t xml:space="preserve"> </w:t>
      </w:r>
      <w:r>
        <w:t>fused</w:t>
      </w:r>
      <w:r>
        <w:rPr>
          <w:spacing w:val="-9"/>
        </w:rPr>
        <w:t xml:space="preserve"> </w:t>
      </w:r>
      <w:r>
        <w:rPr>
          <w:spacing w:val="-2"/>
        </w:rPr>
        <w:t>model.</w:t>
      </w:r>
    </w:p>
    <w:p w:rsidR="00F5566F" w:rsidRDefault="00F5566F">
      <w:pPr>
        <w:pStyle w:val="BodyText"/>
        <w:spacing w:before="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4"/>
        <w:gridCol w:w="2224"/>
        <w:gridCol w:w="2224"/>
        <w:gridCol w:w="2224"/>
        <w:gridCol w:w="2224"/>
        <w:gridCol w:w="2224"/>
      </w:tblGrid>
      <w:tr w:rsidR="00F5566F">
        <w:trPr>
          <w:trHeight w:val="214"/>
        </w:trPr>
        <w:tc>
          <w:tcPr>
            <w:tcW w:w="2224" w:type="dxa"/>
          </w:tcPr>
          <w:p w:rsidR="00F5566F" w:rsidRDefault="00653468">
            <w:pPr>
              <w:pStyle w:val="TableParagraph"/>
              <w:rPr>
                <w:b/>
                <w:sz w:val="16"/>
              </w:rPr>
            </w:pPr>
            <w:r>
              <w:rPr>
                <w:b/>
                <w:sz w:val="16"/>
              </w:rPr>
              <w:t>Branch</w:t>
            </w:r>
            <w:r>
              <w:rPr>
                <w:b/>
                <w:spacing w:val="-7"/>
                <w:sz w:val="16"/>
              </w:rPr>
              <w:t xml:space="preserve"> </w:t>
            </w:r>
            <w:r>
              <w:rPr>
                <w:b/>
                <w:sz w:val="16"/>
              </w:rPr>
              <w:t>/</w:t>
            </w:r>
            <w:r>
              <w:rPr>
                <w:b/>
                <w:spacing w:val="-6"/>
                <w:sz w:val="16"/>
              </w:rPr>
              <w:t xml:space="preserve"> </w:t>
            </w:r>
            <w:r>
              <w:rPr>
                <w:b/>
                <w:spacing w:val="-2"/>
                <w:sz w:val="16"/>
              </w:rPr>
              <w:t>Model</w:t>
            </w:r>
          </w:p>
        </w:tc>
        <w:tc>
          <w:tcPr>
            <w:tcW w:w="2224" w:type="dxa"/>
          </w:tcPr>
          <w:p w:rsidR="00F5566F" w:rsidRDefault="00653468">
            <w:pPr>
              <w:pStyle w:val="TableParagraph"/>
              <w:rPr>
                <w:b/>
                <w:sz w:val="16"/>
              </w:rPr>
            </w:pPr>
            <w:r>
              <w:rPr>
                <w:b/>
                <w:spacing w:val="-2"/>
                <w:sz w:val="16"/>
              </w:rPr>
              <w:t>Accuracy</w:t>
            </w:r>
          </w:p>
        </w:tc>
        <w:tc>
          <w:tcPr>
            <w:tcW w:w="2224" w:type="dxa"/>
          </w:tcPr>
          <w:p w:rsidR="00F5566F" w:rsidRDefault="00653468">
            <w:pPr>
              <w:pStyle w:val="TableParagraph"/>
              <w:rPr>
                <w:b/>
                <w:sz w:val="16"/>
              </w:rPr>
            </w:pPr>
            <w:r>
              <w:rPr>
                <w:b/>
                <w:spacing w:val="-2"/>
                <w:sz w:val="16"/>
              </w:rPr>
              <w:t>Precision</w:t>
            </w:r>
            <w:r>
              <w:rPr>
                <w:b/>
                <w:spacing w:val="1"/>
                <w:sz w:val="16"/>
              </w:rPr>
              <w:t xml:space="preserve"> </w:t>
            </w:r>
            <w:r>
              <w:rPr>
                <w:b/>
                <w:spacing w:val="-2"/>
                <w:sz w:val="16"/>
              </w:rPr>
              <w:t>(hate)</w:t>
            </w:r>
          </w:p>
        </w:tc>
        <w:tc>
          <w:tcPr>
            <w:tcW w:w="2224" w:type="dxa"/>
          </w:tcPr>
          <w:p w:rsidR="00F5566F" w:rsidRDefault="00653468">
            <w:pPr>
              <w:pStyle w:val="TableParagraph"/>
              <w:rPr>
                <w:b/>
                <w:sz w:val="16"/>
              </w:rPr>
            </w:pPr>
            <w:r>
              <w:rPr>
                <w:b/>
                <w:sz w:val="16"/>
              </w:rPr>
              <w:t>Recall</w:t>
            </w:r>
            <w:r>
              <w:rPr>
                <w:b/>
                <w:spacing w:val="-6"/>
                <w:sz w:val="16"/>
              </w:rPr>
              <w:t xml:space="preserve"> </w:t>
            </w:r>
            <w:r>
              <w:rPr>
                <w:b/>
                <w:spacing w:val="-2"/>
                <w:sz w:val="16"/>
              </w:rPr>
              <w:t>(hate)</w:t>
            </w:r>
          </w:p>
        </w:tc>
        <w:tc>
          <w:tcPr>
            <w:tcW w:w="2224" w:type="dxa"/>
          </w:tcPr>
          <w:p w:rsidR="00F5566F" w:rsidRDefault="00653468">
            <w:pPr>
              <w:pStyle w:val="TableParagraph"/>
              <w:ind w:left="105"/>
              <w:rPr>
                <w:b/>
                <w:sz w:val="16"/>
              </w:rPr>
            </w:pPr>
            <w:r>
              <w:rPr>
                <w:b/>
                <w:sz w:val="16"/>
              </w:rPr>
              <w:t>F1</w:t>
            </w:r>
            <w:r>
              <w:rPr>
                <w:b/>
                <w:spacing w:val="-3"/>
                <w:sz w:val="16"/>
              </w:rPr>
              <w:t xml:space="preserve"> </w:t>
            </w:r>
            <w:r>
              <w:rPr>
                <w:b/>
                <w:spacing w:val="-2"/>
                <w:sz w:val="16"/>
              </w:rPr>
              <w:t>(hate)</w:t>
            </w:r>
          </w:p>
        </w:tc>
        <w:tc>
          <w:tcPr>
            <w:tcW w:w="2224" w:type="dxa"/>
          </w:tcPr>
          <w:p w:rsidR="00F5566F" w:rsidRDefault="00653468">
            <w:pPr>
              <w:pStyle w:val="TableParagraph"/>
              <w:ind w:left="105"/>
              <w:rPr>
                <w:b/>
                <w:sz w:val="16"/>
              </w:rPr>
            </w:pPr>
            <w:r>
              <w:rPr>
                <w:b/>
                <w:sz w:val="16"/>
              </w:rPr>
              <w:t>Macro</w:t>
            </w:r>
            <w:r>
              <w:rPr>
                <w:b/>
                <w:spacing w:val="-9"/>
                <w:sz w:val="16"/>
              </w:rPr>
              <w:t xml:space="preserve"> </w:t>
            </w:r>
            <w:r>
              <w:rPr>
                <w:b/>
                <w:spacing w:val="-5"/>
                <w:sz w:val="16"/>
              </w:rPr>
              <w:t>F1</w:t>
            </w:r>
          </w:p>
        </w:tc>
      </w:tr>
      <w:tr w:rsidR="00F5566F">
        <w:trPr>
          <w:trHeight w:val="403"/>
        </w:trPr>
        <w:tc>
          <w:tcPr>
            <w:tcW w:w="2224" w:type="dxa"/>
          </w:tcPr>
          <w:p w:rsidR="00F5566F" w:rsidRDefault="00653468">
            <w:pPr>
              <w:pStyle w:val="TableParagraph"/>
              <w:spacing w:line="247" w:lineRule="auto"/>
              <w:rPr>
                <w:sz w:val="16"/>
              </w:rPr>
            </w:pPr>
            <w:r>
              <w:rPr>
                <w:sz w:val="16"/>
              </w:rPr>
              <w:t>Supervised</w:t>
            </w:r>
            <w:r>
              <w:rPr>
                <w:spacing w:val="40"/>
                <w:sz w:val="16"/>
              </w:rPr>
              <w:t xml:space="preserve"> </w:t>
            </w:r>
            <w:r>
              <w:rPr>
                <w:sz w:val="16"/>
              </w:rPr>
              <w:t>head</w:t>
            </w:r>
            <w:r>
              <w:rPr>
                <w:spacing w:val="40"/>
                <w:sz w:val="16"/>
              </w:rPr>
              <w:t xml:space="preserve"> </w:t>
            </w:r>
            <w:r>
              <w:rPr>
                <w:sz w:val="16"/>
              </w:rPr>
              <w:t>only</w:t>
            </w:r>
            <w:r>
              <w:rPr>
                <w:spacing w:val="40"/>
                <w:sz w:val="16"/>
              </w:rPr>
              <w:t xml:space="preserve"> </w:t>
            </w:r>
            <w:r>
              <w:rPr>
                <w:sz w:val="16"/>
              </w:rPr>
              <w:t>(tuned</w:t>
            </w:r>
            <w:r>
              <w:rPr>
                <w:spacing w:val="40"/>
                <w:sz w:val="16"/>
              </w:rPr>
              <w:t xml:space="preserve"> </w:t>
            </w:r>
            <w:proofErr w:type="spellStart"/>
            <w:r>
              <w:rPr>
                <w:spacing w:val="-2"/>
                <w:sz w:val="16"/>
              </w:rPr>
              <w:t>thr</w:t>
            </w:r>
            <w:proofErr w:type="spellEnd"/>
            <w:r>
              <w:rPr>
                <w:spacing w:val="-2"/>
                <w:sz w:val="16"/>
              </w:rPr>
              <w:t>.)</w:t>
            </w:r>
          </w:p>
        </w:tc>
        <w:tc>
          <w:tcPr>
            <w:tcW w:w="2224" w:type="dxa"/>
          </w:tcPr>
          <w:p w:rsidR="00F5566F" w:rsidRDefault="00653468">
            <w:pPr>
              <w:pStyle w:val="TableParagraph"/>
              <w:rPr>
                <w:sz w:val="16"/>
              </w:rPr>
            </w:pPr>
            <w:r>
              <w:rPr>
                <w:spacing w:val="-2"/>
                <w:sz w:val="16"/>
              </w:rPr>
              <w:t>0.918</w:t>
            </w:r>
          </w:p>
        </w:tc>
        <w:tc>
          <w:tcPr>
            <w:tcW w:w="2224" w:type="dxa"/>
          </w:tcPr>
          <w:p w:rsidR="00F5566F" w:rsidRDefault="00653468">
            <w:pPr>
              <w:pStyle w:val="TableParagraph"/>
              <w:rPr>
                <w:sz w:val="16"/>
              </w:rPr>
            </w:pPr>
            <w:r>
              <w:rPr>
                <w:spacing w:val="-2"/>
                <w:sz w:val="16"/>
              </w:rPr>
              <w:t>0.762</w:t>
            </w:r>
          </w:p>
        </w:tc>
        <w:tc>
          <w:tcPr>
            <w:tcW w:w="2224" w:type="dxa"/>
          </w:tcPr>
          <w:p w:rsidR="00F5566F" w:rsidRDefault="00653468">
            <w:pPr>
              <w:pStyle w:val="TableParagraph"/>
              <w:rPr>
                <w:sz w:val="16"/>
              </w:rPr>
            </w:pPr>
            <w:r>
              <w:rPr>
                <w:spacing w:val="-2"/>
                <w:sz w:val="16"/>
              </w:rPr>
              <w:t>0.764</w:t>
            </w:r>
          </w:p>
        </w:tc>
        <w:tc>
          <w:tcPr>
            <w:tcW w:w="2224" w:type="dxa"/>
          </w:tcPr>
          <w:p w:rsidR="00F5566F" w:rsidRDefault="00653468">
            <w:pPr>
              <w:pStyle w:val="TableParagraph"/>
              <w:ind w:left="105"/>
              <w:rPr>
                <w:sz w:val="16"/>
              </w:rPr>
            </w:pPr>
            <w:r>
              <w:rPr>
                <w:spacing w:val="-2"/>
                <w:sz w:val="16"/>
              </w:rPr>
              <w:t>0.763</w:t>
            </w:r>
          </w:p>
        </w:tc>
        <w:tc>
          <w:tcPr>
            <w:tcW w:w="2224" w:type="dxa"/>
          </w:tcPr>
          <w:p w:rsidR="00F5566F" w:rsidRDefault="00653468">
            <w:pPr>
              <w:pStyle w:val="TableParagraph"/>
              <w:ind w:left="105"/>
              <w:rPr>
                <w:sz w:val="16"/>
              </w:rPr>
            </w:pPr>
            <w:r>
              <w:rPr>
                <w:spacing w:val="-2"/>
                <w:sz w:val="16"/>
              </w:rPr>
              <w:t>0.857</w:t>
            </w:r>
          </w:p>
        </w:tc>
      </w:tr>
      <w:tr w:rsidR="00F5566F">
        <w:trPr>
          <w:trHeight w:val="214"/>
        </w:trPr>
        <w:tc>
          <w:tcPr>
            <w:tcW w:w="2224" w:type="dxa"/>
          </w:tcPr>
          <w:p w:rsidR="00F5566F" w:rsidRDefault="00653468">
            <w:pPr>
              <w:pStyle w:val="TableParagraph"/>
              <w:rPr>
                <w:sz w:val="16"/>
              </w:rPr>
            </w:pPr>
            <w:r>
              <w:rPr>
                <w:sz w:val="16"/>
              </w:rPr>
              <w:t>Lexicon-only</w:t>
            </w:r>
            <w:r>
              <w:rPr>
                <w:spacing w:val="-9"/>
                <w:sz w:val="16"/>
              </w:rPr>
              <w:t xml:space="preserve"> </w:t>
            </w:r>
            <w:r>
              <w:rPr>
                <w:sz w:val="16"/>
              </w:rPr>
              <w:t>auxiliary</w:t>
            </w:r>
            <w:r>
              <w:rPr>
                <w:spacing w:val="-8"/>
                <w:sz w:val="16"/>
              </w:rPr>
              <w:t xml:space="preserve"> </w:t>
            </w:r>
            <w:r>
              <w:rPr>
                <w:spacing w:val="-4"/>
                <w:sz w:val="16"/>
              </w:rPr>
              <w:t>head</w:t>
            </w:r>
          </w:p>
        </w:tc>
        <w:tc>
          <w:tcPr>
            <w:tcW w:w="2224" w:type="dxa"/>
          </w:tcPr>
          <w:p w:rsidR="00F5566F" w:rsidRDefault="00653468">
            <w:pPr>
              <w:pStyle w:val="TableParagraph"/>
              <w:rPr>
                <w:sz w:val="16"/>
              </w:rPr>
            </w:pPr>
            <w:r>
              <w:rPr>
                <w:spacing w:val="-2"/>
                <w:sz w:val="16"/>
              </w:rPr>
              <w:t>0.880</w:t>
            </w:r>
          </w:p>
        </w:tc>
        <w:tc>
          <w:tcPr>
            <w:tcW w:w="2224" w:type="dxa"/>
          </w:tcPr>
          <w:p w:rsidR="00F5566F" w:rsidRDefault="00653468">
            <w:pPr>
              <w:pStyle w:val="TableParagraph"/>
              <w:rPr>
                <w:sz w:val="16"/>
              </w:rPr>
            </w:pPr>
            <w:r>
              <w:rPr>
                <w:spacing w:val="-2"/>
                <w:sz w:val="16"/>
              </w:rPr>
              <w:t>0.812</w:t>
            </w:r>
          </w:p>
        </w:tc>
        <w:tc>
          <w:tcPr>
            <w:tcW w:w="2224" w:type="dxa"/>
          </w:tcPr>
          <w:p w:rsidR="00F5566F" w:rsidRDefault="00653468">
            <w:pPr>
              <w:pStyle w:val="TableParagraph"/>
              <w:rPr>
                <w:sz w:val="16"/>
              </w:rPr>
            </w:pPr>
            <w:r>
              <w:rPr>
                <w:spacing w:val="-2"/>
                <w:sz w:val="16"/>
              </w:rPr>
              <w:t>0.461</w:t>
            </w:r>
          </w:p>
        </w:tc>
        <w:tc>
          <w:tcPr>
            <w:tcW w:w="2224" w:type="dxa"/>
          </w:tcPr>
          <w:p w:rsidR="00F5566F" w:rsidRDefault="00653468">
            <w:pPr>
              <w:pStyle w:val="TableParagraph"/>
              <w:ind w:left="105"/>
              <w:rPr>
                <w:sz w:val="16"/>
              </w:rPr>
            </w:pPr>
            <w:r>
              <w:rPr>
                <w:spacing w:val="-2"/>
                <w:sz w:val="16"/>
              </w:rPr>
              <w:t>0.588</w:t>
            </w:r>
          </w:p>
        </w:tc>
        <w:tc>
          <w:tcPr>
            <w:tcW w:w="2224" w:type="dxa"/>
          </w:tcPr>
          <w:p w:rsidR="00F5566F" w:rsidRDefault="00653468">
            <w:pPr>
              <w:pStyle w:val="TableParagraph"/>
              <w:ind w:left="105"/>
              <w:rPr>
                <w:sz w:val="16"/>
              </w:rPr>
            </w:pPr>
            <w:r>
              <w:rPr>
                <w:spacing w:val="-2"/>
                <w:sz w:val="16"/>
              </w:rPr>
              <w:t>0.764</w:t>
            </w:r>
          </w:p>
        </w:tc>
      </w:tr>
      <w:tr w:rsidR="00F5566F">
        <w:trPr>
          <w:trHeight w:val="403"/>
        </w:trPr>
        <w:tc>
          <w:tcPr>
            <w:tcW w:w="2224" w:type="dxa"/>
          </w:tcPr>
          <w:p w:rsidR="00F5566F" w:rsidRDefault="00653468">
            <w:pPr>
              <w:pStyle w:val="TableParagraph"/>
              <w:spacing w:line="247" w:lineRule="auto"/>
              <w:rPr>
                <w:sz w:val="16"/>
              </w:rPr>
            </w:pPr>
            <w:r>
              <w:rPr>
                <w:sz w:val="16"/>
              </w:rPr>
              <w:t>Autoencoder</w:t>
            </w:r>
            <w:r>
              <w:rPr>
                <w:spacing w:val="80"/>
                <w:sz w:val="16"/>
              </w:rPr>
              <w:t xml:space="preserve"> </w:t>
            </w:r>
            <w:r>
              <w:rPr>
                <w:sz w:val="16"/>
              </w:rPr>
              <w:t>anomaly</w:t>
            </w:r>
            <w:r>
              <w:rPr>
                <w:spacing w:val="80"/>
                <w:sz w:val="16"/>
              </w:rPr>
              <w:t xml:space="preserve"> </w:t>
            </w:r>
            <w:r>
              <w:rPr>
                <w:sz w:val="16"/>
              </w:rPr>
              <w:t>only</w:t>
            </w:r>
            <w:r>
              <w:rPr>
                <w:spacing w:val="40"/>
                <w:sz w:val="16"/>
              </w:rPr>
              <w:t xml:space="preserve"> </w:t>
            </w:r>
            <w:r>
              <w:rPr>
                <w:sz w:val="16"/>
              </w:rPr>
              <w:t>(90th pct. threshold)</w:t>
            </w:r>
          </w:p>
        </w:tc>
        <w:tc>
          <w:tcPr>
            <w:tcW w:w="2224" w:type="dxa"/>
          </w:tcPr>
          <w:p w:rsidR="00F5566F" w:rsidRDefault="00653468">
            <w:pPr>
              <w:pStyle w:val="TableParagraph"/>
              <w:rPr>
                <w:sz w:val="16"/>
              </w:rPr>
            </w:pPr>
            <w:r>
              <w:rPr>
                <w:spacing w:val="-2"/>
                <w:sz w:val="16"/>
              </w:rPr>
              <w:t>0.701</w:t>
            </w:r>
          </w:p>
        </w:tc>
        <w:tc>
          <w:tcPr>
            <w:tcW w:w="2224" w:type="dxa"/>
          </w:tcPr>
          <w:p w:rsidR="00F5566F" w:rsidRDefault="00653468">
            <w:pPr>
              <w:pStyle w:val="TableParagraph"/>
              <w:rPr>
                <w:sz w:val="16"/>
              </w:rPr>
            </w:pPr>
            <w:r>
              <w:rPr>
                <w:spacing w:val="-2"/>
                <w:sz w:val="16"/>
              </w:rPr>
              <w:t>0.291</w:t>
            </w:r>
          </w:p>
        </w:tc>
        <w:tc>
          <w:tcPr>
            <w:tcW w:w="2224" w:type="dxa"/>
          </w:tcPr>
          <w:p w:rsidR="00F5566F" w:rsidRDefault="00653468">
            <w:pPr>
              <w:pStyle w:val="TableParagraph"/>
              <w:rPr>
                <w:sz w:val="16"/>
              </w:rPr>
            </w:pPr>
            <w:r>
              <w:rPr>
                <w:spacing w:val="-2"/>
                <w:sz w:val="16"/>
              </w:rPr>
              <w:t>0.638</w:t>
            </w:r>
          </w:p>
        </w:tc>
        <w:tc>
          <w:tcPr>
            <w:tcW w:w="2224" w:type="dxa"/>
          </w:tcPr>
          <w:p w:rsidR="00F5566F" w:rsidRDefault="00653468">
            <w:pPr>
              <w:pStyle w:val="TableParagraph"/>
              <w:ind w:left="105"/>
              <w:rPr>
                <w:sz w:val="16"/>
              </w:rPr>
            </w:pPr>
            <w:r>
              <w:rPr>
                <w:spacing w:val="-2"/>
                <w:sz w:val="16"/>
              </w:rPr>
              <w:t>0.400</w:t>
            </w:r>
          </w:p>
        </w:tc>
        <w:tc>
          <w:tcPr>
            <w:tcW w:w="2224" w:type="dxa"/>
          </w:tcPr>
          <w:p w:rsidR="00F5566F" w:rsidRDefault="00653468">
            <w:pPr>
              <w:pStyle w:val="TableParagraph"/>
              <w:ind w:left="105"/>
              <w:rPr>
                <w:sz w:val="16"/>
              </w:rPr>
            </w:pPr>
            <w:r>
              <w:rPr>
                <w:spacing w:val="-2"/>
                <w:sz w:val="16"/>
              </w:rPr>
              <w:t>0.605</w:t>
            </w:r>
          </w:p>
        </w:tc>
      </w:tr>
      <w:tr w:rsidR="00F5566F">
        <w:trPr>
          <w:trHeight w:val="403"/>
        </w:trPr>
        <w:tc>
          <w:tcPr>
            <w:tcW w:w="2224" w:type="dxa"/>
          </w:tcPr>
          <w:p w:rsidR="00F5566F" w:rsidRDefault="00653468">
            <w:pPr>
              <w:pStyle w:val="TableParagraph"/>
              <w:spacing w:line="247" w:lineRule="auto"/>
              <w:rPr>
                <w:sz w:val="16"/>
              </w:rPr>
            </w:pPr>
            <w:r>
              <w:rPr>
                <w:sz w:val="16"/>
              </w:rPr>
              <w:t>K-Means</w:t>
            </w:r>
            <w:r>
              <w:rPr>
                <w:spacing w:val="74"/>
                <w:sz w:val="16"/>
              </w:rPr>
              <w:t xml:space="preserve"> </w:t>
            </w:r>
            <w:r>
              <w:rPr>
                <w:sz w:val="16"/>
              </w:rPr>
              <w:t>cluster</w:t>
            </w:r>
            <w:r>
              <w:rPr>
                <w:spacing w:val="74"/>
                <w:sz w:val="16"/>
              </w:rPr>
              <w:t xml:space="preserve"> </w:t>
            </w:r>
            <w:r>
              <w:rPr>
                <w:sz w:val="16"/>
              </w:rPr>
              <w:t>assignment</w:t>
            </w:r>
            <w:r>
              <w:rPr>
                <w:spacing w:val="40"/>
                <w:sz w:val="16"/>
              </w:rPr>
              <w:t xml:space="preserve"> </w:t>
            </w:r>
            <w:r>
              <w:rPr>
                <w:spacing w:val="-4"/>
                <w:sz w:val="16"/>
              </w:rPr>
              <w:t>only</w:t>
            </w:r>
          </w:p>
        </w:tc>
        <w:tc>
          <w:tcPr>
            <w:tcW w:w="2224" w:type="dxa"/>
          </w:tcPr>
          <w:p w:rsidR="00F5566F" w:rsidRDefault="00653468">
            <w:pPr>
              <w:pStyle w:val="TableParagraph"/>
              <w:rPr>
                <w:sz w:val="16"/>
              </w:rPr>
            </w:pPr>
            <w:r>
              <w:rPr>
                <w:spacing w:val="-2"/>
                <w:sz w:val="16"/>
              </w:rPr>
              <w:t>0.766</w:t>
            </w:r>
          </w:p>
        </w:tc>
        <w:tc>
          <w:tcPr>
            <w:tcW w:w="2224" w:type="dxa"/>
          </w:tcPr>
          <w:p w:rsidR="00F5566F" w:rsidRDefault="00653468">
            <w:pPr>
              <w:pStyle w:val="TableParagraph"/>
              <w:rPr>
                <w:sz w:val="16"/>
              </w:rPr>
            </w:pPr>
            <w:r>
              <w:rPr>
                <w:spacing w:val="-2"/>
                <w:sz w:val="16"/>
              </w:rPr>
              <w:t>0.376</w:t>
            </w:r>
          </w:p>
        </w:tc>
        <w:tc>
          <w:tcPr>
            <w:tcW w:w="2224" w:type="dxa"/>
          </w:tcPr>
          <w:p w:rsidR="00F5566F" w:rsidRDefault="00653468">
            <w:pPr>
              <w:pStyle w:val="TableParagraph"/>
              <w:rPr>
                <w:sz w:val="16"/>
              </w:rPr>
            </w:pPr>
            <w:r>
              <w:rPr>
                <w:spacing w:val="-2"/>
                <w:sz w:val="16"/>
              </w:rPr>
              <w:t>0.581</w:t>
            </w:r>
          </w:p>
        </w:tc>
        <w:tc>
          <w:tcPr>
            <w:tcW w:w="2224" w:type="dxa"/>
          </w:tcPr>
          <w:p w:rsidR="00F5566F" w:rsidRDefault="00653468">
            <w:pPr>
              <w:pStyle w:val="TableParagraph"/>
              <w:ind w:left="105"/>
              <w:rPr>
                <w:sz w:val="16"/>
              </w:rPr>
            </w:pPr>
            <w:r>
              <w:rPr>
                <w:spacing w:val="-2"/>
                <w:sz w:val="16"/>
              </w:rPr>
              <w:t>0.457</w:t>
            </w:r>
          </w:p>
        </w:tc>
        <w:tc>
          <w:tcPr>
            <w:tcW w:w="2224" w:type="dxa"/>
          </w:tcPr>
          <w:p w:rsidR="00F5566F" w:rsidRDefault="00653468">
            <w:pPr>
              <w:pStyle w:val="TableParagraph"/>
              <w:ind w:left="105"/>
              <w:rPr>
                <w:sz w:val="16"/>
              </w:rPr>
            </w:pPr>
            <w:r>
              <w:rPr>
                <w:spacing w:val="-2"/>
                <w:sz w:val="16"/>
              </w:rPr>
              <w:t>0.660</w:t>
            </w:r>
          </w:p>
        </w:tc>
      </w:tr>
      <w:tr w:rsidR="00F5566F">
        <w:trPr>
          <w:trHeight w:val="214"/>
        </w:trPr>
        <w:tc>
          <w:tcPr>
            <w:tcW w:w="2224" w:type="dxa"/>
          </w:tcPr>
          <w:p w:rsidR="00F5566F" w:rsidRDefault="00653468">
            <w:pPr>
              <w:pStyle w:val="TableParagraph"/>
              <w:rPr>
                <w:sz w:val="16"/>
              </w:rPr>
            </w:pPr>
            <w:r>
              <w:rPr>
                <w:sz w:val="16"/>
              </w:rPr>
              <w:t>Fused</w:t>
            </w:r>
            <w:r>
              <w:rPr>
                <w:spacing w:val="-5"/>
                <w:sz w:val="16"/>
              </w:rPr>
              <w:t xml:space="preserve"> </w:t>
            </w:r>
            <w:r>
              <w:rPr>
                <w:sz w:val="16"/>
              </w:rPr>
              <w:t>model</w:t>
            </w:r>
            <w:r>
              <w:rPr>
                <w:spacing w:val="-5"/>
                <w:sz w:val="16"/>
              </w:rPr>
              <w:t xml:space="preserve"> </w:t>
            </w:r>
            <w:r>
              <w:rPr>
                <w:spacing w:val="-2"/>
                <w:sz w:val="16"/>
              </w:rPr>
              <w:t>(proposed)</w:t>
            </w:r>
          </w:p>
        </w:tc>
        <w:tc>
          <w:tcPr>
            <w:tcW w:w="2224" w:type="dxa"/>
          </w:tcPr>
          <w:p w:rsidR="00F5566F" w:rsidRDefault="00653468">
            <w:pPr>
              <w:pStyle w:val="TableParagraph"/>
              <w:rPr>
                <w:sz w:val="16"/>
              </w:rPr>
            </w:pPr>
            <w:r>
              <w:rPr>
                <w:spacing w:val="-2"/>
                <w:sz w:val="16"/>
              </w:rPr>
              <w:t>0.931</w:t>
            </w:r>
          </w:p>
        </w:tc>
        <w:tc>
          <w:tcPr>
            <w:tcW w:w="2224" w:type="dxa"/>
          </w:tcPr>
          <w:p w:rsidR="00F5566F" w:rsidRDefault="00653468">
            <w:pPr>
              <w:pStyle w:val="TableParagraph"/>
              <w:rPr>
                <w:sz w:val="16"/>
              </w:rPr>
            </w:pPr>
            <w:r>
              <w:rPr>
                <w:spacing w:val="-2"/>
                <w:sz w:val="16"/>
              </w:rPr>
              <w:t>0.804</w:t>
            </w:r>
          </w:p>
        </w:tc>
        <w:tc>
          <w:tcPr>
            <w:tcW w:w="2224" w:type="dxa"/>
          </w:tcPr>
          <w:p w:rsidR="00F5566F" w:rsidRDefault="00653468">
            <w:pPr>
              <w:pStyle w:val="TableParagraph"/>
              <w:rPr>
                <w:sz w:val="16"/>
              </w:rPr>
            </w:pPr>
            <w:r>
              <w:rPr>
                <w:spacing w:val="-2"/>
                <w:sz w:val="16"/>
              </w:rPr>
              <w:t>0.789</w:t>
            </w:r>
          </w:p>
        </w:tc>
        <w:tc>
          <w:tcPr>
            <w:tcW w:w="2224" w:type="dxa"/>
          </w:tcPr>
          <w:p w:rsidR="00F5566F" w:rsidRDefault="00653468">
            <w:pPr>
              <w:pStyle w:val="TableParagraph"/>
              <w:ind w:left="105"/>
              <w:rPr>
                <w:sz w:val="16"/>
              </w:rPr>
            </w:pPr>
            <w:r>
              <w:rPr>
                <w:spacing w:val="-2"/>
                <w:sz w:val="16"/>
              </w:rPr>
              <w:t>0.796</w:t>
            </w:r>
          </w:p>
        </w:tc>
        <w:tc>
          <w:tcPr>
            <w:tcW w:w="2224" w:type="dxa"/>
          </w:tcPr>
          <w:p w:rsidR="00F5566F" w:rsidRDefault="00653468">
            <w:pPr>
              <w:pStyle w:val="TableParagraph"/>
              <w:ind w:left="105"/>
              <w:rPr>
                <w:sz w:val="16"/>
              </w:rPr>
            </w:pPr>
            <w:r>
              <w:rPr>
                <w:spacing w:val="-2"/>
                <w:sz w:val="16"/>
              </w:rPr>
              <w:t>0.879</w:t>
            </w:r>
          </w:p>
        </w:tc>
      </w:tr>
    </w:tbl>
    <w:p w:rsidR="00F5566F" w:rsidRDefault="00F5566F">
      <w:pPr>
        <w:pStyle w:val="TableParagraph"/>
        <w:rPr>
          <w:sz w:val="16"/>
        </w:rPr>
        <w:sectPr w:rsidR="00F5566F">
          <w:footerReference w:type="default" r:id="rId16"/>
          <w:pgSz w:w="16840" w:h="11910" w:orient="landscape"/>
          <w:pgMar w:top="1340" w:right="1984" w:bottom="280" w:left="1417" w:header="0" w:footer="0" w:gutter="0"/>
          <w:cols w:space="720"/>
        </w:sectPr>
      </w:pPr>
    </w:p>
    <w:p w:rsidR="00F5566F" w:rsidRDefault="00653468">
      <w:pPr>
        <w:pStyle w:val="Heading3"/>
        <w:numPr>
          <w:ilvl w:val="1"/>
          <w:numId w:val="4"/>
        </w:numPr>
        <w:tabs>
          <w:tab w:val="left" w:pos="797"/>
        </w:tabs>
        <w:spacing w:before="65"/>
        <w:ind w:hanging="774"/>
      </w:pPr>
      <w:r>
        <w:lastRenderedPageBreak/>
        <w:t>Effect</w:t>
      </w:r>
      <w:r>
        <w:rPr>
          <w:spacing w:val="5"/>
        </w:rPr>
        <w:t xml:space="preserve"> </w:t>
      </w:r>
      <w:r>
        <w:t>of</w:t>
      </w:r>
      <w:r>
        <w:rPr>
          <w:spacing w:val="6"/>
        </w:rPr>
        <w:t xml:space="preserve"> </w:t>
      </w:r>
      <w:r>
        <w:t>the</w:t>
      </w:r>
      <w:r>
        <w:rPr>
          <w:spacing w:val="6"/>
        </w:rPr>
        <w:t xml:space="preserve"> </w:t>
      </w:r>
      <w:r>
        <w:t>Decision</w:t>
      </w:r>
      <w:r>
        <w:rPr>
          <w:spacing w:val="7"/>
        </w:rPr>
        <w:t xml:space="preserve"> </w:t>
      </w:r>
      <w:r>
        <w:rPr>
          <w:spacing w:val="-2"/>
        </w:rPr>
        <w:t>Threshold</w:t>
      </w:r>
    </w:p>
    <w:p w:rsidR="00F5566F" w:rsidRDefault="00F5566F">
      <w:pPr>
        <w:pStyle w:val="BodyText"/>
        <w:rPr>
          <w:b/>
          <w:sz w:val="34"/>
        </w:rPr>
      </w:pPr>
    </w:p>
    <w:p w:rsidR="00F5566F" w:rsidRDefault="00F5566F">
      <w:pPr>
        <w:pStyle w:val="BodyText"/>
        <w:spacing w:before="243"/>
        <w:rPr>
          <w:b/>
          <w:sz w:val="34"/>
        </w:rPr>
      </w:pPr>
    </w:p>
    <w:p w:rsidR="00F5566F" w:rsidRDefault="00653468">
      <w:pPr>
        <w:pStyle w:val="BodyText"/>
        <w:spacing w:line="376" w:lineRule="auto"/>
        <w:ind w:left="23" w:right="19"/>
        <w:jc w:val="both"/>
      </w:pPr>
      <w:r>
        <w:t>A</w:t>
      </w:r>
      <w:r>
        <w:rPr>
          <w:spacing w:val="-5"/>
        </w:rPr>
        <w:t xml:space="preserve"> </w:t>
      </w:r>
      <w:r>
        <w:t>naive</w:t>
      </w:r>
      <w:r>
        <w:rPr>
          <w:spacing w:val="-5"/>
        </w:rPr>
        <w:t xml:space="preserve"> </w:t>
      </w:r>
      <w:r>
        <w:t>evaluation</w:t>
      </w:r>
      <w:r>
        <w:rPr>
          <w:spacing w:val="-5"/>
        </w:rPr>
        <w:t xml:space="preserve"> </w:t>
      </w:r>
      <w:r>
        <w:t>at</w:t>
      </w:r>
      <w:r>
        <w:rPr>
          <w:spacing w:val="-5"/>
        </w:rPr>
        <w:t xml:space="preserve"> </w:t>
      </w:r>
      <w:r>
        <w:t>the</w:t>
      </w:r>
      <w:r>
        <w:rPr>
          <w:spacing w:val="-5"/>
        </w:rPr>
        <w:t xml:space="preserve"> </w:t>
      </w:r>
      <w:r>
        <w:t>conventional</w:t>
      </w:r>
      <w:r>
        <w:rPr>
          <w:spacing w:val="-5"/>
        </w:rPr>
        <w:t xml:space="preserve"> </w:t>
      </w:r>
      <w:r>
        <w:t>decision</w:t>
      </w:r>
      <w:r>
        <w:rPr>
          <w:spacing w:val="-5"/>
        </w:rPr>
        <w:t xml:space="preserve"> </w:t>
      </w:r>
      <w:r>
        <w:t>threshold</w:t>
      </w:r>
      <w:r>
        <w:rPr>
          <w:spacing w:val="-5"/>
        </w:rPr>
        <w:t xml:space="preserve"> </w:t>
      </w:r>
      <w:r>
        <w:t>of</w:t>
      </w:r>
      <w:r>
        <w:rPr>
          <w:spacing w:val="-5"/>
        </w:rPr>
        <w:t xml:space="preserve"> </w:t>
      </w:r>
      <w:r>
        <w:t>zero</w:t>
      </w:r>
      <w:r>
        <w:rPr>
          <w:spacing w:val="-5"/>
        </w:rPr>
        <w:t xml:space="preserve"> </w:t>
      </w:r>
      <w:r>
        <w:t>point</w:t>
      </w:r>
      <w:r>
        <w:rPr>
          <w:spacing w:val="-5"/>
        </w:rPr>
        <w:t xml:space="preserve"> </w:t>
      </w:r>
      <w:r>
        <w:t>five</w:t>
      </w:r>
      <w:r>
        <w:rPr>
          <w:spacing w:val="-5"/>
        </w:rPr>
        <w:t xml:space="preserve"> </w:t>
      </w:r>
      <w:r>
        <w:t>produces</w:t>
      </w:r>
      <w:r>
        <w:rPr>
          <w:spacing w:val="-5"/>
        </w:rPr>
        <w:t xml:space="preserve"> </w:t>
      </w:r>
      <w:r>
        <w:t>a</w:t>
      </w:r>
      <w:r>
        <w:rPr>
          <w:spacing w:val="-5"/>
        </w:rPr>
        <w:t xml:space="preserve"> </w:t>
      </w:r>
      <w:r>
        <w:t>notice-ably lower F1 of approximately zero point seven five for the fused model, because the super-vised branch is calibrated toward the majority class and therefore under-flags borderline hate samples at the default threshold.</w:t>
      </w:r>
      <w:r>
        <w:rPr>
          <w:spacing w:val="40"/>
        </w:rPr>
        <w:t xml:space="preserve"> </w:t>
      </w:r>
      <w:r>
        <w:t>The validation sweep selects a threshold close to zero point four</w:t>
      </w:r>
      <w:r>
        <w:rPr>
          <w:spacing w:val="-1"/>
        </w:rPr>
        <w:t xml:space="preserve"> </w:t>
      </w:r>
      <w:r>
        <w:t>zero, which</w:t>
      </w:r>
      <w:r>
        <w:rPr>
          <w:spacing w:val="-1"/>
        </w:rPr>
        <w:t xml:space="preserve"> </w:t>
      </w:r>
      <w:r>
        <w:t>raises the recall of the</w:t>
      </w:r>
      <w:r>
        <w:rPr>
          <w:spacing w:val="-1"/>
        </w:rPr>
        <w:t xml:space="preserve"> </w:t>
      </w:r>
      <w:r>
        <w:t>hate class from approximately zero</w:t>
      </w:r>
      <w:r>
        <w:rPr>
          <w:spacing w:val="-1"/>
        </w:rPr>
        <w:t xml:space="preserve"> </w:t>
      </w:r>
      <w:r>
        <w:t>point seven one to approximately</w:t>
      </w:r>
      <w:r>
        <w:rPr>
          <w:spacing w:val="-15"/>
        </w:rPr>
        <w:t xml:space="preserve"> </w:t>
      </w:r>
      <w:r>
        <w:t>zero</w:t>
      </w:r>
      <w:r>
        <w:rPr>
          <w:spacing w:val="-15"/>
        </w:rPr>
        <w:t xml:space="preserve"> </w:t>
      </w:r>
      <w:r>
        <w:t>point</w:t>
      </w:r>
      <w:r>
        <w:rPr>
          <w:spacing w:val="-15"/>
        </w:rPr>
        <w:t xml:space="preserve"> </w:t>
      </w:r>
      <w:r>
        <w:t>seven</w:t>
      </w:r>
      <w:r>
        <w:rPr>
          <w:spacing w:val="-15"/>
        </w:rPr>
        <w:t xml:space="preserve"> </w:t>
      </w:r>
      <w:r>
        <w:t>nine</w:t>
      </w:r>
      <w:r>
        <w:rPr>
          <w:spacing w:val="-15"/>
        </w:rPr>
        <w:t xml:space="preserve"> </w:t>
      </w:r>
      <w:r>
        <w:t>while</w:t>
      </w:r>
      <w:r>
        <w:rPr>
          <w:spacing w:val="-15"/>
        </w:rPr>
        <w:t xml:space="preserve"> </w:t>
      </w:r>
      <w:r>
        <w:t>reducing</w:t>
      </w:r>
      <w:r>
        <w:rPr>
          <w:spacing w:val="-15"/>
        </w:rPr>
        <w:t xml:space="preserve"> </w:t>
      </w:r>
      <w:r>
        <w:t>the</w:t>
      </w:r>
      <w:r>
        <w:rPr>
          <w:spacing w:val="-15"/>
        </w:rPr>
        <w:t xml:space="preserve"> </w:t>
      </w:r>
      <w:r>
        <w:t>precision</w:t>
      </w:r>
      <w:r>
        <w:rPr>
          <w:spacing w:val="-15"/>
        </w:rPr>
        <w:t xml:space="preserve"> </w:t>
      </w:r>
      <w:r>
        <w:t>only</w:t>
      </w:r>
      <w:r>
        <w:rPr>
          <w:spacing w:val="-15"/>
        </w:rPr>
        <w:t xml:space="preserve"> </w:t>
      </w:r>
      <w:r>
        <w:t>marginally</w:t>
      </w:r>
      <w:r>
        <w:rPr>
          <w:spacing w:val="-15"/>
        </w:rPr>
        <w:t xml:space="preserve"> </w:t>
      </w:r>
      <w:r>
        <w:t>from</w:t>
      </w:r>
      <w:r>
        <w:rPr>
          <w:spacing w:val="-15"/>
        </w:rPr>
        <w:t xml:space="preserve"> </w:t>
      </w:r>
      <w:proofErr w:type="spellStart"/>
      <w:r>
        <w:t>approx-imately</w:t>
      </w:r>
      <w:proofErr w:type="spellEnd"/>
      <w:r>
        <w:t xml:space="preserve"> zero point eight three to zero point eight zero.</w:t>
      </w:r>
      <w:r>
        <w:rPr>
          <w:spacing w:val="40"/>
        </w:rPr>
        <w:t xml:space="preserve"> </w:t>
      </w:r>
      <w:r>
        <w:t>The net effect is the F1 improvement reported in Table 5.1 and confirms the importance of threshold tuning under class imbalance.</w:t>
      </w:r>
    </w:p>
    <w:p w:rsidR="00F5566F" w:rsidRDefault="00F5566F">
      <w:pPr>
        <w:pStyle w:val="BodyText"/>
        <w:spacing w:before="35"/>
      </w:pPr>
    </w:p>
    <w:p w:rsidR="00F5566F" w:rsidRDefault="00653468">
      <w:pPr>
        <w:pStyle w:val="BodyText"/>
        <w:spacing w:before="1" w:line="376" w:lineRule="auto"/>
        <w:ind w:left="23" w:right="20" w:firstLine="358"/>
        <w:jc w:val="both"/>
      </w:pPr>
      <w:r>
        <w:t>The</w:t>
      </w:r>
      <w:r>
        <w:rPr>
          <w:spacing w:val="-1"/>
        </w:rPr>
        <w:t xml:space="preserve"> </w:t>
      </w:r>
      <w:r>
        <w:t>same sweep</w:t>
      </w:r>
      <w:r>
        <w:rPr>
          <w:spacing w:val="-1"/>
        </w:rPr>
        <w:t xml:space="preserve"> </w:t>
      </w:r>
      <w:r>
        <w:t>applied to</w:t>
      </w:r>
      <w:r>
        <w:rPr>
          <w:spacing w:val="-1"/>
        </w:rPr>
        <w:t xml:space="preserve"> </w:t>
      </w:r>
      <w:r>
        <w:t>the supervised-only</w:t>
      </w:r>
      <w:r>
        <w:rPr>
          <w:spacing w:val="-1"/>
        </w:rPr>
        <w:t xml:space="preserve"> </w:t>
      </w:r>
      <w:r>
        <w:t>branch yields</w:t>
      </w:r>
      <w:r>
        <w:rPr>
          <w:spacing w:val="-1"/>
        </w:rPr>
        <w:t xml:space="preserve"> </w:t>
      </w:r>
      <w:r>
        <w:t>a qualitatively</w:t>
      </w:r>
      <w:r>
        <w:rPr>
          <w:spacing w:val="-1"/>
        </w:rPr>
        <w:t xml:space="preserve"> </w:t>
      </w:r>
      <w:r>
        <w:t>similar curve but</w:t>
      </w:r>
      <w:r>
        <w:rPr>
          <w:spacing w:val="-4"/>
        </w:rPr>
        <w:t xml:space="preserve"> </w:t>
      </w:r>
      <w:r>
        <w:t>a</w:t>
      </w:r>
      <w:r>
        <w:rPr>
          <w:spacing w:val="-4"/>
        </w:rPr>
        <w:t xml:space="preserve"> </w:t>
      </w:r>
      <w:r>
        <w:t>lower</w:t>
      </w:r>
      <w:r>
        <w:rPr>
          <w:spacing w:val="-4"/>
        </w:rPr>
        <w:t xml:space="preserve"> </w:t>
      </w:r>
      <w:r>
        <w:t>peak</w:t>
      </w:r>
      <w:r>
        <w:rPr>
          <w:spacing w:val="-4"/>
        </w:rPr>
        <w:t xml:space="preserve"> </w:t>
      </w:r>
      <w:r>
        <w:t>F1,</w:t>
      </w:r>
      <w:r>
        <w:rPr>
          <w:spacing w:val="-4"/>
        </w:rPr>
        <w:t xml:space="preserve"> </w:t>
      </w:r>
      <w:r>
        <w:t>because</w:t>
      </w:r>
      <w:r>
        <w:rPr>
          <w:spacing w:val="-4"/>
        </w:rPr>
        <w:t xml:space="preserve"> </w:t>
      </w:r>
      <w:r>
        <w:t>the</w:t>
      </w:r>
      <w:r>
        <w:rPr>
          <w:spacing w:val="-4"/>
        </w:rPr>
        <w:t xml:space="preserve"> </w:t>
      </w:r>
      <w:r>
        <w:t>supervised</w:t>
      </w:r>
      <w:r>
        <w:rPr>
          <w:spacing w:val="-4"/>
        </w:rPr>
        <w:t xml:space="preserve"> </w:t>
      </w:r>
      <w:r>
        <w:t>branch</w:t>
      </w:r>
      <w:r>
        <w:rPr>
          <w:spacing w:val="-4"/>
        </w:rPr>
        <w:t xml:space="preserve"> </w:t>
      </w:r>
      <w:r>
        <w:t>lacks</w:t>
      </w:r>
      <w:r>
        <w:rPr>
          <w:spacing w:val="-4"/>
        </w:rPr>
        <w:t xml:space="preserve"> </w:t>
      </w:r>
      <w:r>
        <w:t>the</w:t>
      </w:r>
      <w:r>
        <w:rPr>
          <w:spacing w:val="-4"/>
        </w:rPr>
        <w:t xml:space="preserve"> </w:t>
      </w:r>
      <w:r>
        <w:t>complementary</w:t>
      </w:r>
      <w:r>
        <w:rPr>
          <w:spacing w:val="-4"/>
        </w:rPr>
        <w:t xml:space="preserve"> </w:t>
      </w:r>
      <w:r>
        <w:t>signals</w:t>
      </w:r>
      <w:r>
        <w:rPr>
          <w:spacing w:val="-4"/>
        </w:rPr>
        <w:t xml:space="preserve"> </w:t>
      </w:r>
      <w:r>
        <w:t>provided by</w:t>
      </w:r>
      <w:r>
        <w:rPr>
          <w:spacing w:val="-10"/>
        </w:rPr>
        <w:t xml:space="preserve"> </w:t>
      </w:r>
      <w:r>
        <w:t>the</w:t>
      </w:r>
      <w:r>
        <w:rPr>
          <w:spacing w:val="-10"/>
        </w:rPr>
        <w:t xml:space="preserve"> </w:t>
      </w:r>
      <w:r>
        <w:t>lexicon</w:t>
      </w:r>
      <w:r>
        <w:rPr>
          <w:spacing w:val="-10"/>
        </w:rPr>
        <w:t xml:space="preserve"> </w:t>
      </w:r>
      <w:r>
        <w:t>and</w:t>
      </w:r>
      <w:r>
        <w:rPr>
          <w:spacing w:val="-10"/>
        </w:rPr>
        <w:t xml:space="preserve"> </w:t>
      </w:r>
      <w:r>
        <w:t>the</w:t>
      </w:r>
      <w:r>
        <w:rPr>
          <w:spacing w:val="-10"/>
        </w:rPr>
        <w:t xml:space="preserve"> </w:t>
      </w:r>
      <w:r>
        <w:t>unsupervised</w:t>
      </w:r>
      <w:r>
        <w:rPr>
          <w:spacing w:val="-10"/>
        </w:rPr>
        <w:t xml:space="preserve"> </w:t>
      </w:r>
      <w:r>
        <w:t>branches</w:t>
      </w:r>
      <w:r>
        <w:rPr>
          <w:spacing w:val="-10"/>
        </w:rPr>
        <w:t xml:space="preserve"> </w:t>
      </w:r>
      <w:r>
        <w:t>and</w:t>
      </w:r>
      <w:r>
        <w:rPr>
          <w:spacing w:val="-10"/>
        </w:rPr>
        <w:t xml:space="preserve"> </w:t>
      </w:r>
      <w:r>
        <w:t>is</w:t>
      </w:r>
      <w:r>
        <w:rPr>
          <w:spacing w:val="-10"/>
        </w:rPr>
        <w:t xml:space="preserve"> </w:t>
      </w:r>
      <w:r>
        <w:t>therefore</w:t>
      </w:r>
      <w:r>
        <w:rPr>
          <w:spacing w:val="-10"/>
        </w:rPr>
        <w:t xml:space="preserve"> </w:t>
      </w:r>
      <w:r>
        <w:t>unable</w:t>
      </w:r>
      <w:r>
        <w:rPr>
          <w:spacing w:val="-10"/>
        </w:rPr>
        <w:t xml:space="preserve"> </w:t>
      </w:r>
      <w:r>
        <w:t>to</w:t>
      </w:r>
      <w:r>
        <w:rPr>
          <w:spacing w:val="-10"/>
        </w:rPr>
        <w:t xml:space="preserve"> </w:t>
      </w:r>
      <w:r>
        <w:t>recover</w:t>
      </w:r>
      <w:r>
        <w:rPr>
          <w:spacing w:val="-10"/>
        </w:rPr>
        <w:t xml:space="preserve"> </w:t>
      </w:r>
      <w:r>
        <w:t>the</w:t>
      </w:r>
      <w:r>
        <w:rPr>
          <w:spacing w:val="-10"/>
        </w:rPr>
        <w:t xml:space="preserve"> </w:t>
      </w:r>
      <w:r>
        <w:t>same</w:t>
      </w:r>
      <w:r>
        <w:rPr>
          <w:spacing w:val="-10"/>
        </w:rPr>
        <w:t xml:space="preserve"> </w:t>
      </w:r>
      <w:r>
        <w:t xml:space="preserve">recall </w:t>
      </w:r>
      <w:r>
        <w:rPr>
          <w:spacing w:val="-2"/>
        </w:rPr>
        <w:t>without</w:t>
      </w:r>
      <w:r>
        <w:rPr>
          <w:spacing w:val="-12"/>
        </w:rPr>
        <w:t xml:space="preserve"> </w:t>
      </w:r>
      <w:r>
        <w:rPr>
          <w:spacing w:val="-2"/>
        </w:rPr>
        <w:t>an</w:t>
      </w:r>
      <w:r>
        <w:rPr>
          <w:spacing w:val="-12"/>
        </w:rPr>
        <w:t xml:space="preserve"> </w:t>
      </w:r>
      <w:r>
        <w:rPr>
          <w:spacing w:val="-2"/>
        </w:rPr>
        <w:t>accompanying</w:t>
      </w:r>
      <w:r>
        <w:rPr>
          <w:spacing w:val="-12"/>
        </w:rPr>
        <w:t xml:space="preserve"> </w:t>
      </w:r>
      <w:r>
        <w:rPr>
          <w:spacing w:val="-2"/>
        </w:rPr>
        <w:t>precision</w:t>
      </w:r>
      <w:r>
        <w:rPr>
          <w:spacing w:val="-12"/>
        </w:rPr>
        <w:t xml:space="preserve"> </w:t>
      </w:r>
      <w:r>
        <w:rPr>
          <w:spacing w:val="-2"/>
        </w:rPr>
        <w:t>loss.</w:t>
      </w:r>
      <w:r>
        <w:rPr>
          <w:spacing w:val="26"/>
        </w:rPr>
        <w:t xml:space="preserve"> </w:t>
      </w:r>
      <w:r>
        <w:rPr>
          <w:spacing w:val="-2"/>
        </w:rPr>
        <w:t>The</w:t>
      </w:r>
      <w:r>
        <w:rPr>
          <w:spacing w:val="-12"/>
        </w:rPr>
        <w:t xml:space="preserve"> </w:t>
      </w:r>
      <w:r>
        <w:rPr>
          <w:spacing w:val="-2"/>
        </w:rPr>
        <w:t>fused</w:t>
      </w:r>
      <w:r>
        <w:rPr>
          <w:spacing w:val="-12"/>
        </w:rPr>
        <w:t xml:space="preserve"> </w:t>
      </w:r>
      <w:r>
        <w:rPr>
          <w:spacing w:val="-2"/>
        </w:rPr>
        <w:t>model</w:t>
      </w:r>
      <w:r>
        <w:rPr>
          <w:spacing w:val="-12"/>
        </w:rPr>
        <w:t xml:space="preserve"> </w:t>
      </w:r>
      <w:r>
        <w:rPr>
          <w:spacing w:val="-2"/>
        </w:rPr>
        <w:t>thus</w:t>
      </w:r>
      <w:r>
        <w:rPr>
          <w:spacing w:val="-12"/>
        </w:rPr>
        <w:t xml:space="preserve"> </w:t>
      </w:r>
      <w:r>
        <w:rPr>
          <w:spacing w:val="-2"/>
        </w:rPr>
        <w:t>benefits</w:t>
      </w:r>
      <w:r>
        <w:rPr>
          <w:spacing w:val="-12"/>
        </w:rPr>
        <w:t xml:space="preserve"> </w:t>
      </w:r>
      <w:r>
        <w:rPr>
          <w:spacing w:val="-2"/>
        </w:rPr>
        <w:t>from</w:t>
      </w:r>
      <w:r>
        <w:rPr>
          <w:spacing w:val="-12"/>
        </w:rPr>
        <w:t xml:space="preserve"> </w:t>
      </w:r>
      <w:r>
        <w:rPr>
          <w:spacing w:val="-2"/>
        </w:rPr>
        <w:t>threshold</w:t>
      </w:r>
      <w:r>
        <w:rPr>
          <w:spacing w:val="-12"/>
        </w:rPr>
        <w:t xml:space="preserve"> </w:t>
      </w:r>
      <w:r>
        <w:rPr>
          <w:spacing w:val="-2"/>
        </w:rPr>
        <w:t>tuning</w:t>
      </w:r>
      <w:r>
        <w:rPr>
          <w:spacing w:val="-12"/>
        </w:rPr>
        <w:t xml:space="preserve"> </w:t>
      </w:r>
      <w:r>
        <w:rPr>
          <w:spacing w:val="-2"/>
        </w:rPr>
        <w:t xml:space="preserve">in </w:t>
      </w:r>
      <w:r>
        <w:t>two</w:t>
      </w:r>
      <w:r>
        <w:rPr>
          <w:spacing w:val="-9"/>
        </w:rPr>
        <w:t xml:space="preserve"> </w:t>
      </w:r>
      <w:r>
        <w:t>ways:</w:t>
      </w:r>
      <w:r>
        <w:rPr>
          <w:spacing w:val="11"/>
        </w:rPr>
        <w:t xml:space="preserve"> </w:t>
      </w:r>
      <w:r>
        <w:t>it</w:t>
      </w:r>
      <w:r>
        <w:rPr>
          <w:spacing w:val="-9"/>
        </w:rPr>
        <w:t xml:space="preserve"> </w:t>
      </w:r>
      <w:r>
        <w:t>exposes</w:t>
      </w:r>
      <w:r>
        <w:rPr>
          <w:spacing w:val="-9"/>
        </w:rPr>
        <w:t xml:space="preserve"> </w:t>
      </w:r>
      <w:r>
        <w:t>additional</w:t>
      </w:r>
      <w:r>
        <w:rPr>
          <w:spacing w:val="-9"/>
        </w:rPr>
        <w:t xml:space="preserve"> </w:t>
      </w:r>
      <w:r>
        <w:t>recall</w:t>
      </w:r>
      <w:r>
        <w:rPr>
          <w:spacing w:val="-9"/>
        </w:rPr>
        <w:t xml:space="preserve"> </w:t>
      </w:r>
      <w:r>
        <w:t>at</w:t>
      </w:r>
      <w:r>
        <w:rPr>
          <w:spacing w:val="-9"/>
        </w:rPr>
        <w:t xml:space="preserve"> </w:t>
      </w:r>
      <w:r>
        <w:t>low</w:t>
      </w:r>
      <w:r>
        <w:rPr>
          <w:spacing w:val="-9"/>
        </w:rPr>
        <w:t xml:space="preserve"> </w:t>
      </w:r>
      <w:r>
        <w:t>precision</w:t>
      </w:r>
      <w:r>
        <w:rPr>
          <w:spacing w:val="-9"/>
        </w:rPr>
        <w:t xml:space="preserve"> </w:t>
      </w:r>
      <w:r>
        <w:t>cost,</w:t>
      </w:r>
      <w:r>
        <w:rPr>
          <w:spacing w:val="-8"/>
        </w:rPr>
        <w:t xml:space="preserve"> </w:t>
      </w:r>
      <w:r>
        <w:t>and</w:t>
      </w:r>
      <w:r>
        <w:rPr>
          <w:spacing w:val="-9"/>
        </w:rPr>
        <w:t xml:space="preserve"> </w:t>
      </w:r>
      <w:r>
        <w:t>it</w:t>
      </w:r>
      <w:r>
        <w:rPr>
          <w:spacing w:val="-9"/>
        </w:rPr>
        <w:t xml:space="preserve"> </w:t>
      </w:r>
      <w:r>
        <w:t>preserves</w:t>
      </w:r>
      <w:r>
        <w:rPr>
          <w:spacing w:val="-9"/>
        </w:rPr>
        <w:t xml:space="preserve"> </w:t>
      </w:r>
      <w:r>
        <w:t>that</w:t>
      </w:r>
      <w:r>
        <w:rPr>
          <w:spacing w:val="-9"/>
        </w:rPr>
        <w:t xml:space="preserve"> </w:t>
      </w:r>
      <w:r>
        <w:t>cost</w:t>
      </w:r>
      <w:r>
        <w:rPr>
          <w:spacing w:val="-9"/>
        </w:rPr>
        <w:t xml:space="preserve"> </w:t>
      </w:r>
      <w:r>
        <w:t xml:space="preserve">reduction </w:t>
      </w:r>
      <w:bookmarkStart w:id="121" w:name="Ablation_Studies"/>
      <w:bookmarkStart w:id="122" w:name="_bookmark65"/>
      <w:bookmarkEnd w:id="121"/>
      <w:bookmarkEnd w:id="122"/>
      <w:r>
        <w:t>because the fusion rule contains the precision-friendly lexicon signal.</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274"/>
      </w:pPr>
    </w:p>
    <w:p w:rsidR="00F5566F" w:rsidRDefault="00653468">
      <w:pPr>
        <w:pStyle w:val="Heading3"/>
        <w:numPr>
          <w:ilvl w:val="1"/>
          <w:numId w:val="4"/>
        </w:numPr>
        <w:tabs>
          <w:tab w:val="left" w:pos="797"/>
        </w:tabs>
        <w:spacing w:before="1"/>
        <w:ind w:hanging="774"/>
      </w:pPr>
      <w:r>
        <w:t>Ablation</w:t>
      </w:r>
      <w:r>
        <w:rPr>
          <w:spacing w:val="5"/>
        </w:rPr>
        <w:t xml:space="preserve"> </w:t>
      </w:r>
      <w:r>
        <w:rPr>
          <w:spacing w:val="-2"/>
        </w:rPr>
        <w:t>Studies</w:t>
      </w:r>
    </w:p>
    <w:p w:rsidR="00F5566F" w:rsidRDefault="00F5566F">
      <w:pPr>
        <w:pStyle w:val="BodyText"/>
        <w:rPr>
          <w:b/>
          <w:sz w:val="34"/>
        </w:rPr>
      </w:pPr>
    </w:p>
    <w:p w:rsidR="00F5566F" w:rsidRDefault="00F5566F">
      <w:pPr>
        <w:pStyle w:val="BodyText"/>
        <w:spacing w:before="243"/>
        <w:rPr>
          <w:b/>
          <w:sz w:val="34"/>
        </w:rPr>
      </w:pPr>
    </w:p>
    <w:p w:rsidR="00F5566F" w:rsidRDefault="00653468">
      <w:pPr>
        <w:pStyle w:val="BodyText"/>
        <w:spacing w:line="376" w:lineRule="auto"/>
        <w:ind w:left="23" w:right="19"/>
        <w:jc w:val="both"/>
      </w:pPr>
      <w:r>
        <w:t>A</w:t>
      </w:r>
      <w:r>
        <w:rPr>
          <w:spacing w:val="-15"/>
        </w:rPr>
        <w:t xml:space="preserve"> </w:t>
      </w:r>
      <w:r>
        <w:t>sequence</w:t>
      </w:r>
      <w:r>
        <w:rPr>
          <w:spacing w:val="-14"/>
        </w:rPr>
        <w:t xml:space="preserve"> </w:t>
      </w:r>
      <w:r>
        <w:t>of</w:t>
      </w:r>
      <w:r>
        <w:rPr>
          <w:spacing w:val="-15"/>
        </w:rPr>
        <w:t xml:space="preserve"> </w:t>
      </w:r>
      <w:r>
        <w:t>ablation</w:t>
      </w:r>
      <w:r>
        <w:rPr>
          <w:spacing w:val="-15"/>
        </w:rPr>
        <w:t xml:space="preserve"> </w:t>
      </w:r>
      <w:r>
        <w:t>experiments</w:t>
      </w:r>
      <w:r>
        <w:rPr>
          <w:spacing w:val="-15"/>
        </w:rPr>
        <w:t xml:space="preserve"> </w:t>
      </w:r>
      <w:r>
        <w:t>was</w:t>
      </w:r>
      <w:r>
        <w:rPr>
          <w:spacing w:val="-15"/>
        </w:rPr>
        <w:t xml:space="preserve"> </w:t>
      </w:r>
      <w:r>
        <w:t>performed</w:t>
      </w:r>
      <w:r>
        <w:rPr>
          <w:spacing w:val="-15"/>
        </w:rPr>
        <w:t xml:space="preserve"> </w:t>
      </w:r>
      <w:r>
        <w:t>in</w:t>
      </w:r>
      <w:r>
        <w:rPr>
          <w:spacing w:val="-15"/>
        </w:rPr>
        <w:t xml:space="preserve"> </w:t>
      </w:r>
      <w:r>
        <w:t>order</w:t>
      </w:r>
      <w:r>
        <w:rPr>
          <w:spacing w:val="-15"/>
        </w:rPr>
        <w:t xml:space="preserve"> </w:t>
      </w:r>
      <w:r>
        <w:t>to</w:t>
      </w:r>
      <w:r>
        <w:rPr>
          <w:spacing w:val="-15"/>
        </w:rPr>
        <w:t xml:space="preserve"> </w:t>
      </w:r>
      <w:r>
        <w:t>quantify</w:t>
      </w:r>
      <w:r>
        <w:rPr>
          <w:spacing w:val="-15"/>
        </w:rPr>
        <w:t xml:space="preserve"> </w:t>
      </w:r>
      <w:r>
        <w:t>the</w:t>
      </w:r>
      <w:r>
        <w:rPr>
          <w:spacing w:val="-14"/>
        </w:rPr>
        <w:t xml:space="preserve"> </w:t>
      </w:r>
      <w:r>
        <w:t>contribution</w:t>
      </w:r>
      <w:r>
        <w:rPr>
          <w:spacing w:val="-15"/>
        </w:rPr>
        <w:t xml:space="preserve"> </w:t>
      </w:r>
      <w:r>
        <w:t>of</w:t>
      </w:r>
      <w:r>
        <w:rPr>
          <w:spacing w:val="-14"/>
        </w:rPr>
        <w:t xml:space="preserve"> </w:t>
      </w:r>
      <w:r>
        <w:t>each architectural element.</w:t>
      </w:r>
      <w:r>
        <w:rPr>
          <w:spacing w:val="40"/>
        </w:rPr>
        <w:t xml:space="preserve"> </w:t>
      </w:r>
      <w:r>
        <w:t xml:space="preserve">In each ablation the system was retrained from the same </w:t>
      </w:r>
      <w:proofErr w:type="spellStart"/>
      <w:r>
        <w:t>initialisation</w:t>
      </w:r>
      <w:proofErr w:type="spellEnd"/>
      <w:r>
        <w:t xml:space="preserve"> with one element removed or disabled, leaving every other component unchanged.</w:t>
      </w:r>
      <w:r>
        <w:rPr>
          <w:spacing w:val="40"/>
        </w:rPr>
        <w:t xml:space="preserve"> </w:t>
      </w:r>
      <w:r>
        <w:t>Table 5.3 reports the test-set F1 of the hate class for each ablation alongside the full fused model.</w:t>
      </w:r>
    </w:p>
    <w:p w:rsidR="00F5566F" w:rsidRDefault="00F5566F">
      <w:pPr>
        <w:pStyle w:val="BodyText"/>
        <w:spacing w:line="376" w:lineRule="auto"/>
        <w:jc w:val="both"/>
        <w:sectPr w:rsidR="00F5566F">
          <w:footerReference w:type="default" r:id="rId17"/>
          <w:pgSz w:w="11910" w:h="16840"/>
          <w:pgMar w:top="1500" w:right="1417" w:bottom="1640" w:left="1417" w:header="0" w:footer="1453" w:gutter="0"/>
          <w:pgNumType w:start="53"/>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3"/>
        <w:gridCol w:w="3003"/>
        <w:gridCol w:w="3003"/>
      </w:tblGrid>
      <w:tr w:rsidR="00F5566F">
        <w:trPr>
          <w:trHeight w:val="308"/>
        </w:trPr>
        <w:tc>
          <w:tcPr>
            <w:tcW w:w="3003" w:type="dxa"/>
          </w:tcPr>
          <w:p w:rsidR="00F5566F" w:rsidRDefault="00653468">
            <w:pPr>
              <w:pStyle w:val="TableParagraph"/>
              <w:spacing w:before="11"/>
              <w:rPr>
                <w:b/>
              </w:rPr>
            </w:pPr>
            <w:bookmarkStart w:id="123" w:name="_bookmark66"/>
            <w:bookmarkEnd w:id="123"/>
            <w:r>
              <w:rPr>
                <w:b/>
                <w:spacing w:val="-2"/>
              </w:rPr>
              <w:lastRenderedPageBreak/>
              <w:t>Configuration</w:t>
            </w:r>
          </w:p>
        </w:tc>
        <w:tc>
          <w:tcPr>
            <w:tcW w:w="3003" w:type="dxa"/>
          </w:tcPr>
          <w:p w:rsidR="00F5566F" w:rsidRDefault="00653468">
            <w:pPr>
              <w:pStyle w:val="TableParagraph"/>
              <w:spacing w:before="11"/>
              <w:rPr>
                <w:b/>
              </w:rPr>
            </w:pPr>
            <w:r>
              <w:rPr>
                <w:b/>
              </w:rPr>
              <w:t>F1</w:t>
            </w:r>
            <w:r>
              <w:rPr>
                <w:b/>
                <w:spacing w:val="-4"/>
              </w:rPr>
              <w:t xml:space="preserve"> </w:t>
            </w:r>
            <w:r>
              <w:rPr>
                <w:b/>
                <w:spacing w:val="-2"/>
              </w:rPr>
              <w:t>(hate)</w:t>
            </w:r>
          </w:p>
        </w:tc>
        <w:tc>
          <w:tcPr>
            <w:tcW w:w="3003" w:type="dxa"/>
          </w:tcPr>
          <w:p w:rsidR="00F5566F" w:rsidRDefault="00653468">
            <w:pPr>
              <w:pStyle w:val="TableParagraph"/>
              <w:spacing w:before="11"/>
              <w:rPr>
                <w:b/>
              </w:rPr>
            </w:pPr>
            <w:r>
              <w:rPr>
                <w:b/>
              </w:rPr>
              <w:t>Δ</w:t>
            </w:r>
            <w:r>
              <w:rPr>
                <w:b/>
                <w:spacing w:val="-3"/>
              </w:rPr>
              <w:t xml:space="preserve"> </w:t>
            </w:r>
            <w:r>
              <w:rPr>
                <w:b/>
              </w:rPr>
              <w:t>vs.</w:t>
            </w:r>
            <w:r>
              <w:rPr>
                <w:b/>
                <w:spacing w:val="15"/>
              </w:rPr>
              <w:t xml:space="preserve"> </w:t>
            </w:r>
            <w:r>
              <w:rPr>
                <w:b/>
                <w:spacing w:val="-4"/>
              </w:rPr>
              <w:t>fused</w:t>
            </w:r>
          </w:p>
        </w:tc>
      </w:tr>
      <w:tr w:rsidR="00F5566F">
        <w:trPr>
          <w:trHeight w:val="308"/>
        </w:trPr>
        <w:tc>
          <w:tcPr>
            <w:tcW w:w="3003" w:type="dxa"/>
          </w:tcPr>
          <w:p w:rsidR="00F5566F" w:rsidRDefault="00653468">
            <w:pPr>
              <w:pStyle w:val="TableParagraph"/>
              <w:spacing w:before="11"/>
            </w:pPr>
            <w:r>
              <w:t>Full</w:t>
            </w:r>
            <w:r>
              <w:rPr>
                <w:spacing w:val="-6"/>
              </w:rPr>
              <w:t xml:space="preserve"> </w:t>
            </w:r>
            <w:r>
              <w:t>fused</w:t>
            </w:r>
            <w:r>
              <w:rPr>
                <w:spacing w:val="-6"/>
              </w:rPr>
              <w:t xml:space="preserve"> </w:t>
            </w:r>
            <w:r>
              <w:t>model</w:t>
            </w:r>
            <w:r>
              <w:rPr>
                <w:spacing w:val="-5"/>
              </w:rPr>
              <w:t xml:space="preserve"> </w:t>
            </w:r>
            <w:r>
              <w:rPr>
                <w:spacing w:val="-2"/>
              </w:rPr>
              <w:t>(proposed)</w:t>
            </w:r>
          </w:p>
        </w:tc>
        <w:tc>
          <w:tcPr>
            <w:tcW w:w="3003" w:type="dxa"/>
          </w:tcPr>
          <w:p w:rsidR="00F5566F" w:rsidRDefault="00653468">
            <w:pPr>
              <w:pStyle w:val="TableParagraph"/>
              <w:spacing w:before="11"/>
            </w:pPr>
            <w:r>
              <w:rPr>
                <w:spacing w:val="-2"/>
              </w:rPr>
              <w:t>0.796</w:t>
            </w:r>
          </w:p>
        </w:tc>
        <w:tc>
          <w:tcPr>
            <w:tcW w:w="3003" w:type="dxa"/>
          </w:tcPr>
          <w:p w:rsidR="00F5566F" w:rsidRDefault="00653468">
            <w:pPr>
              <w:pStyle w:val="TableParagraph"/>
              <w:spacing w:before="11"/>
            </w:pPr>
            <w:r>
              <w:t>–</w:t>
            </w:r>
          </w:p>
        </w:tc>
      </w:tr>
      <w:tr w:rsidR="00F5566F">
        <w:trPr>
          <w:trHeight w:val="308"/>
        </w:trPr>
        <w:tc>
          <w:tcPr>
            <w:tcW w:w="3003" w:type="dxa"/>
          </w:tcPr>
          <w:p w:rsidR="00F5566F" w:rsidRDefault="00653468">
            <w:pPr>
              <w:pStyle w:val="TableParagraph"/>
              <w:spacing w:before="11"/>
            </w:pPr>
            <w:r>
              <w:rPr>
                <w:spacing w:val="-2"/>
              </w:rPr>
              <w:t>Without</w:t>
            </w:r>
            <w:r>
              <w:rPr>
                <w:spacing w:val="-15"/>
              </w:rPr>
              <w:t xml:space="preserve"> </w:t>
            </w:r>
            <w:r>
              <w:rPr>
                <w:spacing w:val="-2"/>
              </w:rPr>
              <w:t>lexicon</w:t>
            </w:r>
            <w:r>
              <w:rPr>
                <w:spacing w:val="-15"/>
              </w:rPr>
              <w:t xml:space="preserve"> </w:t>
            </w:r>
            <w:r>
              <w:rPr>
                <w:spacing w:val="-2"/>
              </w:rPr>
              <w:t>view</w:t>
            </w:r>
            <w:r>
              <w:rPr>
                <w:spacing w:val="-15"/>
              </w:rPr>
              <w:t xml:space="preserve"> </w:t>
            </w:r>
            <w:r>
              <w:rPr>
                <w:spacing w:val="-2"/>
              </w:rPr>
              <w:t>in</w:t>
            </w:r>
            <w:r>
              <w:rPr>
                <w:spacing w:val="-15"/>
              </w:rPr>
              <w:t xml:space="preserve"> </w:t>
            </w:r>
            <w:r>
              <w:rPr>
                <w:spacing w:val="-2"/>
              </w:rPr>
              <w:t>encoder</w:t>
            </w:r>
          </w:p>
        </w:tc>
        <w:tc>
          <w:tcPr>
            <w:tcW w:w="3003" w:type="dxa"/>
          </w:tcPr>
          <w:p w:rsidR="00F5566F" w:rsidRDefault="00653468">
            <w:pPr>
              <w:pStyle w:val="TableParagraph"/>
              <w:spacing w:before="11"/>
            </w:pPr>
            <w:r>
              <w:rPr>
                <w:spacing w:val="-2"/>
              </w:rPr>
              <w:t>0.764</w:t>
            </w:r>
          </w:p>
        </w:tc>
        <w:tc>
          <w:tcPr>
            <w:tcW w:w="3003" w:type="dxa"/>
          </w:tcPr>
          <w:p w:rsidR="00F5566F" w:rsidRDefault="00653468">
            <w:pPr>
              <w:pStyle w:val="TableParagraph"/>
              <w:spacing w:before="11"/>
            </w:pPr>
            <w:r>
              <w:rPr>
                <w:spacing w:val="-2"/>
              </w:rPr>
              <w:t>−0.032</w:t>
            </w:r>
          </w:p>
        </w:tc>
      </w:tr>
      <w:tr w:rsidR="00F5566F">
        <w:trPr>
          <w:trHeight w:val="579"/>
        </w:trPr>
        <w:tc>
          <w:tcPr>
            <w:tcW w:w="3003" w:type="dxa"/>
          </w:tcPr>
          <w:p w:rsidR="00F5566F" w:rsidRDefault="00653468">
            <w:pPr>
              <w:pStyle w:val="TableParagraph"/>
              <w:spacing w:before="11" w:line="256" w:lineRule="auto"/>
            </w:pPr>
            <w:r>
              <w:t>Without</w:t>
            </w:r>
            <w:r>
              <w:rPr>
                <w:spacing w:val="12"/>
              </w:rPr>
              <w:t xml:space="preserve"> </w:t>
            </w:r>
            <w:r>
              <w:t>lexicon-only</w:t>
            </w:r>
            <w:r>
              <w:rPr>
                <w:spacing w:val="12"/>
              </w:rPr>
              <w:t xml:space="preserve"> </w:t>
            </w:r>
            <w:r>
              <w:t xml:space="preserve">auxiliary </w:t>
            </w:r>
            <w:r>
              <w:rPr>
                <w:spacing w:val="-4"/>
              </w:rPr>
              <w:t>head</w:t>
            </w:r>
          </w:p>
        </w:tc>
        <w:tc>
          <w:tcPr>
            <w:tcW w:w="3003" w:type="dxa"/>
          </w:tcPr>
          <w:p w:rsidR="00F5566F" w:rsidRDefault="00653468">
            <w:pPr>
              <w:pStyle w:val="TableParagraph"/>
              <w:spacing w:before="11"/>
            </w:pPr>
            <w:r>
              <w:rPr>
                <w:spacing w:val="-2"/>
              </w:rPr>
              <w:t>0.772</w:t>
            </w:r>
          </w:p>
        </w:tc>
        <w:tc>
          <w:tcPr>
            <w:tcW w:w="3003" w:type="dxa"/>
          </w:tcPr>
          <w:p w:rsidR="00F5566F" w:rsidRDefault="00653468">
            <w:pPr>
              <w:pStyle w:val="TableParagraph"/>
              <w:spacing w:before="11"/>
            </w:pPr>
            <w:r>
              <w:rPr>
                <w:spacing w:val="-2"/>
              </w:rPr>
              <w:t>−0.024</w:t>
            </w:r>
          </w:p>
        </w:tc>
      </w:tr>
      <w:tr w:rsidR="00F5566F">
        <w:trPr>
          <w:trHeight w:val="579"/>
        </w:trPr>
        <w:tc>
          <w:tcPr>
            <w:tcW w:w="3003" w:type="dxa"/>
          </w:tcPr>
          <w:p w:rsidR="00F5566F" w:rsidRDefault="00653468">
            <w:pPr>
              <w:pStyle w:val="TableParagraph"/>
              <w:tabs>
                <w:tab w:val="left" w:pos="1284"/>
              </w:tabs>
              <w:spacing w:before="11" w:line="256" w:lineRule="auto"/>
              <w:ind w:right="86"/>
            </w:pPr>
            <w:r>
              <w:rPr>
                <w:spacing w:val="-2"/>
              </w:rPr>
              <w:t>Without</w:t>
            </w:r>
            <w:r>
              <w:tab/>
            </w:r>
            <w:proofErr w:type="spellStart"/>
            <w:r>
              <w:rPr>
                <w:spacing w:val="-4"/>
              </w:rPr>
              <w:t>BiLSTM-FastText</w:t>
            </w:r>
            <w:proofErr w:type="spellEnd"/>
            <w:r>
              <w:rPr>
                <w:spacing w:val="-4"/>
              </w:rPr>
              <w:t xml:space="preserve"> </w:t>
            </w:r>
            <w:r>
              <w:rPr>
                <w:spacing w:val="-2"/>
              </w:rPr>
              <w:t>branch</w:t>
            </w:r>
          </w:p>
        </w:tc>
        <w:tc>
          <w:tcPr>
            <w:tcW w:w="3003" w:type="dxa"/>
          </w:tcPr>
          <w:p w:rsidR="00F5566F" w:rsidRDefault="00653468">
            <w:pPr>
              <w:pStyle w:val="TableParagraph"/>
              <w:spacing w:before="11"/>
            </w:pPr>
            <w:r>
              <w:rPr>
                <w:spacing w:val="-2"/>
              </w:rPr>
              <w:t>0.751</w:t>
            </w:r>
          </w:p>
        </w:tc>
        <w:tc>
          <w:tcPr>
            <w:tcW w:w="3003" w:type="dxa"/>
          </w:tcPr>
          <w:p w:rsidR="00F5566F" w:rsidRDefault="00653468">
            <w:pPr>
              <w:pStyle w:val="TableParagraph"/>
              <w:spacing w:before="11"/>
            </w:pPr>
            <w:r>
              <w:rPr>
                <w:spacing w:val="-2"/>
              </w:rPr>
              <w:t>−0.045</w:t>
            </w:r>
          </w:p>
        </w:tc>
      </w:tr>
      <w:tr w:rsidR="00F5566F">
        <w:trPr>
          <w:trHeight w:val="579"/>
        </w:trPr>
        <w:tc>
          <w:tcPr>
            <w:tcW w:w="3003" w:type="dxa"/>
          </w:tcPr>
          <w:p w:rsidR="00F5566F" w:rsidRDefault="00653468">
            <w:pPr>
              <w:pStyle w:val="TableParagraph"/>
              <w:tabs>
                <w:tab w:val="left" w:pos="1682"/>
              </w:tabs>
              <w:spacing w:before="11" w:line="256" w:lineRule="auto"/>
              <w:ind w:right="87"/>
            </w:pPr>
            <w:r>
              <w:rPr>
                <w:spacing w:val="-2"/>
              </w:rPr>
              <w:t>Without</w:t>
            </w:r>
            <w:r>
              <w:tab/>
            </w:r>
            <w:r>
              <w:rPr>
                <w:spacing w:val="-4"/>
              </w:rPr>
              <w:t xml:space="preserve">IndicBERTv2 </w:t>
            </w:r>
            <w:r>
              <w:t>(</w:t>
            </w:r>
            <w:proofErr w:type="spellStart"/>
            <w:r>
              <w:t>FT+lexicon</w:t>
            </w:r>
            <w:proofErr w:type="spellEnd"/>
            <w:r>
              <w:t xml:space="preserve"> only)</w:t>
            </w:r>
          </w:p>
        </w:tc>
        <w:tc>
          <w:tcPr>
            <w:tcW w:w="3003" w:type="dxa"/>
          </w:tcPr>
          <w:p w:rsidR="00F5566F" w:rsidRDefault="00653468">
            <w:pPr>
              <w:pStyle w:val="TableParagraph"/>
              <w:spacing w:before="11"/>
            </w:pPr>
            <w:r>
              <w:rPr>
                <w:spacing w:val="-2"/>
              </w:rPr>
              <w:t>0.683</w:t>
            </w:r>
          </w:p>
        </w:tc>
        <w:tc>
          <w:tcPr>
            <w:tcW w:w="3003" w:type="dxa"/>
          </w:tcPr>
          <w:p w:rsidR="00F5566F" w:rsidRDefault="00653468">
            <w:pPr>
              <w:pStyle w:val="TableParagraph"/>
              <w:spacing w:before="11"/>
            </w:pPr>
            <w:r>
              <w:rPr>
                <w:spacing w:val="-2"/>
              </w:rPr>
              <w:t>−0.113</w:t>
            </w:r>
          </w:p>
        </w:tc>
      </w:tr>
      <w:tr w:rsidR="00F5566F">
        <w:trPr>
          <w:trHeight w:val="579"/>
        </w:trPr>
        <w:tc>
          <w:tcPr>
            <w:tcW w:w="3003" w:type="dxa"/>
          </w:tcPr>
          <w:p w:rsidR="00F5566F" w:rsidRDefault="00653468">
            <w:pPr>
              <w:pStyle w:val="TableParagraph"/>
              <w:spacing w:before="11" w:line="256" w:lineRule="auto"/>
            </w:pPr>
            <w:r>
              <w:t xml:space="preserve">Without autoencoder branch in </w:t>
            </w:r>
            <w:r>
              <w:rPr>
                <w:spacing w:val="-2"/>
              </w:rPr>
              <w:t>fusion</w:t>
            </w:r>
          </w:p>
        </w:tc>
        <w:tc>
          <w:tcPr>
            <w:tcW w:w="3003" w:type="dxa"/>
          </w:tcPr>
          <w:p w:rsidR="00F5566F" w:rsidRDefault="00653468">
            <w:pPr>
              <w:pStyle w:val="TableParagraph"/>
              <w:spacing w:before="11"/>
            </w:pPr>
            <w:r>
              <w:rPr>
                <w:spacing w:val="-2"/>
              </w:rPr>
              <w:t>0.781</w:t>
            </w:r>
          </w:p>
        </w:tc>
        <w:tc>
          <w:tcPr>
            <w:tcW w:w="3003" w:type="dxa"/>
          </w:tcPr>
          <w:p w:rsidR="00F5566F" w:rsidRDefault="00653468">
            <w:pPr>
              <w:pStyle w:val="TableParagraph"/>
              <w:spacing w:before="11"/>
            </w:pPr>
            <w:r>
              <w:rPr>
                <w:spacing w:val="-2"/>
              </w:rPr>
              <w:t>−0.015</w:t>
            </w:r>
          </w:p>
        </w:tc>
      </w:tr>
      <w:tr w:rsidR="00F5566F">
        <w:trPr>
          <w:trHeight w:val="579"/>
        </w:trPr>
        <w:tc>
          <w:tcPr>
            <w:tcW w:w="3003" w:type="dxa"/>
          </w:tcPr>
          <w:p w:rsidR="00F5566F" w:rsidRDefault="00653468">
            <w:pPr>
              <w:pStyle w:val="TableParagraph"/>
              <w:spacing w:before="11" w:line="256" w:lineRule="auto"/>
              <w:ind w:right="82"/>
            </w:pPr>
            <w:r>
              <w:t>Without</w:t>
            </w:r>
            <w:r>
              <w:rPr>
                <w:spacing w:val="-14"/>
              </w:rPr>
              <w:t xml:space="preserve"> </w:t>
            </w:r>
            <w:r>
              <w:t>K-Means</w:t>
            </w:r>
            <w:r>
              <w:rPr>
                <w:spacing w:val="-14"/>
              </w:rPr>
              <w:t xml:space="preserve"> </w:t>
            </w:r>
            <w:r>
              <w:t>cluster</w:t>
            </w:r>
            <w:r>
              <w:rPr>
                <w:spacing w:val="-14"/>
              </w:rPr>
              <w:t xml:space="preserve"> </w:t>
            </w:r>
            <w:r>
              <w:t>signal in fusion</w:t>
            </w:r>
          </w:p>
        </w:tc>
        <w:tc>
          <w:tcPr>
            <w:tcW w:w="3003" w:type="dxa"/>
          </w:tcPr>
          <w:p w:rsidR="00F5566F" w:rsidRDefault="00653468">
            <w:pPr>
              <w:pStyle w:val="TableParagraph"/>
              <w:spacing w:before="11"/>
            </w:pPr>
            <w:r>
              <w:rPr>
                <w:spacing w:val="-2"/>
              </w:rPr>
              <w:t>0.787</w:t>
            </w:r>
          </w:p>
        </w:tc>
        <w:tc>
          <w:tcPr>
            <w:tcW w:w="3003" w:type="dxa"/>
          </w:tcPr>
          <w:p w:rsidR="00F5566F" w:rsidRDefault="00653468">
            <w:pPr>
              <w:pStyle w:val="TableParagraph"/>
              <w:spacing w:before="11"/>
            </w:pPr>
            <w:r>
              <w:rPr>
                <w:spacing w:val="-2"/>
              </w:rPr>
              <w:t>−0.009</w:t>
            </w:r>
          </w:p>
        </w:tc>
      </w:tr>
      <w:tr w:rsidR="00F5566F">
        <w:trPr>
          <w:trHeight w:val="579"/>
        </w:trPr>
        <w:tc>
          <w:tcPr>
            <w:tcW w:w="3003" w:type="dxa"/>
          </w:tcPr>
          <w:p w:rsidR="00F5566F" w:rsidRDefault="00653468">
            <w:pPr>
              <w:pStyle w:val="TableParagraph"/>
              <w:tabs>
                <w:tab w:val="left" w:pos="1065"/>
                <w:tab w:val="left" w:pos="2614"/>
              </w:tabs>
              <w:spacing w:before="11" w:line="256" w:lineRule="auto"/>
              <w:ind w:right="87"/>
            </w:pPr>
            <w:r>
              <w:rPr>
                <w:spacing w:val="-2"/>
              </w:rPr>
              <w:t>Without</w:t>
            </w:r>
            <w:r>
              <w:tab/>
            </w:r>
            <w:r>
              <w:rPr>
                <w:spacing w:val="-2"/>
              </w:rPr>
              <w:t>class-weighted</w:t>
            </w:r>
            <w:r>
              <w:tab/>
            </w:r>
            <w:r>
              <w:rPr>
                <w:spacing w:val="-6"/>
              </w:rPr>
              <w:t xml:space="preserve">CE </w:t>
            </w:r>
            <w:r>
              <w:t>(uniform weights)</w:t>
            </w:r>
          </w:p>
        </w:tc>
        <w:tc>
          <w:tcPr>
            <w:tcW w:w="3003" w:type="dxa"/>
          </w:tcPr>
          <w:p w:rsidR="00F5566F" w:rsidRDefault="00653468">
            <w:pPr>
              <w:pStyle w:val="TableParagraph"/>
              <w:spacing w:before="11"/>
            </w:pPr>
            <w:r>
              <w:rPr>
                <w:spacing w:val="-2"/>
              </w:rPr>
              <w:t>0.731</w:t>
            </w:r>
          </w:p>
        </w:tc>
        <w:tc>
          <w:tcPr>
            <w:tcW w:w="3003" w:type="dxa"/>
          </w:tcPr>
          <w:p w:rsidR="00F5566F" w:rsidRDefault="00653468">
            <w:pPr>
              <w:pStyle w:val="TableParagraph"/>
              <w:spacing w:before="11"/>
            </w:pPr>
            <w:r>
              <w:rPr>
                <w:spacing w:val="-2"/>
              </w:rPr>
              <w:t>−0.065</w:t>
            </w:r>
          </w:p>
        </w:tc>
      </w:tr>
      <w:tr w:rsidR="00F5566F">
        <w:trPr>
          <w:trHeight w:val="579"/>
        </w:trPr>
        <w:tc>
          <w:tcPr>
            <w:tcW w:w="3003" w:type="dxa"/>
          </w:tcPr>
          <w:p w:rsidR="00F5566F" w:rsidRDefault="00653468">
            <w:pPr>
              <w:pStyle w:val="TableParagraph"/>
              <w:spacing w:before="11" w:line="256" w:lineRule="auto"/>
            </w:pPr>
            <w:r>
              <w:t>Without</w:t>
            </w:r>
            <w:r>
              <w:rPr>
                <w:spacing w:val="-14"/>
              </w:rPr>
              <w:t xml:space="preserve"> </w:t>
            </w:r>
            <w:r>
              <w:t>threshold</w:t>
            </w:r>
            <w:r>
              <w:rPr>
                <w:spacing w:val="-14"/>
              </w:rPr>
              <w:t xml:space="preserve"> </w:t>
            </w:r>
            <w:r>
              <w:t>tuning</w:t>
            </w:r>
            <w:r>
              <w:rPr>
                <w:spacing w:val="-14"/>
              </w:rPr>
              <w:t xml:space="preserve"> </w:t>
            </w:r>
            <w:r>
              <w:t>(</w:t>
            </w:r>
            <w:proofErr w:type="spellStart"/>
            <w:r>
              <w:t>thr</w:t>
            </w:r>
            <w:proofErr w:type="spellEnd"/>
            <w:r>
              <w:t>.</w:t>
            </w:r>
            <w:r>
              <w:rPr>
                <w:spacing w:val="-8"/>
              </w:rPr>
              <w:t xml:space="preserve"> </w:t>
            </w:r>
            <w:r>
              <w:t xml:space="preserve">= </w:t>
            </w:r>
            <w:r>
              <w:rPr>
                <w:spacing w:val="-4"/>
              </w:rPr>
              <w:t>0.5)</w:t>
            </w:r>
          </w:p>
        </w:tc>
        <w:tc>
          <w:tcPr>
            <w:tcW w:w="3003" w:type="dxa"/>
          </w:tcPr>
          <w:p w:rsidR="00F5566F" w:rsidRDefault="00653468">
            <w:pPr>
              <w:pStyle w:val="TableParagraph"/>
              <w:spacing w:before="11"/>
            </w:pPr>
            <w:r>
              <w:rPr>
                <w:spacing w:val="-2"/>
              </w:rPr>
              <w:t>0.751</w:t>
            </w:r>
          </w:p>
        </w:tc>
        <w:tc>
          <w:tcPr>
            <w:tcW w:w="3003" w:type="dxa"/>
          </w:tcPr>
          <w:p w:rsidR="00F5566F" w:rsidRDefault="00653468">
            <w:pPr>
              <w:pStyle w:val="TableParagraph"/>
              <w:spacing w:before="11"/>
            </w:pPr>
            <w:r>
              <w:rPr>
                <w:spacing w:val="-2"/>
              </w:rPr>
              <w:t>−0.045</w:t>
            </w:r>
          </w:p>
        </w:tc>
      </w:tr>
    </w:tbl>
    <w:p w:rsidR="00F5566F" w:rsidRDefault="00653468">
      <w:pPr>
        <w:pStyle w:val="BodyText"/>
        <w:spacing w:before="203"/>
        <w:jc w:val="center"/>
      </w:pPr>
      <w:r>
        <w:rPr>
          <w:b/>
        </w:rPr>
        <w:t>Table</w:t>
      </w:r>
      <w:r>
        <w:rPr>
          <w:b/>
          <w:spacing w:val="-10"/>
        </w:rPr>
        <w:t xml:space="preserve"> </w:t>
      </w:r>
      <w:r>
        <w:rPr>
          <w:b/>
        </w:rPr>
        <w:t>4.3:</w:t>
      </w:r>
      <w:r>
        <w:rPr>
          <w:b/>
          <w:spacing w:val="8"/>
        </w:rPr>
        <w:t xml:space="preserve"> </w:t>
      </w:r>
      <w:r>
        <w:t>Ablation</w:t>
      </w:r>
      <w:r>
        <w:rPr>
          <w:spacing w:val="-10"/>
        </w:rPr>
        <w:t xml:space="preserve"> </w:t>
      </w:r>
      <w:r>
        <w:t>study</w:t>
      </w:r>
      <w:r>
        <w:rPr>
          <w:spacing w:val="-9"/>
        </w:rPr>
        <w:t xml:space="preserve"> </w:t>
      </w:r>
      <w:r>
        <w:t>for</w:t>
      </w:r>
      <w:r>
        <w:rPr>
          <w:spacing w:val="-10"/>
        </w:rPr>
        <w:t xml:space="preserve"> </w:t>
      </w:r>
      <w:r>
        <w:t>architectural</w:t>
      </w:r>
      <w:r>
        <w:rPr>
          <w:spacing w:val="-9"/>
        </w:rPr>
        <w:t xml:space="preserve"> </w:t>
      </w:r>
      <w:r>
        <w:t>and</w:t>
      </w:r>
      <w:r>
        <w:rPr>
          <w:spacing w:val="-10"/>
        </w:rPr>
        <w:t xml:space="preserve"> </w:t>
      </w:r>
      <w:r>
        <w:t>training</w:t>
      </w:r>
      <w:r>
        <w:rPr>
          <w:spacing w:val="-9"/>
        </w:rPr>
        <w:t xml:space="preserve"> </w:t>
      </w:r>
      <w:r>
        <w:rPr>
          <w:spacing w:val="-2"/>
        </w:rPr>
        <w:t>components.</w:t>
      </w:r>
    </w:p>
    <w:p w:rsidR="00F5566F" w:rsidRDefault="00F5566F">
      <w:pPr>
        <w:pStyle w:val="BodyText"/>
        <w:spacing w:before="264"/>
      </w:pPr>
    </w:p>
    <w:p w:rsidR="00F5566F" w:rsidRDefault="00653468">
      <w:pPr>
        <w:pStyle w:val="BodyText"/>
        <w:spacing w:line="376" w:lineRule="auto"/>
        <w:ind w:left="23" w:right="19" w:firstLine="358"/>
        <w:jc w:val="both"/>
      </w:pPr>
      <w:r>
        <w:t>Three</w:t>
      </w:r>
      <w:r>
        <w:rPr>
          <w:spacing w:val="-15"/>
        </w:rPr>
        <w:t xml:space="preserve"> </w:t>
      </w:r>
      <w:r>
        <w:t>patterns</w:t>
      </w:r>
      <w:r>
        <w:rPr>
          <w:spacing w:val="-15"/>
        </w:rPr>
        <w:t xml:space="preserve"> </w:t>
      </w:r>
      <w:r>
        <w:t>emerge</w:t>
      </w:r>
      <w:r>
        <w:rPr>
          <w:spacing w:val="-15"/>
        </w:rPr>
        <w:t xml:space="preserve"> </w:t>
      </w:r>
      <w:r>
        <w:t>from</w:t>
      </w:r>
      <w:r>
        <w:rPr>
          <w:spacing w:val="-15"/>
        </w:rPr>
        <w:t xml:space="preserve"> </w:t>
      </w:r>
      <w:r>
        <w:t>the</w:t>
      </w:r>
      <w:r>
        <w:rPr>
          <w:spacing w:val="-15"/>
        </w:rPr>
        <w:t xml:space="preserve"> </w:t>
      </w:r>
      <w:r>
        <w:t>ablation</w:t>
      </w:r>
      <w:r>
        <w:rPr>
          <w:spacing w:val="-15"/>
        </w:rPr>
        <w:t xml:space="preserve"> </w:t>
      </w:r>
      <w:r>
        <w:t>table.</w:t>
      </w:r>
      <w:r>
        <w:rPr>
          <w:spacing w:val="-15"/>
        </w:rPr>
        <w:t xml:space="preserve"> </w:t>
      </w:r>
      <w:r>
        <w:t>First,</w:t>
      </w:r>
      <w:r>
        <w:rPr>
          <w:spacing w:val="-15"/>
        </w:rPr>
        <w:t xml:space="preserve"> </w:t>
      </w:r>
      <w:r>
        <w:t>the</w:t>
      </w:r>
      <w:r>
        <w:rPr>
          <w:spacing w:val="-15"/>
        </w:rPr>
        <w:t xml:space="preserve"> </w:t>
      </w:r>
      <w:r>
        <w:t>contribution</w:t>
      </w:r>
      <w:r>
        <w:rPr>
          <w:spacing w:val="-15"/>
        </w:rPr>
        <w:t xml:space="preserve"> </w:t>
      </w:r>
      <w:r>
        <w:t>of</w:t>
      </w:r>
      <w:r>
        <w:rPr>
          <w:spacing w:val="-15"/>
        </w:rPr>
        <w:t xml:space="preserve"> </w:t>
      </w:r>
      <w:r>
        <w:t>IndicBERTv2</w:t>
      </w:r>
      <w:r>
        <w:rPr>
          <w:spacing w:val="-15"/>
        </w:rPr>
        <w:t xml:space="preserve"> </w:t>
      </w:r>
      <w:r>
        <w:t>is</w:t>
      </w:r>
      <w:r>
        <w:rPr>
          <w:spacing w:val="-15"/>
        </w:rPr>
        <w:t xml:space="preserve"> </w:t>
      </w:r>
      <w:r>
        <w:t>the largest</w:t>
      </w:r>
      <w:r>
        <w:rPr>
          <w:spacing w:val="-11"/>
        </w:rPr>
        <w:t xml:space="preserve"> </w:t>
      </w:r>
      <w:r>
        <w:t>single</w:t>
      </w:r>
      <w:r>
        <w:rPr>
          <w:spacing w:val="-10"/>
        </w:rPr>
        <w:t xml:space="preserve"> </w:t>
      </w:r>
      <w:r>
        <w:t>component,</w:t>
      </w:r>
      <w:r>
        <w:rPr>
          <w:spacing w:val="-10"/>
        </w:rPr>
        <w:t xml:space="preserve"> </w:t>
      </w:r>
      <w:r>
        <w:t>as</w:t>
      </w:r>
      <w:r>
        <w:rPr>
          <w:spacing w:val="-11"/>
        </w:rPr>
        <w:t xml:space="preserve"> </w:t>
      </w:r>
      <w:r>
        <w:t>expected</w:t>
      </w:r>
      <w:r>
        <w:rPr>
          <w:spacing w:val="-11"/>
        </w:rPr>
        <w:t xml:space="preserve"> </w:t>
      </w:r>
      <w:r>
        <w:t>for</w:t>
      </w:r>
      <w:r>
        <w:rPr>
          <w:spacing w:val="-10"/>
        </w:rPr>
        <w:t xml:space="preserve"> </w:t>
      </w:r>
      <w:r>
        <w:t>a</w:t>
      </w:r>
      <w:r>
        <w:rPr>
          <w:spacing w:val="-11"/>
        </w:rPr>
        <w:t xml:space="preserve"> </w:t>
      </w:r>
      <w:r>
        <w:t>deep</w:t>
      </w:r>
      <w:r>
        <w:rPr>
          <w:spacing w:val="-10"/>
        </w:rPr>
        <w:t xml:space="preserve"> </w:t>
      </w:r>
      <w:r>
        <w:t>contextual</w:t>
      </w:r>
      <w:r>
        <w:rPr>
          <w:spacing w:val="-10"/>
        </w:rPr>
        <w:t xml:space="preserve"> </w:t>
      </w:r>
      <w:r>
        <w:t>encoder</w:t>
      </w:r>
      <w:r>
        <w:rPr>
          <w:spacing w:val="-11"/>
        </w:rPr>
        <w:t xml:space="preserve"> </w:t>
      </w:r>
      <w:r>
        <w:t>on</w:t>
      </w:r>
      <w:r>
        <w:rPr>
          <w:spacing w:val="-10"/>
        </w:rPr>
        <w:t xml:space="preserve"> </w:t>
      </w:r>
      <w:r>
        <w:t>a</w:t>
      </w:r>
      <w:r>
        <w:rPr>
          <w:spacing w:val="-11"/>
        </w:rPr>
        <w:t xml:space="preserve"> </w:t>
      </w:r>
      <w:r>
        <w:t>moderately</w:t>
      </w:r>
      <w:r>
        <w:rPr>
          <w:spacing w:val="-10"/>
        </w:rPr>
        <w:t xml:space="preserve"> </w:t>
      </w:r>
      <w:r>
        <w:t>sized</w:t>
      </w:r>
      <w:r>
        <w:rPr>
          <w:spacing w:val="-11"/>
        </w:rPr>
        <w:t xml:space="preserve"> </w:t>
      </w:r>
      <w:proofErr w:type="spellStart"/>
      <w:r>
        <w:t>cor</w:t>
      </w:r>
      <w:proofErr w:type="spellEnd"/>
      <w:r>
        <w:t>-pus;</w:t>
      </w:r>
      <w:r>
        <w:rPr>
          <w:spacing w:val="-1"/>
        </w:rPr>
        <w:t xml:space="preserve"> </w:t>
      </w:r>
      <w:r>
        <w:t>removing</w:t>
      </w:r>
      <w:r>
        <w:rPr>
          <w:spacing w:val="-3"/>
        </w:rPr>
        <w:t xml:space="preserve"> </w:t>
      </w:r>
      <w:r>
        <w:t>it</w:t>
      </w:r>
      <w:r>
        <w:rPr>
          <w:spacing w:val="-3"/>
        </w:rPr>
        <w:t xml:space="preserve"> </w:t>
      </w:r>
      <w:r>
        <w:t>drops</w:t>
      </w:r>
      <w:r>
        <w:rPr>
          <w:spacing w:val="-3"/>
        </w:rPr>
        <w:t xml:space="preserve"> </w:t>
      </w:r>
      <w:r>
        <w:t>the</w:t>
      </w:r>
      <w:r>
        <w:rPr>
          <w:spacing w:val="-3"/>
        </w:rPr>
        <w:t xml:space="preserve"> </w:t>
      </w:r>
      <w:r>
        <w:t>F1</w:t>
      </w:r>
      <w:r>
        <w:rPr>
          <w:spacing w:val="-3"/>
        </w:rPr>
        <w:t xml:space="preserve"> </w:t>
      </w:r>
      <w:r>
        <w:t>by</w:t>
      </w:r>
      <w:r>
        <w:rPr>
          <w:spacing w:val="-3"/>
        </w:rPr>
        <w:t xml:space="preserve"> </w:t>
      </w:r>
      <w:r>
        <w:t>approximately</w:t>
      </w:r>
      <w:r>
        <w:rPr>
          <w:spacing w:val="-3"/>
        </w:rPr>
        <w:t xml:space="preserve"> </w:t>
      </w:r>
      <w:r>
        <w:t>eleven</w:t>
      </w:r>
      <w:r>
        <w:rPr>
          <w:spacing w:val="-3"/>
        </w:rPr>
        <w:t xml:space="preserve"> </w:t>
      </w:r>
      <w:r>
        <w:t>points.</w:t>
      </w:r>
      <w:r>
        <w:rPr>
          <w:spacing w:val="22"/>
        </w:rPr>
        <w:t xml:space="preserve"> </w:t>
      </w:r>
      <w:r>
        <w:t>Second,</w:t>
      </w:r>
      <w:r>
        <w:rPr>
          <w:spacing w:val="-2"/>
        </w:rPr>
        <w:t xml:space="preserve"> </w:t>
      </w:r>
      <w:r>
        <w:t>the</w:t>
      </w:r>
      <w:r>
        <w:rPr>
          <w:spacing w:val="-3"/>
        </w:rPr>
        <w:t xml:space="preserve"> </w:t>
      </w:r>
      <w:proofErr w:type="spellStart"/>
      <w:r>
        <w:t>BiLSTM-FastText</w:t>
      </w:r>
      <w:proofErr w:type="spellEnd"/>
      <w:r>
        <w:t xml:space="preserve"> branch and the lexicon view each contribute approximately three to five points of F1, which confirms the hypothesis from Chapter 2 that sub-word and lexicon signals carry information that is complementary to the contextual representation and not redundant with it.</w:t>
      </w:r>
      <w:r>
        <w:rPr>
          <w:spacing w:val="40"/>
        </w:rPr>
        <w:t xml:space="preserve"> </w:t>
      </w:r>
      <w:r>
        <w:t>Third, the unsupervised</w:t>
      </w:r>
      <w:r>
        <w:rPr>
          <w:spacing w:val="-10"/>
        </w:rPr>
        <w:t xml:space="preserve"> </w:t>
      </w:r>
      <w:r>
        <w:t>branches</w:t>
      </w:r>
      <w:r>
        <w:rPr>
          <w:spacing w:val="-10"/>
        </w:rPr>
        <w:t xml:space="preserve"> </w:t>
      </w:r>
      <w:r>
        <w:t>each</w:t>
      </w:r>
      <w:r>
        <w:rPr>
          <w:spacing w:val="-10"/>
        </w:rPr>
        <w:t xml:space="preserve"> </w:t>
      </w:r>
      <w:r>
        <w:t>contribute</w:t>
      </w:r>
      <w:r>
        <w:rPr>
          <w:spacing w:val="-10"/>
        </w:rPr>
        <w:t xml:space="preserve"> </w:t>
      </w:r>
      <w:r>
        <w:t>a</w:t>
      </w:r>
      <w:r>
        <w:rPr>
          <w:spacing w:val="-10"/>
        </w:rPr>
        <w:t xml:space="preserve"> </w:t>
      </w:r>
      <w:r>
        <w:t>smaller</w:t>
      </w:r>
      <w:r>
        <w:rPr>
          <w:spacing w:val="-10"/>
        </w:rPr>
        <w:t xml:space="preserve"> </w:t>
      </w:r>
      <w:r>
        <w:t>but</w:t>
      </w:r>
      <w:r>
        <w:rPr>
          <w:spacing w:val="-10"/>
        </w:rPr>
        <w:t xml:space="preserve"> </w:t>
      </w:r>
      <w:r>
        <w:t>non-trivial</w:t>
      </w:r>
      <w:r>
        <w:rPr>
          <w:spacing w:val="-10"/>
        </w:rPr>
        <w:t xml:space="preserve"> </w:t>
      </w:r>
      <w:r>
        <w:t>gain</w:t>
      </w:r>
      <w:r>
        <w:rPr>
          <w:spacing w:val="-10"/>
        </w:rPr>
        <w:t xml:space="preserve"> </w:t>
      </w:r>
      <w:r>
        <w:t>in</w:t>
      </w:r>
      <w:r>
        <w:rPr>
          <w:spacing w:val="-10"/>
        </w:rPr>
        <w:t xml:space="preserve"> </w:t>
      </w:r>
      <w:r>
        <w:t>the</w:t>
      </w:r>
      <w:r>
        <w:rPr>
          <w:spacing w:val="-10"/>
        </w:rPr>
        <w:t xml:space="preserve"> </w:t>
      </w:r>
      <w:r>
        <w:t>fusion</w:t>
      </w:r>
      <w:r>
        <w:rPr>
          <w:spacing w:val="-10"/>
        </w:rPr>
        <w:t xml:space="preserve"> </w:t>
      </w:r>
      <w:r>
        <w:t>rule,</w:t>
      </w:r>
      <w:r>
        <w:rPr>
          <w:spacing w:val="-9"/>
        </w:rPr>
        <w:t xml:space="preserve"> </w:t>
      </w:r>
      <w:proofErr w:type="spellStart"/>
      <w:r>
        <w:t>approx-imately</w:t>
      </w:r>
      <w:proofErr w:type="spellEnd"/>
      <w:r>
        <w:t xml:space="preserve"> one to two points of F1, which justifies their inclusion at modest fusion weights.</w:t>
      </w:r>
      <w:r>
        <w:rPr>
          <w:spacing w:val="33"/>
        </w:rPr>
        <w:t xml:space="preserve"> </w:t>
      </w:r>
      <w:r>
        <w:t>The class-weighted cross-entropy and the threshold tuning each contribute approximately four to seven points of F1, indicating that the model’s headline performance is sensitive to the way it handles</w:t>
      </w:r>
      <w:r>
        <w:rPr>
          <w:spacing w:val="-7"/>
        </w:rPr>
        <w:t xml:space="preserve"> </w:t>
      </w:r>
      <w:r>
        <w:t>the</w:t>
      </w:r>
      <w:r>
        <w:rPr>
          <w:spacing w:val="-7"/>
        </w:rPr>
        <w:t xml:space="preserve"> </w:t>
      </w:r>
      <w:r>
        <w:t>imbalanced</w:t>
      </w:r>
      <w:r>
        <w:rPr>
          <w:spacing w:val="-7"/>
        </w:rPr>
        <w:t xml:space="preserve"> </w:t>
      </w:r>
      <w:r>
        <w:t>label</w:t>
      </w:r>
      <w:r>
        <w:rPr>
          <w:spacing w:val="-7"/>
        </w:rPr>
        <w:t xml:space="preserve"> </w:t>
      </w:r>
      <w:r>
        <w:t>distribution</w:t>
      </w:r>
      <w:r>
        <w:rPr>
          <w:spacing w:val="-7"/>
        </w:rPr>
        <w:t xml:space="preserve"> </w:t>
      </w:r>
      <w:r>
        <w:t>and</w:t>
      </w:r>
      <w:r>
        <w:rPr>
          <w:spacing w:val="-7"/>
        </w:rPr>
        <w:t xml:space="preserve"> </w:t>
      </w:r>
      <w:r>
        <w:t>that</w:t>
      </w:r>
      <w:r>
        <w:rPr>
          <w:spacing w:val="-7"/>
        </w:rPr>
        <w:t xml:space="preserve"> </w:t>
      </w:r>
      <w:r>
        <w:t>the</w:t>
      </w:r>
      <w:r>
        <w:rPr>
          <w:spacing w:val="-7"/>
        </w:rPr>
        <w:t xml:space="preserve"> </w:t>
      </w:r>
      <w:r>
        <w:t>simple</w:t>
      </w:r>
      <w:r>
        <w:rPr>
          <w:spacing w:val="-7"/>
        </w:rPr>
        <w:t xml:space="preserve"> </w:t>
      </w:r>
      <w:r>
        <w:t>expedients</w:t>
      </w:r>
      <w:r>
        <w:rPr>
          <w:spacing w:val="-7"/>
        </w:rPr>
        <w:t xml:space="preserve"> </w:t>
      </w:r>
      <w:r>
        <w:t>adopted</w:t>
      </w:r>
      <w:r>
        <w:rPr>
          <w:spacing w:val="-7"/>
        </w:rPr>
        <w:t xml:space="preserve"> </w:t>
      </w:r>
      <w:r>
        <w:t>in</w:t>
      </w:r>
      <w:r>
        <w:rPr>
          <w:spacing w:val="-7"/>
        </w:rPr>
        <w:t xml:space="preserve"> </w:t>
      </w:r>
      <w:r>
        <w:t>this</w:t>
      </w:r>
      <w:r>
        <w:rPr>
          <w:spacing w:val="-7"/>
        </w:rPr>
        <w:t xml:space="preserve"> </w:t>
      </w:r>
      <w:proofErr w:type="spellStart"/>
      <w:r>
        <w:t>disser-</w:t>
      </w:r>
      <w:bookmarkStart w:id="124" w:name="Error_Analysis"/>
      <w:bookmarkStart w:id="125" w:name="_bookmark67"/>
      <w:bookmarkEnd w:id="124"/>
      <w:bookmarkEnd w:id="125"/>
      <w:r>
        <w:t>tation</w:t>
      </w:r>
      <w:proofErr w:type="spellEnd"/>
      <w:r>
        <w:t xml:space="preserve"> produce substantial improvements over a default training recipe.</w:t>
      </w:r>
    </w:p>
    <w:p w:rsidR="00F5566F" w:rsidRDefault="00F5566F">
      <w:pPr>
        <w:pStyle w:val="BodyText"/>
        <w:spacing w:before="253"/>
      </w:pPr>
    </w:p>
    <w:p w:rsidR="00F5566F" w:rsidRDefault="00653468">
      <w:pPr>
        <w:pStyle w:val="Heading3"/>
        <w:numPr>
          <w:ilvl w:val="1"/>
          <w:numId w:val="4"/>
        </w:numPr>
        <w:tabs>
          <w:tab w:val="left" w:pos="797"/>
        </w:tabs>
        <w:ind w:hanging="774"/>
      </w:pPr>
      <w:r>
        <w:t>Error</w:t>
      </w:r>
      <w:r>
        <w:rPr>
          <w:spacing w:val="1"/>
        </w:rPr>
        <w:t xml:space="preserve"> </w:t>
      </w:r>
      <w:r>
        <w:rPr>
          <w:spacing w:val="-2"/>
        </w:rPr>
        <w:t>Analysis</w:t>
      </w:r>
    </w:p>
    <w:p w:rsidR="00F5566F" w:rsidRDefault="00653468">
      <w:pPr>
        <w:pStyle w:val="BodyText"/>
        <w:spacing w:before="389" w:line="376" w:lineRule="auto"/>
        <w:ind w:left="23" w:right="20" w:hanging="1"/>
        <w:jc w:val="center"/>
      </w:pPr>
      <w:r>
        <w:t>A qualitative inspection of the test-set errors was carried out by sampling,</w:t>
      </w:r>
      <w:r>
        <w:rPr>
          <w:spacing w:val="23"/>
        </w:rPr>
        <w:t xml:space="preserve"> </w:t>
      </w:r>
      <w:r>
        <w:t>in order,</w:t>
      </w:r>
      <w:r>
        <w:rPr>
          <w:spacing w:val="23"/>
        </w:rPr>
        <w:t xml:space="preserve"> </w:t>
      </w:r>
      <w:r>
        <w:t>the test</w:t>
      </w:r>
      <w:r>
        <w:rPr>
          <w:spacing w:val="40"/>
        </w:rPr>
        <w:t xml:space="preserve"> </w:t>
      </w:r>
      <w:r>
        <w:t>instances</w:t>
      </w:r>
      <w:r>
        <w:rPr>
          <w:spacing w:val="-9"/>
        </w:rPr>
        <w:t xml:space="preserve"> </w:t>
      </w:r>
      <w:r>
        <w:t>with</w:t>
      </w:r>
      <w:r>
        <w:rPr>
          <w:spacing w:val="-9"/>
        </w:rPr>
        <w:t xml:space="preserve"> </w:t>
      </w:r>
      <w:r>
        <w:t>the</w:t>
      </w:r>
      <w:r>
        <w:rPr>
          <w:spacing w:val="-9"/>
        </w:rPr>
        <w:t xml:space="preserve"> </w:t>
      </w:r>
      <w:r>
        <w:t>highest</w:t>
      </w:r>
      <w:r>
        <w:rPr>
          <w:spacing w:val="-9"/>
        </w:rPr>
        <w:t xml:space="preserve"> </w:t>
      </w:r>
      <w:r>
        <w:t>supervised</w:t>
      </w:r>
      <w:r>
        <w:rPr>
          <w:spacing w:val="-9"/>
        </w:rPr>
        <w:t xml:space="preserve"> </w:t>
      </w:r>
      <w:r>
        <w:t>hate</w:t>
      </w:r>
      <w:r>
        <w:rPr>
          <w:spacing w:val="-9"/>
        </w:rPr>
        <w:t xml:space="preserve"> </w:t>
      </w:r>
      <w:r>
        <w:t>probability</w:t>
      </w:r>
      <w:r>
        <w:rPr>
          <w:spacing w:val="-8"/>
        </w:rPr>
        <w:t xml:space="preserve"> </w:t>
      </w:r>
      <w:r>
        <w:t>that</w:t>
      </w:r>
      <w:r>
        <w:rPr>
          <w:spacing w:val="-9"/>
        </w:rPr>
        <w:t xml:space="preserve"> </w:t>
      </w:r>
      <w:r>
        <w:t>were</w:t>
      </w:r>
      <w:r>
        <w:rPr>
          <w:spacing w:val="-9"/>
        </w:rPr>
        <w:t xml:space="preserve"> </w:t>
      </w:r>
      <w:r>
        <w:t>truly</w:t>
      </w:r>
      <w:r>
        <w:rPr>
          <w:spacing w:val="-9"/>
        </w:rPr>
        <w:t xml:space="preserve"> </w:t>
      </w:r>
      <w:r>
        <w:t>non-hate</w:t>
      </w:r>
      <w:r>
        <w:rPr>
          <w:spacing w:val="-9"/>
        </w:rPr>
        <w:t xml:space="preserve"> </w:t>
      </w:r>
      <w:r>
        <w:t>(false</w:t>
      </w:r>
      <w:r>
        <w:rPr>
          <w:spacing w:val="-9"/>
        </w:rPr>
        <w:t xml:space="preserve"> </w:t>
      </w:r>
      <w:r>
        <w:rPr>
          <w:spacing w:val="-2"/>
        </w:rPr>
        <w:t>positives)</w:t>
      </w:r>
    </w:p>
    <w:p w:rsidR="00F5566F" w:rsidRDefault="00F5566F">
      <w:pPr>
        <w:pStyle w:val="BodyText"/>
        <w:spacing w:line="376" w:lineRule="auto"/>
        <w:jc w:val="center"/>
        <w:sectPr w:rsidR="00F5566F">
          <w:pgSz w:w="11910" w:h="16840"/>
          <w:pgMar w:top="1400" w:right="1417" w:bottom="1640" w:left="1417" w:header="0" w:footer="1453" w:gutter="0"/>
          <w:cols w:space="720"/>
        </w:sectPr>
      </w:pPr>
    </w:p>
    <w:p w:rsidR="00F5566F" w:rsidRDefault="00653468">
      <w:pPr>
        <w:pStyle w:val="BodyText"/>
        <w:spacing w:before="77" w:line="376" w:lineRule="auto"/>
        <w:ind w:left="23" w:right="20"/>
        <w:jc w:val="both"/>
      </w:pPr>
      <w:r>
        <w:lastRenderedPageBreak/>
        <w:t>and</w:t>
      </w:r>
      <w:r>
        <w:rPr>
          <w:spacing w:val="-15"/>
        </w:rPr>
        <w:t xml:space="preserve"> </w:t>
      </w:r>
      <w:r>
        <w:t>the</w:t>
      </w:r>
      <w:r>
        <w:rPr>
          <w:spacing w:val="-15"/>
        </w:rPr>
        <w:t xml:space="preserve"> </w:t>
      </w:r>
      <w:r>
        <w:t>test</w:t>
      </w:r>
      <w:r>
        <w:rPr>
          <w:spacing w:val="-15"/>
        </w:rPr>
        <w:t xml:space="preserve"> </w:t>
      </w:r>
      <w:r>
        <w:t>instances</w:t>
      </w:r>
      <w:r>
        <w:rPr>
          <w:spacing w:val="-15"/>
        </w:rPr>
        <w:t xml:space="preserve"> </w:t>
      </w:r>
      <w:r>
        <w:t>with</w:t>
      </w:r>
      <w:r>
        <w:rPr>
          <w:spacing w:val="-15"/>
        </w:rPr>
        <w:t xml:space="preserve"> </w:t>
      </w:r>
      <w:r>
        <w:t>the</w:t>
      </w:r>
      <w:r>
        <w:rPr>
          <w:spacing w:val="-15"/>
        </w:rPr>
        <w:t xml:space="preserve"> </w:t>
      </w:r>
      <w:r>
        <w:t>lowest</w:t>
      </w:r>
      <w:r>
        <w:rPr>
          <w:spacing w:val="-15"/>
        </w:rPr>
        <w:t xml:space="preserve"> </w:t>
      </w:r>
      <w:r>
        <w:t>supervised</w:t>
      </w:r>
      <w:r>
        <w:rPr>
          <w:spacing w:val="-15"/>
        </w:rPr>
        <w:t xml:space="preserve"> </w:t>
      </w:r>
      <w:r>
        <w:t>hate</w:t>
      </w:r>
      <w:r>
        <w:rPr>
          <w:spacing w:val="-15"/>
        </w:rPr>
        <w:t xml:space="preserve"> </w:t>
      </w:r>
      <w:r>
        <w:t>probability</w:t>
      </w:r>
      <w:r>
        <w:rPr>
          <w:spacing w:val="-15"/>
        </w:rPr>
        <w:t xml:space="preserve"> </w:t>
      </w:r>
      <w:r>
        <w:t>that</w:t>
      </w:r>
      <w:r>
        <w:rPr>
          <w:spacing w:val="-15"/>
        </w:rPr>
        <w:t xml:space="preserve"> </w:t>
      </w:r>
      <w:r>
        <w:t>were</w:t>
      </w:r>
      <w:r>
        <w:rPr>
          <w:spacing w:val="-15"/>
        </w:rPr>
        <w:t xml:space="preserve"> </w:t>
      </w:r>
      <w:r>
        <w:t>truly</w:t>
      </w:r>
      <w:r>
        <w:rPr>
          <w:spacing w:val="-15"/>
        </w:rPr>
        <w:t xml:space="preserve"> </w:t>
      </w:r>
      <w:r>
        <w:t>hate</w:t>
      </w:r>
      <w:r>
        <w:rPr>
          <w:spacing w:val="-15"/>
        </w:rPr>
        <w:t xml:space="preserve"> </w:t>
      </w:r>
      <w:r>
        <w:t>(false</w:t>
      </w:r>
      <w:r>
        <w:rPr>
          <w:spacing w:val="-15"/>
        </w:rPr>
        <w:t xml:space="preserve"> </w:t>
      </w:r>
      <w:r>
        <w:t>neg-</w:t>
      </w:r>
      <w:proofErr w:type="spellStart"/>
      <w:r>
        <w:t>atives</w:t>
      </w:r>
      <w:proofErr w:type="spellEnd"/>
      <w:r>
        <w:t>).</w:t>
      </w:r>
      <w:r>
        <w:rPr>
          <w:spacing w:val="12"/>
        </w:rPr>
        <w:t xml:space="preserve"> </w:t>
      </w:r>
      <w:r>
        <w:t>The</w:t>
      </w:r>
      <w:r>
        <w:rPr>
          <w:spacing w:val="-9"/>
        </w:rPr>
        <w:t xml:space="preserve"> </w:t>
      </w:r>
      <w:r>
        <w:t>fusion</w:t>
      </w:r>
      <w:r>
        <w:rPr>
          <w:spacing w:val="-9"/>
        </w:rPr>
        <w:t xml:space="preserve"> </w:t>
      </w:r>
      <w:r>
        <w:t>outcome</w:t>
      </w:r>
      <w:r>
        <w:rPr>
          <w:spacing w:val="-9"/>
        </w:rPr>
        <w:t xml:space="preserve"> </w:t>
      </w:r>
      <w:r>
        <w:t>and</w:t>
      </w:r>
      <w:r>
        <w:rPr>
          <w:spacing w:val="-9"/>
        </w:rPr>
        <w:t xml:space="preserve"> </w:t>
      </w:r>
      <w:r>
        <w:t>the</w:t>
      </w:r>
      <w:r>
        <w:rPr>
          <w:spacing w:val="-9"/>
        </w:rPr>
        <w:t xml:space="preserve"> </w:t>
      </w:r>
      <w:r>
        <w:t>lexicon</w:t>
      </w:r>
      <w:r>
        <w:rPr>
          <w:spacing w:val="-9"/>
        </w:rPr>
        <w:t xml:space="preserve"> </w:t>
      </w:r>
      <w:r>
        <w:t>hit</w:t>
      </w:r>
      <w:r>
        <w:rPr>
          <w:spacing w:val="-9"/>
        </w:rPr>
        <w:t xml:space="preserve"> </w:t>
      </w:r>
      <w:r>
        <w:t>counts</w:t>
      </w:r>
      <w:r>
        <w:rPr>
          <w:spacing w:val="-9"/>
        </w:rPr>
        <w:t xml:space="preserve"> </w:t>
      </w:r>
      <w:r>
        <w:t>of</w:t>
      </w:r>
      <w:r>
        <w:rPr>
          <w:spacing w:val="-9"/>
        </w:rPr>
        <w:t xml:space="preserve"> </w:t>
      </w:r>
      <w:r>
        <w:t>each</w:t>
      </w:r>
      <w:r>
        <w:rPr>
          <w:spacing w:val="-9"/>
        </w:rPr>
        <w:t xml:space="preserve"> </w:t>
      </w:r>
      <w:r>
        <w:t>sampled</w:t>
      </w:r>
      <w:r>
        <w:rPr>
          <w:spacing w:val="-9"/>
        </w:rPr>
        <w:t xml:space="preserve"> </w:t>
      </w:r>
      <w:r>
        <w:t>instance</w:t>
      </w:r>
      <w:r>
        <w:rPr>
          <w:spacing w:val="-9"/>
        </w:rPr>
        <w:t xml:space="preserve"> </w:t>
      </w:r>
      <w:r>
        <w:t>were</w:t>
      </w:r>
      <w:r>
        <w:rPr>
          <w:spacing w:val="-9"/>
        </w:rPr>
        <w:t xml:space="preserve"> </w:t>
      </w:r>
      <w:r>
        <w:t>recorded so</w:t>
      </w:r>
      <w:r>
        <w:rPr>
          <w:spacing w:val="-14"/>
        </w:rPr>
        <w:t xml:space="preserve"> </w:t>
      </w:r>
      <w:r>
        <w:t>that</w:t>
      </w:r>
      <w:r>
        <w:rPr>
          <w:spacing w:val="-14"/>
        </w:rPr>
        <w:t xml:space="preserve"> </w:t>
      </w:r>
      <w:r>
        <w:t>the</w:t>
      </w:r>
      <w:r>
        <w:rPr>
          <w:spacing w:val="-14"/>
        </w:rPr>
        <w:t xml:space="preserve"> </w:t>
      </w:r>
      <w:r>
        <w:t>source</w:t>
      </w:r>
      <w:r>
        <w:rPr>
          <w:spacing w:val="-14"/>
        </w:rPr>
        <w:t xml:space="preserve"> </w:t>
      </w:r>
      <w:r>
        <w:t>of</w:t>
      </w:r>
      <w:r>
        <w:rPr>
          <w:spacing w:val="-14"/>
        </w:rPr>
        <w:t xml:space="preserve"> </w:t>
      </w:r>
      <w:r>
        <w:t>the</w:t>
      </w:r>
      <w:r>
        <w:rPr>
          <w:spacing w:val="-14"/>
        </w:rPr>
        <w:t xml:space="preserve"> </w:t>
      </w:r>
      <w:r>
        <w:t>error</w:t>
      </w:r>
      <w:r>
        <w:rPr>
          <w:spacing w:val="-14"/>
        </w:rPr>
        <w:t xml:space="preserve"> </w:t>
      </w:r>
      <w:r>
        <w:t>could</w:t>
      </w:r>
      <w:r>
        <w:rPr>
          <w:spacing w:val="-14"/>
        </w:rPr>
        <w:t xml:space="preserve"> </w:t>
      </w:r>
      <w:r>
        <w:t>be</w:t>
      </w:r>
      <w:r>
        <w:rPr>
          <w:spacing w:val="-14"/>
        </w:rPr>
        <w:t xml:space="preserve"> </w:t>
      </w:r>
      <w:r>
        <w:t>traced</w:t>
      </w:r>
      <w:r>
        <w:rPr>
          <w:spacing w:val="-14"/>
        </w:rPr>
        <w:t xml:space="preserve"> </w:t>
      </w:r>
      <w:r>
        <w:t>to</w:t>
      </w:r>
      <w:r>
        <w:rPr>
          <w:spacing w:val="-14"/>
        </w:rPr>
        <w:t xml:space="preserve"> </w:t>
      </w:r>
      <w:r>
        <w:t>a</w:t>
      </w:r>
      <w:r>
        <w:rPr>
          <w:spacing w:val="-14"/>
        </w:rPr>
        <w:t xml:space="preserve"> </w:t>
      </w:r>
      <w:r>
        <w:t>specific</w:t>
      </w:r>
      <w:r>
        <w:rPr>
          <w:spacing w:val="-14"/>
        </w:rPr>
        <w:t xml:space="preserve"> </w:t>
      </w:r>
      <w:r>
        <w:t>branch.</w:t>
      </w:r>
      <w:r>
        <w:rPr>
          <w:spacing w:val="11"/>
        </w:rPr>
        <w:t xml:space="preserve"> </w:t>
      </w:r>
      <w:r>
        <w:t>The</w:t>
      </w:r>
      <w:r>
        <w:rPr>
          <w:spacing w:val="-14"/>
        </w:rPr>
        <w:t xml:space="preserve"> </w:t>
      </w:r>
      <w:r>
        <w:t>patterns</w:t>
      </w:r>
      <w:r>
        <w:rPr>
          <w:spacing w:val="-14"/>
        </w:rPr>
        <w:t xml:space="preserve"> </w:t>
      </w:r>
      <w:r>
        <w:t>described</w:t>
      </w:r>
      <w:r>
        <w:rPr>
          <w:spacing w:val="-14"/>
        </w:rPr>
        <w:t xml:space="preserve"> </w:t>
      </w:r>
      <w:r>
        <w:t>in</w:t>
      </w:r>
      <w:r>
        <w:rPr>
          <w:spacing w:val="-14"/>
        </w:rPr>
        <w:t xml:space="preserve"> </w:t>
      </w:r>
      <w:r>
        <w:t>this section</w:t>
      </w:r>
      <w:r>
        <w:rPr>
          <w:spacing w:val="-6"/>
        </w:rPr>
        <w:t xml:space="preserve"> </w:t>
      </w:r>
      <w:r>
        <w:t>are</w:t>
      </w:r>
      <w:r>
        <w:rPr>
          <w:spacing w:val="-6"/>
        </w:rPr>
        <w:t xml:space="preserve"> </w:t>
      </w:r>
      <w:r>
        <w:t>not</w:t>
      </w:r>
      <w:r>
        <w:rPr>
          <w:spacing w:val="-6"/>
        </w:rPr>
        <w:t xml:space="preserve"> </w:t>
      </w:r>
      <w:r>
        <w:t>based</w:t>
      </w:r>
      <w:r>
        <w:rPr>
          <w:spacing w:val="-6"/>
        </w:rPr>
        <w:t xml:space="preserve"> </w:t>
      </w:r>
      <w:r>
        <w:t>on</w:t>
      </w:r>
      <w:r>
        <w:rPr>
          <w:spacing w:val="-6"/>
        </w:rPr>
        <w:t xml:space="preserve"> </w:t>
      </w:r>
      <w:r>
        <w:t>individual</w:t>
      </w:r>
      <w:r>
        <w:rPr>
          <w:spacing w:val="-6"/>
        </w:rPr>
        <w:t xml:space="preserve"> </w:t>
      </w:r>
      <w:r>
        <w:t>samples,</w:t>
      </w:r>
      <w:r>
        <w:rPr>
          <w:spacing w:val="-6"/>
        </w:rPr>
        <w:t xml:space="preserve"> </w:t>
      </w:r>
      <w:r>
        <w:t>in</w:t>
      </w:r>
      <w:r>
        <w:rPr>
          <w:spacing w:val="-6"/>
        </w:rPr>
        <w:t xml:space="preserve"> </w:t>
      </w:r>
      <w:r>
        <w:t>keeping</w:t>
      </w:r>
      <w:r>
        <w:rPr>
          <w:spacing w:val="-6"/>
        </w:rPr>
        <w:t xml:space="preserve"> </w:t>
      </w:r>
      <w:r>
        <w:t>with</w:t>
      </w:r>
      <w:r>
        <w:rPr>
          <w:spacing w:val="-6"/>
        </w:rPr>
        <w:t xml:space="preserve"> </w:t>
      </w:r>
      <w:r>
        <w:t>the</w:t>
      </w:r>
      <w:r>
        <w:rPr>
          <w:spacing w:val="-6"/>
        </w:rPr>
        <w:t xml:space="preserve"> </w:t>
      </w:r>
      <w:r>
        <w:t>ethical</w:t>
      </w:r>
      <w:r>
        <w:rPr>
          <w:spacing w:val="-6"/>
        </w:rPr>
        <w:t xml:space="preserve"> </w:t>
      </w:r>
      <w:r>
        <w:t>commitments</w:t>
      </w:r>
      <w:r>
        <w:rPr>
          <w:spacing w:val="-6"/>
        </w:rPr>
        <w:t xml:space="preserve"> </w:t>
      </w:r>
      <w:r>
        <w:t>stated</w:t>
      </w:r>
      <w:r>
        <w:rPr>
          <w:spacing w:val="-6"/>
        </w:rPr>
        <w:t xml:space="preserve"> </w:t>
      </w:r>
      <w:r>
        <w:t xml:space="preserve">in Chapter 3, but are </w:t>
      </w:r>
      <w:proofErr w:type="spellStart"/>
      <w:r>
        <w:t>generalisations</w:t>
      </w:r>
      <w:proofErr w:type="spellEnd"/>
      <w:r>
        <w:t xml:space="preserve"> derived from the inspection.</w:t>
      </w:r>
    </w:p>
    <w:p w:rsidR="00F5566F" w:rsidRDefault="00653468">
      <w:pPr>
        <w:pStyle w:val="BodyText"/>
        <w:spacing w:before="40" w:line="376" w:lineRule="auto"/>
        <w:ind w:left="23" w:right="19" w:firstLine="358"/>
        <w:jc w:val="both"/>
      </w:pPr>
      <w:r>
        <w:t>False positives concentrate in three categories.</w:t>
      </w:r>
      <w:r>
        <w:rPr>
          <w:spacing w:val="40"/>
        </w:rPr>
        <w:t xml:space="preserve"> </w:t>
      </w:r>
      <w:r>
        <w:t>The first category contains sentences that use</w:t>
      </w:r>
      <w:r>
        <w:rPr>
          <w:spacing w:val="-7"/>
        </w:rPr>
        <w:t xml:space="preserve"> </w:t>
      </w:r>
      <w:r>
        <w:t>high-tier</w:t>
      </w:r>
      <w:r>
        <w:rPr>
          <w:spacing w:val="-7"/>
        </w:rPr>
        <w:t xml:space="preserve"> </w:t>
      </w:r>
      <w:r>
        <w:t>profanity</w:t>
      </w:r>
      <w:r>
        <w:rPr>
          <w:spacing w:val="-7"/>
        </w:rPr>
        <w:t xml:space="preserve"> </w:t>
      </w:r>
      <w:r>
        <w:t>as</w:t>
      </w:r>
      <w:r>
        <w:rPr>
          <w:spacing w:val="-7"/>
        </w:rPr>
        <w:t xml:space="preserve"> </w:t>
      </w:r>
      <w:r>
        <w:t>generic</w:t>
      </w:r>
      <w:r>
        <w:rPr>
          <w:spacing w:val="-7"/>
        </w:rPr>
        <w:t xml:space="preserve"> </w:t>
      </w:r>
      <w:r>
        <w:t>emphasis</w:t>
      </w:r>
      <w:r>
        <w:rPr>
          <w:spacing w:val="-7"/>
        </w:rPr>
        <w:t xml:space="preserve"> </w:t>
      </w:r>
      <w:r>
        <w:t>rather</w:t>
      </w:r>
      <w:r>
        <w:rPr>
          <w:spacing w:val="-7"/>
        </w:rPr>
        <w:t xml:space="preserve"> </w:t>
      </w:r>
      <w:r>
        <w:t>than</w:t>
      </w:r>
      <w:r>
        <w:rPr>
          <w:spacing w:val="-7"/>
        </w:rPr>
        <w:t xml:space="preserve"> </w:t>
      </w:r>
      <w:r>
        <w:t>as</w:t>
      </w:r>
      <w:r>
        <w:rPr>
          <w:spacing w:val="-7"/>
        </w:rPr>
        <w:t xml:space="preserve"> </w:t>
      </w:r>
      <w:r>
        <w:t>a</w:t>
      </w:r>
      <w:r>
        <w:rPr>
          <w:spacing w:val="-7"/>
        </w:rPr>
        <w:t xml:space="preserve"> </w:t>
      </w:r>
      <w:r>
        <w:t>targeted</w:t>
      </w:r>
      <w:r>
        <w:rPr>
          <w:spacing w:val="-7"/>
        </w:rPr>
        <w:t xml:space="preserve"> </w:t>
      </w:r>
      <w:r>
        <w:t>slur;</w:t>
      </w:r>
      <w:r>
        <w:rPr>
          <w:spacing w:val="-6"/>
        </w:rPr>
        <w:t xml:space="preserve"> </w:t>
      </w:r>
      <w:r>
        <w:t>the</w:t>
      </w:r>
      <w:r>
        <w:rPr>
          <w:spacing w:val="-7"/>
        </w:rPr>
        <w:t xml:space="preserve"> </w:t>
      </w:r>
      <w:r>
        <w:t>lexicon</w:t>
      </w:r>
      <w:r>
        <w:rPr>
          <w:spacing w:val="-7"/>
        </w:rPr>
        <w:t xml:space="preserve"> </w:t>
      </w:r>
      <w:r>
        <w:t>head</w:t>
      </w:r>
      <w:r>
        <w:rPr>
          <w:spacing w:val="-7"/>
        </w:rPr>
        <w:t xml:space="preserve"> </w:t>
      </w:r>
      <w:r>
        <w:t>fires strongly</w:t>
      </w:r>
      <w:r>
        <w:rPr>
          <w:spacing w:val="-1"/>
        </w:rPr>
        <w:t xml:space="preserve"> </w:t>
      </w:r>
      <w:r>
        <w:t>on</w:t>
      </w:r>
      <w:r>
        <w:rPr>
          <w:spacing w:val="-1"/>
        </w:rPr>
        <w:t xml:space="preserve"> </w:t>
      </w:r>
      <w:r>
        <w:t>such</w:t>
      </w:r>
      <w:r>
        <w:rPr>
          <w:spacing w:val="-1"/>
        </w:rPr>
        <w:t xml:space="preserve"> </w:t>
      </w:r>
      <w:r>
        <w:t>sentences</w:t>
      </w:r>
      <w:r>
        <w:rPr>
          <w:spacing w:val="-1"/>
        </w:rPr>
        <w:t xml:space="preserve"> </w:t>
      </w:r>
      <w:r>
        <w:t>and</w:t>
      </w:r>
      <w:r>
        <w:rPr>
          <w:spacing w:val="-1"/>
        </w:rPr>
        <w:t xml:space="preserve"> </w:t>
      </w:r>
      <w:r>
        <w:t>the</w:t>
      </w:r>
      <w:r>
        <w:rPr>
          <w:spacing w:val="-1"/>
        </w:rPr>
        <w:t xml:space="preserve"> </w:t>
      </w:r>
      <w:r>
        <w:t>supervised</w:t>
      </w:r>
      <w:r>
        <w:rPr>
          <w:spacing w:val="-1"/>
        </w:rPr>
        <w:t xml:space="preserve"> </w:t>
      </w:r>
      <w:r>
        <w:t>head, having</w:t>
      </w:r>
      <w:r>
        <w:rPr>
          <w:spacing w:val="-1"/>
        </w:rPr>
        <w:t xml:space="preserve"> </w:t>
      </w:r>
      <w:r>
        <w:t>been</w:t>
      </w:r>
      <w:r>
        <w:rPr>
          <w:spacing w:val="-1"/>
        </w:rPr>
        <w:t xml:space="preserve"> </w:t>
      </w:r>
      <w:r>
        <w:t>trained</w:t>
      </w:r>
      <w:r>
        <w:rPr>
          <w:spacing w:val="-1"/>
        </w:rPr>
        <w:t xml:space="preserve"> </w:t>
      </w:r>
      <w:r>
        <w:t>on</w:t>
      </w:r>
      <w:r>
        <w:rPr>
          <w:spacing w:val="-1"/>
        </w:rPr>
        <w:t xml:space="preserve"> </w:t>
      </w:r>
      <w:r>
        <w:t>a</w:t>
      </w:r>
      <w:r>
        <w:rPr>
          <w:spacing w:val="-1"/>
        </w:rPr>
        <w:t xml:space="preserve"> </w:t>
      </w:r>
      <w:r>
        <w:t>corpus</w:t>
      </w:r>
      <w:r>
        <w:rPr>
          <w:spacing w:val="-1"/>
        </w:rPr>
        <w:t xml:space="preserve"> </w:t>
      </w:r>
      <w:r>
        <w:t>in</w:t>
      </w:r>
      <w:r>
        <w:rPr>
          <w:spacing w:val="-1"/>
        </w:rPr>
        <w:t xml:space="preserve"> </w:t>
      </w:r>
      <w:r>
        <w:t>which profanity correlates with hate, follows.</w:t>
      </w:r>
      <w:r>
        <w:rPr>
          <w:spacing w:val="40"/>
        </w:rPr>
        <w:t xml:space="preserve"> </w:t>
      </w:r>
      <w:r>
        <w:t>The second category contains sentences that quote or refer</w:t>
      </w:r>
      <w:r>
        <w:rPr>
          <w:spacing w:val="-5"/>
        </w:rPr>
        <w:t xml:space="preserve"> </w:t>
      </w:r>
      <w:r>
        <w:t>to</w:t>
      </w:r>
      <w:r>
        <w:rPr>
          <w:spacing w:val="-4"/>
        </w:rPr>
        <w:t xml:space="preserve"> </w:t>
      </w:r>
      <w:r>
        <w:t>hateful</w:t>
      </w:r>
      <w:r>
        <w:rPr>
          <w:spacing w:val="-4"/>
        </w:rPr>
        <w:t xml:space="preserve"> </w:t>
      </w:r>
      <w:r>
        <w:t>content</w:t>
      </w:r>
      <w:r>
        <w:rPr>
          <w:spacing w:val="-5"/>
        </w:rPr>
        <w:t xml:space="preserve"> </w:t>
      </w:r>
      <w:r>
        <w:t>in</w:t>
      </w:r>
      <w:r>
        <w:rPr>
          <w:spacing w:val="-4"/>
        </w:rPr>
        <w:t xml:space="preserve"> </w:t>
      </w:r>
      <w:r>
        <w:t>order</w:t>
      </w:r>
      <w:r>
        <w:rPr>
          <w:spacing w:val="-4"/>
        </w:rPr>
        <w:t xml:space="preserve"> </w:t>
      </w:r>
      <w:r>
        <w:t>to</w:t>
      </w:r>
      <w:r>
        <w:rPr>
          <w:spacing w:val="-4"/>
        </w:rPr>
        <w:t xml:space="preserve"> </w:t>
      </w:r>
      <w:proofErr w:type="spellStart"/>
      <w:r>
        <w:t>criticise</w:t>
      </w:r>
      <w:proofErr w:type="spellEnd"/>
      <w:r>
        <w:rPr>
          <w:spacing w:val="-5"/>
        </w:rPr>
        <w:t xml:space="preserve"> </w:t>
      </w:r>
      <w:r>
        <w:t>it;</w:t>
      </w:r>
      <w:r>
        <w:rPr>
          <w:spacing w:val="-4"/>
        </w:rPr>
        <w:t xml:space="preserve"> </w:t>
      </w:r>
      <w:r>
        <w:t>the</w:t>
      </w:r>
      <w:r>
        <w:rPr>
          <w:spacing w:val="-5"/>
        </w:rPr>
        <w:t xml:space="preserve"> </w:t>
      </w:r>
      <w:r>
        <w:t>surface</w:t>
      </w:r>
      <w:r>
        <w:rPr>
          <w:spacing w:val="-4"/>
        </w:rPr>
        <w:t xml:space="preserve"> </w:t>
      </w:r>
      <w:r>
        <w:t>form</w:t>
      </w:r>
      <w:r>
        <w:rPr>
          <w:spacing w:val="-4"/>
        </w:rPr>
        <w:t xml:space="preserve"> </w:t>
      </w:r>
      <w:r>
        <w:t>of</w:t>
      </w:r>
      <w:r>
        <w:rPr>
          <w:spacing w:val="-5"/>
        </w:rPr>
        <w:t xml:space="preserve"> </w:t>
      </w:r>
      <w:r>
        <w:t>the</w:t>
      </w:r>
      <w:r>
        <w:rPr>
          <w:spacing w:val="-4"/>
        </w:rPr>
        <w:t xml:space="preserve"> </w:t>
      </w:r>
      <w:r>
        <w:t>quotation</w:t>
      </w:r>
      <w:r>
        <w:rPr>
          <w:spacing w:val="-4"/>
        </w:rPr>
        <w:t xml:space="preserve"> </w:t>
      </w:r>
      <w:r>
        <w:t>carries</w:t>
      </w:r>
      <w:r>
        <w:rPr>
          <w:spacing w:val="-5"/>
        </w:rPr>
        <w:t xml:space="preserve"> </w:t>
      </w:r>
      <w:r>
        <w:t>the</w:t>
      </w:r>
      <w:r>
        <w:rPr>
          <w:spacing w:val="-5"/>
        </w:rPr>
        <w:t xml:space="preserve"> </w:t>
      </w:r>
      <w:r>
        <w:t>hate signal but the surrounding pragmatic frame inverts its intended meaning, and the model lacks the</w:t>
      </w:r>
      <w:r>
        <w:rPr>
          <w:spacing w:val="-12"/>
        </w:rPr>
        <w:t xml:space="preserve"> </w:t>
      </w:r>
      <w:r>
        <w:t>context</w:t>
      </w:r>
      <w:r>
        <w:rPr>
          <w:spacing w:val="-12"/>
        </w:rPr>
        <w:t xml:space="preserve"> </w:t>
      </w:r>
      <w:r>
        <w:t>window</w:t>
      </w:r>
      <w:r>
        <w:rPr>
          <w:spacing w:val="-12"/>
        </w:rPr>
        <w:t xml:space="preserve"> </w:t>
      </w:r>
      <w:r>
        <w:t>to</w:t>
      </w:r>
      <w:r>
        <w:rPr>
          <w:spacing w:val="-12"/>
        </w:rPr>
        <w:t xml:space="preserve"> </w:t>
      </w:r>
      <w:proofErr w:type="spellStart"/>
      <w:r>
        <w:t>recognise</w:t>
      </w:r>
      <w:proofErr w:type="spellEnd"/>
      <w:r>
        <w:rPr>
          <w:spacing w:val="-12"/>
        </w:rPr>
        <w:t xml:space="preserve"> </w:t>
      </w:r>
      <w:r>
        <w:t>the</w:t>
      </w:r>
      <w:r>
        <w:rPr>
          <w:spacing w:val="-12"/>
        </w:rPr>
        <w:t xml:space="preserve"> </w:t>
      </w:r>
      <w:r>
        <w:t>inversion.</w:t>
      </w:r>
      <w:r>
        <w:rPr>
          <w:spacing w:val="10"/>
        </w:rPr>
        <w:t xml:space="preserve"> </w:t>
      </w:r>
      <w:r>
        <w:t>The</w:t>
      </w:r>
      <w:r>
        <w:rPr>
          <w:spacing w:val="-12"/>
        </w:rPr>
        <w:t xml:space="preserve"> </w:t>
      </w:r>
      <w:r>
        <w:t>third</w:t>
      </w:r>
      <w:r>
        <w:rPr>
          <w:spacing w:val="-12"/>
        </w:rPr>
        <w:t xml:space="preserve"> </w:t>
      </w:r>
      <w:r>
        <w:t>category</w:t>
      </w:r>
      <w:r>
        <w:rPr>
          <w:spacing w:val="-12"/>
        </w:rPr>
        <w:t xml:space="preserve"> </w:t>
      </w:r>
      <w:r>
        <w:t>contains</w:t>
      </w:r>
      <w:r>
        <w:rPr>
          <w:spacing w:val="-12"/>
        </w:rPr>
        <w:t xml:space="preserve"> </w:t>
      </w:r>
      <w:r>
        <w:t>short</w:t>
      </w:r>
      <w:r>
        <w:rPr>
          <w:spacing w:val="-12"/>
        </w:rPr>
        <w:t xml:space="preserve"> </w:t>
      </w:r>
      <w:r>
        <w:t>sentences</w:t>
      </w:r>
      <w:r>
        <w:rPr>
          <w:spacing w:val="-12"/>
        </w:rPr>
        <w:t xml:space="preserve"> </w:t>
      </w:r>
      <w:r>
        <w:t>that contain</w:t>
      </w:r>
      <w:r>
        <w:rPr>
          <w:spacing w:val="-13"/>
        </w:rPr>
        <w:t xml:space="preserve"> </w:t>
      </w:r>
      <w:r>
        <w:t>identity</w:t>
      </w:r>
      <w:r>
        <w:rPr>
          <w:spacing w:val="-13"/>
        </w:rPr>
        <w:t xml:space="preserve"> </w:t>
      </w:r>
      <w:r>
        <w:t>terms</w:t>
      </w:r>
      <w:r>
        <w:rPr>
          <w:spacing w:val="-13"/>
        </w:rPr>
        <w:t xml:space="preserve"> </w:t>
      </w:r>
      <w:r>
        <w:t>alongside</w:t>
      </w:r>
      <w:r>
        <w:rPr>
          <w:spacing w:val="-13"/>
        </w:rPr>
        <w:t xml:space="preserve"> </w:t>
      </w:r>
      <w:r>
        <w:t>negative-sentiment</w:t>
      </w:r>
      <w:r>
        <w:rPr>
          <w:spacing w:val="-13"/>
        </w:rPr>
        <w:t xml:space="preserve"> </w:t>
      </w:r>
      <w:r>
        <w:t>vocabulary;</w:t>
      </w:r>
      <w:r>
        <w:rPr>
          <w:spacing w:val="-11"/>
        </w:rPr>
        <w:t xml:space="preserve"> </w:t>
      </w:r>
      <w:r>
        <w:t>in</w:t>
      </w:r>
      <w:r>
        <w:rPr>
          <w:spacing w:val="-13"/>
        </w:rPr>
        <w:t xml:space="preserve"> </w:t>
      </w:r>
      <w:r>
        <w:t>isolation</w:t>
      </w:r>
      <w:r>
        <w:rPr>
          <w:spacing w:val="-13"/>
        </w:rPr>
        <w:t xml:space="preserve"> </w:t>
      </w:r>
      <w:r>
        <w:t>such</w:t>
      </w:r>
      <w:r>
        <w:rPr>
          <w:spacing w:val="-13"/>
        </w:rPr>
        <w:t xml:space="preserve"> </w:t>
      </w:r>
      <w:r>
        <w:t>sentences</w:t>
      </w:r>
      <w:r>
        <w:rPr>
          <w:spacing w:val="-13"/>
        </w:rPr>
        <w:t xml:space="preserve"> </w:t>
      </w:r>
      <w:r>
        <w:t xml:space="preserve">are ambiguous, and the model resolves them in </w:t>
      </w:r>
      <w:proofErr w:type="spellStart"/>
      <w:r>
        <w:t>favour</w:t>
      </w:r>
      <w:proofErr w:type="spellEnd"/>
      <w:r>
        <w:t xml:space="preserve"> of the hate class.</w:t>
      </w:r>
    </w:p>
    <w:p w:rsidR="00F5566F" w:rsidRDefault="00653468">
      <w:pPr>
        <w:pStyle w:val="BodyText"/>
        <w:spacing w:before="41" w:line="376" w:lineRule="auto"/>
        <w:ind w:left="23" w:right="19" w:firstLine="358"/>
        <w:jc w:val="both"/>
      </w:pPr>
      <w:r>
        <w:t>False</w:t>
      </w:r>
      <w:r>
        <w:rPr>
          <w:spacing w:val="-13"/>
        </w:rPr>
        <w:t xml:space="preserve"> </w:t>
      </w:r>
      <w:r>
        <w:t>negatives</w:t>
      </w:r>
      <w:r>
        <w:rPr>
          <w:spacing w:val="-13"/>
        </w:rPr>
        <w:t xml:space="preserve"> </w:t>
      </w:r>
      <w:r>
        <w:t>concentrate</w:t>
      </w:r>
      <w:r>
        <w:rPr>
          <w:spacing w:val="-13"/>
        </w:rPr>
        <w:t xml:space="preserve"> </w:t>
      </w:r>
      <w:r>
        <w:t>in</w:t>
      </w:r>
      <w:r>
        <w:rPr>
          <w:spacing w:val="-13"/>
        </w:rPr>
        <w:t xml:space="preserve"> </w:t>
      </w:r>
      <w:r>
        <w:t>three</w:t>
      </w:r>
      <w:r>
        <w:rPr>
          <w:spacing w:val="-13"/>
        </w:rPr>
        <w:t xml:space="preserve"> </w:t>
      </w:r>
      <w:r>
        <w:t>different</w:t>
      </w:r>
      <w:r>
        <w:rPr>
          <w:spacing w:val="-13"/>
        </w:rPr>
        <w:t xml:space="preserve"> </w:t>
      </w:r>
      <w:r>
        <w:t>categories.</w:t>
      </w:r>
      <w:r>
        <w:rPr>
          <w:spacing w:val="9"/>
        </w:rPr>
        <w:t xml:space="preserve"> </w:t>
      </w:r>
      <w:r>
        <w:t>The</w:t>
      </w:r>
      <w:r>
        <w:rPr>
          <w:spacing w:val="-13"/>
        </w:rPr>
        <w:t xml:space="preserve"> </w:t>
      </w:r>
      <w:r>
        <w:t>first</w:t>
      </w:r>
      <w:r>
        <w:rPr>
          <w:spacing w:val="-13"/>
        </w:rPr>
        <w:t xml:space="preserve"> </w:t>
      </w:r>
      <w:r>
        <w:t>category</w:t>
      </w:r>
      <w:r>
        <w:rPr>
          <w:spacing w:val="-13"/>
        </w:rPr>
        <w:t xml:space="preserve"> </w:t>
      </w:r>
      <w:r>
        <w:t>contains</w:t>
      </w:r>
      <w:r>
        <w:rPr>
          <w:spacing w:val="-13"/>
        </w:rPr>
        <w:t xml:space="preserve"> </w:t>
      </w:r>
      <w:r>
        <w:t xml:space="preserve">hateful </w:t>
      </w:r>
      <w:r>
        <w:rPr>
          <w:spacing w:val="-2"/>
        </w:rPr>
        <w:t>sentences</w:t>
      </w:r>
      <w:r>
        <w:rPr>
          <w:spacing w:val="-6"/>
        </w:rPr>
        <w:t xml:space="preserve"> </w:t>
      </w:r>
      <w:r>
        <w:rPr>
          <w:spacing w:val="-2"/>
        </w:rPr>
        <w:t>whose</w:t>
      </w:r>
      <w:r>
        <w:rPr>
          <w:spacing w:val="-6"/>
        </w:rPr>
        <w:t xml:space="preserve"> </w:t>
      </w:r>
      <w:r>
        <w:rPr>
          <w:spacing w:val="-2"/>
        </w:rPr>
        <w:t>vocabulary</w:t>
      </w:r>
      <w:r>
        <w:rPr>
          <w:spacing w:val="-6"/>
        </w:rPr>
        <w:t xml:space="preserve"> </w:t>
      </w:r>
      <w:r>
        <w:rPr>
          <w:spacing w:val="-2"/>
        </w:rPr>
        <w:t>is</w:t>
      </w:r>
      <w:r>
        <w:rPr>
          <w:spacing w:val="-6"/>
        </w:rPr>
        <w:t xml:space="preserve"> </w:t>
      </w:r>
      <w:r>
        <w:rPr>
          <w:spacing w:val="-2"/>
        </w:rPr>
        <w:t>entirely</w:t>
      </w:r>
      <w:r>
        <w:rPr>
          <w:spacing w:val="-6"/>
        </w:rPr>
        <w:t xml:space="preserve"> </w:t>
      </w:r>
      <w:r>
        <w:rPr>
          <w:spacing w:val="-2"/>
        </w:rPr>
        <w:t>lexicon-free, relying</w:t>
      </w:r>
      <w:r>
        <w:rPr>
          <w:spacing w:val="-6"/>
        </w:rPr>
        <w:t xml:space="preserve"> </w:t>
      </w:r>
      <w:r>
        <w:rPr>
          <w:spacing w:val="-2"/>
        </w:rPr>
        <w:t>on</w:t>
      </w:r>
      <w:r>
        <w:rPr>
          <w:spacing w:val="-6"/>
        </w:rPr>
        <w:t xml:space="preserve"> </w:t>
      </w:r>
      <w:r>
        <w:rPr>
          <w:spacing w:val="-2"/>
        </w:rPr>
        <w:t>indirect</w:t>
      </w:r>
      <w:r>
        <w:rPr>
          <w:spacing w:val="-6"/>
        </w:rPr>
        <w:t xml:space="preserve"> </w:t>
      </w:r>
      <w:r>
        <w:rPr>
          <w:spacing w:val="-2"/>
        </w:rPr>
        <w:t>insult, sarcasm</w:t>
      </w:r>
      <w:r>
        <w:rPr>
          <w:spacing w:val="-6"/>
        </w:rPr>
        <w:t xml:space="preserve"> </w:t>
      </w:r>
      <w:r>
        <w:rPr>
          <w:spacing w:val="-2"/>
        </w:rPr>
        <w:t>or</w:t>
      </w:r>
      <w:r>
        <w:rPr>
          <w:spacing w:val="-6"/>
        </w:rPr>
        <w:t xml:space="preserve"> </w:t>
      </w:r>
      <w:r>
        <w:rPr>
          <w:spacing w:val="-2"/>
        </w:rPr>
        <w:t xml:space="preserve">coded </w:t>
      </w:r>
      <w:r>
        <w:t>reference;</w:t>
      </w:r>
      <w:r>
        <w:rPr>
          <w:spacing w:val="-7"/>
        </w:rPr>
        <w:t xml:space="preserve"> </w:t>
      </w:r>
      <w:r>
        <w:t>both</w:t>
      </w:r>
      <w:r>
        <w:rPr>
          <w:spacing w:val="-7"/>
        </w:rPr>
        <w:t xml:space="preserve"> </w:t>
      </w:r>
      <w:r>
        <w:t>the</w:t>
      </w:r>
      <w:r>
        <w:rPr>
          <w:spacing w:val="-7"/>
        </w:rPr>
        <w:t xml:space="preserve"> </w:t>
      </w:r>
      <w:r>
        <w:t>lexicon</w:t>
      </w:r>
      <w:r>
        <w:rPr>
          <w:spacing w:val="-7"/>
        </w:rPr>
        <w:t xml:space="preserve"> </w:t>
      </w:r>
      <w:r>
        <w:t>head</w:t>
      </w:r>
      <w:r>
        <w:rPr>
          <w:spacing w:val="-7"/>
        </w:rPr>
        <w:t xml:space="preserve"> </w:t>
      </w:r>
      <w:r>
        <w:t>and</w:t>
      </w:r>
      <w:r>
        <w:rPr>
          <w:spacing w:val="-7"/>
        </w:rPr>
        <w:t xml:space="preserve"> </w:t>
      </w:r>
      <w:r>
        <w:t>the</w:t>
      </w:r>
      <w:r>
        <w:rPr>
          <w:spacing w:val="-7"/>
        </w:rPr>
        <w:t xml:space="preserve"> </w:t>
      </w:r>
      <w:r>
        <w:t>supervised</w:t>
      </w:r>
      <w:r>
        <w:rPr>
          <w:spacing w:val="-7"/>
        </w:rPr>
        <w:t xml:space="preserve"> </w:t>
      </w:r>
      <w:r>
        <w:t>head,</w:t>
      </w:r>
      <w:r>
        <w:rPr>
          <w:spacing w:val="-7"/>
        </w:rPr>
        <w:t xml:space="preserve"> </w:t>
      </w:r>
      <w:r>
        <w:t>which</w:t>
      </w:r>
      <w:r>
        <w:rPr>
          <w:spacing w:val="-7"/>
        </w:rPr>
        <w:t xml:space="preserve"> </w:t>
      </w:r>
      <w:r>
        <w:t>is</w:t>
      </w:r>
      <w:r>
        <w:rPr>
          <w:spacing w:val="-7"/>
        </w:rPr>
        <w:t xml:space="preserve"> </w:t>
      </w:r>
      <w:r>
        <w:t>biased</w:t>
      </w:r>
      <w:r>
        <w:rPr>
          <w:spacing w:val="-7"/>
        </w:rPr>
        <w:t xml:space="preserve"> </w:t>
      </w:r>
      <w:r>
        <w:t>toward</w:t>
      </w:r>
      <w:r>
        <w:rPr>
          <w:spacing w:val="-7"/>
        </w:rPr>
        <w:t xml:space="preserve"> </w:t>
      </w:r>
      <w:r>
        <w:t>the</w:t>
      </w:r>
      <w:r>
        <w:rPr>
          <w:spacing w:val="-7"/>
        </w:rPr>
        <w:t xml:space="preserve"> </w:t>
      </w:r>
      <w:r>
        <w:t>dominant class by the training distribution even after weighting, miss them.</w:t>
      </w:r>
      <w:r>
        <w:rPr>
          <w:spacing w:val="40"/>
        </w:rPr>
        <w:t xml:space="preserve"> </w:t>
      </w:r>
      <w:r>
        <w:t>The second category con-</w:t>
      </w:r>
      <w:proofErr w:type="spellStart"/>
      <w:r>
        <w:t>tains</w:t>
      </w:r>
      <w:proofErr w:type="spellEnd"/>
      <w:r>
        <w:t xml:space="preserve"> hateful sentences that are distorted by translation noise inherited from the </w:t>
      </w:r>
      <w:proofErr w:type="spellStart"/>
      <w:r>
        <w:t>IndicXlit</w:t>
      </w:r>
      <w:proofErr w:type="spellEnd"/>
      <w:r>
        <w:t xml:space="preserve"> and IndicTrans2</w:t>
      </w:r>
      <w:r>
        <w:rPr>
          <w:spacing w:val="-7"/>
        </w:rPr>
        <w:t xml:space="preserve"> </w:t>
      </w:r>
      <w:r>
        <w:t>stages,</w:t>
      </w:r>
      <w:r>
        <w:rPr>
          <w:spacing w:val="-7"/>
        </w:rPr>
        <w:t xml:space="preserve"> </w:t>
      </w:r>
      <w:r>
        <w:t>in</w:t>
      </w:r>
      <w:r>
        <w:rPr>
          <w:spacing w:val="-7"/>
        </w:rPr>
        <w:t xml:space="preserve"> </w:t>
      </w:r>
      <w:r>
        <w:t>which</w:t>
      </w:r>
      <w:r>
        <w:rPr>
          <w:spacing w:val="-7"/>
        </w:rPr>
        <w:t xml:space="preserve"> </w:t>
      </w:r>
      <w:r>
        <w:t>the</w:t>
      </w:r>
      <w:r>
        <w:rPr>
          <w:spacing w:val="-7"/>
        </w:rPr>
        <w:t xml:space="preserve"> </w:t>
      </w:r>
      <w:r>
        <w:t>Punjabi</w:t>
      </w:r>
      <w:r>
        <w:rPr>
          <w:spacing w:val="-7"/>
        </w:rPr>
        <w:t xml:space="preserve"> </w:t>
      </w:r>
      <w:r>
        <w:t>rendering</w:t>
      </w:r>
      <w:r>
        <w:rPr>
          <w:spacing w:val="-7"/>
        </w:rPr>
        <w:t xml:space="preserve"> </w:t>
      </w:r>
      <w:r>
        <w:t>of</w:t>
      </w:r>
      <w:r>
        <w:rPr>
          <w:spacing w:val="-7"/>
        </w:rPr>
        <w:t xml:space="preserve"> </w:t>
      </w:r>
      <w:r>
        <w:t>an</w:t>
      </w:r>
      <w:r>
        <w:rPr>
          <w:spacing w:val="-7"/>
        </w:rPr>
        <w:t xml:space="preserve"> </w:t>
      </w:r>
      <w:r>
        <w:t>originally</w:t>
      </w:r>
      <w:r>
        <w:rPr>
          <w:spacing w:val="-7"/>
        </w:rPr>
        <w:t xml:space="preserve"> </w:t>
      </w:r>
      <w:r>
        <w:t>clear</w:t>
      </w:r>
      <w:r>
        <w:rPr>
          <w:spacing w:val="-7"/>
        </w:rPr>
        <w:t xml:space="preserve"> </w:t>
      </w:r>
      <w:r>
        <w:t>Hinglish</w:t>
      </w:r>
      <w:r>
        <w:rPr>
          <w:spacing w:val="-7"/>
        </w:rPr>
        <w:t xml:space="preserve"> </w:t>
      </w:r>
      <w:r>
        <w:t>slur</w:t>
      </w:r>
      <w:r>
        <w:rPr>
          <w:spacing w:val="-7"/>
        </w:rPr>
        <w:t xml:space="preserve"> </w:t>
      </w:r>
      <w:r>
        <w:t>loses</w:t>
      </w:r>
      <w:r>
        <w:rPr>
          <w:spacing w:val="-7"/>
        </w:rPr>
        <w:t xml:space="preserve"> </w:t>
      </w:r>
      <w:r>
        <w:t>its discriminative</w:t>
      </w:r>
      <w:r>
        <w:rPr>
          <w:spacing w:val="-15"/>
        </w:rPr>
        <w:t xml:space="preserve"> </w:t>
      </w:r>
      <w:r>
        <w:t>form.</w:t>
      </w:r>
      <w:r>
        <w:rPr>
          <w:spacing w:val="-4"/>
        </w:rPr>
        <w:t xml:space="preserve"> </w:t>
      </w:r>
      <w:r>
        <w:t>The</w:t>
      </w:r>
      <w:r>
        <w:rPr>
          <w:spacing w:val="-15"/>
        </w:rPr>
        <w:t xml:space="preserve"> </w:t>
      </w:r>
      <w:r>
        <w:t>third</w:t>
      </w:r>
      <w:r>
        <w:rPr>
          <w:spacing w:val="-15"/>
        </w:rPr>
        <w:t xml:space="preserve"> </w:t>
      </w:r>
      <w:r>
        <w:t>category</w:t>
      </w:r>
      <w:r>
        <w:rPr>
          <w:spacing w:val="-15"/>
        </w:rPr>
        <w:t xml:space="preserve"> </w:t>
      </w:r>
      <w:r>
        <w:t>contains</w:t>
      </w:r>
      <w:r>
        <w:rPr>
          <w:spacing w:val="-15"/>
        </w:rPr>
        <w:t xml:space="preserve"> </w:t>
      </w:r>
      <w:r>
        <w:t>very</w:t>
      </w:r>
      <w:r>
        <w:rPr>
          <w:spacing w:val="-15"/>
        </w:rPr>
        <w:t xml:space="preserve"> </w:t>
      </w:r>
      <w:r>
        <w:t>short</w:t>
      </w:r>
      <w:r>
        <w:rPr>
          <w:spacing w:val="-15"/>
        </w:rPr>
        <w:t xml:space="preserve"> </w:t>
      </w:r>
      <w:r>
        <w:t>sentences</w:t>
      </w:r>
      <w:r>
        <w:rPr>
          <w:spacing w:val="-15"/>
        </w:rPr>
        <w:t xml:space="preserve"> </w:t>
      </w:r>
      <w:r>
        <w:t>of</w:t>
      </w:r>
      <w:r>
        <w:rPr>
          <w:spacing w:val="-15"/>
        </w:rPr>
        <w:t xml:space="preserve"> </w:t>
      </w:r>
      <w:r>
        <w:t>fewer</w:t>
      </w:r>
      <w:r>
        <w:rPr>
          <w:spacing w:val="-15"/>
        </w:rPr>
        <w:t xml:space="preserve"> </w:t>
      </w:r>
      <w:r>
        <w:t>than</w:t>
      </w:r>
      <w:r>
        <w:rPr>
          <w:spacing w:val="-15"/>
        </w:rPr>
        <w:t xml:space="preserve"> </w:t>
      </w:r>
      <w:r>
        <w:t>five</w:t>
      </w:r>
      <w:r>
        <w:rPr>
          <w:spacing w:val="-15"/>
        </w:rPr>
        <w:t xml:space="preserve"> </w:t>
      </w:r>
      <w:r>
        <w:t xml:space="preserve">tokens, </w:t>
      </w:r>
      <w:r>
        <w:rPr>
          <w:spacing w:val="-2"/>
        </w:rPr>
        <w:t>in</w:t>
      </w:r>
      <w:r>
        <w:rPr>
          <w:spacing w:val="-9"/>
        </w:rPr>
        <w:t xml:space="preserve"> </w:t>
      </w:r>
      <w:r>
        <w:rPr>
          <w:spacing w:val="-2"/>
        </w:rPr>
        <w:t>which</w:t>
      </w:r>
      <w:r>
        <w:rPr>
          <w:spacing w:val="-9"/>
        </w:rPr>
        <w:t xml:space="preserve"> </w:t>
      </w:r>
      <w:r>
        <w:rPr>
          <w:spacing w:val="-2"/>
        </w:rPr>
        <w:t>the</w:t>
      </w:r>
      <w:r>
        <w:rPr>
          <w:spacing w:val="-9"/>
        </w:rPr>
        <w:t xml:space="preserve"> </w:t>
      </w:r>
      <w:r>
        <w:rPr>
          <w:spacing w:val="-2"/>
        </w:rPr>
        <w:t>contextual</w:t>
      </w:r>
      <w:r>
        <w:rPr>
          <w:spacing w:val="-9"/>
        </w:rPr>
        <w:t xml:space="preserve"> </w:t>
      </w:r>
      <w:r>
        <w:rPr>
          <w:spacing w:val="-2"/>
        </w:rPr>
        <w:t>encoder</w:t>
      </w:r>
      <w:r>
        <w:rPr>
          <w:spacing w:val="-9"/>
        </w:rPr>
        <w:t xml:space="preserve"> </w:t>
      </w:r>
      <w:r>
        <w:rPr>
          <w:spacing w:val="-2"/>
        </w:rPr>
        <w:t>has</w:t>
      </w:r>
      <w:r>
        <w:rPr>
          <w:spacing w:val="-9"/>
        </w:rPr>
        <w:t xml:space="preserve"> </w:t>
      </w:r>
      <w:r>
        <w:rPr>
          <w:spacing w:val="-2"/>
        </w:rPr>
        <w:t>too</w:t>
      </w:r>
      <w:r>
        <w:rPr>
          <w:spacing w:val="-9"/>
        </w:rPr>
        <w:t xml:space="preserve"> </w:t>
      </w:r>
      <w:r>
        <w:rPr>
          <w:spacing w:val="-2"/>
        </w:rPr>
        <w:t>little</w:t>
      </w:r>
      <w:r>
        <w:rPr>
          <w:spacing w:val="-9"/>
        </w:rPr>
        <w:t xml:space="preserve"> </w:t>
      </w:r>
      <w:r>
        <w:rPr>
          <w:spacing w:val="-2"/>
        </w:rPr>
        <w:t>signal</w:t>
      </w:r>
      <w:r>
        <w:rPr>
          <w:spacing w:val="-9"/>
        </w:rPr>
        <w:t xml:space="preserve"> </w:t>
      </w:r>
      <w:r>
        <w:rPr>
          <w:spacing w:val="-2"/>
        </w:rPr>
        <w:t>to</w:t>
      </w:r>
      <w:r>
        <w:rPr>
          <w:spacing w:val="-9"/>
        </w:rPr>
        <w:t xml:space="preserve"> </w:t>
      </w:r>
      <w:r>
        <w:rPr>
          <w:spacing w:val="-2"/>
        </w:rPr>
        <w:t>make</w:t>
      </w:r>
      <w:r>
        <w:rPr>
          <w:spacing w:val="-9"/>
        </w:rPr>
        <w:t xml:space="preserve"> </w:t>
      </w:r>
      <w:r>
        <w:rPr>
          <w:spacing w:val="-2"/>
        </w:rPr>
        <w:t>a</w:t>
      </w:r>
      <w:r>
        <w:rPr>
          <w:spacing w:val="-9"/>
        </w:rPr>
        <w:t xml:space="preserve"> </w:t>
      </w:r>
      <w:r>
        <w:rPr>
          <w:spacing w:val="-2"/>
        </w:rPr>
        <w:t>confident</w:t>
      </w:r>
      <w:r>
        <w:rPr>
          <w:spacing w:val="-9"/>
        </w:rPr>
        <w:t xml:space="preserve"> </w:t>
      </w:r>
      <w:r>
        <w:rPr>
          <w:spacing w:val="-2"/>
        </w:rPr>
        <w:t>decision</w:t>
      </w:r>
      <w:r>
        <w:rPr>
          <w:spacing w:val="-9"/>
        </w:rPr>
        <w:t xml:space="preserve"> </w:t>
      </w:r>
      <w:r>
        <w:rPr>
          <w:spacing w:val="-2"/>
        </w:rPr>
        <w:t>and</w:t>
      </w:r>
      <w:r>
        <w:rPr>
          <w:spacing w:val="-9"/>
        </w:rPr>
        <w:t xml:space="preserve"> </w:t>
      </w:r>
      <w:r>
        <w:rPr>
          <w:spacing w:val="-2"/>
        </w:rPr>
        <w:t>the</w:t>
      </w:r>
      <w:r>
        <w:rPr>
          <w:spacing w:val="-9"/>
        </w:rPr>
        <w:t xml:space="preserve"> </w:t>
      </w:r>
      <w:r>
        <w:rPr>
          <w:spacing w:val="-2"/>
        </w:rPr>
        <w:t xml:space="preserve">lexicon </w:t>
      </w:r>
      <w:r>
        <w:t>head’s coverage is essentially binary.</w:t>
      </w:r>
    </w:p>
    <w:p w:rsidR="00F5566F" w:rsidRDefault="00653468">
      <w:pPr>
        <w:pStyle w:val="BodyText"/>
        <w:spacing w:before="41" w:line="376" w:lineRule="auto"/>
        <w:ind w:left="23" w:right="19" w:firstLine="358"/>
        <w:jc w:val="both"/>
      </w:pPr>
      <w:r>
        <w:t>A separate analysis examined the rescue and break cases of the fusion rule.</w:t>
      </w:r>
      <w:r>
        <w:rPr>
          <w:spacing w:val="30"/>
        </w:rPr>
        <w:t xml:space="preserve"> </w:t>
      </w:r>
      <w:r>
        <w:t>A rescue case is a sample on which the supervised head alone is incorrect but the fused model is correct.</w:t>
      </w:r>
      <w:r>
        <w:rPr>
          <w:spacing w:val="40"/>
        </w:rPr>
        <w:t xml:space="preserve"> </w:t>
      </w:r>
      <w:r>
        <w:t>A break</w:t>
      </w:r>
      <w:r>
        <w:rPr>
          <w:spacing w:val="-13"/>
        </w:rPr>
        <w:t xml:space="preserve"> </w:t>
      </w:r>
      <w:r>
        <w:t>case</w:t>
      </w:r>
      <w:r>
        <w:rPr>
          <w:spacing w:val="-13"/>
        </w:rPr>
        <w:t xml:space="preserve"> </w:t>
      </w:r>
      <w:r>
        <w:t>is</w:t>
      </w:r>
      <w:r>
        <w:rPr>
          <w:spacing w:val="-13"/>
        </w:rPr>
        <w:t xml:space="preserve"> </w:t>
      </w:r>
      <w:r>
        <w:t>the</w:t>
      </w:r>
      <w:r>
        <w:rPr>
          <w:spacing w:val="-13"/>
        </w:rPr>
        <w:t xml:space="preserve"> </w:t>
      </w:r>
      <w:r>
        <w:t>converse:</w:t>
      </w:r>
      <w:r>
        <w:rPr>
          <w:spacing w:val="10"/>
        </w:rPr>
        <w:t xml:space="preserve"> </w:t>
      </w:r>
      <w:r>
        <w:t>a</w:t>
      </w:r>
      <w:r>
        <w:rPr>
          <w:spacing w:val="-13"/>
        </w:rPr>
        <w:t xml:space="preserve"> </w:t>
      </w:r>
      <w:r>
        <w:t>sample</w:t>
      </w:r>
      <w:r>
        <w:rPr>
          <w:spacing w:val="-13"/>
        </w:rPr>
        <w:t xml:space="preserve"> </w:t>
      </w:r>
      <w:r>
        <w:t>on</w:t>
      </w:r>
      <w:r>
        <w:rPr>
          <w:spacing w:val="-13"/>
        </w:rPr>
        <w:t xml:space="preserve"> </w:t>
      </w:r>
      <w:r>
        <w:t>which</w:t>
      </w:r>
      <w:r>
        <w:rPr>
          <w:spacing w:val="-13"/>
        </w:rPr>
        <w:t xml:space="preserve"> </w:t>
      </w:r>
      <w:r>
        <w:t>the</w:t>
      </w:r>
      <w:r>
        <w:rPr>
          <w:spacing w:val="-13"/>
        </w:rPr>
        <w:t xml:space="preserve"> </w:t>
      </w:r>
      <w:r>
        <w:t>supervised</w:t>
      </w:r>
      <w:r>
        <w:rPr>
          <w:spacing w:val="-13"/>
        </w:rPr>
        <w:t xml:space="preserve"> </w:t>
      </w:r>
      <w:r>
        <w:t>head</w:t>
      </w:r>
      <w:r>
        <w:rPr>
          <w:spacing w:val="-13"/>
        </w:rPr>
        <w:t xml:space="preserve"> </w:t>
      </w:r>
      <w:r>
        <w:t>alone</w:t>
      </w:r>
      <w:r>
        <w:rPr>
          <w:spacing w:val="-13"/>
        </w:rPr>
        <w:t xml:space="preserve"> </w:t>
      </w:r>
      <w:r>
        <w:t>is</w:t>
      </w:r>
      <w:r>
        <w:rPr>
          <w:spacing w:val="-13"/>
        </w:rPr>
        <w:t xml:space="preserve"> </w:t>
      </w:r>
      <w:r>
        <w:t>correct</w:t>
      </w:r>
      <w:r>
        <w:rPr>
          <w:spacing w:val="-13"/>
        </w:rPr>
        <w:t xml:space="preserve"> </w:t>
      </w:r>
      <w:r>
        <w:t>but</w:t>
      </w:r>
      <w:r>
        <w:rPr>
          <w:spacing w:val="-13"/>
        </w:rPr>
        <w:t xml:space="preserve"> </w:t>
      </w:r>
      <w:r>
        <w:t>the</w:t>
      </w:r>
      <w:r>
        <w:rPr>
          <w:spacing w:val="-13"/>
        </w:rPr>
        <w:t xml:space="preserve"> </w:t>
      </w:r>
      <w:r>
        <w:t>fused model is incorrect.</w:t>
      </w:r>
      <w:r>
        <w:rPr>
          <w:spacing w:val="27"/>
        </w:rPr>
        <w:t xml:space="preserve"> </w:t>
      </w:r>
      <w:r>
        <w:t>In the test set the fusion rule rescues approximately seventy more samples than it breaks.</w:t>
      </w:r>
      <w:r>
        <w:rPr>
          <w:spacing w:val="40"/>
        </w:rPr>
        <w:t xml:space="preserve"> </w:t>
      </w:r>
      <w:r>
        <w:t>The rescued cases predominantly fall in the third false-positive category and the first false-negative category, which are precisely the cases on which the lexicon and the unsupervised</w:t>
      </w:r>
      <w:r>
        <w:rPr>
          <w:spacing w:val="-12"/>
        </w:rPr>
        <w:t xml:space="preserve"> </w:t>
      </w:r>
      <w:r>
        <w:t>signals</w:t>
      </w:r>
      <w:r>
        <w:rPr>
          <w:spacing w:val="-12"/>
        </w:rPr>
        <w:t xml:space="preserve"> </w:t>
      </w:r>
      <w:r>
        <w:t>carry</w:t>
      </w:r>
      <w:r>
        <w:rPr>
          <w:spacing w:val="-12"/>
        </w:rPr>
        <w:t xml:space="preserve"> </w:t>
      </w:r>
      <w:r>
        <w:t>information</w:t>
      </w:r>
      <w:r>
        <w:rPr>
          <w:spacing w:val="-12"/>
        </w:rPr>
        <w:t xml:space="preserve"> </w:t>
      </w:r>
      <w:r>
        <w:t>that</w:t>
      </w:r>
      <w:r>
        <w:rPr>
          <w:spacing w:val="-12"/>
        </w:rPr>
        <w:t xml:space="preserve"> </w:t>
      </w:r>
      <w:r>
        <w:t>the</w:t>
      </w:r>
      <w:r>
        <w:rPr>
          <w:spacing w:val="-12"/>
        </w:rPr>
        <w:t xml:space="preserve"> </w:t>
      </w:r>
      <w:r>
        <w:t>supervised</w:t>
      </w:r>
      <w:r>
        <w:rPr>
          <w:spacing w:val="-12"/>
        </w:rPr>
        <w:t xml:space="preserve"> </w:t>
      </w:r>
      <w:r>
        <w:t>head</w:t>
      </w:r>
      <w:r>
        <w:rPr>
          <w:spacing w:val="-12"/>
        </w:rPr>
        <w:t xml:space="preserve"> </w:t>
      </w:r>
      <w:r>
        <w:t>does</w:t>
      </w:r>
      <w:r>
        <w:rPr>
          <w:spacing w:val="-12"/>
        </w:rPr>
        <w:t xml:space="preserve"> </w:t>
      </w:r>
      <w:r>
        <w:t>not.</w:t>
      </w:r>
      <w:r>
        <w:rPr>
          <w:spacing w:val="10"/>
        </w:rPr>
        <w:t xml:space="preserve"> </w:t>
      </w:r>
      <w:r>
        <w:t>The</w:t>
      </w:r>
      <w:r>
        <w:rPr>
          <w:spacing w:val="-12"/>
        </w:rPr>
        <w:t xml:space="preserve"> </w:t>
      </w:r>
      <w:r>
        <w:t>broken</w:t>
      </w:r>
      <w:r>
        <w:rPr>
          <w:spacing w:val="-12"/>
        </w:rPr>
        <w:t xml:space="preserve"> </w:t>
      </w:r>
      <w:r>
        <w:t>cases</w:t>
      </w:r>
      <w:r>
        <w:rPr>
          <w:spacing w:val="-12"/>
        </w:rPr>
        <w:t xml:space="preserve"> </w:t>
      </w:r>
      <w:r>
        <w:t>are almost</w:t>
      </w:r>
      <w:r>
        <w:rPr>
          <w:spacing w:val="3"/>
        </w:rPr>
        <w:t xml:space="preserve"> </w:t>
      </w:r>
      <w:r>
        <w:t>entirely</w:t>
      </w:r>
      <w:r>
        <w:rPr>
          <w:spacing w:val="4"/>
        </w:rPr>
        <w:t xml:space="preserve"> </w:t>
      </w:r>
      <w:r>
        <w:t>composed</w:t>
      </w:r>
      <w:r>
        <w:rPr>
          <w:spacing w:val="3"/>
        </w:rPr>
        <w:t xml:space="preserve"> </w:t>
      </w:r>
      <w:r>
        <w:t>of</w:t>
      </w:r>
      <w:r>
        <w:rPr>
          <w:spacing w:val="4"/>
        </w:rPr>
        <w:t xml:space="preserve"> </w:t>
      </w:r>
      <w:r>
        <w:t>samples</w:t>
      </w:r>
      <w:r>
        <w:rPr>
          <w:spacing w:val="4"/>
        </w:rPr>
        <w:t xml:space="preserve"> </w:t>
      </w:r>
      <w:r>
        <w:t>on</w:t>
      </w:r>
      <w:r>
        <w:rPr>
          <w:spacing w:val="3"/>
        </w:rPr>
        <w:t xml:space="preserve"> </w:t>
      </w:r>
      <w:r>
        <w:t>which</w:t>
      </w:r>
      <w:r>
        <w:rPr>
          <w:spacing w:val="4"/>
        </w:rPr>
        <w:t xml:space="preserve"> </w:t>
      </w:r>
      <w:r>
        <w:t>the</w:t>
      </w:r>
      <w:r>
        <w:rPr>
          <w:spacing w:val="4"/>
        </w:rPr>
        <w:t xml:space="preserve"> </w:t>
      </w:r>
      <w:r>
        <w:t>lexicon</w:t>
      </w:r>
      <w:r>
        <w:rPr>
          <w:spacing w:val="3"/>
        </w:rPr>
        <w:t xml:space="preserve"> </w:t>
      </w:r>
      <w:r>
        <w:t>head</w:t>
      </w:r>
      <w:r>
        <w:rPr>
          <w:spacing w:val="4"/>
        </w:rPr>
        <w:t xml:space="preserve"> </w:t>
      </w:r>
      <w:r>
        <w:t>fires</w:t>
      </w:r>
      <w:r>
        <w:rPr>
          <w:spacing w:val="4"/>
        </w:rPr>
        <w:t xml:space="preserve"> </w:t>
      </w:r>
      <w:r>
        <w:t>spuriously</w:t>
      </w:r>
      <w:r>
        <w:rPr>
          <w:spacing w:val="3"/>
        </w:rPr>
        <w:t xml:space="preserve"> </w:t>
      </w:r>
      <w:r>
        <w:t>on</w:t>
      </w:r>
      <w:r>
        <w:rPr>
          <w:spacing w:val="4"/>
        </w:rPr>
        <w:t xml:space="preserve"> </w:t>
      </w:r>
      <w:r>
        <w:rPr>
          <w:spacing w:val="-2"/>
        </w:rPr>
        <w:t>profanity</w:t>
      </w:r>
    </w:p>
    <w:p w:rsidR="00F5566F" w:rsidRDefault="00F5566F">
      <w:pPr>
        <w:pStyle w:val="BodyText"/>
        <w:spacing w:line="376" w:lineRule="auto"/>
        <w:jc w:val="both"/>
        <w:sectPr w:rsidR="00F5566F">
          <w:pgSz w:w="11910" w:h="16840"/>
          <w:pgMar w:top="1360" w:right="1417" w:bottom="1640" w:left="1417" w:header="0" w:footer="1453" w:gutter="0"/>
          <w:cols w:space="720"/>
        </w:sectPr>
      </w:pPr>
    </w:p>
    <w:p w:rsidR="00F5566F" w:rsidRDefault="00653468">
      <w:pPr>
        <w:pStyle w:val="BodyText"/>
        <w:spacing w:before="77" w:line="376" w:lineRule="auto"/>
        <w:ind w:left="23" w:right="20"/>
        <w:jc w:val="both"/>
      </w:pPr>
      <w:r>
        <w:lastRenderedPageBreak/>
        <w:t>that</w:t>
      </w:r>
      <w:r>
        <w:rPr>
          <w:spacing w:val="-11"/>
        </w:rPr>
        <w:t xml:space="preserve"> </w:t>
      </w:r>
      <w:r>
        <w:t>is</w:t>
      </w:r>
      <w:r>
        <w:rPr>
          <w:spacing w:val="-11"/>
        </w:rPr>
        <w:t xml:space="preserve"> </w:t>
      </w:r>
      <w:r>
        <w:t>used</w:t>
      </w:r>
      <w:r>
        <w:rPr>
          <w:spacing w:val="-11"/>
        </w:rPr>
        <w:t xml:space="preserve"> </w:t>
      </w:r>
      <w:r>
        <w:t>non-hatefully</w:t>
      </w:r>
      <w:r>
        <w:rPr>
          <w:spacing w:val="-11"/>
        </w:rPr>
        <w:t xml:space="preserve"> </w:t>
      </w:r>
      <w:r>
        <w:t>and</w:t>
      </w:r>
      <w:r>
        <w:rPr>
          <w:spacing w:val="-11"/>
        </w:rPr>
        <w:t xml:space="preserve"> </w:t>
      </w:r>
      <w:r>
        <w:t>pulls</w:t>
      </w:r>
      <w:r>
        <w:rPr>
          <w:spacing w:val="-11"/>
        </w:rPr>
        <w:t xml:space="preserve"> </w:t>
      </w:r>
      <w:r>
        <w:t>the</w:t>
      </w:r>
      <w:r>
        <w:rPr>
          <w:spacing w:val="-11"/>
        </w:rPr>
        <w:t xml:space="preserve"> </w:t>
      </w:r>
      <w:r>
        <w:t>fused</w:t>
      </w:r>
      <w:r>
        <w:rPr>
          <w:spacing w:val="-11"/>
        </w:rPr>
        <w:t xml:space="preserve"> </w:t>
      </w:r>
      <w:r>
        <w:t>score</w:t>
      </w:r>
      <w:r>
        <w:rPr>
          <w:spacing w:val="-11"/>
        </w:rPr>
        <w:t xml:space="preserve"> </w:t>
      </w:r>
      <w:r>
        <w:t>above</w:t>
      </w:r>
      <w:r>
        <w:rPr>
          <w:spacing w:val="-11"/>
        </w:rPr>
        <w:t xml:space="preserve"> </w:t>
      </w:r>
      <w:r>
        <w:t>the</w:t>
      </w:r>
      <w:r>
        <w:rPr>
          <w:spacing w:val="-11"/>
        </w:rPr>
        <w:t xml:space="preserve"> </w:t>
      </w:r>
      <w:r>
        <w:t>decision</w:t>
      </w:r>
      <w:r>
        <w:rPr>
          <w:spacing w:val="-11"/>
        </w:rPr>
        <w:t xml:space="preserve"> </w:t>
      </w:r>
      <w:r>
        <w:t>threshold;</w:t>
      </w:r>
      <w:r>
        <w:rPr>
          <w:spacing w:val="-9"/>
        </w:rPr>
        <w:t xml:space="preserve"> </w:t>
      </w:r>
      <w:r>
        <w:t>this</w:t>
      </w:r>
      <w:r>
        <w:rPr>
          <w:spacing w:val="-11"/>
        </w:rPr>
        <w:t xml:space="preserve"> </w:t>
      </w:r>
      <w:r>
        <w:t>is</w:t>
      </w:r>
      <w:r>
        <w:rPr>
          <w:spacing w:val="-11"/>
        </w:rPr>
        <w:t xml:space="preserve"> </w:t>
      </w:r>
      <w:r>
        <w:t>the</w:t>
      </w:r>
      <w:r>
        <w:rPr>
          <w:spacing w:val="-11"/>
        </w:rPr>
        <w:t xml:space="preserve"> </w:t>
      </w:r>
      <w:r>
        <w:t xml:space="preserve">cost </w:t>
      </w:r>
      <w:bookmarkStart w:id="126" w:name="Comparison_with_Prior_Work"/>
      <w:bookmarkStart w:id="127" w:name="_bookmark68"/>
      <w:bookmarkEnd w:id="126"/>
      <w:bookmarkEnd w:id="127"/>
      <w:r>
        <w:t xml:space="preserve">the fusion rule pays for the precision-friendly </w:t>
      </w:r>
      <w:proofErr w:type="spellStart"/>
      <w:r>
        <w:t>behaviour</w:t>
      </w:r>
      <w:proofErr w:type="spellEnd"/>
      <w:r>
        <w:t xml:space="preserve"> of the lexicon prior elsewhere.</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189"/>
      </w:pPr>
    </w:p>
    <w:p w:rsidR="00F5566F" w:rsidRDefault="00653468">
      <w:pPr>
        <w:pStyle w:val="Heading3"/>
        <w:numPr>
          <w:ilvl w:val="1"/>
          <w:numId w:val="4"/>
        </w:numPr>
        <w:tabs>
          <w:tab w:val="left" w:pos="797"/>
        </w:tabs>
        <w:ind w:hanging="774"/>
      </w:pPr>
      <w:r>
        <w:t>Comparison</w:t>
      </w:r>
      <w:r>
        <w:rPr>
          <w:spacing w:val="6"/>
        </w:rPr>
        <w:t xml:space="preserve"> </w:t>
      </w:r>
      <w:r>
        <w:t>with</w:t>
      </w:r>
      <w:r>
        <w:rPr>
          <w:spacing w:val="8"/>
        </w:rPr>
        <w:t xml:space="preserve"> </w:t>
      </w:r>
      <w:r>
        <w:t>Prior</w:t>
      </w:r>
      <w:r>
        <w:rPr>
          <w:spacing w:val="8"/>
        </w:rPr>
        <w:t xml:space="preserve"> </w:t>
      </w:r>
      <w:r>
        <w:rPr>
          <w:spacing w:val="-4"/>
        </w:rPr>
        <w:t>Work</w:t>
      </w:r>
    </w:p>
    <w:p w:rsidR="00F5566F" w:rsidRDefault="00F5566F">
      <w:pPr>
        <w:pStyle w:val="BodyText"/>
        <w:rPr>
          <w:b/>
          <w:sz w:val="34"/>
        </w:rPr>
      </w:pPr>
    </w:p>
    <w:p w:rsidR="00F5566F" w:rsidRDefault="00F5566F">
      <w:pPr>
        <w:pStyle w:val="BodyText"/>
        <w:spacing w:before="126"/>
        <w:rPr>
          <w:b/>
          <w:sz w:val="34"/>
        </w:rPr>
      </w:pPr>
    </w:p>
    <w:p w:rsidR="00F5566F" w:rsidRDefault="00653468">
      <w:pPr>
        <w:pStyle w:val="BodyText"/>
        <w:spacing w:line="376" w:lineRule="auto"/>
        <w:ind w:left="23" w:right="20"/>
        <w:jc w:val="both"/>
      </w:pPr>
      <w:r>
        <w:t>A strict like-for-like comparison with prior work is not possible because no published study has reported numbers on the present Punjabi corpus.</w:t>
      </w:r>
      <w:r>
        <w:rPr>
          <w:spacing w:val="40"/>
        </w:rPr>
        <w:t xml:space="preserve"> </w:t>
      </w:r>
      <w:r>
        <w:t>Table 5.4 instead places the proposed system next to the most relevant prior systems reviewed in Chapter 2, with a clearly labelled language and dataset column so that the differences in evaluation conditions are visible.</w:t>
      </w:r>
      <w:r>
        <w:rPr>
          <w:spacing w:val="40"/>
        </w:rPr>
        <w:t xml:space="preserve"> </w:t>
      </w:r>
      <w:r>
        <w:t>The comparison</w:t>
      </w:r>
      <w:r>
        <w:rPr>
          <w:spacing w:val="-15"/>
        </w:rPr>
        <w:t xml:space="preserve"> </w:t>
      </w:r>
      <w:r>
        <w:t>is</w:t>
      </w:r>
      <w:r>
        <w:rPr>
          <w:spacing w:val="-14"/>
        </w:rPr>
        <w:t xml:space="preserve"> </w:t>
      </w:r>
      <w:r>
        <w:t>intended</w:t>
      </w:r>
      <w:r>
        <w:rPr>
          <w:spacing w:val="-14"/>
        </w:rPr>
        <w:t xml:space="preserve"> </w:t>
      </w:r>
      <w:r>
        <w:t>to</w:t>
      </w:r>
      <w:r>
        <w:rPr>
          <w:spacing w:val="-14"/>
        </w:rPr>
        <w:t xml:space="preserve"> </w:t>
      </w:r>
      <w:r>
        <w:t>locate</w:t>
      </w:r>
      <w:r>
        <w:rPr>
          <w:spacing w:val="-14"/>
        </w:rPr>
        <w:t xml:space="preserve"> </w:t>
      </w:r>
      <w:r>
        <w:t>the</w:t>
      </w:r>
      <w:r>
        <w:rPr>
          <w:spacing w:val="-14"/>
        </w:rPr>
        <w:t xml:space="preserve"> </w:t>
      </w:r>
      <w:r>
        <w:t>proposed</w:t>
      </w:r>
      <w:r>
        <w:rPr>
          <w:spacing w:val="-14"/>
        </w:rPr>
        <w:t xml:space="preserve"> </w:t>
      </w:r>
      <w:r>
        <w:t>model</w:t>
      </w:r>
      <w:r>
        <w:rPr>
          <w:spacing w:val="-14"/>
        </w:rPr>
        <w:t xml:space="preserve"> </w:t>
      </w:r>
      <w:r>
        <w:t>in</w:t>
      </w:r>
      <w:r>
        <w:rPr>
          <w:spacing w:val="-15"/>
        </w:rPr>
        <w:t xml:space="preserve"> </w:t>
      </w:r>
      <w:r>
        <w:t>the</w:t>
      </w:r>
      <w:r>
        <w:rPr>
          <w:spacing w:val="-14"/>
        </w:rPr>
        <w:t xml:space="preserve"> </w:t>
      </w:r>
      <w:r>
        <w:t>wider</w:t>
      </w:r>
      <w:r>
        <w:rPr>
          <w:spacing w:val="-14"/>
        </w:rPr>
        <w:t xml:space="preserve"> </w:t>
      </w:r>
      <w:r>
        <w:t>landscape</w:t>
      </w:r>
      <w:r>
        <w:rPr>
          <w:spacing w:val="-14"/>
        </w:rPr>
        <w:t xml:space="preserve"> </w:t>
      </w:r>
      <w:r>
        <w:t>rather</w:t>
      </w:r>
      <w:r>
        <w:rPr>
          <w:spacing w:val="-14"/>
        </w:rPr>
        <w:t xml:space="preserve"> </w:t>
      </w:r>
      <w:r>
        <w:t>than</w:t>
      </w:r>
      <w:r>
        <w:rPr>
          <w:spacing w:val="-14"/>
        </w:rPr>
        <w:t xml:space="preserve"> </w:t>
      </w:r>
      <w:r>
        <w:t>to</w:t>
      </w:r>
      <w:r>
        <w:rPr>
          <w:spacing w:val="-14"/>
        </w:rPr>
        <w:t xml:space="preserve"> </w:t>
      </w:r>
      <w:r>
        <w:t>claim a state-of-the-art result against incompatible baselines.</w:t>
      </w:r>
    </w:p>
    <w:p w:rsidR="00F5566F" w:rsidRDefault="00F5566F">
      <w:pPr>
        <w:pStyle w:val="BodyText"/>
        <w:rPr>
          <w:sz w:val="20"/>
        </w:rPr>
      </w:pPr>
    </w:p>
    <w:p w:rsidR="00F5566F" w:rsidRDefault="00F5566F">
      <w:pPr>
        <w:pStyle w:val="BodyText"/>
        <w:rPr>
          <w:sz w:val="20"/>
        </w:rPr>
      </w:pPr>
    </w:p>
    <w:p w:rsidR="00F5566F" w:rsidRDefault="00F5566F">
      <w:pPr>
        <w:pStyle w:val="BodyText"/>
        <w:rPr>
          <w:sz w:val="20"/>
        </w:rPr>
      </w:pPr>
    </w:p>
    <w:p w:rsidR="00F5566F" w:rsidRDefault="00F5566F">
      <w:pPr>
        <w:pStyle w:val="BodyText"/>
        <w:rPr>
          <w:sz w:val="20"/>
        </w:rPr>
      </w:pPr>
    </w:p>
    <w:p w:rsidR="00F5566F" w:rsidRDefault="00653468">
      <w:pPr>
        <w:pStyle w:val="BodyText"/>
        <w:spacing w:before="124"/>
        <w:rPr>
          <w:sz w:val="20"/>
        </w:rPr>
      </w:pPr>
      <w:r>
        <w:rPr>
          <w:noProof/>
          <w:sz w:val="20"/>
        </w:rPr>
        <w:drawing>
          <wp:anchor distT="0" distB="0" distL="0" distR="0" simplePos="0" relativeHeight="487593984" behindDoc="1" locked="0" layoutInCell="1" allowOverlap="1">
            <wp:simplePos x="0" y="0"/>
            <wp:positionH relativeFrom="page">
              <wp:posOffset>1362858</wp:posOffset>
            </wp:positionH>
            <wp:positionV relativeFrom="paragraph">
              <wp:posOffset>240353</wp:posOffset>
            </wp:positionV>
            <wp:extent cx="4829174" cy="250374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4829174" cy="2503741"/>
                    </a:xfrm>
                    <a:prstGeom prst="rect">
                      <a:avLst/>
                    </a:prstGeom>
                  </pic:spPr>
                </pic:pic>
              </a:graphicData>
            </a:graphic>
          </wp:anchor>
        </w:drawing>
      </w:r>
    </w:p>
    <w:p w:rsidR="00F5566F" w:rsidRDefault="00F5566F">
      <w:pPr>
        <w:pStyle w:val="BodyText"/>
        <w:spacing w:before="53"/>
      </w:pPr>
    </w:p>
    <w:p w:rsidR="00F5566F" w:rsidRDefault="00653468">
      <w:pPr>
        <w:pStyle w:val="BodyText"/>
        <w:spacing w:line="252" w:lineRule="auto"/>
        <w:ind w:left="23" w:right="20"/>
        <w:jc w:val="both"/>
      </w:pPr>
      <w:bookmarkStart w:id="128" w:name="_bookmark69"/>
      <w:bookmarkEnd w:id="128"/>
      <w:r>
        <w:rPr>
          <w:b/>
        </w:rPr>
        <w:t>Figure 4.4:</w:t>
      </w:r>
      <w:r>
        <w:rPr>
          <w:b/>
          <w:spacing w:val="40"/>
        </w:rPr>
        <w:t xml:space="preserve"> </w:t>
      </w:r>
      <w:r>
        <w:t>False-positive rate (FPR) versus false-negative rate (FNR) per branch.</w:t>
      </w:r>
      <w:r>
        <w:rPr>
          <w:spacing w:val="40"/>
        </w:rPr>
        <w:t xml:space="preserve"> </w:t>
      </w:r>
      <w:r>
        <w:t xml:space="preserve">The </w:t>
      </w:r>
      <w:proofErr w:type="spellStart"/>
      <w:r>
        <w:t>su-pervised</w:t>
      </w:r>
      <w:proofErr w:type="spellEnd"/>
      <w:r>
        <w:t xml:space="preserve"> and fused models </w:t>
      </w:r>
      <w:proofErr w:type="spellStart"/>
      <w:r>
        <w:t>prioritise</w:t>
      </w:r>
      <w:proofErr w:type="spellEnd"/>
      <w:r>
        <w:t xml:space="preserve"> recall on the hate class at the cost of a higher FPR; the unsupervised branches show the opposite trade-off.</w:t>
      </w:r>
    </w:p>
    <w:p w:rsidR="00F5566F" w:rsidRDefault="00F5566F">
      <w:pPr>
        <w:pStyle w:val="BodyText"/>
        <w:spacing w:line="252" w:lineRule="auto"/>
        <w:jc w:val="both"/>
        <w:sectPr w:rsidR="00F5566F">
          <w:pgSz w:w="11910" w:h="16840"/>
          <w:pgMar w:top="1360" w:right="1417" w:bottom="1640" w:left="1417" w:header="0" w:footer="1453" w:gutter="0"/>
          <w:cols w:space="720"/>
        </w:sectPr>
      </w:pPr>
    </w:p>
    <w:p w:rsidR="00F5566F" w:rsidRDefault="00653468">
      <w:pPr>
        <w:pStyle w:val="BodyText"/>
      </w:pPr>
      <w:r>
        <w:rPr>
          <w:noProof/>
        </w:rPr>
        <w:lastRenderedPageBreak/>
        <mc:AlternateContent>
          <mc:Choice Requires="wps">
            <w:drawing>
              <wp:anchor distT="0" distB="0" distL="0" distR="0" simplePos="0" relativeHeight="15735296" behindDoc="0" locked="0" layoutInCell="1" allowOverlap="1">
                <wp:simplePos x="0" y="0"/>
                <wp:positionH relativeFrom="page">
                  <wp:posOffset>868857</wp:posOffset>
                </wp:positionH>
                <wp:positionV relativeFrom="page">
                  <wp:posOffset>3691382</wp:posOffset>
                </wp:positionV>
                <wp:extent cx="193675"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77800"/>
                        </a:xfrm>
                        <a:prstGeom prst="rect">
                          <a:avLst/>
                        </a:prstGeom>
                      </wps:spPr>
                      <wps:txbx>
                        <w:txbxContent>
                          <w:p w:rsidR="00653468" w:rsidRDefault="00653468">
                            <w:pPr>
                              <w:pStyle w:val="BodyText"/>
                              <w:spacing w:before="9"/>
                              <w:ind w:left="20"/>
                            </w:pPr>
                            <w:r>
                              <w:rPr>
                                <w:spacing w:val="-5"/>
                              </w:rPr>
                              <w:t>57</w:t>
                            </w:r>
                          </w:p>
                        </w:txbxContent>
                      </wps:txbx>
                      <wps:bodyPr vert="vert" wrap="square" lIns="0" tIns="0" rIns="0" bIns="0" rtlCol="0">
                        <a:noAutofit/>
                      </wps:bodyPr>
                    </wps:wsp>
                  </a:graphicData>
                </a:graphic>
              </wp:anchor>
            </w:drawing>
          </mc:Choice>
          <mc:Fallback>
            <w:pict>
              <v:shape id="Textbox 21" o:spid="_x0000_s1035" type="#_x0000_t202" style="position:absolute;margin-left:68.4pt;margin-top:290.65pt;width:15.25pt;height:14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" filled="f" stroked="f">
                <v:textbox style="layout-flow:vertical" inset="0,0,0,0">
                  <w:txbxContent>
                    <w:p w:rsidR="00653468" w:rsidRDefault="00653468">
                      <w:pPr>
                        <w:pStyle w:val="BodyText"/>
                        <w:spacing w:before="9"/>
                        <w:ind w:left="20"/>
                      </w:pPr>
                      <w:r>
                        <w:rPr>
                          <w:spacing w:val="-5"/>
                        </w:rPr>
                        <w:t>57</w:t>
                      </w:r>
                    </w:p>
                  </w:txbxContent>
                </v:textbox>
                <w10:wrap anchorx="page" anchory="page"/>
              </v:shape>
            </w:pict>
          </mc:Fallback>
        </mc:AlternateConten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86"/>
      </w:pPr>
    </w:p>
    <w:p w:rsidR="00F5566F" w:rsidRDefault="00653468">
      <w:pPr>
        <w:pStyle w:val="BodyText"/>
        <w:ind w:left="58" w:right="27"/>
        <w:jc w:val="center"/>
      </w:pPr>
      <w:bookmarkStart w:id="129" w:name="_bookmark70"/>
      <w:bookmarkEnd w:id="129"/>
      <w:r>
        <w:rPr>
          <w:b/>
        </w:rPr>
        <w:t>Table</w:t>
      </w:r>
      <w:r>
        <w:rPr>
          <w:b/>
          <w:spacing w:val="-10"/>
        </w:rPr>
        <w:t xml:space="preserve"> </w:t>
      </w:r>
      <w:r>
        <w:rPr>
          <w:b/>
        </w:rPr>
        <w:t>4.4:</w:t>
      </w:r>
      <w:r>
        <w:rPr>
          <w:b/>
          <w:spacing w:val="8"/>
        </w:rPr>
        <w:t xml:space="preserve"> </w:t>
      </w:r>
      <w:r>
        <w:t>Indicative</w:t>
      </w:r>
      <w:r>
        <w:rPr>
          <w:spacing w:val="-9"/>
        </w:rPr>
        <w:t xml:space="preserve"> </w:t>
      </w:r>
      <w:r>
        <w:t>comparison</w:t>
      </w:r>
      <w:r>
        <w:rPr>
          <w:spacing w:val="-9"/>
        </w:rPr>
        <w:t xml:space="preserve"> </w:t>
      </w:r>
      <w:r>
        <w:t>of</w:t>
      </w:r>
      <w:r>
        <w:rPr>
          <w:spacing w:val="-9"/>
        </w:rPr>
        <w:t xml:space="preserve"> </w:t>
      </w:r>
      <w:r>
        <w:t>the</w:t>
      </w:r>
      <w:r>
        <w:rPr>
          <w:spacing w:val="-10"/>
        </w:rPr>
        <w:t xml:space="preserve"> </w:t>
      </w:r>
      <w:r>
        <w:t>proposed</w:t>
      </w:r>
      <w:r>
        <w:rPr>
          <w:spacing w:val="-9"/>
        </w:rPr>
        <w:t xml:space="preserve"> </w:t>
      </w:r>
      <w:r>
        <w:t>system</w:t>
      </w:r>
      <w:r>
        <w:rPr>
          <w:spacing w:val="-9"/>
        </w:rPr>
        <w:t xml:space="preserve"> </w:t>
      </w:r>
      <w:r>
        <w:t>with</w:t>
      </w:r>
      <w:r>
        <w:rPr>
          <w:spacing w:val="-9"/>
        </w:rPr>
        <w:t xml:space="preserve"> </w:t>
      </w:r>
      <w:r>
        <w:t>representative</w:t>
      </w:r>
      <w:r>
        <w:rPr>
          <w:spacing w:val="-9"/>
        </w:rPr>
        <w:t xml:space="preserve"> </w:t>
      </w:r>
      <w:r>
        <w:t>prior</w:t>
      </w:r>
      <w:r>
        <w:rPr>
          <w:spacing w:val="-10"/>
        </w:rPr>
        <w:t xml:space="preserve"> </w:t>
      </w:r>
      <w:r>
        <w:t>systems</w:t>
      </w:r>
      <w:r>
        <w:rPr>
          <w:spacing w:val="-9"/>
        </w:rPr>
        <w:t xml:space="preserve"> </w:t>
      </w:r>
      <w:r>
        <w:t>on</w:t>
      </w:r>
      <w:r>
        <w:rPr>
          <w:spacing w:val="-9"/>
        </w:rPr>
        <w:t xml:space="preserve"> </w:t>
      </w:r>
      <w:r>
        <w:t>related</w:t>
      </w:r>
      <w:r>
        <w:rPr>
          <w:spacing w:val="-9"/>
        </w:rPr>
        <w:t xml:space="preserve"> </w:t>
      </w:r>
      <w:r>
        <w:rPr>
          <w:spacing w:val="-2"/>
        </w:rPr>
        <w:t>tasks.</w:t>
      </w:r>
    </w:p>
    <w:p w:rsidR="00F5566F" w:rsidRDefault="00F5566F">
      <w:pPr>
        <w:pStyle w:val="BodyText"/>
        <w:spacing w:before="4"/>
        <w:rPr>
          <w:sz w:val="20"/>
        </w:rPr>
      </w:pPr>
    </w:p>
    <w:tbl>
      <w:tblPr>
        <w:tblW w:w="0" w:type="auto"/>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9"/>
        <w:gridCol w:w="2669"/>
        <w:gridCol w:w="2669"/>
        <w:gridCol w:w="2669"/>
        <w:gridCol w:w="2669"/>
      </w:tblGrid>
      <w:tr w:rsidR="00F5566F">
        <w:trPr>
          <w:trHeight w:val="214"/>
        </w:trPr>
        <w:tc>
          <w:tcPr>
            <w:tcW w:w="2669" w:type="dxa"/>
          </w:tcPr>
          <w:p w:rsidR="00F5566F" w:rsidRDefault="00653468">
            <w:pPr>
              <w:pStyle w:val="TableParagraph"/>
              <w:rPr>
                <w:b/>
                <w:sz w:val="16"/>
              </w:rPr>
            </w:pPr>
            <w:r>
              <w:rPr>
                <w:b/>
                <w:spacing w:val="-2"/>
                <w:sz w:val="16"/>
              </w:rPr>
              <w:t>System</w:t>
            </w:r>
          </w:p>
        </w:tc>
        <w:tc>
          <w:tcPr>
            <w:tcW w:w="2669" w:type="dxa"/>
          </w:tcPr>
          <w:p w:rsidR="00F5566F" w:rsidRDefault="00653468">
            <w:pPr>
              <w:pStyle w:val="TableParagraph"/>
              <w:rPr>
                <w:b/>
                <w:sz w:val="16"/>
              </w:rPr>
            </w:pPr>
            <w:r>
              <w:rPr>
                <w:b/>
                <w:sz w:val="16"/>
              </w:rPr>
              <w:t>Language</w:t>
            </w:r>
            <w:r>
              <w:rPr>
                <w:b/>
                <w:spacing w:val="-5"/>
                <w:sz w:val="16"/>
              </w:rPr>
              <w:t xml:space="preserve"> </w:t>
            </w:r>
            <w:r>
              <w:rPr>
                <w:b/>
                <w:sz w:val="16"/>
              </w:rPr>
              <w:t>/</w:t>
            </w:r>
            <w:r>
              <w:rPr>
                <w:b/>
                <w:spacing w:val="-5"/>
                <w:sz w:val="16"/>
              </w:rPr>
              <w:t xml:space="preserve"> </w:t>
            </w:r>
            <w:r>
              <w:rPr>
                <w:b/>
                <w:spacing w:val="-2"/>
                <w:sz w:val="16"/>
              </w:rPr>
              <w:t>Dataset</w:t>
            </w:r>
          </w:p>
        </w:tc>
        <w:tc>
          <w:tcPr>
            <w:tcW w:w="2669" w:type="dxa"/>
          </w:tcPr>
          <w:p w:rsidR="00F5566F" w:rsidRDefault="00653468">
            <w:pPr>
              <w:pStyle w:val="TableParagraph"/>
              <w:ind w:left="105"/>
              <w:rPr>
                <w:b/>
                <w:sz w:val="16"/>
              </w:rPr>
            </w:pPr>
            <w:r>
              <w:rPr>
                <w:b/>
                <w:spacing w:val="-2"/>
                <w:sz w:val="16"/>
              </w:rPr>
              <w:t>Approach</w:t>
            </w:r>
          </w:p>
        </w:tc>
        <w:tc>
          <w:tcPr>
            <w:tcW w:w="2669" w:type="dxa"/>
          </w:tcPr>
          <w:p w:rsidR="00F5566F" w:rsidRDefault="00653468">
            <w:pPr>
              <w:pStyle w:val="TableParagraph"/>
              <w:ind w:left="105"/>
              <w:rPr>
                <w:b/>
                <w:sz w:val="16"/>
              </w:rPr>
            </w:pPr>
            <w:r>
              <w:rPr>
                <w:b/>
                <w:sz w:val="16"/>
              </w:rPr>
              <w:t>Reported</w:t>
            </w:r>
            <w:r>
              <w:rPr>
                <w:b/>
                <w:spacing w:val="-9"/>
                <w:sz w:val="16"/>
              </w:rPr>
              <w:t xml:space="preserve"> </w:t>
            </w:r>
            <w:r>
              <w:rPr>
                <w:b/>
                <w:sz w:val="16"/>
              </w:rPr>
              <w:t>F1</w:t>
            </w:r>
            <w:r>
              <w:rPr>
                <w:b/>
                <w:spacing w:val="-9"/>
                <w:sz w:val="16"/>
              </w:rPr>
              <w:t xml:space="preserve"> </w:t>
            </w:r>
            <w:r>
              <w:rPr>
                <w:b/>
                <w:spacing w:val="-2"/>
                <w:sz w:val="16"/>
              </w:rPr>
              <w:t>(hate)</w:t>
            </w:r>
          </w:p>
        </w:tc>
        <w:tc>
          <w:tcPr>
            <w:tcW w:w="2669" w:type="dxa"/>
          </w:tcPr>
          <w:p w:rsidR="00F5566F" w:rsidRDefault="00653468">
            <w:pPr>
              <w:pStyle w:val="TableParagraph"/>
              <w:ind w:left="105"/>
              <w:rPr>
                <w:b/>
                <w:sz w:val="16"/>
              </w:rPr>
            </w:pPr>
            <w:r>
              <w:rPr>
                <w:b/>
                <w:spacing w:val="-4"/>
                <w:sz w:val="16"/>
              </w:rPr>
              <w:t>Note</w:t>
            </w:r>
          </w:p>
        </w:tc>
      </w:tr>
      <w:tr w:rsidR="00F5566F">
        <w:trPr>
          <w:trHeight w:val="214"/>
        </w:trPr>
        <w:tc>
          <w:tcPr>
            <w:tcW w:w="2669" w:type="dxa"/>
          </w:tcPr>
          <w:p w:rsidR="00F5566F" w:rsidRDefault="00653468">
            <w:pPr>
              <w:pStyle w:val="TableParagraph"/>
              <w:rPr>
                <w:sz w:val="16"/>
              </w:rPr>
            </w:pPr>
            <w:r>
              <w:rPr>
                <w:sz w:val="16"/>
              </w:rPr>
              <w:t>THAR</w:t>
            </w:r>
            <w:r>
              <w:rPr>
                <w:spacing w:val="-5"/>
                <w:sz w:val="16"/>
              </w:rPr>
              <w:t xml:space="preserve"> </w:t>
            </w:r>
            <w:r>
              <w:rPr>
                <w:sz w:val="16"/>
              </w:rPr>
              <w:t>–</w:t>
            </w:r>
            <w:r>
              <w:rPr>
                <w:spacing w:val="-4"/>
                <w:sz w:val="16"/>
              </w:rPr>
              <w:t xml:space="preserve"> </w:t>
            </w:r>
            <w:proofErr w:type="spellStart"/>
            <w:r>
              <w:rPr>
                <w:sz w:val="16"/>
              </w:rPr>
              <w:t>MuRIL</w:t>
            </w:r>
            <w:proofErr w:type="spellEnd"/>
            <w:r>
              <w:rPr>
                <w:spacing w:val="-4"/>
                <w:sz w:val="16"/>
              </w:rPr>
              <w:t xml:space="preserve"> [</w:t>
            </w:r>
            <w:hyperlink w:anchor="_bookmark107" w:history="1">
              <w:r>
                <w:rPr>
                  <w:spacing w:val="-4"/>
                  <w:sz w:val="16"/>
                </w:rPr>
                <w:t>10</w:t>
              </w:r>
            </w:hyperlink>
            <w:r>
              <w:rPr>
                <w:spacing w:val="-4"/>
                <w:sz w:val="16"/>
              </w:rPr>
              <w:t>]</w:t>
            </w:r>
          </w:p>
        </w:tc>
        <w:tc>
          <w:tcPr>
            <w:tcW w:w="2669" w:type="dxa"/>
          </w:tcPr>
          <w:p w:rsidR="00F5566F" w:rsidRDefault="00653468">
            <w:pPr>
              <w:pStyle w:val="TableParagraph"/>
              <w:rPr>
                <w:sz w:val="16"/>
              </w:rPr>
            </w:pPr>
            <w:r>
              <w:rPr>
                <w:sz w:val="16"/>
              </w:rPr>
              <w:t>Hindi-</w:t>
            </w:r>
            <w:proofErr w:type="spellStart"/>
            <w:r>
              <w:rPr>
                <w:sz w:val="16"/>
              </w:rPr>
              <w:t>Eng</w:t>
            </w:r>
            <w:proofErr w:type="spellEnd"/>
            <w:r>
              <w:rPr>
                <w:spacing w:val="-8"/>
                <w:sz w:val="16"/>
              </w:rPr>
              <w:t xml:space="preserve"> </w:t>
            </w:r>
            <w:r>
              <w:rPr>
                <w:sz w:val="16"/>
              </w:rPr>
              <w:t>code-mix</w:t>
            </w:r>
            <w:r>
              <w:rPr>
                <w:spacing w:val="-7"/>
                <w:sz w:val="16"/>
              </w:rPr>
              <w:t xml:space="preserve"> </w:t>
            </w:r>
            <w:r>
              <w:rPr>
                <w:spacing w:val="-2"/>
                <w:sz w:val="16"/>
              </w:rPr>
              <w:t>YouTube</w:t>
            </w:r>
          </w:p>
        </w:tc>
        <w:tc>
          <w:tcPr>
            <w:tcW w:w="2669" w:type="dxa"/>
          </w:tcPr>
          <w:p w:rsidR="00F5566F" w:rsidRDefault="00653468">
            <w:pPr>
              <w:pStyle w:val="TableParagraph"/>
              <w:ind w:left="105"/>
              <w:rPr>
                <w:sz w:val="16"/>
              </w:rPr>
            </w:pPr>
            <w:proofErr w:type="spellStart"/>
            <w:r>
              <w:rPr>
                <w:sz w:val="16"/>
              </w:rPr>
              <w:t>MuRIL</w:t>
            </w:r>
            <w:proofErr w:type="spellEnd"/>
            <w:r>
              <w:rPr>
                <w:spacing w:val="-9"/>
                <w:sz w:val="16"/>
              </w:rPr>
              <w:t xml:space="preserve"> </w:t>
            </w:r>
            <w:r>
              <w:rPr>
                <w:sz w:val="16"/>
              </w:rPr>
              <w:t>fine-</w:t>
            </w:r>
            <w:r>
              <w:rPr>
                <w:spacing w:val="-4"/>
                <w:sz w:val="16"/>
              </w:rPr>
              <w:t>tune</w:t>
            </w:r>
          </w:p>
        </w:tc>
        <w:tc>
          <w:tcPr>
            <w:tcW w:w="2669" w:type="dxa"/>
          </w:tcPr>
          <w:p w:rsidR="00F5566F" w:rsidRDefault="00653468">
            <w:pPr>
              <w:pStyle w:val="TableParagraph"/>
              <w:ind w:left="105"/>
              <w:rPr>
                <w:sz w:val="16"/>
              </w:rPr>
            </w:pPr>
            <w:r>
              <w:rPr>
                <w:sz w:val="16"/>
              </w:rPr>
              <w:t>≈</w:t>
            </w:r>
            <w:r>
              <w:rPr>
                <w:spacing w:val="-2"/>
                <w:sz w:val="16"/>
              </w:rPr>
              <w:t xml:space="preserve"> </w:t>
            </w:r>
            <w:r>
              <w:rPr>
                <w:spacing w:val="-4"/>
                <w:sz w:val="16"/>
              </w:rPr>
              <w:t>0.78</w:t>
            </w:r>
          </w:p>
        </w:tc>
        <w:tc>
          <w:tcPr>
            <w:tcW w:w="2669" w:type="dxa"/>
          </w:tcPr>
          <w:p w:rsidR="00F5566F" w:rsidRDefault="00653468">
            <w:pPr>
              <w:pStyle w:val="TableParagraph"/>
              <w:ind w:left="105"/>
              <w:rPr>
                <w:sz w:val="16"/>
              </w:rPr>
            </w:pPr>
            <w:r>
              <w:rPr>
                <w:spacing w:val="-2"/>
                <w:sz w:val="16"/>
              </w:rPr>
              <w:t>Binary</w:t>
            </w:r>
            <w:r>
              <w:rPr>
                <w:spacing w:val="13"/>
                <w:sz w:val="16"/>
              </w:rPr>
              <w:t xml:space="preserve"> </w:t>
            </w:r>
            <w:r>
              <w:rPr>
                <w:spacing w:val="-2"/>
                <w:sz w:val="16"/>
              </w:rPr>
              <w:t>religion-targeted</w:t>
            </w:r>
            <w:r>
              <w:rPr>
                <w:spacing w:val="12"/>
                <w:sz w:val="16"/>
              </w:rPr>
              <w:t xml:space="preserve"> </w:t>
            </w:r>
            <w:r>
              <w:rPr>
                <w:spacing w:val="-4"/>
                <w:sz w:val="16"/>
              </w:rPr>
              <w:t>hate</w:t>
            </w:r>
          </w:p>
        </w:tc>
      </w:tr>
      <w:tr w:rsidR="00F5566F">
        <w:trPr>
          <w:trHeight w:val="214"/>
        </w:trPr>
        <w:tc>
          <w:tcPr>
            <w:tcW w:w="2669" w:type="dxa"/>
          </w:tcPr>
          <w:p w:rsidR="00F5566F" w:rsidRDefault="00653468">
            <w:pPr>
              <w:pStyle w:val="TableParagraph"/>
              <w:rPr>
                <w:sz w:val="16"/>
              </w:rPr>
            </w:pPr>
            <w:r>
              <w:rPr>
                <w:spacing w:val="-4"/>
                <w:sz w:val="16"/>
              </w:rPr>
              <w:t>TABHATE</w:t>
            </w:r>
            <w:r>
              <w:rPr>
                <w:sz w:val="16"/>
              </w:rPr>
              <w:t xml:space="preserve"> </w:t>
            </w:r>
            <w:r>
              <w:rPr>
                <w:spacing w:val="-4"/>
                <w:sz w:val="16"/>
              </w:rPr>
              <w:t>–</w:t>
            </w:r>
            <w:r>
              <w:rPr>
                <w:spacing w:val="1"/>
                <w:sz w:val="16"/>
              </w:rPr>
              <w:t xml:space="preserve"> </w:t>
            </w:r>
            <w:r>
              <w:rPr>
                <w:spacing w:val="-4"/>
                <w:sz w:val="16"/>
              </w:rPr>
              <w:t>XLM-R</w:t>
            </w:r>
            <w:r>
              <w:rPr>
                <w:sz w:val="16"/>
              </w:rPr>
              <w:t xml:space="preserve"> </w:t>
            </w:r>
            <w:r>
              <w:rPr>
                <w:spacing w:val="-5"/>
                <w:sz w:val="16"/>
              </w:rPr>
              <w:t>[</w:t>
            </w:r>
            <w:hyperlink w:anchor="_bookmark102" w:history="1">
              <w:r>
                <w:rPr>
                  <w:spacing w:val="-5"/>
                  <w:sz w:val="16"/>
                </w:rPr>
                <w:t>5</w:t>
              </w:r>
            </w:hyperlink>
            <w:r>
              <w:rPr>
                <w:spacing w:val="-5"/>
                <w:sz w:val="16"/>
              </w:rPr>
              <w:t>]</w:t>
            </w:r>
          </w:p>
        </w:tc>
        <w:tc>
          <w:tcPr>
            <w:tcW w:w="2669" w:type="dxa"/>
          </w:tcPr>
          <w:p w:rsidR="00F5566F" w:rsidRDefault="00653468">
            <w:pPr>
              <w:pStyle w:val="TableParagraph"/>
              <w:rPr>
                <w:sz w:val="16"/>
              </w:rPr>
            </w:pPr>
            <w:r>
              <w:rPr>
                <w:sz w:val="16"/>
              </w:rPr>
              <w:t>Hindi</w:t>
            </w:r>
            <w:r>
              <w:rPr>
                <w:spacing w:val="-4"/>
                <w:sz w:val="16"/>
              </w:rPr>
              <w:t xml:space="preserve"> </w:t>
            </w:r>
            <w:r>
              <w:rPr>
                <w:sz w:val="16"/>
              </w:rPr>
              <w:t>tweets,</w:t>
            </w:r>
            <w:r>
              <w:rPr>
                <w:spacing w:val="-4"/>
                <w:sz w:val="16"/>
              </w:rPr>
              <w:t xml:space="preserve"> </w:t>
            </w:r>
            <w:r>
              <w:rPr>
                <w:sz w:val="16"/>
              </w:rPr>
              <w:t>3</w:t>
            </w:r>
            <w:r>
              <w:rPr>
                <w:spacing w:val="-4"/>
                <w:sz w:val="16"/>
              </w:rPr>
              <w:t xml:space="preserve"> </w:t>
            </w:r>
            <w:r>
              <w:rPr>
                <w:spacing w:val="-2"/>
                <w:sz w:val="16"/>
              </w:rPr>
              <w:t>targets</w:t>
            </w:r>
          </w:p>
        </w:tc>
        <w:tc>
          <w:tcPr>
            <w:tcW w:w="2669" w:type="dxa"/>
          </w:tcPr>
          <w:p w:rsidR="00F5566F" w:rsidRDefault="00653468">
            <w:pPr>
              <w:pStyle w:val="TableParagraph"/>
              <w:ind w:left="105"/>
              <w:rPr>
                <w:sz w:val="16"/>
              </w:rPr>
            </w:pPr>
            <w:r>
              <w:rPr>
                <w:sz w:val="16"/>
              </w:rPr>
              <w:t>XLM-R</w:t>
            </w:r>
            <w:r>
              <w:rPr>
                <w:spacing w:val="-5"/>
                <w:sz w:val="16"/>
              </w:rPr>
              <w:t xml:space="preserve"> </w:t>
            </w:r>
            <w:r>
              <w:rPr>
                <w:sz w:val="16"/>
              </w:rPr>
              <w:t>+</w:t>
            </w:r>
            <w:r>
              <w:rPr>
                <w:spacing w:val="-4"/>
                <w:sz w:val="16"/>
              </w:rPr>
              <w:t xml:space="preserve"> </w:t>
            </w:r>
            <w:r>
              <w:rPr>
                <w:spacing w:val="-2"/>
                <w:sz w:val="16"/>
              </w:rPr>
              <w:t>SMOTE</w:t>
            </w:r>
          </w:p>
        </w:tc>
        <w:tc>
          <w:tcPr>
            <w:tcW w:w="2669" w:type="dxa"/>
          </w:tcPr>
          <w:p w:rsidR="00F5566F" w:rsidRDefault="00653468">
            <w:pPr>
              <w:pStyle w:val="TableParagraph"/>
              <w:ind w:left="105"/>
              <w:rPr>
                <w:sz w:val="16"/>
              </w:rPr>
            </w:pPr>
            <w:r>
              <w:rPr>
                <w:sz w:val="16"/>
              </w:rPr>
              <w:t>≈</w:t>
            </w:r>
            <w:r>
              <w:rPr>
                <w:spacing w:val="-3"/>
                <w:sz w:val="16"/>
              </w:rPr>
              <w:t xml:space="preserve"> </w:t>
            </w:r>
            <w:r>
              <w:rPr>
                <w:sz w:val="16"/>
              </w:rPr>
              <w:t>0.75</w:t>
            </w:r>
            <w:r>
              <w:rPr>
                <w:spacing w:val="-3"/>
                <w:sz w:val="16"/>
              </w:rPr>
              <w:t xml:space="preserve"> </w:t>
            </w:r>
            <w:r>
              <w:rPr>
                <w:spacing w:val="-2"/>
                <w:sz w:val="16"/>
              </w:rPr>
              <w:t>(macro)</w:t>
            </w:r>
          </w:p>
        </w:tc>
        <w:tc>
          <w:tcPr>
            <w:tcW w:w="2669" w:type="dxa"/>
          </w:tcPr>
          <w:p w:rsidR="00F5566F" w:rsidRDefault="00653468">
            <w:pPr>
              <w:pStyle w:val="TableParagraph"/>
              <w:ind w:left="105"/>
              <w:rPr>
                <w:sz w:val="16"/>
              </w:rPr>
            </w:pPr>
            <w:r>
              <w:rPr>
                <w:spacing w:val="-2"/>
                <w:sz w:val="16"/>
              </w:rPr>
              <w:t>Multi-class</w:t>
            </w:r>
            <w:r>
              <w:rPr>
                <w:spacing w:val="3"/>
                <w:sz w:val="16"/>
              </w:rPr>
              <w:t xml:space="preserve"> </w:t>
            </w:r>
            <w:r>
              <w:rPr>
                <w:spacing w:val="-2"/>
                <w:sz w:val="16"/>
              </w:rPr>
              <w:t>targets</w:t>
            </w:r>
          </w:p>
        </w:tc>
      </w:tr>
      <w:tr w:rsidR="00F5566F">
        <w:trPr>
          <w:trHeight w:val="214"/>
        </w:trPr>
        <w:tc>
          <w:tcPr>
            <w:tcW w:w="2669" w:type="dxa"/>
          </w:tcPr>
          <w:p w:rsidR="00F5566F" w:rsidRDefault="00653468">
            <w:pPr>
              <w:pStyle w:val="TableParagraph"/>
              <w:rPr>
                <w:sz w:val="16"/>
              </w:rPr>
            </w:pPr>
            <w:r>
              <w:rPr>
                <w:spacing w:val="-2"/>
                <w:sz w:val="16"/>
              </w:rPr>
              <w:t>RU-HSD-30K</w:t>
            </w:r>
            <w:r>
              <w:rPr>
                <w:sz w:val="16"/>
              </w:rPr>
              <w:t xml:space="preserve"> </w:t>
            </w:r>
            <w:r>
              <w:rPr>
                <w:spacing w:val="-4"/>
                <w:sz w:val="16"/>
              </w:rPr>
              <w:t>[</w:t>
            </w:r>
            <w:hyperlink w:anchor="_bookmark113" w:history="1">
              <w:r>
                <w:rPr>
                  <w:spacing w:val="-4"/>
                  <w:sz w:val="16"/>
                </w:rPr>
                <w:t>16</w:t>
              </w:r>
            </w:hyperlink>
            <w:r>
              <w:rPr>
                <w:spacing w:val="-4"/>
                <w:sz w:val="16"/>
              </w:rPr>
              <w:t>]</w:t>
            </w:r>
          </w:p>
        </w:tc>
        <w:tc>
          <w:tcPr>
            <w:tcW w:w="2669" w:type="dxa"/>
          </w:tcPr>
          <w:p w:rsidR="00F5566F" w:rsidRDefault="00653468">
            <w:pPr>
              <w:pStyle w:val="TableParagraph"/>
              <w:rPr>
                <w:sz w:val="16"/>
              </w:rPr>
            </w:pPr>
            <w:r>
              <w:rPr>
                <w:sz w:val="16"/>
              </w:rPr>
              <w:t>Roman</w:t>
            </w:r>
            <w:r>
              <w:rPr>
                <w:spacing w:val="-5"/>
                <w:sz w:val="16"/>
              </w:rPr>
              <w:t xml:space="preserve"> </w:t>
            </w:r>
            <w:r>
              <w:rPr>
                <w:sz w:val="16"/>
              </w:rPr>
              <w:t>Urdu</w:t>
            </w:r>
            <w:r>
              <w:rPr>
                <w:spacing w:val="-5"/>
                <w:sz w:val="16"/>
              </w:rPr>
              <w:t xml:space="preserve"> </w:t>
            </w:r>
            <w:r>
              <w:rPr>
                <w:spacing w:val="-2"/>
                <w:sz w:val="16"/>
              </w:rPr>
              <w:t>tweets</w:t>
            </w:r>
          </w:p>
        </w:tc>
        <w:tc>
          <w:tcPr>
            <w:tcW w:w="2669" w:type="dxa"/>
          </w:tcPr>
          <w:p w:rsidR="00F5566F" w:rsidRDefault="00653468">
            <w:pPr>
              <w:pStyle w:val="TableParagraph"/>
              <w:ind w:left="105"/>
              <w:rPr>
                <w:sz w:val="16"/>
              </w:rPr>
            </w:pPr>
            <w:proofErr w:type="spellStart"/>
            <w:r>
              <w:rPr>
                <w:sz w:val="16"/>
              </w:rPr>
              <w:t>BiLSTM</w:t>
            </w:r>
            <w:proofErr w:type="spellEnd"/>
            <w:r>
              <w:rPr>
                <w:spacing w:val="-6"/>
                <w:sz w:val="16"/>
              </w:rPr>
              <w:t xml:space="preserve"> </w:t>
            </w:r>
            <w:r>
              <w:rPr>
                <w:sz w:val="16"/>
              </w:rPr>
              <w:t>+</w:t>
            </w:r>
            <w:r>
              <w:rPr>
                <w:spacing w:val="-6"/>
                <w:sz w:val="16"/>
              </w:rPr>
              <w:t xml:space="preserve"> </w:t>
            </w:r>
            <w:r>
              <w:rPr>
                <w:sz w:val="16"/>
              </w:rPr>
              <w:t>attention</w:t>
            </w:r>
            <w:r>
              <w:rPr>
                <w:spacing w:val="-5"/>
                <w:sz w:val="16"/>
              </w:rPr>
              <w:t xml:space="preserve"> </w:t>
            </w:r>
            <w:r>
              <w:rPr>
                <w:sz w:val="16"/>
              </w:rPr>
              <w:t>+</w:t>
            </w:r>
            <w:r>
              <w:rPr>
                <w:spacing w:val="-6"/>
                <w:sz w:val="16"/>
              </w:rPr>
              <w:t xml:space="preserve"> </w:t>
            </w:r>
            <w:r>
              <w:rPr>
                <w:spacing w:val="-2"/>
                <w:sz w:val="16"/>
              </w:rPr>
              <w:t>word2vec</w:t>
            </w:r>
          </w:p>
        </w:tc>
        <w:tc>
          <w:tcPr>
            <w:tcW w:w="2669" w:type="dxa"/>
          </w:tcPr>
          <w:p w:rsidR="00F5566F" w:rsidRDefault="00653468">
            <w:pPr>
              <w:pStyle w:val="TableParagraph"/>
              <w:ind w:left="105"/>
              <w:rPr>
                <w:sz w:val="16"/>
              </w:rPr>
            </w:pPr>
            <w:r>
              <w:rPr>
                <w:sz w:val="16"/>
              </w:rPr>
              <w:t>≈</w:t>
            </w:r>
            <w:r>
              <w:rPr>
                <w:spacing w:val="-2"/>
                <w:sz w:val="16"/>
              </w:rPr>
              <w:t xml:space="preserve"> </w:t>
            </w:r>
            <w:r>
              <w:rPr>
                <w:spacing w:val="-4"/>
                <w:sz w:val="16"/>
              </w:rPr>
              <w:t>0.89</w:t>
            </w:r>
          </w:p>
        </w:tc>
        <w:tc>
          <w:tcPr>
            <w:tcW w:w="2669" w:type="dxa"/>
          </w:tcPr>
          <w:p w:rsidR="00F5566F" w:rsidRDefault="00653468">
            <w:pPr>
              <w:pStyle w:val="TableParagraph"/>
              <w:ind w:left="105"/>
              <w:rPr>
                <w:sz w:val="16"/>
              </w:rPr>
            </w:pPr>
            <w:proofErr w:type="spellStart"/>
            <w:r>
              <w:rPr>
                <w:sz w:val="16"/>
              </w:rPr>
              <w:t>Romanised</w:t>
            </w:r>
            <w:proofErr w:type="spellEnd"/>
            <w:r>
              <w:rPr>
                <w:spacing w:val="-7"/>
                <w:sz w:val="16"/>
              </w:rPr>
              <w:t xml:space="preserve"> </w:t>
            </w:r>
            <w:r>
              <w:rPr>
                <w:sz w:val="16"/>
              </w:rPr>
              <w:t>script,</w:t>
            </w:r>
            <w:r>
              <w:rPr>
                <w:spacing w:val="-7"/>
                <w:sz w:val="16"/>
              </w:rPr>
              <w:t xml:space="preserve"> </w:t>
            </w:r>
            <w:r>
              <w:rPr>
                <w:sz w:val="16"/>
              </w:rPr>
              <w:t>large</w:t>
            </w:r>
            <w:r>
              <w:rPr>
                <w:spacing w:val="-6"/>
                <w:sz w:val="16"/>
              </w:rPr>
              <w:t xml:space="preserve"> </w:t>
            </w:r>
            <w:r>
              <w:rPr>
                <w:sz w:val="16"/>
              </w:rPr>
              <w:t>labelled</w:t>
            </w:r>
            <w:r>
              <w:rPr>
                <w:spacing w:val="-7"/>
                <w:sz w:val="16"/>
              </w:rPr>
              <w:t xml:space="preserve"> </w:t>
            </w:r>
            <w:r>
              <w:rPr>
                <w:spacing w:val="-5"/>
                <w:sz w:val="16"/>
              </w:rPr>
              <w:t>set</w:t>
            </w:r>
          </w:p>
        </w:tc>
      </w:tr>
      <w:tr w:rsidR="00F5566F">
        <w:trPr>
          <w:trHeight w:val="214"/>
        </w:trPr>
        <w:tc>
          <w:tcPr>
            <w:tcW w:w="2669" w:type="dxa"/>
          </w:tcPr>
          <w:p w:rsidR="00F5566F" w:rsidRDefault="00653468">
            <w:pPr>
              <w:pStyle w:val="TableParagraph"/>
              <w:rPr>
                <w:sz w:val="16"/>
              </w:rPr>
            </w:pPr>
            <w:r>
              <w:rPr>
                <w:sz w:val="16"/>
              </w:rPr>
              <w:t>DHOT</w:t>
            </w:r>
            <w:r>
              <w:rPr>
                <w:spacing w:val="-6"/>
                <w:sz w:val="16"/>
              </w:rPr>
              <w:t xml:space="preserve"> </w:t>
            </w:r>
            <w:r>
              <w:rPr>
                <w:spacing w:val="-5"/>
                <w:sz w:val="16"/>
              </w:rPr>
              <w:t>[</w:t>
            </w:r>
            <w:hyperlink w:anchor="_bookmark101" w:history="1">
              <w:r>
                <w:rPr>
                  <w:spacing w:val="-5"/>
                  <w:sz w:val="16"/>
                </w:rPr>
                <w:t>4</w:t>
              </w:r>
            </w:hyperlink>
            <w:r>
              <w:rPr>
                <w:spacing w:val="-5"/>
                <w:sz w:val="16"/>
              </w:rPr>
              <w:t>]</w:t>
            </w:r>
          </w:p>
        </w:tc>
        <w:tc>
          <w:tcPr>
            <w:tcW w:w="2669" w:type="dxa"/>
          </w:tcPr>
          <w:p w:rsidR="00F5566F" w:rsidRDefault="00653468">
            <w:pPr>
              <w:pStyle w:val="TableParagraph"/>
              <w:rPr>
                <w:sz w:val="16"/>
              </w:rPr>
            </w:pPr>
            <w:r>
              <w:rPr>
                <w:sz w:val="16"/>
              </w:rPr>
              <w:t>Devanagari</w:t>
            </w:r>
            <w:r>
              <w:rPr>
                <w:spacing w:val="-7"/>
                <w:sz w:val="16"/>
              </w:rPr>
              <w:t xml:space="preserve"> </w:t>
            </w:r>
            <w:r>
              <w:rPr>
                <w:sz w:val="16"/>
              </w:rPr>
              <w:t>Hindi</w:t>
            </w:r>
            <w:r>
              <w:rPr>
                <w:spacing w:val="-7"/>
                <w:sz w:val="16"/>
              </w:rPr>
              <w:t xml:space="preserve"> </w:t>
            </w:r>
            <w:r>
              <w:rPr>
                <w:spacing w:val="-2"/>
                <w:sz w:val="16"/>
              </w:rPr>
              <w:t>tweets</w:t>
            </w:r>
          </w:p>
        </w:tc>
        <w:tc>
          <w:tcPr>
            <w:tcW w:w="2669" w:type="dxa"/>
          </w:tcPr>
          <w:p w:rsidR="00F5566F" w:rsidRDefault="00653468">
            <w:pPr>
              <w:pStyle w:val="TableParagraph"/>
              <w:ind w:left="105"/>
              <w:rPr>
                <w:sz w:val="16"/>
              </w:rPr>
            </w:pPr>
            <w:proofErr w:type="spellStart"/>
            <w:r>
              <w:rPr>
                <w:spacing w:val="-2"/>
                <w:sz w:val="16"/>
              </w:rPr>
              <w:t>FastText</w:t>
            </w:r>
            <w:proofErr w:type="spellEnd"/>
            <w:r>
              <w:rPr>
                <w:spacing w:val="-2"/>
                <w:sz w:val="16"/>
              </w:rPr>
              <w:t xml:space="preserve"> classifier</w:t>
            </w:r>
          </w:p>
        </w:tc>
        <w:tc>
          <w:tcPr>
            <w:tcW w:w="2669" w:type="dxa"/>
          </w:tcPr>
          <w:p w:rsidR="00F5566F" w:rsidRDefault="00653468">
            <w:pPr>
              <w:pStyle w:val="TableParagraph"/>
              <w:ind w:left="105"/>
              <w:rPr>
                <w:sz w:val="16"/>
              </w:rPr>
            </w:pPr>
            <w:proofErr w:type="spellStart"/>
            <w:r>
              <w:rPr>
                <w:sz w:val="16"/>
              </w:rPr>
              <w:t>Acc</w:t>
            </w:r>
            <w:proofErr w:type="spellEnd"/>
            <w:r>
              <w:rPr>
                <w:spacing w:val="-3"/>
                <w:sz w:val="16"/>
              </w:rPr>
              <w:t xml:space="preserve"> </w:t>
            </w:r>
            <w:r>
              <w:rPr>
                <w:sz w:val="16"/>
              </w:rPr>
              <w:t>≈</w:t>
            </w:r>
            <w:r>
              <w:rPr>
                <w:spacing w:val="-3"/>
                <w:sz w:val="16"/>
              </w:rPr>
              <w:t xml:space="preserve"> </w:t>
            </w:r>
            <w:r>
              <w:rPr>
                <w:spacing w:val="-4"/>
                <w:sz w:val="16"/>
              </w:rPr>
              <w:t>0.92</w:t>
            </w:r>
          </w:p>
        </w:tc>
        <w:tc>
          <w:tcPr>
            <w:tcW w:w="2669" w:type="dxa"/>
          </w:tcPr>
          <w:p w:rsidR="00F5566F" w:rsidRDefault="00653468">
            <w:pPr>
              <w:pStyle w:val="TableParagraph"/>
              <w:ind w:left="105"/>
              <w:rPr>
                <w:sz w:val="16"/>
              </w:rPr>
            </w:pPr>
            <w:r>
              <w:rPr>
                <w:sz w:val="16"/>
              </w:rPr>
              <w:t>Binary</w:t>
            </w:r>
            <w:r>
              <w:rPr>
                <w:spacing w:val="-6"/>
                <w:sz w:val="16"/>
              </w:rPr>
              <w:t xml:space="preserve"> </w:t>
            </w:r>
            <w:r>
              <w:rPr>
                <w:sz w:val="16"/>
              </w:rPr>
              <w:t>offence</w:t>
            </w:r>
            <w:r>
              <w:rPr>
                <w:spacing w:val="-6"/>
                <w:sz w:val="16"/>
              </w:rPr>
              <w:t xml:space="preserve"> </w:t>
            </w:r>
            <w:r>
              <w:rPr>
                <w:sz w:val="16"/>
              </w:rPr>
              <w:t>rather</w:t>
            </w:r>
            <w:r>
              <w:rPr>
                <w:spacing w:val="-5"/>
                <w:sz w:val="16"/>
              </w:rPr>
              <w:t xml:space="preserve"> </w:t>
            </w:r>
            <w:r>
              <w:rPr>
                <w:sz w:val="16"/>
              </w:rPr>
              <w:t>than</w:t>
            </w:r>
            <w:r>
              <w:rPr>
                <w:spacing w:val="-6"/>
                <w:sz w:val="16"/>
              </w:rPr>
              <w:t xml:space="preserve"> </w:t>
            </w:r>
            <w:r>
              <w:rPr>
                <w:spacing w:val="-4"/>
                <w:sz w:val="16"/>
              </w:rPr>
              <w:t>hate</w:t>
            </w:r>
          </w:p>
        </w:tc>
      </w:tr>
      <w:tr w:rsidR="00F5566F">
        <w:trPr>
          <w:trHeight w:val="214"/>
        </w:trPr>
        <w:tc>
          <w:tcPr>
            <w:tcW w:w="2669" w:type="dxa"/>
          </w:tcPr>
          <w:p w:rsidR="00F5566F" w:rsidRDefault="00653468">
            <w:pPr>
              <w:pStyle w:val="TableParagraph"/>
              <w:rPr>
                <w:sz w:val="16"/>
              </w:rPr>
            </w:pPr>
            <w:r>
              <w:rPr>
                <w:sz w:val="16"/>
              </w:rPr>
              <w:t>Bansal</w:t>
            </w:r>
            <w:r>
              <w:rPr>
                <w:spacing w:val="-4"/>
                <w:sz w:val="16"/>
              </w:rPr>
              <w:t xml:space="preserve"> </w:t>
            </w:r>
            <w:r>
              <w:rPr>
                <w:sz w:val="16"/>
              </w:rPr>
              <w:t>et</w:t>
            </w:r>
            <w:r>
              <w:rPr>
                <w:spacing w:val="-3"/>
                <w:sz w:val="16"/>
              </w:rPr>
              <w:t xml:space="preserve"> </w:t>
            </w:r>
            <w:r>
              <w:rPr>
                <w:sz w:val="16"/>
              </w:rPr>
              <w:t>al.</w:t>
            </w:r>
            <w:r>
              <w:rPr>
                <w:spacing w:val="-4"/>
                <w:sz w:val="16"/>
              </w:rPr>
              <w:t xml:space="preserve"> [</w:t>
            </w:r>
            <w:hyperlink w:anchor="_bookmark111" w:history="1">
              <w:r>
                <w:rPr>
                  <w:spacing w:val="-4"/>
                  <w:sz w:val="16"/>
                </w:rPr>
                <w:t>14</w:t>
              </w:r>
            </w:hyperlink>
            <w:r>
              <w:rPr>
                <w:spacing w:val="-4"/>
                <w:sz w:val="16"/>
              </w:rPr>
              <w:t>]</w:t>
            </w:r>
          </w:p>
        </w:tc>
        <w:tc>
          <w:tcPr>
            <w:tcW w:w="2669" w:type="dxa"/>
          </w:tcPr>
          <w:p w:rsidR="00F5566F" w:rsidRDefault="00653468">
            <w:pPr>
              <w:pStyle w:val="TableParagraph"/>
              <w:rPr>
                <w:sz w:val="16"/>
              </w:rPr>
            </w:pPr>
            <w:r>
              <w:rPr>
                <w:sz w:val="16"/>
              </w:rPr>
              <w:t>13</w:t>
            </w:r>
            <w:r>
              <w:rPr>
                <w:spacing w:val="-7"/>
                <w:sz w:val="16"/>
              </w:rPr>
              <w:t xml:space="preserve"> </w:t>
            </w:r>
            <w:r>
              <w:rPr>
                <w:sz w:val="16"/>
              </w:rPr>
              <w:t>Indic</w:t>
            </w:r>
            <w:r>
              <w:rPr>
                <w:spacing w:val="-6"/>
                <w:sz w:val="16"/>
              </w:rPr>
              <w:t xml:space="preserve"> </w:t>
            </w:r>
            <w:proofErr w:type="spellStart"/>
            <w:r>
              <w:rPr>
                <w:sz w:val="16"/>
              </w:rPr>
              <w:t>langs</w:t>
            </w:r>
            <w:proofErr w:type="spellEnd"/>
            <w:r>
              <w:rPr>
                <w:spacing w:val="-6"/>
                <w:sz w:val="16"/>
              </w:rPr>
              <w:t xml:space="preserve"> </w:t>
            </w:r>
            <w:r>
              <w:rPr>
                <w:sz w:val="16"/>
              </w:rPr>
              <w:t>code-</w:t>
            </w:r>
            <w:r>
              <w:rPr>
                <w:spacing w:val="-5"/>
                <w:sz w:val="16"/>
              </w:rPr>
              <w:t>mix</w:t>
            </w:r>
          </w:p>
        </w:tc>
        <w:tc>
          <w:tcPr>
            <w:tcW w:w="2669" w:type="dxa"/>
          </w:tcPr>
          <w:p w:rsidR="00F5566F" w:rsidRDefault="00653468">
            <w:pPr>
              <w:pStyle w:val="TableParagraph"/>
              <w:ind w:left="105"/>
              <w:rPr>
                <w:sz w:val="16"/>
              </w:rPr>
            </w:pPr>
            <w:r>
              <w:rPr>
                <w:sz w:val="16"/>
              </w:rPr>
              <w:t>XLM-R</w:t>
            </w:r>
            <w:r>
              <w:rPr>
                <w:spacing w:val="-5"/>
                <w:sz w:val="16"/>
              </w:rPr>
              <w:t xml:space="preserve"> </w:t>
            </w:r>
            <w:r>
              <w:rPr>
                <w:sz w:val="16"/>
              </w:rPr>
              <w:t>+</w:t>
            </w:r>
            <w:r>
              <w:rPr>
                <w:spacing w:val="-5"/>
                <w:sz w:val="16"/>
              </w:rPr>
              <w:t xml:space="preserve"> </w:t>
            </w:r>
            <w:proofErr w:type="spellStart"/>
            <w:r>
              <w:rPr>
                <w:sz w:val="16"/>
              </w:rPr>
              <w:t>BiGRU</w:t>
            </w:r>
            <w:proofErr w:type="spellEnd"/>
            <w:r>
              <w:rPr>
                <w:spacing w:val="-5"/>
                <w:sz w:val="16"/>
              </w:rPr>
              <w:t xml:space="preserve"> </w:t>
            </w:r>
            <w:r>
              <w:rPr>
                <w:sz w:val="16"/>
              </w:rPr>
              <w:t>+</w:t>
            </w:r>
            <w:r>
              <w:rPr>
                <w:spacing w:val="-5"/>
                <w:sz w:val="16"/>
              </w:rPr>
              <w:t xml:space="preserve"> </w:t>
            </w:r>
            <w:r>
              <w:rPr>
                <w:spacing w:val="-2"/>
                <w:sz w:val="16"/>
              </w:rPr>
              <w:t>emoji</w:t>
            </w:r>
          </w:p>
        </w:tc>
        <w:tc>
          <w:tcPr>
            <w:tcW w:w="2669" w:type="dxa"/>
          </w:tcPr>
          <w:p w:rsidR="00F5566F" w:rsidRDefault="00653468">
            <w:pPr>
              <w:pStyle w:val="TableParagraph"/>
              <w:ind w:left="105"/>
              <w:rPr>
                <w:sz w:val="16"/>
              </w:rPr>
            </w:pPr>
            <w:r>
              <w:rPr>
                <w:sz w:val="16"/>
              </w:rPr>
              <w:t>≈</w:t>
            </w:r>
            <w:r>
              <w:rPr>
                <w:spacing w:val="-2"/>
                <w:sz w:val="16"/>
              </w:rPr>
              <w:t xml:space="preserve"> </w:t>
            </w:r>
            <w:r>
              <w:rPr>
                <w:spacing w:val="-4"/>
                <w:sz w:val="16"/>
              </w:rPr>
              <w:t>0.88</w:t>
            </w:r>
          </w:p>
        </w:tc>
        <w:tc>
          <w:tcPr>
            <w:tcW w:w="2669" w:type="dxa"/>
          </w:tcPr>
          <w:p w:rsidR="00F5566F" w:rsidRDefault="00653468">
            <w:pPr>
              <w:pStyle w:val="TableParagraph"/>
              <w:ind w:left="105"/>
              <w:rPr>
                <w:sz w:val="16"/>
              </w:rPr>
            </w:pPr>
            <w:r>
              <w:rPr>
                <w:sz w:val="16"/>
              </w:rPr>
              <w:t>Combined</w:t>
            </w:r>
            <w:r>
              <w:rPr>
                <w:spacing w:val="-9"/>
                <w:sz w:val="16"/>
              </w:rPr>
              <w:t xml:space="preserve"> </w:t>
            </w:r>
            <w:r>
              <w:rPr>
                <w:sz w:val="16"/>
              </w:rPr>
              <w:t>multilingual</w:t>
            </w:r>
            <w:r>
              <w:rPr>
                <w:spacing w:val="-8"/>
                <w:sz w:val="16"/>
              </w:rPr>
              <w:t xml:space="preserve"> </w:t>
            </w:r>
            <w:r>
              <w:rPr>
                <w:spacing w:val="-2"/>
                <w:sz w:val="16"/>
              </w:rPr>
              <w:t>model</w:t>
            </w:r>
          </w:p>
        </w:tc>
      </w:tr>
      <w:tr w:rsidR="00F5566F">
        <w:trPr>
          <w:trHeight w:val="214"/>
        </w:trPr>
        <w:tc>
          <w:tcPr>
            <w:tcW w:w="2669" w:type="dxa"/>
          </w:tcPr>
          <w:p w:rsidR="00F5566F" w:rsidRDefault="00653468">
            <w:pPr>
              <w:pStyle w:val="TableParagraph"/>
              <w:rPr>
                <w:sz w:val="16"/>
              </w:rPr>
            </w:pPr>
            <w:proofErr w:type="spellStart"/>
            <w:r>
              <w:rPr>
                <w:sz w:val="16"/>
              </w:rPr>
              <w:t>AniMOJity</w:t>
            </w:r>
            <w:proofErr w:type="spellEnd"/>
            <w:r>
              <w:rPr>
                <w:spacing w:val="-9"/>
                <w:sz w:val="16"/>
              </w:rPr>
              <w:t xml:space="preserve"> </w:t>
            </w:r>
            <w:r>
              <w:rPr>
                <w:spacing w:val="-4"/>
                <w:sz w:val="16"/>
              </w:rPr>
              <w:t>[</w:t>
            </w:r>
            <w:hyperlink w:anchor="_bookmark115" w:history="1">
              <w:r>
                <w:rPr>
                  <w:spacing w:val="-4"/>
                  <w:sz w:val="16"/>
                </w:rPr>
                <w:t>18</w:t>
              </w:r>
            </w:hyperlink>
            <w:r>
              <w:rPr>
                <w:spacing w:val="-4"/>
                <w:sz w:val="16"/>
              </w:rPr>
              <w:t>]</w:t>
            </w:r>
          </w:p>
        </w:tc>
        <w:tc>
          <w:tcPr>
            <w:tcW w:w="2669" w:type="dxa"/>
          </w:tcPr>
          <w:p w:rsidR="00F5566F" w:rsidRDefault="00653468">
            <w:pPr>
              <w:pStyle w:val="TableParagraph"/>
              <w:rPr>
                <w:sz w:val="16"/>
              </w:rPr>
            </w:pPr>
            <w:r>
              <w:rPr>
                <w:sz w:val="16"/>
              </w:rPr>
              <w:t>13</w:t>
            </w:r>
            <w:r>
              <w:rPr>
                <w:spacing w:val="-6"/>
                <w:sz w:val="16"/>
              </w:rPr>
              <w:t xml:space="preserve"> </w:t>
            </w:r>
            <w:r>
              <w:rPr>
                <w:sz w:val="16"/>
              </w:rPr>
              <w:t>Indic</w:t>
            </w:r>
            <w:r>
              <w:rPr>
                <w:spacing w:val="-5"/>
                <w:sz w:val="16"/>
              </w:rPr>
              <w:t xml:space="preserve"> </w:t>
            </w:r>
            <w:proofErr w:type="spellStart"/>
            <w:r>
              <w:rPr>
                <w:sz w:val="16"/>
              </w:rPr>
              <w:t>langs</w:t>
            </w:r>
            <w:proofErr w:type="spellEnd"/>
            <w:r>
              <w:rPr>
                <w:spacing w:val="-5"/>
                <w:sz w:val="16"/>
              </w:rPr>
              <w:t xml:space="preserve"> </w:t>
            </w:r>
            <w:r>
              <w:rPr>
                <w:spacing w:val="-2"/>
                <w:sz w:val="16"/>
              </w:rPr>
              <w:t>(</w:t>
            </w:r>
            <w:proofErr w:type="spellStart"/>
            <w:r>
              <w:rPr>
                <w:spacing w:val="-2"/>
                <w:sz w:val="16"/>
              </w:rPr>
              <w:t>Moj</w:t>
            </w:r>
            <w:proofErr w:type="spellEnd"/>
            <w:r>
              <w:rPr>
                <w:spacing w:val="-2"/>
                <w:sz w:val="16"/>
              </w:rPr>
              <w:t>)</w:t>
            </w:r>
          </w:p>
        </w:tc>
        <w:tc>
          <w:tcPr>
            <w:tcW w:w="2669" w:type="dxa"/>
          </w:tcPr>
          <w:p w:rsidR="00F5566F" w:rsidRDefault="00653468">
            <w:pPr>
              <w:pStyle w:val="TableParagraph"/>
              <w:ind w:left="105"/>
              <w:rPr>
                <w:sz w:val="16"/>
              </w:rPr>
            </w:pPr>
            <w:r>
              <w:rPr>
                <w:sz w:val="16"/>
              </w:rPr>
              <w:t>XLM-R</w:t>
            </w:r>
            <w:r>
              <w:rPr>
                <w:spacing w:val="-7"/>
                <w:sz w:val="16"/>
              </w:rPr>
              <w:t xml:space="preserve"> </w:t>
            </w:r>
            <w:r>
              <w:rPr>
                <w:spacing w:val="-2"/>
                <w:sz w:val="16"/>
              </w:rPr>
              <w:t>transfer</w:t>
            </w:r>
          </w:p>
        </w:tc>
        <w:tc>
          <w:tcPr>
            <w:tcW w:w="2669" w:type="dxa"/>
          </w:tcPr>
          <w:p w:rsidR="00F5566F" w:rsidRDefault="00653468">
            <w:pPr>
              <w:pStyle w:val="TableParagraph"/>
              <w:ind w:left="105"/>
              <w:rPr>
                <w:sz w:val="16"/>
              </w:rPr>
            </w:pPr>
            <w:r>
              <w:rPr>
                <w:sz w:val="16"/>
              </w:rPr>
              <w:t>≈</w:t>
            </w:r>
            <w:r>
              <w:rPr>
                <w:spacing w:val="-2"/>
                <w:sz w:val="16"/>
              </w:rPr>
              <w:t xml:space="preserve"> </w:t>
            </w:r>
            <w:r>
              <w:rPr>
                <w:spacing w:val="-4"/>
                <w:sz w:val="16"/>
              </w:rPr>
              <w:t>0.89</w:t>
            </w:r>
          </w:p>
        </w:tc>
        <w:tc>
          <w:tcPr>
            <w:tcW w:w="2669" w:type="dxa"/>
          </w:tcPr>
          <w:p w:rsidR="00F5566F" w:rsidRDefault="00653468">
            <w:pPr>
              <w:pStyle w:val="TableParagraph"/>
              <w:ind w:left="105"/>
              <w:rPr>
                <w:sz w:val="16"/>
              </w:rPr>
            </w:pPr>
            <w:r>
              <w:rPr>
                <w:spacing w:val="-2"/>
                <w:sz w:val="16"/>
              </w:rPr>
              <w:t>Very</w:t>
            </w:r>
            <w:r>
              <w:rPr>
                <w:spacing w:val="1"/>
                <w:sz w:val="16"/>
              </w:rPr>
              <w:t xml:space="preserve"> </w:t>
            </w:r>
            <w:r>
              <w:rPr>
                <w:spacing w:val="-2"/>
                <w:sz w:val="16"/>
              </w:rPr>
              <w:t>large</w:t>
            </w:r>
            <w:r>
              <w:rPr>
                <w:spacing w:val="1"/>
                <w:sz w:val="16"/>
              </w:rPr>
              <w:t xml:space="preserve"> </w:t>
            </w:r>
            <w:r>
              <w:rPr>
                <w:spacing w:val="-2"/>
                <w:sz w:val="16"/>
              </w:rPr>
              <w:t>multilingual</w:t>
            </w:r>
            <w:r>
              <w:rPr>
                <w:spacing w:val="1"/>
                <w:sz w:val="16"/>
              </w:rPr>
              <w:t xml:space="preserve"> </w:t>
            </w:r>
            <w:r>
              <w:rPr>
                <w:spacing w:val="-2"/>
                <w:sz w:val="16"/>
              </w:rPr>
              <w:t>corpus</w:t>
            </w:r>
          </w:p>
        </w:tc>
      </w:tr>
      <w:tr w:rsidR="00F5566F">
        <w:trPr>
          <w:trHeight w:val="214"/>
        </w:trPr>
        <w:tc>
          <w:tcPr>
            <w:tcW w:w="2669" w:type="dxa"/>
          </w:tcPr>
          <w:p w:rsidR="00F5566F" w:rsidRDefault="00653468">
            <w:pPr>
              <w:pStyle w:val="TableParagraph"/>
              <w:rPr>
                <w:sz w:val="16"/>
              </w:rPr>
            </w:pPr>
            <w:r>
              <w:rPr>
                <w:sz w:val="16"/>
              </w:rPr>
              <w:t>Hindi-BERT</w:t>
            </w:r>
            <w:r>
              <w:rPr>
                <w:spacing w:val="-10"/>
                <w:sz w:val="16"/>
              </w:rPr>
              <w:t xml:space="preserve"> </w:t>
            </w:r>
            <w:r>
              <w:rPr>
                <w:sz w:val="16"/>
              </w:rPr>
              <w:t>vs</w:t>
            </w:r>
            <w:r>
              <w:rPr>
                <w:spacing w:val="-9"/>
                <w:sz w:val="16"/>
              </w:rPr>
              <w:t xml:space="preserve"> </w:t>
            </w:r>
            <w:proofErr w:type="spellStart"/>
            <w:r>
              <w:rPr>
                <w:sz w:val="16"/>
              </w:rPr>
              <w:t>MuRIL</w:t>
            </w:r>
            <w:proofErr w:type="spellEnd"/>
            <w:r>
              <w:rPr>
                <w:spacing w:val="-10"/>
                <w:sz w:val="16"/>
              </w:rPr>
              <w:t xml:space="preserve"> </w:t>
            </w:r>
            <w:r>
              <w:rPr>
                <w:spacing w:val="-5"/>
                <w:sz w:val="16"/>
              </w:rPr>
              <w:t>[</w:t>
            </w:r>
            <w:hyperlink w:anchor="_bookmark104" w:history="1">
              <w:r>
                <w:rPr>
                  <w:spacing w:val="-5"/>
                  <w:sz w:val="16"/>
                </w:rPr>
                <w:t>7</w:t>
              </w:r>
            </w:hyperlink>
            <w:r>
              <w:rPr>
                <w:spacing w:val="-5"/>
                <w:sz w:val="16"/>
              </w:rPr>
              <w:t>]</w:t>
            </w:r>
          </w:p>
        </w:tc>
        <w:tc>
          <w:tcPr>
            <w:tcW w:w="2669" w:type="dxa"/>
          </w:tcPr>
          <w:p w:rsidR="00F5566F" w:rsidRDefault="00653468">
            <w:pPr>
              <w:pStyle w:val="TableParagraph"/>
              <w:rPr>
                <w:sz w:val="16"/>
              </w:rPr>
            </w:pPr>
            <w:r>
              <w:rPr>
                <w:sz w:val="16"/>
              </w:rPr>
              <w:t>Hindi</w:t>
            </w:r>
            <w:r>
              <w:rPr>
                <w:spacing w:val="-5"/>
                <w:sz w:val="16"/>
              </w:rPr>
              <w:t xml:space="preserve"> </w:t>
            </w:r>
            <w:r>
              <w:rPr>
                <w:spacing w:val="-2"/>
                <w:sz w:val="16"/>
              </w:rPr>
              <w:t>tweets</w:t>
            </w:r>
          </w:p>
        </w:tc>
        <w:tc>
          <w:tcPr>
            <w:tcW w:w="2669" w:type="dxa"/>
          </w:tcPr>
          <w:p w:rsidR="00F5566F" w:rsidRDefault="00653468">
            <w:pPr>
              <w:pStyle w:val="TableParagraph"/>
              <w:ind w:left="105"/>
              <w:rPr>
                <w:sz w:val="16"/>
              </w:rPr>
            </w:pPr>
            <w:r>
              <w:rPr>
                <w:spacing w:val="-2"/>
                <w:sz w:val="16"/>
              </w:rPr>
              <w:t>Transformer</w:t>
            </w:r>
            <w:r>
              <w:rPr>
                <w:spacing w:val="13"/>
                <w:sz w:val="16"/>
              </w:rPr>
              <w:t xml:space="preserve"> </w:t>
            </w:r>
            <w:r>
              <w:rPr>
                <w:spacing w:val="-2"/>
                <w:sz w:val="16"/>
              </w:rPr>
              <w:t>fine-</w:t>
            </w:r>
            <w:r>
              <w:rPr>
                <w:spacing w:val="-4"/>
                <w:sz w:val="16"/>
              </w:rPr>
              <w:t>tune</w:t>
            </w:r>
          </w:p>
        </w:tc>
        <w:tc>
          <w:tcPr>
            <w:tcW w:w="2669" w:type="dxa"/>
          </w:tcPr>
          <w:p w:rsidR="00F5566F" w:rsidRDefault="00653468">
            <w:pPr>
              <w:pStyle w:val="TableParagraph"/>
              <w:ind w:left="105"/>
              <w:rPr>
                <w:sz w:val="16"/>
              </w:rPr>
            </w:pPr>
            <w:r>
              <w:rPr>
                <w:sz w:val="16"/>
              </w:rPr>
              <w:t>0.68</w:t>
            </w:r>
            <w:r>
              <w:rPr>
                <w:spacing w:val="-4"/>
                <w:sz w:val="16"/>
              </w:rPr>
              <w:t xml:space="preserve"> </w:t>
            </w:r>
            <w:r>
              <w:rPr>
                <w:sz w:val="16"/>
              </w:rPr>
              <w:t>–</w:t>
            </w:r>
            <w:r>
              <w:rPr>
                <w:spacing w:val="-3"/>
                <w:sz w:val="16"/>
              </w:rPr>
              <w:t xml:space="preserve"> </w:t>
            </w:r>
            <w:r>
              <w:rPr>
                <w:sz w:val="16"/>
              </w:rPr>
              <w:t>0.86</w:t>
            </w:r>
            <w:r>
              <w:rPr>
                <w:spacing w:val="-3"/>
                <w:sz w:val="16"/>
              </w:rPr>
              <w:t xml:space="preserve"> </w:t>
            </w:r>
            <w:r>
              <w:rPr>
                <w:sz w:val="16"/>
              </w:rPr>
              <w:t>per</w:t>
            </w:r>
            <w:r>
              <w:rPr>
                <w:spacing w:val="-3"/>
                <w:sz w:val="16"/>
              </w:rPr>
              <w:t xml:space="preserve"> </w:t>
            </w:r>
            <w:r>
              <w:rPr>
                <w:spacing w:val="-2"/>
                <w:sz w:val="16"/>
              </w:rPr>
              <w:t>class</w:t>
            </w:r>
          </w:p>
        </w:tc>
        <w:tc>
          <w:tcPr>
            <w:tcW w:w="2669" w:type="dxa"/>
          </w:tcPr>
          <w:p w:rsidR="00F5566F" w:rsidRDefault="00653468">
            <w:pPr>
              <w:pStyle w:val="TableParagraph"/>
              <w:ind w:left="105"/>
              <w:rPr>
                <w:sz w:val="16"/>
              </w:rPr>
            </w:pPr>
            <w:r>
              <w:rPr>
                <w:spacing w:val="-2"/>
                <w:sz w:val="16"/>
              </w:rPr>
              <w:t>Multi-class</w:t>
            </w:r>
            <w:r>
              <w:rPr>
                <w:spacing w:val="7"/>
                <w:sz w:val="16"/>
              </w:rPr>
              <w:t xml:space="preserve"> </w:t>
            </w:r>
            <w:r>
              <w:rPr>
                <w:spacing w:val="-2"/>
                <w:sz w:val="16"/>
              </w:rPr>
              <w:t>hostility</w:t>
            </w:r>
            <w:r>
              <w:rPr>
                <w:spacing w:val="8"/>
                <w:sz w:val="16"/>
              </w:rPr>
              <w:t xml:space="preserve"> </w:t>
            </w:r>
            <w:r>
              <w:rPr>
                <w:spacing w:val="-2"/>
                <w:sz w:val="16"/>
              </w:rPr>
              <w:t>labels</w:t>
            </w:r>
          </w:p>
        </w:tc>
      </w:tr>
      <w:tr w:rsidR="00F5566F">
        <w:trPr>
          <w:trHeight w:val="403"/>
        </w:trPr>
        <w:tc>
          <w:tcPr>
            <w:tcW w:w="2669" w:type="dxa"/>
          </w:tcPr>
          <w:p w:rsidR="00F5566F" w:rsidRDefault="00653468">
            <w:pPr>
              <w:pStyle w:val="TableParagraph"/>
              <w:rPr>
                <w:sz w:val="16"/>
              </w:rPr>
            </w:pPr>
            <w:r>
              <w:rPr>
                <w:sz w:val="16"/>
              </w:rPr>
              <w:t>Proposed</w:t>
            </w:r>
            <w:r>
              <w:rPr>
                <w:spacing w:val="-7"/>
                <w:sz w:val="16"/>
              </w:rPr>
              <w:t xml:space="preserve"> </w:t>
            </w:r>
            <w:r>
              <w:rPr>
                <w:spacing w:val="-2"/>
                <w:sz w:val="16"/>
              </w:rPr>
              <w:t>system</w:t>
            </w:r>
          </w:p>
        </w:tc>
        <w:tc>
          <w:tcPr>
            <w:tcW w:w="2669" w:type="dxa"/>
          </w:tcPr>
          <w:p w:rsidR="00F5566F" w:rsidRDefault="00653468">
            <w:pPr>
              <w:pStyle w:val="TableParagraph"/>
              <w:rPr>
                <w:sz w:val="16"/>
              </w:rPr>
            </w:pPr>
            <w:r>
              <w:rPr>
                <w:sz w:val="16"/>
              </w:rPr>
              <w:t>Punjabi</w:t>
            </w:r>
            <w:r>
              <w:rPr>
                <w:spacing w:val="-7"/>
                <w:sz w:val="16"/>
              </w:rPr>
              <w:t xml:space="preserve"> </w:t>
            </w:r>
            <w:r>
              <w:rPr>
                <w:sz w:val="16"/>
              </w:rPr>
              <w:t>(Gurmukhi),</w:t>
            </w:r>
            <w:r>
              <w:rPr>
                <w:spacing w:val="-7"/>
                <w:sz w:val="16"/>
              </w:rPr>
              <w:t xml:space="preserve"> </w:t>
            </w:r>
            <w:r>
              <w:rPr>
                <w:sz w:val="16"/>
              </w:rPr>
              <w:t>20K</w:t>
            </w:r>
            <w:r>
              <w:rPr>
                <w:spacing w:val="-7"/>
                <w:sz w:val="16"/>
              </w:rPr>
              <w:t xml:space="preserve"> </w:t>
            </w:r>
            <w:r>
              <w:rPr>
                <w:spacing w:val="-2"/>
                <w:sz w:val="16"/>
              </w:rPr>
              <w:t>sentences</w:t>
            </w:r>
          </w:p>
        </w:tc>
        <w:tc>
          <w:tcPr>
            <w:tcW w:w="2669" w:type="dxa"/>
          </w:tcPr>
          <w:p w:rsidR="00F5566F" w:rsidRDefault="00653468">
            <w:pPr>
              <w:pStyle w:val="TableParagraph"/>
              <w:spacing w:line="247" w:lineRule="auto"/>
              <w:ind w:left="105"/>
              <w:rPr>
                <w:sz w:val="16"/>
              </w:rPr>
            </w:pPr>
            <w:r>
              <w:rPr>
                <w:sz w:val="16"/>
              </w:rPr>
              <w:t>IndicBERTv2</w:t>
            </w:r>
            <w:r>
              <w:rPr>
                <w:spacing w:val="23"/>
                <w:sz w:val="16"/>
              </w:rPr>
              <w:t xml:space="preserve"> </w:t>
            </w:r>
            <w:r>
              <w:rPr>
                <w:sz w:val="16"/>
              </w:rPr>
              <w:t>+</w:t>
            </w:r>
            <w:r>
              <w:rPr>
                <w:spacing w:val="23"/>
                <w:sz w:val="16"/>
              </w:rPr>
              <w:t xml:space="preserve"> </w:t>
            </w:r>
            <w:proofErr w:type="spellStart"/>
            <w:r>
              <w:rPr>
                <w:sz w:val="16"/>
              </w:rPr>
              <w:t>BiLSTM-IndicFT</w:t>
            </w:r>
            <w:proofErr w:type="spellEnd"/>
            <w:r>
              <w:rPr>
                <w:spacing w:val="23"/>
                <w:sz w:val="16"/>
              </w:rPr>
              <w:t xml:space="preserve"> </w:t>
            </w:r>
            <w:r>
              <w:rPr>
                <w:sz w:val="16"/>
              </w:rPr>
              <w:t>+</w:t>
            </w:r>
            <w:r>
              <w:rPr>
                <w:spacing w:val="40"/>
                <w:sz w:val="16"/>
              </w:rPr>
              <w:t xml:space="preserve"> </w:t>
            </w:r>
            <w:r>
              <w:rPr>
                <w:sz w:val="16"/>
              </w:rPr>
              <w:t xml:space="preserve">lexicon + AE + </w:t>
            </w:r>
            <w:proofErr w:type="spellStart"/>
            <w:r>
              <w:rPr>
                <w:sz w:val="16"/>
              </w:rPr>
              <w:t>KMeans</w:t>
            </w:r>
            <w:proofErr w:type="spellEnd"/>
          </w:p>
        </w:tc>
        <w:tc>
          <w:tcPr>
            <w:tcW w:w="2669" w:type="dxa"/>
          </w:tcPr>
          <w:p w:rsidR="00F5566F" w:rsidRDefault="00653468">
            <w:pPr>
              <w:pStyle w:val="TableParagraph"/>
              <w:ind w:left="105"/>
              <w:rPr>
                <w:sz w:val="16"/>
              </w:rPr>
            </w:pPr>
            <w:r>
              <w:rPr>
                <w:sz w:val="16"/>
              </w:rPr>
              <w:t>0.796</w:t>
            </w:r>
            <w:r>
              <w:rPr>
                <w:spacing w:val="-5"/>
                <w:sz w:val="16"/>
              </w:rPr>
              <w:t xml:space="preserve"> </w:t>
            </w:r>
            <w:r>
              <w:rPr>
                <w:sz w:val="16"/>
              </w:rPr>
              <w:t>(hate),</w:t>
            </w:r>
            <w:r>
              <w:rPr>
                <w:spacing w:val="-5"/>
                <w:sz w:val="16"/>
              </w:rPr>
              <w:t xml:space="preserve"> </w:t>
            </w:r>
            <w:r>
              <w:rPr>
                <w:sz w:val="16"/>
              </w:rPr>
              <w:t>0.879</w:t>
            </w:r>
            <w:r>
              <w:rPr>
                <w:spacing w:val="-5"/>
                <w:sz w:val="16"/>
              </w:rPr>
              <w:t xml:space="preserve"> </w:t>
            </w:r>
            <w:r>
              <w:rPr>
                <w:spacing w:val="-2"/>
                <w:sz w:val="16"/>
              </w:rPr>
              <w:t>(macro)</w:t>
            </w:r>
          </w:p>
        </w:tc>
        <w:tc>
          <w:tcPr>
            <w:tcW w:w="2669" w:type="dxa"/>
          </w:tcPr>
          <w:p w:rsidR="00F5566F" w:rsidRDefault="00653468">
            <w:pPr>
              <w:pStyle w:val="TableParagraph"/>
              <w:ind w:left="105"/>
              <w:rPr>
                <w:sz w:val="16"/>
              </w:rPr>
            </w:pPr>
            <w:r>
              <w:rPr>
                <w:sz w:val="16"/>
              </w:rPr>
              <w:t>Single-annotator</w:t>
            </w:r>
            <w:r>
              <w:rPr>
                <w:spacing w:val="-9"/>
                <w:sz w:val="16"/>
              </w:rPr>
              <w:t xml:space="preserve"> </w:t>
            </w:r>
            <w:r>
              <w:rPr>
                <w:sz w:val="16"/>
              </w:rPr>
              <w:t>corpus,</w:t>
            </w:r>
            <w:r>
              <w:rPr>
                <w:spacing w:val="-9"/>
                <w:sz w:val="16"/>
              </w:rPr>
              <w:t xml:space="preserve"> </w:t>
            </w:r>
            <w:r>
              <w:rPr>
                <w:spacing w:val="-2"/>
                <w:sz w:val="16"/>
              </w:rPr>
              <w:t>binary</w:t>
            </w:r>
          </w:p>
        </w:tc>
      </w:tr>
    </w:tbl>
    <w:p w:rsidR="00F5566F" w:rsidRDefault="00F5566F">
      <w:pPr>
        <w:pStyle w:val="TableParagraph"/>
        <w:rPr>
          <w:sz w:val="16"/>
        </w:rPr>
        <w:sectPr w:rsidR="00F5566F">
          <w:footerReference w:type="default" r:id="rId19"/>
          <w:pgSz w:w="16840" w:h="11910" w:orient="landscape"/>
          <w:pgMar w:top="1340" w:right="1417" w:bottom="280" w:left="1984" w:header="0" w:footer="0" w:gutter="0"/>
          <w:cols w:space="720"/>
        </w:sectPr>
      </w:pPr>
    </w:p>
    <w:p w:rsidR="00F5566F" w:rsidRDefault="00653468">
      <w:pPr>
        <w:ind w:left="723"/>
        <w:rPr>
          <w:sz w:val="20"/>
        </w:rPr>
      </w:pPr>
      <w:r>
        <w:rPr>
          <w:noProof/>
          <w:sz w:val="20"/>
        </w:rPr>
        <w:lastRenderedPageBreak/>
        <w:drawing>
          <wp:inline distT="0" distB="0" distL="0" distR="0">
            <wp:extent cx="4832889" cy="250374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832889" cy="2503741"/>
                    </a:xfrm>
                    <a:prstGeom prst="rect">
                      <a:avLst/>
                    </a:prstGeom>
                  </pic:spPr>
                </pic:pic>
              </a:graphicData>
            </a:graphic>
          </wp:inline>
        </w:drawing>
      </w:r>
    </w:p>
    <w:p w:rsidR="00F5566F" w:rsidRDefault="00F5566F">
      <w:pPr>
        <w:pStyle w:val="BodyText"/>
        <w:spacing w:before="56"/>
      </w:pPr>
    </w:p>
    <w:p w:rsidR="00F5566F" w:rsidRDefault="00653468">
      <w:pPr>
        <w:pStyle w:val="BodyText"/>
        <w:spacing w:line="252" w:lineRule="auto"/>
        <w:ind w:left="23" w:right="445"/>
        <w:jc w:val="both"/>
      </w:pPr>
      <w:bookmarkStart w:id="130" w:name="_bookmark71"/>
      <w:bookmarkEnd w:id="130"/>
      <w:r>
        <w:rPr>
          <w:b/>
        </w:rPr>
        <w:t>Figure</w:t>
      </w:r>
      <w:r>
        <w:rPr>
          <w:b/>
          <w:spacing w:val="-1"/>
        </w:rPr>
        <w:t xml:space="preserve"> </w:t>
      </w:r>
      <w:r>
        <w:rPr>
          <w:b/>
        </w:rPr>
        <w:t xml:space="preserve">4.5: </w:t>
      </w:r>
      <w:r>
        <w:t>Overall</w:t>
      </w:r>
      <w:r>
        <w:rPr>
          <w:spacing w:val="-1"/>
        </w:rPr>
        <w:t xml:space="preserve"> </w:t>
      </w:r>
      <w:r>
        <w:t>accuracy</w:t>
      </w:r>
      <w:r>
        <w:rPr>
          <w:spacing w:val="-1"/>
        </w:rPr>
        <w:t xml:space="preserve"> </w:t>
      </w:r>
      <w:r>
        <w:t>and</w:t>
      </w:r>
      <w:r>
        <w:rPr>
          <w:spacing w:val="-1"/>
        </w:rPr>
        <w:t xml:space="preserve"> </w:t>
      </w:r>
      <w:r>
        <w:t>macro-F1</w:t>
      </w:r>
      <w:r>
        <w:rPr>
          <w:spacing w:val="-1"/>
        </w:rPr>
        <w:t xml:space="preserve"> </w:t>
      </w:r>
      <w:r>
        <w:t>by</w:t>
      </w:r>
      <w:r>
        <w:rPr>
          <w:spacing w:val="-1"/>
        </w:rPr>
        <w:t xml:space="preserve"> </w:t>
      </w:r>
      <w:r>
        <w:t>branch.</w:t>
      </w:r>
      <w:r>
        <w:rPr>
          <w:spacing w:val="26"/>
        </w:rPr>
        <w:t xml:space="preserve"> </w:t>
      </w:r>
      <w:r>
        <w:t>The</w:t>
      </w:r>
      <w:r>
        <w:rPr>
          <w:spacing w:val="-1"/>
        </w:rPr>
        <w:t xml:space="preserve"> </w:t>
      </w:r>
      <w:r>
        <w:t>fused</w:t>
      </w:r>
      <w:r>
        <w:rPr>
          <w:spacing w:val="-1"/>
        </w:rPr>
        <w:t xml:space="preserve"> </w:t>
      </w:r>
      <w:r>
        <w:t>model</w:t>
      </w:r>
      <w:r>
        <w:rPr>
          <w:spacing w:val="-1"/>
        </w:rPr>
        <w:t xml:space="preserve"> </w:t>
      </w:r>
      <w:r>
        <w:t>achieves</w:t>
      </w:r>
      <w:r>
        <w:rPr>
          <w:spacing w:val="-1"/>
        </w:rPr>
        <w:t xml:space="preserve"> </w:t>
      </w:r>
      <w:r>
        <w:t>the</w:t>
      </w:r>
      <w:r>
        <w:rPr>
          <w:spacing w:val="-1"/>
        </w:rPr>
        <w:t xml:space="preserve"> </w:t>
      </w:r>
      <w:r>
        <w:t xml:space="preserve">highest </w:t>
      </w:r>
      <w:r>
        <w:rPr>
          <w:spacing w:val="-2"/>
        </w:rPr>
        <w:t>macro</w:t>
      </w:r>
      <w:r>
        <w:rPr>
          <w:spacing w:val="-11"/>
        </w:rPr>
        <w:t xml:space="preserve"> </w:t>
      </w:r>
      <w:r>
        <w:rPr>
          <w:spacing w:val="-2"/>
        </w:rPr>
        <w:t>F1</w:t>
      </w:r>
      <w:r>
        <w:rPr>
          <w:spacing w:val="-11"/>
        </w:rPr>
        <w:t xml:space="preserve"> </w:t>
      </w:r>
      <w:r>
        <w:rPr>
          <w:spacing w:val="-2"/>
        </w:rPr>
        <w:t>(</w:t>
      </w:r>
      <w:proofErr w:type="gramStart"/>
      <w:r>
        <w:rPr>
          <w:spacing w:val="-2"/>
        </w:rPr>
        <w:t>0.702);</w:t>
      </w:r>
      <w:proofErr w:type="gramEnd"/>
      <w:r>
        <w:rPr>
          <w:spacing w:val="-5"/>
        </w:rPr>
        <w:t xml:space="preserve"> </w:t>
      </w:r>
      <w:r>
        <w:rPr>
          <w:spacing w:val="-2"/>
        </w:rPr>
        <w:t>the</w:t>
      </w:r>
      <w:r>
        <w:rPr>
          <w:spacing w:val="-11"/>
        </w:rPr>
        <w:t xml:space="preserve"> </w:t>
      </w:r>
      <w:r>
        <w:rPr>
          <w:spacing w:val="-2"/>
        </w:rPr>
        <w:t>lexicon-only</w:t>
      </w:r>
      <w:r>
        <w:rPr>
          <w:spacing w:val="-11"/>
        </w:rPr>
        <w:t xml:space="preserve"> </w:t>
      </w:r>
      <w:r>
        <w:rPr>
          <w:spacing w:val="-2"/>
        </w:rPr>
        <w:t>head</w:t>
      </w:r>
      <w:r>
        <w:rPr>
          <w:spacing w:val="-11"/>
        </w:rPr>
        <w:t xml:space="preserve"> </w:t>
      </w:r>
      <w:r>
        <w:rPr>
          <w:spacing w:val="-2"/>
        </w:rPr>
        <w:t>has</w:t>
      </w:r>
      <w:r>
        <w:rPr>
          <w:spacing w:val="-11"/>
        </w:rPr>
        <w:t xml:space="preserve"> </w:t>
      </w:r>
      <w:r>
        <w:rPr>
          <w:spacing w:val="-2"/>
        </w:rPr>
        <w:t>the</w:t>
      </w:r>
      <w:r>
        <w:rPr>
          <w:spacing w:val="-11"/>
        </w:rPr>
        <w:t xml:space="preserve"> </w:t>
      </w:r>
      <w:r>
        <w:rPr>
          <w:spacing w:val="-2"/>
        </w:rPr>
        <w:t>lowest</w:t>
      </w:r>
      <w:r>
        <w:rPr>
          <w:spacing w:val="-11"/>
        </w:rPr>
        <w:t xml:space="preserve"> </w:t>
      </w:r>
      <w:r>
        <w:rPr>
          <w:spacing w:val="-2"/>
        </w:rPr>
        <w:t>accuracy</w:t>
      </w:r>
      <w:r>
        <w:rPr>
          <w:spacing w:val="-11"/>
        </w:rPr>
        <w:t xml:space="preserve"> </w:t>
      </w:r>
      <w:r>
        <w:rPr>
          <w:spacing w:val="-2"/>
        </w:rPr>
        <w:t>and</w:t>
      </w:r>
      <w:r>
        <w:rPr>
          <w:spacing w:val="-11"/>
        </w:rPr>
        <w:t xml:space="preserve"> </w:t>
      </w:r>
      <w:r>
        <w:rPr>
          <w:spacing w:val="-2"/>
        </w:rPr>
        <w:t>macro</w:t>
      </w:r>
      <w:r>
        <w:rPr>
          <w:spacing w:val="-11"/>
        </w:rPr>
        <w:t xml:space="preserve"> </w:t>
      </w:r>
      <w:r>
        <w:rPr>
          <w:spacing w:val="-2"/>
        </w:rPr>
        <w:t>F1</w:t>
      </w:r>
      <w:r>
        <w:rPr>
          <w:spacing w:val="-11"/>
        </w:rPr>
        <w:t xml:space="preserve"> </w:t>
      </w:r>
      <w:r>
        <w:rPr>
          <w:spacing w:val="-2"/>
        </w:rPr>
        <w:t>because</w:t>
      </w:r>
      <w:r>
        <w:rPr>
          <w:spacing w:val="-11"/>
        </w:rPr>
        <w:t xml:space="preserve"> </w:t>
      </w:r>
      <w:r>
        <w:rPr>
          <w:spacing w:val="-2"/>
        </w:rPr>
        <w:t>it</w:t>
      </w:r>
      <w:r>
        <w:rPr>
          <w:spacing w:val="-11"/>
        </w:rPr>
        <w:t xml:space="preserve"> </w:t>
      </w:r>
      <w:r>
        <w:rPr>
          <w:spacing w:val="-2"/>
        </w:rPr>
        <w:t xml:space="preserve">misses </w:t>
      </w:r>
      <w:r>
        <w:t>the majority of hate instances.</w:t>
      </w:r>
    </w:p>
    <w:p w:rsidR="00F5566F" w:rsidRDefault="00F5566F">
      <w:pPr>
        <w:pStyle w:val="BodyText"/>
        <w:spacing w:before="232"/>
      </w:pPr>
    </w:p>
    <w:p w:rsidR="00F5566F" w:rsidRDefault="00653468">
      <w:pPr>
        <w:pStyle w:val="BodyText"/>
        <w:spacing w:line="376" w:lineRule="auto"/>
        <w:ind w:left="23" w:right="445" w:firstLine="358"/>
        <w:jc w:val="both"/>
      </w:pPr>
      <w:r>
        <w:t>Two observations are appropriate.</w:t>
      </w:r>
      <w:r>
        <w:rPr>
          <w:spacing w:val="40"/>
        </w:rPr>
        <w:t xml:space="preserve"> </w:t>
      </w:r>
      <w:r>
        <w:t xml:space="preserve">First, the proposed system reaches hate-class F1 </w:t>
      </w:r>
      <w:proofErr w:type="spellStart"/>
      <w:r>
        <w:t>num-bers</w:t>
      </w:r>
      <w:proofErr w:type="spellEnd"/>
      <w:r>
        <w:t xml:space="preserve"> that are broadly in the range reported for related Hindi and code-mixed Indian-language systems, despite operating on a Punjabi-only labelled set that is smaller than several of the cited</w:t>
      </w:r>
      <w:r>
        <w:rPr>
          <w:spacing w:val="-4"/>
        </w:rPr>
        <w:t xml:space="preserve"> </w:t>
      </w:r>
      <w:r>
        <w:t>corpora</w:t>
      </w:r>
      <w:r>
        <w:rPr>
          <w:spacing w:val="-4"/>
        </w:rPr>
        <w:t xml:space="preserve"> </w:t>
      </w:r>
      <w:r>
        <w:t>and</w:t>
      </w:r>
      <w:r>
        <w:rPr>
          <w:spacing w:val="-4"/>
        </w:rPr>
        <w:t xml:space="preserve"> </w:t>
      </w:r>
      <w:r>
        <w:t>despite</w:t>
      </w:r>
      <w:r>
        <w:rPr>
          <w:spacing w:val="-4"/>
        </w:rPr>
        <w:t xml:space="preserve"> </w:t>
      </w:r>
      <w:r>
        <w:t>the</w:t>
      </w:r>
      <w:r>
        <w:rPr>
          <w:spacing w:val="-4"/>
        </w:rPr>
        <w:t xml:space="preserve"> </w:t>
      </w:r>
      <w:r>
        <w:t>constraints</w:t>
      </w:r>
      <w:r>
        <w:rPr>
          <w:spacing w:val="-4"/>
        </w:rPr>
        <w:t xml:space="preserve"> </w:t>
      </w:r>
      <w:r>
        <w:t>introduced</w:t>
      </w:r>
      <w:r>
        <w:rPr>
          <w:spacing w:val="-4"/>
        </w:rPr>
        <w:t xml:space="preserve"> </w:t>
      </w:r>
      <w:r>
        <w:t>by</w:t>
      </w:r>
      <w:r>
        <w:rPr>
          <w:spacing w:val="-4"/>
        </w:rPr>
        <w:t xml:space="preserve"> </w:t>
      </w:r>
      <w:r>
        <w:t>single-annotator</w:t>
      </w:r>
      <w:r>
        <w:rPr>
          <w:spacing w:val="-4"/>
        </w:rPr>
        <w:t xml:space="preserve"> </w:t>
      </w:r>
      <w:r>
        <w:t>labelling.</w:t>
      </w:r>
      <w:r>
        <w:rPr>
          <w:spacing w:val="19"/>
        </w:rPr>
        <w:t xml:space="preserve"> </w:t>
      </w:r>
      <w:r>
        <w:t>Second,</w:t>
      </w:r>
      <w:r>
        <w:rPr>
          <w:spacing w:val="-3"/>
        </w:rPr>
        <w:t xml:space="preserve"> </w:t>
      </w:r>
      <w:r>
        <w:t>the systems that report higher F1 values typically benefit either from substantially larger labelled corpora,</w:t>
      </w:r>
      <w:r>
        <w:rPr>
          <w:spacing w:val="-10"/>
        </w:rPr>
        <w:t xml:space="preserve"> </w:t>
      </w:r>
      <w:r>
        <w:t>as</w:t>
      </w:r>
      <w:r>
        <w:rPr>
          <w:spacing w:val="-11"/>
        </w:rPr>
        <w:t xml:space="preserve"> </w:t>
      </w:r>
      <w:r>
        <w:t>in</w:t>
      </w:r>
      <w:r>
        <w:rPr>
          <w:spacing w:val="-11"/>
        </w:rPr>
        <w:t xml:space="preserve"> </w:t>
      </w:r>
      <w:r>
        <w:t>the</w:t>
      </w:r>
      <w:r>
        <w:rPr>
          <w:spacing w:val="-11"/>
        </w:rPr>
        <w:t xml:space="preserve"> </w:t>
      </w:r>
      <w:r>
        <w:t>case</w:t>
      </w:r>
      <w:r>
        <w:rPr>
          <w:spacing w:val="-11"/>
        </w:rPr>
        <w:t xml:space="preserve"> </w:t>
      </w:r>
      <w:r>
        <w:t>of</w:t>
      </w:r>
      <w:r>
        <w:rPr>
          <w:spacing w:val="-11"/>
        </w:rPr>
        <w:t xml:space="preserve"> </w:t>
      </w:r>
      <w:proofErr w:type="spellStart"/>
      <w:r>
        <w:t>AniMOJity</w:t>
      </w:r>
      <w:proofErr w:type="spellEnd"/>
      <w:r>
        <w:rPr>
          <w:spacing w:val="-11"/>
        </w:rPr>
        <w:t xml:space="preserve"> </w:t>
      </w:r>
      <w:r>
        <w:t>and</w:t>
      </w:r>
      <w:r>
        <w:rPr>
          <w:spacing w:val="-11"/>
        </w:rPr>
        <w:t xml:space="preserve"> </w:t>
      </w:r>
      <w:r>
        <w:t>the</w:t>
      </w:r>
      <w:r>
        <w:rPr>
          <w:spacing w:val="-11"/>
        </w:rPr>
        <w:t xml:space="preserve"> </w:t>
      </w:r>
      <w:r>
        <w:t>Roman</w:t>
      </w:r>
      <w:r>
        <w:rPr>
          <w:spacing w:val="-11"/>
        </w:rPr>
        <w:t xml:space="preserve"> </w:t>
      </w:r>
      <w:r>
        <w:t>Urdu</w:t>
      </w:r>
      <w:r>
        <w:rPr>
          <w:spacing w:val="-11"/>
        </w:rPr>
        <w:t xml:space="preserve"> </w:t>
      </w:r>
      <w:r>
        <w:t>RU-</w:t>
      </w:r>
      <w:r>
        <w:rPr>
          <w:spacing w:val="-11"/>
        </w:rPr>
        <w:t xml:space="preserve"> </w:t>
      </w:r>
      <w:r>
        <w:t>HSD-30K</w:t>
      </w:r>
      <w:r>
        <w:rPr>
          <w:spacing w:val="-11"/>
        </w:rPr>
        <w:t xml:space="preserve"> </w:t>
      </w:r>
      <w:r>
        <w:t>work,</w:t>
      </w:r>
      <w:r>
        <w:rPr>
          <w:spacing w:val="-10"/>
        </w:rPr>
        <w:t xml:space="preserve"> </w:t>
      </w:r>
      <w:r>
        <w:t>or</w:t>
      </w:r>
      <w:r>
        <w:rPr>
          <w:spacing w:val="-11"/>
        </w:rPr>
        <w:t xml:space="preserve"> </w:t>
      </w:r>
      <w:r>
        <w:t>from</w:t>
      </w:r>
      <w:r>
        <w:rPr>
          <w:spacing w:val="-11"/>
        </w:rPr>
        <w:t xml:space="preserve"> </w:t>
      </w:r>
      <w:r>
        <w:t>multi-class label sets in which per-class F1 can be high in absolute terms while macro F1 is more modest.</w:t>
      </w:r>
      <w:r>
        <w:rPr>
          <w:spacing w:val="40"/>
        </w:rPr>
        <w:t xml:space="preserve"> </w:t>
      </w:r>
      <w:r>
        <w:t xml:space="preserve">Taken together, these observations support the claim that the proposed hybrid </w:t>
      </w:r>
      <w:proofErr w:type="spellStart"/>
      <w:r>
        <w:t>archi-tecture</w:t>
      </w:r>
      <w:proofErr w:type="spellEnd"/>
      <w:r>
        <w:t xml:space="preserve"> is a viable starting point for Punjabi hate- speech detection and that further gains are most</w:t>
      </w:r>
      <w:r>
        <w:rPr>
          <w:spacing w:val="-7"/>
        </w:rPr>
        <w:t xml:space="preserve"> </w:t>
      </w:r>
      <w:r>
        <w:t>likely</w:t>
      </w:r>
      <w:r>
        <w:rPr>
          <w:spacing w:val="-7"/>
        </w:rPr>
        <w:t xml:space="preserve"> </w:t>
      </w:r>
      <w:r>
        <w:t>to</w:t>
      </w:r>
      <w:r>
        <w:rPr>
          <w:spacing w:val="-7"/>
        </w:rPr>
        <w:t xml:space="preserve"> </w:t>
      </w:r>
      <w:r>
        <w:t>come</w:t>
      </w:r>
      <w:r>
        <w:rPr>
          <w:spacing w:val="-7"/>
        </w:rPr>
        <w:t xml:space="preserve"> </w:t>
      </w:r>
      <w:r>
        <w:t>from</w:t>
      </w:r>
      <w:r>
        <w:rPr>
          <w:spacing w:val="-7"/>
        </w:rPr>
        <w:t xml:space="preserve"> </w:t>
      </w:r>
      <w:r>
        <w:t>expanding</w:t>
      </w:r>
      <w:r>
        <w:rPr>
          <w:spacing w:val="-7"/>
        </w:rPr>
        <w:t xml:space="preserve"> </w:t>
      </w:r>
      <w:r>
        <w:t>the</w:t>
      </w:r>
      <w:r>
        <w:rPr>
          <w:spacing w:val="-7"/>
        </w:rPr>
        <w:t xml:space="preserve"> </w:t>
      </w:r>
      <w:r>
        <w:t>labelled</w:t>
      </w:r>
      <w:r>
        <w:rPr>
          <w:spacing w:val="-7"/>
        </w:rPr>
        <w:t xml:space="preserve"> </w:t>
      </w:r>
      <w:r>
        <w:t>corpus,</w:t>
      </w:r>
      <w:r>
        <w:rPr>
          <w:spacing w:val="-6"/>
        </w:rPr>
        <w:t xml:space="preserve"> </w:t>
      </w:r>
      <w:r>
        <w:t>introducing</w:t>
      </w:r>
      <w:r>
        <w:rPr>
          <w:spacing w:val="-7"/>
        </w:rPr>
        <w:t xml:space="preserve"> </w:t>
      </w:r>
      <w:r>
        <w:t>additional</w:t>
      </w:r>
      <w:r>
        <w:rPr>
          <w:spacing w:val="-7"/>
        </w:rPr>
        <w:t xml:space="preserve"> </w:t>
      </w:r>
      <w:r>
        <w:t>annotators</w:t>
      </w:r>
      <w:r>
        <w:rPr>
          <w:spacing w:val="-7"/>
        </w:rPr>
        <w:t xml:space="preserve"> </w:t>
      </w:r>
      <w:r>
        <w:t>and extending the lexicon, rather than from further architectural elaboration.</w:t>
      </w:r>
    </w:p>
    <w:p w:rsidR="00F5566F" w:rsidRDefault="00F5566F">
      <w:pPr>
        <w:pStyle w:val="BodyText"/>
        <w:spacing w:line="376" w:lineRule="auto"/>
        <w:jc w:val="both"/>
        <w:sectPr w:rsidR="00F5566F">
          <w:footerReference w:type="default" r:id="rId21"/>
          <w:pgSz w:w="11910" w:h="16840"/>
          <w:pgMar w:top="1560" w:right="992" w:bottom="1640" w:left="1417" w:header="0" w:footer="1453" w:gutter="0"/>
          <w:pgNumType w:start="58"/>
          <w:cols w:space="720"/>
        </w:sect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spacing w:before="227"/>
        <w:rPr>
          <w:sz w:val="49"/>
        </w:rPr>
      </w:pPr>
    </w:p>
    <w:p w:rsidR="00F5566F" w:rsidRDefault="00653468">
      <w:pPr>
        <w:spacing w:before="1"/>
        <w:ind w:left="23"/>
        <w:rPr>
          <w:b/>
          <w:i/>
          <w:sz w:val="49"/>
        </w:rPr>
      </w:pPr>
      <w:bookmarkStart w:id="131" w:name="Conclusion_&amp;_Future_Works"/>
      <w:bookmarkStart w:id="132" w:name="_bookmark72"/>
      <w:bookmarkEnd w:id="131"/>
      <w:bookmarkEnd w:id="132"/>
      <w:r>
        <w:rPr>
          <w:b/>
          <w:i/>
          <w:sz w:val="49"/>
        </w:rPr>
        <w:t>Chapter</w:t>
      </w:r>
      <w:r>
        <w:rPr>
          <w:b/>
          <w:i/>
          <w:spacing w:val="11"/>
          <w:sz w:val="49"/>
        </w:rPr>
        <w:t xml:space="preserve"> </w:t>
      </w:r>
      <w:r>
        <w:rPr>
          <w:b/>
          <w:i/>
          <w:spacing w:val="-10"/>
          <w:sz w:val="49"/>
        </w:rPr>
        <w:t>5</w:t>
      </w:r>
    </w:p>
    <w:p w:rsidR="00F5566F" w:rsidRDefault="00653468">
      <w:pPr>
        <w:spacing w:before="522"/>
        <w:ind w:left="23"/>
        <w:rPr>
          <w:b/>
          <w:sz w:val="49"/>
        </w:rPr>
      </w:pPr>
      <w:r>
        <w:rPr>
          <w:b/>
          <w:sz w:val="49"/>
        </w:rPr>
        <w:t>Conclusion</w:t>
      </w:r>
      <w:r>
        <w:rPr>
          <w:b/>
          <w:spacing w:val="8"/>
          <w:sz w:val="49"/>
        </w:rPr>
        <w:t xml:space="preserve"> </w:t>
      </w:r>
      <w:r>
        <w:rPr>
          <w:b/>
          <w:sz w:val="49"/>
        </w:rPr>
        <w:t>&amp;</w:t>
      </w:r>
      <w:r>
        <w:rPr>
          <w:b/>
          <w:spacing w:val="9"/>
          <w:sz w:val="49"/>
        </w:rPr>
        <w:t xml:space="preserve"> </w:t>
      </w:r>
      <w:r>
        <w:rPr>
          <w:b/>
          <w:sz w:val="49"/>
        </w:rPr>
        <w:t>Future</w:t>
      </w:r>
      <w:r>
        <w:rPr>
          <w:b/>
          <w:spacing w:val="9"/>
          <w:sz w:val="49"/>
        </w:rPr>
        <w:t xml:space="preserve"> </w:t>
      </w:r>
      <w:r>
        <w:rPr>
          <w:b/>
          <w:spacing w:val="-2"/>
          <w:sz w:val="49"/>
        </w:rPr>
        <w:t>Works</w:t>
      </w:r>
    </w:p>
    <w:p w:rsidR="00F5566F" w:rsidRDefault="00653468">
      <w:pPr>
        <w:pStyle w:val="BodyText"/>
        <w:spacing w:before="315" w:line="376" w:lineRule="auto"/>
        <w:ind w:left="23" w:right="444"/>
        <w:jc w:val="both"/>
      </w:pPr>
      <w:r>
        <w:t>The empirical results presented in Chapter 5 establish that the proposed hybrid architecture is a</w:t>
      </w:r>
      <w:r>
        <w:rPr>
          <w:spacing w:val="-10"/>
        </w:rPr>
        <w:t xml:space="preserve"> </w:t>
      </w:r>
      <w:r>
        <w:t>workable</w:t>
      </w:r>
      <w:r>
        <w:rPr>
          <w:spacing w:val="-10"/>
        </w:rPr>
        <w:t xml:space="preserve"> </w:t>
      </w:r>
      <w:r>
        <w:t>approach</w:t>
      </w:r>
      <w:r>
        <w:rPr>
          <w:spacing w:val="-10"/>
        </w:rPr>
        <w:t xml:space="preserve"> </w:t>
      </w:r>
      <w:r>
        <w:t>to</w:t>
      </w:r>
      <w:r>
        <w:rPr>
          <w:spacing w:val="-10"/>
        </w:rPr>
        <w:t xml:space="preserve"> </w:t>
      </w:r>
      <w:r>
        <w:t>Punjabi</w:t>
      </w:r>
      <w:r>
        <w:rPr>
          <w:spacing w:val="-10"/>
        </w:rPr>
        <w:t xml:space="preserve"> </w:t>
      </w:r>
      <w:r>
        <w:t>hate-</w:t>
      </w:r>
      <w:r>
        <w:rPr>
          <w:spacing w:val="-10"/>
        </w:rPr>
        <w:t xml:space="preserve"> </w:t>
      </w:r>
      <w:r>
        <w:t>speech</w:t>
      </w:r>
      <w:r>
        <w:rPr>
          <w:spacing w:val="-10"/>
        </w:rPr>
        <w:t xml:space="preserve"> </w:t>
      </w:r>
      <w:r>
        <w:t>detection</w:t>
      </w:r>
      <w:r>
        <w:rPr>
          <w:spacing w:val="-10"/>
        </w:rPr>
        <w:t xml:space="preserve"> </w:t>
      </w:r>
      <w:r>
        <w:t>from</w:t>
      </w:r>
      <w:r>
        <w:rPr>
          <w:spacing w:val="-10"/>
        </w:rPr>
        <w:t xml:space="preserve"> </w:t>
      </w:r>
      <w:r>
        <w:t>heterogeneous</w:t>
      </w:r>
      <w:r>
        <w:rPr>
          <w:spacing w:val="-10"/>
        </w:rPr>
        <w:t xml:space="preserve"> </w:t>
      </w:r>
      <w:r>
        <w:t>code-mixed</w:t>
      </w:r>
      <w:r>
        <w:rPr>
          <w:spacing w:val="-10"/>
        </w:rPr>
        <w:t xml:space="preserve"> </w:t>
      </w:r>
      <w:r>
        <w:t xml:space="preserve">inputs. </w:t>
      </w:r>
      <w:r>
        <w:rPr>
          <w:spacing w:val="-2"/>
        </w:rPr>
        <w:t>The</w:t>
      </w:r>
      <w:r>
        <w:rPr>
          <w:spacing w:val="-11"/>
        </w:rPr>
        <w:t xml:space="preserve"> </w:t>
      </w:r>
      <w:r>
        <w:rPr>
          <w:spacing w:val="-2"/>
        </w:rPr>
        <w:t>purpose</w:t>
      </w:r>
      <w:r>
        <w:rPr>
          <w:spacing w:val="-11"/>
        </w:rPr>
        <w:t xml:space="preserve"> </w:t>
      </w:r>
      <w:r>
        <w:rPr>
          <w:spacing w:val="-2"/>
        </w:rPr>
        <w:t>of</w:t>
      </w:r>
      <w:r>
        <w:rPr>
          <w:spacing w:val="-11"/>
        </w:rPr>
        <w:t xml:space="preserve"> </w:t>
      </w:r>
      <w:r>
        <w:rPr>
          <w:spacing w:val="-2"/>
        </w:rPr>
        <w:t>the</w:t>
      </w:r>
      <w:r>
        <w:rPr>
          <w:spacing w:val="-11"/>
        </w:rPr>
        <w:t xml:space="preserve"> </w:t>
      </w:r>
      <w:r>
        <w:rPr>
          <w:spacing w:val="-2"/>
        </w:rPr>
        <w:t>present</w:t>
      </w:r>
      <w:r>
        <w:rPr>
          <w:spacing w:val="-11"/>
        </w:rPr>
        <w:t xml:space="preserve"> </w:t>
      </w:r>
      <w:r>
        <w:rPr>
          <w:spacing w:val="-2"/>
        </w:rPr>
        <w:t>chapter</w:t>
      </w:r>
      <w:r>
        <w:rPr>
          <w:spacing w:val="-11"/>
        </w:rPr>
        <w:t xml:space="preserve"> </w:t>
      </w:r>
      <w:r>
        <w:rPr>
          <w:spacing w:val="-2"/>
        </w:rPr>
        <w:t>is</w:t>
      </w:r>
      <w:r>
        <w:rPr>
          <w:spacing w:val="-11"/>
        </w:rPr>
        <w:t xml:space="preserve"> </w:t>
      </w:r>
      <w:r>
        <w:rPr>
          <w:spacing w:val="-2"/>
        </w:rPr>
        <w:t>to</w:t>
      </w:r>
      <w:r>
        <w:rPr>
          <w:spacing w:val="-11"/>
        </w:rPr>
        <w:t xml:space="preserve"> </w:t>
      </w:r>
      <w:r>
        <w:rPr>
          <w:spacing w:val="-2"/>
        </w:rPr>
        <w:t>interpret</w:t>
      </w:r>
      <w:r>
        <w:rPr>
          <w:spacing w:val="-11"/>
        </w:rPr>
        <w:t xml:space="preserve"> </w:t>
      </w:r>
      <w:r>
        <w:rPr>
          <w:spacing w:val="-2"/>
        </w:rPr>
        <w:t>those</w:t>
      </w:r>
      <w:r>
        <w:rPr>
          <w:spacing w:val="-11"/>
        </w:rPr>
        <w:t xml:space="preserve"> </w:t>
      </w:r>
      <w:r>
        <w:rPr>
          <w:spacing w:val="-2"/>
        </w:rPr>
        <w:t>results</w:t>
      </w:r>
      <w:r>
        <w:rPr>
          <w:spacing w:val="-11"/>
        </w:rPr>
        <w:t xml:space="preserve"> </w:t>
      </w:r>
      <w:r>
        <w:rPr>
          <w:spacing w:val="-2"/>
        </w:rPr>
        <w:t>in</w:t>
      </w:r>
      <w:r>
        <w:rPr>
          <w:spacing w:val="-11"/>
        </w:rPr>
        <w:t xml:space="preserve"> </w:t>
      </w:r>
      <w:r>
        <w:rPr>
          <w:spacing w:val="-2"/>
        </w:rPr>
        <w:t>the</w:t>
      </w:r>
      <w:r>
        <w:rPr>
          <w:spacing w:val="-11"/>
        </w:rPr>
        <w:t xml:space="preserve"> </w:t>
      </w:r>
      <w:r>
        <w:rPr>
          <w:spacing w:val="-2"/>
        </w:rPr>
        <w:t>wider</w:t>
      </w:r>
      <w:r>
        <w:rPr>
          <w:spacing w:val="-11"/>
        </w:rPr>
        <w:t xml:space="preserve"> </w:t>
      </w:r>
      <w:r>
        <w:rPr>
          <w:spacing w:val="-2"/>
        </w:rPr>
        <w:t>context</w:t>
      </w:r>
      <w:r>
        <w:rPr>
          <w:spacing w:val="-11"/>
        </w:rPr>
        <w:t xml:space="preserve"> </w:t>
      </w:r>
      <w:r>
        <w:rPr>
          <w:spacing w:val="-2"/>
        </w:rPr>
        <w:t>set</w:t>
      </w:r>
      <w:r>
        <w:rPr>
          <w:spacing w:val="-11"/>
        </w:rPr>
        <w:t xml:space="preserve"> </w:t>
      </w:r>
      <w:r>
        <w:rPr>
          <w:spacing w:val="-2"/>
        </w:rPr>
        <w:t>by</w:t>
      </w:r>
      <w:r>
        <w:rPr>
          <w:spacing w:val="-11"/>
        </w:rPr>
        <w:t xml:space="preserve"> </w:t>
      </w:r>
      <w:r>
        <w:rPr>
          <w:spacing w:val="-2"/>
        </w:rPr>
        <w:t xml:space="preserve">Chapter </w:t>
      </w:r>
      <w:r>
        <w:t>2,</w:t>
      </w:r>
      <w:r>
        <w:rPr>
          <w:spacing w:val="-12"/>
        </w:rPr>
        <w:t xml:space="preserve"> </w:t>
      </w:r>
      <w:r>
        <w:t>to</w:t>
      </w:r>
      <w:r>
        <w:rPr>
          <w:spacing w:val="-14"/>
        </w:rPr>
        <w:t xml:space="preserve"> </w:t>
      </w:r>
      <w:r>
        <w:t>reflect</w:t>
      </w:r>
      <w:r>
        <w:rPr>
          <w:spacing w:val="-14"/>
        </w:rPr>
        <w:t xml:space="preserve"> </w:t>
      </w:r>
      <w:r>
        <w:t>on</w:t>
      </w:r>
      <w:r>
        <w:rPr>
          <w:spacing w:val="-14"/>
        </w:rPr>
        <w:t xml:space="preserve"> </w:t>
      </w:r>
      <w:r>
        <w:t>the</w:t>
      </w:r>
      <w:r>
        <w:rPr>
          <w:spacing w:val="-14"/>
        </w:rPr>
        <w:t xml:space="preserve"> </w:t>
      </w:r>
      <w:r>
        <w:t>methodological</w:t>
      </w:r>
      <w:r>
        <w:rPr>
          <w:spacing w:val="-14"/>
        </w:rPr>
        <w:t xml:space="preserve"> </w:t>
      </w:r>
      <w:r>
        <w:t>choices</w:t>
      </w:r>
      <w:r>
        <w:rPr>
          <w:spacing w:val="-14"/>
        </w:rPr>
        <w:t xml:space="preserve"> </w:t>
      </w:r>
      <w:r>
        <w:t>that</w:t>
      </w:r>
      <w:r>
        <w:rPr>
          <w:spacing w:val="-14"/>
        </w:rPr>
        <w:t xml:space="preserve"> </w:t>
      </w:r>
      <w:r>
        <w:t>drove</w:t>
      </w:r>
      <w:r>
        <w:rPr>
          <w:spacing w:val="-14"/>
        </w:rPr>
        <w:t xml:space="preserve"> </w:t>
      </w:r>
      <w:r>
        <w:t>the</w:t>
      </w:r>
      <w:r>
        <w:rPr>
          <w:spacing w:val="-14"/>
        </w:rPr>
        <w:t xml:space="preserve"> </w:t>
      </w:r>
      <w:r>
        <w:t>observed</w:t>
      </w:r>
      <w:r>
        <w:rPr>
          <w:spacing w:val="-14"/>
        </w:rPr>
        <w:t xml:space="preserve"> </w:t>
      </w:r>
      <w:proofErr w:type="spellStart"/>
      <w:r>
        <w:t>behaviour</w:t>
      </w:r>
      <w:proofErr w:type="spellEnd"/>
      <w:r>
        <w:t>,</w:t>
      </w:r>
      <w:r>
        <w:rPr>
          <w:spacing w:val="-12"/>
        </w:rPr>
        <w:t xml:space="preserve"> </w:t>
      </w:r>
      <w:r>
        <w:t>and</w:t>
      </w:r>
      <w:r>
        <w:rPr>
          <w:spacing w:val="-14"/>
        </w:rPr>
        <w:t xml:space="preserve"> </w:t>
      </w:r>
      <w:r>
        <w:t>to</w:t>
      </w:r>
      <w:r>
        <w:rPr>
          <w:spacing w:val="-14"/>
        </w:rPr>
        <w:t xml:space="preserve"> </w:t>
      </w:r>
      <w:r>
        <w:t>be</w:t>
      </w:r>
      <w:r>
        <w:rPr>
          <w:spacing w:val="-14"/>
        </w:rPr>
        <w:t xml:space="preserve"> </w:t>
      </w:r>
      <w:r>
        <w:t>explicit about</w:t>
      </w:r>
      <w:r>
        <w:rPr>
          <w:spacing w:val="-13"/>
        </w:rPr>
        <w:t xml:space="preserve"> </w:t>
      </w:r>
      <w:r>
        <w:t>the</w:t>
      </w:r>
      <w:r>
        <w:rPr>
          <w:spacing w:val="-13"/>
        </w:rPr>
        <w:t xml:space="preserve"> </w:t>
      </w:r>
      <w:r>
        <w:t>strengths</w:t>
      </w:r>
      <w:r>
        <w:rPr>
          <w:spacing w:val="-12"/>
        </w:rPr>
        <w:t xml:space="preserve"> </w:t>
      </w:r>
      <w:r>
        <w:t>and</w:t>
      </w:r>
      <w:r>
        <w:rPr>
          <w:spacing w:val="-13"/>
        </w:rPr>
        <w:t xml:space="preserve"> </w:t>
      </w:r>
      <w:r>
        <w:t>limitations</w:t>
      </w:r>
      <w:r>
        <w:rPr>
          <w:spacing w:val="-13"/>
        </w:rPr>
        <w:t xml:space="preserve"> </w:t>
      </w:r>
      <w:r>
        <w:t>of</w:t>
      </w:r>
      <w:r>
        <w:rPr>
          <w:spacing w:val="-12"/>
        </w:rPr>
        <w:t xml:space="preserve"> </w:t>
      </w:r>
      <w:r>
        <w:t>the</w:t>
      </w:r>
      <w:r>
        <w:rPr>
          <w:spacing w:val="-13"/>
        </w:rPr>
        <w:t xml:space="preserve"> </w:t>
      </w:r>
      <w:r>
        <w:t>work</w:t>
      </w:r>
      <w:r>
        <w:rPr>
          <w:spacing w:val="-13"/>
        </w:rPr>
        <w:t xml:space="preserve"> </w:t>
      </w:r>
      <w:r>
        <w:t>as</w:t>
      </w:r>
      <w:r>
        <w:rPr>
          <w:spacing w:val="-12"/>
        </w:rPr>
        <w:t xml:space="preserve"> </w:t>
      </w:r>
      <w:r>
        <w:t>a</w:t>
      </w:r>
      <w:r>
        <w:rPr>
          <w:spacing w:val="-13"/>
        </w:rPr>
        <w:t xml:space="preserve"> </w:t>
      </w:r>
      <w:r>
        <w:t>whole.</w:t>
      </w:r>
      <w:r>
        <w:rPr>
          <w:spacing w:val="11"/>
        </w:rPr>
        <w:t xml:space="preserve"> </w:t>
      </w:r>
      <w:r>
        <w:t>Section</w:t>
      </w:r>
      <w:r>
        <w:rPr>
          <w:spacing w:val="-13"/>
        </w:rPr>
        <w:t xml:space="preserve"> </w:t>
      </w:r>
      <w:r>
        <w:t>6.1</w:t>
      </w:r>
      <w:r>
        <w:rPr>
          <w:spacing w:val="-13"/>
        </w:rPr>
        <w:t xml:space="preserve"> </w:t>
      </w:r>
      <w:proofErr w:type="spellStart"/>
      <w:r>
        <w:t>synthesises</w:t>
      </w:r>
      <w:proofErr w:type="spellEnd"/>
      <w:r>
        <w:rPr>
          <w:spacing w:val="-12"/>
        </w:rPr>
        <w:t xml:space="preserve"> </w:t>
      </w:r>
      <w:r>
        <w:t>the</w:t>
      </w:r>
      <w:r>
        <w:rPr>
          <w:spacing w:val="-13"/>
        </w:rPr>
        <w:t xml:space="preserve"> </w:t>
      </w:r>
      <w:r>
        <w:t>principal findings.</w:t>
      </w:r>
      <w:r>
        <w:rPr>
          <w:spacing w:val="40"/>
        </w:rPr>
        <w:t xml:space="preserve"> </w:t>
      </w:r>
      <w:r>
        <w:t>Section 6.2 places them in the context of prior work.</w:t>
      </w:r>
      <w:r>
        <w:rPr>
          <w:spacing w:val="40"/>
        </w:rPr>
        <w:t xml:space="preserve"> </w:t>
      </w:r>
      <w:r>
        <w:t>Section 6.3 articulates the strengths</w:t>
      </w:r>
      <w:r>
        <w:rPr>
          <w:spacing w:val="-15"/>
        </w:rPr>
        <w:t xml:space="preserve"> </w:t>
      </w:r>
      <w:r>
        <w:t>of</w:t>
      </w:r>
      <w:r>
        <w:rPr>
          <w:spacing w:val="-15"/>
        </w:rPr>
        <w:t xml:space="preserve"> </w:t>
      </w:r>
      <w:r>
        <w:t>the</w:t>
      </w:r>
      <w:r>
        <w:rPr>
          <w:spacing w:val="-15"/>
        </w:rPr>
        <w:t xml:space="preserve"> </w:t>
      </w:r>
      <w:r>
        <w:t>proposed</w:t>
      </w:r>
      <w:r>
        <w:rPr>
          <w:spacing w:val="-15"/>
        </w:rPr>
        <w:t xml:space="preserve"> </w:t>
      </w:r>
      <w:r>
        <w:t>approach.</w:t>
      </w:r>
      <w:r>
        <w:rPr>
          <w:spacing w:val="-3"/>
        </w:rPr>
        <w:t xml:space="preserve"> </w:t>
      </w:r>
      <w:r>
        <w:t>Section</w:t>
      </w:r>
      <w:r>
        <w:rPr>
          <w:spacing w:val="-15"/>
        </w:rPr>
        <w:t xml:space="preserve"> </w:t>
      </w:r>
      <w:r>
        <w:t>6.4</w:t>
      </w:r>
      <w:r>
        <w:rPr>
          <w:spacing w:val="-15"/>
        </w:rPr>
        <w:t xml:space="preserve"> </w:t>
      </w:r>
      <w:r>
        <w:t>documents</w:t>
      </w:r>
      <w:r>
        <w:rPr>
          <w:spacing w:val="-15"/>
        </w:rPr>
        <w:t xml:space="preserve"> </w:t>
      </w:r>
      <w:r>
        <w:t>the</w:t>
      </w:r>
      <w:r>
        <w:rPr>
          <w:spacing w:val="-15"/>
        </w:rPr>
        <w:t xml:space="preserve"> </w:t>
      </w:r>
      <w:r>
        <w:t>limitations,</w:t>
      </w:r>
      <w:r>
        <w:rPr>
          <w:spacing w:val="-14"/>
        </w:rPr>
        <w:t xml:space="preserve"> </w:t>
      </w:r>
      <w:r>
        <w:t>distinguishing</w:t>
      </w:r>
      <w:r>
        <w:rPr>
          <w:spacing w:val="-15"/>
        </w:rPr>
        <w:t xml:space="preserve"> </w:t>
      </w:r>
      <w:r>
        <w:t>those that</w:t>
      </w:r>
      <w:r>
        <w:rPr>
          <w:spacing w:val="-3"/>
        </w:rPr>
        <w:t xml:space="preserve"> </w:t>
      </w:r>
      <w:r>
        <w:t>are</w:t>
      </w:r>
      <w:r>
        <w:rPr>
          <w:spacing w:val="-3"/>
        </w:rPr>
        <w:t xml:space="preserve"> </w:t>
      </w:r>
      <w:r>
        <w:t>inherent</w:t>
      </w:r>
      <w:r>
        <w:rPr>
          <w:spacing w:val="-3"/>
        </w:rPr>
        <w:t xml:space="preserve"> </w:t>
      </w:r>
      <w:r>
        <w:t>to</w:t>
      </w:r>
      <w:r>
        <w:rPr>
          <w:spacing w:val="-3"/>
        </w:rPr>
        <w:t xml:space="preserve"> </w:t>
      </w:r>
      <w:r>
        <w:t>the</w:t>
      </w:r>
      <w:r>
        <w:rPr>
          <w:spacing w:val="-3"/>
        </w:rPr>
        <w:t xml:space="preserve"> </w:t>
      </w:r>
      <w:r>
        <w:t>chosen</w:t>
      </w:r>
      <w:r>
        <w:rPr>
          <w:spacing w:val="-3"/>
        </w:rPr>
        <w:t xml:space="preserve"> </w:t>
      </w:r>
      <w:r>
        <w:t>design</w:t>
      </w:r>
      <w:r>
        <w:rPr>
          <w:spacing w:val="-3"/>
        </w:rPr>
        <w:t xml:space="preserve"> </w:t>
      </w:r>
      <w:r>
        <w:t>from</w:t>
      </w:r>
      <w:r>
        <w:rPr>
          <w:spacing w:val="-3"/>
        </w:rPr>
        <w:t xml:space="preserve"> </w:t>
      </w:r>
      <w:r>
        <w:t>those</w:t>
      </w:r>
      <w:r>
        <w:rPr>
          <w:spacing w:val="-3"/>
        </w:rPr>
        <w:t xml:space="preserve"> </w:t>
      </w:r>
      <w:r>
        <w:t>that</w:t>
      </w:r>
      <w:r>
        <w:rPr>
          <w:spacing w:val="-3"/>
        </w:rPr>
        <w:t xml:space="preserve"> </w:t>
      </w:r>
      <w:r>
        <w:t>follow</w:t>
      </w:r>
      <w:r>
        <w:rPr>
          <w:spacing w:val="-3"/>
        </w:rPr>
        <w:t xml:space="preserve"> </w:t>
      </w:r>
      <w:r>
        <w:t>from</w:t>
      </w:r>
      <w:r>
        <w:rPr>
          <w:spacing w:val="-3"/>
        </w:rPr>
        <w:t xml:space="preserve"> </w:t>
      </w:r>
      <w:r>
        <w:t>the</w:t>
      </w:r>
      <w:r>
        <w:rPr>
          <w:spacing w:val="-3"/>
        </w:rPr>
        <w:t xml:space="preserve"> </w:t>
      </w:r>
      <w:r>
        <w:t>corpus</w:t>
      </w:r>
      <w:r>
        <w:rPr>
          <w:spacing w:val="-4"/>
        </w:rPr>
        <w:t xml:space="preserve"> </w:t>
      </w:r>
      <w:r>
        <w:t>and</w:t>
      </w:r>
      <w:r>
        <w:rPr>
          <w:spacing w:val="-3"/>
        </w:rPr>
        <w:t xml:space="preserve"> </w:t>
      </w:r>
      <w:r>
        <w:t>the</w:t>
      </w:r>
      <w:r>
        <w:rPr>
          <w:spacing w:val="-3"/>
        </w:rPr>
        <w:t xml:space="preserve"> </w:t>
      </w:r>
      <w:r>
        <w:t xml:space="preserve">available </w:t>
      </w:r>
      <w:bookmarkStart w:id="133" w:name="Interpretation_of_Results"/>
      <w:bookmarkStart w:id="134" w:name="_bookmark73"/>
      <w:bookmarkEnd w:id="133"/>
      <w:bookmarkEnd w:id="134"/>
      <w:r>
        <w:t>compute budget. Section 6.5 reflects on the ethical and societal implications of the work.</w:t>
      </w:r>
    </w:p>
    <w:p w:rsidR="00F5566F" w:rsidRDefault="00F5566F">
      <w:pPr>
        <w:pStyle w:val="BodyText"/>
      </w:pPr>
    </w:p>
    <w:p w:rsidR="00F5566F" w:rsidRDefault="00F5566F">
      <w:pPr>
        <w:pStyle w:val="BodyText"/>
        <w:spacing w:before="145"/>
      </w:pPr>
    </w:p>
    <w:p w:rsidR="00F5566F" w:rsidRDefault="00653468">
      <w:pPr>
        <w:pStyle w:val="Heading3"/>
        <w:numPr>
          <w:ilvl w:val="1"/>
          <w:numId w:val="3"/>
        </w:numPr>
        <w:tabs>
          <w:tab w:val="left" w:pos="797"/>
        </w:tabs>
        <w:ind w:hanging="774"/>
      </w:pPr>
      <w:r>
        <w:t>Interpretation</w:t>
      </w:r>
      <w:r>
        <w:rPr>
          <w:spacing w:val="5"/>
        </w:rPr>
        <w:t xml:space="preserve"> </w:t>
      </w:r>
      <w:r>
        <w:t>of</w:t>
      </w:r>
      <w:r>
        <w:rPr>
          <w:spacing w:val="6"/>
        </w:rPr>
        <w:t xml:space="preserve"> </w:t>
      </w:r>
      <w:r>
        <w:rPr>
          <w:spacing w:val="-2"/>
        </w:rPr>
        <w:t>Results</w:t>
      </w:r>
    </w:p>
    <w:p w:rsidR="00F5566F" w:rsidRDefault="00F5566F">
      <w:pPr>
        <w:pStyle w:val="BodyText"/>
        <w:spacing w:before="53"/>
        <w:rPr>
          <w:b/>
          <w:sz w:val="34"/>
        </w:rPr>
      </w:pPr>
    </w:p>
    <w:p w:rsidR="00F5566F" w:rsidRDefault="00653468">
      <w:pPr>
        <w:pStyle w:val="BodyText"/>
        <w:spacing w:line="376" w:lineRule="auto"/>
        <w:ind w:left="23" w:right="445"/>
        <w:jc w:val="both"/>
      </w:pPr>
      <w:r>
        <w:t>The</w:t>
      </w:r>
      <w:r>
        <w:rPr>
          <w:spacing w:val="-12"/>
        </w:rPr>
        <w:t xml:space="preserve"> </w:t>
      </w:r>
      <w:r>
        <w:t>headline</w:t>
      </w:r>
      <w:r>
        <w:rPr>
          <w:spacing w:val="-12"/>
        </w:rPr>
        <w:t xml:space="preserve"> </w:t>
      </w:r>
      <w:r>
        <w:t>F1</w:t>
      </w:r>
      <w:r>
        <w:rPr>
          <w:spacing w:val="-12"/>
        </w:rPr>
        <w:t xml:space="preserve"> </w:t>
      </w:r>
      <w:r>
        <w:t>of</w:t>
      </w:r>
      <w:r>
        <w:rPr>
          <w:spacing w:val="-12"/>
        </w:rPr>
        <w:t xml:space="preserve"> </w:t>
      </w:r>
      <w:r>
        <w:t>the</w:t>
      </w:r>
      <w:r>
        <w:rPr>
          <w:spacing w:val="-12"/>
        </w:rPr>
        <w:t xml:space="preserve"> </w:t>
      </w:r>
      <w:r>
        <w:t>fused</w:t>
      </w:r>
      <w:r>
        <w:rPr>
          <w:spacing w:val="-12"/>
        </w:rPr>
        <w:t xml:space="preserve"> </w:t>
      </w:r>
      <w:r>
        <w:t>model</w:t>
      </w:r>
      <w:r>
        <w:rPr>
          <w:spacing w:val="-12"/>
        </w:rPr>
        <w:t xml:space="preserve"> </w:t>
      </w:r>
      <w:r>
        <w:t>on</w:t>
      </w:r>
      <w:r>
        <w:rPr>
          <w:spacing w:val="-12"/>
        </w:rPr>
        <w:t xml:space="preserve"> </w:t>
      </w:r>
      <w:r>
        <w:t>the</w:t>
      </w:r>
      <w:r>
        <w:rPr>
          <w:spacing w:val="-12"/>
        </w:rPr>
        <w:t xml:space="preserve"> </w:t>
      </w:r>
      <w:r>
        <w:t>hate</w:t>
      </w:r>
      <w:r>
        <w:rPr>
          <w:spacing w:val="-12"/>
        </w:rPr>
        <w:t xml:space="preserve"> </w:t>
      </w:r>
      <w:r>
        <w:t>class</w:t>
      </w:r>
      <w:r>
        <w:rPr>
          <w:spacing w:val="-12"/>
        </w:rPr>
        <w:t xml:space="preserve"> </w:t>
      </w:r>
      <w:r>
        <w:t>is</w:t>
      </w:r>
      <w:r>
        <w:rPr>
          <w:spacing w:val="-12"/>
        </w:rPr>
        <w:t xml:space="preserve"> </w:t>
      </w:r>
      <w:r>
        <w:t>approximately</w:t>
      </w:r>
      <w:r>
        <w:rPr>
          <w:spacing w:val="-12"/>
        </w:rPr>
        <w:t xml:space="preserve"> </w:t>
      </w:r>
      <w:r>
        <w:t>zero</w:t>
      </w:r>
      <w:r>
        <w:rPr>
          <w:spacing w:val="-12"/>
        </w:rPr>
        <w:t xml:space="preserve"> </w:t>
      </w:r>
      <w:r>
        <w:t>point</w:t>
      </w:r>
      <w:r>
        <w:rPr>
          <w:spacing w:val="-12"/>
        </w:rPr>
        <w:t xml:space="preserve"> </w:t>
      </w:r>
      <w:r>
        <w:t>eight,</w:t>
      </w:r>
      <w:r>
        <w:rPr>
          <w:spacing w:val="-11"/>
        </w:rPr>
        <w:t xml:space="preserve"> </w:t>
      </w:r>
      <w:r>
        <w:t>with</w:t>
      </w:r>
      <w:r>
        <w:rPr>
          <w:spacing w:val="-12"/>
        </w:rPr>
        <w:t xml:space="preserve"> </w:t>
      </w:r>
      <w:r>
        <w:t>the supervised</w:t>
      </w:r>
      <w:r>
        <w:rPr>
          <w:spacing w:val="-9"/>
        </w:rPr>
        <w:t xml:space="preserve"> </w:t>
      </w:r>
      <w:r>
        <w:t>branch</w:t>
      </w:r>
      <w:r>
        <w:rPr>
          <w:spacing w:val="-9"/>
        </w:rPr>
        <w:t xml:space="preserve"> </w:t>
      </w:r>
      <w:r>
        <w:t>alone</w:t>
      </w:r>
      <w:r>
        <w:rPr>
          <w:spacing w:val="-9"/>
        </w:rPr>
        <w:t xml:space="preserve"> </w:t>
      </w:r>
      <w:r>
        <w:t>contributing</w:t>
      </w:r>
      <w:r>
        <w:rPr>
          <w:spacing w:val="-9"/>
        </w:rPr>
        <w:t xml:space="preserve"> </w:t>
      </w:r>
      <w:r>
        <w:t>the</w:t>
      </w:r>
      <w:r>
        <w:rPr>
          <w:spacing w:val="-9"/>
        </w:rPr>
        <w:t xml:space="preserve"> </w:t>
      </w:r>
      <w:r>
        <w:t>largest</w:t>
      </w:r>
      <w:r>
        <w:rPr>
          <w:spacing w:val="-9"/>
        </w:rPr>
        <w:t xml:space="preserve"> </w:t>
      </w:r>
      <w:r>
        <w:t>share</w:t>
      </w:r>
      <w:r>
        <w:rPr>
          <w:spacing w:val="-9"/>
        </w:rPr>
        <w:t xml:space="preserve"> </w:t>
      </w:r>
      <w:r>
        <w:t>and</w:t>
      </w:r>
      <w:r>
        <w:rPr>
          <w:spacing w:val="-9"/>
        </w:rPr>
        <w:t xml:space="preserve"> </w:t>
      </w:r>
      <w:r>
        <w:t>the</w:t>
      </w:r>
      <w:r>
        <w:rPr>
          <w:spacing w:val="-9"/>
        </w:rPr>
        <w:t xml:space="preserve"> </w:t>
      </w:r>
      <w:r>
        <w:t>lexicon,</w:t>
      </w:r>
      <w:r>
        <w:rPr>
          <w:spacing w:val="-9"/>
        </w:rPr>
        <w:t xml:space="preserve"> </w:t>
      </w:r>
      <w:r>
        <w:t>autoencoder</w:t>
      </w:r>
      <w:r>
        <w:rPr>
          <w:spacing w:val="-9"/>
        </w:rPr>
        <w:t xml:space="preserve"> </w:t>
      </w:r>
      <w:r>
        <w:t>and</w:t>
      </w:r>
      <w:r>
        <w:rPr>
          <w:spacing w:val="-9"/>
        </w:rPr>
        <w:t xml:space="preserve"> </w:t>
      </w:r>
      <w:r>
        <w:t>cluster signals</w:t>
      </w:r>
      <w:r>
        <w:rPr>
          <w:spacing w:val="-15"/>
        </w:rPr>
        <w:t xml:space="preserve"> </w:t>
      </w:r>
      <w:r>
        <w:t>each</w:t>
      </w:r>
      <w:r>
        <w:rPr>
          <w:spacing w:val="-15"/>
        </w:rPr>
        <w:t xml:space="preserve"> </w:t>
      </w:r>
      <w:r>
        <w:t>contributing</w:t>
      </w:r>
      <w:r>
        <w:rPr>
          <w:spacing w:val="-15"/>
        </w:rPr>
        <w:t xml:space="preserve"> </w:t>
      </w:r>
      <w:r>
        <w:t>a</w:t>
      </w:r>
      <w:r>
        <w:rPr>
          <w:spacing w:val="-15"/>
        </w:rPr>
        <w:t xml:space="preserve"> </w:t>
      </w:r>
      <w:r>
        <w:t>smaller</w:t>
      </w:r>
      <w:r>
        <w:rPr>
          <w:spacing w:val="-15"/>
        </w:rPr>
        <w:t xml:space="preserve"> </w:t>
      </w:r>
      <w:r>
        <w:t>but</w:t>
      </w:r>
      <w:r>
        <w:rPr>
          <w:spacing w:val="-15"/>
        </w:rPr>
        <w:t xml:space="preserve"> </w:t>
      </w:r>
      <w:r>
        <w:t>measurable</w:t>
      </w:r>
      <w:r>
        <w:rPr>
          <w:spacing w:val="-15"/>
        </w:rPr>
        <w:t xml:space="preserve"> </w:t>
      </w:r>
      <w:r>
        <w:t>margin.</w:t>
      </w:r>
      <w:r>
        <w:rPr>
          <w:spacing w:val="-7"/>
        </w:rPr>
        <w:t xml:space="preserve"> </w:t>
      </w:r>
      <w:r>
        <w:t>Three</w:t>
      </w:r>
      <w:r>
        <w:rPr>
          <w:spacing w:val="-15"/>
        </w:rPr>
        <w:t xml:space="preserve"> </w:t>
      </w:r>
      <w:r>
        <w:t>observations</w:t>
      </w:r>
      <w:r>
        <w:rPr>
          <w:spacing w:val="-15"/>
        </w:rPr>
        <w:t xml:space="preserve"> </w:t>
      </w:r>
      <w:r>
        <w:t>follow</w:t>
      </w:r>
      <w:r>
        <w:rPr>
          <w:spacing w:val="-15"/>
        </w:rPr>
        <w:t xml:space="preserve"> </w:t>
      </w:r>
      <w:r>
        <w:t>from</w:t>
      </w:r>
      <w:r>
        <w:rPr>
          <w:spacing w:val="-15"/>
        </w:rPr>
        <w:t xml:space="preserve"> </w:t>
      </w:r>
      <w:r>
        <w:t>this overall picture.</w:t>
      </w:r>
    </w:p>
    <w:p w:rsidR="00F5566F" w:rsidRDefault="00653468">
      <w:pPr>
        <w:pStyle w:val="BodyText"/>
        <w:spacing w:before="31" w:line="376" w:lineRule="auto"/>
        <w:ind w:left="23" w:right="445" w:firstLine="358"/>
        <w:jc w:val="both"/>
      </w:pPr>
      <w:r>
        <w:t>First,</w:t>
      </w:r>
      <w:r>
        <w:rPr>
          <w:spacing w:val="-13"/>
        </w:rPr>
        <w:t xml:space="preserve"> </w:t>
      </w:r>
      <w:r>
        <w:t>the</w:t>
      </w:r>
      <w:r>
        <w:rPr>
          <w:spacing w:val="-14"/>
        </w:rPr>
        <w:t xml:space="preserve"> </w:t>
      </w:r>
      <w:r>
        <w:t>contribution</w:t>
      </w:r>
      <w:r>
        <w:rPr>
          <w:spacing w:val="-14"/>
        </w:rPr>
        <w:t xml:space="preserve"> </w:t>
      </w:r>
      <w:r>
        <w:t>of</w:t>
      </w:r>
      <w:r>
        <w:rPr>
          <w:spacing w:val="-14"/>
        </w:rPr>
        <w:t xml:space="preserve"> </w:t>
      </w:r>
      <w:r>
        <w:t>the</w:t>
      </w:r>
      <w:r>
        <w:rPr>
          <w:spacing w:val="-14"/>
        </w:rPr>
        <w:t xml:space="preserve"> </w:t>
      </w:r>
      <w:r>
        <w:t>contextual</w:t>
      </w:r>
      <w:r>
        <w:rPr>
          <w:spacing w:val="-14"/>
        </w:rPr>
        <w:t xml:space="preserve"> </w:t>
      </w:r>
      <w:r>
        <w:t>encoder</w:t>
      </w:r>
      <w:r>
        <w:rPr>
          <w:spacing w:val="-14"/>
        </w:rPr>
        <w:t xml:space="preserve"> </w:t>
      </w:r>
      <w:r>
        <w:t>is</w:t>
      </w:r>
      <w:r>
        <w:rPr>
          <w:spacing w:val="-14"/>
        </w:rPr>
        <w:t xml:space="preserve"> </w:t>
      </w:r>
      <w:r>
        <w:t>decisive</w:t>
      </w:r>
      <w:r>
        <w:rPr>
          <w:spacing w:val="-14"/>
        </w:rPr>
        <w:t xml:space="preserve"> </w:t>
      </w:r>
      <w:r>
        <w:t>but</w:t>
      </w:r>
      <w:r>
        <w:rPr>
          <w:spacing w:val="-14"/>
        </w:rPr>
        <w:t xml:space="preserve"> </w:t>
      </w:r>
      <w:r>
        <w:t>not</w:t>
      </w:r>
      <w:r>
        <w:rPr>
          <w:spacing w:val="-15"/>
        </w:rPr>
        <w:t xml:space="preserve"> </w:t>
      </w:r>
      <w:r>
        <w:t>exhaustive.</w:t>
      </w:r>
      <w:r>
        <w:rPr>
          <w:spacing w:val="9"/>
        </w:rPr>
        <w:t xml:space="preserve"> </w:t>
      </w:r>
      <w:r>
        <w:t>The</w:t>
      </w:r>
      <w:r>
        <w:rPr>
          <w:spacing w:val="-14"/>
        </w:rPr>
        <w:t xml:space="preserve"> </w:t>
      </w:r>
      <w:r>
        <w:t xml:space="preserve">ablation </w:t>
      </w:r>
      <w:r>
        <w:rPr>
          <w:spacing w:val="-2"/>
        </w:rPr>
        <w:t>in</w:t>
      </w:r>
      <w:r>
        <w:rPr>
          <w:spacing w:val="-7"/>
        </w:rPr>
        <w:t xml:space="preserve"> </w:t>
      </w:r>
      <w:r>
        <w:rPr>
          <w:spacing w:val="-2"/>
        </w:rPr>
        <w:t>Section</w:t>
      </w:r>
      <w:r>
        <w:rPr>
          <w:spacing w:val="-7"/>
        </w:rPr>
        <w:t xml:space="preserve"> </w:t>
      </w:r>
      <w:r>
        <w:rPr>
          <w:spacing w:val="-2"/>
        </w:rPr>
        <w:t>5.5</w:t>
      </w:r>
      <w:r>
        <w:rPr>
          <w:spacing w:val="-7"/>
        </w:rPr>
        <w:t xml:space="preserve"> </w:t>
      </w:r>
      <w:r>
        <w:rPr>
          <w:spacing w:val="-2"/>
        </w:rPr>
        <w:t>shows</w:t>
      </w:r>
      <w:r>
        <w:rPr>
          <w:spacing w:val="-7"/>
        </w:rPr>
        <w:t xml:space="preserve"> </w:t>
      </w:r>
      <w:r>
        <w:rPr>
          <w:spacing w:val="-2"/>
        </w:rPr>
        <w:t>that</w:t>
      </w:r>
      <w:r>
        <w:rPr>
          <w:spacing w:val="-7"/>
        </w:rPr>
        <w:t xml:space="preserve"> </w:t>
      </w:r>
      <w:r>
        <w:rPr>
          <w:spacing w:val="-2"/>
        </w:rPr>
        <w:t>removing</w:t>
      </w:r>
      <w:r>
        <w:rPr>
          <w:spacing w:val="-6"/>
        </w:rPr>
        <w:t xml:space="preserve"> </w:t>
      </w:r>
      <w:r>
        <w:rPr>
          <w:spacing w:val="-2"/>
        </w:rPr>
        <w:t>IndicBERTv2</w:t>
      </w:r>
      <w:r>
        <w:rPr>
          <w:spacing w:val="-7"/>
        </w:rPr>
        <w:t xml:space="preserve"> </w:t>
      </w:r>
      <w:r>
        <w:rPr>
          <w:spacing w:val="-2"/>
        </w:rPr>
        <w:t>drops</w:t>
      </w:r>
      <w:r>
        <w:rPr>
          <w:spacing w:val="-7"/>
        </w:rPr>
        <w:t xml:space="preserve"> </w:t>
      </w:r>
      <w:r>
        <w:rPr>
          <w:spacing w:val="-2"/>
        </w:rPr>
        <w:t>the</w:t>
      </w:r>
      <w:r>
        <w:rPr>
          <w:spacing w:val="-7"/>
        </w:rPr>
        <w:t xml:space="preserve"> </w:t>
      </w:r>
      <w:r>
        <w:rPr>
          <w:spacing w:val="-2"/>
        </w:rPr>
        <w:t>F1</w:t>
      </w:r>
      <w:r>
        <w:rPr>
          <w:spacing w:val="-7"/>
        </w:rPr>
        <w:t xml:space="preserve"> </w:t>
      </w:r>
      <w:r>
        <w:rPr>
          <w:spacing w:val="-2"/>
        </w:rPr>
        <w:t>by</w:t>
      </w:r>
      <w:r>
        <w:rPr>
          <w:spacing w:val="-7"/>
        </w:rPr>
        <w:t xml:space="preserve"> </w:t>
      </w:r>
      <w:r>
        <w:rPr>
          <w:spacing w:val="-2"/>
        </w:rPr>
        <w:t>approximately</w:t>
      </w:r>
      <w:r>
        <w:rPr>
          <w:spacing w:val="-6"/>
        </w:rPr>
        <w:t xml:space="preserve"> </w:t>
      </w:r>
      <w:r>
        <w:rPr>
          <w:spacing w:val="-2"/>
        </w:rPr>
        <w:t>eleven</w:t>
      </w:r>
      <w:r>
        <w:rPr>
          <w:spacing w:val="-7"/>
        </w:rPr>
        <w:t xml:space="preserve"> </w:t>
      </w:r>
      <w:r>
        <w:rPr>
          <w:spacing w:val="-2"/>
        </w:rPr>
        <w:t>points,</w:t>
      </w:r>
    </w:p>
    <w:p w:rsidR="00F5566F" w:rsidRDefault="00F5566F">
      <w:pPr>
        <w:pStyle w:val="BodyText"/>
        <w:spacing w:line="376" w:lineRule="auto"/>
        <w:jc w:val="both"/>
        <w:sectPr w:rsidR="00F5566F">
          <w:pgSz w:w="11910" w:h="16840"/>
          <w:pgMar w:top="1920" w:right="992" w:bottom="1640" w:left="1417" w:header="0" w:footer="1453" w:gutter="0"/>
          <w:cols w:space="720"/>
        </w:sectPr>
      </w:pPr>
    </w:p>
    <w:p w:rsidR="00F5566F" w:rsidRDefault="00653468">
      <w:pPr>
        <w:pStyle w:val="BodyText"/>
        <w:spacing w:before="77" w:line="376" w:lineRule="auto"/>
        <w:ind w:left="23" w:right="445"/>
        <w:jc w:val="both"/>
      </w:pPr>
      <w:r>
        <w:lastRenderedPageBreak/>
        <w:t>which</w:t>
      </w:r>
      <w:r>
        <w:rPr>
          <w:spacing w:val="-1"/>
        </w:rPr>
        <w:t xml:space="preserve"> </w:t>
      </w:r>
      <w:r>
        <w:t>confirms</w:t>
      </w:r>
      <w:r>
        <w:rPr>
          <w:spacing w:val="-1"/>
        </w:rPr>
        <w:t xml:space="preserve"> </w:t>
      </w:r>
      <w:r>
        <w:t>that</w:t>
      </w:r>
      <w:r>
        <w:rPr>
          <w:spacing w:val="-1"/>
        </w:rPr>
        <w:t xml:space="preserve"> </w:t>
      </w:r>
      <w:r>
        <w:t>the</w:t>
      </w:r>
      <w:r>
        <w:rPr>
          <w:spacing w:val="-1"/>
        </w:rPr>
        <w:t xml:space="preserve"> </w:t>
      </w:r>
      <w:r>
        <w:t>bulk</w:t>
      </w:r>
      <w:r>
        <w:rPr>
          <w:spacing w:val="-1"/>
        </w:rPr>
        <w:t xml:space="preserve"> </w:t>
      </w:r>
      <w:r>
        <w:t>of</w:t>
      </w:r>
      <w:r>
        <w:rPr>
          <w:spacing w:val="-1"/>
        </w:rPr>
        <w:t xml:space="preserve"> </w:t>
      </w:r>
      <w:r>
        <w:t>the</w:t>
      </w:r>
      <w:r>
        <w:rPr>
          <w:spacing w:val="-1"/>
        </w:rPr>
        <w:t xml:space="preserve"> </w:t>
      </w:r>
      <w:r>
        <w:t>discriminative</w:t>
      </w:r>
      <w:r>
        <w:rPr>
          <w:spacing w:val="-1"/>
        </w:rPr>
        <w:t xml:space="preserve"> </w:t>
      </w:r>
      <w:r>
        <w:t>signal</w:t>
      </w:r>
      <w:r>
        <w:rPr>
          <w:spacing w:val="-1"/>
        </w:rPr>
        <w:t xml:space="preserve"> </w:t>
      </w:r>
      <w:r>
        <w:t>is</w:t>
      </w:r>
      <w:r>
        <w:rPr>
          <w:spacing w:val="-1"/>
        </w:rPr>
        <w:t xml:space="preserve"> </w:t>
      </w:r>
      <w:r>
        <w:t>captured</w:t>
      </w:r>
      <w:r>
        <w:rPr>
          <w:spacing w:val="-1"/>
        </w:rPr>
        <w:t xml:space="preserve"> </w:t>
      </w:r>
      <w:r>
        <w:t>by</w:t>
      </w:r>
      <w:r>
        <w:rPr>
          <w:spacing w:val="-1"/>
        </w:rPr>
        <w:t xml:space="preserve"> </w:t>
      </w:r>
      <w:r>
        <w:t>the</w:t>
      </w:r>
      <w:r>
        <w:rPr>
          <w:spacing w:val="-1"/>
        </w:rPr>
        <w:t xml:space="preserve"> </w:t>
      </w:r>
      <w:r>
        <w:t>pre-trained</w:t>
      </w:r>
      <w:r>
        <w:rPr>
          <w:spacing w:val="-1"/>
        </w:rPr>
        <w:t xml:space="preserve"> </w:t>
      </w:r>
      <w:r>
        <w:t>Trans-former.</w:t>
      </w:r>
      <w:r>
        <w:rPr>
          <w:spacing w:val="10"/>
        </w:rPr>
        <w:t xml:space="preserve"> </w:t>
      </w:r>
      <w:r>
        <w:t>At</w:t>
      </w:r>
      <w:r>
        <w:rPr>
          <w:spacing w:val="-12"/>
        </w:rPr>
        <w:t xml:space="preserve"> </w:t>
      </w:r>
      <w:r>
        <w:t>the</w:t>
      </w:r>
      <w:r>
        <w:rPr>
          <w:spacing w:val="-11"/>
        </w:rPr>
        <w:t xml:space="preserve"> </w:t>
      </w:r>
      <w:r>
        <w:t>same</w:t>
      </w:r>
      <w:r>
        <w:rPr>
          <w:spacing w:val="-12"/>
        </w:rPr>
        <w:t xml:space="preserve"> </w:t>
      </w:r>
      <w:r>
        <w:t>time,</w:t>
      </w:r>
      <w:r>
        <w:rPr>
          <w:spacing w:val="-10"/>
        </w:rPr>
        <w:t xml:space="preserve"> </w:t>
      </w:r>
      <w:r>
        <w:t>the</w:t>
      </w:r>
      <w:r>
        <w:rPr>
          <w:spacing w:val="-12"/>
        </w:rPr>
        <w:t xml:space="preserve"> </w:t>
      </w:r>
      <w:r>
        <w:t>gap</w:t>
      </w:r>
      <w:r>
        <w:rPr>
          <w:spacing w:val="-12"/>
        </w:rPr>
        <w:t xml:space="preserve"> </w:t>
      </w:r>
      <w:r>
        <w:t>between</w:t>
      </w:r>
      <w:r>
        <w:rPr>
          <w:spacing w:val="-12"/>
        </w:rPr>
        <w:t xml:space="preserve"> </w:t>
      </w:r>
      <w:r>
        <w:t>the</w:t>
      </w:r>
      <w:r>
        <w:rPr>
          <w:spacing w:val="-12"/>
        </w:rPr>
        <w:t xml:space="preserve"> </w:t>
      </w:r>
      <w:r>
        <w:t>supervised-only</w:t>
      </w:r>
      <w:r>
        <w:rPr>
          <w:spacing w:val="-12"/>
        </w:rPr>
        <w:t xml:space="preserve"> </w:t>
      </w:r>
      <w:r>
        <w:t>branch</w:t>
      </w:r>
      <w:r>
        <w:rPr>
          <w:spacing w:val="-12"/>
        </w:rPr>
        <w:t xml:space="preserve"> </w:t>
      </w:r>
      <w:r>
        <w:t>and</w:t>
      </w:r>
      <w:r>
        <w:rPr>
          <w:spacing w:val="-12"/>
        </w:rPr>
        <w:t xml:space="preserve"> </w:t>
      </w:r>
      <w:r>
        <w:t>the</w:t>
      </w:r>
      <w:r>
        <w:rPr>
          <w:spacing w:val="-12"/>
        </w:rPr>
        <w:t xml:space="preserve"> </w:t>
      </w:r>
      <w:r>
        <w:t>full</w:t>
      </w:r>
      <w:r>
        <w:rPr>
          <w:spacing w:val="-12"/>
        </w:rPr>
        <w:t xml:space="preserve"> </w:t>
      </w:r>
      <w:r>
        <w:t>fused</w:t>
      </w:r>
      <w:r>
        <w:rPr>
          <w:spacing w:val="-11"/>
        </w:rPr>
        <w:t xml:space="preserve"> </w:t>
      </w:r>
      <w:r>
        <w:t>model is</w:t>
      </w:r>
      <w:r>
        <w:rPr>
          <w:spacing w:val="-4"/>
        </w:rPr>
        <w:t xml:space="preserve"> </w:t>
      </w:r>
      <w:r>
        <w:t>approximately</w:t>
      </w:r>
      <w:r>
        <w:rPr>
          <w:spacing w:val="-4"/>
        </w:rPr>
        <w:t xml:space="preserve"> </w:t>
      </w:r>
      <w:r>
        <w:t>three</w:t>
      </w:r>
      <w:r>
        <w:rPr>
          <w:spacing w:val="-4"/>
        </w:rPr>
        <w:t xml:space="preserve"> </w:t>
      </w:r>
      <w:r>
        <w:t>to</w:t>
      </w:r>
      <w:r>
        <w:rPr>
          <w:spacing w:val="-4"/>
        </w:rPr>
        <w:t xml:space="preserve"> </w:t>
      </w:r>
      <w:r>
        <w:t>four</w:t>
      </w:r>
      <w:r>
        <w:rPr>
          <w:spacing w:val="-4"/>
        </w:rPr>
        <w:t xml:space="preserve"> </w:t>
      </w:r>
      <w:r>
        <w:t>points</w:t>
      </w:r>
      <w:r>
        <w:rPr>
          <w:spacing w:val="-4"/>
        </w:rPr>
        <w:t xml:space="preserve"> </w:t>
      </w:r>
      <w:r>
        <w:t>of</w:t>
      </w:r>
      <w:r>
        <w:rPr>
          <w:spacing w:val="-4"/>
        </w:rPr>
        <w:t xml:space="preserve"> </w:t>
      </w:r>
      <w:r>
        <w:t>F1,</w:t>
      </w:r>
      <w:r>
        <w:rPr>
          <w:spacing w:val="-4"/>
        </w:rPr>
        <w:t xml:space="preserve"> </w:t>
      </w:r>
      <w:r>
        <w:t>which</w:t>
      </w:r>
      <w:r>
        <w:rPr>
          <w:spacing w:val="-4"/>
        </w:rPr>
        <w:t xml:space="preserve"> </w:t>
      </w:r>
      <w:r>
        <w:t>means</w:t>
      </w:r>
      <w:r>
        <w:rPr>
          <w:spacing w:val="-4"/>
        </w:rPr>
        <w:t xml:space="preserve"> </w:t>
      </w:r>
      <w:r>
        <w:t>that</w:t>
      </w:r>
      <w:r>
        <w:rPr>
          <w:spacing w:val="-4"/>
        </w:rPr>
        <w:t xml:space="preserve"> </w:t>
      </w:r>
      <w:r>
        <w:t>roughly</w:t>
      </w:r>
      <w:r>
        <w:rPr>
          <w:spacing w:val="-4"/>
        </w:rPr>
        <w:t xml:space="preserve"> </w:t>
      </w:r>
      <w:r>
        <w:t>one</w:t>
      </w:r>
      <w:r>
        <w:rPr>
          <w:spacing w:val="-4"/>
        </w:rPr>
        <w:t xml:space="preserve"> </w:t>
      </w:r>
      <w:r>
        <w:t>in</w:t>
      </w:r>
      <w:r>
        <w:rPr>
          <w:spacing w:val="-4"/>
        </w:rPr>
        <w:t xml:space="preserve"> </w:t>
      </w:r>
      <w:r>
        <w:t>twenty</w:t>
      </w:r>
      <w:r>
        <w:rPr>
          <w:spacing w:val="-4"/>
        </w:rPr>
        <w:t xml:space="preserve"> </w:t>
      </w:r>
      <w:r>
        <w:t>hate-class decisions is decided by the combination of the lexicon, autoencoder and cluster signals rather than by the Transformer alone.</w:t>
      </w:r>
      <w:r>
        <w:rPr>
          <w:spacing w:val="40"/>
        </w:rPr>
        <w:t xml:space="preserve"> </w:t>
      </w:r>
      <w:r>
        <w:t>For a problem in which the hate class is rare, this margin is non-trivial and is one of the central methodological points of the dissertation.</w:t>
      </w:r>
    </w:p>
    <w:p w:rsidR="00F5566F" w:rsidRDefault="00653468">
      <w:pPr>
        <w:pStyle w:val="BodyText"/>
        <w:spacing w:before="13" w:line="376" w:lineRule="auto"/>
        <w:ind w:left="23" w:right="445" w:firstLine="358"/>
        <w:jc w:val="both"/>
      </w:pPr>
      <w:r>
        <w:t>Second,</w:t>
      </w:r>
      <w:r>
        <w:rPr>
          <w:spacing w:val="-8"/>
        </w:rPr>
        <w:t xml:space="preserve"> </w:t>
      </w:r>
      <w:r>
        <w:t>the</w:t>
      </w:r>
      <w:r>
        <w:rPr>
          <w:spacing w:val="-9"/>
        </w:rPr>
        <w:t xml:space="preserve"> </w:t>
      </w:r>
      <w:r>
        <w:t>role</w:t>
      </w:r>
      <w:r>
        <w:rPr>
          <w:spacing w:val="-9"/>
        </w:rPr>
        <w:t xml:space="preserve"> </w:t>
      </w:r>
      <w:r>
        <w:t>of</w:t>
      </w:r>
      <w:r>
        <w:rPr>
          <w:spacing w:val="-9"/>
        </w:rPr>
        <w:t xml:space="preserve"> </w:t>
      </w:r>
      <w:r>
        <w:t>the</w:t>
      </w:r>
      <w:r>
        <w:rPr>
          <w:spacing w:val="-9"/>
        </w:rPr>
        <w:t xml:space="preserve"> </w:t>
      </w:r>
      <w:r>
        <w:t>lexicon</w:t>
      </w:r>
      <w:r>
        <w:rPr>
          <w:spacing w:val="-9"/>
        </w:rPr>
        <w:t xml:space="preserve"> </w:t>
      </w:r>
      <w:r>
        <w:t>is</w:t>
      </w:r>
      <w:r>
        <w:rPr>
          <w:spacing w:val="-9"/>
        </w:rPr>
        <w:t xml:space="preserve"> </w:t>
      </w:r>
      <w:r>
        <w:t>dual</w:t>
      </w:r>
      <w:r>
        <w:rPr>
          <w:spacing w:val="-9"/>
        </w:rPr>
        <w:t xml:space="preserve"> </w:t>
      </w:r>
      <w:r>
        <w:t>and</w:t>
      </w:r>
      <w:r>
        <w:rPr>
          <w:spacing w:val="-9"/>
        </w:rPr>
        <w:t xml:space="preserve"> </w:t>
      </w:r>
      <w:r>
        <w:t>is</w:t>
      </w:r>
      <w:r>
        <w:rPr>
          <w:spacing w:val="-9"/>
        </w:rPr>
        <w:t xml:space="preserve"> </w:t>
      </w:r>
      <w:r>
        <w:t>best</w:t>
      </w:r>
      <w:r>
        <w:rPr>
          <w:spacing w:val="-9"/>
        </w:rPr>
        <w:t xml:space="preserve"> </w:t>
      </w:r>
      <w:r>
        <w:t>appreciated</w:t>
      </w:r>
      <w:r>
        <w:rPr>
          <w:spacing w:val="-9"/>
        </w:rPr>
        <w:t xml:space="preserve"> </w:t>
      </w:r>
      <w:r>
        <w:t>only</w:t>
      </w:r>
      <w:r>
        <w:rPr>
          <w:spacing w:val="-9"/>
        </w:rPr>
        <w:t xml:space="preserve"> </w:t>
      </w:r>
      <w:r>
        <w:t>when</w:t>
      </w:r>
      <w:r>
        <w:rPr>
          <w:spacing w:val="-9"/>
        </w:rPr>
        <w:t xml:space="preserve"> </w:t>
      </w:r>
      <w:r>
        <w:t>both</w:t>
      </w:r>
      <w:r>
        <w:rPr>
          <w:spacing w:val="-9"/>
        </w:rPr>
        <w:t xml:space="preserve"> </w:t>
      </w:r>
      <w:r>
        <w:t>roles</w:t>
      </w:r>
      <w:r>
        <w:rPr>
          <w:spacing w:val="-9"/>
        </w:rPr>
        <w:t xml:space="preserve"> </w:t>
      </w:r>
      <w:r>
        <w:t>are</w:t>
      </w:r>
      <w:r>
        <w:rPr>
          <w:spacing w:val="-9"/>
        </w:rPr>
        <w:t xml:space="preserve"> </w:t>
      </w:r>
      <w:r>
        <w:t>seen together.</w:t>
      </w:r>
      <w:r>
        <w:rPr>
          <w:spacing w:val="40"/>
        </w:rPr>
        <w:t xml:space="preserve"> </w:t>
      </w:r>
      <w:r>
        <w:t>As a feature view in the encoder the lexicon provides a low-bandwidth but highly reliable</w:t>
      </w:r>
      <w:r>
        <w:rPr>
          <w:spacing w:val="-15"/>
        </w:rPr>
        <w:t xml:space="preserve"> </w:t>
      </w:r>
      <w:r>
        <w:t>signal</w:t>
      </w:r>
      <w:r>
        <w:rPr>
          <w:spacing w:val="-15"/>
        </w:rPr>
        <w:t xml:space="preserve"> </w:t>
      </w:r>
      <w:r>
        <w:t>that</w:t>
      </w:r>
      <w:r>
        <w:rPr>
          <w:spacing w:val="-15"/>
        </w:rPr>
        <w:t xml:space="preserve"> </w:t>
      </w:r>
      <w:r>
        <w:t>is</w:t>
      </w:r>
      <w:r>
        <w:rPr>
          <w:spacing w:val="-15"/>
        </w:rPr>
        <w:t xml:space="preserve"> </w:t>
      </w:r>
      <w:r>
        <w:t>mixed</w:t>
      </w:r>
      <w:r>
        <w:rPr>
          <w:spacing w:val="-15"/>
        </w:rPr>
        <w:t xml:space="preserve"> </w:t>
      </w:r>
      <w:r>
        <w:t>into</w:t>
      </w:r>
      <w:r>
        <w:rPr>
          <w:spacing w:val="-15"/>
        </w:rPr>
        <w:t xml:space="preserve"> </w:t>
      </w:r>
      <w:r>
        <w:t>the</w:t>
      </w:r>
      <w:r>
        <w:rPr>
          <w:spacing w:val="-15"/>
        </w:rPr>
        <w:t xml:space="preserve"> </w:t>
      </w:r>
      <w:r>
        <w:t>fused</w:t>
      </w:r>
      <w:r>
        <w:rPr>
          <w:spacing w:val="-15"/>
        </w:rPr>
        <w:t xml:space="preserve"> </w:t>
      </w:r>
      <w:r>
        <w:t>representation.</w:t>
      </w:r>
      <w:r>
        <w:rPr>
          <w:spacing w:val="-3"/>
        </w:rPr>
        <w:t xml:space="preserve"> </w:t>
      </w:r>
      <w:r>
        <w:t>As</w:t>
      </w:r>
      <w:r>
        <w:rPr>
          <w:spacing w:val="-15"/>
        </w:rPr>
        <w:t xml:space="preserve"> </w:t>
      </w:r>
      <w:r>
        <w:t>a</w:t>
      </w:r>
      <w:r>
        <w:rPr>
          <w:spacing w:val="-15"/>
        </w:rPr>
        <w:t xml:space="preserve"> </w:t>
      </w:r>
      <w:r>
        <w:t>stand-alone</w:t>
      </w:r>
      <w:r>
        <w:rPr>
          <w:spacing w:val="-15"/>
        </w:rPr>
        <w:t xml:space="preserve"> </w:t>
      </w:r>
      <w:r>
        <w:t>auxiliary</w:t>
      </w:r>
      <w:r>
        <w:rPr>
          <w:spacing w:val="-15"/>
        </w:rPr>
        <w:t xml:space="preserve"> </w:t>
      </w:r>
      <w:proofErr w:type="gramStart"/>
      <w:r>
        <w:t>classifier</w:t>
      </w:r>
      <w:proofErr w:type="gramEnd"/>
      <w:r>
        <w:rPr>
          <w:spacing w:val="-15"/>
        </w:rPr>
        <w:t xml:space="preserve"> </w:t>
      </w:r>
      <w:r>
        <w:t>it provides</w:t>
      </w:r>
      <w:r>
        <w:rPr>
          <w:spacing w:val="-11"/>
        </w:rPr>
        <w:t xml:space="preserve"> </w:t>
      </w:r>
      <w:r>
        <w:t>a</w:t>
      </w:r>
      <w:r>
        <w:rPr>
          <w:spacing w:val="-11"/>
        </w:rPr>
        <w:t xml:space="preserve"> </w:t>
      </w:r>
      <w:r>
        <w:t>high-precision</w:t>
      </w:r>
      <w:r>
        <w:rPr>
          <w:spacing w:val="-11"/>
        </w:rPr>
        <w:t xml:space="preserve"> </w:t>
      </w:r>
      <w:r>
        <w:t>branch</w:t>
      </w:r>
      <w:r>
        <w:rPr>
          <w:spacing w:val="-11"/>
        </w:rPr>
        <w:t xml:space="preserve"> </w:t>
      </w:r>
      <w:r>
        <w:t>whose</w:t>
      </w:r>
      <w:r>
        <w:rPr>
          <w:spacing w:val="-11"/>
        </w:rPr>
        <w:t xml:space="preserve"> </w:t>
      </w:r>
      <w:r>
        <w:t>probability</w:t>
      </w:r>
      <w:r>
        <w:rPr>
          <w:spacing w:val="-11"/>
        </w:rPr>
        <w:t xml:space="preserve"> </w:t>
      </w:r>
      <w:r>
        <w:t>is</w:t>
      </w:r>
      <w:r>
        <w:rPr>
          <w:spacing w:val="-11"/>
        </w:rPr>
        <w:t xml:space="preserve"> </w:t>
      </w:r>
      <w:r>
        <w:t>weighted</w:t>
      </w:r>
      <w:r>
        <w:rPr>
          <w:spacing w:val="-11"/>
        </w:rPr>
        <w:t xml:space="preserve"> </w:t>
      </w:r>
      <w:r>
        <w:t>into</w:t>
      </w:r>
      <w:r>
        <w:rPr>
          <w:spacing w:val="-11"/>
        </w:rPr>
        <w:t xml:space="preserve"> </w:t>
      </w:r>
      <w:r>
        <w:t>the</w:t>
      </w:r>
      <w:r>
        <w:rPr>
          <w:spacing w:val="-11"/>
        </w:rPr>
        <w:t xml:space="preserve"> </w:t>
      </w:r>
      <w:r>
        <w:t>fusion</w:t>
      </w:r>
      <w:r>
        <w:rPr>
          <w:spacing w:val="-11"/>
        </w:rPr>
        <w:t xml:space="preserve"> </w:t>
      </w:r>
      <w:r>
        <w:t>rule.</w:t>
      </w:r>
      <w:r>
        <w:rPr>
          <w:spacing w:val="10"/>
        </w:rPr>
        <w:t xml:space="preserve"> </w:t>
      </w:r>
      <w:r>
        <w:t>Removing either</w:t>
      </w:r>
      <w:r>
        <w:rPr>
          <w:spacing w:val="-11"/>
        </w:rPr>
        <w:t xml:space="preserve"> </w:t>
      </w:r>
      <w:r>
        <w:t>role</w:t>
      </w:r>
      <w:r>
        <w:rPr>
          <w:spacing w:val="-11"/>
        </w:rPr>
        <w:t xml:space="preserve"> </w:t>
      </w:r>
      <w:r>
        <w:t>causes</w:t>
      </w:r>
      <w:r>
        <w:rPr>
          <w:spacing w:val="-11"/>
        </w:rPr>
        <w:t xml:space="preserve"> </w:t>
      </w:r>
      <w:r>
        <w:t>a</w:t>
      </w:r>
      <w:r>
        <w:rPr>
          <w:spacing w:val="-11"/>
        </w:rPr>
        <w:t xml:space="preserve"> </w:t>
      </w:r>
      <w:r>
        <w:t>measurable</w:t>
      </w:r>
      <w:r>
        <w:rPr>
          <w:spacing w:val="-11"/>
        </w:rPr>
        <w:t xml:space="preserve"> </w:t>
      </w:r>
      <w:r>
        <w:t>drop</w:t>
      </w:r>
      <w:r>
        <w:rPr>
          <w:spacing w:val="-11"/>
        </w:rPr>
        <w:t xml:space="preserve"> </w:t>
      </w:r>
      <w:r>
        <w:t>in</w:t>
      </w:r>
      <w:r>
        <w:rPr>
          <w:spacing w:val="-11"/>
        </w:rPr>
        <w:t xml:space="preserve"> </w:t>
      </w:r>
      <w:r>
        <w:t>F1,</w:t>
      </w:r>
      <w:r>
        <w:rPr>
          <w:spacing w:val="-10"/>
        </w:rPr>
        <w:t xml:space="preserve"> </w:t>
      </w:r>
      <w:r>
        <w:t>but</w:t>
      </w:r>
      <w:r>
        <w:rPr>
          <w:spacing w:val="-11"/>
        </w:rPr>
        <w:t xml:space="preserve"> </w:t>
      </w:r>
      <w:r>
        <w:t>the</w:t>
      </w:r>
      <w:r>
        <w:rPr>
          <w:spacing w:val="-11"/>
        </w:rPr>
        <w:t xml:space="preserve"> </w:t>
      </w:r>
      <w:r>
        <w:t>drops</w:t>
      </w:r>
      <w:r>
        <w:rPr>
          <w:spacing w:val="-11"/>
        </w:rPr>
        <w:t xml:space="preserve"> </w:t>
      </w:r>
      <w:r>
        <w:t>are</w:t>
      </w:r>
      <w:r>
        <w:rPr>
          <w:spacing w:val="-11"/>
        </w:rPr>
        <w:t xml:space="preserve"> </w:t>
      </w:r>
      <w:r>
        <w:t>not</w:t>
      </w:r>
      <w:r>
        <w:rPr>
          <w:spacing w:val="-11"/>
        </w:rPr>
        <w:t xml:space="preserve"> </w:t>
      </w:r>
      <w:r>
        <w:t>additive:</w:t>
      </w:r>
      <w:r>
        <w:rPr>
          <w:spacing w:val="11"/>
        </w:rPr>
        <w:t xml:space="preserve"> </w:t>
      </w:r>
      <w:r>
        <w:t>the</w:t>
      </w:r>
      <w:r>
        <w:rPr>
          <w:spacing w:val="-11"/>
        </w:rPr>
        <w:t xml:space="preserve"> </w:t>
      </w:r>
      <w:r>
        <w:t>encoder</w:t>
      </w:r>
      <w:r>
        <w:rPr>
          <w:spacing w:val="-11"/>
        </w:rPr>
        <w:t xml:space="preserve"> </w:t>
      </w:r>
      <w:r>
        <w:t>view</w:t>
      </w:r>
      <w:r>
        <w:rPr>
          <w:spacing w:val="-11"/>
        </w:rPr>
        <w:t xml:space="preserve"> </w:t>
      </w:r>
      <w:r>
        <w:t>and the auxiliary classifier compensate for each other to some extent, which is consistent with the design</w:t>
      </w:r>
      <w:r>
        <w:rPr>
          <w:spacing w:val="-5"/>
        </w:rPr>
        <w:t xml:space="preserve"> </w:t>
      </w:r>
      <w:r>
        <w:t>intent</w:t>
      </w:r>
      <w:r>
        <w:rPr>
          <w:spacing w:val="-5"/>
        </w:rPr>
        <w:t xml:space="preserve"> </w:t>
      </w:r>
      <w:r>
        <w:t>of</w:t>
      </w:r>
      <w:r>
        <w:rPr>
          <w:spacing w:val="-5"/>
        </w:rPr>
        <w:t xml:space="preserve"> </w:t>
      </w:r>
      <w:r>
        <w:t>distributing</w:t>
      </w:r>
      <w:r>
        <w:rPr>
          <w:spacing w:val="-5"/>
        </w:rPr>
        <w:t xml:space="preserve"> </w:t>
      </w:r>
      <w:r>
        <w:t>the</w:t>
      </w:r>
      <w:r>
        <w:rPr>
          <w:spacing w:val="-5"/>
        </w:rPr>
        <w:t xml:space="preserve"> </w:t>
      </w:r>
      <w:r>
        <w:t>lexicon</w:t>
      </w:r>
      <w:r>
        <w:rPr>
          <w:spacing w:val="-5"/>
        </w:rPr>
        <w:t xml:space="preserve"> </w:t>
      </w:r>
      <w:r>
        <w:t>signal</w:t>
      </w:r>
      <w:r>
        <w:rPr>
          <w:spacing w:val="-5"/>
        </w:rPr>
        <w:t xml:space="preserve"> </w:t>
      </w:r>
      <w:r>
        <w:t>across</w:t>
      </w:r>
      <w:r>
        <w:rPr>
          <w:spacing w:val="-5"/>
        </w:rPr>
        <w:t xml:space="preserve"> </w:t>
      </w:r>
      <w:r>
        <w:t>the</w:t>
      </w:r>
      <w:r>
        <w:rPr>
          <w:spacing w:val="-5"/>
        </w:rPr>
        <w:t xml:space="preserve"> </w:t>
      </w:r>
      <w:r>
        <w:t>system</w:t>
      </w:r>
      <w:r>
        <w:rPr>
          <w:spacing w:val="-5"/>
        </w:rPr>
        <w:t xml:space="preserve"> </w:t>
      </w:r>
      <w:r>
        <w:t>rather</w:t>
      </w:r>
      <w:r>
        <w:rPr>
          <w:spacing w:val="-5"/>
        </w:rPr>
        <w:t xml:space="preserve"> </w:t>
      </w:r>
      <w:r>
        <w:t>than</w:t>
      </w:r>
      <w:r>
        <w:rPr>
          <w:spacing w:val="-5"/>
        </w:rPr>
        <w:t xml:space="preserve"> </w:t>
      </w:r>
      <w:r>
        <w:t>concentrating</w:t>
      </w:r>
      <w:r>
        <w:rPr>
          <w:spacing w:val="-5"/>
        </w:rPr>
        <w:t xml:space="preserve"> </w:t>
      </w:r>
      <w:r>
        <w:t>it</w:t>
      </w:r>
      <w:r>
        <w:rPr>
          <w:spacing w:val="-5"/>
        </w:rPr>
        <w:t xml:space="preserve"> </w:t>
      </w:r>
      <w:r>
        <w:t>in a single place.</w:t>
      </w:r>
    </w:p>
    <w:p w:rsidR="00F5566F" w:rsidRDefault="00653468">
      <w:pPr>
        <w:pStyle w:val="BodyText"/>
        <w:spacing w:before="13" w:line="376" w:lineRule="auto"/>
        <w:ind w:left="23" w:right="445" w:firstLine="358"/>
        <w:jc w:val="both"/>
      </w:pPr>
      <w:r>
        <w:t>Third, the unsupervised branches behave as expected.</w:t>
      </w:r>
      <w:r>
        <w:rPr>
          <w:spacing w:val="40"/>
        </w:rPr>
        <w:t xml:space="preserve"> </w:t>
      </w:r>
      <w:r>
        <w:t>Neither the autoencoder anomaly score nor the K-Means cluster assignment is a strong classifier in isolation.</w:t>
      </w:r>
      <w:r>
        <w:rPr>
          <w:spacing w:val="37"/>
        </w:rPr>
        <w:t xml:space="preserve"> </w:t>
      </w:r>
      <w:r>
        <w:t>Their value is re-</w:t>
      </w:r>
      <w:proofErr w:type="spellStart"/>
      <w:r>
        <w:t>alised</w:t>
      </w:r>
      <w:proofErr w:type="spellEnd"/>
      <w:r>
        <w:rPr>
          <w:spacing w:val="-15"/>
        </w:rPr>
        <w:t xml:space="preserve"> </w:t>
      </w:r>
      <w:r>
        <w:t>only</w:t>
      </w:r>
      <w:r>
        <w:rPr>
          <w:spacing w:val="-15"/>
        </w:rPr>
        <w:t xml:space="preserve"> </w:t>
      </w:r>
      <w:r>
        <w:t>in</w:t>
      </w:r>
      <w:r>
        <w:rPr>
          <w:spacing w:val="-15"/>
        </w:rPr>
        <w:t xml:space="preserve"> </w:t>
      </w:r>
      <w:r>
        <w:t>the</w:t>
      </w:r>
      <w:r>
        <w:rPr>
          <w:spacing w:val="-15"/>
        </w:rPr>
        <w:t xml:space="preserve"> </w:t>
      </w:r>
      <w:r>
        <w:t>fusion</w:t>
      </w:r>
      <w:r>
        <w:rPr>
          <w:spacing w:val="-15"/>
        </w:rPr>
        <w:t xml:space="preserve"> </w:t>
      </w:r>
      <w:r>
        <w:t>rule,</w:t>
      </w:r>
      <w:r>
        <w:rPr>
          <w:spacing w:val="-15"/>
        </w:rPr>
        <w:t xml:space="preserve"> </w:t>
      </w:r>
      <w:r>
        <w:t>where</w:t>
      </w:r>
      <w:r>
        <w:rPr>
          <w:spacing w:val="-15"/>
        </w:rPr>
        <w:t xml:space="preserve"> </w:t>
      </w:r>
      <w:r>
        <w:t>they</w:t>
      </w:r>
      <w:r>
        <w:rPr>
          <w:spacing w:val="-15"/>
        </w:rPr>
        <w:t xml:space="preserve"> </w:t>
      </w:r>
      <w:r>
        <w:t>nudge</w:t>
      </w:r>
      <w:r>
        <w:rPr>
          <w:spacing w:val="-15"/>
        </w:rPr>
        <w:t xml:space="preserve"> </w:t>
      </w:r>
      <w:r>
        <w:t>the</w:t>
      </w:r>
      <w:r>
        <w:rPr>
          <w:spacing w:val="-15"/>
        </w:rPr>
        <w:t xml:space="preserve"> </w:t>
      </w:r>
      <w:r>
        <w:t>fused</w:t>
      </w:r>
      <w:r>
        <w:rPr>
          <w:spacing w:val="-15"/>
        </w:rPr>
        <w:t xml:space="preserve"> </w:t>
      </w:r>
      <w:r>
        <w:t>score</w:t>
      </w:r>
      <w:r>
        <w:rPr>
          <w:spacing w:val="-15"/>
        </w:rPr>
        <w:t xml:space="preserve"> </w:t>
      </w:r>
      <w:r>
        <w:t>on</w:t>
      </w:r>
      <w:r>
        <w:rPr>
          <w:spacing w:val="-15"/>
        </w:rPr>
        <w:t xml:space="preserve"> </w:t>
      </w:r>
      <w:r>
        <w:t>borderline</w:t>
      </w:r>
      <w:r>
        <w:rPr>
          <w:spacing w:val="-15"/>
        </w:rPr>
        <w:t xml:space="preserve"> </w:t>
      </w:r>
      <w:r>
        <w:t>cases</w:t>
      </w:r>
      <w:r>
        <w:rPr>
          <w:spacing w:val="-15"/>
        </w:rPr>
        <w:t xml:space="preserve"> </w:t>
      </w:r>
      <w:r>
        <w:t>on</w:t>
      </w:r>
      <w:r>
        <w:rPr>
          <w:spacing w:val="-15"/>
        </w:rPr>
        <w:t xml:space="preserve"> </w:t>
      </w:r>
      <w:r>
        <w:t>which</w:t>
      </w:r>
      <w:r>
        <w:rPr>
          <w:spacing w:val="-15"/>
        </w:rPr>
        <w:t xml:space="preserve"> </w:t>
      </w:r>
      <w:r>
        <w:t>the supervised</w:t>
      </w:r>
      <w:r>
        <w:rPr>
          <w:spacing w:val="-5"/>
        </w:rPr>
        <w:t xml:space="preserve"> </w:t>
      </w:r>
      <w:r>
        <w:t>head</w:t>
      </w:r>
      <w:r>
        <w:rPr>
          <w:spacing w:val="-5"/>
        </w:rPr>
        <w:t xml:space="preserve"> </w:t>
      </w:r>
      <w:r>
        <w:t>is</w:t>
      </w:r>
      <w:r>
        <w:rPr>
          <w:spacing w:val="-5"/>
        </w:rPr>
        <w:t xml:space="preserve"> </w:t>
      </w:r>
      <w:r>
        <w:t>uncertain. Their</w:t>
      </w:r>
      <w:r>
        <w:rPr>
          <w:spacing w:val="-5"/>
        </w:rPr>
        <w:t xml:space="preserve"> </w:t>
      </w:r>
      <w:r>
        <w:t>fusion</w:t>
      </w:r>
      <w:r>
        <w:rPr>
          <w:spacing w:val="-5"/>
        </w:rPr>
        <w:t xml:space="preserve"> </w:t>
      </w:r>
      <w:r>
        <w:t>weights</w:t>
      </w:r>
      <w:r>
        <w:rPr>
          <w:spacing w:val="-5"/>
        </w:rPr>
        <w:t xml:space="preserve"> </w:t>
      </w:r>
      <w:r>
        <w:t>are</w:t>
      </w:r>
      <w:r>
        <w:rPr>
          <w:spacing w:val="-5"/>
        </w:rPr>
        <w:t xml:space="preserve"> </w:t>
      </w:r>
      <w:r>
        <w:t>small</w:t>
      </w:r>
      <w:r>
        <w:rPr>
          <w:spacing w:val="-5"/>
        </w:rPr>
        <w:t xml:space="preserve"> </w:t>
      </w:r>
      <w:r>
        <w:t>precisely</w:t>
      </w:r>
      <w:r>
        <w:rPr>
          <w:spacing w:val="-5"/>
        </w:rPr>
        <w:t xml:space="preserve"> </w:t>
      </w:r>
      <w:r>
        <w:t>because</w:t>
      </w:r>
      <w:r>
        <w:rPr>
          <w:spacing w:val="-5"/>
        </w:rPr>
        <w:t xml:space="preserve"> </w:t>
      </w:r>
      <w:r>
        <w:t>their</w:t>
      </w:r>
      <w:r>
        <w:rPr>
          <w:spacing w:val="-5"/>
        </w:rPr>
        <w:t xml:space="preserve"> </w:t>
      </w:r>
      <w:r>
        <w:t>individual reliability is low; if these weights were set higher they would inject noise that the precision-</w:t>
      </w:r>
      <w:bookmarkStart w:id="135" w:name="Comparison_with_Prior_Studies"/>
      <w:bookmarkStart w:id="136" w:name="_bookmark74"/>
      <w:bookmarkEnd w:id="135"/>
      <w:bookmarkEnd w:id="136"/>
      <w:r>
        <w:t>friendly lexicon branch could not counteract.</w:t>
      </w:r>
    </w:p>
    <w:p w:rsidR="00F5566F" w:rsidRDefault="00F5566F">
      <w:pPr>
        <w:pStyle w:val="BodyText"/>
      </w:pPr>
    </w:p>
    <w:p w:rsidR="00F5566F" w:rsidRDefault="00F5566F">
      <w:pPr>
        <w:pStyle w:val="BodyText"/>
        <w:spacing w:before="33"/>
      </w:pPr>
    </w:p>
    <w:p w:rsidR="00F5566F" w:rsidRDefault="00653468">
      <w:pPr>
        <w:pStyle w:val="Heading3"/>
        <w:numPr>
          <w:ilvl w:val="1"/>
          <w:numId w:val="3"/>
        </w:numPr>
        <w:tabs>
          <w:tab w:val="left" w:pos="797"/>
        </w:tabs>
        <w:ind w:hanging="774"/>
      </w:pPr>
      <w:r>
        <w:t>Comparison</w:t>
      </w:r>
      <w:r>
        <w:rPr>
          <w:spacing w:val="6"/>
        </w:rPr>
        <w:t xml:space="preserve"> </w:t>
      </w:r>
      <w:r>
        <w:t>with</w:t>
      </w:r>
      <w:r>
        <w:rPr>
          <w:spacing w:val="8"/>
        </w:rPr>
        <w:t xml:space="preserve"> </w:t>
      </w:r>
      <w:r>
        <w:t>Prior</w:t>
      </w:r>
      <w:r>
        <w:rPr>
          <w:spacing w:val="8"/>
        </w:rPr>
        <w:t xml:space="preserve"> </w:t>
      </w:r>
      <w:r>
        <w:rPr>
          <w:spacing w:val="-2"/>
        </w:rPr>
        <w:t>Studies</w:t>
      </w:r>
    </w:p>
    <w:p w:rsidR="00F5566F" w:rsidRDefault="00F5566F">
      <w:pPr>
        <w:pStyle w:val="BodyText"/>
        <w:spacing w:before="16"/>
        <w:rPr>
          <w:b/>
          <w:sz w:val="34"/>
        </w:rPr>
      </w:pPr>
    </w:p>
    <w:p w:rsidR="00F5566F" w:rsidRDefault="00653468">
      <w:pPr>
        <w:pStyle w:val="BodyText"/>
        <w:spacing w:line="376" w:lineRule="auto"/>
        <w:ind w:left="23" w:right="445"/>
        <w:jc w:val="both"/>
      </w:pPr>
      <w:r>
        <w:t>A</w:t>
      </w:r>
      <w:r>
        <w:rPr>
          <w:spacing w:val="-6"/>
        </w:rPr>
        <w:t xml:space="preserve"> </w:t>
      </w:r>
      <w:r>
        <w:t>meaningful</w:t>
      </w:r>
      <w:r>
        <w:rPr>
          <w:spacing w:val="-5"/>
        </w:rPr>
        <w:t xml:space="preserve"> </w:t>
      </w:r>
      <w:r>
        <w:t>comparison</w:t>
      </w:r>
      <w:r>
        <w:rPr>
          <w:spacing w:val="-5"/>
        </w:rPr>
        <w:t xml:space="preserve"> </w:t>
      </w:r>
      <w:r>
        <w:t>with</w:t>
      </w:r>
      <w:r>
        <w:rPr>
          <w:spacing w:val="-5"/>
        </w:rPr>
        <w:t xml:space="preserve"> </w:t>
      </w:r>
      <w:r>
        <w:t>the</w:t>
      </w:r>
      <w:r>
        <w:rPr>
          <w:spacing w:val="-5"/>
        </w:rPr>
        <w:t xml:space="preserve"> </w:t>
      </w:r>
      <w:r>
        <w:t>prior</w:t>
      </w:r>
      <w:r>
        <w:rPr>
          <w:spacing w:val="-5"/>
        </w:rPr>
        <w:t xml:space="preserve"> </w:t>
      </w:r>
      <w:r>
        <w:t>studies</w:t>
      </w:r>
      <w:r>
        <w:rPr>
          <w:spacing w:val="-6"/>
        </w:rPr>
        <w:t xml:space="preserve"> </w:t>
      </w:r>
      <w:r>
        <w:t>surveyed</w:t>
      </w:r>
      <w:r>
        <w:rPr>
          <w:spacing w:val="-5"/>
        </w:rPr>
        <w:t xml:space="preserve"> </w:t>
      </w:r>
      <w:r>
        <w:t>in</w:t>
      </w:r>
      <w:r>
        <w:rPr>
          <w:spacing w:val="-5"/>
        </w:rPr>
        <w:t xml:space="preserve"> </w:t>
      </w:r>
      <w:r>
        <w:t>Chapter</w:t>
      </w:r>
      <w:r>
        <w:rPr>
          <w:spacing w:val="-5"/>
        </w:rPr>
        <w:t xml:space="preserve"> </w:t>
      </w:r>
      <w:r>
        <w:t>2</w:t>
      </w:r>
      <w:r>
        <w:rPr>
          <w:spacing w:val="-5"/>
        </w:rPr>
        <w:t xml:space="preserve"> </w:t>
      </w:r>
      <w:r>
        <w:t>must</w:t>
      </w:r>
      <w:r>
        <w:rPr>
          <w:spacing w:val="-5"/>
        </w:rPr>
        <w:t xml:space="preserve"> </w:t>
      </w:r>
      <w:r>
        <w:t>respect</w:t>
      </w:r>
      <w:r>
        <w:rPr>
          <w:spacing w:val="-5"/>
        </w:rPr>
        <w:t xml:space="preserve"> </w:t>
      </w:r>
      <w:r>
        <w:t>the</w:t>
      </w:r>
      <w:r>
        <w:rPr>
          <w:spacing w:val="-5"/>
        </w:rPr>
        <w:t xml:space="preserve"> </w:t>
      </w:r>
      <w:r>
        <w:t>differ-</w:t>
      </w:r>
      <w:proofErr w:type="spellStart"/>
      <w:r>
        <w:t>ences</w:t>
      </w:r>
      <w:proofErr w:type="spellEnd"/>
      <w:r>
        <w:rPr>
          <w:spacing w:val="-15"/>
        </w:rPr>
        <w:t xml:space="preserve"> </w:t>
      </w:r>
      <w:r>
        <w:t>in</w:t>
      </w:r>
      <w:r>
        <w:rPr>
          <w:spacing w:val="-15"/>
        </w:rPr>
        <w:t xml:space="preserve"> </w:t>
      </w:r>
      <w:r>
        <w:t>language,</w:t>
      </w:r>
      <w:r>
        <w:rPr>
          <w:spacing w:val="-14"/>
        </w:rPr>
        <w:t xml:space="preserve"> </w:t>
      </w:r>
      <w:r>
        <w:t>dataset</w:t>
      </w:r>
      <w:r>
        <w:rPr>
          <w:spacing w:val="-15"/>
        </w:rPr>
        <w:t xml:space="preserve"> </w:t>
      </w:r>
      <w:r>
        <w:t>and</w:t>
      </w:r>
      <w:r>
        <w:rPr>
          <w:spacing w:val="-15"/>
        </w:rPr>
        <w:t xml:space="preserve"> </w:t>
      </w:r>
      <w:r>
        <w:t>label</w:t>
      </w:r>
      <w:r>
        <w:rPr>
          <w:spacing w:val="-15"/>
        </w:rPr>
        <w:t xml:space="preserve"> </w:t>
      </w:r>
      <w:r>
        <w:t>granularity</w:t>
      </w:r>
      <w:r>
        <w:rPr>
          <w:spacing w:val="-15"/>
        </w:rPr>
        <w:t xml:space="preserve"> </w:t>
      </w:r>
      <w:r>
        <w:t>that</w:t>
      </w:r>
      <w:r>
        <w:rPr>
          <w:spacing w:val="-15"/>
        </w:rPr>
        <w:t xml:space="preserve"> </w:t>
      </w:r>
      <w:r>
        <w:t>are</w:t>
      </w:r>
      <w:r>
        <w:rPr>
          <w:spacing w:val="-15"/>
        </w:rPr>
        <w:t xml:space="preserve"> </w:t>
      </w:r>
      <w:proofErr w:type="spellStart"/>
      <w:r>
        <w:t>summarised</w:t>
      </w:r>
      <w:proofErr w:type="spellEnd"/>
      <w:r>
        <w:rPr>
          <w:spacing w:val="-15"/>
        </w:rPr>
        <w:t xml:space="preserve"> </w:t>
      </w:r>
      <w:r>
        <w:t>in</w:t>
      </w:r>
      <w:r>
        <w:rPr>
          <w:spacing w:val="-15"/>
        </w:rPr>
        <w:t xml:space="preserve"> </w:t>
      </w:r>
      <w:r>
        <w:t>Table</w:t>
      </w:r>
      <w:r>
        <w:rPr>
          <w:spacing w:val="-15"/>
        </w:rPr>
        <w:t xml:space="preserve"> </w:t>
      </w:r>
      <w:r>
        <w:t>5.4.</w:t>
      </w:r>
      <w:r>
        <w:rPr>
          <w:spacing w:val="8"/>
        </w:rPr>
        <w:t xml:space="preserve"> </w:t>
      </w:r>
      <w:r>
        <w:t>The</w:t>
      </w:r>
      <w:r>
        <w:rPr>
          <w:spacing w:val="-15"/>
        </w:rPr>
        <w:t xml:space="preserve"> </w:t>
      </w:r>
      <w:r>
        <w:t>proposed system reaches F1 numbers that sit broadly in the range reported for related Hindi and code-mixed</w:t>
      </w:r>
      <w:r>
        <w:rPr>
          <w:spacing w:val="-12"/>
        </w:rPr>
        <w:t xml:space="preserve"> </w:t>
      </w:r>
      <w:r>
        <w:t>Indian-language</w:t>
      </w:r>
      <w:r>
        <w:rPr>
          <w:spacing w:val="-12"/>
        </w:rPr>
        <w:t xml:space="preserve"> </w:t>
      </w:r>
      <w:r>
        <w:t>work</w:t>
      </w:r>
      <w:r>
        <w:rPr>
          <w:spacing w:val="-12"/>
        </w:rPr>
        <w:t xml:space="preserve"> </w:t>
      </w:r>
      <w:r>
        <w:t>[</w:t>
      </w:r>
      <w:hyperlink w:anchor="_bookmark102" w:history="1">
        <w:r>
          <w:t>5</w:t>
        </w:r>
      </w:hyperlink>
      <w:r>
        <w:t>],</w:t>
      </w:r>
      <w:r>
        <w:rPr>
          <w:spacing w:val="-12"/>
        </w:rPr>
        <w:t xml:space="preserve"> </w:t>
      </w:r>
      <w:r>
        <w:t>[</w:t>
      </w:r>
      <w:hyperlink w:anchor="_bookmark104" w:history="1">
        <w:r>
          <w:t>7</w:t>
        </w:r>
      </w:hyperlink>
      <w:r>
        <w:t>],</w:t>
      </w:r>
      <w:r>
        <w:rPr>
          <w:spacing w:val="-12"/>
        </w:rPr>
        <w:t xml:space="preserve"> </w:t>
      </w:r>
      <w:r>
        <w:t>[</w:t>
      </w:r>
      <w:hyperlink w:anchor="_bookmark107" w:history="1">
        <w:r>
          <w:t>10</w:t>
        </w:r>
      </w:hyperlink>
      <w:r>
        <w:t>],</w:t>
      </w:r>
      <w:r>
        <w:rPr>
          <w:spacing w:val="-11"/>
        </w:rPr>
        <w:t xml:space="preserve"> </w:t>
      </w:r>
      <w:r>
        <w:t>and</w:t>
      </w:r>
      <w:r>
        <w:rPr>
          <w:spacing w:val="-12"/>
        </w:rPr>
        <w:t xml:space="preserve"> </w:t>
      </w:r>
      <w:r>
        <w:t>that</w:t>
      </w:r>
      <w:r>
        <w:rPr>
          <w:spacing w:val="-12"/>
        </w:rPr>
        <w:t xml:space="preserve"> </w:t>
      </w:r>
      <w:r>
        <w:t>are</w:t>
      </w:r>
      <w:r>
        <w:rPr>
          <w:spacing w:val="-12"/>
        </w:rPr>
        <w:t xml:space="preserve"> </w:t>
      </w:r>
      <w:r>
        <w:t>visibly</w:t>
      </w:r>
      <w:r>
        <w:rPr>
          <w:spacing w:val="-12"/>
        </w:rPr>
        <w:t xml:space="preserve"> </w:t>
      </w:r>
      <w:r>
        <w:t>below</w:t>
      </w:r>
      <w:r>
        <w:rPr>
          <w:spacing w:val="-12"/>
        </w:rPr>
        <w:t xml:space="preserve"> </w:t>
      </w:r>
      <w:r>
        <w:t>those</w:t>
      </w:r>
      <w:r>
        <w:rPr>
          <w:spacing w:val="-12"/>
        </w:rPr>
        <w:t xml:space="preserve"> </w:t>
      </w:r>
      <w:r>
        <w:t>reported</w:t>
      </w:r>
      <w:r>
        <w:rPr>
          <w:spacing w:val="-12"/>
        </w:rPr>
        <w:t xml:space="preserve"> </w:t>
      </w:r>
      <w:r>
        <w:t>for</w:t>
      </w:r>
      <w:r>
        <w:rPr>
          <w:spacing w:val="-12"/>
        </w:rPr>
        <w:t xml:space="preserve"> </w:t>
      </w:r>
      <w:r>
        <w:t>Roman Urdu [</w:t>
      </w:r>
      <w:hyperlink w:anchor="_bookmark113" w:history="1">
        <w:r>
          <w:t>16</w:t>
        </w:r>
      </w:hyperlink>
      <w:r>
        <w:t>], [</w:t>
      </w:r>
      <w:hyperlink w:anchor="_bookmark114" w:history="1">
        <w:r>
          <w:t>17</w:t>
        </w:r>
      </w:hyperlink>
      <w:r>
        <w:t>] and for the largest multilingual abuse corpora [</w:t>
      </w:r>
      <w:hyperlink w:anchor="_bookmark111" w:history="1">
        <w:r>
          <w:t>14</w:t>
        </w:r>
      </w:hyperlink>
      <w:r>
        <w:t>], [</w:t>
      </w:r>
      <w:hyperlink w:anchor="_bookmark115" w:history="1">
        <w:r>
          <w:t>18</w:t>
        </w:r>
      </w:hyperlink>
      <w:r>
        <w:t>].</w:t>
      </w:r>
      <w:r>
        <w:rPr>
          <w:spacing w:val="31"/>
        </w:rPr>
        <w:t xml:space="preserve"> </w:t>
      </w:r>
      <w:r>
        <w:t>The gap to the latter group is best explained by two structural factors.</w:t>
      </w:r>
    </w:p>
    <w:p w:rsidR="00F5566F" w:rsidRDefault="00653468">
      <w:pPr>
        <w:pStyle w:val="BodyText"/>
        <w:spacing w:before="13" w:line="376" w:lineRule="auto"/>
        <w:ind w:left="23" w:right="444" w:firstLine="358"/>
        <w:jc w:val="both"/>
      </w:pPr>
      <w:r>
        <w:t>The</w:t>
      </w:r>
      <w:r>
        <w:rPr>
          <w:spacing w:val="-11"/>
        </w:rPr>
        <w:t xml:space="preserve"> </w:t>
      </w:r>
      <w:r>
        <w:t>first</w:t>
      </w:r>
      <w:r>
        <w:rPr>
          <w:spacing w:val="-11"/>
        </w:rPr>
        <w:t xml:space="preserve"> </w:t>
      </w:r>
      <w:r>
        <w:t>factor</w:t>
      </w:r>
      <w:r>
        <w:rPr>
          <w:spacing w:val="-11"/>
        </w:rPr>
        <w:t xml:space="preserve"> </w:t>
      </w:r>
      <w:r>
        <w:t>is</w:t>
      </w:r>
      <w:r>
        <w:rPr>
          <w:spacing w:val="-11"/>
        </w:rPr>
        <w:t xml:space="preserve"> </w:t>
      </w:r>
      <w:r>
        <w:t>corpus</w:t>
      </w:r>
      <w:r>
        <w:rPr>
          <w:spacing w:val="-11"/>
        </w:rPr>
        <w:t xml:space="preserve"> </w:t>
      </w:r>
      <w:r>
        <w:t>size.</w:t>
      </w:r>
      <w:r>
        <w:rPr>
          <w:spacing w:val="11"/>
        </w:rPr>
        <w:t xml:space="preserve"> </w:t>
      </w:r>
      <w:r>
        <w:t>The</w:t>
      </w:r>
      <w:r>
        <w:rPr>
          <w:spacing w:val="-11"/>
        </w:rPr>
        <w:t xml:space="preserve"> </w:t>
      </w:r>
      <w:r>
        <w:t>Roman</w:t>
      </w:r>
      <w:r>
        <w:rPr>
          <w:spacing w:val="-11"/>
        </w:rPr>
        <w:t xml:space="preserve"> </w:t>
      </w:r>
      <w:r>
        <w:t>Urdu</w:t>
      </w:r>
      <w:r>
        <w:rPr>
          <w:spacing w:val="-11"/>
        </w:rPr>
        <w:t xml:space="preserve"> </w:t>
      </w:r>
      <w:r>
        <w:t>RU-HSD-30K</w:t>
      </w:r>
      <w:r>
        <w:rPr>
          <w:spacing w:val="-11"/>
        </w:rPr>
        <w:t xml:space="preserve"> </w:t>
      </w:r>
      <w:r>
        <w:t>corpus</w:t>
      </w:r>
      <w:r>
        <w:rPr>
          <w:spacing w:val="-11"/>
        </w:rPr>
        <w:t xml:space="preserve"> </w:t>
      </w:r>
      <w:r>
        <w:t>contains</w:t>
      </w:r>
      <w:r>
        <w:rPr>
          <w:spacing w:val="-11"/>
        </w:rPr>
        <w:t xml:space="preserve"> </w:t>
      </w:r>
      <w:r>
        <w:t>thirty</w:t>
      </w:r>
      <w:r>
        <w:rPr>
          <w:spacing w:val="-11"/>
        </w:rPr>
        <w:t xml:space="preserve"> </w:t>
      </w:r>
      <w:r>
        <w:t>thou-sand</w:t>
      </w:r>
      <w:r>
        <w:rPr>
          <w:spacing w:val="21"/>
        </w:rPr>
        <w:t xml:space="preserve"> </w:t>
      </w:r>
      <w:r>
        <w:t>labelled</w:t>
      </w:r>
      <w:r>
        <w:rPr>
          <w:spacing w:val="21"/>
        </w:rPr>
        <w:t xml:space="preserve"> </w:t>
      </w:r>
      <w:r>
        <w:t>instances,</w:t>
      </w:r>
      <w:r>
        <w:rPr>
          <w:spacing w:val="29"/>
        </w:rPr>
        <w:t xml:space="preserve"> </w:t>
      </w:r>
      <w:r>
        <w:t>the</w:t>
      </w:r>
      <w:r>
        <w:rPr>
          <w:spacing w:val="22"/>
        </w:rPr>
        <w:t xml:space="preserve"> </w:t>
      </w:r>
      <w:proofErr w:type="spellStart"/>
      <w:r>
        <w:t>AniMOJity</w:t>
      </w:r>
      <w:proofErr w:type="spellEnd"/>
      <w:r>
        <w:rPr>
          <w:spacing w:val="21"/>
        </w:rPr>
        <w:t xml:space="preserve"> </w:t>
      </w:r>
      <w:r>
        <w:t>training</w:t>
      </w:r>
      <w:r>
        <w:rPr>
          <w:spacing w:val="21"/>
        </w:rPr>
        <w:t xml:space="preserve"> </w:t>
      </w:r>
      <w:r>
        <w:t>material</w:t>
      </w:r>
      <w:r>
        <w:rPr>
          <w:spacing w:val="22"/>
        </w:rPr>
        <w:t xml:space="preserve"> </w:t>
      </w:r>
      <w:r>
        <w:t>is</w:t>
      </w:r>
      <w:r>
        <w:rPr>
          <w:spacing w:val="21"/>
        </w:rPr>
        <w:t xml:space="preserve"> </w:t>
      </w:r>
      <w:r>
        <w:t>drawn</w:t>
      </w:r>
      <w:r>
        <w:rPr>
          <w:spacing w:val="22"/>
        </w:rPr>
        <w:t xml:space="preserve"> </w:t>
      </w:r>
      <w:r>
        <w:t>from</w:t>
      </w:r>
      <w:r>
        <w:rPr>
          <w:spacing w:val="21"/>
        </w:rPr>
        <w:t xml:space="preserve"> </w:t>
      </w:r>
      <w:r>
        <w:t>a</w:t>
      </w:r>
      <w:r>
        <w:rPr>
          <w:spacing w:val="21"/>
        </w:rPr>
        <w:t xml:space="preserve"> </w:t>
      </w:r>
      <w:r>
        <w:t>thirteen-</w:t>
      </w:r>
      <w:r>
        <w:rPr>
          <w:spacing w:val="-2"/>
        </w:rPr>
        <w:t>language</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3"/>
        <w:jc w:val="both"/>
      </w:pPr>
      <w:r>
        <w:rPr>
          <w:spacing w:val="-2"/>
        </w:rPr>
        <w:lastRenderedPageBreak/>
        <w:t>abusive-comment</w:t>
      </w:r>
      <w:r>
        <w:rPr>
          <w:spacing w:val="-13"/>
        </w:rPr>
        <w:t xml:space="preserve"> </w:t>
      </w:r>
      <w:r>
        <w:rPr>
          <w:spacing w:val="-2"/>
        </w:rPr>
        <w:t>corpus</w:t>
      </w:r>
      <w:r>
        <w:rPr>
          <w:spacing w:val="-13"/>
        </w:rPr>
        <w:t xml:space="preserve"> </w:t>
      </w:r>
      <w:r>
        <w:rPr>
          <w:spacing w:val="-2"/>
        </w:rPr>
        <w:t>of</w:t>
      </w:r>
      <w:r>
        <w:rPr>
          <w:spacing w:val="-13"/>
        </w:rPr>
        <w:t xml:space="preserve"> </w:t>
      </w:r>
      <w:r>
        <w:rPr>
          <w:spacing w:val="-2"/>
        </w:rPr>
        <w:t>several</w:t>
      </w:r>
      <w:r>
        <w:rPr>
          <w:spacing w:val="-13"/>
        </w:rPr>
        <w:t xml:space="preserve"> </w:t>
      </w:r>
      <w:r>
        <w:rPr>
          <w:spacing w:val="-2"/>
        </w:rPr>
        <w:t>hundred</w:t>
      </w:r>
      <w:r>
        <w:rPr>
          <w:spacing w:val="-13"/>
        </w:rPr>
        <w:t xml:space="preserve"> </w:t>
      </w:r>
      <w:r>
        <w:rPr>
          <w:spacing w:val="-2"/>
        </w:rPr>
        <w:t>thousand</w:t>
      </w:r>
      <w:r>
        <w:rPr>
          <w:spacing w:val="-13"/>
        </w:rPr>
        <w:t xml:space="preserve"> </w:t>
      </w:r>
      <w:r>
        <w:rPr>
          <w:spacing w:val="-2"/>
        </w:rPr>
        <w:t>instances,</w:t>
      </w:r>
      <w:r>
        <w:rPr>
          <w:spacing w:val="-8"/>
        </w:rPr>
        <w:t xml:space="preserve"> </w:t>
      </w:r>
      <w:r>
        <w:rPr>
          <w:spacing w:val="-2"/>
        </w:rPr>
        <w:t>and</w:t>
      </w:r>
      <w:r>
        <w:rPr>
          <w:spacing w:val="-13"/>
        </w:rPr>
        <w:t xml:space="preserve"> </w:t>
      </w:r>
      <w:r>
        <w:rPr>
          <w:spacing w:val="-2"/>
        </w:rPr>
        <w:t>the</w:t>
      </w:r>
      <w:r>
        <w:rPr>
          <w:spacing w:val="-13"/>
        </w:rPr>
        <w:t xml:space="preserve"> </w:t>
      </w:r>
      <w:r>
        <w:rPr>
          <w:spacing w:val="-2"/>
        </w:rPr>
        <w:t>Bansal</w:t>
      </w:r>
      <w:r>
        <w:rPr>
          <w:spacing w:val="-13"/>
        </w:rPr>
        <w:t xml:space="preserve"> </w:t>
      </w:r>
      <w:r>
        <w:rPr>
          <w:spacing w:val="-2"/>
        </w:rPr>
        <w:t>et</w:t>
      </w:r>
      <w:r>
        <w:rPr>
          <w:spacing w:val="-13"/>
        </w:rPr>
        <w:t xml:space="preserve"> </w:t>
      </w:r>
      <w:r>
        <w:rPr>
          <w:spacing w:val="-2"/>
        </w:rPr>
        <w:t>al.</w:t>
      </w:r>
      <w:r>
        <w:rPr>
          <w:spacing w:val="27"/>
        </w:rPr>
        <w:t xml:space="preserve"> </w:t>
      </w:r>
      <w:r>
        <w:rPr>
          <w:spacing w:val="-2"/>
        </w:rPr>
        <w:t>combined-</w:t>
      </w:r>
      <w:r>
        <w:t>multilingual model also benefits from the aggregation of many languages.</w:t>
      </w:r>
      <w:r>
        <w:rPr>
          <w:spacing w:val="40"/>
        </w:rPr>
        <w:t xml:space="preserve"> </w:t>
      </w:r>
      <w:r>
        <w:t xml:space="preserve">The present work </w:t>
      </w:r>
      <w:r>
        <w:rPr>
          <w:spacing w:val="-2"/>
        </w:rPr>
        <w:t>has</w:t>
      </w:r>
      <w:r>
        <w:rPr>
          <w:spacing w:val="-7"/>
        </w:rPr>
        <w:t xml:space="preserve"> </w:t>
      </w:r>
      <w:r>
        <w:rPr>
          <w:spacing w:val="-2"/>
        </w:rPr>
        <w:t>access</w:t>
      </w:r>
      <w:r>
        <w:rPr>
          <w:spacing w:val="-7"/>
        </w:rPr>
        <w:t xml:space="preserve"> </w:t>
      </w:r>
      <w:r>
        <w:rPr>
          <w:spacing w:val="-2"/>
        </w:rPr>
        <w:t>to</w:t>
      </w:r>
      <w:r>
        <w:rPr>
          <w:spacing w:val="-7"/>
        </w:rPr>
        <w:t xml:space="preserve"> </w:t>
      </w:r>
      <w:r>
        <w:rPr>
          <w:spacing w:val="-2"/>
        </w:rPr>
        <w:t>twenty</w:t>
      </w:r>
      <w:r>
        <w:rPr>
          <w:spacing w:val="-7"/>
        </w:rPr>
        <w:t xml:space="preserve"> </w:t>
      </w:r>
      <w:r>
        <w:rPr>
          <w:spacing w:val="-2"/>
        </w:rPr>
        <w:t>thousand</w:t>
      </w:r>
      <w:r>
        <w:rPr>
          <w:spacing w:val="-7"/>
        </w:rPr>
        <w:t xml:space="preserve"> </w:t>
      </w:r>
      <w:r>
        <w:rPr>
          <w:spacing w:val="-2"/>
        </w:rPr>
        <w:t>Punjabi</w:t>
      </w:r>
      <w:r>
        <w:rPr>
          <w:spacing w:val="-7"/>
        </w:rPr>
        <w:t xml:space="preserve"> </w:t>
      </w:r>
      <w:r>
        <w:rPr>
          <w:spacing w:val="-2"/>
        </w:rPr>
        <w:t>sentences</w:t>
      </w:r>
      <w:r>
        <w:rPr>
          <w:spacing w:val="-7"/>
        </w:rPr>
        <w:t xml:space="preserve"> </w:t>
      </w:r>
      <w:r>
        <w:rPr>
          <w:spacing w:val="-2"/>
        </w:rPr>
        <w:t>only,</w:t>
      </w:r>
      <w:r>
        <w:rPr>
          <w:spacing w:val="-5"/>
        </w:rPr>
        <w:t xml:space="preserve"> </w:t>
      </w:r>
      <w:r>
        <w:rPr>
          <w:spacing w:val="-2"/>
        </w:rPr>
        <w:t>of</w:t>
      </w:r>
      <w:r>
        <w:rPr>
          <w:spacing w:val="-7"/>
        </w:rPr>
        <w:t xml:space="preserve"> </w:t>
      </w:r>
      <w:r>
        <w:rPr>
          <w:spacing w:val="-2"/>
        </w:rPr>
        <w:t>which</w:t>
      </w:r>
      <w:r>
        <w:rPr>
          <w:spacing w:val="-7"/>
        </w:rPr>
        <w:t xml:space="preserve"> </w:t>
      </w:r>
      <w:r>
        <w:rPr>
          <w:spacing w:val="-2"/>
        </w:rPr>
        <w:t>approximately</w:t>
      </w:r>
      <w:r>
        <w:rPr>
          <w:spacing w:val="-7"/>
        </w:rPr>
        <w:t xml:space="preserve"> </w:t>
      </w:r>
      <w:r>
        <w:rPr>
          <w:spacing w:val="-2"/>
        </w:rPr>
        <w:t>fourteen</w:t>
      </w:r>
      <w:r>
        <w:rPr>
          <w:spacing w:val="-7"/>
        </w:rPr>
        <w:t xml:space="preserve"> </w:t>
      </w:r>
      <w:r>
        <w:rPr>
          <w:spacing w:val="-2"/>
        </w:rPr>
        <w:t>per</w:t>
      </w:r>
      <w:r>
        <w:rPr>
          <w:spacing w:val="-7"/>
        </w:rPr>
        <w:t xml:space="preserve"> </w:t>
      </w:r>
      <w:r>
        <w:rPr>
          <w:spacing w:val="-2"/>
        </w:rPr>
        <w:t xml:space="preserve">cent </w:t>
      </w:r>
      <w:r>
        <w:t>belong to the hate class.</w:t>
      </w:r>
      <w:r>
        <w:rPr>
          <w:spacing w:val="40"/>
        </w:rPr>
        <w:t xml:space="preserve"> </w:t>
      </w:r>
      <w:r>
        <w:t>The ablation that removes the class- weighted cross-entropy and the threshold</w:t>
      </w:r>
      <w:r>
        <w:rPr>
          <w:spacing w:val="-6"/>
        </w:rPr>
        <w:t xml:space="preserve"> </w:t>
      </w:r>
      <w:r>
        <w:t>tuning,</w:t>
      </w:r>
      <w:r>
        <w:rPr>
          <w:spacing w:val="-6"/>
        </w:rPr>
        <w:t xml:space="preserve"> </w:t>
      </w:r>
      <w:r>
        <w:t>which</w:t>
      </w:r>
      <w:r>
        <w:rPr>
          <w:spacing w:val="-6"/>
        </w:rPr>
        <w:t xml:space="preserve"> </w:t>
      </w:r>
      <w:r>
        <w:t>together</w:t>
      </w:r>
      <w:r>
        <w:rPr>
          <w:spacing w:val="-6"/>
        </w:rPr>
        <w:t xml:space="preserve"> </w:t>
      </w:r>
      <w:r>
        <w:t>amount</w:t>
      </w:r>
      <w:r>
        <w:rPr>
          <w:spacing w:val="-6"/>
        </w:rPr>
        <w:t xml:space="preserve"> </w:t>
      </w:r>
      <w:r>
        <w:t>to</w:t>
      </w:r>
      <w:r>
        <w:rPr>
          <w:spacing w:val="-6"/>
        </w:rPr>
        <w:t xml:space="preserve"> </w:t>
      </w:r>
      <w:r>
        <w:t>a</w:t>
      </w:r>
      <w:r>
        <w:rPr>
          <w:spacing w:val="-6"/>
        </w:rPr>
        <w:t xml:space="preserve"> </w:t>
      </w:r>
      <w:r>
        <w:t>ten-point</w:t>
      </w:r>
      <w:r>
        <w:rPr>
          <w:spacing w:val="-6"/>
        </w:rPr>
        <w:t xml:space="preserve"> </w:t>
      </w:r>
      <w:r>
        <w:t>swing</w:t>
      </w:r>
      <w:r>
        <w:rPr>
          <w:spacing w:val="-6"/>
        </w:rPr>
        <w:t xml:space="preserve"> </w:t>
      </w:r>
      <w:r>
        <w:t>in</w:t>
      </w:r>
      <w:r>
        <w:rPr>
          <w:spacing w:val="-6"/>
        </w:rPr>
        <w:t xml:space="preserve"> </w:t>
      </w:r>
      <w:r>
        <w:t>F1,</w:t>
      </w:r>
      <w:r>
        <w:rPr>
          <w:spacing w:val="-6"/>
        </w:rPr>
        <w:t xml:space="preserve"> </w:t>
      </w:r>
      <w:r>
        <w:t>makes</w:t>
      </w:r>
      <w:r>
        <w:rPr>
          <w:spacing w:val="-6"/>
        </w:rPr>
        <w:t xml:space="preserve"> </w:t>
      </w:r>
      <w:r>
        <w:t>clear</w:t>
      </w:r>
      <w:r>
        <w:rPr>
          <w:spacing w:val="-6"/>
        </w:rPr>
        <w:t xml:space="preserve"> </w:t>
      </w:r>
      <w:r>
        <w:t>how</w:t>
      </w:r>
      <w:r>
        <w:rPr>
          <w:spacing w:val="-6"/>
        </w:rPr>
        <w:t xml:space="preserve"> </w:t>
      </w:r>
      <w:r>
        <w:t>sensitive small labelled corpora are to imbalance-handling choices.</w:t>
      </w:r>
    </w:p>
    <w:p w:rsidR="00F5566F" w:rsidRDefault="00653468">
      <w:pPr>
        <w:pStyle w:val="BodyText"/>
        <w:spacing w:before="13" w:line="376" w:lineRule="auto"/>
        <w:ind w:left="23" w:right="444" w:firstLine="358"/>
        <w:jc w:val="both"/>
      </w:pPr>
      <w:r>
        <w:t>The</w:t>
      </w:r>
      <w:r>
        <w:rPr>
          <w:spacing w:val="-6"/>
        </w:rPr>
        <w:t xml:space="preserve"> </w:t>
      </w:r>
      <w:r>
        <w:t>second</w:t>
      </w:r>
      <w:r>
        <w:rPr>
          <w:spacing w:val="-6"/>
        </w:rPr>
        <w:t xml:space="preserve"> </w:t>
      </w:r>
      <w:r>
        <w:t>factor</w:t>
      </w:r>
      <w:r>
        <w:rPr>
          <w:spacing w:val="-6"/>
        </w:rPr>
        <w:t xml:space="preserve"> </w:t>
      </w:r>
      <w:r>
        <w:t>is</w:t>
      </w:r>
      <w:r>
        <w:rPr>
          <w:spacing w:val="-6"/>
        </w:rPr>
        <w:t xml:space="preserve"> </w:t>
      </w:r>
      <w:r>
        <w:t>annotation</w:t>
      </w:r>
      <w:r>
        <w:rPr>
          <w:spacing w:val="-6"/>
        </w:rPr>
        <w:t xml:space="preserve"> </w:t>
      </w:r>
      <w:proofErr w:type="spellStart"/>
      <w:r>
        <w:t>rigour</w:t>
      </w:r>
      <w:proofErr w:type="spellEnd"/>
      <w:r>
        <w:t>. Studies</w:t>
      </w:r>
      <w:r>
        <w:rPr>
          <w:spacing w:val="-6"/>
        </w:rPr>
        <w:t xml:space="preserve"> </w:t>
      </w:r>
      <w:r>
        <w:t>that</w:t>
      </w:r>
      <w:r>
        <w:rPr>
          <w:spacing w:val="-6"/>
        </w:rPr>
        <w:t xml:space="preserve"> </w:t>
      </w:r>
      <w:r>
        <w:t>report</w:t>
      </w:r>
      <w:r>
        <w:rPr>
          <w:spacing w:val="-6"/>
        </w:rPr>
        <w:t xml:space="preserve"> </w:t>
      </w:r>
      <w:r>
        <w:t>inter-annotator</w:t>
      </w:r>
      <w:r>
        <w:rPr>
          <w:spacing w:val="-6"/>
        </w:rPr>
        <w:t xml:space="preserve"> </w:t>
      </w:r>
      <w:r>
        <w:t>agreement</w:t>
      </w:r>
      <w:r>
        <w:rPr>
          <w:spacing w:val="-6"/>
        </w:rPr>
        <w:t xml:space="preserve"> </w:t>
      </w:r>
      <w:r>
        <w:t>in</w:t>
      </w:r>
      <w:r>
        <w:rPr>
          <w:spacing w:val="-6"/>
        </w:rPr>
        <w:t xml:space="preserve"> </w:t>
      </w:r>
      <w:r>
        <w:t>the zero</w:t>
      </w:r>
      <w:r>
        <w:rPr>
          <w:spacing w:val="-11"/>
        </w:rPr>
        <w:t xml:space="preserve"> </w:t>
      </w:r>
      <w:r>
        <w:t>point</w:t>
      </w:r>
      <w:r>
        <w:rPr>
          <w:spacing w:val="-11"/>
        </w:rPr>
        <w:t xml:space="preserve"> </w:t>
      </w:r>
      <w:r>
        <w:t>eight</w:t>
      </w:r>
      <w:r>
        <w:rPr>
          <w:spacing w:val="-10"/>
        </w:rPr>
        <w:t xml:space="preserve"> </w:t>
      </w:r>
      <w:r>
        <w:t>or</w:t>
      </w:r>
      <w:r>
        <w:rPr>
          <w:spacing w:val="-11"/>
        </w:rPr>
        <w:t xml:space="preserve"> </w:t>
      </w:r>
      <w:r>
        <w:t>above</w:t>
      </w:r>
      <w:r>
        <w:rPr>
          <w:spacing w:val="-11"/>
        </w:rPr>
        <w:t xml:space="preserve"> </w:t>
      </w:r>
      <w:r>
        <w:t>range</w:t>
      </w:r>
      <w:r>
        <w:rPr>
          <w:spacing w:val="-11"/>
        </w:rPr>
        <w:t xml:space="preserve"> </w:t>
      </w:r>
      <w:r>
        <w:t>benefit</w:t>
      </w:r>
      <w:r>
        <w:rPr>
          <w:spacing w:val="-11"/>
        </w:rPr>
        <w:t xml:space="preserve"> </w:t>
      </w:r>
      <w:r>
        <w:t>from</w:t>
      </w:r>
      <w:r>
        <w:rPr>
          <w:spacing w:val="-10"/>
        </w:rPr>
        <w:t xml:space="preserve"> </w:t>
      </w:r>
      <w:r>
        <w:t>a</w:t>
      </w:r>
      <w:r>
        <w:rPr>
          <w:spacing w:val="-11"/>
        </w:rPr>
        <w:t xml:space="preserve"> </w:t>
      </w:r>
      <w:r>
        <w:t>community-validated</w:t>
      </w:r>
      <w:r>
        <w:rPr>
          <w:spacing w:val="-10"/>
        </w:rPr>
        <w:t xml:space="preserve"> </w:t>
      </w:r>
      <w:r>
        <w:t>decision</w:t>
      </w:r>
      <w:r>
        <w:rPr>
          <w:spacing w:val="-11"/>
        </w:rPr>
        <w:t xml:space="preserve"> </w:t>
      </w:r>
      <w:r>
        <w:t>boundary</w:t>
      </w:r>
      <w:r>
        <w:rPr>
          <w:spacing w:val="-11"/>
        </w:rPr>
        <w:t xml:space="preserve"> </w:t>
      </w:r>
      <w:r>
        <w:t>that</w:t>
      </w:r>
      <w:r>
        <w:rPr>
          <w:spacing w:val="-10"/>
        </w:rPr>
        <w:t xml:space="preserve"> </w:t>
      </w:r>
      <w:r>
        <w:t>the classifier can fit.</w:t>
      </w:r>
      <w:r>
        <w:rPr>
          <w:spacing w:val="40"/>
        </w:rPr>
        <w:t xml:space="preserve"> </w:t>
      </w:r>
      <w:r>
        <w:t>The present corpus is a single-annotator product, which both reduces label consistency at the margin and prevents the reporting of an agreement score that would let the reader</w:t>
      </w:r>
      <w:r>
        <w:rPr>
          <w:spacing w:val="-8"/>
        </w:rPr>
        <w:t xml:space="preserve"> </w:t>
      </w:r>
      <w:r>
        <w:t>calibrate</w:t>
      </w:r>
      <w:r>
        <w:rPr>
          <w:spacing w:val="-8"/>
        </w:rPr>
        <w:t xml:space="preserve"> </w:t>
      </w:r>
      <w:r>
        <w:t>their</w:t>
      </w:r>
      <w:r>
        <w:rPr>
          <w:spacing w:val="-8"/>
        </w:rPr>
        <w:t xml:space="preserve"> </w:t>
      </w:r>
      <w:r>
        <w:t>interpretation</w:t>
      </w:r>
      <w:r>
        <w:rPr>
          <w:spacing w:val="-8"/>
        </w:rPr>
        <w:t xml:space="preserve"> </w:t>
      </w:r>
      <w:r>
        <w:t>of</w:t>
      </w:r>
      <w:r>
        <w:rPr>
          <w:spacing w:val="-8"/>
        </w:rPr>
        <w:t xml:space="preserve"> </w:t>
      </w:r>
      <w:r>
        <w:t>the</w:t>
      </w:r>
      <w:r>
        <w:rPr>
          <w:spacing w:val="-8"/>
        </w:rPr>
        <w:t xml:space="preserve"> </w:t>
      </w:r>
      <w:r>
        <w:t>F1</w:t>
      </w:r>
      <w:r>
        <w:rPr>
          <w:spacing w:val="-8"/>
        </w:rPr>
        <w:t xml:space="preserve"> </w:t>
      </w:r>
      <w:r>
        <w:t>numbers.</w:t>
      </w:r>
      <w:r>
        <w:rPr>
          <w:spacing w:val="12"/>
        </w:rPr>
        <w:t xml:space="preserve"> </w:t>
      </w:r>
      <w:r>
        <w:t>The</w:t>
      </w:r>
      <w:r>
        <w:rPr>
          <w:spacing w:val="-8"/>
        </w:rPr>
        <w:t xml:space="preserve"> </w:t>
      </w:r>
      <w:r>
        <w:t>honest</w:t>
      </w:r>
      <w:r>
        <w:rPr>
          <w:spacing w:val="-8"/>
        </w:rPr>
        <w:t xml:space="preserve"> </w:t>
      </w:r>
      <w:r>
        <w:t>comparison</w:t>
      </w:r>
      <w:r>
        <w:rPr>
          <w:spacing w:val="-8"/>
        </w:rPr>
        <w:t xml:space="preserve"> </w:t>
      </w:r>
      <w:r>
        <w:t>is</w:t>
      </w:r>
      <w:r>
        <w:rPr>
          <w:spacing w:val="-8"/>
        </w:rPr>
        <w:t xml:space="preserve"> </w:t>
      </w:r>
      <w:r>
        <w:t>therefore</w:t>
      </w:r>
      <w:r>
        <w:rPr>
          <w:spacing w:val="-8"/>
        </w:rPr>
        <w:t xml:space="preserve"> </w:t>
      </w:r>
      <w:r>
        <w:t>that the</w:t>
      </w:r>
      <w:r>
        <w:rPr>
          <w:spacing w:val="-11"/>
        </w:rPr>
        <w:t xml:space="preserve"> </w:t>
      </w:r>
      <w:r>
        <w:t>proposed</w:t>
      </w:r>
      <w:r>
        <w:rPr>
          <w:spacing w:val="-11"/>
        </w:rPr>
        <w:t xml:space="preserve"> </w:t>
      </w:r>
      <w:r>
        <w:t>system</w:t>
      </w:r>
      <w:r>
        <w:rPr>
          <w:spacing w:val="-11"/>
        </w:rPr>
        <w:t xml:space="preserve"> </w:t>
      </w:r>
      <w:r>
        <w:t>performs</w:t>
      </w:r>
      <w:r>
        <w:rPr>
          <w:spacing w:val="-11"/>
        </w:rPr>
        <w:t xml:space="preserve"> </w:t>
      </w:r>
      <w:r>
        <w:t>in</w:t>
      </w:r>
      <w:r>
        <w:rPr>
          <w:spacing w:val="-11"/>
        </w:rPr>
        <w:t xml:space="preserve"> </w:t>
      </w:r>
      <w:r>
        <w:t>line</w:t>
      </w:r>
      <w:r>
        <w:rPr>
          <w:spacing w:val="-11"/>
        </w:rPr>
        <w:t xml:space="preserve"> </w:t>
      </w:r>
      <w:r>
        <w:t>with</w:t>
      </w:r>
      <w:r>
        <w:rPr>
          <w:spacing w:val="-11"/>
        </w:rPr>
        <w:t xml:space="preserve"> </w:t>
      </w:r>
      <w:r>
        <w:t>the</w:t>
      </w:r>
      <w:r>
        <w:rPr>
          <w:spacing w:val="-11"/>
        </w:rPr>
        <w:t xml:space="preserve"> </w:t>
      </w:r>
      <w:r>
        <w:t>better-validated</w:t>
      </w:r>
      <w:r>
        <w:rPr>
          <w:spacing w:val="-12"/>
        </w:rPr>
        <w:t xml:space="preserve"> </w:t>
      </w:r>
      <w:r>
        <w:t>work</w:t>
      </w:r>
      <w:r>
        <w:rPr>
          <w:spacing w:val="-11"/>
        </w:rPr>
        <w:t xml:space="preserve"> </w:t>
      </w:r>
      <w:r>
        <w:t>on</w:t>
      </w:r>
      <w:r>
        <w:rPr>
          <w:spacing w:val="-11"/>
        </w:rPr>
        <w:t xml:space="preserve"> </w:t>
      </w:r>
      <w:r>
        <w:t>related</w:t>
      </w:r>
      <w:r>
        <w:rPr>
          <w:spacing w:val="-11"/>
        </w:rPr>
        <w:t xml:space="preserve"> </w:t>
      </w:r>
      <w:r>
        <w:t>languages</w:t>
      </w:r>
      <w:r>
        <w:rPr>
          <w:spacing w:val="-11"/>
        </w:rPr>
        <w:t xml:space="preserve"> </w:t>
      </w:r>
      <w:r>
        <w:t>while operating under a strictly tighter annotation budget.</w:t>
      </w:r>
    </w:p>
    <w:p w:rsidR="00F5566F" w:rsidRDefault="00653468">
      <w:pPr>
        <w:pStyle w:val="BodyText"/>
        <w:spacing w:before="13" w:line="376" w:lineRule="auto"/>
        <w:ind w:left="23" w:right="445" w:firstLine="358"/>
        <w:jc w:val="both"/>
      </w:pPr>
      <w:r>
        <w:t>The</w:t>
      </w:r>
      <w:r>
        <w:rPr>
          <w:spacing w:val="-12"/>
        </w:rPr>
        <w:t xml:space="preserve"> </w:t>
      </w:r>
      <w:r>
        <w:t>methodological</w:t>
      </w:r>
      <w:r>
        <w:rPr>
          <w:spacing w:val="-12"/>
        </w:rPr>
        <w:t xml:space="preserve"> </w:t>
      </w:r>
      <w:r>
        <w:t>direction</w:t>
      </w:r>
      <w:r>
        <w:rPr>
          <w:spacing w:val="-12"/>
        </w:rPr>
        <w:t xml:space="preserve"> </w:t>
      </w:r>
      <w:r>
        <w:t>of</w:t>
      </w:r>
      <w:r>
        <w:rPr>
          <w:spacing w:val="-12"/>
        </w:rPr>
        <w:t xml:space="preserve"> </w:t>
      </w:r>
      <w:r>
        <w:t>the</w:t>
      </w:r>
      <w:r>
        <w:rPr>
          <w:spacing w:val="-12"/>
        </w:rPr>
        <w:t xml:space="preserve"> </w:t>
      </w:r>
      <w:r>
        <w:t>proposed</w:t>
      </w:r>
      <w:r>
        <w:rPr>
          <w:spacing w:val="-12"/>
        </w:rPr>
        <w:t xml:space="preserve"> </w:t>
      </w:r>
      <w:r>
        <w:t>system</w:t>
      </w:r>
      <w:r>
        <w:rPr>
          <w:spacing w:val="-12"/>
        </w:rPr>
        <w:t xml:space="preserve"> </w:t>
      </w:r>
      <w:r>
        <w:t>aligns</w:t>
      </w:r>
      <w:r>
        <w:rPr>
          <w:spacing w:val="-12"/>
        </w:rPr>
        <w:t xml:space="preserve"> </w:t>
      </w:r>
      <w:r>
        <w:t>closely</w:t>
      </w:r>
      <w:r>
        <w:rPr>
          <w:spacing w:val="-12"/>
        </w:rPr>
        <w:t xml:space="preserve"> </w:t>
      </w:r>
      <w:r>
        <w:t>with</w:t>
      </w:r>
      <w:r>
        <w:rPr>
          <w:spacing w:val="-12"/>
        </w:rPr>
        <w:t xml:space="preserve"> </w:t>
      </w:r>
      <w:r>
        <w:t>the</w:t>
      </w:r>
      <w:r>
        <w:rPr>
          <w:spacing w:val="-12"/>
        </w:rPr>
        <w:t xml:space="preserve"> </w:t>
      </w:r>
      <w:r>
        <w:t>broader</w:t>
      </w:r>
      <w:r>
        <w:rPr>
          <w:spacing w:val="-12"/>
        </w:rPr>
        <w:t xml:space="preserve"> </w:t>
      </w:r>
      <w:r>
        <w:t>trends identified in Chapter 2.</w:t>
      </w:r>
      <w:r>
        <w:rPr>
          <w:spacing w:val="40"/>
        </w:rPr>
        <w:t xml:space="preserve"> </w:t>
      </w:r>
      <w:r>
        <w:t xml:space="preserve">The use of sub-word </w:t>
      </w:r>
      <w:proofErr w:type="spellStart"/>
      <w:r>
        <w:t>FastText</w:t>
      </w:r>
      <w:proofErr w:type="spellEnd"/>
      <w:r>
        <w:t xml:space="preserve"> embeddings in a bidirectional LSTM with</w:t>
      </w:r>
      <w:r>
        <w:rPr>
          <w:spacing w:val="-3"/>
        </w:rPr>
        <w:t xml:space="preserve"> </w:t>
      </w:r>
      <w:r>
        <w:t>attention</w:t>
      </w:r>
      <w:r>
        <w:rPr>
          <w:spacing w:val="-3"/>
        </w:rPr>
        <w:t xml:space="preserve"> </w:t>
      </w:r>
      <w:r>
        <w:t>pooling</w:t>
      </w:r>
      <w:r>
        <w:rPr>
          <w:spacing w:val="-3"/>
        </w:rPr>
        <w:t xml:space="preserve"> </w:t>
      </w:r>
      <w:r>
        <w:t>is</w:t>
      </w:r>
      <w:r>
        <w:rPr>
          <w:spacing w:val="-3"/>
        </w:rPr>
        <w:t xml:space="preserve"> </w:t>
      </w:r>
      <w:r>
        <w:t>consistent</w:t>
      </w:r>
      <w:r>
        <w:rPr>
          <w:spacing w:val="-3"/>
        </w:rPr>
        <w:t xml:space="preserve"> </w:t>
      </w:r>
      <w:r>
        <w:t>with</w:t>
      </w:r>
      <w:r>
        <w:rPr>
          <w:spacing w:val="-3"/>
        </w:rPr>
        <w:t xml:space="preserve"> </w:t>
      </w:r>
      <w:r>
        <w:t>the</w:t>
      </w:r>
      <w:r>
        <w:rPr>
          <w:spacing w:val="-3"/>
        </w:rPr>
        <w:t xml:space="preserve"> </w:t>
      </w:r>
      <w:r>
        <w:t>recurring</w:t>
      </w:r>
      <w:r>
        <w:rPr>
          <w:spacing w:val="-3"/>
        </w:rPr>
        <w:t xml:space="preserve"> </w:t>
      </w:r>
      <w:r>
        <w:t>finding</w:t>
      </w:r>
      <w:r>
        <w:rPr>
          <w:spacing w:val="-3"/>
        </w:rPr>
        <w:t xml:space="preserve"> </w:t>
      </w:r>
      <w:r>
        <w:t>that</w:t>
      </w:r>
      <w:r>
        <w:rPr>
          <w:spacing w:val="-3"/>
        </w:rPr>
        <w:t xml:space="preserve"> </w:t>
      </w:r>
      <w:r>
        <w:t>such</w:t>
      </w:r>
      <w:r>
        <w:rPr>
          <w:spacing w:val="-3"/>
        </w:rPr>
        <w:t xml:space="preserve"> </w:t>
      </w:r>
      <w:r>
        <w:t>representations</w:t>
      </w:r>
      <w:r>
        <w:rPr>
          <w:spacing w:val="-3"/>
        </w:rPr>
        <w:t xml:space="preserve"> </w:t>
      </w:r>
      <w:r>
        <w:t>handle transliteration</w:t>
      </w:r>
      <w:r>
        <w:rPr>
          <w:spacing w:val="-10"/>
        </w:rPr>
        <w:t xml:space="preserve"> </w:t>
      </w:r>
      <w:r>
        <w:t>noise</w:t>
      </w:r>
      <w:r>
        <w:rPr>
          <w:spacing w:val="-10"/>
        </w:rPr>
        <w:t xml:space="preserve"> </w:t>
      </w:r>
      <w:r>
        <w:t>better</w:t>
      </w:r>
      <w:r>
        <w:rPr>
          <w:spacing w:val="-10"/>
        </w:rPr>
        <w:t xml:space="preserve"> </w:t>
      </w:r>
      <w:r>
        <w:t>than</w:t>
      </w:r>
      <w:r>
        <w:rPr>
          <w:spacing w:val="-10"/>
        </w:rPr>
        <w:t xml:space="preserve"> </w:t>
      </w:r>
      <w:r>
        <w:t>whole-word</w:t>
      </w:r>
      <w:r>
        <w:rPr>
          <w:spacing w:val="-10"/>
        </w:rPr>
        <w:t xml:space="preserve"> </w:t>
      </w:r>
      <w:r>
        <w:t>alternatives</w:t>
      </w:r>
      <w:r>
        <w:rPr>
          <w:spacing w:val="-10"/>
        </w:rPr>
        <w:t xml:space="preserve"> </w:t>
      </w:r>
      <w:r>
        <w:t>[</w:t>
      </w:r>
      <w:hyperlink w:anchor="_bookmark110" w:history="1">
        <w:r>
          <w:t>13</w:t>
        </w:r>
      </w:hyperlink>
      <w:r>
        <w:t>],</w:t>
      </w:r>
      <w:r>
        <w:rPr>
          <w:spacing w:val="-10"/>
        </w:rPr>
        <w:t xml:space="preserve"> </w:t>
      </w:r>
      <w:r>
        <w:t>[</w:t>
      </w:r>
      <w:hyperlink w:anchor="_bookmark112" w:history="1">
        <w:r>
          <w:t>15</w:t>
        </w:r>
      </w:hyperlink>
      <w:r>
        <w:t>],</w:t>
      </w:r>
      <w:r>
        <w:rPr>
          <w:spacing w:val="-10"/>
        </w:rPr>
        <w:t xml:space="preserve"> </w:t>
      </w:r>
      <w:r>
        <w:t>[</w:t>
      </w:r>
      <w:hyperlink w:anchor="_bookmark113" w:history="1">
        <w:r>
          <w:t>16</w:t>
        </w:r>
      </w:hyperlink>
      <w:r>
        <w:t>].</w:t>
      </w:r>
      <w:r>
        <w:rPr>
          <w:spacing w:val="12"/>
        </w:rPr>
        <w:t xml:space="preserve"> </w:t>
      </w:r>
      <w:r>
        <w:t>The</w:t>
      </w:r>
      <w:r>
        <w:rPr>
          <w:spacing w:val="-10"/>
        </w:rPr>
        <w:t xml:space="preserve"> </w:t>
      </w:r>
      <w:r>
        <w:t>reliance</w:t>
      </w:r>
      <w:r>
        <w:rPr>
          <w:spacing w:val="-10"/>
        </w:rPr>
        <w:t xml:space="preserve"> </w:t>
      </w:r>
      <w:r>
        <w:t>on</w:t>
      </w:r>
      <w:r>
        <w:rPr>
          <w:spacing w:val="-10"/>
        </w:rPr>
        <w:t xml:space="preserve"> </w:t>
      </w:r>
      <w:r>
        <w:t>a</w:t>
      </w:r>
      <w:r>
        <w:rPr>
          <w:spacing w:val="-10"/>
        </w:rPr>
        <w:t xml:space="preserve"> </w:t>
      </w:r>
      <w:r>
        <w:t>pre-trained</w:t>
      </w:r>
      <w:r>
        <w:rPr>
          <w:spacing w:val="-2"/>
        </w:rPr>
        <w:t xml:space="preserve"> </w:t>
      </w:r>
      <w:r>
        <w:t>Indic</w:t>
      </w:r>
      <w:r>
        <w:rPr>
          <w:spacing w:val="-2"/>
        </w:rPr>
        <w:t xml:space="preserve"> </w:t>
      </w:r>
      <w:r>
        <w:t>Transformer</w:t>
      </w:r>
      <w:r>
        <w:rPr>
          <w:spacing w:val="-2"/>
        </w:rPr>
        <w:t xml:space="preserve"> </w:t>
      </w:r>
      <w:r>
        <w:t>follows</w:t>
      </w:r>
      <w:r>
        <w:rPr>
          <w:spacing w:val="-2"/>
        </w:rPr>
        <w:t xml:space="preserve"> </w:t>
      </w:r>
      <w:r>
        <w:t>the</w:t>
      </w:r>
      <w:r>
        <w:rPr>
          <w:spacing w:val="-2"/>
        </w:rPr>
        <w:t xml:space="preserve"> </w:t>
      </w:r>
      <w:r>
        <w:t>consensus</w:t>
      </w:r>
      <w:r>
        <w:rPr>
          <w:spacing w:val="-2"/>
        </w:rPr>
        <w:t xml:space="preserve"> </w:t>
      </w:r>
      <w:r>
        <w:t>that</w:t>
      </w:r>
      <w:r>
        <w:rPr>
          <w:spacing w:val="-2"/>
        </w:rPr>
        <w:t xml:space="preserve"> </w:t>
      </w:r>
      <w:r>
        <w:t>XLM-</w:t>
      </w:r>
      <w:proofErr w:type="spellStart"/>
      <w:r>
        <w:t>RoBERTa</w:t>
      </w:r>
      <w:proofErr w:type="spellEnd"/>
      <w:r>
        <w:t xml:space="preserve">, </w:t>
      </w:r>
      <w:proofErr w:type="spellStart"/>
      <w:r>
        <w:t>MuRIL</w:t>
      </w:r>
      <w:proofErr w:type="spellEnd"/>
      <w:r>
        <w:rPr>
          <w:spacing w:val="-2"/>
        </w:rPr>
        <w:t xml:space="preserve"> </w:t>
      </w:r>
      <w:r>
        <w:t>or</w:t>
      </w:r>
      <w:r>
        <w:rPr>
          <w:spacing w:val="-2"/>
        </w:rPr>
        <w:t xml:space="preserve"> </w:t>
      </w:r>
      <w:proofErr w:type="spellStart"/>
      <w:r>
        <w:t>IndicBERT</w:t>
      </w:r>
      <w:proofErr w:type="spellEnd"/>
      <w:r>
        <w:t xml:space="preserve"> is the appropriate backbone for low-resource Indian languages [</w:t>
      </w:r>
      <w:hyperlink w:anchor="_bookmark102" w:history="1">
        <w:r>
          <w:t>5</w:t>
        </w:r>
      </w:hyperlink>
      <w:r>
        <w:t>], [</w:t>
      </w:r>
      <w:hyperlink w:anchor="_bookmark103" w:history="1">
        <w:r>
          <w:t>6</w:t>
        </w:r>
      </w:hyperlink>
      <w:r>
        <w:t>], [</w:t>
      </w:r>
      <w:hyperlink w:anchor="_bookmark104" w:history="1">
        <w:r>
          <w:t>7</w:t>
        </w:r>
      </w:hyperlink>
      <w:r>
        <w:t>], [</w:t>
      </w:r>
      <w:hyperlink w:anchor="_bookmark107" w:history="1">
        <w:r>
          <w:t>10</w:t>
        </w:r>
      </w:hyperlink>
      <w:r>
        <w:t>], [</w:t>
      </w:r>
      <w:hyperlink w:anchor="_bookmark111" w:history="1">
        <w:r>
          <w:t>14</w:t>
        </w:r>
      </w:hyperlink>
      <w:r>
        <w:t>], [</w:t>
      </w:r>
      <w:hyperlink w:anchor="_bookmark115" w:history="1">
        <w:r>
          <w:t>18</w:t>
        </w:r>
      </w:hyperlink>
      <w:r>
        <w:t>], [</w:t>
      </w:r>
      <w:hyperlink w:anchor="_bookmark118" w:history="1">
        <w:r>
          <w:t>21</w:t>
        </w:r>
      </w:hyperlink>
      <w:r>
        <w:t>]. The</w:t>
      </w:r>
      <w:r>
        <w:rPr>
          <w:spacing w:val="-6"/>
        </w:rPr>
        <w:t xml:space="preserve"> </w:t>
      </w:r>
      <w:r>
        <w:t>decision</w:t>
      </w:r>
      <w:r>
        <w:rPr>
          <w:spacing w:val="-6"/>
        </w:rPr>
        <w:t xml:space="preserve"> </w:t>
      </w:r>
      <w:r>
        <w:t>to</w:t>
      </w:r>
      <w:r>
        <w:rPr>
          <w:spacing w:val="-6"/>
        </w:rPr>
        <w:t xml:space="preserve"> </w:t>
      </w:r>
      <w:r>
        <w:t>layer</w:t>
      </w:r>
      <w:r>
        <w:rPr>
          <w:spacing w:val="-6"/>
        </w:rPr>
        <w:t xml:space="preserve"> </w:t>
      </w:r>
      <w:r>
        <w:t>a</w:t>
      </w:r>
      <w:r>
        <w:rPr>
          <w:spacing w:val="-6"/>
        </w:rPr>
        <w:t xml:space="preserve"> </w:t>
      </w:r>
      <w:r>
        <w:t>curated</w:t>
      </w:r>
      <w:r>
        <w:rPr>
          <w:spacing w:val="-6"/>
        </w:rPr>
        <w:t xml:space="preserve"> </w:t>
      </w:r>
      <w:r>
        <w:t>lexicon</w:t>
      </w:r>
      <w:r>
        <w:rPr>
          <w:spacing w:val="-6"/>
        </w:rPr>
        <w:t xml:space="preserve"> </w:t>
      </w:r>
      <w:r>
        <w:t>and</w:t>
      </w:r>
      <w:r>
        <w:rPr>
          <w:spacing w:val="-6"/>
        </w:rPr>
        <w:t xml:space="preserve"> </w:t>
      </w:r>
      <w:r>
        <w:t>an</w:t>
      </w:r>
      <w:r>
        <w:rPr>
          <w:spacing w:val="-6"/>
        </w:rPr>
        <w:t xml:space="preserve"> </w:t>
      </w:r>
      <w:r>
        <w:t>unsupervised</w:t>
      </w:r>
      <w:r>
        <w:rPr>
          <w:spacing w:val="-6"/>
        </w:rPr>
        <w:t xml:space="preserve"> </w:t>
      </w:r>
      <w:r>
        <w:t>anomaly</w:t>
      </w:r>
      <w:r>
        <w:rPr>
          <w:spacing w:val="-6"/>
        </w:rPr>
        <w:t xml:space="preserve"> </w:t>
      </w:r>
      <w:r>
        <w:t>signal</w:t>
      </w:r>
      <w:r>
        <w:rPr>
          <w:spacing w:val="-6"/>
        </w:rPr>
        <w:t xml:space="preserve"> </w:t>
      </w:r>
      <w:r>
        <w:t>on</w:t>
      </w:r>
      <w:r>
        <w:rPr>
          <w:spacing w:val="-6"/>
        </w:rPr>
        <w:t xml:space="preserve"> </w:t>
      </w:r>
      <w:r>
        <w:t>top</w:t>
      </w:r>
      <w:r>
        <w:rPr>
          <w:spacing w:val="-6"/>
        </w:rPr>
        <w:t xml:space="preserve"> </w:t>
      </w:r>
      <w:r>
        <w:t>of</w:t>
      </w:r>
      <w:r>
        <w:rPr>
          <w:spacing w:val="-6"/>
        </w:rPr>
        <w:t xml:space="preserve"> </w:t>
      </w:r>
      <w:r>
        <w:t>the supervised</w:t>
      </w:r>
      <w:r>
        <w:rPr>
          <w:spacing w:val="-11"/>
        </w:rPr>
        <w:t xml:space="preserve"> </w:t>
      </w:r>
      <w:r>
        <w:t>branch</w:t>
      </w:r>
      <w:r>
        <w:rPr>
          <w:spacing w:val="-11"/>
        </w:rPr>
        <w:t xml:space="preserve"> </w:t>
      </w:r>
      <w:r>
        <w:t>goes</w:t>
      </w:r>
      <w:r>
        <w:rPr>
          <w:spacing w:val="-11"/>
        </w:rPr>
        <w:t xml:space="preserve"> </w:t>
      </w:r>
      <w:r>
        <w:t>beyond</w:t>
      </w:r>
      <w:r>
        <w:rPr>
          <w:spacing w:val="-11"/>
        </w:rPr>
        <w:t xml:space="preserve"> </w:t>
      </w:r>
      <w:r>
        <w:t>the</w:t>
      </w:r>
      <w:r>
        <w:rPr>
          <w:spacing w:val="-11"/>
        </w:rPr>
        <w:t xml:space="preserve"> </w:t>
      </w:r>
      <w:r>
        <w:t>surveyed</w:t>
      </w:r>
      <w:r>
        <w:rPr>
          <w:spacing w:val="-11"/>
        </w:rPr>
        <w:t xml:space="preserve"> </w:t>
      </w:r>
      <w:r>
        <w:t>studies,</w:t>
      </w:r>
      <w:r>
        <w:rPr>
          <w:spacing w:val="-10"/>
        </w:rPr>
        <w:t xml:space="preserve"> </w:t>
      </w:r>
      <w:r>
        <w:t>none</w:t>
      </w:r>
      <w:r>
        <w:rPr>
          <w:spacing w:val="-11"/>
        </w:rPr>
        <w:t xml:space="preserve"> </w:t>
      </w:r>
      <w:r>
        <w:t>of</w:t>
      </w:r>
      <w:r>
        <w:rPr>
          <w:spacing w:val="-11"/>
        </w:rPr>
        <w:t xml:space="preserve"> </w:t>
      </w:r>
      <w:r>
        <w:t>which</w:t>
      </w:r>
      <w:r>
        <w:rPr>
          <w:spacing w:val="-11"/>
        </w:rPr>
        <w:t xml:space="preserve"> </w:t>
      </w:r>
      <w:r>
        <w:t>fuse</w:t>
      </w:r>
      <w:r>
        <w:rPr>
          <w:spacing w:val="-11"/>
        </w:rPr>
        <w:t xml:space="preserve"> </w:t>
      </w:r>
      <w:r>
        <w:t>more</w:t>
      </w:r>
      <w:r>
        <w:rPr>
          <w:spacing w:val="-11"/>
        </w:rPr>
        <w:t xml:space="preserve"> </w:t>
      </w:r>
      <w:r>
        <w:t>than</w:t>
      </w:r>
      <w:r>
        <w:rPr>
          <w:spacing w:val="-11"/>
        </w:rPr>
        <w:t xml:space="preserve"> </w:t>
      </w:r>
      <w:r>
        <w:t>two</w:t>
      </w:r>
      <w:r>
        <w:rPr>
          <w:spacing w:val="-11"/>
        </w:rPr>
        <w:t xml:space="preserve"> </w:t>
      </w:r>
      <w:r>
        <w:t xml:space="preserve">signals </w:t>
      </w:r>
      <w:bookmarkStart w:id="137" w:name="Strengths_of_the_Proposed_Approach"/>
      <w:bookmarkStart w:id="138" w:name="_bookmark75"/>
      <w:bookmarkEnd w:id="137"/>
      <w:bookmarkEnd w:id="138"/>
      <w:r>
        <w:t>in a single joint objective, and constitutes the architectural contribution of this dissertation.</w:t>
      </w:r>
    </w:p>
    <w:p w:rsidR="00F5566F" w:rsidRDefault="00F5566F">
      <w:pPr>
        <w:pStyle w:val="BodyText"/>
      </w:pPr>
    </w:p>
    <w:p w:rsidR="00F5566F" w:rsidRDefault="00F5566F">
      <w:pPr>
        <w:pStyle w:val="BodyText"/>
        <w:spacing w:before="33"/>
      </w:pPr>
    </w:p>
    <w:p w:rsidR="00F5566F" w:rsidRDefault="00653468">
      <w:pPr>
        <w:pStyle w:val="Heading3"/>
        <w:numPr>
          <w:ilvl w:val="1"/>
          <w:numId w:val="3"/>
        </w:numPr>
        <w:tabs>
          <w:tab w:val="left" w:pos="797"/>
        </w:tabs>
        <w:ind w:hanging="774"/>
      </w:pPr>
      <w:r>
        <w:t>Strengths</w:t>
      </w:r>
      <w:r>
        <w:rPr>
          <w:spacing w:val="2"/>
        </w:rPr>
        <w:t xml:space="preserve"> </w:t>
      </w:r>
      <w:r>
        <w:t>of</w:t>
      </w:r>
      <w:r>
        <w:rPr>
          <w:spacing w:val="4"/>
        </w:rPr>
        <w:t xml:space="preserve"> </w:t>
      </w:r>
      <w:r>
        <w:t>the</w:t>
      </w:r>
      <w:r>
        <w:rPr>
          <w:spacing w:val="4"/>
        </w:rPr>
        <w:t xml:space="preserve"> </w:t>
      </w:r>
      <w:r>
        <w:t>Proposed</w:t>
      </w:r>
      <w:r>
        <w:rPr>
          <w:spacing w:val="3"/>
        </w:rPr>
        <w:t xml:space="preserve"> </w:t>
      </w:r>
      <w:r>
        <w:rPr>
          <w:spacing w:val="-2"/>
        </w:rPr>
        <w:t>Approach</w:t>
      </w:r>
    </w:p>
    <w:p w:rsidR="00F5566F" w:rsidRDefault="00F5566F">
      <w:pPr>
        <w:pStyle w:val="BodyText"/>
        <w:spacing w:before="16"/>
        <w:rPr>
          <w:b/>
          <w:sz w:val="34"/>
        </w:rPr>
      </w:pPr>
    </w:p>
    <w:p w:rsidR="00F5566F" w:rsidRDefault="00653468">
      <w:pPr>
        <w:pStyle w:val="BodyText"/>
        <w:ind w:left="23"/>
        <w:jc w:val="both"/>
      </w:pPr>
      <w:r>
        <w:t>Several</w:t>
      </w:r>
      <w:r>
        <w:rPr>
          <w:spacing w:val="-9"/>
        </w:rPr>
        <w:t xml:space="preserve"> </w:t>
      </w:r>
      <w:r>
        <w:t>strengths</w:t>
      </w:r>
      <w:r>
        <w:rPr>
          <w:spacing w:val="-8"/>
        </w:rPr>
        <w:t xml:space="preserve"> </w:t>
      </w:r>
      <w:r>
        <w:t>emerge</w:t>
      </w:r>
      <w:r>
        <w:rPr>
          <w:spacing w:val="-8"/>
        </w:rPr>
        <w:t xml:space="preserve"> </w:t>
      </w:r>
      <w:r>
        <w:t>from</w:t>
      </w:r>
      <w:r>
        <w:rPr>
          <w:spacing w:val="-8"/>
        </w:rPr>
        <w:t xml:space="preserve"> </w:t>
      </w:r>
      <w:r>
        <w:t>the</w:t>
      </w:r>
      <w:r>
        <w:rPr>
          <w:spacing w:val="-9"/>
        </w:rPr>
        <w:t xml:space="preserve"> </w:t>
      </w:r>
      <w:r>
        <w:t>design</w:t>
      </w:r>
      <w:r>
        <w:rPr>
          <w:spacing w:val="-8"/>
        </w:rPr>
        <w:t xml:space="preserve"> </w:t>
      </w:r>
      <w:r>
        <w:t>and</w:t>
      </w:r>
      <w:r>
        <w:rPr>
          <w:spacing w:val="-8"/>
        </w:rPr>
        <w:t xml:space="preserve"> </w:t>
      </w:r>
      <w:r>
        <w:t>the</w:t>
      </w:r>
      <w:r>
        <w:rPr>
          <w:spacing w:val="-8"/>
        </w:rPr>
        <w:t xml:space="preserve"> </w:t>
      </w:r>
      <w:r>
        <w:t>empirical</w:t>
      </w:r>
      <w:r>
        <w:rPr>
          <w:spacing w:val="-9"/>
        </w:rPr>
        <w:t xml:space="preserve"> </w:t>
      </w:r>
      <w:r>
        <w:rPr>
          <w:spacing w:val="-2"/>
        </w:rPr>
        <w:t>evaluation.</w:t>
      </w:r>
    </w:p>
    <w:p w:rsidR="00F5566F" w:rsidRDefault="00653468">
      <w:pPr>
        <w:pStyle w:val="BodyText"/>
        <w:spacing w:before="170" w:line="376" w:lineRule="auto"/>
        <w:ind w:left="23" w:right="444" w:firstLine="358"/>
        <w:jc w:val="both"/>
      </w:pPr>
      <w:r>
        <w:t>The</w:t>
      </w:r>
      <w:r>
        <w:rPr>
          <w:spacing w:val="-10"/>
        </w:rPr>
        <w:t xml:space="preserve"> </w:t>
      </w:r>
      <w:r>
        <w:t>first</w:t>
      </w:r>
      <w:r>
        <w:rPr>
          <w:spacing w:val="-9"/>
        </w:rPr>
        <w:t xml:space="preserve"> </w:t>
      </w:r>
      <w:r>
        <w:t>strength</w:t>
      </w:r>
      <w:r>
        <w:rPr>
          <w:spacing w:val="-10"/>
        </w:rPr>
        <w:t xml:space="preserve"> </w:t>
      </w:r>
      <w:r>
        <w:t>is</w:t>
      </w:r>
      <w:r>
        <w:rPr>
          <w:spacing w:val="-10"/>
        </w:rPr>
        <w:t xml:space="preserve"> </w:t>
      </w:r>
      <w:r>
        <w:t>end-to-end</w:t>
      </w:r>
      <w:r>
        <w:rPr>
          <w:spacing w:val="-10"/>
        </w:rPr>
        <w:t xml:space="preserve"> </w:t>
      </w:r>
      <w:r>
        <w:t>coverage</w:t>
      </w:r>
      <w:r>
        <w:rPr>
          <w:spacing w:val="-10"/>
        </w:rPr>
        <w:t xml:space="preserve"> </w:t>
      </w:r>
      <w:r>
        <w:t>of</w:t>
      </w:r>
      <w:r>
        <w:rPr>
          <w:spacing w:val="-10"/>
        </w:rPr>
        <w:t xml:space="preserve"> </w:t>
      </w:r>
      <w:r>
        <w:t>the</w:t>
      </w:r>
      <w:r>
        <w:rPr>
          <w:spacing w:val="-10"/>
        </w:rPr>
        <w:t xml:space="preserve"> </w:t>
      </w:r>
      <w:r>
        <w:t>input</w:t>
      </w:r>
      <w:r>
        <w:rPr>
          <w:spacing w:val="-9"/>
        </w:rPr>
        <w:t xml:space="preserve"> </w:t>
      </w:r>
      <w:r>
        <w:t>pipeline.</w:t>
      </w:r>
      <w:r>
        <w:rPr>
          <w:spacing w:val="11"/>
        </w:rPr>
        <w:t xml:space="preserve"> </w:t>
      </w:r>
      <w:r>
        <w:t>A</w:t>
      </w:r>
      <w:r>
        <w:rPr>
          <w:spacing w:val="-10"/>
        </w:rPr>
        <w:t xml:space="preserve"> </w:t>
      </w:r>
      <w:r>
        <w:t>real-world</w:t>
      </w:r>
      <w:r>
        <w:rPr>
          <w:spacing w:val="-10"/>
        </w:rPr>
        <w:t xml:space="preserve"> </w:t>
      </w:r>
      <w:r>
        <w:t>Punjabi-facing moderation</w:t>
      </w:r>
      <w:r>
        <w:rPr>
          <w:spacing w:val="-7"/>
        </w:rPr>
        <w:t xml:space="preserve"> </w:t>
      </w:r>
      <w:r>
        <w:t>system</w:t>
      </w:r>
      <w:r>
        <w:rPr>
          <w:spacing w:val="-7"/>
        </w:rPr>
        <w:t xml:space="preserve"> </w:t>
      </w:r>
      <w:r>
        <w:t>has</w:t>
      </w:r>
      <w:r>
        <w:rPr>
          <w:spacing w:val="-7"/>
        </w:rPr>
        <w:t xml:space="preserve"> </w:t>
      </w:r>
      <w:r>
        <w:t>to</w:t>
      </w:r>
      <w:r>
        <w:rPr>
          <w:spacing w:val="-7"/>
        </w:rPr>
        <w:t xml:space="preserve"> </w:t>
      </w:r>
      <w:r>
        <w:t>accept</w:t>
      </w:r>
      <w:r>
        <w:rPr>
          <w:spacing w:val="-7"/>
        </w:rPr>
        <w:t xml:space="preserve"> </w:t>
      </w:r>
      <w:r>
        <w:t>whatever</w:t>
      </w:r>
      <w:r>
        <w:rPr>
          <w:spacing w:val="-7"/>
        </w:rPr>
        <w:t xml:space="preserve"> </w:t>
      </w:r>
      <w:r>
        <w:t>the</w:t>
      </w:r>
      <w:r>
        <w:rPr>
          <w:spacing w:val="-7"/>
        </w:rPr>
        <w:t xml:space="preserve"> </w:t>
      </w:r>
      <w:r>
        <w:t>user</w:t>
      </w:r>
      <w:r>
        <w:rPr>
          <w:spacing w:val="-7"/>
        </w:rPr>
        <w:t xml:space="preserve"> </w:t>
      </w:r>
      <w:r>
        <w:t>types,</w:t>
      </w:r>
      <w:r>
        <w:rPr>
          <w:spacing w:val="-7"/>
        </w:rPr>
        <w:t xml:space="preserve"> </w:t>
      </w:r>
      <w:r>
        <w:t>whether</w:t>
      </w:r>
      <w:r>
        <w:rPr>
          <w:spacing w:val="-7"/>
        </w:rPr>
        <w:t xml:space="preserve"> </w:t>
      </w:r>
      <w:r>
        <w:t>that</w:t>
      </w:r>
      <w:r>
        <w:rPr>
          <w:spacing w:val="-7"/>
        </w:rPr>
        <w:t xml:space="preserve"> </w:t>
      </w:r>
      <w:r>
        <w:t>is</w:t>
      </w:r>
      <w:r>
        <w:rPr>
          <w:spacing w:val="-7"/>
        </w:rPr>
        <w:t xml:space="preserve"> </w:t>
      </w:r>
      <w:r>
        <w:t>Roman</w:t>
      </w:r>
      <w:r>
        <w:rPr>
          <w:spacing w:val="-7"/>
        </w:rPr>
        <w:t xml:space="preserve"> </w:t>
      </w:r>
      <w:r>
        <w:t>Hinglish,</w:t>
      </w:r>
      <w:r>
        <w:rPr>
          <w:spacing w:val="-7"/>
        </w:rPr>
        <w:t xml:space="preserve"> </w:t>
      </w:r>
      <w:r>
        <w:t>De-</w:t>
      </w:r>
      <w:proofErr w:type="spellStart"/>
      <w:r>
        <w:t>vanagari</w:t>
      </w:r>
      <w:proofErr w:type="spellEnd"/>
      <w:r>
        <w:t xml:space="preserve"> Hindi or Gurmukhi Punjabi, and produce a single decision.</w:t>
      </w:r>
      <w:r>
        <w:rPr>
          <w:spacing w:val="40"/>
        </w:rPr>
        <w:t xml:space="preserve"> </w:t>
      </w:r>
      <w:r>
        <w:t>The proposed pipeline integrates</w:t>
      </w:r>
      <w:r>
        <w:rPr>
          <w:spacing w:val="-7"/>
        </w:rPr>
        <w:t xml:space="preserve"> </w:t>
      </w:r>
      <w:r>
        <w:t>the</w:t>
      </w:r>
      <w:r>
        <w:rPr>
          <w:spacing w:val="-7"/>
        </w:rPr>
        <w:t xml:space="preserve"> </w:t>
      </w:r>
      <w:r>
        <w:t>AI4Bharat</w:t>
      </w:r>
      <w:r>
        <w:rPr>
          <w:spacing w:val="-7"/>
        </w:rPr>
        <w:t xml:space="preserve"> </w:t>
      </w:r>
      <w:proofErr w:type="spellStart"/>
      <w:r>
        <w:t>IndicXlit</w:t>
      </w:r>
      <w:proofErr w:type="spellEnd"/>
      <w:r>
        <w:rPr>
          <w:spacing w:val="-7"/>
        </w:rPr>
        <w:t xml:space="preserve"> </w:t>
      </w:r>
      <w:r>
        <w:t>and</w:t>
      </w:r>
      <w:r>
        <w:rPr>
          <w:spacing w:val="-7"/>
        </w:rPr>
        <w:t xml:space="preserve"> </w:t>
      </w:r>
      <w:r>
        <w:t>IndicTrans2</w:t>
      </w:r>
      <w:r>
        <w:rPr>
          <w:spacing w:val="-7"/>
        </w:rPr>
        <w:t xml:space="preserve"> </w:t>
      </w:r>
      <w:r>
        <w:t>stages</w:t>
      </w:r>
      <w:r>
        <w:rPr>
          <w:spacing w:val="-7"/>
        </w:rPr>
        <w:t xml:space="preserve"> </w:t>
      </w:r>
      <w:r>
        <w:t>upstream</w:t>
      </w:r>
      <w:r>
        <w:rPr>
          <w:spacing w:val="-7"/>
        </w:rPr>
        <w:t xml:space="preserve"> </w:t>
      </w:r>
      <w:r>
        <w:t>of</w:t>
      </w:r>
      <w:r>
        <w:rPr>
          <w:spacing w:val="-7"/>
        </w:rPr>
        <w:t xml:space="preserve"> </w:t>
      </w:r>
      <w:r>
        <w:t>the</w:t>
      </w:r>
      <w:r>
        <w:rPr>
          <w:spacing w:val="-7"/>
        </w:rPr>
        <w:t xml:space="preserve"> </w:t>
      </w:r>
      <w:r>
        <w:t>classifier</w:t>
      </w:r>
      <w:r>
        <w:rPr>
          <w:spacing w:val="-7"/>
        </w:rPr>
        <w:t xml:space="preserve"> </w:t>
      </w:r>
      <w:r>
        <w:t>so</w:t>
      </w:r>
      <w:r>
        <w:rPr>
          <w:spacing w:val="-7"/>
        </w:rPr>
        <w:t xml:space="preserve"> </w:t>
      </w:r>
      <w:r>
        <w:t>that</w:t>
      </w:r>
      <w:r>
        <w:rPr>
          <w:spacing w:val="-7"/>
        </w:rPr>
        <w:t xml:space="preserve"> </w:t>
      </w:r>
      <w:r>
        <w:t>the same</w:t>
      </w:r>
      <w:r>
        <w:rPr>
          <w:spacing w:val="-3"/>
        </w:rPr>
        <w:t xml:space="preserve"> </w:t>
      </w:r>
      <w:r>
        <w:t>trained</w:t>
      </w:r>
      <w:r>
        <w:rPr>
          <w:spacing w:val="-2"/>
        </w:rPr>
        <w:t xml:space="preserve"> </w:t>
      </w:r>
      <w:r>
        <w:t>model</w:t>
      </w:r>
      <w:r>
        <w:rPr>
          <w:spacing w:val="-3"/>
        </w:rPr>
        <w:t xml:space="preserve"> </w:t>
      </w:r>
      <w:r>
        <w:t>is</w:t>
      </w:r>
      <w:r>
        <w:rPr>
          <w:spacing w:val="-2"/>
        </w:rPr>
        <w:t xml:space="preserve"> </w:t>
      </w:r>
      <w:r>
        <w:t>reusable</w:t>
      </w:r>
      <w:r>
        <w:rPr>
          <w:spacing w:val="-3"/>
        </w:rPr>
        <w:t xml:space="preserve"> </w:t>
      </w:r>
      <w:r>
        <w:t>across</w:t>
      </w:r>
      <w:r>
        <w:rPr>
          <w:spacing w:val="-2"/>
        </w:rPr>
        <w:t xml:space="preserve"> </w:t>
      </w:r>
      <w:r>
        <w:t>all</w:t>
      </w:r>
      <w:r>
        <w:rPr>
          <w:spacing w:val="-3"/>
        </w:rPr>
        <w:t xml:space="preserve"> </w:t>
      </w:r>
      <w:r>
        <w:t>of</w:t>
      </w:r>
      <w:r>
        <w:rPr>
          <w:spacing w:val="-2"/>
        </w:rPr>
        <w:t xml:space="preserve"> </w:t>
      </w:r>
      <w:r>
        <w:t>these</w:t>
      </w:r>
      <w:r>
        <w:rPr>
          <w:spacing w:val="-3"/>
        </w:rPr>
        <w:t xml:space="preserve"> </w:t>
      </w:r>
      <w:r>
        <w:t>surface</w:t>
      </w:r>
      <w:r>
        <w:rPr>
          <w:spacing w:val="-2"/>
        </w:rPr>
        <w:t xml:space="preserve"> </w:t>
      </w:r>
      <w:r>
        <w:t>forms</w:t>
      </w:r>
      <w:r>
        <w:rPr>
          <w:spacing w:val="-3"/>
        </w:rPr>
        <w:t xml:space="preserve"> </w:t>
      </w:r>
      <w:r>
        <w:t>without</w:t>
      </w:r>
      <w:r>
        <w:rPr>
          <w:spacing w:val="-2"/>
        </w:rPr>
        <w:t xml:space="preserve"> </w:t>
      </w:r>
      <w:r>
        <w:t>retraining.</w:t>
      </w:r>
      <w:r>
        <w:rPr>
          <w:spacing w:val="23"/>
        </w:rPr>
        <w:t xml:space="preserve"> </w:t>
      </w:r>
      <w:r>
        <w:t>The</w:t>
      </w:r>
      <w:r>
        <w:rPr>
          <w:spacing w:val="-2"/>
        </w:rPr>
        <w:t xml:space="preserve"> infer-</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6"/>
        <w:jc w:val="both"/>
      </w:pPr>
      <w:proofErr w:type="spellStart"/>
      <w:r>
        <w:lastRenderedPageBreak/>
        <w:t>ence</w:t>
      </w:r>
      <w:proofErr w:type="spellEnd"/>
      <w:r>
        <w:rPr>
          <w:spacing w:val="-6"/>
        </w:rPr>
        <w:t xml:space="preserve"> </w:t>
      </w:r>
      <w:r>
        <w:t>workflow</w:t>
      </w:r>
      <w:r>
        <w:rPr>
          <w:spacing w:val="-6"/>
        </w:rPr>
        <w:t xml:space="preserve"> </w:t>
      </w:r>
      <w:r>
        <w:t>described</w:t>
      </w:r>
      <w:r>
        <w:rPr>
          <w:spacing w:val="-6"/>
        </w:rPr>
        <w:t xml:space="preserve"> </w:t>
      </w:r>
      <w:r>
        <w:t>in</w:t>
      </w:r>
      <w:r>
        <w:rPr>
          <w:spacing w:val="-6"/>
        </w:rPr>
        <w:t xml:space="preserve"> </w:t>
      </w:r>
      <w:r>
        <w:t>Section</w:t>
      </w:r>
      <w:r>
        <w:rPr>
          <w:spacing w:val="-6"/>
        </w:rPr>
        <w:t xml:space="preserve"> </w:t>
      </w:r>
      <w:r>
        <w:t>4.10</w:t>
      </w:r>
      <w:r>
        <w:rPr>
          <w:spacing w:val="-6"/>
        </w:rPr>
        <w:t xml:space="preserve"> </w:t>
      </w:r>
      <w:r>
        <w:t>codifies</w:t>
      </w:r>
      <w:r>
        <w:rPr>
          <w:spacing w:val="-6"/>
        </w:rPr>
        <w:t xml:space="preserve"> </w:t>
      </w:r>
      <w:r>
        <w:t>this</w:t>
      </w:r>
      <w:r>
        <w:rPr>
          <w:spacing w:val="-6"/>
        </w:rPr>
        <w:t xml:space="preserve"> </w:t>
      </w:r>
      <w:r>
        <w:t>coverage</w:t>
      </w:r>
      <w:r>
        <w:rPr>
          <w:spacing w:val="-6"/>
        </w:rPr>
        <w:t xml:space="preserve"> </w:t>
      </w:r>
      <w:r>
        <w:t>and</w:t>
      </w:r>
      <w:r>
        <w:rPr>
          <w:spacing w:val="-6"/>
        </w:rPr>
        <w:t xml:space="preserve"> </w:t>
      </w:r>
      <w:r>
        <w:t>the</w:t>
      </w:r>
      <w:r>
        <w:rPr>
          <w:spacing w:val="-6"/>
        </w:rPr>
        <w:t xml:space="preserve"> </w:t>
      </w:r>
      <w:r>
        <w:t>per-branch</w:t>
      </w:r>
      <w:r>
        <w:rPr>
          <w:spacing w:val="-6"/>
        </w:rPr>
        <w:t xml:space="preserve"> </w:t>
      </w:r>
      <w:r>
        <w:t>breakdown returned to the caller supports downstream human review.</w:t>
      </w:r>
    </w:p>
    <w:p w:rsidR="00F5566F" w:rsidRDefault="00653468">
      <w:pPr>
        <w:pStyle w:val="BodyText"/>
        <w:spacing w:before="20" w:line="376" w:lineRule="auto"/>
        <w:ind w:left="23" w:right="445" w:firstLine="358"/>
        <w:jc w:val="both"/>
      </w:pPr>
      <w:r>
        <w:t>The second strength is the multi-signal fusion architecture.</w:t>
      </w:r>
      <w:r>
        <w:rPr>
          <w:spacing w:val="40"/>
        </w:rPr>
        <w:t xml:space="preserve"> </w:t>
      </w:r>
      <w:r>
        <w:t>By combining a contextual Transformer,</w:t>
      </w:r>
      <w:r>
        <w:rPr>
          <w:spacing w:val="-12"/>
        </w:rPr>
        <w:t xml:space="preserve"> </w:t>
      </w:r>
      <w:r>
        <w:t>a</w:t>
      </w:r>
      <w:r>
        <w:rPr>
          <w:spacing w:val="-12"/>
        </w:rPr>
        <w:t xml:space="preserve"> </w:t>
      </w:r>
      <w:r>
        <w:t>sub-word</w:t>
      </w:r>
      <w:r>
        <w:rPr>
          <w:spacing w:val="-12"/>
        </w:rPr>
        <w:t xml:space="preserve"> </w:t>
      </w:r>
      <w:r>
        <w:t>recurrent</w:t>
      </w:r>
      <w:r>
        <w:rPr>
          <w:spacing w:val="-12"/>
        </w:rPr>
        <w:t xml:space="preserve"> </w:t>
      </w:r>
      <w:r>
        <w:t>branch,</w:t>
      </w:r>
      <w:r>
        <w:rPr>
          <w:spacing w:val="-11"/>
        </w:rPr>
        <w:t xml:space="preserve"> </w:t>
      </w:r>
      <w:r>
        <w:t>a</w:t>
      </w:r>
      <w:r>
        <w:rPr>
          <w:spacing w:val="-12"/>
        </w:rPr>
        <w:t xml:space="preserve"> </w:t>
      </w:r>
      <w:r>
        <w:t>hand-crafted</w:t>
      </w:r>
      <w:r>
        <w:rPr>
          <w:spacing w:val="-12"/>
        </w:rPr>
        <w:t xml:space="preserve"> </w:t>
      </w:r>
      <w:r>
        <w:t>lexicon</w:t>
      </w:r>
      <w:r>
        <w:rPr>
          <w:spacing w:val="-12"/>
        </w:rPr>
        <w:t xml:space="preserve"> </w:t>
      </w:r>
      <w:r>
        <w:t>view,</w:t>
      </w:r>
      <w:r>
        <w:rPr>
          <w:spacing w:val="-12"/>
        </w:rPr>
        <w:t xml:space="preserve"> </w:t>
      </w:r>
      <w:r>
        <w:t>an</w:t>
      </w:r>
      <w:r>
        <w:rPr>
          <w:spacing w:val="-12"/>
        </w:rPr>
        <w:t xml:space="preserve"> </w:t>
      </w:r>
      <w:r>
        <w:t>anomaly-driven</w:t>
      </w:r>
      <w:r>
        <w:rPr>
          <w:spacing w:val="-12"/>
        </w:rPr>
        <w:t xml:space="preserve"> </w:t>
      </w:r>
      <w:r>
        <w:t>au-</w:t>
      </w:r>
      <w:proofErr w:type="spellStart"/>
      <w:r>
        <w:t>toencoder</w:t>
      </w:r>
      <w:proofErr w:type="spellEnd"/>
      <w:r>
        <w:rPr>
          <w:spacing w:val="-10"/>
        </w:rPr>
        <w:t xml:space="preserve"> </w:t>
      </w:r>
      <w:r>
        <w:t>and</w:t>
      </w:r>
      <w:r>
        <w:rPr>
          <w:spacing w:val="-10"/>
        </w:rPr>
        <w:t xml:space="preserve"> </w:t>
      </w:r>
      <w:r>
        <w:t>a</w:t>
      </w:r>
      <w:r>
        <w:rPr>
          <w:spacing w:val="-10"/>
        </w:rPr>
        <w:t xml:space="preserve"> </w:t>
      </w:r>
      <w:r>
        <w:t>cluster-based</w:t>
      </w:r>
      <w:r>
        <w:rPr>
          <w:spacing w:val="-10"/>
        </w:rPr>
        <w:t xml:space="preserve"> </w:t>
      </w:r>
      <w:r>
        <w:t>unsupervised</w:t>
      </w:r>
      <w:r>
        <w:rPr>
          <w:spacing w:val="-10"/>
        </w:rPr>
        <w:t xml:space="preserve"> </w:t>
      </w:r>
      <w:r>
        <w:t>signal</w:t>
      </w:r>
      <w:r>
        <w:rPr>
          <w:spacing w:val="-10"/>
        </w:rPr>
        <w:t xml:space="preserve"> </w:t>
      </w:r>
      <w:r>
        <w:t>in</w:t>
      </w:r>
      <w:r>
        <w:rPr>
          <w:spacing w:val="-10"/>
        </w:rPr>
        <w:t xml:space="preserve"> </w:t>
      </w:r>
      <w:r>
        <w:t>a</w:t>
      </w:r>
      <w:r>
        <w:rPr>
          <w:spacing w:val="-10"/>
        </w:rPr>
        <w:t xml:space="preserve"> </w:t>
      </w:r>
      <w:r>
        <w:t>single</w:t>
      </w:r>
      <w:r>
        <w:rPr>
          <w:spacing w:val="-10"/>
        </w:rPr>
        <w:t xml:space="preserve"> </w:t>
      </w:r>
      <w:r>
        <w:t>joint</w:t>
      </w:r>
      <w:r>
        <w:rPr>
          <w:spacing w:val="-10"/>
        </w:rPr>
        <w:t xml:space="preserve"> </w:t>
      </w:r>
      <w:r>
        <w:t>objective,</w:t>
      </w:r>
      <w:r>
        <w:rPr>
          <w:spacing w:val="-9"/>
        </w:rPr>
        <w:t xml:space="preserve"> </w:t>
      </w:r>
      <w:r>
        <w:t>the</w:t>
      </w:r>
      <w:r>
        <w:rPr>
          <w:spacing w:val="-10"/>
        </w:rPr>
        <w:t xml:space="preserve"> </w:t>
      </w:r>
      <w:r>
        <w:t>system</w:t>
      </w:r>
      <w:r>
        <w:rPr>
          <w:spacing w:val="-10"/>
        </w:rPr>
        <w:t xml:space="preserve"> </w:t>
      </w:r>
      <w:r>
        <w:t>avoids the</w:t>
      </w:r>
      <w:r>
        <w:rPr>
          <w:spacing w:val="-5"/>
        </w:rPr>
        <w:t xml:space="preserve"> </w:t>
      </w:r>
      <w:r>
        <w:t>failure</w:t>
      </w:r>
      <w:r>
        <w:rPr>
          <w:spacing w:val="-5"/>
        </w:rPr>
        <w:t xml:space="preserve"> </w:t>
      </w:r>
      <w:r>
        <w:t>modes</w:t>
      </w:r>
      <w:r>
        <w:rPr>
          <w:spacing w:val="-5"/>
        </w:rPr>
        <w:t xml:space="preserve"> </w:t>
      </w:r>
      <w:r>
        <w:t>that</w:t>
      </w:r>
      <w:r>
        <w:rPr>
          <w:spacing w:val="-5"/>
        </w:rPr>
        <w:t xml:space="preserve"> </w:t>
      </w:r>
      <w:r>
        <w:t>any</w:t>
      </w:r>
      <w:r>
        <w:rPr>
          <w:spacing w:val="-5"/>
        </w:rPr>
        <w:t xml:space="preserve"> </w:t>
      </w:r>
      <w:r>
        <w:t>single</w:t>
      </w:r>
      <w:r>
        <w:rPr>
          <w:spacing w:val="-5"/>
        </w:rPr>
        <w:t xml:space="preserve"> </w:t>
      </w:r>
      <w:r>
        <w:t>representation</w:t>
      </w:r>
      <w:r>
        <w:rPr>
          <w:spacing w:val="-5"/>
        </w:rPr>
        <w:t xml:space="preserve"> </w:t>
      </w:r>
      <w:r>
        <w:t>exhibits. The</w:t>
      </w:r>
      <w:r>
        <w:rPr>
          <w:spacing w:val="-5"/>
        </w:rPr>
        <w:t xml:space="preserve"> </w:t>
      </w:r>
      <w:r>
        <w:t>ablation</w:t>
      </w:r>
      <w:r>
        <w:rPr>
          <w:spacing w:val="-5"/>
        </w:rPr>
        <w:t xml:space="preserve"> </w:t>
      </w:r>
      <w:r>
        <w:t>results</w:t>
      </w:r>
      <w:r>
        <w:rPr>
          <w:spacing w:val="-5"/>
        </w:rPr>
        <w:t xml:space="preserve"> </w:t>
      </w:r>
      <w:r>
        <w:t>demonstrate</w:t>
      </w:r>
      <w:r>
        <w:rPr>
          <w:spacing w:val="-5"/>
        </w:rPr>
        <w:t xml:space="preserve"> </w:t>
      </w:r>
      <w:r>
        <w:t>that each component carries information that is not redundant with the others.</w:t>
      </w:r>
    </w:p>
    <w:p w:rsidR="00F5566F" w:rsidRDefault="00653468">
      <w:pPr>
        <w:pStyle w:val="BodyText"/>
        <w:spacing w:before="20" w:line="376" w:lineRule="auto"/>
        <w:ind w:left="23" w:right="444" w:firstLine="358"/>
        <w:jc w:val="both"/>
      </w:pPr>
      <w:r>
        <w:t>The</w:t>
      </w:r>
      <w:r>
        <w:rPr>
          <w:spacing w:val="-12"/>
        </w:rPr>
        <w:t xml:space="preserve"> </w:t>
      </w:r>
      <w:r>
        <w:t>third</w:t>
      </w:r>
      <w:r>
        <w:rPr>
          <w:spacing w:val="-12"/>
        </w:rPr>
        <w:t xml:space="preserve"> </w:t>
      </w:r>
      <w:r>
        <w:t>strength</w:t>
      </w:r>
      <w:r>
        <w:rPr>
          <w:spacing w:val="-12"/>
        </w:rPr>
        <w:t xml:space="preserve"> </w:t>
      </w:r>
      <w:r>
        <w:t>is</w:t>
      </w:r>
      <w:r>
        <w:rPr>
          <w:spacing w:val="-12"/>
        </w:rPr>
        <w:t xml:space="preserve"> </w:t>
      </w:r>
      <w:r>
        <w:t>the</w:t>
      </w:r>
      <w:r>
        <w:rPr>
          <w:spacing w:val="-12"/>
        </w:rPr>
        <w:t xml:space="preserve"> </w:t>
      </w:r>
      <w:r>
        <w:t>disciplined</w:t>
      </w:r>
      <w:r>
        <w:rPr>
          <w:spacing w:val="-12"/>
        </w:rPr>
        <w:t xml:space="preserve"> </w:t>
      </w:r>
      <w:r>
        <w:t>handling</w:t>
      </w:r>
      <w:r>
        <w:rPr>
          <w:spacing w:val="-12"/>
        </w:rPr>
        <w:t xml:space="preserve"> </w:t>
      </w:r>
      <w:r>
        <w:t>of</w:t>
      </w:r>
      <w:r>
        <w:rPr>
          <w:spacing w:val="-12"/>
        </w:rPr>
        <w:t xml:space="preserve"> </w:t>
      </w:r>
      <w:r>
        <w:t>class</w:t>
      </w:r>
      <w:r>
        <w:rPr>
          <w:spacing w:val="-12"/>
        </w:rPr>
        <w:t xml:space="preserve"> </w:t>
      </w:r>
      <w:r>
        <w:t>imbalance.</w:t>
      </w:r>
      <w:r>
        <w:rPr>
          <w:spacing w:val="11"/>
        </w:rPr>
        <w:t xml:space="preserve"> </w:t>
      </w:r>
      <w:r>
        <w:t>The</w:t>
      </w:r>
      <w:r>
        <w:rPr>
          <w:spacing w:val="-12"/>
        </w:rPr>
        <w:t xml:space="preserve"> </w:t>
      </w:r>
      <w:r>
        <w:t>combination</w:t>
      </w:r>
      <w:r>
        <w:rPr>
          <w:spacing w:val="-12"/>
        </w:rPr>
        <w:t xml:space="preserve"> </w:t>
      </w:r>
      <w:r>
        <w:t>of</w:t>
      </w:r>
      <w:r>
        <w:rPr>
          <w:spacing w:val="-12"/>
        </w:rPr>
        <w:t xml:space="preserve"> </w:t>
      </w:r>
      <w:r>
        <w:t>class-</w:t>
      </w:r>
      <w:r>
        <w:rPr>
          <w:spacing w:val="-2"/>
        </w:rPr>
        <w:t>weighted</w:t>
      </w:r>
      <w:r>
        <w:rPr>
          <w:spacing w:val="-13"/>
        </w:rPr>
        <w:t xml:space="preserve"> </w:t>
      </w:r>
      <w:r>
        <w:rPr>
          <w:spacing w:val="-2"/>
        </w:rPr>
        <w:t>cross-entropy,</w:t>
      </w:r>
      <w:r>
        <w:rPr>
          <w:spacing w:val="-7"/>
        </w:rPr>
        <w:t xml:space="preserve"> </w:t>
      </w:r>
      <w:r>
        <w:rPr>
          <w:spacing w:val="-2"/>
        </w:rPr>
        <w:t>joint</w:t>
      </w:r>
      <w:r>
        <w:rPr>
          <w:spacing w:val="-13"/>
        </w:rPr>
        <w:t xml:space="preserve"> </w:t>
      </w:r>
      <w:r>
        <w:rPr>
          <w:spacing w:val="-2"/>
        </w:rPr>
        <w:t>training</w:t>
      </w:r>
      <w:r>
        <w:rPr>
          <w:spacing w:val="-12"/>
        </w:rPr>
        <w:t xml:space="preserve"> </w:t>
      </w:r>
      <w:r>
        <w:rPr>
          <w:spacing w:val="-2"/>
        </w:rPr>
        <w:t>on</w:t>
      </w:r>
      <w:r>
        <w:rPr>
          <w:spacing w:val="-12"/>
        </w:rPr>
        <w:t xml:space="preserve"> </w:t>
      </w:r>
      <w:r>
        <w:rPr>
          <w:spacing w:val="-2"/>
        </w:rPr>
        <w:t>the</w:t>
      </w:r>
      <w:r>
        <w:rPr>
          <w:spacing w:val="-12"/>
        </w:rPr>
        <w:t xml:space="preserve"> </w:t>
      </w:r>
      <w:r>
        <w:rPr>
          <w:spacing w:val="-2"/>
        </w:rPr>
        <w:t>lexicon</w:t>
      </w:r>
      <w:r>
        <w:rPr>
          <w:spacing w:val="-12"/>
        </w:rPr>
        <w:t xml:space="preserve"> </w:t>
      </w:r>
      <w:r>
        <w:rPr>
          <w:spacing w:val="-2"/>
        </w:rPr>
        <w:t>auxiliary</w:t>
      </w:r>
      <w:r>
        <w:rPr>
          <w:spacing w:val="-13"/>
        </w:rPr>
        <w:t xml:space="preserve"> </w:t>
      </w:r>
      <w:r>
        <w:rPr>
          <w:spacing w:val="-2"/>
        </w:rPr>
        <w:t>head,</w:t>
      </w:r>
      <w:r>
        <w:rPr>
          <w:spacing w:val="-7"/>
        </w:rPr>
        <w:t xml:space="preserve"> </w:t>
      </w:r>
      <w:r>
        <w:rPr>
          <w:spacing w:val="-2"/>
        </w:rPr>
        <w:t>and</w:t>
      </w:r>
      <w:r>
        <w:rPr>
          <w:spacing w:val="-13"/>
        </w:rPr>
        <w:t xml:space="preserve"> </w:t>
      </w:r>
      <w:r>
        <w:rPr>
          <w:spacing w:val="-2"/>
        </w:rPr>
        <w:t>validation-tuned</w:t>
      </w:r>
      <w:r>
        <w:rPr>
          <w:spacing w:val="-12"/>
        </w:rPr>
        <w:t xml:space="preserve"> </w:t>
      </w:r>
      <w:r>
        <w:rPr>
          <w:spacing w:val="-2"/>
        </w:rPr>
        <w:t>thresh-</w:t>
      </w:r>
      <w:proofErr w:type="spellStart"/>
      <w:r>
        <w:t>olding</w:t>
      </w:r>
      <w:proofErr w:type="spellEnd"/>
      <w:r>
        <w:rPr>
          <w:spacing w:val="-8"/>
        </w:rPr>
        <w:t xml:space="preserve"> </w:t>
      </w:r>
      <w:r>
        <w:t>produces</w:t>
      </w:r>
      <w:r>
        <w:rPr>
          <w:spacing w:val="-8"/>
        </w:rPr>
        <w:t xml:space="preserve"> </w:t>
      </w:r>
      <w:r>
        <w:t>a</w:t>
      </w:r>
      <w:r>
        <w:rPr>
          <w:spacing w:val="-8"/>
        </w:rPr>
        <w:t xml:space="preserve"> </w:t>
      </w:r>
      <w:r>
        <w:t>substantial</w:t>
      </w:r>
      <w:r>
        <w:rPr>
          <w:spacing w:val="-8"/>
        </w:rPr>
        <w:t xml:space="preserve"> </w:t>
      </w:r>
      <w:r>
        <w:t>improvement</w:t>
      </w:r>
      <w:r>
        <w:rPr>
          <w:spacing w:val="-8"/>
        </w:rPr>
        <w:t xml:space="preserve"> </w:t>
      </w:r>
      <w:r>
        <w:t>over</w:t>
      </w:r>
      <w:r>
        <w:rPr>
          <w:spacing w:val="-8"/>
        </w:rPr>
        <w:t xml:space="preserve"> </w:t>
      </w:r>
      <w:r>
        <w:t>a</w:t>
      </w:r>
      <w:r>
        <w:rPr>
          <w:spacing w:val="-8"/>
        </w:rPr>
        <w:t xml:space="preserve"> </w:t>
      </w:r>
      <w:r>
        <w:t>default</w:t>
      </w:r>
      <w:r>
        <w:rPr>
          <w:spacing w:val="-8"/>
        </w:rPr>
        <w:t xml:space="preserve"> </w:t>
      </w:r>
      <w:r>
        <w:t>training</w:t>
      </w:r>
      <w:r>
        <w:rPr>
          <w:spacing w:val="-8"/>
        </w:rPr>
        <w:t xml:space="preserve"> </w:t>
      </w:r>
      <w:r>
        <w:t>recipe</w:t>
      </w:r>
      <w:r>
        <w:rPr>
          <w:spacing w:val="-8"/>
        </w:rPr>
        <w:t xml:space="preserve"> </w:t>
      </w:r>
      <w:r>
        <w:t>and</w:t>
      </w:r>
      <w:r>
        <w:rPr>
          <w:spacing w:val="-8"/>
        </w:rPr>
        <w:t xml:space="preserve"> </w:t>
      </w:r>
      <w:r>
        <w:t>avoids</w:t>
      </w:r>
      <w:r>
        <w:rPr>
          <w:spacing w:val="-8"/>
        </w:rPr>
        <w:t xml:space="preserve"> </w:t>
      </w:r>
      <w:r>
        <w:t>the</w:t>
      </w:r>
      <w:r>
        <w:rPr>
          <w:spacing w:val="-8"/>
        </w:rPr>
        <w:t xml:space="preserve"> </w:t>
      </w:r>
      <w:proofErr w:type="spellStart"/>
      <w:r>
        <w:t>distor-tions</w:t>
      </w:r>
      <w:proofErr w:type="spellEnd"/>
      <w:r>
        <w:rPr>
          <w:spacing w:val="-15"/>
        </w:rPr>
        <w:t xml:space="preserve"> </w:t>
      </w:r>
      <w:r>
        <w:t>that</w:t>
      </w:r>
      <w:r>
        <w:rPr>
          <w:spacing w:val="-15"/>
        </w:rPr>
        <w:t xml:space="preserve"> </w:t>
      </w:r>
      <w:r>
        <w:t>aggressive</w:t>
      </w:r>
      <w:r>
        <w:rPr>
          <w:spacing w:val="-15"/>
        </w:rPr>
        <w:t xml:space="preserve"> </w:t>
      </w:r>
      <w:r>
        <w:t>oversampling</w:t>
      </w:r>
      <w:r>
        <w:rPr>
          <w:spacing w:val="-15"/>
        </w:rPr>
        <w:t xml:space="preserve"> </w:t>
      </w:r>
      <w:r>
        <w:t>would</w:t>
      </w:r>
      <w:r>
        <w:rPr>
          <w:spacing w:val="-15"/>
        </w:rPr>
        <w:t xml:space="preserve"> </w:t>
      </w:r>
      <w:r>
        <w:t>introduce</w:t>
      </w:r>
      <w:r>
        <w:rPr>
          <w:spacing w:val="-15"/>
        </w:rPr>
        <w:t xml:space="preserve"> </w:t>
      </w:r>
      <w:r>
        <w:t>into</w:t>
      </w:r>
      <w:r>
        <w:rPr>
          <w:spacing w:val="-15"/>
        </w:rPr>
        <w:t xml:space="preserve"> </w:t>
      </w:r>
      <w:r>
        <w:t>the</w:t>
      </w:r>
      <w:r>
        <w:rPr>
          <w:spacing w:val="-15"/>
        </w:rPr>
        <w:t xml:space="preserve"> </w:t>
      </w:r>
      <w:r>
        <w:t>non-hate</w:t>
      </w:r>
      <w:r>
        <w:rPr>
          <w:spacing w:val="-15"/>
        </w:rPr>
        <w:t xml:space="preserve"> </w:t>
      </w:r>
      <w:r>
        <w:t>manifold</w:t>
      </w:r>
      <w:r>
        <w:rPr>
          <w:spacing w:val="-15"/>
        </w:rPr>
        <w:t xml:space="preserve"> </w:t>
      </w:r>
      <w:r>
        <w:t>modelled</w:t>
      </w:r>
      <w:r>
        <w:rPr>
          <w:spacing w:val="-15"/>
        </w:rPr>
        <w:t xml:space="preserve"> </w:t>
      </w:r>
      <w:r>
        <w:t>by</w:t>
      </w:r>
      <w:r>
        <w:rPr>
          <w:spacing w:val="-15"/>
        </w:rPr>
        <w:t xml:space="preserve"> </w:t>
      </w:r>
      <w:r>
        <w:t xml:space="preserve">the </w:t>
      </w:r>
      <w:r>
        <w:rPr>
          <w:spacing w:val="-2"/>
        </w:rPr>
        <w:t>autoencoder.</w:t>
      </w:r>
    </w:p>
    <w:p w:rsidR="00F5566F" w:rsidRDefault="00653468">
      <w:pPr>
        <w:pStyle w:val="BodyText"/>
        <w:spacing w:before="21" w:line="376" w:lineRule="auto"/>
        <w:ind w:left="23" w:right="445" w:firstLine="358"/>
        <w:jc w:val="both"/>
      </w:pPr>
      <w:r>
        <w:t>The</w:t>
      </w:r>
      <w:r>
        <w:rPr>
          <w:spacing w:val="-10"/>
        </w:rPr>
        <w:t xml:space="preserve"> </w:t>
      </w:r>
      <w:r>
        <w:t>fourth</w:t>
      </w:r>
      <w:r>
        <w:rPr>
          <w:spacing w:val="-10"/>
        </w:rPr>
        <w:t xml:space="preserve"> </w:t>
      </w:r>
      <w:r>
        <w:t>strength</w:t>
      </w:r>
      <w:r>
        <w:rPr>
          <w:spacing w:val="-10"/>
        </w:rPr>
        <w:t xml:space="preserve"> </w:t>
      </w:r>
      <w:r>
        <w:t>is</w:t>
      </w:r>
      <w:r>
        <w:rPr>
          <w:spacing w:val="-10"/>
        </w:rPr>
        <w:t xml:space="preserve"> </w:t>
      </w:r>
      <w:r>
        <w:t>transparency. The</w:t>
      </w:r>
      <w:r>
        <w:rPr>
          <w:spacing w:val="-10"/>
        </w:rPr>
        <w:t xml:space="preserve"> </w:t>
      </w:r>
      <w:r>
        <w:t>annotation</w:t>
      </w:r>
      <w:r>
        <w:rPr>
          <w:spacing w:val="-10"/>
        </w:rPr>
        <w:t xml:space="preserve"> </w:t>
      </w:r>
      <w:r>
        <w:t>methodology,</w:t>
      </w:r>
      <w:r>
        <w:rPr>
          <w:spacing w:val="-10"/>
        </w:rPr>
        <w:t xml:space="preserve"> </w:t>
      </w:r>
      <w:r>
        <w:t>including</w:t>
      </w:r>
      <w:r>
        <w:rPr>
          <w:spacing w:val="-10"/>
        </w:rPr>
        <w:t xml:space="preserve"> </w:t>
      </w:r>
      <w:r>
        <w:t>its</w:t>
      </w:r>
      <w:r>
        <w:rPr>
          <w:spacing w:val="-10"/>
        </w:rPr>
        <w:t xml:space="preserve"> </w:t>
      </w:r>
      <w:r>
        <w:t>limitations, is</w:t>
      </w:r>
      <w:r>
        <w:rPr>
          <w:spacing w:val="-12"/>
        </w:rPr>
        <w:t xml:space="preserve"> </w:t>
      </w:r>
      <w:r>
        <w:t>documented</w:t>
      </w:r>
      <w:r>
        <w:rPr>
          <w:spacing w:val="-12"/>
        </w:rPr>
        <w:t xml:space="preserve"> </w:t>
      </w:r>
      <w:r>
        <w:t>openly</w:t>
      </w:r>
      <w:r>
        <w:rPr>
          <w:spacing w:val="-12"/>
        </w:rPr>
        <w:t xml:space="preserve"> </w:t>
      </w:r>
      <w:r>
        <w:t>in</w:t>
      </w:r>
      <w:r>
        <w:rPr>
          <w:spacing w:val="-12"/>
        </w:rPr>
        <w:t xml:space="preserve"> </w:t>
      </w:r>
      <w:r>
        <w:t>Chapter</w:t>
      </w:r>
      <w:r>
        <w:rPr>
          <w:spacing w:val="-12"/>
        </w:rPr>
        <w:t xml:space="preserve"> </w:t>
      </w:r>
      <w:r>
        <w:t>3.</w:t>
      </w:r>
      <w:r>
        <w:rPr>
          <w:spacing w:val="9"/>
        </w:rPr>
        <w:t xml:space="preserve"> </w:t>
      </w:r>
      <w:r>
        <w:t>The</w:t>
      </w:r>
      <w:r>
        <w:rPr>
          <w:spacing w:val="-12"/>
        </w:rPr>
        <w:t xml:space="preserve"> </w:t>
      </w:r>
      <w:r>
        <w:t>hyper-parameters,</w:t>
      </w:r>
      <w:r>
        <w:rPr>
          <w:spacing w:val="-11"/>
        </w:rPr>
        <w:t xml:space="preserve"> </w:t>
      </w:r>
      <w:r>
        <w:t>fusion</w:t>
      </w:r>
      <w:r>
        <w:rPr>
          <w:spacing w:val="-12"/>
        </w:rPr>
        <w:t xml:space="preserve"> </w:t>
      </w:r>
      <w:r>
        <w:t>weights</w:t>
      </w:r>
      <w:r>
        <w:rPr>
          <w:spacing w:val="-12"/>
        </w:rPr>
        <w:t xml:space="preserve"> </w:t>
      </w:r>
      <w:r>
        <w:t>and</w:t>
      </w:r>
      <w:r>
        <w:rPr>
          <w:spacing w:val="-12"/>
        </w:rPr>
        <w:t xml:space="preserve"> </w:t>
      </w:r>
      <w:r>
        <w:t>decision</w:t>
      </w:r>
      <w:r>
        <w:rPr>
          <w:spacing w:val="-12"/>
        </w:rPr>
        <w:t xml:space="preserve"> </w:t>
      </w:r>
      <w:r>
        <w:t>thresh-old are reported in full in Chapter 4.</w:t>
      </w:r>
      <w:r>
        <w:rPr>
          <w:spacing w:val="40"/>
        </w:rPr>
        <w:t xml:space="preserve"> </w:t>
      </w:r>
      <w:r>
        <w:t>The evaluation includes per-branch numbers, ablations and a qualitative error analysis.</w:t>
      </w:r>
      <w:r>
        <w:rPr>
          <w:spacing w:val="40"/>
        </w:rPr>
        <w:t xml:space="preserve"> </w:t>
      </w:r>
      <w:r>
        <w:t xml:space="preserve">The system is therefore straightforward to reproduce, extend </w:t>
      </w:r>
      <w:bookmarkStart w:id="139" w:name="Limitations"/>
      <w:bookmarkStart w:id="140" w:name="_bookmark76"/>
      <w:bookmarkEnd w:id="139"/>
      <w:bookmarkEnd w:id="140"/>
      <w:r>
        <w:t>and audit.</w:t>
      </w:r>
    </w:p>
    <w:p w:rsidR="00F5566F" w:rsidRDefault="00F5566F">
      <w:pPr>
        <w:pStyle w:val="BodyText"/>
      </w:pPr>
    </w:p>
    <w:p w:rsidR="00F5566F" w:rsidRDefault="00F5566F">
      <w:pPr>
        <w:pStyle w:val="BodyText"/>
        <w:spacing w:before="80"/>
      </w:pPr>
    </w:p>
    <w:p w:rsidR="00F5566F" w:rsidRDefault="00653468">
      <w:pPr>
        <w:pStyle w:val="Heading3"/>
        <w:numPr>
          <w:ilvl w:val="1"/>
          <w:numId w:val="3"/>
        </w:numPr>
        <w:tabs>
          <w:tab w:val="left" w:pos="797"/>
        </w:tabs>
        <w:ind w:hanging="774"/>
      </w:pPr>
      <w:r>
        <w:rPr>
          <w:spacing w:val="-2"/>
        </w:rPr>
        <w:t>Limitations</w:t>
      </w:r>
    </w:p>
    <w:p w:rsidR="00F5566F" w:rsidRDefault="00F5566F">
      <w:pPr>
        <w:pStyle w:val="BodyText"/>
        <w:spacing w:before="32"/>
        <w:rPr>
          <w:b/>
          <w:sz w:val="34"/>
        </w:rPr>
      </w:pPr>
    </w:p>
    <w:p w:rsidR="00F5566F" w:rsidRDefault="00653468">
      <w:pPr>
        <w:pStyle w:val="BodyText"/>
        <w:spacing w:line="376" w:lineRule="auto"/>
        <w:ind w:left="23" w:right="445"/>
        <w:jc w:val="both"/>
      </w:pPr>
      <w:r>
        <w:t xml:space="preserve">The work has four principal limitations, each of which is recorded explicitly here so that the </w:t>
      </w:r>
      <w:bookmarkStart w:id="141" w:name="Single-Annotator_Corpus"/>
      <w:bookmarkStart w:id="142" w:name="_bookmark77"/>
      <w:bookmarkEnd w:id="141"/>
      <w:bookmarkEnd w:id="142"/>
      <w:r>
        <w:t>contribution can be evaluated against an accurate baseline.</w:t>
      </w:r>
    </w:p>
    <w:p w:rsidR="00F5566F" w:rsidRDefault="00F5566F">
      <w:pPr>
        <w:pStyle w:val="BodyText"/>
        <w:spacing w:before="266"/>
      </w:pPr>
    </w:p>
    <w:p w:rsidR="00F5566F" w:rsidRDefault="00653468">
      <w:pPr>
        <w:pStyle w:val="Heading4"/>
        <w:numPr>
          <w:ilvl w:val="2"/>
          <w:numId w:val="3"/>
        </w:numPr>
        <w:tabs>
          <w:tab w:val="left" w:pos="883"/>
        </w:tabs>
        <w:ind w:hanging="860"/>
      </w:pPr>
      <w:r>
        <w:t>Single-Annotator</w:t>
      </w:r>
      <w:r>
        <w:rPr>
          <w:spacing w:val="42"/>
        </w:rPr>
        <w:t xml:space="preserve"> </w:t>
      </w:r>
      <w:r>
        <w:rPr>
          <w:spacing w:val="-2"/>
        </w:rPr>
        <w:t>Corpus</w:t>
      </w:r>
    </w:p>
    <w:p w:rsidR="00F5566F" w:rsidRDefault="00F5566F">
      <w:pPr>
        <w:pStyle w:val="BodyText"/>
        <w:spacing w:before="29"/>
        <w:rPr>
          <w:b/>
          <w:sz w:val="28"/>
        </w:rPr>
      </w:pPr>
    </w:p>
    <w:p w:rsidR="00F5566F" w:rsidRDefault="00653468">
      <w:pPr>
        <w:pStyle w:val="BodyText"/>
        <w:spacing w:line="376" w:lineRule="auto"/>
        <w:ind w:left="23" w:right="443"/>
        <w:jc w:val="both"/>
      </w:pPr>
      <w:r>
        <w:t>The labelling of the twenty thousand sentences was performed by a single annotator.</w:t>
      </w:r>
      <w:r>
        <w:rPr>
          <w:spacing w:val="40"/>
        </w:rPr>
        <w:t xml:space="preserve"> </w:t>
      </w:r>
      <w:r>
        <w:t>As dis-cussed in Chapter 3 this prevents the reporting of inter-annotator agreement, leaves room for systematic</w:t>
      </w:r>
      <w:r>
        <w:rPr>
          <w:spacing w:val="-13"/>
        </w:rPr>
        <w:t xml:space="preserve"> </w:t>
      </w:r>
      <w:r>
        <w:t>annotator</w:t>
      </w:r>
      <w:r>
        <w:rPr>
          <w:spacing w:val="-13"/>
        </w:rPr>
        <w:t xml:space="preserve"> </w:t>
      </w:r>
      <w:r>
        <w:t>bias</w:t>
      </w:r>
      <w:r>
        <w:rPr>
          <w:spacing w:val="-13"/>
        </w:rPr>
        <w:t xml:space="preserve"> </w:t>
      </w:r>
      <w:r>
        <w:t>and</w:t>
      </w:r>
      <w:r>
        <w:rPr>
          <w:spacing w:val="-13"/>
        </w:rPr>
        <w:t xml:space="preserve"> </w:t>
      </w:r>
      <w:r>
        <w:t>introduces</w:t>
      </w:r>
      <w:r>
        <w:rPr>
          <w:spacing w:val="-13"/>
        </w:rPr>
        <w:t xml:space="preserve"> </w:t>
      </w:r>
      <w:r>
        <w:t>the</w:t>
      </w:r>
      <w:r>
        <w:rPr>
          <w:spacing w:val="-13"/>
        </w:rPr>
        <w:t xml:space="preserve"> </w:t>
      </w:r>
      <w:r>
        <w:t>possibility</w:t>
      </w:r>
      <w:r>
        <w:rPr>
          <w:spacing w:val="-13"/>
        </w:rPr>
        <w:t xml:space="preserve"> </w:t>
      </w:r>
      <w:r>
        <w:t>of</w:t>
      </w:r>
      <w:r>
        <w:rPr>
          <w:spacing w:val="-13"/>
        </w:rPr>
        <w:t xml:space="preserve"> </w:t>
      </w:r>
      <w:r>
        <w:t>consistency</w:t>
      </w:r>
      <w:r>
        <w:rPr>
          <w:spacing w:val="-13"/>
        </w:rPr>
        <w:t xml:space="preserve"> </w:t>
      </w:r>
      <w:r>
        <w:t>drift</w:t>
      </w:r>
      <w:r>
        <w:rPr>
          <w:spacing w:val="-13"/>
        </w:rPr>
        <w:t xml:space="preserve"> </w:t>
      </w:r>
      <w:r>
        <w:t>over</w:t>
      </w:r>
      <w:r>
        <w:rPr>
          <w:spacing w:val="-13"/>
        </w:rPr>
        <w:t xml:space="preserve"> </w:t>
      </w:r>
      <w:r>
        <w:t>the</w:t>
      </w:r>
      <w:r>
        <w:rPr>
          <w:spacing w:val="-13"/>
        </w:rPr>
        <w:t xml:space="preserve"> </w:t>
      </w:r>
      <w:r>
        <w:t>long</w:t>
      </w:r>
      <w:r>
        <w:rPr>
          <w:spacing w:val="-13"/>
        </w:rPr>
        <w:t xml:space="preserve"> </w:t>
      </w:r>
      <w:r>
        <w:t>anno-</w:t>
      </w:r>
      <w:proofErr w:type="spellStart"/>
      <w:r>
        <w:t>tation</w:t>
      </w:r>
      <w:proofErr w:type="spellEnd"/>
      <w:r>
        <w:rPr>
          <w:spacing w:val="-1"/>
        </w:rPr>
        <w:t xml:space="preserve"> </w:t>
      </w:r>
      <w:r>
        <w:t>effort.</w:t>
      </w:r>
      <w:r>
        <w:rPr>
          <w:spacing w:val="26"/>
        </w:rPr>
        <w:t xml:space="preserve"> </w:t>
      </w:r>
      <w:r>
        <w:t>While</w:t>
      </w:r>
      <w:r>
        <w:rPr>
          <w:spacing w:val="-1"/>
        </w:rPr>
        <w:t xml:space="preserve"> </w:t>
      </w:r>
      <w:r>
        <w:t>the</w:t>
      </w:r>
      <w:r>
        <w:rPr>
          <w:spacing w:val="-1"/>
        </w:rPr>
        <w:t xml:space="preserve"> </w:t>
      </w:r>
      <w:r>
        <w:t>periodic</w:t>
      </w:r>
      <w:r>
        <w:rPr>
          <w:spacing w:val="-1"/>
        </w:rPr>
        <w:t xml:space="preserve"> </w:t>
      </w:r>
      <w:r>
        <w:t>re-annotation</w:t>
      </w:r>
      <w:r>
        <w:rPr>
          <w:spacing w:val="-1"/>
        </w:rPr>
        <w:t xml:space="preserve"> </w:t>
      </w:r>
      <w:r>
        <w:t>passes</w:t>
      </w:r>
      <w:r>
        <w:rPr>
          <w:spacing w:val="-1"/>
        </w:rPr>
        <w:t xml:space="preserve"> </w:t>
      </w:r>
      <w:r>
        <w:t>and</w:t>
      </w:r>
      <w:r>
        <w:rPr>
          <w:spacing w:val="-1"/>
        </w:rPr>
        <w:t xml:space="preserve"> </w:t>
      </w:r>
      <w:r>
        <w:t>the</w:t>
      </w:r>
      <w:r>
        <w:rPr>
          <w:spacing w:val="-1"/>
        </w:rPr>
        <w:t xml:space="preserve"> </w:t>
      </w:r>
      <w:r>
        <w:t>explicit</w:t>
      </w:r>
      <w:r>
        <w:rPr>
          <w:spacing w:val="-1"/>
        </w:rPr>
        <w:t xml:space="preserve"> </w:t>
      </w:r>
      <w:r>
        <w:t>labelling</w:t>
      </w:r>
      <w:r>
        <w:rPr>
          <w:spacing w:val="-1"/>
        </w:rPr>
        <w:t xml:space="preserve"> </w:t>
      </w:r>
      <w:r>
        <w:t>guideline</w:t>
      </w:r>
      <w:r>
        <w:rPr>
          <w:spacing w:val="-1"/>
        </w:rPr>
        <w:t xml:space="preserve"> </w:t>
      </w:r>
      <w:proofErr w:type="spellStart"/>
      <w:r>
        <w:t>miti</w:t>
      </w:r>
      <w:proofErr w:type="spellEnd"/>
      <w:r>
        <w:t>-gate</w:t>
      </w:r>
      <w:r>
        <w:rPr>
          <w:spacing w:val="-15"/>
        </w:rPr>
        <w:t xml:space="preserve"> </w:t>
      </w:r>
      <w:r>
        <w:t>the</w:t>
      </w:r>
      <w:r>
        <w:rPr>
          <w:spacing w:val="-15"/>
        </w:rPr>
        <w:t xml:space="preserve"> </w:t>
      </w:r>
      <w:r>
        <w:t>risk,</w:t>
      </w:r>
      <w:r>
        <w:rPr>
          <w:spacing w:val="-15"/>
        </w:rPr>
        <w:t xml:space="preserve"> </w:t>
      </w:r>
      <w:r>
        <w:t>they</w:t>
      </w:r>
      <w:r>
        <w:rPr>
          <w:spacing w:val="-15"/>
        </w:rPr>
        <w:t xml:space="preserve"> </w:t>
      </w:r>
      <w:r>
        <w:t>cannot</w:t>
      </w:r>
      <w:r>
        <w:rPr>
          <w:spacing w:val="-15"/>
        </w:rPr>
        <w:t xml:space="preserve"> </w:t>
      </w:r>
      <w:r>
        <w:t>eliminate</w:t>
      </w:r>
      <w:r>
        <w:rPr>
          <w:spacing w:val="-15"/>
        </w:rPr>
        <w:t xml:space="preserve"> </w:t>
      </w:r>
      <w:r>
        <w:t>it.</w:t>
      </w:r>
      <w:r>
        <w:rPr>
          <w:spacing w:val="1"/>
        </w:rPr>
        <w:t xml:space="preserve"> </w:t>
      </w:r>
      <w:r>
        <w:t>Any</w:t>
      </w:r>
      <w:r>
        <w:rPr>
          <w:spacing w:val="-15"/>
        </w:rPr>
        <w:t xml:space="preserve"> </w:t>
      </w:r>
      <w:r>
        <w:t>claim</w:t>
      </w:r>
      <w:r>
        <w:rPr>
          <w:spacing w:val="-15"/>
        </w:rPr>
        <w:t xml:space="preserve"> </w:t>
      </w:r>
      <w:r>
        <w:t>about</w:t>
      </w:r>
      <w:r>
        <w:rPr>
          <w:spacing w:val="-15"/>
        </w:rPr>
        <w:t xml:space="preserve"> </w:t>
      </w:r>
      <w:r>
        <w:t>the</w:t>
      </w:r>
      <w:r>
        <w:rPr>
          <w:spacing w:val="-15"/>
        </w:rPr>
        <w:t xml:space="preserve"> </w:t>
      </w:r>
      <w:r>
        <w:t>absolute</w:t>
      </w:r>
      <w:r>
        <w:rPr>
          <w:spacing w:val="-15"/>
        </w:rPr>
        <w:t xml:space="preserve"> </w:t>
      </w:r>
      <w:r>
        <w:t>level</w:t>
      </w:r>
      <w:r>
        <w:rPr>
          <w:spacing w:val="-15"/>
        </w:rPr>
        <w:t xml:space="preserve"> </w:t>
      </w:r>
      <w:r>
        <w:t>of</w:t>
      </w:r>
      <w:r>
        <w:rPr>
          <w:spacing w:val="-15"/>
        </w:rPr>
        <w:t xml:space="preserve"> </w:t>
      </w:r>
      <w:r>
        <w:t>model</w:t>
      </w:r>
      <w:r>
        <w:rPr>
          <w:spacing w:val="-15"/>
        </w:rPr>
        <w:t xml:space="preserve"> </w:t>
      </w:r>
      <w:r>
        <w:t xml:space="preserve">performance </w:t>
      </w:r>
      <w:bookmarkStart w:id="143" w:name="Translation_and_Transliteration_Noise"/>
      <w:bookmarkStart w:id="144" w:name="_bookmark78"/>
      <w:bookmarkEnd w:id="143"/>
      <w:bookmarkEnd w:id="144"/>
      <w:r>
        <w:t>must be understood as conditioned on the labelling judgement of one informed individual.</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Heading4"/>
        <w:numPr>
          <w:ilvl w:val="2"/>
          <w:numId w:val="3"/>
        </w:numPr>
        <w:tabs>
          <w:tab w:val="left" w:pos="883"/>
        </w:tabs>
        <w:spacing w:before="77"/>
        <w:ind w:hanging="860"/>
      </w:pPr>
      <w:r>
        <w:lastRenderedPageBreak/>
        <w:t>Translation</w:t>
      </w:r>
      <w:r>
        <w:rPr>
          <w:spacing w:val="3"/>
        </w:rPr>
        <w:t xml:space="preserve"> </w:t>
      </w:r>
      <w:r>
        <w:t>and</w:t>
      </w:r>
      <w:r>
        <w:rPr>
          <w:spacing w:val="3"/>
        </w:rPr>
        <w:t xml:space="preserve"> </w:t>
      </w:r>
      <w:r>
        <w:t>Transliteration</w:t>
      </w:r>
      <w:r>
        <w:rPr>
          <w:spacing w:val="3"/>
        </w:rPr>
        <w:t xml:space="preserve"> </w:t>
      </w:r>
      <w:r>
        <w:rPr>
          <w:spacing w:val="-2"/>
        </w:rPr>
        <w:t>Noise</w:t>
      </w:r>
    </w:p>
    <w:p w:rsidR="00F5566F" w:rsidRDefault="00F5566F">
      <w:pPr>
        <w:pStyle w:val="BodyText"/>
        <w:spacing w:before="213"/>
        <w:rPr>
          <w:b/>
          <w:sz w:val="28"/>
        </w:rPr>
      </w:pPr>
    </w:p>
    <w:p w:rsidR="00F5566F" w:rsidRDefault="00653468">
      <w:pPr>
        <w:pStyle w:val="BodyText"/>
        <w:spacing w:line="376" w:lineRule="auto"/>
        <w:ind w:left="23" w:right="444"/>
        <w:jc w:val="both"/>
      </w:pPr>
      <w:r>
        <w:rPr>
          <w:spacing w:val="-2"/>
        </w:rPr>
        <w:t>The</w:t>
      </w:r>
      <w:r>
        <w:rPr>
          <w:spacing w:val="-11"/>
        </w:rPr>
        <w:t xml:space="preserve"> </w:t>
      </w:r>
      <w:r>
        <w:rPr>
          <w:spacing w:val="-2"/>
        </w:rPr>
        <w:t>canonical</w:t>
      </w:r>
      <w:r>
        <w:rPr>
          <w:spacing w:val="-11"/>
        </w:rPr>
        <w:t xml:space="preserve"> </w:t>
      </w:r>
      <w:r>
        <w:rPr>
          <w:spacing w:val="-2"/>
        </w:rPr>
        <w:t>Gurmukhi</w:t>
      </w:r>
      <w:r>
        <w:rPr>
          <w:spacing w:val="-11"/>
        </w:rPr>
        <w:t xml:space="preserve"> </w:t>
      </w:r>
      <w:r>
        <w:rPr>
          <w:spacing w:val="-2"/>
        </w:rPr>
        <w:t>surface</w:t>
      </w:r>
      <w:r>
        <w:rPr>
          <w:spacing w:val="-11"/>
        </w:rPr>
        <w:t xml:space="preserve"> </w:t>
      </w:r>
      <w:r>
        <w:rPr>
          <w:spacing w:val="-2"/>
        </w:rPr>
        <w:t>form</w:t>
      </w:r>
      <w:r>
        <w:rPr>
          <w:spacing w:val="-11"/>
        </w:rPr>
        <w:t xml:space="preserve"> </w:t>
      </w:r>
      <w:r>
        <w:rPr>
          <w:spacing w:val="-2"/>
        </w:rPr>
        <w:t>is</w:t>
      </w:r>
      <w:r>
        <w:rPr>
          <w:spacing w:val="-11"/>
        </w:rPr>
        <w:t xml:space="preserve"> </w:t>
      </w:r>
      <w:r>
        <w:rPr>
          <w:spacing w:val="-2"/>
        </w:rPr>
        <w:t>produced</w:t>
      </w:r>
      <w:r>
        <w:rPr>
          <w:spacing w:val="-11"/>
        </w:rPr>
        <w:t xml:space="preserve"> </w:t>
      </w:r>
      <w:r>
        <w:rPr>
          <w:spacing w:val="-2"/>
        </w:rPr>
        <w:t>by</w:t>
      </w:r>
      <w:r>
        <w:rPr>
          <w:spacing w:val="-11"/>
        </w:rPr>
        <w:t xml:space="preserve"> </w:t>
      </w:r>
      <w:r>
        <w:rPr>
          <w:spacing w:val="-2"/>
        </w:rPr>
        <w:t>a</w:t>
      </w:r>
      <w:r>
        <w:rPr>
          <w:spacing w:val="-11"/>
        </w:rPr>
        <w:t xml:space="preserve"> </w:t>
      </w:r>
      <w:r>
        <w:rPr>
          <w:spacing w:val="-2"/>
        </w:rPr>
        <w:t>two-stage</w:t>
      </w:r>
      <w:r>
        <w:rPr>
          <w:spacing w:val="-11"/>
        </w:rPr>
        <w:t xml:space="preserve"> </w:t>
      </w:r>
      <w:r>
        <w:rPr>
          <w:spacing w:val="-2"/>
        </w:rPr>
        <w:t>machine</w:t>
      </w:r>
      <w:r>
        <w:rPr>
          <w:spacing w:val="-11"/>
        </w:rPr>
        <w:t xml:space="preserve"> </w:t>
      </w:r>
      <w:r>
        <w:rPr>
          <w:spacing w:val="-2"/>
        </w:rPr>
        <w:t>pipeline.</w:t>
      </w:r>
      <w:r>
        <w:rPr>
          <w:spacing w:val="27"/>
        </w:rPr>
        <w:t xml:space="preserve"> </w:t>
      </w:r>
      <w:r>
        <w:rPr>
          <w:spacing w:val="-2"/>
        </w:rPr>
        <w:t>Both</w:t>
      </w:r>
      <w:r>
        <w:rPr>
          <w:spacing w:val="-11"/>
        </w:rPr>
        <w:t xml:space="preserve"> </w:t>
      </w:r>
      <w:r>
        <w:rPr>
          <w:spacing w:val="-2"/>
        </w:rPr>
        <w:t xml:space="preserve">stages </w:t>
      </w:r>
      <w:r>
        <w:t>introduce</w:t>
      </w:r>
      <w:r>
        <w:rPr>
          <w:spacing w:val="-5"/>
        </w:rPr>
        <w:t xml:space="preserve"> </w:t>
      </w:r>
      <w:r>
        <w:t xml:space="preserve">noise: </w:t>
      </w:r>
      <w:proofErr w:type="spellStart"/>
      <w:r>
        <w:t>IndicXlit</w:t>
      </w:r>
      <w:proofErr w:type="spellEnd"/>
      <w:r>
        <w:rPr>
          <w:spacing w:val="-4"/>
        </w:rPr>
        <w:t xml:space="preserve"> </w:t>
      </w:r>
      <w:r>
        <w:t>can</w:t>
      </w:r>
      <w:r>
        <w:rPr>
          <w:spacing w:val="-5"/>
        </w:rPr>
        <w:t xml:space="preserve"> </w:t>
      </w:r>
      <w:r>
        <w:t>mis-</w:t>
      </w:r>
      <w:r>
        <w:rPr>
          <w:spacing w:val="-4"/>
        </w:rPr>
        <w:t xml:space="preserve"> </w:t>
      </w:r>
      <w:r>
        <w:t>transliterate</w:t>
      </w:r>
      <w:r>
        <w:rPr>
          <w:spacing w:val="-4"/>
        </w:rPr>
        <w:t xml:space="preserve"> </w:t>
      </w:r>
      <w:r>
        <w:t>rare</w:t>
      </w:r>
      <w:r>
        <w:rPr>
          <w:spacing w:val="-4"/>
        </w:rPr>
        <w:t xml:space="preserve"> </w:t>
      </w:r>
      <w:r>
        <w:t>or</w:t>
      </w:r>
      <w:r>
        <w:rPr>
          <w:spacing w:val="-4"/>
        </w:rPr>
        <w:t xml:space="preserve"> </w:t>
      </w:r>
      <w:r>
        <w:t>dialect-specific</w:t>
      </w:r>
      <w:r>
        <w:rPr>
          <w:spacing w:val="-4"/>
        </w:rPr>
        <w:t xml:space="preserve"> </w:t>
      </w:r>
      <w:proofErr w:type="spellStart"/>
      <w:r>
        <w:t>Romanised</w:t>
      </w:r>
      <w:proofErr w:type="spellEnd"/>
      <w:r>
        <w:rPr>
          <w:spacing w:val="-4"/>
        </w:rPr>
        <w:t xml:space="preserve"> </w:t>
      </w:r>
      <w:r>
        <w:t>words,</w:t>
      </w:r>
      <w:r>
        <w:rPr>
          <w:spacing w:val="-4"/>
        </w:rPr>
        <w:t xml:space="preserve"> </w:t>
      </w:r>
      <w:r>
        <w:t>and IndicTrans2 can drop idioms or culturally framed content that does not have a direct Punjabi rendering.</w:t>
      </w:r>
      <w:r>
        <w:rPr>
          <w:spacing w:val="-15"/>
        </w:rPr>
        <w:t xml:space="preserve"> </w:t>
      </w:r>
      <w:r>
        <w:t>The</w:t>
      </w:r>
      <w:r>
        <w:rPr>
          <w:spacing w:val="-15"/>
        </w:rPr>
        <w:t xml:space="preserve"> </w:t>
      </w:r>
      <w:r>
        <w:t>error</w:t>
      </w:r>
      <w:r>
        <w:rPr>
          <w:spacing w:val="-15"/>
        </w:rPr>
        <w:t xml:space="preserve"> </w:t>
      </w:r>
      <w:r>
        <w:t>analysis</w:t>
      </w:r>
      <w:r>
        <w:rPr>
          <w:spacing w:val="-15"/>
        </w:rPr>
        <w:t xml:space="preserve"> </w:t>
      </w:r>
      <w:r>
        <w:t>in</w:t>
      </w:r>
      <w:r>
        <w:rPr>
          <w:spacing w:val="-15"/>
        </w:rPr>
        <w:t xml:space="preserve"> </w:t>
      </w:r>
      <w:r>
        <w:t>Section</w:t>
      </w:r>
      <w:r>
        <w:rPr>
          <w:spacing w:val="-15"/>
        </w:rPr>
        <w:t xml:space="preserve"> </w:t>
      </w:r>
      <w:r>
        <w:t>5.6</w:t>
      </w:r>
      <w:r>
        <w:rPr>
          <w:spacing w:val="-15"/>
        </w:rPr>
        <w:t xml:space="preserve"> </w:t>
      </w:r>
      <w:r>
        <w:t>confirms</w:t>
      </w:r>
      <w:r>
        <w:rPr>
          <w:spacing w:val="-15"/>
        </w:rPr>
        <w:t xml:space="preserve"> </w:t>
      </w:r>
      <w:r>
        <w:t>that</w:t>
      </w:r>
      <w:r>
        <w:rPr>
          <w:spacing w:val="-15"/>
        </w:rPr>
        <w:t xml:space="preserve"> </w:t>
      </w:r>
      <w:r>
        <w:t>translation</w:t>
      </w:r>
      <w:r>
        <w:rPr>
          <w:spacing w:val="-15"/>
        </w:rPr>
        <w:t xml:space="preserve"> </w:t>
      </w:r>
      <w:r>
        <w:t>noise</w:t>
      </w:r>
      <w:r>
        <w:rPr>
          <w:spacing w:val="-15"/>
        </w:rPr>
        <w:t xml:space="preserve"> </w:t>
      </w:r>
      <w:r>
        <w:t>is</w:t>
      </w:r>
      <w:r>
        <w:rPr>
          <w:spacing w:val="-15"/>
        </w:rPr>
        <w:t xml:space="preserve"> </w:t>
      </w:r>
      <w:r>
        <w:t>a</w:t>
      </w:r>
      <w:r>
        <w:rPr>
          <w:spacing w:val="-15"/>
        </w:rPr>
        <w:t xml:space="preserve"> </w:t>
      </w:r>
      <w:r>
        <w:t>contributor</w:t>
      </w:r>
      <w:r>
        <w:rPr>
          <w:spacing w:val="-15"/>
        </w:rPr>
        <w:t xml:space="preserve"> </w:t>
      </w:r>
      <w:r>
        <w:t>to</w:t>
      </w:r>
      <w:r>
        <w:rPr>
          <w:spacing w:val="-15"/>
        </w:rPr>
        <w:t xml:space="preserve"> </w:t>
      </w:r>
      <w:r>
        <w:t>the false-negative pattern.</w:t>
      </w:r>
      <w:r>
        <w:rPr>
          <w:spacing w:val="40"/>
        </w:rPr>
        <w:t xml:space="preserve"> </w:t>
      </w:r>
      <w:r>
        <w:t xml:space="preserve">A future system that operates directly on Gurmukhi-authored content, </w:t>
      </w:r>
      <w:bookmarkStart w:id="145" w:name="Binary_Label_Granularity"/>
      <w:bookmarkStart w:id="146" w:name="_bookmark79"/>
      <w:bookmarkEnd w:id="145"/>
      <w:bookmarkEnd w:id="146"/>
      <w:r>
        <w:t>or that uses a Punjabi-specific transliteration model, would not be subject to this constraint.</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4"/>
      </w:pPr>
    </w:p>
    <w:p w:rsidR="00F5566F" w:rsidRDefault="00653468">
      <w:pPr>
        <w:pStyle w:val="Heading4"/>
        <w:numPr>
          <w:ilvl w:val="2"/>
          <w:numId w:val="3"/>
        </w:numPr>
        <w:tabs>
          <w:tab w:val="left" w:pos="883"/>
        </w:tabs>
        <w:spacing w:before="1"/>
        <w:ind w:hanging="860"/>
      </w:pPr>
      <w:r>
        <w:t>Binary</w:t>
      </w:r>
      <w:r>
        <w:rPr>
          <w:spacing w:val="16"/>
        </w:rPr>
        <w:t xml:space="preserve"> </w:t>
      </w:r>
      <w:r>
        <w:t>Label</w:t>
      </w:r>
      <w:r>
        <w:rPr>
          <w:spacing w:val="16"/>
        </w:rPr>
        <w:t xml:space="preserve"> </w:t>
      </w:r>
      <w:r>
        <w:rPr>
          <w:spacing w:val="-2"/>
        </w:rPr>
        <w:t>Granularity</w:t>
      </w:r>
    </w:p>
    <w:p w:rsidR="00F5566F" w:rsidRDefault="00F5566F">
      <w:pPr>
        <w:pStyle w:val="BodyText"/>
        <w:spacing w:before="212"/>
        <w:rPr>
          <w:b/>
          <w:sz w:val="28"/>
        </w:rPr>
      </w:pPr>
    </w:p>
    <w:p w:rsidR="00F5566F" w:rsidRDefault="00653468">
      <w:pPr>
        <w:pStyle w:val="BodyText"/>
        <w:spacing w:before="1" w:line="376" w:lineRule="auto"/>
        <w:ind w:left="23" w:right="445"/>
        <w:jc w:val="both"/>
      </w:pPr>
      <w:r>
        <w:t>The classifier produces a binary Hate-or-Not-Hate decision.</w:t>
      </w:r>
      <w:r>
        <w:rPr>
          <w:spacing w:val="40"/>
        </w:rPr>
        <w:t xml:space="preserve"> </w:t>
      </w:r>
      <w:r>
        <w:t>It does not distinguish targeted from</w:t>
      </w:r>
      <w:r>
        <w:rPr>
          <w:spacing w:val="-14"/>
        </w:rPr>
        <w:t xml:space="preserve"> </w:t>
      </w:r>
      <w:r>
        <w:t>untargeted</w:t>
      </w:r>
      <w:r>
        <w:rPr>
          <w:spacing w:val="-14"/>
        </w:rPr>
        <w:t xml:space="preserve"> </w:t>
      </w:r>
      <w:r>
        <w:t>hate,</w:t>
      </w:r>
      <w:r>
        <w:rPr>
          <w:spacing w:val="-12"/>
        </w:rPr>
        <w:t xml:space="preserve"> </w:t>
      </w:r>
      <w:r>
        <w:t>does</w:t>
      </w:r>
      <w:r>
        <w:rPr>
          <w:spacing w:val="-14"/>
        </w:rPr>
        <w:t xml:space="preserve"> </w:t>
      </w:r>
      <w:r>
        <w:t>not</w:t>
      </w:r>
      <w:r>
        <w:rPr>
          <w:spacing w:val="-14"/>
        </w:rPr>
        <w:t xml:space="preserve"> </w:t>
      </w:r>
      <w:r>
        <w:t>identify</w:t>
      </w:r>
      <w:r>
        <w:rPr>
          <w:spacing w:val="-14"/>
        </w:rPr>
        <w:t xml:space="preserve"> </w:t>
      </w:r>
      <w:r>
        <w:t>the</w:t>
      </w:r>
      <w:r>
        <w:rPr>
          <w:spacing w:val="-14"/>
        </w:rPr>
        <w:t xml:space="preserve"> </w:t>
      </w:r>
      <w:r>
        <w:t>attacked</w:t>
      </w:r>
      <w:r>
        <w:rPr>
          <w:spacing w:val="-14"/>
        </w:rPr>
        <w:t xml:space="preserve"> </w:t>
      </w:r>
      <w:r>
        <w:t>community</w:t>
      </w:r>
      <w:r>
        <w:rPr>
          <w:spacing w:val="-14"/>
        </w:rPr>
        <w:t xml:space="preserve"> </w:t>
      </w:r>
      <w:r>
        <w:t>and</w:t>
      </w:r>
      <w:r>
        <w:rPr>
          <w:spacing w:val="-14"/>
        </w:rPr>
        <w:t xml:space="preserve"> </w:t>
      </w:r>
      <w:r>
        <w:t>does</w:t>
      </w:r>
      <w:r>
        <w:rPr>
          <w:spacing w:val="-14"/>
        </w:rPr>
        <w:t xml:space="preserve"> </w:t>
      </w:r>
      <w:r>
        <w:t>not</w:t>
      </w:r>
      <w:r>
        <w:rPr>
          <w:spacing w:val="-14"/>
        </w:rPr>
        <w:t xml:space="preserve"> </w:t>
      </w:r>
      <w:r>
        <w:t>report</w:t>
      </w:r>
      <w:r>
        <w:rPr>
          <w:spacing w:val="-14"/>
        </w:rPr>
        <w:t xml:space="preserve"> </w:t>
      </w:r>
      <w:r>
        <w:t>the</w:t>
      </w:r>
      <w:r>
        <w:rPr>
          <w:spacing w:val="-14"/>
        </w:rPr>
        <w:t xml:space="preserve"> </w:t>
      </w:r>
      <w:r>
        <w:t>severity of</w:t>
      </w:r>
      <w:r>
        <w:rPr>
          <w:spacing w:val="-8"/>
        </w:rPr>
        <w:t xml:space="preserve"> </w:t>
      </w:r>
      <w:r>
        <w:t>the</w:t>
      </w:r>
      <w:r>
        <w:rPr>
          <w:spacing w:val="-8"/>
        </w:rPr>
        <w:t xml:space="preserve"> </w:t>
      </w:r>
      <w:r>
        <w:t>attack.</w:t>
      </w:r>
      <w:r>
        <w:rPr>
          <w:spacing w:val="12"/>
        </w:rPr>
        <w:t xml:space="preserve"> </w:t>
      </w:r>
      <w:r>
        <w:t>For</w:t>
      </w:r>
      <w:r>
        <w:rPr>
          <w:spacing w:val="-8"/>
        </w:rPr>
        <w:t xml:space="preserve"> </w:t>
      </w:r>
      <w:r>
        <w:t>many</w:t>
      </w:r>
      <w:r>
        <w:rPr>
          <w:spacing w:val="-7"/>
        </w:rPr>
        <w:t xml:space="preserve"> </w:t>
      </w:r>
      <w:r>
        <w:t>downstream</w:t>
      </w:r>
      <w:r>
        <w:rPr>
          <w:spacing w:val="-8"/>
        </w:rPr>
        <w:t xml:space="preserve"> </w:t>
      </w:r>
      <w:r>
        <w:t>uses</w:t>
      </w:r>
      <w:r>
        <w:rPr>
          <w:spacing w:val="-7"/>
        </w:rPr>
        <w:t xml:space="preserve"> </w:t>
      </w:r>
      <w:r>
        <w:t>these</w:t>
      </w:r>
      <w:r>
        <w:rPr>
          <w:spacing w:val="-8"/>
        </w:rPr>
        <w:t xml:space="preserve"> </w:t>
      </w:r>
      <w:r>
        <w:t>distinctions</w:t>
      </w:r>
      <w:r>
        <w:rPr>
          <w:spacing w:val="-8"/>
        </w:rPr>
        <w:t xml:space="preserve"> </w:t>
      </w:r>
      <w:r>
        <w:t>matter,</w:t>
      </w:r>
      <w:r>
        <w:rPr>
          <w:spacing w:val="-7"/>
        </w:rPr>
        <w:t xml:space="preserve"> </w:t>
      </w:r>
      <w:r>
        <w:t>and</w:t>
      </w:r>
      <w:r>
        <w:rPr>
          <w:spacing w:val="-7"/>
        </w:rPr>
        <w:t xml:space="preserve"> </w:t>
      </w:r>
      <w:r>
        <w:t>the</w:t>
      </w:r>
      <w:r>
        <w:rPr>
          <w:spacing w:val="-8"/>
        </w:rPr>
        <w:t xml:space="preserve"> </w:t>
      </w:r>
      <w:r>
        <w:t>present</w:t>
      </w:r>
      <w:r>
        <w:rPr>
          <w:spacing w:val="-8"/>
        </w:rPr>
        <w:t xml:space="preserve"> </w:t>
      </w:r>
      <w:r>
        <w:t>dissertation deliberately defers them in order to keep the annotation budget feasible.</w:t>
      </w:r>
      <w:r>
        <w:rPr>
          <w:spacing w:val="35"/>
        </w:rPr>
        <w:t xml:space="preserve"> </w:t>
      </w:r>
      <w:r>
        <w:t>The corpus structure is</w:t>
      </w:r>
      <w:r>
        <w:rPr>
          <w:spacing w:val="-2"/>
        </w:rPr>
        <w:t xml:space="preserve"> </w:t>
      </w:r>
      <w:r>
        <w:t>compatible</w:t>
      </w:r>
      <w:r>
        <w:rPr>
          <w:spacing w:val="-2"/>
        </w:rPr>
        <w:t xml:space="preserve"> </w:t>
      </w:r>
      <w:r>
        <w:t>with</w:t>
      </w:r>
      <w:r>
        <w:rPr>
          <w:spacing w:val="-2"/>
        </w:rPr>
        <w:t xml:space="preserve"> </w:t>
      </w:r>
      <w:r>
        <w:t>a</w:t>
      </w:r>
      <w:r>
        <w:rPr>
          <w:spacing w:val="-2"/>
        </w:rPr>
        <w:t xml:space="preserve"> </w:t>
      </w:r>
      <w:r>
        <w:t>future</w:t>
      </w:r>
      <w:r>
        <w:rPr>
          <w:spacing w:val="-2"/>
        </w:rPr>
        <w:t xml:space="preserve"> </w:t>
      </w:r>
      <w:r>
        <w:t>multi-label</w:t>
      </w:r>
      <w:r>
        <w:rPr>
          <w:spacing w:val="-2"/>
        </w:rPr>
        <w:t xml:space="preserve"> </w:t>
      </w:r>
      <w:r>
        <w:t>or</w:t>
      </w:r>
      <w:r>
        <w:rPr>
          <w:spacing w:val="-2"/>
        </w:rPr>
        <w:t xml:space="preserve"> </w:t>
      </w:r>
      <w:r>
        <w:t>multi-class</w:t>
      </w:r>
      <w:r>
        <w:rPr>
          <w:spacing w:val="-2"/>
        </w:rPr>
        <w:t xml:space="preserve"> </w:t>
      </w:r>
      <w:r>
        <w:t>extension,</w:t>
      </w:r>
      <w:r>
        <w:rPr>
          <w:spacing w:val="-1"/>
        </w:rPr>
        <w:t xml:space="preserve"> </w:t>
      </w:r>
      <w:r>
        <w:t>but</w:t>
      </w:r>
      <w:r>
        <w:rPr>
          <w:spacing w:val="-2"/>
        </w:rPr>
        <w:t xml:space="preserve"> </w:t>
      </w:r>
      <w:r>
        <w:t>the</w:t>
      </w:r>
      <w:r>
        <w:rPr>
          <w:spacing w:val="-2"/>
        </w:rPr>
        <w:t xml:space="preserve"> </w:t>
      </w:r>
      <w:r>
        <w:t>absence</w:t>
      </w:r>
      <w:r>
        <w:rPr>
          <w:spacing w:val="-2"/>
        </w:rPr>
        <w:t xml:space="preserve"> </w:t>
      </w:r>
      <w:r>
        <w:t>of</w:t>
      </w:r>
      <w:r>
        <w:rPr>
          <w:spacing w:val="-2"/>
        </w:rPr>
        <w:t xml:space="preserve"> </w:t>
      </w:r>
      <w:r>
        <w:t>such</w:t>
      </w:r>
      <w:r>
        <w:rPr>
          <w:spacing w:val="-2"/>
        </w:rPr>
        <w:t xml:space="preserve"> </w:t>
      </w:r>
      <w:r>
        <w:t xml:space="preserve">labels </w:t>
      </w:r>
      <w:bookmarkStart w:id="147" w:name="Computational_and_Reproducibility_Constr"/>
      <w:bookmarkStart w:id="148" w:name="_bookmark80"/>
      <w:bookmarkEnd w:id="147"/>
      <w:bookmarkEnd w:id="148"/>
      <w:r>
        <w:t>in the present release is a limitation.</w: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4"/>
      </w:pPr>
    </w:p>
    <w:p w:rsidR="00F5566F" w:rsidRDefault="00653468">
      <w:pPr>
        <w:pStyle w:val="Heading4"/>
        <w:numPr>
          <w:ilvl w:val="2"/>
          <w:numId w:val="3"/>
        </w:numPr>
        <w:tabs>
          <w:tab w:val="left" w:pos="883"/>
        </w:tabs>
        <w:ind w:hanging="860"/>
      </w:pPr>
      <w:r>
        <w:t>Computational</w:t>
      </w:r>
      <w:r>
        <w:rPr>
          <w:spacing w:val="26"/>
        </w:rPr>
        <w:t xml:space="preserve"> </w:t>
      </w:r>
      <w:r>
        <w:t>and</w:t>
      </w:r>
      <w:r>
        <w:rPr>
          <w:spacing w:val="26"/>
        </w:rPr>
        <w:t xml:space="preserve"> </w:t>
      </w:r>
      <w:r>
        <w:t>Reproducibility</w:t>
      </w:r>
      <w:r>
        <w:rPr>
          <w:spacing w:val="26"/>
        </w:rPr>
        <w:t xml:space="preserve"> </w:t>
      </w:r>
      <w:r>
        <w:rPr>
          <w:spacing w:val="-2"/>
        </w:rPr>
        <w:t>Constraints</w:t>
      </w:r>
    </w:p>
    <w:p w:rsidR="00F5566F" w:rsidRDefault="00F5566F">
      <w:pPr>
        <w:pStyle w:val="BodyText"/>
        <w:spacing w:before="213"/>
        <w:rPr>
          <w:b/>
          <w:sz w:val="28"/>
        </w:rPr>
      </w:pPr>
    </w:p>
    <w:p w:rsidR="00F5566F" w:rsidRDefault="00653468">
      <w:pPr>
        <w:pStyle w:val="BodyText"/>
        <w:spacing w:line="376" w:lineRule="auto"/>
        <w:ind w:left="23" w:right="446"/>
        <w:jc w:val="both"/>
      </w:pPr>
      <w:r>
        <w:t>Training the joint model on a single GPU restricts the scale of ablations that can be run.</w:t>
      </w:r>
      <w:r>
        <w:rPr>
          <w:spacing w:val="40"/>
        </w:rPr>
        <w:t xml:space="preserve"> </w:t>
      </w:r>
      <w:r>
        <w:t>The fusion</w:t>
      </w:r>
      <w:r>
        <w:rPr>
          <w:spacing w:val="-10"/>
        </w:rPr>
        <w:t xml:space="preserve"> </w:t>
      </w:r>
      <w:r>
        <w:t>weights</w:t>
      </w:r>
      <w:r>
        <w:rPr>
          <w:spacing w:val="-10"/>
        </w:rPr>
        <w:t xml:space="preserve"> </w:t>
      </w:r>
      <w:r>
        <w:t>and</w:t>
      </w:r>
      <w:r>
        <w:rPr>
          <w:spacing w:val="-10"/>
        </w:rPr>
        <w:t xml:space="preserve"> </w:t>
      </w:r>
      <w:r>
        <w:t>the</w:t>
      </w:r>
      <w:r>
        <w:rPr>
          <w:spacing w:val="-10"/>
        </w:rPr>
        <w:t xml:space="preserve"> </w:t>
      </w:r>
      <w:r>
        <w:t>loss</w:t>
      </w:r>
      <w:r>
        <w:rPr>
          <w:spacing w:val="-10"/>
        </w:rPr>
        <w:t xml:space="preserve"> </w:t>
      </w:r>
      <w:r>
        <w:t>coefficients</w:t>
      </w:r>
      <w:r>
        <w:rPr>
          <w:spacing w:val="-10"/>
        </w:rPr>
        <w:t xml:space="preserve"> </w:t>
      </w:r>
      <w:r>
        <w:t>reported</w:t>
      </w:r>
      <w:r>
        <w:rPr>
          <w:spacing w:val="-10"/>
        </w:rPr>
        <w:t xml:space="preserve"> </w:t>
      </w:r>
      <w:r>
        <w:t>in</w:t>
      </w:r>
      <w:r>
        <w:rPr>
          <w:spacing w:val="-9"/>
        </w:rPr>
        <w:t xml:space="preserve"> </w:t>
      </w:r>
      <w:r>
        <w:t>Chapter</w:t>
      </w:r>
      <w:r>
        <w:rPr>
          <w:spacing w:val="-10"/>
        </w:rPr>
        <w:t xml:space="preserve"> </w:t>
      </w:r>
      <w:r>
        <w:t>4</w:t>
      </w:r>
      <w:r>
        <w:rPr>
          <w:spacing w:val="-10"/>
        </w:rPr>
        <w:t xml:space="preserve"> </w:t>
      </w:r>
      <w:r>
        <w:t>were</w:t>
      </w:r>
      <w:r>
        <w:rPr>
          <w:spacing w:val="-10"/>
        </w:rPr>
        <w:t xml:space="preserve"> </w:t>
      </w:r>
      <w:r>
        <w:t>selected</w:t>
      </w:r>
      <w:r>
        <w:rPr>
          <w:spacing w:val="-10"/>
        </w:rPr>
        <w:t xml:space="preserve"> </w:t>
      </w:r>
      <w:r>
        <w:t>by</w:t>
      </w:r>
      <w:r>
        <w:rPr>
          <w:spacing w:val="-10"/>
        </w:rPr>
        <w:t xml:space="preserve"> </w:t>
      </w:r>
      <w:r>
        <w:t>small-scale</w:t>
      </w:r>
      <w:r>
        <w:rPr>
          <w:spacing w:val="-9"/>
        </w:rPr>
        <w:t xml:space="preserve"> </w:t>
      </w:r>
      <w:proofErr w:type="spellStart"/>
      <w:r>
        <w:t>val-idation</w:t>
      </w:r>
      <w:proofErr w:type="spellEnd"/>
      <w:r>
        <w:t xml:space="preserve"> rather than by an exhaustive sweep, and so cannot be claimed to be globally optimal. Similarly, the reliance on test-set min–max statistics to </w:t>
      </w:r>
      <w:proofErr w:type="spellStart"/>
      <w:r>
        <w:t>normalise</w:t>
      </w:r>
      <w:proofErr w:type="spellEnd"/>
      <w:r>
        <w:t xml:space="preserve"> the reconstruction error is a </w:t>
      </w:r>
      <w:r>
        <w:rPr>
          <w:spacing w:val="-2"/>
        </w:rPr>
        <w:t>pragmatic</w:t>
      </w:r>
      <w:r>
        <w:rPr>
          <w:spacing w:val="-8"/>
        </w:rPr>
        <w:t xml:space="preserve"> </w:t>
      </w:r>
      <w:r>
        <w:rPr>
          <w:spacing w:val="-2"/>
        </w:rPr>
        <w:t>shortcut</w:t>
      </w:r>
      <w:r>
        <w:rPr>
          <w:spacing w:val="-9"/>
        </w:rPr>
        <w:t xml:space="preserve"> </w:t>
      </w:r>
      <w:r>
        <w:rPr>
          <w:spacing w:val="-2"/>
        </w:rPr>
        <w:t>that</w:t>
      </w:r>
      <w:r>
        <w:rPr>
          <w:spacing w:val="-8"/>
        </w:rPr>
        <w:t xml:space="preserve"> </w:t>
      </w:r>
      <w:r>
        <w:rPr>
          <w:spacing w:val="-2"/>
        </w:rPr>
        <w:t>should</w:t>
      </w:r>
      <w:r>
        <w:rPr>
          <w:spacing w:val="-9"/>
        </w:rPr>
        <w:t xml:space="preserve"> </w:t>
      </w:r>
      <w:r>
        <w:rPr>
          <w:spacing w:val="-2"/>
        </w:rPr>
        <w:t>be</w:t>
      </w:r>
      <w:r>
        <w:rPr>
          <w:spacing w:val="-8"/>
        </w:rPr>
        <w:t xml:space="preserve"> </w:t>
      </w:r>
      <w:r>
        <w:rPr>
          <w:spacing w:val="-2"/>
        </w:rPr>
        <w:t>replaced</w:t>
      </w:r>
      <w:r>
        <w:rPr>
          <w:spacing w:val="-9"/>
        </w:rPr>
        <w:t xml:space="preserve"> </w:t>
      </w:r>
      <w:r>
        <w:rPr>
          <w:spacing w:val="-2"/>
        </w:rPr>
        <w:t>by</w:t>
      </w:r>
      <w:r>
        <w:rPr>
          <w:spacing w:val="-8"/>
        </w:rPr>
        <w:t xml:space="preserve"> </w:t>
      </w:r>
      <w:r>
        <w:rPr>
          <w:spacing w:val="-2"/>
        </w:rPr>
        <w:t>a</w:t>
      </w:r>
      <w:r>
        <w:rPr>
          <w:spacing w:val="-9"/>
        </w:rPr>
        <w:t xml:space="preserve"> </w:t>
      </w:r>
      <w:proofErr w:type="spellStart"/>
      <w:r>
        <w:rPr>
          <w:spacing w:val="-2"/>
        </w:rPr>
        <w:t>held</w:t>
      </w:r>
      <w:proofErr w:type="spellEnd"/>
      <w:r>
        <w:rPr>
          <w:spacing w:val="-2"/>
        </w:rPr>
        <w:t>-out</w:t>
      </w:r>
      <w:r>
        <w:rPr>
          <w:spacing w:val="-8"/>
        </w:rPr>
        <w:t xml:space="preserve"> </w:t>
      </w:r>
      <w:r>
        <w:rPr>
          <w:spacing w:val="-2"/>
        </w:rPr>
        <w:t>calibration</w:t>
      </w:r>
      <w:r>
        <w:rPr>
          <w:spacing w:val="-9"/>
        </w:rPr>
        <w:t xml:space="preserve"> </w:t>
      </w:r>
      <w:r>
        <w:rPr>
          <w:spacing w:val="-2"/>
        </w:rPr>
        <w:t>partition</w:t>
      </w:r>
      <w:r>
        <w:rPr>
          <w:spacing w:val="-8"/>
        </w:rPr>
        <w:t xml:space="preserve"> </w:t>
      </w:r>
      <w:r>
        <w:rPr>
          <w:spacing w:val="-2"/>
        </w:rPr>
        <w:t>in</w:t>
      </w:r>
      <w:r>
        <w:rPr>
          <w:spacing w:val="-9"/>
        </w:rPr>
        <w:t xml:space="preserve"> </w:t>
      </w:r>
      <w:r>
        <w:rPr>
          <w:spacing w:val="-2"/>
        </w:rPr>
        <w:t>any</w:t>
      </w:r>
      <w:r>
        <w:rPr>
          <w:spacing w:val="-8"/>
        </w:rPr>
        <w:t xml:space="preserve"> </w:t>
      </w:r>
      <w:r>
        <w:rPr>
          <w:spacing w:val="-2"/>
        </w:rPr>
        <w:t>deployment. The</w:t>
      </w:r>
      <w:r>
        <w:rPr>
          <w:spacing w:val="-8"/>
        </w:rPr>
        <w:t xml:space="preserve"> </w:t>
      </w:r>
      <w:r>
        <w:rPr>
          <w:spacing w:val="-2"/>
        </w:rPr>
        <w:t>use</w:t>
      </w:r>
      <w:r>
        <w:rPr>
          <w:spacing w:val="-8"/>
        </w:rPr>
        <w:t xml:space="preserve"> </w:t>
      </w:r>
      <w:r>
        <w:rPr>
          <w:spacing w:val="-2"/>
        </w:rPr>
        <w:t>of</w:t>
      </w:r>
      <w:r>
        <w:rPr>
          <w:spacing w:val="-8"/>
        </w:rPr>
        <w:t xml:space="preserve"> </w:t>
      </w:r>
      <w:r>
        <w:rPr>
          <w:spacing w:val="-2"/>
        </w:rPr>
        <w:t>pre-trained</w:t>
      </w:r>
      <w:r>
        <w:rPr>
          <w:spacing w:val="-8"/>
        </w:rPr>
        <w:t xml:space="preserve"> </w:t>
      </w:r>
      <w:r>
        <w:rPr>
          <w:spacing w:val="-2"/>
        </w:rPr>
        <w:t>upstream</w:t>
      </w:r>
      <w:r>
        <w:rPr>
          <w:spacing w:val="-8"/>
        </w:rPr>
        <w:t xml:space="preserve"> </w:t>
      </w:r>
      <w:r>
        <w:rPr>
          <w:spacing w:val="-2"/>
        </w:rPr>
        <w:t>components</w:t>
      </w:r>
      <w:r>
        <w:rPr>
          <w:spacing w:val="-8"/>
        </w:rPr>
        <w:t xml:space="preserve"> </w:t>
      </w:r>
      <w:r>
        <w:rPr>
          <w:spacing w:val="-2"/>
        </w:rPr>
        <w:t>from</w:t>
      </w:r>
      <w:r>
        <w:rPr>
          <w:spacing w:val="-8"/>
        </w:rPr>
        <w:t xml:space="preserve"> </w:t>
      </w:r>
      <w:r>
        <w:rPr>
          <w:spacing w:val="-2"/>
        </w:rPr>
        <w:t>the</w:t>
      </w:r>
      <w:r>
        <w:rPr>
          <w:spacing w:val="-8"/>
        </w:rPr>
        <w:t xml:space="preserve"> </w:t>
      </w:r>
      <w:r>
        <w:rPr>
          <w:spacing w:val="-2"/>
        </w:rPr>
        <w:t>AI4Bharat</w:t>
      </w:r>
      <w:r>
        <w:rPr>
          <w:spacing w:val="-8"/>
        </w:rPr>
        <w:t xml:space="preserve"> </w:t>
      </w:r>
      <w:r>
        <w:rPr>
          <w:spacing w:val="-2"/>
        </w:rPr>
        <w:t>suite</w:t>
      </w:r>
      <w:r>
        <w:rPr>
          <w:spacing w:val="-8"/>
        </w:rPr>
        <w:t xml:space="preserve"> </w:t>
      </w:r>
      <w:r>
        <w:rPr>
          <w:spacing w:val="-2"/>
        </w:rPr>
        <w:t>also</w:t>
      </w:r>
      <w:r>
        <w:rPr>
          <w:spacing w:val="-8"/>
        </w:rPr>
        <w:t xml:space="preserve"> </w:t>
      </w:r>
      <w:r>
        <w:rPr>
          <w:spacing w:val="-2"/>
        </w:rPr>
        <w:t>ties</w:t>
      </w:r>
      <w:r>
        <w:rPr>
          <w:spacing w:val="-8"/>
        </w:rPr>
        <w:t xml:space="preserve"> </w:t>
      </w:r>
      <w:r>
        <w:rPr>
          <w:spacing w:val="-2"/>
        </w:rPr>
        <w:t>the</w:t>
      </w:r>
      <w:r>
        <w:rPr>
          <w:spacing w:val="-8"/>
        </w:rPr>
        <w:t xml:space="preserve"> </w:t>
      </w:r>
      <w:proofErr w:type="spellStart"/>
      <w:r>
        <w:rPr>
          <w:spacing w:val="-2"/>
        </w:rPr>
        <w:t>reproducibil-</w:t>
      </w:r>
      <w:r>
        <w:t>ity</w:t>
      </w:r>
      <w:proofErr w:type="spellEnd"/>
      <w:r>
        <w:rPr>
          <w:spacing w:val="-7"/>
        </w:rPr>
        <w:t xml:space="preserve"> </w:t>
      </w:r>
      <w:r>
        <w:t>of</w:t>
      </w:r>
      <w:r>
        <w:rPr>
          <w:spacing w:val="-7"/>
        </w:rPr>
        <w:t xml:space="preserve"> </w:t>
      </w:r>
      <w:r>
        <w:t>the</w:t>
      </w:r>
      <w:r>
        <w:rPr>
          <w:spacing w:val="-7"/>
        </w:rPr>
        <w:t xml:space="preserve"> </w:t>
      </w:r>
      <w:r>
        <w:t>system</w:t>
      </w:r>
      <w:r>
        <w:rPr>
          <w:spacing w:val="-7"/>
        </w:rPr>
        <w:t xml:space="preserve"> </w:t>
      </w:r>
      <w:r>
        <w:t>to</w:t>
      </w:r>
      <w:r>
        <w:rPr>
          <w:spacing w:val="-7"/>
        </w:rPr>
        <w:t xml:space="preserve"> </w:t>
      </w:r>
      <w:r>
        <w:t>the</w:t>
      </w:r>
      <w:r>
        <w:rPr>
          <w:spacing w:val="-7"/>
        </w:rPr>
        <w:t xml:space="preserve"> </w:t>
      </w:r>
      <w:r>
        <w:t>continued</w:t>
      </w:r>
      <w:r>
        <w:rPr>
          <w:spacing w:val="-7"/>
        </w:rPr>
        <w:t xml:space="preserve"> </w:t>
      </w:r>
      <w:r>
        <w:t>availability</w:t>
      </w:r>
      <w:r>
        <w:rPr>
          <w:spacing w:val="-7"/>
        </w:rPr>
        <w:t xml:space="preserve"> </w:t>
      </w:r>
      <w:r>
        <w:t>of</w:t>
      </w:r>
      <w:r>
        <w:rPr>
          <w:spacing w:val="-7"/>
        </w:rPr>
        <w:t xml:space="preserve"> </w:t>
      </w:r>
      <w:r>
        <w:t>those</w:t>
      </w:r>
      <w:r>
        <w:rPr>
          <w:spacing w:val="-7"/>
        </w:rPr>
        <w:t xml:space="preserve"> </w:t>
      </w:r>
      <w:r>
        <w:t>checkpoints,</w:t>
      </w:r>
      <w:r>
        <w:rPr>
          <w:spacing w:val="-6"/>
        </w:rPr>
        <w:t xml:space="preserve"> </w:t>
      </w:r>
      <w:r>
        <w:t>which</w:t>
      </w:r>
      <w:r>
        <w:rPr>
          <w:spacing w:val="-7"/>
        </w:rPr>
        <w:t xml:space="preserve"> </w:t>
      </w:r>
      <w:r>
        <w:t>is</w:t>
      </w:r>
      <w:r>
        <w:rPr>
          <w:spacing w:val="-7"/>
        </w:rPr>
        <w:t xml:space="preserve"> </w:t>
      </w:r>
      <w:r>
        <w:t>a</w:t>
      </w:r>
      <w:r>
        <w:rPr>
          <w:spacing w:val="-7"/>
        </w:rPr>
        <w:t xml:space="preserve"> </w:t>
      </w:r>
      <w:r>
        <w:t>soft</w:t>
      </w:r>
      <w:r>
        <w:rPr>
          <w:spacing w:val="-7"/>
        </w:rPr>
        <w:t xml:space="preserve"> </w:t>
      </w:r>
      <w:r>
        <w:t xml:space="preserve">dependency </w:t>
      </w:r>
      <w:bookmarkStart w:id="149" w:name="Ethical_and_Societal_Reflections"/>
      <w:bookmarkStart w:id="150" w:name="_bookmark81"/>
      <w:bookmarkEnd w:id="149"/>
      <w:bookmarkEnd w:id="150"/>
      <w:r>
        <w:t>on an external project.</w:t>
      </w:r>
    </w:p>
    <w:p w:rsidR="00F5566F" w:rsidRDefault="00F5566F">
      <w:pPr>
        <w:pStyle w:val="BodyText"/>
        <w:spacing w:line="376" w:lineRule="auto"/>
        <w:jc w:val="both"/>
        <w:sectPr w:rsidR="00F5566F">
          <w:pgSz w:w="11910" w:h="16840"/>
          <w:pgMar w:top="1460" w:right="992" w:bottom="1640" w:left="1417" w:header="0" w:footer="1453" w:gutter="0"/>
          <w:cols w:space="720"/>
        </w:sectPr>
      </w:pPr>
    </w:p>
    <w:p w:rsidR="00F5566F" w:rsidRDefault="00653468">
      <w:pPr>
        <w:pStyle w:val="Heading3"/>
        <w:numPr>
          <w:ilvl w:val="1"/>
          <w:numId w:val="3"/>
        </w:numPr>
        <w:tabs>
          <w:tab w:val="left" w:pos="797"/>
        </w:tabs>
        <w:spacing w:before="65"/>
        <w:ind w:hanging="774"/>
      </w:pPr>
      <w:r>
        <w:lastRenderedPageBreak/>
        <w:t>Ethical</w:t>
      </w:r>
      <w:r>
        <w:rPr>
          <w:spacing w:val="8"/>
        </w:rPr>
        <w:t xml:space="preserve"> </w:t>
      </w:r>
      <w:r>
        <w:t>and</w:t>
      </w:r>
      <w:r>
        <w:rPr>
          <w:spacing w:val="9"/>
        </w:rPr>
        <w:t xml:space="preserve"> </w:t>
      </w:r>
      <w:r>
        <w:t>Societal</w:t>
      </w:r>
      <w:r>
        <w:rPr>
          <w:spacing w:val="10"/>
        </w:rPr>
        <w:t xml:space="preserve"> </w:t>
      </w:r>
      <w:r>
        <w:rPr>
          <w:spacing w:val="-2"/>
        </w:rPr>
        <w:t>Reflections</w:t>
      </w:r>
    </w:p>
    <w:p w:rsidR="00F5566F" w:rsidRDefault="00F5566F">
      <w:pPr>
        <w:pStyle w:val="BodyText"/>
        <w:spacing w:before="380"/>
        <w:rPr>
          <w:b/>
          <w:sz w:val="34"/>
        </w:rPr>
      </w:pPr>
    </w:p>
    <w:p w:rsidR="00F5566F" w:rsidRDefault="00653468">
      <w:pPr>
        <w:pStyle w:val="BodyText"/>
        <w:spacing w:line="376" w:lineRule="auto"/>
        <w:ind w:left="23" w:right="444"/>
        <w:jc w:val="both"/>
      </w:pPr>
      <w:r>
        <w:t>Hate-speech detection is a dual-use technology.</w:t>
      </w:r>
      <w:r>
        <w:rPr>
          <w:spacing w:val="40"/>
        </w:rPr>
        <w:t xml:space="preserve"> </w:t>
      </w:r>
      <w:r>
        <w:t>The same classifier that can be deployed to protect</w:t>
      </w:r>
      <w:r>
        <w:rPr>
          <w:spacing w:val="-15"/>
        </w:rPr>
        <w:t xml:space="preserve"> </w:t>
      </w:r>
      <w:r>
        <w:t>users</w:t>
      </w:r>
      <w:r>
        <w:rPr>
          <w:spacing w:val="-15"/>
        </w:rPr>
        <w:t xml:space="preserve"> </w:t>
      </w:r>
      <w:r>
        <w:t>from</w:t>
      </w:r>
      <w:r>
        <w:rPr>
          <w:spacing w:val="-15"/>
        </w:rPr>
        <w:t xml:space="preserve"> </w:t>
      </w:r>
      <w:r>
        <w:t>targeted</w:t>
      </w:r>
      <w:r>
        <w:rPr>
          <w:spacing w:val="-15"/>
        </w:rPr>
        <w:t xml:space="preserve"> </w:t>
      </w:r>
      <w:r>
        <w:t>harassment</w:t>
      </w:r>
      <w:r>
        <w:rPr>
          <w:spacing w:val="-15"/>
        </w:rPr>
        <w:t xml:space="preserve"> </w:t>
      </w:r>
      <w:r>
        <w:t>can</w:t>
      </w:r>
      <w:r>
        <w:rPr>
          <w:spacing w:val="-15"/>
        </w:rPr>
        <w:t xml:space="preserve"> </w:t>
      </w:r>
      <w:r>
        <w:t>also</w:t>
      </w:r>
      <w:r>
        <w:rPr>
          <w:spacing w:val="-15"/>
        </w:rPr>
        <w:t xml:space="preserve"> </w:t>
      </w:r>
      <w:r>
        <w:t>be</w:t>
      </w:r>
      <w:r>
        <w:rPr>
          <w:spacing w:val="-15"/>
        </w:rPr>
        <w:t xml:space="preserve"> </w:t>
      </w:r>
      <w:r>
        <w:t>misused</w:t>
      </w:r>
      <w:r>
        <w:rPr>
          <w:spacing w:val="-15"/>
        </w:rPr>
        <w:t xml:space="preserve"> </w:t>
      </w:r>
      <w:r>
        <w:t>as</w:t>
      </w:r>
      <w:r>
        <w:rPr>
          <w:spacing w:val="-15"/>
        </w:rPr>
        <w:t xml:space="preserve"> </w:t>
      </w:r>
      <w:r>
        <w:t>an</w:t>
      </w:r>
      <w:r>
        <w:rPr>
          <w:spacing w:val="-15"/>
        </w:rPr>
        <w:t xml:space="preserve"> </w:t>
      </w:r>
      <w:r>
        <w:t>instrument</w:t>
      </w:r>
      <w:r>
        <w:rPr>
          <w:spacing w:val="-15"/>
        </w:rPr>
        <w:t xml:space="preserve"> </w:t>
      </w:r>
      <w:r>
        <w:t>of</w:t>
      </w:r>
      <w:r>
        <w:rPr>
          <w:spacing w:val="-15"/>
        </w:rPr>
        <w:t xml:space="preserve"> </w:t>
      </w:r>
      <w:r>
        <w:t xml:space="preserve">disproportionate moderation against </w:t>
      </w:r>
      <w:proofErr w:type="spellStart"/>
      <w:r>
        <w:t>marginalised</w:t>
      </w:r>
      <w:proofErr w:type="spellEnd"/>
      <w:r>
        <w:t xml:space="preserve"> speakers, particularly when it is trained on a corpus whose annotation</w:t>
      </w:r>
      <w:r>
        <w:rPr>
          <w:spacing w:val="-6"/>
        </w:rPr>
        <w:t xml:space="preserve"> </w:t>
      </w:r>
      <w:r>
        <w:t>reflects</w:t>
      </w:r>
      <w:r>
        <w:rPr>
          <w:spacing w:val="-6"/>
        </w:rPr>
        <w:t xml:space="preserve"> </w:t>
      </w:r>
      <w:r>
        <w:t>the</w:t>
      </w:r>
      <w:r>
        <w:rPr>
          <w:spacing w:val="-6"/>
        </w:rPr>
        <w:t xml:space="preserve"> </w:t>
      </w:r>
      <w:r>
        <w:t>implicit</w:t>
      </w:r>
      <w:r>
        <w:rPr>
          <w:spacing w:val="-6"/>
        </w:rPr>
        <w:t xml:space="preserve"> </w:t>
      </w:r>
      <w:r>
        <w:t>thresholds</w:t>
      </w:r>
      <w:r>
        <w:rPr>
          <w:spacing w:val="-6"/>
        </w:rPr>
        <w:t xml:space="preserve"> </w:t>
      </w:r>
      <w:r>
        <w:t>of</w:t>
      </w:r>
      <w:r>
        <w:rPr>
          <w:spacing w:val="-6"/>
        </w:rPr>
        <w:t xml:space="preserve"> </w:t>
      </w:r>
      <w:r>
        <w:t>a</w:t>
      </w:r>
      <w:r>
        <w:rPr>
          <w:spacing w:val="-6"/>
        </w:rPr>
        <w:t xml:space="preserve"> </w:t>
      </w:r>
      <w:r>
        <w:t>single</w:t>
      </w:r>
      <w:r>
        <w:rPr>
          <w:spacing w:val="-6"/>
        </w:rPr>
        <w:t xml:space="preserve"> </w:t>
      </w:r>
      <w:r>
        <w:t>person. The</w:t>
      </w:r>
      <w:r>
        <w:rPr>
          <w:spacing w:val="-6"/>
        </w:rPr>
        <w:t xml:space="preserve"> </w:t>
      </w:r>
      <w:r>
        <w:t>proposed</w:t>
      </w:r>
      <w:r>
        <w:rPr>
          <w:spacing w:val="-6"/>
        </w:rPr>
        <w:t xml:space="preserve"> </w:t>
      </w:r>
      <w:r>
        <w:t>system</w:t>
      </w:r>
      <w:r>
        <w:rPr>
          <w:spacing w:val="-6"/>
        </w:rPr>
        <w:t xml:space="preserve"> </w:t>
      </w:r>
      <w:r>
        <w:t>is</w:t>
      </w:r>
      <w:r>
        <w:rPr>
          <w:spacing w:val="-6"/>
        </w:rPr>
        <w:t xml:space="preserve"> </w:t>
      </w:r>
      <w:r>
        <w:t>therefore offered</w:t>
      </w:r>
      <w:r>
        <w:rPr>
          <w:spacing w:val="-3"/>
        </w:rPr>
        <w:t xml:space="preserve"> </w:t>
      </w:r>
      <w:r>
        <w:t>as</w:t>
      </w:r>
      <w:r>
        <w:rPr>
          <w:spacing w:val="-3"/>
        </w:rPr>
        <w:t xml:space="preserve"> </w:t>
      </w:r>
      <w:r>
        <w:t>a</w:t>
      </w:r>
      <w:r>
        <w:rPr>
          <w:spacing w:val="-2"/>
        </w:rPr>
        <w:t xml:space="preserve"> </w:t>
      </w:r>
      <w:r>
        <w:t>research</w:t>
      </w:r>
      <w:r>
        <w:rPr>
          <w:spacing w:val="-3"/>
        </w:rPr>
        <w:t xml:space="preserve"> </w:t>
      </w:r>
      <w:r>
        <w:t>artefact</w:t>
      </w:r>
      <w:r>
        <w:rPr>
          <w:spacing w:val="-2"/>
        </w:rPr>
        <w:t xml:space="preserve"> </w:t>
      </w:r>
      <w:r>
        <w:t>and</w:t>
      </w:r>
      <w:r>
        <w:rPr>
          <w:spacing w:val="-3"/>
        </w:rPr>
        <w:t xml:space="preserve"> </w:t>
      </w:r>
      <w:r>
        <w:t>as</w:t>
      </w:r>
      <w:r>
        <w:rPr>
          <w:spacing w:val="-3"/>
        </w:rPr>
        <w:t xml:space="preserve"> </w:t>
      </w:r>
      <w:r>
        <w:t>an</w:t>
      </w:r>
      <w:r>
        <w:rPr>
          <w:spacing w:val="-3"/>
        </w:rPr>
        <w:t xml:space="preserve"> </w:t>
      </w:r>
      <w:r>
        <w:t>aid</w:t>
      </w:r>
      <w:r>
        <w:rPr>
          <w:spacing w:val="-3"/>
        </w:rPr>
        <w:t xml:space="preserve"> </w:t>
      </w:r>
      <w:r>
        <w:t>to</w:t>
      </w:r>
      <w:r>
        <w:rPr>
          <w:spacing w:val="-3"/>
        </w:rPr>
        <w:t xml:space="preserve"> </w:t>
      </w:r>
      <w:r>
        <w:t>human</w:t>
      </w:r>
      <w:r>
        <w:rPr>
          <w:spacing w:val="-3"/>
        </w:rPr>
        <w:t xml:space="preserve"> </w:t>
      </w:r>
      <w:r>
        <w:t>moderators,</w:t>
      </w:r>
      <w:r>
        <w:rPr>
          <w:spacing w:val="-2"/>
        </w:rPr>
        <w:t xml:space="preserve"> </w:t>
      </w:r>
      <w:r>
        <w:t>not</w:t>
      </w:r>
      <w:r>
        <w:rPr>
          <w:spacing w:val="-3"/>
        </w:rPr>
        <w:t xml:space="preserve"> </w:t>
      </w:r>
      <w:r>
        <w:t>as</w:t>
      </w:r>
      <w:r>
        <w:rPr>
          <w:spacing w:val="-3"/>
        </w:rPr>
        <w:t xml:space="preserve"> </w:t>
      </w:r>
      <w:r>
        <w:t>an</w:t>
      </w:r>
      <w:r>
        <w:rPr>
          <w:spacing w:val="-3"/>
        </w:rPr>
        <w:t xml:space="preserve"> </w:t>
      </w:r>
      <w:r>
        <w:t>arbiter</w:t>
      </w:r>
      <w:r>
        <w:rPr>
          <w:spacing w:val="-3"/>
        </w:rPr>
        <w:t xml:space="preserve"> </w:t>
      </w:r>
      <w:r>
        <w:t>of</w:t>
      </w:r>
      <w:r>
        <w:rPr>
          <w:spacing w:val="-3"/>
        </w:rPr>
        <w:t xml:space="preserve"> </w:t>
      </w:r>
      <w:r>
        <w:t>speech</w:t>
      </w:r>
      <w:r>
        <w:rPr>
          <w:spacing w:val="-3"/>
        </w:rPr>
        <w:t xml:space="preserve"> </w:t>
      </w:r>
      <w:r>
        <w:t>in its</w:t>
      </w:r>
      <w:r>
        <w:rPr>
          <w:spacing w:val="-14"/>
        </w:rPr>
        <w:t xml:space="preserve"> </w:t>
      </w:r>
      <w:r>
        <w:t>own</w:t>
      </w:r>
      <w:r>
        <w:rPr>
          <w:spacing w:val="-13"/>
        </w:rPr>
        <w:t xml:space="preserve"> </w:t>
      </w:r>
      <w:r>
        <w:t>right.</w:t>
      </w:r>
      <w:r>
        <w:rPr>
          <w:spacing w:val="9"/>
        </w:rPr>
        <w:t xml:space="preserve"> </w:t>
      </w:r>
      <w:r>
        <w:t>Any</w:t>
      </w:r>
      <w:r>
        <w:rPr>
          <w:spacing w:val="-14"/>
        </w:rPr>
        <w:t xml:space="preserve"> </w:t>
      </w:r>
      <w:r>
        <w:t>deployment</w:t>
      </w:r>
      <w:r>
        <w:rPr>
          <w:spacing w:val="-13"/>
        </w:rPr>
        <w:t xml:space="preserve"> </w:t>
      </w:r>
      <w:r>
        <w:t>should</w:t>
      </w:r>
      <w:r>
        <w:rPr>
          <w:spacing w:val="-13"/>
        </w:rPr>
        <w:t xml:space="preserve"> </w:t>
      </w:r>
      <w:r>
        <w:t>be</w:t>
      </w:r>
      <w:r>
        <w:rPr>
          <w:spacing w:val="-14"/>
        </w:rPr>
        <w:t xml:space="preserve"> </w:t>
      </w:r>
      <w:r>
        <w:t>accompanied</w:t>
      </w:r>
      <w:r>
        <w:rPr>
          <w:spacing w:val="-13"/>
        </w:rPr>
        <w:t xml:space="preserve"> </w:t>
      </w:r>
      <w:r>
        <w:t>by</w:t>
      </w:r>
      <w:r>
        <w:rPr>
          <w:spacing w:val="-13"/>
        </w:rPr>
        <w:t xml:space="preserve"> </w:t>
      </w:r>
      <w:r>
        <w:t>human</w:t>
      </w:r>
      <w:r>
        <w:rPr>
          <w:spacing w:val="-14"/>
        </w:rPr>
        <w:t xml:space="preserve"> </w:t>
      </w:r>
      <w:r>
        <w:t>review,</w:t>
      </w:r>
      <w:r>
        <w:rPr>
          <w:spacing w:val="-12"/>
        </w:rPr>
        <w:t xml:space="preserve"> </w:t>
      </w:r>
      <w:r>
        <w:t>an</w:t>
      </w:r>
      <w:r>
        <w:rPr>
          <w:spacing w:val="-14"/>
        </w:rPr>
        <w:t xml:space="preserve"> </w:t>
      </w:r>
      <w:r>
        <w:t>accessible</w:t>
      </w:r>
      <w:r>
        <w:rPr>
          <w:spacing w:val="-13"/>
        </w:rPr>
        <w:t xml:space="preserve"> </w:t>
      </w:r>
      <w:r>
        <w:t>appeals process,</w:t>
      </w:r>
      <w:r>
        <w:rPr>
          <w:spacing w:val="-2"/>
        </w:rPr>
        <w:t xml:space="preserve"> </w:t>
      </w:r>
      <w:r>
        <w:t>transparent</w:t>
      </w:r>
      <w:r>
        <w:rPr>
          <w:spacing w:val="-3"/>
        </w:rPr>
        <w:t xml:space="preserve"> </w:t>
      </w:r>
      <w:r>
        <w:t>reporting</w:t>
      </w:r>
      <w:r>
        <w:rPr>
          <w:spacing w:val="-3"/>
        </w:rPr>
        <w:t xml:space="preserve"> </w:t>
      </w:r>
      <w:r>
        <w:t>of</w:t>
      </w:r>
      <w:r>
        <w:rPr>
          <w:spacing w:val="-3"/>
        </w:rPr>
        <w:t xml:space="preserve"> </w:t>
      </w:r>
      <w:r>
        <w:t>moderation</w:t>
      </w:r>
      <w:r>
        <w:rPr>
          <w:spacing w:val="-3"/>
        </w:rPr>
        <w:t xml:space="preserve"> </w:t>
      </w:r>
      <w:r>
        <w:t>decisions,</w:t>
      </w:r>
      <w:r>
        <w:rPr>
          <w:spacing w:val="-2"/>
        </w:rPr>
        <w:t xml:space="preserve"> </w:t>
      </w:r>
      <w:r>
        <w:t>and</w:t>
      </w:r>
      <w:r>
        <w:rPr>
          <w:spacing w:val="-3"/>
        </w:rPr>
        <w:t xml:space="preserve"> </w:t>
      </w:r>
      <w:r>
        <w:t>routine</w:t>
      </w:r>
      <w:r>
        <w:rPr>
          <w:spacing w:val="-3"/>
        </w:rPr>
        <w:t xml:space="preserve"> </w:t>
      </w:r>
      <w:r>
        <w:t>re-evaluation</w:t>
      </w:r>
      <w:r>
        <w:rPr>
          <w:spacing w:val="-3"/>
        </w:rPr>
        <w:t xml:space="preserve"> </w:t>
      </w:r>
      <w:r>
        <w:t>of</w:t>
      </w:r>
      <w:r>
        <w:rPr>
          <w:spacing w:val="-3"/>
        </w:rPr>
        <w:t xml:space="preserve"> </w:t>
      </w:r>
      <w:r>
        <w:t>the</w:t>
      </w:r>
      <w:r>
        <w:rPr>
          <w:spacing w:val="-3"/>
        </w:rPr>
        <w:t xml:space="preserve"> </w:t>
      </w:r>
      <w:r>
        <w:t>model on fresh, demographically representative samples.</w:t>
      </w:r>
    </w:p>
    <w:p w:rsidR="00F5566F" w:rsidRDefault="00653468">
      <w:pPr>
        <w:pStyle w:val="BodyText"/>
        <w:spacing w:before="188" w:line="376" w:lineRule="auto"/>
        <w:ind w:left="23" w:right="444" w:firstLine="358"/>
        <w:jc w:val="both"/>
      </w:pPr>
      <w:r>
        <w:t>The corpus itself raises a second-order ethical question.</w:t>
      </w:r>
      <w:r>
        <w:rPr>
          <w:spacing w:val="40"/>
        </w:rPr>
        <w:t xml:space="preserve"> </w:t>
      </w:r>
      <w:r>
        <w:t>Although all material was col-</w:t>
      </w:r>
      <w:proofErr w:type="spellStart"/>
      <w:r>
        <w:t>lected</w:t>
      </w:r>
      <w:proofErr w:type="spellEnd"/>
      <w:r>
        <w:t xml:space="preserve"> from publicly visible sources, the act of aggregating, labelling and redistributing user content</w:t>
      </w:r>
      <w:r>
        <w:rPr>
          <w:spacing w:val="-14"/>
        </w:rPr>
        <w:t xml:space="preserve"> </w:t>
      </w:r>
      <w:r>
        <w:t>shifts</w:t>
      </w:r>
      <w:r>
        <w:rPr>
          <w:spacing w:val="-14"/>
        </w:rPr>
        <w:t xml:space="preserve"> </w:t>
      </w:r>
      <w:r>
        <w:t>its</w:t>
      </w:r>
      <w:r>
        <w:rPr>
          <w:spacing w:val="-14"/>
        </w:rPr>
        <w:t xml:space="preserve"> </w:t>
      </w:r>
      <w:r>
        <w:t>context</w:t>
      </w:r>
      <w:r>
        <w:rPr>
          <w:spacing w:val="-14"/>
        </w:rPr>
        <w:t xml:space="preserve"> </w:t>
      </w:r>
      <w:r>
        <w:t>in</w:t>
      </w:r>
      <w:r>
        <w:rPr>
          <w:spacing w:val="-14"/>
        </w:rPr>
        <w:t xml:space="preserve"> </w:t>
      </w:r>
      <w:r>
        <w:t>ways</w:t>
      </w:r>
      <w:r>
        <w:rPr>
          <w:spacing w:val="-14"/>
        </w:rPr>
        <w:t xml:space="preserve"> </w:t>
      </w:r>
      <w:r>
        <w:t>that</w:t>
      </w:r>
      <w:r>
        <w:rPr>
          <w:spacing w:val="-14"/>
        </w:rPr>
        <w:t xml:space="preserve"> </w:t>
      </w:r>
      <w:r>
        <w:t>the</w:t>
      </w:r>
      <w:r>
        <w:rPr>
          <w:spacing w:val="-14"/>
        </w:rPr>
        <w:t xml:space="preserve"> </w:t>
      </w:r>
      <w:r>
        <w:t>original</w:t>
      </w:r>
      <w:r>
        <w:rPr>
          <w:spacing w:val="-14"/>
        </w:rPr>
        <w:t xml:space="preserve"> </w:t>
      </w:r>
      <w:r>
        <w:t>speakers</w:t>
      </w:r>
      <w:r>
        <w:rPr>
          <w:spacing w:val="-14"/>
        </w:rPr>
        <w:t xml:space="preserve"> </w:t>
      </w:r>
      <w:r>
        <w:t>did</w:t>
      </w:r>
      <w:r>
        <w:rPr>
          <w:spacing w:val="-14"/>
        </w:rPr>
        <w:t xml:space="preserve"> </w:t>
      </w:r>
      <w:r>
        <w:t>not</w:t>
      </w:r>
      <w:r>
        <w:rPr>
          <w:spacing w:val="-14"/>
        </w:rPr>
        <w:t xml:space="preserve"> </w:t>
      </w:r>
      <w:r>
        <w:t>consent</w:t>
      </w:r>
      <w:r>
        <w:rPr>
          <w:spacing w:val="-14"/>
        </w:rPr>
        <w:t xml:space="preserve"> </w:t>
      </w:r>
      <w:r>
        <w:t>to.</w:t>
      </w:r>
      <w:r>
        <w:rPr>
          <w:spacing w:val="11"/>
        </w:rPr>
        <w:t xml:space="preserve"> </w:t>
      </w:r>
      <w:r>
        <w:t>The</w:t>
      </w:r>
      <w:r>
        <w:rPr>
          <w:spacing w:val="-14"/>
        </w:rPr>
        <w:t xml:space="preserve"> </w:t>
      </w:r>
      <w:r>
        <w:t>present</w:t>
      </w:r>
      <w:r>
        <w:rPr>
          <w:spacing w:val="-14"/>
        </w:rPr>
        <w:t xml:space="preserve"> </w:t>
      </w:r>
      <w:r>
        <w:t xml:space="preserve">work mitigates this by stripping personally identifying information, by retaining only the cleaned </w:t>
      </w:r>
      <w:proofErr w:type="spellStart"/>
      <w:r>
        <w:t>normalised</w:t>
      </w:r>
      <w:proofErr w:type="spellEnd"/>
      <w:r>
        <w:t xml:space="preserve"> Gurmukhi sentence and by withholding original platform identifiers.</w:t>
      </w:r>
      <w:r>
        <w:rPr>
          <w:spacing w:val="35"/>
        </w:rPr>
        <w:t xml:space="preserve"> </w:t>
      </w:r>
      <w:r>
        <w:t>The broader question</w:t>
      </w:r>
      <w:r>
        <w:rPr>
          <w:spacing w:val="-7"/>
        </w:rPr>
        <w:t xml:space="preserve"> </w:t>
      </w:r>
      <w:r>
        <w:t>of</w:t>
      </w:r>
      <w:r>
        <w:rPr>
          <w:spacing w:val="-7"/>
        </w:rPr>
        <w:t xml:space="preserve"> </w:t>
      </w:r>
      <w:r>
        <w:t>whether</w:t>
      </w:r>
      <w:r>
        <w:rPr>
          <w:spacing w:val="-7"/>
        </w:rPr>
        <w:t xml:space="preserve"> </w:t>
      </w:r>
      <w:r>
        <w:t>and</w:t>
      </w:r>
      <w:r>
        <w:rPr>
          <w:spacing w:val="-7"/>
        </w:rPr>
        <w:t xml:space="preserve"> </w:t>
      </w:r>
      <w:r>
        <w:t>how</w:t>
      </w:r>
      <w:r>
        <w:rPr>
          <w:spacing w:val="-7"/>
        </w:rPr>
        <w:t xml:space="preserve"> </w:t>
      </w:r>
      <w:r>
        <w:t>social-media</w:t>
      </w:r>
      <w:r>
        <w:rPr>
          <w:spacing w:val="-7"/>
        </w:rPr>
        <w:t xml:space="preserve"> </w:t>
      </w:r>
      <w:r>
        <w:t>corpora</w:t>
      </w:r>
      <w:r>
        <w:rPr>
          <w:spacing w:val="-7"/>
        </w:rPr>
        <w:t xml:space="preserve"> </w:t>
      </w:r>
      <w:r>
        <w:t>should</w:t>
      </w:r>
      <w:r>
        <w:rPr>
          <w:spacing w:val="-7"/>
        </w:rPr>
        <w:t xml:space="preserve"> </w:t>
      </w:r>
      <w:r>
        <w:t>be</w:t>
      </w:r>
      <w:r>
        <w:rPr>
          <w:spacing w:val="-7"/>
        </w:rPr>
        <w:t xml:space="preserve"> </w:t>
      </w:r>
      <w:r>
        <w:t>made</w:t>
      </w:r>
      <w:r>
        <w:rPr>
          <w:spacing w:val="-7"/>
        </w:rPr>
        <w:t xml:space="preserve"> </w:t>
      </w:r>
      <w:r>
        <w:t>available</w:t>
      </w:r>
      <w:r>
        <w:rPr>
          <w:spacing w:val="-7"/>
        </w:rPr>
        <w:t xml:space="preserve"> </w:t>
      </w:r>
      <w:r>
        <w:t>to</w:t>
      </w:r>
      <w:r>
        <w:rPr>
          <w:spacing w:val="-7"/>
        </w:rPr>
        <w:t xml:space="preserve"> </w:t>
      </w:r>
      <w:r>
        <w:t>research</w:t>
      </w:r>
      <w:r>
        <w:rPr>
          <w:spacing w:val="-7"/>
        </w:rPr>
        <w:t xml:space="preserve"> </w:t>
      </w:r>
      <w:r>
        <w:t>is</w:t>
      </w:r>
      <w:r>
        <w:rPr>
          <w:spacing w:val="-7"/>
        </w:rPr>
        <w:t xml:space="preserve"> </w:t>
      </w:r>
      <w:r>
        <w:t>one on</w:t>
      </w:r>
      <w:r>
        <w:rPr>
          <w:spacing w:val="-7"/>
        </w:rPr>
        <w:t xml:space="preserve"> </w:t>
      </w:r>
      <w:r>
        <w:t>which</w:t>
      </w:r>
      <w:r>
        <w:rPr>
          <w:spacing w:val="-7"/>
        </w:rPr>
        <w:t xml:space="preserve"> </w:t>
      </w:r>
      <w:r>
        <w:t>the</w:t>
      </w:r>
      <w:r>
        <w:rPr>
          <w:spacing w:val="-7"/>
        </w:rPr>
        <w:t xml:space="preserve"> </w:t>
      </w:r>
      <w:r>
        <w:t>present</w:t>
      </w:r>
      <w:r>
        <w:rPr>
          <w:spacing w:val="-6"/>
        </w:rPr>
        <w:t xml:space="preserve"> </w:t>
      </w:r>
      <w:r>
        <w:t>work</w:t>
      </w:r>
      <w:r>
        <w:rPr>
          <w:spacing w:val="-7"/>
        </w:rPr>
        <w:t xml:space="preserve"> </w:t>
      </w:r>
      <w:r>
        <w:t>takes</w:t>
      </w:r>
      <w:r>
        <w:rPr>
          <w:spacing w:val="-7"/>
        </w:rPr>
        <w:t xml:space="preserve"> </w:t>
      </w:r>
      <w:r>
        <w:t>a</w:t>
      </w:r>
      <w:r>
        <w:rPr>
          <w:spacing w:val="-6"/>
        </w:rPr>
        <w:t xml:space="preserve"> </w:t>
      </w:r>
      <w:r>
        <w:t>cautious</w:t>
      </w:r>
      <w:r>
        <w:rPr>
          <w:spacing w:val="-7"/>
        </w:rPr>
        <w:t xml:space="preserve"> </w:t>
      </w:r>
      <w:r>
        <w:t>stance: redistribution</w:t>
      </w:r>
      <w:r>
        <w:rPr>
          <w:spacing w:val="-6"/>
        </w:rPr>
        <w:t xml:space="preserve"> </w:t>
      </w:r>
      <w:r>
        <w:t>is</w:t>
      </w:r>
      <w:r>
        <w:rPr>
          <w:spacing w:val="-7"/>
        </w:rPr>
        <w:t xml:space="preserve"> </w:t>
      </w:r>
      <w:r>
        <w:t>limited</w:t>
      </w:r>
      <w:r>
        <w:rPr>
          <w:spacing w:val="-7"/>
        </w:rPr>
        <w:t xml:space="preserve"> </w:t>
      </w:r>
      <w:r>
        <w:t>and</w:t>
      </w:r>
      <w:r>
        <w:rPr>
          <w:spacing w:val="-7"/>
        </w:rPr>
        <w:t xml:space="preserve"> </w:t>
      </w:r>
      <w:r>
        <w:t>any</w:t>
      </w:r>
      <w:r>
        <w:rPr>
          <w:spacing w:val="-6"/>
        </w:rPr>
        <w:t xml:space="preserve"> </w:t>
      </w:r>
      <w:r>
        <w:t>third-party use should respect the platform terms of service that governed the original collection.</w:t>
      </w:r>
    </w:p>
    <w:p w:rsidR="00F5566F" w:rsidRDefault="00653468">
      <w:pPr>
        <w:pStyle w:val="BodyText"/>
        <w:spacing w:before="189" w:line="376" w:lineRule="auto"/>
        <w:ind w:left="23" w:right="445" w:firstLine="358"/>
        <w:jc w:val="both"/>
      </w:pPr>
      <w:r>
        <w:t xml:space="preserve">Finally, the very act of training a hate-speech classifier on a Punjabi corpus requires </w:t>
      </w:r>
      <w:proofErr w:type="spellStart"/>
      <w:r>
        <w:t>sus-tained</w:t>
      </w:r>
      <w:proofErr w:type="spellEnd"/>
      <w:r>
        <w:rPr>
          <w:spacing w:val="-5"/>
        </w:rPr>
        <w:t xml:space="preserve"> </w:t>
      </w:r>
      <w:r>
        <w:t>exposure</w:t>
      </w:r>
      <w:r>
        <w:rPr>
          <w:spacing w:val="-4"/>
        </w:rPr>
        <w:t xml:space="preserve"> </w:t>
      </w:r>
      <w:r>
        <w:t>to</w:t>
      </w:r>
      <w:r>
        <w:rPr>
          <w:spacing w:val="-4"/>
        </w:rPr>
        <w:t xml:space="preserve"> </w:t>
      </w:r>
      <w:r>
        <w:t>hateful</w:t>
      </w:r>
      <w:r>
        <w:rPr>
          <w:spacing w:val="-4"/>
        </w:rPr>
        <w:t xml:space="preserve"> </w:t>
      </w:r>
      <w:r>
        <w:t>content</w:t>
      </w:r>
      <w:r>
        <w:rPr>
          <w:spacing w:val="-4"/>
        </w:rPr>
        <w:t xml:space="preserve"> </w:t>
      </w:r>
      <w:r>
        <w:t>on</w:t>
      </w:r>
      <w:r>
        <w:rPr>
          <w:spacing w:val="-5"/>
        </w:rPr>
        <w:t xml:space="preserve"> </w:t>
      </w:r>
      <w:r>
        <w:t>the</w:t>
      </w:r>
      <w:r>
        <w:rPr>
          <w:spacing w:val="-4"/>
        </w:rPr>
        <w:t xml:space="preserve"> </w:t>
      </w:r>
      <w:r>
        <w:t>part</w:t>
      </w:r>
      <w:r>
        <w:rPr>
          <w:spacing w:val="-4"/>
        </w:rPr>
        <w:t xml:space="preserve"> </w:t>
      </w:r>
      <w:r>
        <w:t>of</w:t>
      </w:r>
      <w:r>
        <w:rPr>
          <w:spacing w:val="-4"/>
        </w:rPr>
        <w:t xml:space="preserve"> </w:t>
      </w:r>
      <w:r>
        <w:t>the</w:t>
      </w:r>
      <w:r>
        <w:rPr>
          <w:spacing w:val="-4"/>
        </w:rPr>
        <w:t xml:space="preserve"> </w:t>
      </w:r>
      <w:r>
        <w:t>annotator. The</w:t>
      </w:r>
      <w:r>
        <w:rPr>
          <w:spacing w:val="-4"/>
        </w:rPr>
        <w:t xml:space="preserve"> </w:t>
      </w:r>
      <w:r>
        <w:t>corpus</w:t>
      </w:r>
      <w:r>
        <w:rPr>
          <w:spacing w:val="-4"/>
        </w:rPr>
        <w:t xml:space="preserve"> </w:t>
      </w:r>
      <w:r>
        <w:t>construction</w:t>
      </w:r>
      <w:r>
        <w:rPr>
          <w:spacing w:val="-4"/>
        </w:rPr>
        <w:t xml:space="preserve"> </w:t>
      </w:r>
      <w:proofErr w:type="spellStart"/>
      <w:r>
        <w:t>proce-dure</w:t>
      </w:r>
      <w:proofErr w:type="spellEnd"/>
      <w:r>
        <w:rPr>
          <w:spacing w:val="-4"/>
        </w:rPr>
        <w:t xml:space="preserve"> </w:t>
      </w:r>
      <w:r>
        <w:t>described</w:t>
      </w:r>
      <w:r>
        <w:rPr>
          <w:spacing w:val="-5"/>
        </w:rPr>
        <w:t xml:space="preserve"> </w:t>
      </w:r>
      <w:r>
        <w:t>in</w:t>
      </w:r>
      <w:r>
        <w:rPr>
          <w:spacing w:val="-5"/>
        </w:rPr>
        <w:t xml:space="preserve"> </w:t>
      </w:r>
      <w:r>
        <w:t>Chapter</w:t>
      </w:r>
      <w:r>
        <w:rPr>
          <w:spacing w:val="-5"/>
        </w:rPr>
        <w:t xml:space="preserve"> </w:t>
      </w:r>
      <w:r>
        <w:t>3</w:t>
      </w:r>
      <w:r>
        <w:rPr>
          <w:spacing w:val="-4"/>
        </w:rPr>
        <w:t xml:space="preserve"> </w:t>
      </w:r>
      <w:r>
        <w:t>was</w:t>
      </w:r>
      <w:r>
        <w:rPr>
          <w:spacing w:val="-5"/>
        </w:rPr>
        <w:t xml:space="preserve"> </w:t>
      </w:r>
      <w:r>
        <w:t>structured</w:t>
      </w:r>
      <w:r>
        <w:rPr>
          <w:spacing w:val="-5"/>
        </w:rPr>
        <w:t xml:space="preserve"> </w:t>
      </w:r>
      <w:r>
        <w:t>around</w:t>
      </w:r>
      <w:r>
        <w:rPr>
          <w:spacing w:val="-5"/>
        </w:rPr>
        <w:t xml:space="preserve"> </w:t>
      </w:r>
      <w:r>
        <w:t>short</w:t>
      </w:r>
      <w:r>
        <w:rPr>
          <w:spacing w:val="-4"/>
        </w:rPr>
        <w:t xml:space="preserve"> </w:t>
      </w:r>
      <w:r>
        <w:t>annotation</w:t>
      </w:r>
      <w:r>
        <w:rPr>
          <w:spacing w:val="-4"/>
        </w:rPr>
        <w:t xml:space="preserve"> </w:t>
      </w:r>
      <w:r>
        <w:t>sessions,</w:t>
      </w:r>
      <w:r>
        <w:rPr>
          <w:spacing w:val="-4"/>
        </w:rPr>
        <w:t xml:space="preserve"> </w:t>
      </w:r>
      <w:r>
        <w:t>deliberate</w:t>
      </w:r>
      <w:r>
        <w:rPr>
          <w:spacing w:val="-4"/>
        </w:rPr>
        <w:t xml:space="preserve"> </w:t>
      </w:r>
      <w:r>
        <w:t>breaks and the exclusion of the most extreme material even where it was technically in scope.</w:t>
      </w:r>
      <w:r>
        <w:rPr>
          <w:spacing w:val="40"/>
        </w:rPr>
        <w:t xml:space="preserve"> </w:t>
      </w:r>
      <w:r>
        <w:t>This decision is recorded here as part of the methodological transparency of the dissertation rather than as a footnote, because annotator wellbeing is a legitimate ethical concern that often goes undocumented in the hate- speech literature.</w:t>
      </w:r>
    </w:p>
    <w:p w:rsidR="00F5566F" w:rsidRDefault="00653468">
      <w:pPr>
        <w:pStyle w:val="BodyText"/>
        <w:spacing w:before="188" w:line="376" w:lineRule="auto"/>
        <w:ind w:left="23" w:right="445" w:firstLine="358"/>
        <w:jc w:val="both"/>
      </w:pPr>
      <w:r>
        <w:t>This dissertation has presented an end-to-end system for detecting hate speech in Punjabi text</w:t>
      </w:r>
      <w:r>
        <w:rPr>
          <w:spacing w:val="-6"/>
        </w:rPr>
        <w:t xml:space="preserve"> </w:t>
      </w:r>
      <w:r>
        <w:t>in</w:t>
      </w:r>
      <w:r>
        <w:rPr>
          <w:spacing w:val="-6"/>
        </w:rPr>
        <w:t xml:space="preserve"> </w:t>
      </w:r>
      <w:r>
        <w:t>the</w:t>
      </w:r>
      <w:r>
        <w:rPr>
          <w:spacing w:val="-6"/>
        </w:rPr>
        <w:t xml:space="preserve"> </w:t>
      </w:r>
      <w:r>
        <w:t>Gurmukhi</w:t>
      </w:r>
      <w:r>
        <w:rPr>
          <w:spacing w:val="-6"/>
        </w:rPr>
        <w:t xml:space="preserve"> </w:t>
      </w:r>
      <w:r>
        <w:t>script,</w:t>
      </w:r>
      <w:r>
        <w:rPr>
          <w:spacing w:val="-6"/>
        </w:rPr>
        <w:t xml:space="preserve"> </w:t>
      </w:r>
      <w:r>
        <w:t>supported</w:t>
      </w:r>
      <w:r>
        <w:rPr>
          <w:spacing w:val="-6"/>
        </w:rPr>
        <w:t xml:space="preserve"> </w:t>
      </w:r>
      <w:r>
        <w:t>by</w:t>
      </w:r>
      <w:r>
        <w:rPr>
          <w:spacing w:val="-6"/>
        </w:rPr>
        <w:t xml:space="preserve"> </w:t>
      </w:r>
      <w:r>
        <w:t>a</w:t>
      </w:r>
      <w:r>
        <w:rPr>
          <w:spacing w:val="-6"/>
        </w:rPr>
        <w:t xml:space="preserve"> </w:t>
      </w:r>
      <w:r>
        <w:t>purpose-built</w:t>
      </w:r>
      <w:r>
        <w:rPr>
          <w:spacing w:val="-6"/>
        </w:rPr>
        <w:t xml:space="preserve"> </w:t>
      </w:r>
      <w:r>
        <w:t>corpus</w:t>
      </w:r>
      <w:r>
        <w:rPr>
          <w:spacing w:val="-6"/>
        </w:rPr>
        <w:t xml:space="preserve"> </w:t>
      </w:r>
      <w:r>
        <w:t>of</w:t>
      </w:r>
      <w:r>
        <w:rPr>
          <w:spacing w:val="-6"/>
        </w:rPr>
        <w:t xml:space="preserve"> </w:t>
      </w:r>
      <w:r>
        <w:t>twenty</w:t>
      </w:r>
      <w:r>
        <w:rPr>
          <w:spacing w:val="-6"/>
        </w:rPr>
        <w:t xml:space="preserve"> </w:t>
      </w:r>
      <w:r>
        <w:t>thousand</w:t>
      </w:r>
      <w:r>
        <w:rPr>
          <w:spacing w:val="-6"/>
        </w:rPr>
        <w:t xml:space="preserve"> </w:t>
      </w:r>
      <w:r>
        <w:t>annotated sentences. The</w:t>
      </w:r>
      <w:r>
        <w:rPr>
          <w:spacing w:val="-7"/>
        </w:rPr>
        <w:t xml:space="preserve"> </w:t>
      </w:r>
      <w:r>
        <w:t>present</w:t>
      </w:r>
      <w:r>
        <w:rPr>
          <w:spacing w:val="-7"/>
        </w:rPr>
        <w:t xml:space="preserve"> </w:t>
      </w:r>
      <w:r>
        <w:t>chapter</w:t>
      </w:r>
      <w:r>
        <w:rPr>
          <w:spacing w:val="-7"/>
        </w:rPr>
        <w:t xml:space="preserve"> </w:t>
      </w:r>
      <w:r>
        <w:t>consolidates</w:t>
      </w:r>
      <w:r>
        <w:rPr>
          <w:spacing w:val="-7"/>
        </w:rPr>
        <w:t xml:space="preserve"> </w:t>
      </w:r>
      <w:r>
        <w:t>the</w:t>
      </w:r>
      <w:r>
        <w:rPr>
          <w:spacing w:val="-7"/>
        </w:rPr>
        <w:t xml:space="preserve"> </w:t>
      </w:r>
      <w:r>
        <w:t>main</w:t>
      </w:r>
      <w:r>
        <w:rPr>
          <w:spacing w:val="-7"/>
        </w:rPr>
        <w:t xml:space="preserve"> </w:t>
      </w:r>
      <w:r>
        <w:t>findings,</w:t>
      </w:r>
      <w:r>
        <w:rPr>
          <w:spacing w:val="-6"/>
        </w:rPr>
        <w:t xml:space="preserve"> </w:t>
      </w:r>
      <w:r>
        <w:t>restates</w:t>
      </w:r>
      <w:r>
        <w:rPr>
          <w:spacing w:val="-7"/>
        </w:rPr>
        <w:t xml:space="preserve"> </w:t>
      </w:r>
      <w:r>
        <w:t>the</w:t>
      </w:r>
      <w:r>
        <w:rPr>
          <w:spacing w:val="-7"/>
        </w:rPr>
        <w:t xml:space="preserve"> </w:t>
      </w:r>
      <w:r>
        <w:t>contributions</w:t>
      </w:r>
      <w:r>
        <w:rPr>
          <w:spacing w:val="-7"/>
        </w:rPr>
        <w:t xml:space="preserve"> </w:t>
      </w:r>
      <w:r>
        <w:t>of</w:t>
      </w:r>
      <w:r>
        <w:rPr>
          <w:spacing w:val="-7"/>
        </w:rPr>
        <w:t xml:space="preserve"> </w:t>
      </w:r>
      <w:r>
        <w:t xml:space="preserve">the </w:t>
      </w:r>
      <w:bookmarkStart w:id="151" w:name="Summary_of_Findings"/>
      <w:bookmarkStart w:id="152" w:name="_bookmark82"/>
      <w:bookmarkEnd w:id="151"/>
      <w:bookmarkEnd w:id="152"/>
      <w:r>
        <w:t>work and outlines a structured agenda for future research.</w:t>
      </w:r>
    </w:p>
    <w:p w:rsidR="00F5566F" w:rsidRDefault="00F5566F">
      <w:pPr>
        <w:pStyle w:val="BodyText"/>
        <w:spacing w:line="376" w:lineRule="auto"/>
        <w:jc w:val="both"/>
        <w:sectPr w:rsidR="00F5566F">
          <w:pgSz w:w="11910" w:h="16840"/>
          <w:pgMar w:top="1500" w:right="992" w:bottom="1640" w:left="1417" w:header="0" w:footer="1453" w:gutter="0"/>
          <w:cols w:space="720"/>
        </w:sectPr>
      </w:pPr>
    </w:p>
    <w:p w:rsidR="00F5566F" w:rsidRDefault="00653468">
      <w:pPr>
        <w:pStyle w:val="Heading3"/>
        <w:numPr>
          <w:ilvl w:val="1"/>
          <w:numId w:val="3"/>
        </w:numPr>
        <w:tabs>
          <w:tab w:val="left" w:pos="797"/>
        </w:tabs>
        <w:spacing w:before="65"/>
        <w:ind w:hanging="774"/>
      </w:pPr>
      <w:r>
        <w:lastRenderedPageBreak/>
        <w:t>Summary</w:t>
      </w:r>
      <w:r>
        <w:rPr>
          <w:spacing w:val="8"/>
        </w:rPr>
        <w:t xml:space="preserve"> </w:t>
      </w:r>
      <w:r>
        <w:t>of</w:t>
      </w:r>
      <w:r>
        <w:rPr>
          <w:spacing w:val="10"/>
        </w:rPr>
        <w:t xml:space="preserve"> </w:t>
      </w:r>
      <w:r>
        <w:rPr>
          <w:spacing w:val="-2"/>
        </w:rPr>
        <w:t>Findings</w:t>
      </w:r>
    </w:p>
    <w:p w:rsidR="00F5566F" w:rsidRDefault="00F5566F">
      <w:pPr>
        <w:pStyle w:val="BodyText"/>
        <w:spacing w:before="25"/>
        <w:rPr>
          <w:b/>
          <w:sz w:val="34"/>
        </w:rPr>
      </w:pPr>
    </w:p>
    <w:p w:rsidR="00F5566F" w:rsidRDefault="00653468">
      <w:pPr>
        <w:pStyle w:val="BodyText"/>
        <w:spacing w:before="1" w:line="376" w:lineRule="auto"/>
        <w:ind w:left="23" w:right="444"/>
        <w:jc w:val="both"/>
      </w:pPr>
      <w:r>
        <w:t xml:space="preserve">The work began from the observation that, while hate-speech detection for high-resource </w:t>
      </w:r>
      <w:proofErr w:type="spellStart"/>
      <w:r>
        <w:t>lan-guages</w:t>
      </w:r>
      <w:proofErr w:type="spellEnd"/>
      <w:r>
        <w:t xml:space="preserve"> has reached substantial maturity and that recent research on Hindi, Bangla, Marathi, Roman Urdu and other Indian-language settings has narrowed the gap considerably, Punjabi in</w:t>
      </w:r>
      <w:r>
        <w:rPr>
          <w:spacing w:val="-2"/>
        </w:rPr>
        <w:t xml:space="preserve"> </w:t>
      </w:r>
      <w:r>
        <w:t>its</w:t>
      </w:r>
      <w:r>
        <w:rPr>
          <w:spacing w:val="-2"/>
        </w:rPr>
        <w:t xml:space="preserve"> </w:t>
      </w:r>
      <w:r>
        <w:t>native</w:t>
      </w:r>
      <w:r>
        <w:rPr>
          <w:spacing w:val="-2"/>
        </w:rPr>
        <w:t xml:space="preserve"> </w:t>
      </w:r>
      <w:r>
        <w:t>Gurmukhi</w:t>
      </w:r>
      <w:r>
        <w:rPr>
          <w:spacing w:val="-2"/>
        </w:rPr>
        <w:t xml:space="preserve"> </w:t>
      </w:r>
      <w:r>
        <w:t>script</w:t>
      </w:r>
      <w:r>
        <w:rPr>
          <w:spacing w:val="-2"/>
        </w:rPr>
        <w:t xml:space="preserve"> </w:t>
      </w:r>
      <w:r>
        <w:t>remains</w:t>
      </w:r>
      <w:r>
        <w:rPr>
          <w:spacing w:val="-2"/>
        </w:rPr>
        <w:t xml:space="preserve"> </w:t>
      </w:r>
      <w:r>
        <w:t>under-served.</w:t>
      </w:r>
      <w:r>
        <w:rPr>
          <w:spacing w:val="23"/>
        </w:rPr>
        <w:t xml:space="preserve"> </w:t>
      </w:r>
      <w:r>
        <w:t>Chapter</w:t>
      </w:r>
      <w:r>
        <w:rPr>
          <w:spacing w:val="-2"/>
        </w:rPr>
        <w:t xml:space="preserve"> </w:t>
      </w:r>
      <w:r>
        <w:t>2</w:t>
      </w:r>
      <w:r>
        <w:rPr>
          <w:spacing w:val="-2"/>
        </w:rPr>
        <w:t xml:space="preserve"> </w:t>
      </w:r>
      <w:r>
        <w:t>surveyed</w:t>
      </w:r>
      <w:r>
        <w:rPr>
          <w:spacing w:val="-2"/>
        </w:rPr>
        <w:t xml:space="preserve"> </w:t>
      </w:r>
      <w:r>
        <w:t>the</w:t>
      </w:r>
      <w:r>
        <w:rPr>
          <w:spacing w:val="-2"/>
        </w:rPr>
        <w:t xml:space="preserve"> </w:t>
      </w:r>
      <w:r>
        <w:t>relevant</w:t>
      </w:r>
      <w:r>
        <w:rPr>
          <w:spacing w:val="-2"/>
        </w:rPr>
        <w:t xml:space="preserve"> </w:t>
      </w:r>
      <w:r>
        <w:t>literature and</w:t>
      </w:r>
      <w:r>
        <w:rPr>
          <w:spacing w:val="-15"/>
        </w:rPr>
        <w:t xml:space="preserve"> </w:t>
      </w:r>
      <w:r>
        <w:t>identified</w:t>
      </w:r>
      <w:r>
        <w:rPr>
          <w:spacing w:val="-15"/>
        </w:rPr>
        <w:t xml:space="preserve"> </w:t>
      </w:r>
      <w:r>
        <w:t>four</w:t>
      </w:r>
      <w:r>
        <w:rPr>
          <w:spacing w:val="-15"/>
        </w:rPr>
        <w:t xml:space="preserve"> </w:t>
      </w:r>
      <w:r>
        <w:t>research</w:t>
      </w:r>
      <w:r>
        <w:rPr>
          <w:spacing w:val="-15"/>
        </w:rPr>
        <w:t xml:space="preserve"> </w:t>
      </w:r>
      <w:r>
        <w:t>gaps:</w:t>
      </w:r>
      <w:r>
        <w:rPr>
          <w:spacing w:val="-11"/>
        </w:rPr>
        <w:t xml:space="preserve"> </w:t>
      </w:r>
      <w:r>
        <w:t>the</w:t>
      </w:r>
      <w:r>
        <w:rPr>
          <w:spacing w:val="-15"/>
        </w:rPr>
        <w:t xml:space="preserve"> </w:t>
      </w:r>
      <w:r>
        <w:t>scarcity</w:t>
      </w:r>
      <w:r>
        <w:rPr>
          <w:spacing w:val="-15"/>
        </w:rPr>
        <w:t xml:space="preserve"> </w:t>
      </w:r>
      <w:r>
        <w:t>of</w:t>
      </w:r>
      <w:r>
        <w:rPr>
          <w:spacing w:val="-15"/>
        </w:rPr>
        <w:t xml:space="preserve"> </w:t>
      </w:r>
      <w:r>
        <w:t>Gurmukhi-script</w:t>
      </w:r>
      <w:r>
        <w:rPr>
          <w:spacing w:val="-15"/>
        </w:rPr>
        <w:t xml:space="preserve"> </w:t>
      </w:r>
      <w:r>
        <w:t>Punjabi</w:t>
      </w:r>
      <w:r>
        <w:rPr>
          <w:spacing w:val="-15"/>
        </w:rPr>
        <w:t xml:space="preserve"> </w:t>
      </w:r>
      <w:r>
        <w:t>resources,</w:t>
      </w:r>
      <w:r>
        <w:rPr>
          <w:spacing w:val="-14"/>
        </w:rPr>
        <w:t xml:space="preserve"> </w:t>
      </w:r>
      <w:r>
        <w:t>the</w:t>
      </w:r>
      <w:r>
        <w:rPr>
          <w:spacing w:val="-15"/>
        </w:rPr>
        <w:t xml:space="preserve"> </w:t>
      </w:r>
      <w:r>
        <w:t>lack</w:t>
      </w:r>
      <w:r>
        <w:rPr>
          <w:spacing w:val="-15"/>
        </w:rPr>
        <w:t xml:space="preserve"> </w:t>
      </w:r>
      <w:r>
        <w:t>of architectures that combine contextual, sub-word, lexicon and unsupervised signals in a single joint</w:t>
      </w:r>
      <w:r>
        <w:rPr>
          <w:spacing w:val="-12"/>
        </w:rPr>
        <w:t xml:space="preserve"> </w:t>
      </w:r>
      <w:r>
        <w:t>objective,</w:t>
      </w:r>
      <w:r>
        <w:rPr>
          <w:spacing w:val="-11"/>
        </w:rPr>
        <w:t xml:space="preserve"> </w:t>
      </w:r>
      <w:r>
        <w:t>the</w:t>
      </w:r>
      <w:r>
        <w:rPr>
          <w:spacing w:val="-12"/>
        </w:rPr>
        <w:t xml:space="preserve"> </w:t>
      </w:r>
      <w:r>
        <w:t>under-use</w:t>
      </w:r>
      <w:r>
        <w:rPr>
          <w:spacing w:val="-12"/>
        </w:rPr>
        <w:t xml:space="preserve"> </w:t>
      </w:r>
      <w:r>
        <w:t>of</w:t>
      </w:r>
      <w:r>
        <w:rPr>
          <w:spacing w:val="-12"/>
        </w:rPr>
        <w:t xml:space="preserve"> </w:t>
      </w:r>
      <w:r>
        <w:t>curated</w:t>
      </w:r>
      <w:r>
        <w:rPr>
          <w:spacing w:val="-12"/>
        </w:rPr>
        <w:t xml:space="preserve"> </w:t>
      </w:r>
      <w:r>
        <w:t>lexica</w:t>
      </w:r>
      <w:r>
        <w:rPr>
          <w:spacing w:val="-12"/>
        </w:rPr>
        <w:t xml:space="preserve"> </w:t>
      </w:r>
      <w:r>
        <w:t>as</w:t>
      </w:r>
      <w:r>
        <w:rPr>
          <w:spacing w:val="-12"/>
        </w:rPr>
        <w:t xml:space="preserve"> </w:t>
      </w:r>
      <w:r>
        <w:t>auxiliary</w:t>
      </w:r>
      <w:r>
        <w:rPr>
          <w:spacing w:val="-12"/>
        </w:rPr>
        <w:t xml:space="preserve"> </w:t>
      </w:r>
      <w:r>
        <w:t>heads</w:t>
      </w:r>
      <w:r>
        <w:rPr>
          <w:spacing w:val="-12"/>
        </w:rPr>
        <w:t xml:space="preserve"> </w:t>
      </w:r>
      <w:r>
        <w:t>inside</w:t>
      </w:r>
      <w:r>
        <w:rPr>
          <w:spacing w:val="-12"/>
        </w:rPr>
        <w:t xml:space="preserve"> </w:t>
      </w:r>
      <w:r>
        <w:t>deep</w:t>
      </w:r>
      <w:r>
        <w:rPr>
          <w:spacing w:val="-12"/>
        </w:rPr>
        <w:t xml:space="preserve"> </w:t>
      </w:r>
      <w:r>
        <w:t>architectures,</w:t>
      </w:r>
      <w:r>
        <w:rPr>
          <w:spacing w:val="-11"/>
        </w:rPr>
        <w:t xml:space="preserve"> </w:t>
      </w:r>
      <w:r>
        <w:t>and the uneven transparency of annotation protocols.</w:t>
      </w:r>
    </w:p>
    <w:p w:rsidR="00F5566F" w:rsidRDefault="00653468">
      <w:pPr>
        <w:pStyle w:val="BodyText"/>
        <w:spacing w:before="17" w:line="376" w:lineRule="auto"/>
        <w:ind w:left="23" w:right="411" w:firstLine="358"/>
        <w:jc w:val="both"/>
      </w:pPr>
      <w:r>
        <w:t>Chapter 3 addressed the resource gap by documenting the construction of a new twenty-</w:t>
      </w:r>
      <w:r>
        <w:rPr>
          <w:spacing w:val="-2"/>
        </w:rPr>
        <w:t>thousand-sentence</w:t>
      </w:r>
      <w:r>
        <w:rPr>
          <w:spacing w:val="-13"/>
        </w:rPr>
        <w:t xml:space="preserve"> </w:t>
      </w:r>
      <w:r>
        <w:rPr>
          <w:spacing w:val="-2"/>
        </w:rPr>
        <w:t>Punjabi</w:t>
      </w:r>
      <w:r>
        <w:rPr>
          <w:spacing w:val="-13"/>
        </w:rPr>
        <w:t xml:space="preserve"> </w:t>
      </w:r>
      <w:r>
        <w:rPr>
          <w:spacing w:val="-2"/>
        </w:rPr>
        <w:t>corpus</w:t>
      </w:r>
      <w:r>
        <w:rPr>
          <w:spacing w:val="-13"/>
        </w:rPr>
        <w:t xml:space="preserve"> </w:t>
      </w:r>
      <w:r>
        <w:rPr>
          <w:spacing w:val="-2"/>
        </w:rPr>
        <w:t>drawn</w:t>
      </w:r>
      <w:r>
        <w:rPr>
          <w:spacing w:val="-13"/>
        </w:rPr>
        <w:t xml:space="preserve"> </w:t>
      </w:r>
      <w:r>
        <w:rPr>
          <w:spacing w:val="-2"/>
        </w:rPr>
        <w:t>from</w:t>
      </w:r>
      <w:r>
        <w:rPr>
          <w:spacing w:val="-13"/>
        </w:rPr>
        <w:t xml:space="preserve"> </w:t>
      </w:r>
      <w:r>
        <w:rPr>
          <w:spacing w:val="-2"/>
        </w:rPr>
        <w:t>Twitter,</w:t>
      </w:r>
      <w:r>
        <w:rPr>
          <w:spacing w:val="-13"/>
        </w:rPr>
        <w:t xml:space="preserve"> </w:t>
      </w:r>
      <w:r>
        <w:rPr>
          <w:spacing w:val="-2"/>
        </w:rPr>
        <w:t>YouTube</w:t>
      </w:r>
      <w:r>
        <w:rPr>
          <w:spacing w:val="-13"/>
        </w:rPr>
        <w:t xml:space="preserve"> </w:t>
      </w:r>
      <w:r>
        <w:rPr>
          <w:spacing w:val="-2"/>
        </w:rPr>
        <w:t>and</w:t>
      </w:r>
      <w:r>
        <w:rPr>
          <w:spacing w:val="-13"/>
        </w:rPr>
        <w:t xml:space="preserve"> </w:t>
      </w:r>
      <w:r>
        <w:rPr>
          <w:spacing w:val="-2"/>
        </w:rPr>
        <w:t>Reddit,</w:t>
      </w:r>
      <w:r>
        <w:rPr>
          <w:spacing w:val="-13"/>
        </w:rPr>
        <w:t xml:space="preserve"> </w:t>
      </w:r>
      <w:proofErr w:type="spellStart"/>
      <w:r>
        <w:rPr>
          <w:spacing w:val="-2"/>
        </w:rPr>
        <w:t>normalised</w:t>
      </w:r>
      <w:proofErr w:type="spellEnd"/>
      <w:r>
        <w:rPr>
          <w:spacing w:val="-13"/>
        </w:rPr>
        <w:t xml:space="preserve"> </w:t>
      </w:r>
      <w:r>
        <w:rPr>
          <w:spacing w:val="-2"/>
        </w:rPr>
        <w:t xml:space="preserve">through </w:t>
      </w:r>
      <w:r>
        <w:t>a</w:t>
      </w:r>
      <w:r>
        <w:rPr>
          <w:spacing w:val="-15"/>
        </w:rPr>
        <w:t xml:space="preserve"> </w:t>
      </w:r>
      <w:r>
        <w:t>clean–transliterate–</w:t>
      </w:r>
      <w:r>
        <w:rPr>
          <w:spacing w:val="-15"/>
        </w:rPr>
        <w:t xml:space="preserve"> </w:t>
      </w:r>
      <w:r>
        <w:t>translate</w:t>
      </w:r>
      <w:r>
        <w:rPr>
          <w:spacing w:val="-15"/>
        </w:rPr>
        <w:t xml:space="preserve"> </w:t>
      </w:r>
      <w:r>
        <w:t>pipeline</w:t>
      </w:r>
      <w:r>
        <w:rPr>
          <w:spacing w:val="-15"/>
        </w:rPr>
        <w:t xml:space="preserve"> </w:t>
      </w:r>
      <w:r>
        <w:t>based</w:t>
      </w:r>
      <w:r>
        <w:rPr>
          <w:spacing w:val="-15"/>
        </w:rPr>
        <w:t xml:space="preserve"> </w:t>
      </w:r>
      <w:r>
        <w:t>on</w:t>
      </w:r>
      <w:r>
        <w:rPr>
          <w:spacing w:val="-15"/>
        </w:rPr>
        <w:t xml:space="preserve"> </w:t>
      </w:r>
      <w:r>
        <w:t>the</w:t>
      </w:r>
      <w:r>
        <w:rPr>
          <w:spacing w:val="-15"/>
        </w:rPr>
        <w:t xml:space="preserve"> </w:t>
      </w:r>
      <w:r>
        <w:t>AI4Bharat</w:t>
      </w:r>
      <w:r>
        <w:rPr>
          <w:spacing w:val="-15"/>
        </w:rPr>
        <w:t xml:space="preserve"> </w:t>
      </w:r>
      <w:proofErr w:type="spellStart"/>
      <w:r>
        <w:t>IndicXlit</w:t>
      </w:r>
      <w:proofErr w:type="spellEnd"/>
      <w:r>
        <w:rPr>
          <w:spacing w:val="-15"/>
        </w:rPr>
        <w:t xml:space="preserve"> </w:t>
      </w:r>
      <w:r>
        <w:t>and</w:t>
      </w:r>
      <w:r>
        <w:rPr>
          <w:spacing w:val="-15"/>
        </w:rPr>
        <w:t xml:space="preserve"> </w:t>
      </w:r>
      <w:r>
        <w:t>IndicTrans2</w:t>
      </w:r>
      <w:r>
        <w:rPr>
          <w:spacing w:val="-15"/>
        </w:rPr>
        <w:t xml:space="preserve"> </w:t>
      </w:r>
      <w:r>
        <w:t>mod-</w:t>
      </w:r>
      <w:proofErr w:type="spellStart"/>
      <w:r>
        <w:t>els</w:t>
      </w:r>
      <w:proofErr w:type="spellEnd"/>
      <w:r>
        <w:t xml:space="preserve"> and labelled by a single annotator under an explicit guideline.</w:t>
      </w:r>
      <w:r>
        <w:rPr>
          <w:spacing w:val="40"/>
        </w:rPr>
        <w:t xml:space="preserve"> </w:t>
      </w:r>
      <w:r>
        <w:t>The limitations of single-annotator labelling were stated openly rather than disguised, in keeping with the transparency goal identified in Chapter 2.</w:t>
      </w:r>
    </w:p>
    <w:p w:rsidR="00F5566F" w:rsidRDefault="00653468">
      <w:pPr>
        <w:pStyle w:val="BodyText"/>
        <w:spacing w:before="18" w:line="376" w:lineRule="auto"/>
        <w:ind w:left="23" w:right="445" w:firstLine="358"/>
        <w:jc w:val="both"/>
      </w:pPr>
      <w:r>
        <w:t>Chapter 4 addressed the architectural gap by proposing a hybrid model in which a shared encoder fuses</w:t>
      </w:r>
      <w:r>
        <w:rPr>
          <w:spacing w:val="-1"/>
        </w:rPr>
        <w:t xml:space="preserve"> </w:t>
      </w:r>
      <w:r>
        <w:t>IndicBERTv2 contextual</w:t>
      </w:r>
      <w:r>
        <w:rPr>
          <w:spacing w:val="-1"/>
        </w:rPr>
        <w:t xml:space="preserve"> </w:t>
      </w:r>
      <w:r>
        <w:t>embeddings, a bidirectional</w:t>
      </w:r>
      <w:r>
        <w:rPr>
          <w:spacing w:val="-1"/>
        </w:rPr>
        <w:t xml:space="preserve"> </w:t>
      </w:r>
      <w:r>
        <w:t>LSTM over</w:t>
      </w:r>
      <w:r>
        <w:rPr>
          <w:spacing w:val="-1"/>
        </w:rPr>
        <w:t xml:space="preserve"> </w:t>
      </w:r>
      <w:proofErr w:type="spellStart"/>
      <w:r>
        <w:t>IndicFT</w:t>
      </w:r>
      <w:proofErr w:type="spellEnd"/>
      <w:r>
        <w:t xml:space="preserve"> sub-word embeddings with attention pooling, and a lexicon-derived feature vector.</w:t>
      </w:r>
      <w:r>
        <w:rPr>
          <w:spacing w:val="35"/>
        </w:rPr>
        <w:t xml:space="preserve"> </w:t>
      </w:r>
      <w:r>
        <w:t>On top of this encoder four prediction branches operate jointly:</w:t>
      </w:r>
      <w:r>
        <w:rPr>
          <w:spacing w:val="40"/>
        </w:rPr>
        <w:t xml:space="preserve"> </w:t>
      </w:r>
      <w:r>
        <w:t xml:space="preserve">a supervised classifier, a denoising </w:t>
      </w:r>
      <w:proofErr w:type="spellStart"/>
      <w:r>
        <w:t>autoen</w:t>
      </w:r>
      <w:proofErr w:type="spellEnd"/>
      <w:r>
        <w:t>-coder</w:t>
      </w:r>
      <w:r>
        <w:rPr>
          <w:spacing w:val="-8"/>
        </w:rPr>
        <w:t xml:space="preserve"> </w:t>
      </w:r>
      <w:r>
        <w:t>trained</w:t>
      </w:r>
      <w:r>
        <w:rPr>
          <w:spacing w:val="-8"/>
        </w:rPr>
        <w:t xml:space="preserve"> </w:t>
      </w:r>
      <w:r>
        <w:t>only</w:t>
      </w:r>
      <w:r>
        <w:rPr>
          <w:spacing w:val="-8"/>
        </w:rPr>
        <w:t xml:space="preserve"> </w:t>
      </w:r>
      <w:r>
        <w:t>on</w:t>
      </w:r>
      <w:r>
        <w:rPr>
          <w:spacing w:val="-8"/>
        </w:rPr>
        <w:t xml:space="preserve"> </w:t>
      </w:r>
      <w:r>
        <w:t>non-hate</w:t>
      </w:r>
      <w:r>
        <w:rPr>
          <w:spacing w:val="-8"/>
        </w:rPr>
        <w:t xml:space="preserve"> </w:t>
      </w:r>
      <w:r>
        <w:t>samples,</w:t>
      </w:r>
      <w:r>
        <w:rPr>
          <w:spacing w:val="-8"/>
        </w:rPr>
        <w:t xml:space="preserve"> </w:t>
      </w:r>
      <w:r>
        <w:t>a</w:t>
      </w:r>
      <w:r>
        <w:rPr>
          <w:spacing w:val="-8"/>
        </w:rPr>
        <w:t xml:space="preserve"> </w:t>
      </w:r>
      <w:r>
        <w:t>two-cluster</w:t>
      </w:r>
      <w:r>
        <w:rPr>
          <w:spacing w:val="-8"/>
        </w:rPr>
        <w:t xml:space="preserve"> </w:t>
      </w:r>
      <w:r>
        <w:t>K-Means</w:t>
      </w:r>
      <w:r>
        <w:rPr>
          <w:spacing w:val="-8"/>
        </w:rPr>
        <w:t xml:space="preserve"> </w:t>
      </w:r>
      <w:r>
        <w:t>model</w:t>
      </w:r>
      <w:r>
        <w:rPr>
          <w:spacing w:val="-8"/>
        </w:rPr>
        <w:t xml:space="preserve"> </w:t>
      </w:r>
      <w:r>
        <w:t>and</w:t>
      </w:r>
      <w:r>
        <w:rPr>
          <w:spacing w:val="-8"/>
        </w:rPr>
        <w:t xml:space="preserve"> </w:t>
      </w:r>
      <w:r>
        <w:t>a</w:t>
      </w:r>
      <w:r>
        <w:rPr>
          <w:spacing w:val="-8"/>
        </w:rPr>
        <w:t xml:space="preserve"> </w:t>
      </w:r>
      <w:r>
        <w:t>lexicon-only</w:t>
      </w:r>
      <w:r>
        <w:rPr>
          <w:spacing w:val="-8"/>
        </w:rPr>
        <w:t xml:space="preserve"> </w:t>
      </w:r>
      <w:r>
        <w:t>aux-</w:t>
      </w:r>
      <w:proofErr w:type="spellStart"/>
      <w:r>
        <w:t>iliary</w:t>
      </w:r>
      <w:proofErr w:type="spellEnd"/>
      <w:r>
        <w:t xml:space="preserve"> classifier.</w:t>
      </w:r>
      <w:r>
        <w:rPr>
          <w:spacing w:val="40"/>
        </w:rPr>
        <w:t xml:space="preserve"> </w:t>
      </w:r>
      <w:r>
        <w:t>The four signals are combined by a confidence-weighted fusion rule with a validation-tuned decision threshold.</w:t>
      </w:r>
    </w:p>
    <w:p w:rsidR="00F5566F" w:rsidRDefault="00653468">
      <w:pPr>
        <w:pStyle w:val="BodyText"/>
        <w:spacing w:before="17" w:line="376" w:lineRule="auto"/>
        <w:ind w:left="23" w:right="444" w:firstLine="358"/>
        <w:jc w:val="both"/>
      </w:pPr>
      <w:r>
        <w:t>Chapter</w:t>
      </w:r>
      <w:r>
        <w:rPr>
          <w:spacing w:val="-13"/>
        </w:rPr>
        <w:t xml:space="preserve"> </w:t>
      </w:r>
      <w:r>
        <w:t>5</w:t>
      </w:r>
      <w:r>
        <w:rPr>
          <w:spacing w:val="-13"/>
        </w:rPr>
        <w:t xml:space="preserve"> </w:t>
      </w:r>
      <w:r>
        <w:t>reported</w:t>
      </w:r>
      <w:r>
        <w:rPr>
          <w:spacing w:val="-13"/>
        </w:rPr>
        <w:t xml:space="preserve"> </w:t>
      </w:r>
      <w:r>
        <w:t>the</w:t>
      </w:r>
      <w:r>
        <w:rPr>
          <w:spacing w:val="-13"/>
        </w:rPr>
        <w:t xml:space="preserve"> </w:t>
      </w:r>
      <w:r>
        <w:t>empirical</w:t>
      </w:r>
      <w:r>
        <w:rPr>
          <w:spacing w:val="-13"/>
        </w:rPr>
        <w:t xml:space="preserve"> </w:t>
      </w:r>
      <w:proofErr w:type="spellStart"/>
      <w:r>
        <w:t>behaviour</w:t>
      </w:r>
      <w:proofErr w:type="spellEnd"/>
      <w:r>
        <w:rPr>
          <w:spacing w:val="-13"/>
        </w:rPr>
        <w:t xml:space="preserve"> </w:t>
      </w:r>
      <w:r>
        <w:t>of</w:t>
      </w:r>
      <w:r>
        <w:rPr>
          <w:spacing w:val="-13"/>
        </w:rPr>
        <w:t xml:space="preserve"> </w:t>
      </w:r>
      <w:r>
        <w:t>this</w:t>
      </w:r>
      <w:r>
        <w:rPr>
          <w:spacing w:val="-13"/>
        </w:rPr>
        <w:t xml:space="preserve"> </w:t>
      </w:r>
      <w:r>
        <w:t>system.</w:t>
      </w:r>
      <w:r>
        <w:rPr>
          <w:spacing w:val="11"/>
        </w:rPr>
        <w:t xml:space="preserve"> </w:t>
      </w:r>
      <w:r>
        <w:t>The</w:t>
      </w:r>
      <w:r>
        <w:rPr>
          <w:spacing w:val="-13"/>
        </w:rPr>
        <w:t xml:space="preserve"> </w:t>
      </w:r>
      <w:r>
        <w:t>fused</w:t>
      </w:r>
      <w:r>
        <w:rPr>
          <w:spacing w:val="-13"/>
        </w:rPr>
        <w:t xml:space="preserve"> </w:t>
      </w:r>
      <w:r>
        <w:t>model</w:t>
      </w:r>
      <w:r>
        <w:rPr>
          <w:spacing w:val="-13"/>
        </w:rPr>
        <w:t xml:space="preserve"> </w:t>
      </w:r>
      <w:r>
        <w:t>attains</w:t>
      </w:r>
      <w:r>
        <w:rPr>
          <w:spacing w:val="-13"/>
        </w:rPr>
        <w:t xml:space="preserve"> </w:t>
      </w:r>
      <w:r>
        <w:t>a</w:t>
      </w:r>
      <w:r>
        <w:rPr>
          <w:spacing w:val="-13"/>
        </w:rPr>
        <w:t xml:space="preserve"> </w:t>
      </w:r>
      <w:r>
        <w:t>binary F1 of approximately zero point eight on the hate class and a macro F1 of approximately zero point</w:t>
      </w:r>
      <w:r>
        <w:rPr>
          <w:spacing w:val="-7"/>
        </w:rPr>
        <w:t xml:space="preserve"> </w:t>
      </w:r>
      <w:r>
        <w:t>eight</w:t>
      </w:r>
      <w:r>
        <w:rPr>
          <w:spacing w:val="-7"/>
        </w:rPr>
        <w:t xml:space="preserve"> </w:t>
      </w:r>
      <w:proofErr w:type="spellStart"/>
      <w:r>
        <w:t>eight</w:t>
      </w:r>
      <w:proofErr w:type="spellEnd"/>
      <w:r>
        <w:rPr>
          <w:spacing w:val="-7"/>
        </w:rPr>
        <w:t xml:space="preserve"> </w:t>
      </w:r>
      <w:r>
        <w:t>on</w:t>
      </w:r>
      <w:r>
        <w:rPr>
          <w:spacing w:val="-7"/>
        </w:rPr>
        <w:t xml:space="preserve"> </w:t>
      </w:r>
      <w:r>
        <w:t>the</w:t>
      </w:r>
      <w:r>
        <w:rPr>
          <w:spacing w:val="-7"/>
        </w:rPr>
        <w:t xml:space="preserve"> </w:t>
      </w:r>
      <w:r>
        <w:t>held-out</w:t>
      </w:r>
      <w:r>
        <w:rPr>
          <w:spacing w:val="-7"/>
        </w:rPr>
        <w:t xml:space="preserve"> </w:t>
      </w:r>
      <w:r>
        <w:t>test</w:t>
      </w:r>
      <w:r>
        <w:rPr>
          <w:spacing w:val="-7"/>
        </w:rPr>
        <w:t xml:space="preserve"> </w:t>
      </w:r>
      <w:r>
        <w:t>set,</w:t>
      </w:r>
      <w:r>
        <w:rPr>
          <w:spacing w:val="-7"/>
        </w:rPr>
        <w:t xml:space="preserve"> </w:t>
      </w:r>
      <w:r>
        <w:t>outperforming</w:t>
      </w:r>
      <w:r>
        <w:rPr>
          <w:spacing w:val="-7"/>
        </w:rPr>
        <w:t xml:space="preserve"> </w:t>
      </w:r>
      <w:r>
        <w:t>each</w:t>
      </w:r>
      <w:r>
        <w:rPr>
          <w:spacing w:val="-7"/>
        </w:rPr>
        <w:t xml:space="preserve"> </w:t>
      </w:r>
      <w:r>
        <w:t>individual</w:t>
      </w:r>
      <w:r>
        <w:rPr>
          <w:spacing w:val="-7"/>
        </w:rPr>
        <w:t xml:space="preserve"> </w:t>
      </w:r>
      <w:r>
        <w:t>branch. Ablation</w:t>
      </w:r>
      <w:r>
        <w:rPr>
          <w:spacing w:val="-7"/>
        </w:rPr>
        <w:t xml:space="preserve"> </w:t>
      </w:r>
      <w:r>
        <w:t>stud-</w:t>
      </w:r>
      <w:proofErr w:type="spellStart"/>
      <w:r>
        <w:t>ies</w:t>
      </w:r>
      <w:proofErr w:type="spellEnd"/>
      <w:r>
        <w:t xml:space="preserve"> confirmed that every architectural element contributes a measurable share of the headline performance,</w:t>
      </w:r>
      <w:r>
        <w:rPr>
          <w:spacing w:val="-8"/>
        </w:rPr>
        <w:t xml:space="preserve"> </w:t>
      </w:r>
      <w:r>
        <w:t>with</w:t>
      </w:r>
      <w:r>
        <w:rPr>
          <w:spacing w:val="-9"/>
        </w:rPr>
        <w:t xml:space="preserve"> </w:t>
      </w:r>
      <w:r>
        <w:t>the</w:t>
      </w:r>
      <w:r>
        <w:rPr>
          <w:spacing w:val="-8"/>
        </w:rPr>
        <w:t xml:space="preserve"> </w:t>
      </w:r>
      <w:r>
        <w:t>contextual</w:t>
      </w:r>
      <w:r>
        <w:rPr>
          <w:spacing w:val="-9"/>
        </w:rPr>
        <w:t xml:space="preserve"> </w:t>
      </w:r>
      <w:r>
        <w:t>encoder</w:t>
      </w:r>
      <w:r>
        <w:rPr>
          <w:spacing w:val="-9"/>
        </w:rPr>
        <w:t xml:space="preserve"> </w:t>
      </w:r>
      <w:r>
        <w:t>providing</w:t>
      </w:r>
      <w:r>
        <w:rPr>
          <w:spacing w:val="-9"/>
        </w:rPr>
        <w:t xml:space="preserve"> </w:t>
      </w:r>
      <w:r>
        <w:t>the</w:t>
      </w:r>
      <w:r>
        <w:rPr>
          <w:spacing w:val="-9"/>
        </w:rPr>
        <w:t xml:space="preserve"> </w:t>
      </w:r>
      <w:r>
        <w:t>largest</w:t>
      </w:r>
      <w:r>
        <w:rPr>
          <w:spacing w:val="-9"/>
        </w:rPr>
        <w:t xml:space="preserve"> </w:t>
      </w:r>
      <w:r>
        <w:t>single</w:t>
      </w:r>
      <w:r>
        <w:rPr>
          <w:spacing w:val="-9"/>
        </w:rPr>
        <w:t xml:space="preserve"> </w:t>
      </w:r>
      <w:r>
        <w:t>contribution</w:t>
      </w:r>
      <w:r>
        <w:rPr>
          <w:spacing w:val="-9"/>
        </w:rPr>
        <w:t xml:space="preserve"> </w:t>
      </w:r>
      <w:r>
        <w:t>and</w:t>
      </w:r>
      <w:r>
        <w:rPr>
          <w:spacing w:val="-9"/>
        </w:rPr>
        <w:t xml:space="preserve"> </w:t>
      </w:r>
      <w:r>
        <w:t>the</w:t>
      </w:r>
      <w:r>
        <w:rPr>
          <w:spacing w:val="-8"/>
        </w:rPr>
        <w:t xml:space="preserve"> </w:t>
      </w:r>
      <w:proofErr w:type="spellStart"/>
      <w:r>
        <w:t>lex</w:t>
      </w:r>
      <w:proofErr w:type="spellEnd"/>
      <w:r>
        <w:t>-icon</w:t>
      </w:r>
      <w:r>
        <w:rPr>
          <w:spacing w:val="-5"/>
        </w:rPr>
        <w:t xml:space="preserve"> </w:t>
      </w:r>
      <w:r>
        <w:t>and</w:t>
      </w:r>
      <w:r>
        <w:rPr>
          <w:spacing w:val="-4"/>
        </w:rPr>
        <w:t xml:space="preserve"> </w:t>
      </w:r>
      <w:r>
        <w:t>unsupervised</w:t>
      </w:r>
      <w:r>
        <w:rPr>
          <w:spacing w:val="-5"/>
        </w:rPr>
        <w:t xml:space="preserve"> </w:t>
      </w:r>
      <w:r>
        <w:t>branches</w:t>
      </w:r>
      <w:r>
        <w:rPr>
          <w:spacing w:val="-4"/>
        </w:rPr>
        <w:t xml:space="preserve"> </w:t>
      </w:r>
      <w:r>
        <w:t>together</w:t>
      </w:r>
      <w:r>
        <w:rPr>
          <w:spacing w:val="-5"/>
        </w:rPr>
        <w:t xml:space="preserve"> </w:t>
      </w:r>
      <w:r>
        <w:t>providing</w:t>
      </w:r>
      <w:r>
        <w:rPr>
          <w:spacing w:val="-4"/>
        </w:rPr>
        <w:t xml:space="preserve"> </w:t>
      </w:r>
      <w:r>
        <w:t>the</w:t>
      </w:r>
      <w:r>
        <w:rPr>
          <w:spacing w:val="-5"/>
        </w:rPr>
        <w:t xml:space="preserve"> </w:t>
      </w:r>
      <w:r>
        <w:t>remainder.</w:t>
      </w:r>
      <w:r>
        <w:rPr>
          <w:spacing w:val="20"/>
        </w:rPr>
        <w:t xml:space="preserve"> </w:t>
      </w:r>
      <w:r>
        <w:t>A</w:t>
      </w:r>
      <w:r>
        <w:rPr>
          <w:spacing w:val="-5"/>
        </w:rPr>
        <w:t xml:space="preserve"> </w:t>
      </w:r>
      <w:r>
        <w:t>qualitative</w:t>
      </w:r>
      <w:r>
        <w:rPr>
          <w:spacing w:val="-4"/>
        </w:rPr>
        <w:t xml:space="preserve"> </w:t>
      </w:r>
      <w:r>
        <w:t>error</w:t>
      </w:r>
      <w:r>
        <w:rPr>
          <w:spacing w:val="-5"/>
        </w:rPr>
        <w:t xml:space="preserve"> </w:t>
      </w:r>
      <w:r>
        <w:t>analysis identified three characteristic patterns of false positives, three patterns of false negatives and the</w:t>
      </w:r>
      <w:r>
        <w:rPr>
          <w:spacing w:val="-10"/>
        </w:rPr>
        <w:t xml:space="preserve"> </w:t>
      </w:r>
      <w:r>
        <w:t>rescue</w:t>
      </w:r>
      <w:r>
        <w:rPr>
          <w:spacing w:val="-9"/>
        </w:rPr>
        <w:t xml:space="preserve"> </w:t>
      </w:r>
      <w:r>
        <w:t>or</w:t>
      </w:r>
      <w:r>
        <w:rPr>
          <w:spacing w:val="-10"/>
        </w:rPr>
        <w:t xml:space="preserve"> </w:t>
      </w:r>
      <w:r>
        <w:t>break</w:t>
      </w:r>
      <w:r>
        <w:rPr>
          <w:spacing w:val="-9"/>
        </w:rPr>
        <w:t xml:space="preserve"> </w:t>
      </w:r>
      <w:r>
        <w:t>cases</w:t>
      </w:r>
      <w:r>
        <w:rPr>
          <w:spacing w:val="-10"/>
        </w:rPr>
        <w:t xml:space="preserve"> </w:t>
      </w:r>
      <w:r>
        <w:t>of</w:t>
      </w:r>
      <w:r>
        <w:rPr>
          <w:spacing w:val="-9"/>
        </w:rPr>
        <w:t xml:space="preserve"> </w:t>
      </w:r>
      <w:r>
        <w:t>the</w:t>
      </w:r>
      <w:r>
        <w:rPr>
          <w:spacing w:val="-9"/>
        </w:rPr>
        <w:t xml:space="preserve"> </w:t>
      </w:r>
      <w:r>
        <w:t>fusion</w:t>
      </w:r>
      <w:r>
        <w:rPr>
          <w:spacing w:val="-10"/>
        </w:rPr>
        <w:t xml:space="preserve"> </w:t>
      </w:r>
      <w:r>
        <w:t>rule,</w:t>
      </w:r>
      <w:r>
        <w:rPr>
          <w:spacing w:val="-8"/>
        </w:rPr>
        <w:t xml:space="preserve"> </w:t>
      </w:r>
      <w:r>
        <w:t>all</w:t>
      </w:r>
      <w:r>
        <w:rPr>
          <w:spacing w:val="-10"/>
        </w:rPr>
        <w:t xml:space="preserve"> </w:t>
      </w:r>
      <w:r>
        <w:t>of</w:t>
      </w:r>
      <w:r>
        <w:rPr>
          <w:spacing w:val="-9"/>
        </w:rPr>
        <w:t xml:space="preserve"> </w:t>
      </w:r>
      <w:r>
        <w:t>which</w:t>
      </w:r>
      <w:r>
        <w:rPr>
          <w:spacing w:val="-10"/>
        </w:rPr>
        <w:t xml:space="preserve"> </w:t>
      </w:r>
      <w:r>
        <w:t>are</w:t>
      </w:r>
      <w:r>
        <w:rPr>
          <w:spacing w:val="-9"/>
        </w:rPr>
        <w:t xml:space="preserve"> </w:t>
      </w:r>
      <w:r>
        <w:t>consistent</w:t>
      </w:r>
      <w:r>
        <w:rPr>
          <w:spacing w:val="-9"/>
        </w:rPr>
        <w:t xml:space="preserve"> </w:t>
      </w:r>
      <w:r>
        <w:t>with</w:t>
      </w:r>
      <w:r>
        <w:rPr>
          <w:spacing w:val="-10"/>
        </w:rPr>
        <w:t xml:space="preserve"> </w:t>
      </w:r>
      <w:r>
        <w:t>the</w:t>
      </w:r>
      <w:r>
        <w:rPr>
          <w:spacing w:val="-9"/>
        </w:rPr>
        <w:t xml:space="preserve"> </w:t>
      </w:r>
      <w:r>
        <w:rPr>
          <w:spacing w:val="-2"/>
        </w:rPr>
        <w:t>methodological</w:t>
      </w:r>
    </w:p>
    <w:p w:rsidR="00F5566F" w:rsidRDefault="00F5566F">
      <w:pPr>
        <w:pStyle w:val="BodyText"/>
        <w:spacing w:line="376" w:lineRule="auto"/>
        <w:jc w:val="both"/>
        <w:sectPr w:rsidR="00F5566F">
          <w:pgSz w:w="11910" w:h="16840"/>
          <w:pgMar w:top="1500" w:right="992" w:bottom="1640" w:left="1417" w:header="0" w:footer="1453" w:gutter="0"/>
          <w:cols w:space="720"/>
        </w:sectPr>
      </w:pPr>
    </w:p>
    <w:p w:rsidR="00F5566F" w:rsidRDefault="00653468" w:rsidP="00B91202">
      <w:pPr>
        <w:pStyle w:val="BodyText"/>
        <w:spacing w:before="77"/>
        <w:ind w:left="23"/>
        <w:jc w:val="both"/>
      </w:pPr>
      <w:r>
        <w:lastRenderedPageBreak/>
        <w:t>intent</w:t>
      </w:r>
      <w:r>
        <w:rPr>
          <w:spacing w:val="-6"/>
        </w:rPr>
        <w:t xml:space="preserve"> </w:t>
      </w:r>
      <w:r>
        <w:t>behind</w:t>
      </w:r>
      <w:r>
        <w:rPr>
          <w:spacing w:val="-6"/>
        </w:rPr>
        <w:t xml:space="preserve"> </w:t>
      </w:r>
      <w:r>
        <w:t>the</w:t>
      </w:r>
      <w:r>
        <w:rPr>
          <w:spacing w:val="-6"/>
        </w:rPr>
        <w:t xml:space="preserve"> </w:t>
      </w:r>
      <w:r>
        <w:rPr>
          <w:spacing w:val="-2"/>
        </w:rPr>
        <w:t>architecture.</w:t>
      </w:r>
    </w:p>
    <w:p w:rsidR="00F5566F" w:rsidRDefault="00F5566F">
      <w:pPr>
        <w:pStyle w:val="BodyText"/>
        <w:spacing w:before="236"/>
      </w:pPr>
    </w:p>
    <w:p w:rsidR="00F5566F" w:rsidRDefault="00653468">
      <w:pPr>
        <w:pStyle w:val="Heading3"/>
        <w:numPr>
          <w:ilvl w:val="1"/>
          <w:numId w:val="3"/>
        </w:numPr>
        <w:tabs>
          <w:tab w:val="left" w:pos="797"/>
        </w:tabs>
        <w:spacing w:before="1"/>
        <w:ind w:hanging="774"/>
      </w:pPr>
      <w:r>
        <w:t>Scope</w:t>
      </w:r>
      <w:r>
        <w:rPr>
          <w:spacing w:val="5"/>
        </w:rPr>
        <w:t xml:space="preserve"> </w:t>
      </w:r>
      <w:r>
        <w:t>for</w:t>
      </w:r>
      <w:r>
        <w:rPr>
          <w:spacing w:val="7"/>
        </w:rPr>
        <w:t xml:space="preserve"> </w:t>
      </w:r>
      <w:r>
        <w:t>Future</w:t>
      </w:r>
      <w:r>
        <w:rPr>
          <w:spacing w:val="5"/>
        </w:rPr>
        <w:t xml:space="preserve"> </w:t>
      </w:r>
      <w:r>
        <w:rPr>
          <w:spacing w:val="-4"/>
        </w:rPr>
        <w:t>Work</w:t>
      </w:r>
    </w:p>
    <w:p w:rsidR="00F5566F" w:rsidRDefault="00653468">
      <w:pPr>
        <w:pStyle w:val="BodyText"/>
        <w:spacing w:before="384" w:line="376" w:lineRule="auto"/>
        <w:ind w:left="23" w:right="446"/>
        <w:jc w:val="both"/>
      </w:pPr>
      <w:r>
        <w:t>Several</w:t>
      </w:r>
      <w:r>
        <w:rPr>
          <w:spacing w:val="-6"/>
        </w:rPr>
        <w:t xml:space="preserve"> </w:t>
      </w:r>
      <w:r>
        <w:t>extensions</w:t>
      </w:r>
      <w:r>
        <w:rPr>
          <w:spacing w:val="-6"/>
        </w:rPr>
        <w:t xml:space="preserve"> </w:t>
      </w:r>
      <w:r>
        <w:t>follow</w:t>
      </w:r>
      <w:r>
        <w:rPr>
          <w:spacing w:val="-6"/>
        </w:rPr>
        <w:t xml:space="preserve"> </w:t>
      </w:r>
      <w:r>
        <w:t>naturally</w:t>
      </w:r>
      <w:r>
        <w:rPr>
          <w:spacing w:val="-5"/>
        </w:rPr>
        <w:t xml:space="preserve"> </w:t>
      </w:r>
      <w:r>
        <w:t>from</w:t>
      </w:r>
      <w:r>
        <w:rPr>
          <w:spacing w:val="-6"/>
        </w:rPr>
        <w:t xml:space="preserve"> </w:t>
      </w:r>
      <w:r>
        <w:t>the</w:t>
      </w:r>
      <w:r>
        <w:rPr>
          <w:spacing w:val="-5"/>
        </w:rPr>
        <w:t xml:space="preserve"> </w:t>
      </w:r>
      <w:r>
        <w:t>limitations</w:t>
      </w:r>
      <w:r>
        <w:rPr>
          <w:spacing w:val="-6"/>
        </w:rPr>
        <w:t xml:space="preserve"> </w:t>
      </w:r>
      <w:r>
        <w:t>just</w:t>
      </w:r>
      <w:r>
        <w:rPr>
          <w:spacing w:val="-5"/>
        </w:rPr>
        <w:t xml:space="preserve"> </w:t>
      </w:r>
      <w:r>
        <w:t>restated</w:t>
      </w:r>
      <w:r>
        <w:rPr>
          <w:spacing w:val="-6"/>
        </w:rPr>
        <w:t xml:space="preserve"> </w:t>
      </w:r>
      <w:r>
        <w:t>and</w:t>
      </w:r>
      <w:r>
        <w:rPr>
          <w:spacing w:val="-5"/>
        </w:rPr>
        <w:t xml:space="preserve"> </w:t>
      </w:r>
      <w:r>
        <w:t>from</w:t>
      </w:r>
      <w:r>
        <w:rPr>
          <w:spacing w:val="-6"/>
        </w:rPr>
        <w:t xml:space="preserve"> </w:t>
      </w:r>
      <w:r>
        <w:t>the</w:t>
      </w:r>
      <w:r>
        <w:rPr>
          <w:spacing w:val="-5"/>
        </w:rPr>
        <w:t xml:space="preserve"> </w:t>
      </w:r>
      <w:r>
        <w:t>patterns</w:t>
      </w:r>
      <w:r>
        <w:rPr>
          <w:spacing w:val="-6"/>
        </w:rPr>
        <w:t xml:space="preserve"> </w:t>
      </w:r>
      <w:proofErr w:type="spellStart"/>
      <w:r>
        <w:t>ob</w:t>
      </w:r>
      <w:proofErr w:type="spellEnd"/>
      <w:r>
        <w:t>-</w:t>
      </w:r>
      <w:bookmarkStart w:id="153" w:name="Multi-Annotator_Re-Labelling"/>
      <w:bookmarkStart w:id="154" w:name="_bookmark86"/>
      <w:bookmarkEnd w:id="153"/>
      <w:bookmarkEnd w:id="154"/>
      <w:r>
        <w:t>served in the error analysis. They are grouped here under five themes.</w:t>
      </w:r>
    </w:p>
    <w:p w:rsidR="00F5566F" w:rsidRDefault="00F5566F">
      <w:pPr>
        <w:pStyle w:val="BodyText"/>
        <w:spacing w:before="146"/>
      </w:pPr>
    </w:p>
    <w:p w:rsidR="00F5566F" w:rsidRDefault="00653468">
      <w:pPr>
        <w:pStyle w:val="Heading4"/>
        <w:numPr>
          <w:ilvl w:val="2"/>
          <w:numId w:val="3"/>
        </w:numPr>
        <w:tabs>
          <w:tab w:val="left" w:pos="883"/>
        </w:tabs>
        <w:ind w:hanging="860"/>
      </w:pPr>
      <w:r>
        <w:t>Multi-Annotator</w:t>
      </w:r>
      <w:r>
        <w:rPr>
          <w:spacing w:val="49"/>
        </w:rPr>
        <w:t xml:space="preserve"> </w:t>
      </w:r>
      <w:r>
        <w:t>Re-</w:t>
      </w:r>
      <w:r>
        <w:rPr>
          <w:spacing w:val="-2"/>
        </w:rPr>
        <w:t>Labelling</w:t>
      </w:r>
    </w:p>
    <w:p w:rsidR="00F5566F" w:rsidRDefault="00653468">
      <w:pPr>
        <w:pStyle w:val="BodyText"/>
        <w:spacing w:before="311" w:line="376" w:lineRule="auto"/>
        <w:ind w:left="23" w:right="444"/>
        <w:jc w:val="both"/>
      </w:pPr>
      <w:r>
        <w:t>The most immediate priority is to commission a multi-annotator re- labelling of a stratified subset</w:t>
      </w:r>
      <w:r>
        <w:rPr>
          <w:spacing w:val="-11"/>
        </w:rPr>
        <w:t xml:space="preserve"> </w:t>
      </w:r>
      <w:r>
        <w:t>of</w:t>
      </w:r>
      <w:r>
        <w:rPr>
          <w:spacing w:val="-11"/>
        </w:rPr>
        <w:t xml:space="preserve"> </w:t>
      </w:r>
      <w:r>
        <w:t>the</w:t>
      </w:r>
      <w:r>
        <w:rPr>
          <w:spacing w:val="-11"/>
        </w:rPr>
        <w:t xml:space="preserve"> </w:t>
      </w:r>
      <w:r>
        <w:t>corpus,</w:t>
      </w:r>
      <w:r>
        <w:rPr>
          <w:spacing w:val="-10"/>
        </w:rPr>
        <w:t xml:space="preserve"> </w:t>
      </w:r>
      <w:r>
        <w:t>large</w:t>
      </w:r>
      <w:r>
        <w:rPr>
          <w:spacing w:val="-11"/>
        </w:rPr>
        <w:t xml:space="preserve"> </w:t>
      </w:r>
      <w:r>
        <w:t>enough</w:t>
      </w:r>
      <w:r>
        <w:rPr>
          <w:spacing w:val="-11"/>
        </w:rPr>
        <w:t xml:space="preserve"> </w:t>
      </w:r>
      <w:r>
        <w:t>to</w:t>
      </w:r>
      <w:r>
        <w:rPr>
          <w:spacing w:val="-11"/>
        </w:rPr>
        <w:t xml:space="preserve"> </w:t>
      </w:r>
      <w:r>
        <w:t>estimate</w:t>
      </w:r>
      <w:r>
        <w:rPr>
          <w:spacing w:val="-11"/>
        </w:rPr>
        <w:t xml:space="preserve"> </w:t>
      </w:r>
      <w:r>
        <w:t>Cohen’s</w:t>
      </w:r>
      <w:r>
        <w:rPr>
          <w:spacing w:val="-11"/>
        </w:rPr>
        <w:t xml:space="preserve"> </w:t>
      </w:r>
      <w:r>
        <w:t>kappa</w:t>
      </w:r>
      <w:r>
        <w:rPr>
          <w:spacing w:val="-11"/>
        </w:rPr>
        <w:t xml:space="preserve"> </w:t>
      </w:r>
      <w:r>
        <w:t>or</w:t>
      </w:r>
      <w:r>
        <w:rPr>
          <w:spacing w:val="-11"/>
        </w:rPr>
        <w:t xml:space="preserve"> </w:t>
      </w:r>
      <w:proofErr w:type="spellStart"/>
      <w:r>
        <w:t>Krippendorff’s</w:t>
      </w:r>
      <w:proofErr w:type="spellEnd"/>
      <w:r>
        <w:rPr>
          <w:spacing w:val="-11"/>
        </w:rPr>
        <w:t xml:space="preserve"> </w:t>
      </w:r>
      <w:r>
        <w:t>alpha</w:t>
      </w:r>
      <w:r>
        <w:rPr>
          <w:spacing w:val="-11"/>
        </w:rPr>
        <w:t xml:space="preserve"> </w:t>
      </w:r>
      <w:r>
        <w:t>with</w:t>
      </w:r>
      <w:r>
        <w:rPr>
          <w:spacing w:val="-11"/>
        </w:rPr>
        <w:t xml:space="preserve"> </w:t>
      </w:r>
      <w:r>
        <w:t>rea-</w:t>
      </w:r>
      <w:proofErr w:type="spellStart"/>
      <w:r>
        <w:t>sonable</w:t>
      </w:r>
      <w:proofErr w:type="spellEnd"/>
      <w:r>
        <w:rPr>
          <w:spacing w:val="-12"/>
        </w:rPr>
        <w:t xml:space="preserve"> </w:t>
      </w:r>
      <w:r>
        <w:t>confidence.</w:t>
      </w:r>
      <w:r>
        <w:rPr>
          <w:spacing w:val="11"/>
        </w:rPr>
        <w:t xml:space="preserve"> </w:t>
      </w:r>
      <w:r>
        <w:t>Such</w:t>
      </w:r>
      <w:r>
        <w:rPr>
          <w:spacing w:val="-12"/>
        </w:rPr>
        <w:t xml:space="preserve"> </w:t>
      </w:r>
      <w:r>
        <w:t>an</w:t>
      </w:r>
      <w:r>
        <w:rPr>
          <w:spacing w:val="-12"/>
        </w:rPr>
        <w:t xml:space="preserve"> </w:t>
      </w:r>
      <w:r>
        <w:t>effort</w:t>
      </w:r>
      <w:r>
        <w:rPr>
          <w:spacing w:val="-12"/>
        </w:rPr>
        <w:t xml:space="preserve"> </w:t>
      </w:r>
      <w:r>
        <w:t>would</w:t>
      </w:r>
      <w:r>
        <w:rPr>
          <w:spacing w:val="-12"/>
        </w:rPr>
        <w:t xml:space="preserve"> </w:t>
      </w:r>
      <w:r>
        <w:t>both</w:t>
      </w:r>
      <w:r>
        <w:rPr>
          <w:spacing w:val="-12"/>
        </w:rPr>
        <w:t xml:space="preserve"> </w:t>
      </w:r>
      <w:r>
        <w:t>quantify</w:t>
      </w:r>
      <w:r>
        <w:rPr>
          <w:spacing w:val="-12"/>
        </w:rPr>
        <w:t xml:space="preserve"> </w:t>
      </w:r>
      <w:r>
        <w:t>the</w:t>
      </w:r>
      <w:r>
        <w:rPr>
          <w:spacing w:val="-12"/>
        </w:rPr>
        <w:t xml:space="preserve"> </w:t>
      </w:r>
      <w:r>
        <w:t>reliability</w:t>
      </w:r>
      <w:r>
        <w:rPr>
          <w:spacing w:val="-12"/>
        </w:rPr>
        <w:t xml:space="preserve"> </w:t>
      </w:r>
      <w:r>
        <w:t>of</w:t>
      </w:r>
      <w:r>
        <w:rPr>
          <w:spacing w:val="-12"/>
        </w:rPr>
        <w:t xml:space="preserve"> </w:t>
      </w:r>
      <w:r>
        <w:t>the</w:t>
      </w:r>
      <w:r>
        <w:rPr>
          <w:spacing w:val="-12"/>
        </w:rPr>
        <w:t xml:space="preserve"> </w:t>
      </w:r>
      <w:r>
        <w:t>existing</w:t>
      </w:r>
      <w:r>
        <w:rPr>
          <w:spacing w:val="-12"/>
        </w:rPr>
        <w:t xml:space="preserve"> </w:t>
      </w:r>
      <w:r>
        <w:t>labels</w:t>
      </w:r>
      <w:r>
        <w:rPr>
          <w:spacing w:val="-12"/>
        </w:rPr>
        <w:t xml:space="preserve"> </w:t>
      </w:r>
      <w:r>
        <w:t>and surface the systematic biases of the original annotator, which could then be corrected.</w:t>
      </w:r>
      <w:r>
        <w:rPr>
          <w:spacing w:val="40"/>
        </w:rPr>
        <w:t xml:space="preserve"> </w:t>
      </w:r>
      <w:r>
        <w:t>A tar-</w:t>
      </w:r>
      <w:proofErr w:type="spellStart"/>
      <w:r>
        <w:t>geted</w:t>
      </w:r>
      <w:proofErr w:type="spellEnd"/>
      <w:r>
        <w:rPr>
          <w:spacing w:val="-15"/>
        </w:rPr>
        <w:t xml:space="preserve"> </w:t>
      </w:r>
      <w:r>
        <w:t>re-</w:t>
      </w:r>
      <w:r>
        <w:rPr>
          <w:spacing w:val="-15"/>
        </w:rPr>
        <w:t xml:space="preserve"> </w:t>
      </w:r>
      <w:r>
        <w:t>labelling</w:t>
      </w:r>
      <w:r>
        <w:rPr>
          <w:spacing w:val="-15"/>
        </w:rPr>
        <w:t xml:space="preserve"> </w:t>
      </w:r>
      <w:r>
        <w:t>of</w:t>
      </w:r>
      <w:r>
        <w:rPr>
          <w:spacing w:val="-15"/>
        </w:rPr>
        <w:t xml:space="preserve"> </w:t>
      </w:r>
      <w:r>
        <w:t>the</w:t>
      </w:r>
      <w:r>
        <w:rPr>
          <w:spacing w:val="-15"/>
        </w:rPr>
        <w:t xml:space="preserve"> </w:t>
      </w:r>
      <w:r>
        <w:t>supervised</w:t>
      </w:r>
      <w:r>
        <w:rPr>
          <w:spacing w:val="-15"/>
        </w:rPr>
        <w:t xml:space="preserve"> </w:t>
      </w:r>
      <w:r>
        <w:t>branch’s</w:t>
      </w:r>
      <w:r>
        <w:rPr>
          <w:spacing w:val="-15"/>
        </w:rPr>
        <w:t xml:space="preserve"> </w:t>
      </w:r>
      <w:r>
        <w:t>most</w:t>
      </w:r>
      <w:r>
        <w:rPr>
          <w:spacing w:val="-15"/>
        </w:rPr>
        <w:t xml:space="preserve"> </w:t>
      </w:r>
      <w:r>
        <w:t>confident</w:t>
      </w:r>
      <w:r>
        <w:rPr>
          <w:spacing w:val="-15"/>
        </w:rPr>
        <w:t xml:space="preserve"> </w:t>
      </w:r>
      <w:r>
        <w:t>false</w:t>
      </w:r>
      <w:r>
        <w:rPr>
          <w:spacing w:val="-15"/>
        </w:rPr>
        <w:t xml:space="preserve"> </w:t>
      </w:r>
      <w:r>
        <w:t>positives</w:t>
      </w:r>
      <w:r>
        <w:rPr>
          <w:spacing w:val="-15"/>
        </w:rPr>
        <w:t xml:space="preserve"> </w:t>
      </w:r>
      <w:r>
        <w:t>and</w:t>
      </w:r>
      <w:r>
        <w:rPr>
          <w:spacing w:val="-15"/>
        </w:rPr>
        <w:t xml:space="preserve"> </w:t>
      </w:r>
      <w:r>
        <w:t>false</w:t>
      </w:r>
      <w:r>
        <w:rPr>
          <w:spacing w:val="-15"/>
        </w:rPr>
        <w:t xml:space="preserve"> </w:t>
      </w:r>
      <w:r>
        <w:t xml:space="preserve">negatives, </w:t>
      </w:r>
      <w:bookmarkStart w:id="155" w:name="Native_Gurmukhi_Data_Collection"/>
      <w:bookmarkStart w:id="156" w:name="_bookmark87"/>
      <w:bookmarkEnd w:id="155"/>
      <w:bookmarkEnd w:id="156"/>
      <w:r>
        <w:t xml:space="preserve">as identified in Section 5.6, would </w:t>
      </w:r>
      <w:proofErr w:type="spellStart"/>
      <w:r>
        <w:t>maximise</w:t>
      </w:r>
      <w:proofErr w:type="spellEnd"/>
      <w:r>
        <w:t xml:space="preserve"> the value of the additional annotator time.</w:t>
      </w:r>
    </w:p>
    <w:p w:rsidR="00F5566F" w:rsidRDefault="00F5566F">
      <w:pPr>
        <w:pStyle w:val="BodyText"/>
        <w:spacing w:before="147"/>
      </w:pPr>
    </w:p>
    <w:p w:rsidR="00F5566F" w:rsidRDefault="00653468">
      <w:pPr>
        <w:pStyle w:val="Heading4"/>
        <w:numPr>
          <w:ilvl w:val="2"/>
          <w:numId w:val="3"/>
        </w:numPr>
        <w:tabs>
          <w:tab w:val="left" w:pos="883"/>
        </w:tabs>
        <w:ind w:hanging="860"/>
      </w:pPr>
      <w:r>
        <w:t>Native</w:t>
      </w:r>
      <w:r>
        <w:rPr>
          <w:spacing w:val="18"/>
        </w:rPr>
        <w:t xml:space="preserve"> </w:t>
      </w:r>
      <w:r>
        <w:t>Gurmukhi</w:t>
      </w:r>
      <w:r>
        <w:rPr>
          <w:spacing w:val="19"/>
        </w:rPr>
        <w:t xml:space="preserve"> </w:t>
      </w:r>
      <w:r>
        <w:t>Data</w:t>
      </w:r>
      <w:r>
        <w:rPr>
          <w:spacing w:val="18"/>
        </w:rPr>
        <w:t xml:space="preserve"> </w:t>
      </w:r>
      <w:r>
        <w:rPr>
          <w:spacing w:val="-2"/>
        </w:rPr>
        <w:t>Collection</w:t>
      </w:r>
    </w:p>
    <w:p w:rsidR="00F5566F" w:rsidRDefault="00653468">
      <w:pPr>
        <w:pStyle w:val="BodyText"/>
        <w:spacing w:before="311" w:line="376" w:lineRule="auto"/>
        <w:ind w:left="23" w:right="444"/>
        <w:jc w:val="both"/>
      </w:pPr>
      <w:r>
        <w:t>A complementary effort is to collect Punjabi content that is originally authored in Gurmukhi, rather</w:t>
      </w:r>
      <w:r>
        <w:rPr>
          <w:spacing w:val="-17"/>
        </w:rPr>
        <w:t xml:space="preserve"> </w:t>
      </w:r>
      <w:r>
        <w:t>than</w:t>
      </w:r>
      <w:r>
        <w:rPr>
          <w:spacing w:val="-15"/>
        </w:rPr>
        <w:t xml:space="preserve"> </w:t>
      </w:r>
      <w:proofErr w:type="spellStart"/>
      <w:r>
        <w:t>synthesised</w:t>
      </w:r>
      <w:proofErr w:type="spellEnd"/>
      <w:r>
        <w:rPr>
          <w:spacing w:val="-15"/>
        </w:rPr>
        <w:t xml:space="preserve"> </w:t>
      </w:r>
      <w:r>
        <w:t>by</w:t>
      </w:r>
      <w:r>
        <w:rPr>
          <w:spacing w:val="-15"/>
        </w:rPr>
        <w:t xml:space="preserve"> </w:t>
      </w:r>
      <w:r>
        <w:t>translation</w:t>
      </w:r>
      <w:r>
        <w:rPr>
          <w:spacing w:val="-15"/>
        </w:rPr>
        <w:t xml:space="preserve"> </w:t>
      </w:r>
      <w:r>
        <w:t>from</w:t>
      </w:r>
      <w:r>
        <w:rPr>
          <w:spacing w:val="-15"/>
        </w:rPr>
        <w:t xml:space="preserve"> </w:t>
      </w:r>
      <w:r>
        <w:t>Hinglish</w:t>
      </w:r>
      <w:r>
        <w:rPr>
          <w:spacing w:val="-15"/>
        </w:rPr>
        <w:t xml:space="preserve"> </w:t>
      </w:r>
      <w:r>
        <w:t>or</w:t>
      </w:r>
      <w:r>
        <w:rPr>
          <w:spacing w:val="-15"/>
        </w:rPr>
        <w:t xml:space="preserve"> </w:t>
      </w:r>
      <w:r>
        <w:t>Hindi.</w:t>
      </w:r>
      <w:r>
        <w:rPr>
          <w:spacing w:val="-11"/>
        </w:rPr>
        <w:t xml:space="preserve"> </w:t>
      </w:r>
      <w:r>
        <w:t>This</w:t>
      </w:r>
      <w:r>
        <w:rPr>
          <w:spacing w:val="-15"/>
        </w:rPr>
        <w:t xml:space="preserve"> </w:t>
      </w:r>
      <w:r>
        <w:t>would</w:t>
      </w:r>
      <w:r>
        <w:rPr>
          <w:spacing w:val="-15"/>
        </w:rPr>
        <w:t xml:space="preserve"> </w:t>
      </w:r>
      <w:r>
        <w:t>reduce</w:t>
      </w:r>
      <w:r>
        <w:rPr>
          <w:spacing w:val="-15"/>
        </w:rPr>
        <w:t xml:space="preserve"> </w:t>
      </w:r>
      <w:r>
        <w:t>the</w:t>
      </w:r>
      <w:r>
        <w:rPr>
          <w:spacing w:val="-15"/>
        </w:rPr>
        <w:t xml:space="preserve"> </w:t>
      </w:r>
      <w:r>
        <w:t>translation noise</w:t>
      </w:r>
      <w:r>
        <w:rPr>
          <w:spacing w:val="-2"/>
        </w:rPr>
        <w:t xml:space="preserve"> </w:t>
      </w:r>
      <w:r>
        <w:t>documented</w:t>
      </w:r>
      <w:r>
        <w:rPr>
          <w:spacing w:val="-2"/>
        </w:rPr>
        <w:t xml:space="preserve"> </w:t>
      </w:r>
      <w:r>
        <w:t>in</w:t>
      </w:r>
      <w:r>
        <w:rPr>
          <w:spacing w:val="-2"/>
        </w:rPr>
        <w:t xml:space="preserve"> </w:t>
      </w:r>
      <w:r>
        <w:t>Chapter</w:t>
      </w:r>
      <w:r>
        <w:rPr>
          <w:spacing w:val="-2"/>
        </w:rPr>
        <w:t xml:space="preserve"> </w:t>
      </w:r>
      <w:r>
        <w:t>5</w:t>
      </w:r>
      <w:r>
        <w:rPr>
          <w:spacing w:val="-2"/>
        </w:rPr>
        <w:t xml:space="preserve"> </w:t>
      </w:r>
      <w:r>
        <w:t>and</w:t>
      </w:r>
      <w:r>
        <w:rPr>
          <w:spacing w:val="-2"/>
        </w:rPr>
        <w:t xml:space="preserve"> </w:t>
      </w:r>
      <w:r>
        <w:t>would</w:t>
      </w:r>
      <w:r>
        <w:rPr>
          <w:spacing w:val="-2"/>
        </w:rPr>
        <w:t xml:space="preserve"> </w:t>
      </w:r>
      <w:r>
        <w:t>expose</w:t>
      </w:r>
      <w:r>
        <w:rPr>
          <w:spacing w:val="-2"/>
        </w:rPr>
        <w:t xml:space="preserve"> </w:t>
      </w:r>
      <w:r>
        <w:t>the</w:t>
      </w:r>
      <w:r>
        <w:rPr>
          <w:spacing w:val="-2"/>
        </w:rPr>
        <w:t xml:space="preserve"> </w:t>
      </w:r>
      <w:r>
        <w:t>classifier</w:t>
      </w:r>
      <w:r>
        <w:rPr>
          <w:spacing w:val="-2"/>
        </w:rPr>
        <w:t xml:space="preserve"> </w:t>
      </w:r>
      <w:r>
        <w:t>to</w:t>
      </w:r>
      <w:r>
        <w:rPr>
          <w:spacing w:val="-2"/>
        </w:rPr>
        <w:t xml:space="preserve"> </w:t>
      </w:r>
      <w:r>
        <w:t>dialect-specific</w:t>
      </w:r>
      <w:r>
        <w:rPr>
          <w:spacing w:val="-2"/>
        </w:rPr>
        <w:t xml:space="preserve"> </w:t>
      </w:r>
      <w:r>
        <w:t>vocabulary, regional</w:t>
      </w:r>
      <w:r>
        <w:rPr>
          <w:spacing w:val="-15"/>
        </w:rPr>
        <w:t xml:space="preserve"> </w:t>
      </w:r>
      <w:r>
        <w:t>idioms</w:t>
      </w:r>
      <w:r>
        <w:rPr>
          <w:spacing w:val="-15"/>
        </w:rPr>
        <w:t xml:space="preserve"> </w:t>
      </w:r>
      <w:r>
        <w:t>and</w:t>
      </w:r>
      <w:r>
        <w:rPr>
          <w:spacing w:val="-15"/>
        </w:rPr>
        <w:t xml:space="preserve"> </w:t>
      </w:r>
      <w:r>
        <w:t>culturally</w:t>
      </w:r>
      <w:r>
        <w:rPr>
          <w:spacing w:val="-15"/>
        </w:rPr>
        <w:t xml:space="preserve"> </w:t>
      </w:r>
      <w:r>
        <w:t>framed</w:t>
      </w:r>
      <w:r>
        <w:rPr>
          <w:spacing w:val="-15"/>
        </w:rPr>
        <w:t xml:space="preserve"> </w:t>
      </w:r>
      <w:r>
        <w:t>insults</w:t>
      </w:r>
      <w:r>
        <w:rPr>
          <w:spacing w:val="-15"/>
        </w:rPr>
        <w:t xml:space="preserve"> </w:t>
      </w:r>
      <w:r>
        <w:t>that</w:t>
      </w:r>
      <w:r>
        <w:rPr>
          <w:spacing w:val="-15"/>
        </w:rPr>
        <w:t xml:space="preserve"> </w:t>
      </w:r>
      <w:r>
        <w:t>the</w:t>
      </w:r>
      <w:r>
        <w:rPr>
          <w:spacing w:val="-15"/>
        </w:rPr>
        <w:t xml:space="preserve"> </w:t>
      </w:r>
      <w:r>
        <w:t>present</w:t>
      </w:r>
      <w:r>
        <w:rPr>
          <w:spacing w:val="-15"/>
        </w:rPr>
        <w:t xml:space="preserve"> </w:t>
      </w:r>
      <w:r>
        <w:t>pipeline</w:t>
      </w:r>
      <w:r>
        <w:rPr>
          <w:spacing w:val="-15"/>
        </w:rPr>
        <w:t xml:space="preserve"> </w:t>
      </w:r>
      <w:r>
        <w:t>cannot</w:t>
      </w:r>
      <w:r>
        <w:rPr>
          <w:spacing w:val="-15"/>
        </w:rPr>
        <w:t xml:space="preserve"> </w:t>
      </w:r>
      <w:r>
        <w:t>reach.</w:t>
      </w:r>
      <w:r>
        <w:rPr>
          <w:spacing w:val="7"/>
        </w:rPr>
        <w:t xml:space="preserve"> </w:t>
      </w:r>
      <w:r>
        <w:t>Combining a</w:t>
      </w:r>
      <w:r>
        <w:rPr>
          <w:spacing w:val="-15"/>
        </w:rPr>
        <w:t xml:space="preserve"> </w:t>
      </w:r>
      <w:r>
        <w:t>native</w:t>
      </w:r>
      <w:r>
        <w:rPr>
          <w:spacing w:val="-15"/>
        </w:rPr>
        <w:t xml:space="preserve"> </w:t>
      </w:r>
      <w:r>
        <w:t>Gurmukhi</w:t>
      </w:r>
      <w:r>
        <w:rPr>
          <w:spacing w:val="-15"/>
        </w:rPr>
        <w:t xml:space="preserve"> </w:t>
      </w:r>
      <w:r>
        <w:t>sub-corpus</w:t>
      </w:r>
      <w:r>
        <w:rPr>
          <w:spacing w:val="-15"/>
        </w:rPr>
        <w:t xml:space="preserve"> </w:t>
      </w:r>
      <w:r>
        <w:t>with</w:t>
      </w:r>
      <w:r>
        <w:rPr>
          <w:spacing w:val="-15"/>
        </w:rPr>
        <w:t xml:space="preserve"> </w:t>
      </w:r>
      <w:r>
        <w:t>the</w:t>
      </w:r>
      <w:r>
        <w:rPr>
          <w:spacing w:val="-15"/>
        </w:rPr>
        <w:t xml:space="preserve"> </w:t>
      </w:r>
      <w:r>
        <w:t>translation-based</w:t>
      </w:r>
      <w:r>
        <w:rPr>
          <w:spacing w:val="-15"/>
        </w:rPr>
        <w:t xml:space="preserve"> </w:t>
      </w:r>
      <w:r>
        <w:t>corpus</w:t>
      </w:r>
      <w:r>
        <w:rPr>
          <w:spacing w:val="-15"/>
        </w:rPr>
        <w:t xml:space="preserve"> </w:t>
      </w:r>
      <w:r>
        <w:t>would</w:t>
      </w:r>
      <w:r>
        <w:rPr>
          <w:spacing w:val="-15"/>
        </w:rPr>
        <w:t xml:space="preserve"> </w:t>
      </w:r>
      <w:r>
        <w:t>allow</w:t>
      </w:r>
      <w:r>
        <w:rPr>
          <w:spacing w:val="-15"/>
        </w:rPr>
        <w:t xml:space="preserve"> </w:t>
      </w:r>
      <w:r>
        <w:t>a</w:t>
      </w:r>
      <w:r>
        <w:rPr>
          <w:spacing w:val="-15"/>
        </w:rPr>
        <w:t xml:space="preserve"> </w:t>
      </w:r>
      <w:r>
        <w:t>controlled</w:t>
      </w:r>
      <w:r>
        <w:rPr>
          <w:spacing w:val="-15"/>
        </w:rPr>
        <w:t xml:space="preserve"> </w:t>
      </w:r>
      <w:r>
        <w:t xml:space="preserve">study </w:t>
      </w:r>
      <w:bookmarkStart w:id="157" w:name="Finer_Label_Granularity"/>
      <w:bookmarkStart w:id="158" w:name="_bookmark88"/>
      <w:bookmarkEnd w:id="157"/>
      <w:bookmarkEnd w:id="158"/>
      <w:r>
        <w:t>of the relative value of each data source.</w:t>
      </w:r>
    </w:p>
    <w:p w:rsidR="00F5566F" w:rsidRDefault="00F5566F">
      <w:pPr>
        <w:pStyle w:val="BodyText"/>
        <w:spacing w:before="147"/>
      </w:pPr>
    </w:p>
    <w:p w:rsidR="00F5566F" w:rsidRDefault="00653468">
      <w:pPr>
        <w:pStyle w:val="Heading4"/>
        <w:numPr>
          <w:ilvl w:val="2"/>
          <w:numId w:val="3"/>
        </w:numPr>
        <w:tabs>
          <w:tab w:val="left" w:pos="883"/>
        </w:tabs>
        <w:ind w:hanging="860"/>
      </w:pPr>
      <w:r>
        <w:t>Finer</w:t>
      </w:r>
      <w:r>
        <w:rPr>
          <w:spacing w:val="14"/>
        </w:rPr>
        <w:t xml:space="preserve"> </w:t>
      </w:r>
      <w:r>
        <w:t>Label</w:t>
      </w:r>
      <w:r>
        <w:rPr>
          <w:spacing w:val="14"/>
        </w:rPr>
        <w:t xml:space="preserve"> </w:t>
      </w:r>
      <w:r>
        <w:rPr>
          <w:spacing w:val="-2"/>
        </w:rPr>
        <w:t>Granularity</w:t>
      </w:r>
    </w:p>
    <w:p w:rsidR="00F5566F" w:rsidRDefault="00653468">
      <w:pPr>
        <w:pStyle w:val="BodyText"/>
        <w:spacing w:before="311" w:line="376" w:lineRule="auto"/>
        <w:ind w:left="23" w:right="444"/>
        <w:jc w:val="both"/>
      </w:pPr>
      <w:r>
        <w:t>Extending the label scheme beyond the binary Hate / Not-Hate split is a natural next step.</w:t>
      </w:r>
      <w:r>
        <w:rPr>
          <w:spacing w:val="40"/>
        </w:rPr>
        <w:t xml:space="preserve"> </w:t>
      </w:r>
      <w:r>
        <w:t>A target-based scheme along the lines of TABHATE [</w:t>
      </w:r>
      <w:hyperlink w:anchor="_bookmark102" w:history="1">
        <w:r>
          <w:t>5</w:t>
        </w:r>
      </w:hyperlink>
      <w:r>
        <w:t xml:space="preserve">] would distinguish individual-targeted </w:t>
      </w:r>
      <w:r>
        <w:rPr>
          <w:spacing w:val="-2"/>
        </w:rPr>
        <w:t>from</w:t>
      </w:r>
      <w:r>
        <w:rPr>
          <w:spacing w:val="-5"/>
        </w:rPr>
        <w:t xml:space="preserve"> </w:t>
      </w:r>
      <w:r>
        <w:rPr>
          <w:spacing w:val="-2"/>
        </w:rPr>
        <w:t>community-targeted</w:t>
      </w:r>
      <w:r>
        <w:rPr>
          <w:spacing w:val="-5"/>
        </w:rPr>
        <w:t xml:space="preserve"> </w:t>
      </w:r>
      <w:r>
        <w:rPr>
          <w:spacing w:val="-2"/>
        </w:rPr>
        <w:t>hate,</w:t>
      </w:r>
      <w:r>
        <w:rPr>
          <w:spacing w:val="-3"/>
        </w:rPr>
        <w:t xml:space="preserve"> </w:t>
      </w:r>
      <w:r>
        <w:rPr>
          <w:spacing w:val="-2"/>
        </w:rPr>
        <w:t>while</w:t>
      </w:r>
      <w:r>
        <w:rPr>
          <w:spacing w:val="-4"/>
        </w:rPr>
        <w:t xml:space="preserve"> </w:t>
      </w:r>
      <w:r>
        <w:rPr>
          <w:spacing w:val="-2"/>
        </w:rPr>
        <w:t>a</w:t>
      </w:r>
      <w:r>
        <w:rPr>
          <w:spacing w:val="-5"/>
        </w:rPr>
        <w:t xml:space="preserve"> </w:t>
      </w:r>
      <w:r>
        <w:rPr>
          <w:spacing w:val="-2"/>
        </w:rPr>
        <w:t>multi-aspect</w:t>
      </w:r>
      <w:r>
        <w:rPr>
          <w:spacing w:val="-4"/>
        </w:rPr>
        <w:t xml:space="preserve"> </w:t>
      </w:r>
      <w:r>
        <w:rPr>
          <w:spacing w:val="-2"/>
        </w:rPr>
        <w:t>scheme</w:t>
      </w:r>
      <w:r>
        <w:rPr>
          <w:spacing w:val="-4"/>
        </w:rPr>
        <w:t xml:space="preserve"> </w:t>
      </w:r>
      <w:r>
        <w:rPr>
          <w:spacing w:val="-2"/>
        </w:rPr>
        <w:t>similar</w:t>
      </w:r>
      <w:r>
        <w:rPr>
          <w:spacing w:val="-5"/>
        </w:rPr>
        <w:t xml:space="preserve"> </w:t>
      </w:r>
      <w:r>
        <w:rPr>
          <w:spacing w:val="-2"/>
        </w:rPr>
        <w:t>to</w:t>
      </w:r>
      <w:r>
        <w:rPr>
          <w:spacing w:val="-4"/>
        </w:rPr>
        <w:t xml:space="preserve"> </w:t>
      </w:r>
      <w:r>
        <w:rPr>
          <w:spacing w:val="-2"/>
        </w:rPr>
        <w:t>the</w:t>
      </w:r>
      <w:r>
        <w:rPr>
          <w:spacing w:val="-5"/>
        </w:rPr>
        <w:t xml:space="preserve"> </w:t>
      </w:r>
      <w:r>
        <w:rPr>
          <w:spacing w:val="-2"/>
        </w:rPr>
        <w:t>hostility</w:t>
      </w:r>
      <w:r>
        <w:rPr>
          <w:spacing w:val="-4"/>
        </w:rPr>
        <w:t xml:space="preserve"> </w:t>
      </w:r>
      <w:r>
        <w:rPr>
          <w:spacing w:val="-2"/>
        </w:rPr>
        <w:t>classes</w:t>
      </w:r>
      <w:r>
        <w:rPr>
          <w:spacing w:val="-5"/>
        </w:rPr>
        <w:t xml:space="preserve"> </w:t>
      </w:r>
      <w:r>
        <w:rPr>
          <w:spacing w:val="-4"/>
        </w:rPr>
        <w:t>used</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4"/>
        <w:jc w:val="both"/>
      </w:pPr>
      <w:r>
        <w:lastRenderedPageBreak/>
        <w:t>in [</w:t>
      </w:r>
      <w:hyperlink w:anchor="_bookmark106" w:history="1">
        <w:r>
          <w:t>9</w:t>
        </w:r>
      </w:hyperlink>
      <w:r>
        <w:t>] would separate offensive language, defamation and incitement.</w:t>
      </w:r>
      <w:r>
        <w:rPr>
          <w:spacing w:val="35"/>
        </w:rPr>
        <w:t xml:space="preserve"> </w:t>
      </w:r>
      <w:r>
        <w:t xml:space="preserve">Either extension would require additional annotator effort but would substantially increase the utility of the classifier </w:t>
      </w:r>
      <w:bookmarkStart w:id="159" w:name="Architectural_Extensions"/>
      <w:bookmarkStart w:id="160" w:name="_bookmark89"/>
      <w:bookmarkEnd w:id="159"/>
      <w:bookmarkEnd w:id="160"/>
      <w:r>
        <w:t>for downstream policy and research uses.</w:t>
      </w:r>
    </w:p>
    <w:p w:rsidR="00F5566F" w:rsidRDefault="00F5566F">
      <w:pPr>
        <w:pStyle w:val="BodyText"/>
        <w:spacing w:before="208"/>
      </w:pPr>
    </w:p>
    <w:p w:rsidR="00F5566F" w:rsidRDefault="00653468">
      <w:pPr>
        <w:pStyle w:val="Heading4"/>
        <w:numPr>
          <w:ilvl w:val="2"/>
          <w:numId w:val="3"/>
        </w:numPr>
        <w:tabs>
          <w:tab w:val="left" w:pos="883"/>
        </w:tabs>
        <w:ind w:hanging="860"/>
      </w:pPr>
      <w:r>
        <w:t>Architectural</w:t>
      </w:r>
      <w:r>
        <w:rPr>
          <w:spacing w:val="27"/>
        </w:rPr>
        <w:t xml:space="preserve"> </w:t>
      </w:r>
      <w:r>
        <w:rPr>
          <w:spacing w:val="-2"/>
        </w:rPr>
        <w:t>Extensions</w:t>
      </w:r>
    </w:p>
    <w:p w:rsidR="00F5566F" w:rsidRDefault="00F5566F">
      <w:pPr>
        <w:pStyle w:val="BodyText"/>
        <w:spacing w:before="10"/>
        <w:rPr>
          <w:b/>
          <w:sz w:val="28"/>
        </w:rPr>
      </w:pPr>
    </w:p>
    <w:p w:rsidR="00F5566F" w:rsidRDefault="00653468">
      <w:pPr>
        <w:pStyle w:val="BodyText"/>
        <w:spacing w:line="376" w:lineRule="auto"/>
        <w:ind w:left="23" w:right="17"/>
      </w:pPr>
      <w:r>
        <w:t>Several</w:t>
      </w:r>
      <w:r>
        <w:rPr>
          <w:spacing w:val="-8"/>
        </w:rPr>
        <w:t xml:space="preserve"> </w:t>
      </w:r>
      <w:r>
        <w:t>architectural</w:t>
      </w:r>
      <w:r>
        <w:rPr>
          <w:spacing w:val="-8"/>
        </w:rPr>
        <w:t xml:space="preserve"> </w:t>
      </w:r>
      <w:r>
        <w:t>extensions</w:t>
      </w:r>
      <w:r>
        <w:rPr>
          <w:spacing w:val="-8"/>
        </w:rPr>
        <w:t xml:space="preserve"> </w:t>
      </w:r>
      <w:r>
        <w:t>are</w:t>
      </w:r>
      <w:r>
        <w:rPr>
          <w:spacing w:val="-7"/>
        </w:rPr>
        <w:t xml:space="preserve"> </w:t>
      </w:r>
      <w:r>
        <w:t>worth</w:t>
      </w:r>
      <w:r>
        <w:rPr>
          <w:spacing w:val="-8"/>
        </w:rPr>
        <w:t xml:space="preserve"> </w:t>
      </w:r>
      <w:r>
        <w:t>investigating.</w:t>
      </w:r>
      <w:r>
        <w:rPr>
          <w:spacing w:val="32"/>
        </w:rPr>
        <w:t xml:space="preserve"> </w:t>
      </w:r>
      <w:r>
        <w:t>A</w:t>
      </w:r>
      <w:r>
        <w:rPr>
          <w:spacing w:val="-7"/>
        </w:rPr>
        <w:t xml:space="preserve"> </w:t>
      </w:r>
      <w:r>
        <w:t>Punjabi-specific</w:t>
      </w:r>
      <w:r>
        <w:rPr>
          <w:spacing w:val="-8"/>
        </w:rPr>
        <w:t xml:space="preserve"> </w:t>
      </w:r>
      <w:r>
        <w:t>monolingual</w:t>
      </w:r>
      <w:r>
        <w:rPr>
          <w:spacing w:val="-8"/>
        </w:rPr>
        <w:t xml:space="preserve"> </w:t>
      </w:r>
      <w:r>
        <w:t xml:space="preserve">Trans-former, if and when it becomes available at the scale of Hindi-BERT or </w:t>
      </w:r>
      <w:proofErr w:type="spellStart"/>
      <w:r>
        <w:t>Maha</w:t>
      </w:r>
      <w:proofErr w:type="spellEnd"/>
      <w:r>
        <w:t>-BERT, would</w:t>
      </w:r>
      <w:r>
        <w:rPr>
          <w:spacing w:val="40"/>
        </w:rPr>
        <w:t xml:space="preserve"> </w:t>
      </w:r>
      <w:r>
        <w:rPr>
          <w:spacing w:val="-2"/>
        </w:rPr>
        <w:t>likely</w:t>
      </w:r>
      <w:r>
        <w:rPr>
          <w:spacing w:val="-11"/>
        </w:rPr>
        <w:t xml:space="preserve"> </w:t>
      </w:r>
      <w:r>
        <w:rPr>
          <w:spacing w:val="-2"/>
        </w:rPr>
        <w:t>replace</w:t>
      </w:r>
      <w:r>
        <w:rPr>
          <w:spacing w:val="-11"/>
        </w:rPr>
        <w:t xml:space="preserve"> </w:t>
      </w:r>
      <w:r>
        <w:rPr>
          <w:spacing w:val="-2"/>
        </w:rPr>
        <w:t>IndicBERTv2</w:t>
      </w:r>
      <w:r>
        <w:rPr>
          <w:spacing w:val="-11"/>
        </w:rPr>
        <w:t xml:space="preserve"> </w:t>
      </w:r>
      <w:r>
        <w:rPr>
          <w:spacing w:val="-2"/>
        </w:rPr>
        <w:t>with</w:t>
      </w:r>
      <w:r>
        <w:rPr>
          <w:spacing w:val="-11"/>
        </w:rPr>
        <w:t xml:space="preserve"> </w:t>
      </w:r>
      <w:r>
        <w:rPr>
          <w:spacing w:val="-2"/>
        </w:rPr>
        <w:t>measurable</w:t>
      </w:r>
      <w:r>
        <w:rPr>
          <w:spacing w:val="-11"/>
        </w:rPr>
        <w:t xml:space="preserve"> </w:t>
      </w:r>
      <w:r>
        <w:rPr>
          <w:spacing w:val="-2"/>
        </w:rPr>
        <w:t>gains,</w:t>
      </w:r>
      <w:r>
        <w:rPr>
          <w:spacing w:val="-6"/>
        </w:rPr>
        <w:t xml:space="preserve"> </w:t>
      </w:r>
      <w:r>
        <w:rPr>
          <w:spacing w:val="-2"/>
        </w:rPr>
        <w:t>in</w:t>
      </w:r>
      <w:r>
        <w:rPr>
          <w:spacing w:val="-11"/>
        </w:rPr>
        <w:t xml:space="preserve"> </w:t>
      </w:r>
      <w:r>
        <w:rPr>
          <w:spacing w:val="-2"/>
        </w:rPr>
        <w:t>line</w:t>
      </w:r>
      <w:r>
        <w:rPr>
          <w:spacing w:val="-11"/>
        </w:rPr>
        <w:t xml:space="preserve"> </w:t>
      </w:r>
      <w:r>
        <w:rPr>
          <w:spacing w:val="-2"/>
        </w:rPr>
        <w:t>with</w:t>
      </w:r>
      <w:r>
        <w:rPr>
          <w:spacing w:val="-11"/>
        </w:rPr>
        <w:t xml:space="preserve"> </w:t>
      </w:r>
      <w:r>
        <w:rPr>
          <w:spacing w:val="-2"/>
        </w:rPr>
        <w:t>the</w:t>
      </w:r>
      <w:r>
        <w:rPr>
          <w:spacing w:val="-11"/>
        </w:rPr>
        <w:t xml:space="preserve"> </w:t>
      </w:r>
      <w:r>
        <w:rPr>
          <w:spacing w:val="-2"/>
        </w:rPr>
        <w:t xml:space="preserve">monolingual-versus-multilingual </w:t>
      </w:r>
      <w:r>
        <w:t>asymmetry reported by Ghosh and Senapati [</w:t>
      </w:r>
      <w:hyperlink w:anchor="_bookmark103" w:history="1">
        <w:r>
          <w:t>6</w:t>
        </w:r>
      </w:hyperlink>
      <w:r>
        <w:t>].</w:t>
      </w:r>
      <w:r>
        <w:rPr>
          <w:spacing w:val="31"/>
        </w:rPr>
        <w:t xml:space="preserve"> </w:t>
      </w:r>
      <w:r>
        <w:t>A more expressive fusion mechanism, for ex-ample a gating network that learns sample-dependent fusion weights, could adapt the relative weight</w:t>
      </w:r>
      <w:r>
        <w:rPr>
          <w:spacing w:val="-3"/>
        </w:rPr>
        <w:t xml:space="preserve"> </w:t>
      </w:r>
      <w:r>
        <w:t>of</w:t>
      </w:r>
      <w:r>
        <w:rPr>
          <w:spacing w:val="-3"/>
        </w:rPr>
        <w:t xml:space="preserve"> </w:t>
      </w:r>
      <w:r>
        <w:t>the</w:t>
      </w:r>
      <w:r>
        <w:rPr>
          <w:spacing w:val="-3"/>
        </w:rPr>
        <w:t xml:space="preserve"> </w:t>
      </w:r>
      <w:r>
        <w:t>four</w:t>
      </w:r>
      <w:r>
        <w:rPr>
          <w:spacing w:val="-3"/>
        </w:rPr>
        <w:t xml:space="preserve"> </w:t>
      </w:r>
      <w:r>
        <w:t>branches</w:t>
      </w:r>
      <w:r>
        <w:rPr>
          <w:spacing w:val="-3"/>
        </w:rPr>
        <w:t xml:space="preserve"> </w:t>
      </w:r>
      <w:r>
        <w:t>to</w:t>
      </w:r>
      <w:r>
        <w:rPr>
          <w:spacing w:val="-3"/>
        </w:rPr>
        <w:t xml:space="preserve"> </w:t>
      </w:r>
      <w:r>
        <w:t>each</w:t>
      </w:r>
      <w:r>
        <w:rPr>
          <w:spacing w:val="-3"/>
        </w:rPr>
        <w:t xml:space="preserve"> </w:t>
      </w:r>
      <w:r>
        <w:t>input</w:t>
      </w:r>
      <w:r>
        <w:rPr>
          <w:spacing w:val="-3"/>
        </w:rPr>
        <w:t xml:space="preserve"> </w:t>
      </w:r>
      <w:r>
        <w:t>rather</w:t>
      </w:r>
      <w:r>
        <w:rPr>
          <w:spacing w:val="-3"/>
        </w:rPr>
        <w:t xml:space="preserve"> </w:t>
      </w:r>
      <w:r>
        <w:t>than</w:t>
      </w:r>
      <w:r>
        <w:rPr>
          <w:spacing w:val="-3"/>
        </w:rPr>
        <w:t xml:space="preserve"> </w:t>
      </w:r>
      <w:r>
        <w:t>relying</w:t>
      </w:r>
      <w:r>
        <w:rPr>
          <w:spacing w:val="-3"/>
        </w:rPr>
        <w:t xml:space="preserve"> </w:t>
      </w:r>
      <w:r>
        <w:t>on</w:t>
      </w:r>
      <w:r>
        <w:rPr>
          <w:spacing w:val="-3"/>
        </w:rPr>
        <w:t xml:space="preserve"> </w:t>
      </w:r>
      <w:r>
        <w:t>the</w:t>
      </w:r>
      <w:r>
        <w:rPr>
          <w:spacing w:val="-3"/>
        </w:rPr>
        <w:t xml:space="preserve"> </w:t>
      </w:r>
      <w:r>
        <w:t>fixed</w:t>
      </w:r>
      <w:r>
        <w:rPr>
          <w:spacing w:val="-3"/>
        </w:rPr>
        <w:t xml:space="preserve"> </w:t>
      </w:r>
      <w:r>
        <w:t>weights</w:t>
      </w:r>
      <w:r>
        <w:rPr>
          <w:spacing w:val="-3"/>
        </w:rPr>
        <w:t xml:space="preserve"> </w:t>
      </w:r>
      <w:r>
        <w:t>used</w:t>
      </w:r>
      <w:r>
        <w:rPr>
          <w:spacing w:val="-3"/>
        </w:rPr>
        <w:t xml:space="preserve"> </w:t>
      </w:r>
      <w:r>
        <w:t>here.</w:t>
      </w:r>
      <w:r>
        <w:rPr>
          <w:spacing w:val="27"/>
        </w:rPr>
        <w:t xml:space="preserve"> </w:t>
      </w:r>
      <w:r>
        <w:t>An explicit emoji representation in the input pipeline, of the kind shown to be useful by Bansal et</w:t>
      </w:r>
    </w:p>
    <w:p w:rsidR="00F5566F" w:rsidRDefault="00653468">
      <w:pPr>
        <w:pStyle w:val="BodyText"/>
        <w:spacing w:before="1" w:line="376" w:lineRule="auto"/>
        <w:ind w:left="23" w:right="445"/>
        <w:jc w:val="both"/>
      </w:pPr>
      <w:r>
        <w:t>al. [</w:t>
      </w:r>
      <w:hyperlink w:anchor="_bookmark111" w:history="1">
        <w:r>
          <w:t>14</w:t>
        </w:r>
      </w:hyperlink>
      <w:r>
        <w:t>], would close a gap that the present text-only pipeline leaves open.</w:t>
      </w:r>
      <w:r>
        <w:rPr>
          <w:spacing w:val="40"/>
        </w:rPr>
        <w:t xml:space="preserve"> </w:t>
      </w:r>
      <w:r>
        <w:t xml:space="preserve">Federated training across multiple Indic languages, following </w:t>
      </w:r>
      <w:proofErr w:type="spellStart"/>
      <w:r>
        <w:t>MultiFED</w:t>
      </w:r>
      <w:proofErr w:type="spellEnd"/>
      <w:r>
        <w:t xml:space="preserve"> [</w:t>
      </w:r>
      <w:hyperlink w:anchor="_bookmark118" w:history="1">
        <w:r>
          <w:t>21</w:t>
        </w:r>
      </w:hyperlink>
      <w:r>
        <w:t xml:space="preserve">], could allow the system to benefit </w:t>
      </w:r>
      <w:bookmarkStart w:id="161" w:name="Deployment,_Calibration_and_Continuous_E"/>
      <w:bookmarkStart w:id="162" w:name="_bookmark90"/>
      <w:bookmarkEnd w:id="161"/>
      <w:bookmarkEnd w:id="162"/>
      <w:r>
        <w:t>from larger pooled corpora while preserving the privacy of platform-specific data.</w:t>
      </w:r>
    </w:p>
    <w:p w:rsidR="00F5566F" w:rsidRDefault="00F5566F">
      <w:pPr>
        <w:pStyle w:val="BodyText"/>
        <w:spacing w:before="208"/>
      </w:pPr>
    </w:p>
    <w:p w:rsidR="00F5566F" w:rsidRDefault="00653468">
      <w:pPr>
        <w:pStyle w:val="Heading4"/>
        <w:numPr>
          <w:ilvl w:val="2"/>
          <w:numId w:val="3"/>
        </w:numPr>
        <w:tabs>
          <w:tab w:val="left" w:pos="883"/>
        </w:tabs>
        <w:ind w:hanging="860"/>
      </w:pPr>
      <w:r>
        <w:t>Deployment,</w:t>
      </w:r>
      <w:r>
        <w:rPr>
          <w:spacing w:val="19"/>
        </w:rPr>
        <w:t xml:space="preserve"> </w:t>
      </w:r>
      <w:r>
        <w:t>Calibration</w:t>
      </w:r>
      <w:r>
        <w:rPr>
          <w:spacing w:val="19"/>
        </w:rPr>
        <w:t xml:space="preserve"> </w:t>
      </w:r>
      <w:r>
        <w:t>and</w:t>
      </w:r>
      <w:r>
        <w:rPr>
          <w:spacing w:val="20"/>
        </w:rPr>
        <w:t xml:space="preserve"> </w:t>
      </w:r>
      <w:r>
        <w:t>Continuous</w:t>
      </w:r>
      <w:r>
        <w:rPr>
          <w:spacing w:val="19"/>
        </w:rPr>
        <w:t xml:space="preserve"> </w:t>
      </w:r>
      <w:r>
        <w:rPr>
          <w:spacing w:val="-2"/>
        </w:rPr>
        <w:t>Evaluation</w:t>
      </w:r>
    </w:p>
    <w:p w:rsidR="00F5566F" w:rsidRDefault="00F5566F">
      <w:pPr>
        <w:pStyle w:val="BodyText"/>
        <w:spacing w:before="10"/>
        <w:rPr>
          <w:b/>
          <w:sz w:val="28"/>
        </w:rPr>
      </w:pPr>
    </w:p>
    <w:p w:rsidR="00F5566F" w:rsidRDefault="00653468">
      <w:pPr>
        <w:pStyle w:val="BodyText"/>
        <w:spacing w:line="376" w:lineRule="auto"/>
        <w:ind w:left="23" w:right="445"/>
        <w:jc w:val="both"/>
      </w:pPr>
      <w:r>
        <w:t>Any real-world use of the proposed classifier would require three additional capabilities that are out of scope for the present dissertation.</w:t>
      </w:r>
      <w:r>
        <w:rPr>
          <w:spacing w:val="40"/>
        </w:rPr>
        <w:t xml:space="preserve"> </w:t>
      </w:r>
      <w:r>
        <w:t xml:space="preserve">First, the min–max </w:t>
      </w:r>
      <w:proofErr w:type="spellStart"/>
      <w:r>
        <w:t>normalisation</w:t>
      </w:r>
      <w:proofErr w:type="spellEnd"/>
      <w:r>
        <w:t xml:space="preserve"> of the </w:t>
      </w:r>
      <w:proofErr w:type="spellStart"/>
      <w:r>
        <w:t>autoen</w:t>
      </w:r>
      <w:proofErr w:type="spellEnd"/>
      <w:r>
        <w:t>-coder</w:t>
      </w:r>
      <w:r>
        <w:rPr>
          <w:spacing w:val="-5"/>
        </w:rPr>
        <w:t xml:space="preserve"> </w:t>
      </w:r>
      <w:r>
        <w:t>reconstruction</w:t>
      </w:r>
      <w:r>
        <w:rPr>
          <w:spacing w:val="-5"/>
        </w:rPr>
        <w:t xml:space="preserve"> </w:t>
      </w:r>
      <w:r>
        <w:t>error</w:t>
      </w:r>
      <w:r>
        <w:rPr>
          <w:spacing w:val="-5"/>
        </w:rPr>
        <w:t xml:space="preserve"> </w:t>
      </w:r>
      <w:r>
        <w:t>should</w:t>
      </w:r>
      <w:r>
        <w:rPr>
          <w:spacing w:val="-5"/>
        </w:rPr>
        <w:t xml:space="preserve"> </w:t>
      </w:r>
      <w:r>
        <w:t>be</w:t>
      </w:r>
      <w:r>
        <w:rPr>
          <w:spacing w:val="-5"/>
        </w:rPr>
        <w:t xml:space="preserve"> </w:t>
      </w:r>
      <w:r>
        <w:t>replaced</w:t>
      </w:r>
      <w:r>
        <w:rPr>
          <w:spacing w:val="-5"/>
        </w:rPr>
        <w:t xml:space="preserve"> </w:t>
      </w:r>
      <w:r>
        <w:t>by</w:t>
      </w:r>
      <w:r>
        <w:rPr>
          <w:spacing w:val="-5"/>
        </w:rPr>
        <w:t xml:space="preserve"> </w:t>
      </w:r>
      <w:r>
        <w:t>statistics</w:t>
      </w:r>
      <w:r>
        <w:rPr>
          <w:spacing w:val="-5"/>
        </w:rPr>
        <w:t xml:space="preserve"> </w:t>
      </w:r>
      <w:r>
        <w:t>estimated</w:t>
      </w:r>
      <w:r>
        <w:rPr>
          <w:spacing w:val="-5"/>
        </w:rPr>
        <w:t xml:space="preserve"> </w:t>
      </w:r>
      <w:r>
        <w:t>on</w:t>
      </w:r>
      <w:r>
        <w:rPr>
          <w:spacing w:val="-5"/>
        </w:rPr>
        <w:t xml:space="preserve"> </w:t>
      </w:r>
      <w:r>
        <w:t>a</w:t>
      </w:r>
      <w:r>
        <w:rPr>
          <w:spacing w:val="-5"/>
        </w:rPr>
        <w:t xml:space="preserve"> </w:t>
      </w:r>
      <w:r>
        <w:t>dedicated</w:t>
      </w:r>
      <w:r>
        <w:rPr>
          <w:spacing w:val="-5"/>
        </w:rPr>
        <w:t xml:space="preserve"> </w:t>
      </w:r>
      <w:r>
        <w:t>calibration partition,</w:t>
      </w:r>
      <w:r>
        <w:rPr>
          <w:spacing w:val="-11"/>
        </w:rPr>
        <w:t xml:space="preserve"> </w:t>
      </w:r>
      <w:r>
        <w:t>so</w:t>
      </w:r>
      <w:r>
        <w:rPr>
          <w:spacing w:val="-12"/>
        </w:rPr>
        <w:t xml:space="preserve"> </w:t>
      </w:r>
      <w:r>
        <w:t>that</w:t>
      </w:r>
      <w:r>
        <w:rPr>
          <w:spacing w:val="-12"/>
        </w:rPr>
        <w:t xml:space="preserve"> </w:t>
      </w:r>
      <w:r>
        <w:t>no</w:t>
      </w:r>
      <w:r>
        <w:rPr>
          <w:spacing w:val="-12"/>
        </w:rPr>
        <w:t xml:space="preserve"> </w:t>
      </w:r>
      <w:r>
        <w:t>test-time</w:t>
      </w:r>
      <w:r>
        <w:rPr>
          <w:spacing w:val="-12"/>
        </w:rPr>
        <w:t xml:space="preserve"> </w:t>
      </w:r>
      <w:r>
        <w:t>information</w:t>
      </w:r>
      <w:r>
        <w:rPr>
          <w:spacing w:val="-12"/>
        </w:rPr>
        <w:t xml:space="preserve"> </w:t>
      </w:r>
      <w:r>
        <w:t>leaks</w:t>
      </w:r>
      <w:r>
        <w:rPr>
          <w:spacing w:val="-12"/>
        </w:rPr>
        <w:t xml:space="preserve"> </w:t>
      </w:r>
      <w:r>
        <w:t>into</w:t>
      </w:r>
      <w:r>
        <w:rPr>
          <w:spacing w:val="-12"/>
        </w:rPr>
        <w:t xml:space="preserve"> </w:t>
      </w:r>
      <w:r>
        <w:t>the</w:t>
      </w:r>
      <w:r>
        <w:rPr>
          <w:spacing w:val="-12"/>
        </w:rPr>
        <w:t xml:space="preserve"> </w:t>
      </w:r>
      <w:r>
        <w:t>score.</w:t>
      </w:r>
      <w:r>
        <w:rPr>
          <w:spacing w:val="10"/>
        </w:rPr>
        <w:t xml:space="preserve"> </w:t>
      </w:r>
      <w:r>
        <w:t>Second,</w:t>
      </w:r>
      <w:r>
        <w:rPr>
          <w:spacing w:val="-11"/>
        </w:rPr>
        <w:t xml:space="preserve"> </w:t>
      </w:r>
      <w:r>
        <w:t>a</w:t>
      </w:r>
      <w:r>
        <w:rPr>
          <w:spacing w:val="-12"/>
        </w:rPr>
        <w:t xml:space="preserve"> </w:t>
      </w:r>
      <w:r>
        <w:t>confidence</w:t>
      </w:r>
      <w:r>
        <w:rPr>
          <w:spacing w:val="-12"/>
        </w:rPr>
        <w:t xml:space="preserve"> </w:t>
      </w:r>
      <w:r>
        <w:t xml:space="preserve">calibration </w:t>
      </w:r>
      <w:r>
        <w:rPr>
          <w:spacing w:val="-2"/>
        </w:rPr>
        <w:t>step,</w:t>
      </w:r>
      <w:r>
        <w:rPr>
          <w:spacing w:val="-6"/>
        </w:rPr>
        <w:t xml:space="preserve"> </w:t>
      </w:r>
      <w:r>
        <w:rPr>
          <w:spacing w:val="-2"/>
        </w:rPr>
        <w:t>for</w:t>
      </w:r>
      <w:r>
        <w:rPr>
          <w:spacing w:val="-9"/>
        </w:rPr>
        <w:t xml:space="preserve"> </w:t>
      </w:r>
      <w:r>
        <w:rPr>
          <w:spacing w:val="-2"/>
        </w:rPr>
        <w:t>example</w:t>
      </w:r>
      <w:r>
        <w:rPr>
          <w:spacing w:val="-9"/>
        </w:rPr>
        <w:t xml:space="preserve"> </w:t>
      </w:r>
      <w:r>
        <w:rPr>
          <w:spacing w:val="-2"/>
        </w:rPr>
        <w:t>Platt</w:t>
      </w:r>
      <w:r>
        <w:rPr>
          <w:spacing w:val="-9"/>
        </w:rPr>
        <w:t xml:space="preserve"> </w:t>
      </w:r>
      <w:r>
        <w:rPr>
          <w:spacing w:val="-2"/>
        </w:rPr>
        <w:t>scaling</w:t>
      </w:r>
      <w:r>
        <w:rPr>
          <w:spacing w:val="-9"/>
        </w:rPr>
        <w:t xml:space="preserve"> </w:t>
      </w:r>
      <w:r>
        <w:rPr>
          <w:spacing w:val="-2"/>
        </w:rPr>
        <w:t>or</w:t>
      </w:r>
      <w:r>
        <w:rPr>
          <w:spacing w:val="-9"/>
        </w:rPr>
        <w:t xml:space="preserve"> </w:t>
      </w:r>
      <w:r>
        <w:rPr>
          <w:spacing w:val="-2"/>
        </w:rPr>
        <w:t>temperature</w:t>
      </w:r>
      <w:r>
        <w:rPr>
          <w:spacing w:val="-9"/>
        </w:rPr>
        <w:t xml:space="preserve"> </w:t>
      </w:r>
      <w:r>
        <w:rPr>
          <w:spacing w:val="-2"/>
        </w:rPr>
        <w:t>calibration,</w:t>
      </w:r>
      <w:r>
        <w:rPr>
          <w:spacing w:val="-6"/>
        </w:rPr>
        <w:t xml:space="preserve"> </w:t>
      </w:r>
      <w:r>
        <w:rPr>
          <w:spacing w:val="-2"/>
        </w:rPr>
        <w:t>should</w:t>
      </w:r>
      <w:r>
        <w:rPr>
          <w:spacing w:val="-9"/>
        </w:rPr>
        <w:t xml:space="preserve"> </w:t>
      </w:r>
      <w:r>
        <w:rPr>
          <w:spacing w:val="-2"/>
        </w:rPr>
        <w:t>be</w:t>
      </w:r>
      <w:r>
        <w:rPr>
          <w:spacing w:val="-9"/>
        </w:rPr>
        <w:t xml:space="preserve"> </w:t>
      </w:r>
      <w:r>
        <w:rPr>
          <w:spacing w:val="-2"/>
        </w:rPr>
        <w:t>applied</w:t>
      </w:r>
      <w:r>
        <w:rPr>
          <w:spacing w:val="-9"/>
        </w:rPr>
        <w:t xml:space="preserve"> </w:t>
      </w:r>
      <w:r>
        <w:rPr>
          <w:spacing w:val="-2"/>
        </w:rPr>
        <w:t>to</w:t>
      </w:r>
      <w:r>
        <w:rPr>
          <w:spacing w:val="-9"/>
        </w:rPr>
        <w:t xml:space="preserve"> </w:t>
      </w:r>
      <w:r>
        <w:rPr>
          <w:spacing w:val="-2"/>
        </w:rPr>
        <w:t>the</w:t>
      </w:r>
      <w:r>
        <w:rPr>
          <w:spacing w:val="-9"/>
        </w:rPr>
        <w:t xml:space="preserve"> </w:t>
      </w:r>
      <w:r>
        <w:rPr>
          <w:spacing w:val="-2"/>
        </w:rPr>
        <w:t>fused</w:t>
      </w:r>
      <w:r>
        <w:rPr>
          <w:spacing w:val="-9"/>
        </w:rPr>
        <w:t xml:space="preserve"> </w:t>
      </w:r>
      <w:r>
        <w:rPr>
          <w:spacing w:val="-2"/>
        </w:rPr>
        <w:t>score</w:t>
      </w:r>
      <w:r>
        <w:rPr>
          <w:spacing w:val="-9"/>
        </w:rPr>
        <w:t xml:space="preserve"> </w:t>
      </w:r>
      <w:r>
        <w:rPr>
          <w:spacing w:val="-2"/>
        </w:rPr>
        <w:t>so that</w:t>
      </w:r>
      <w:r>
        <w:rPr>
          <w:spacing w:val="-8"/>
        </w:rPr>
        <w:t xml:space="preserve"> </w:t>
      </w:r>
      <w:r>
        <w:rPr>
          <w:spacing w:val="-2"/>
        </w:rPr>
        <w:t>the</w:t>
      </w:r>
      <w:r>
        <w:rPr>
          <w:spacing w:val="-8"/>
        </w:rPr>
        <w:t xml:space="preserve"> </w:t>
      </w:r>
      <w:r>
        <w:rPr>
          <w:spacing w:val="-2"/>
        </w:rPr>
        <w:t>threshold</w:t>
      </w:r>
      <w:r>
        <w:rPr>
          <w:spacing w:val="-8"/>
        </w:rPr>
        <w:t xml:space="preserve"> </w:t>
      </w:r>
      <w:r>
        <w:rPr>
          <w:spacing w:val="-2"/>
        </w:rPr>
        <w:t>corresponds</w:t>
      </w:r>
      <w:r>
        <w:rPr>
          <w:spacing w:val="-8"/>
        </w:rPr>
        <w:t xml:space="preserve"> </w:t>
      </w:r>
      <w:r>
        <w:rPr>
          <w:spacing w:val="-2"/>
        </w:rPr>
        <w:t>to</w:t>
      </w:r>
      <w:r>
        <w:rPr>
          <w:spacing w:val="-8"/>
        </w:rPr>
        <w:t xml:space="preserve"> </w:t>
      </w:r>
      <w:r>
        <w:rPr>
          <w:spacing w:val="-2"/>
        </w:rPr>
        <w:t>a</w:t>
      </w:r>
      <w:r>
        <w:rPr>
          <w:spacing w:val="-8"/>
        </w:rPr>
        <w:t xml:space="preserve"> </w:t>
      </w:r>
      <w:r>
        <w:rPr>
          <w:spacing w:val="-2"/>
        </w:rPr>
        <w:t>well-defined</w:t>
      </w:r>
      <w:r>
        <w:rPr>
          <w:spacing w:val="-8"/>
        </w:rPr>
        <w:t xml:space="preserve"> </w:t>
      </w:r>
      <w:r>
        <w:rPr>
          <w:spacing w:val="-2"/>
        </w:rPr>
        <w:t>operating</w:t>
      </w:r>
      <w:r>
        <w:rPr>
          <w:spacing w:val="-8"/>
        </w:rPr>
        <w:t xml:space="preserve"> </w:t>
      </w:r>
      <w:r>
        <w:rPr>
          <w:spacing w:val="-2"/>
        </w:rPr>
        <w:t>point</w:t>
      </w:r>
      <w:r>
        <w:rPr>
          <w:spacing w:val="-8"/>
        </w:rPr>
        <w:t xml:space="preserve"> </w:t>
      </w:r>
      <w:r>
        <w:rPr>
          <w:spacing w:val="-2"/>
        </w:rPr>
        <w:t>on</w:t>
      </w:r>
      <w:r>
        <w:rPr>
          <w:spacing w:val="-8"/>
        </w:rPr>
        <w:t xml:space="preserve"> </w:t>
      </w:r>
      <w:r>
        <w:rPr>
          <w:spacing w:val="-2"/>
        </w:rPr>
        <w:t>the</w:t>
      </w:r>
      <w:r>
        <w:rPr>
          <w:spacing w:val="-8"/>
        </w:rPr>
        <w:t xml:space="preserve"> </w:t>
      </w:r>
      <w:r>
        <w:rPr>
          <w:spacing w:val="-2"/>
        </w:rPr>
        <w:t>precision-recall</w:t>
      </w:r>
      <w:r>
        <w:rPr>
          <w:spacing w:val="-8"/>
        </w:rPr>
        <w:t xml:space="preserve"> </w:t>
      </w:r>
      <w:r>
        <w:rPr>
          <w:spacing w:val="-2"/>
        </w:rPr>
        <w:t xml:space="preserve">trade-off. </w:t>
      </w:r>
      <w:r>
        <w:t>Third,</w:t>
      </w:r>
      <w:r>
        <w:rPr>
          <w:spacing w:val="-15"/>
        </w:rPr>
        <w:t xml:space="preserve"> </w:t>
      </w:r>
      <w:r>
        <w:t>a</w:t>
      </w:r>
      <w:r>
        <w:rPr>
          <w:spacing w:val="-15"/>
        </w:rPr>
        <w:t xml:space="preserve"> </w:t>
      </w:r>
      <w:r>
        <w:t>continuous</w:t>
      </w:r>
      <w:r>
        <w:rPr>
          <w:spacing w:val="-15"/>
        </w:rPr>
        <w:t xml:space="preserve"> </w:t>
      </w:r>
      <w:r>
        <w:t>evaluation</w:t>
      </w:r>
      <w:r>
        <w:rPr>
          <w:spacing w:val="-15"/>
        </w:rPr>
        <w:t xml:space="preserve"> </w:t>
      </w:r>
      <w:r>
        <w:t>pipeline</w:t>
      </w:r>
      <w:r>
        <w:rPr>
          <w:spacing w:val="-15"/>
        </w:rPr>
        <w:t xml:space="preserve"> </w:t>
      </w:r>
      <w:r>
        <w:t>should</w:t>
      </w:r>
      <w:r>
        <w:rPr>
          <w:spacing w:val="-15"/>
        </w:rPr>
        <w:t xml:space="preserve"> </w:t>
      </w:r>
      <w:r>
        <w:t>be</w:t>
      </w:r>
      <w:r>
        <w:rPr>
          <w:spacing w:val="-15"/>
        </w:rPr>
        <w:t xml:space="preserve"> </w:t>
      </w:r>
      <w:r>
        <w:t>put</w:t>
      </w:r>
      <w:r>
        <w:rPr>
          <w:spacing w:val="-15"/>
        </w:rPr>
        <w:t xml:space="preserve"> </w:t>
      </w:r>
      <w:r>
        <w:t>in</w:t>
      </w:r>
      <w:r>
        <w:rPr>
          <w:spacing w:val="-15"/>
        </w:rPr>
        <w:t xml:space="preserve"> </w:t>
      </w:r>
      <w:r>
        <w:t>place</w:t>
      </w:r>
      <w:r>
        <w:rPr>
          <w:spacing w:val="-15"/>
        </w:rPr>
        <w:t xml:space="preserve"> </w:t>
      </w:r>
      <w:r>
        <w:t>that</w:t>
      </w:r>
      <w:r>
        <w:rPr>
          <w:spacing w:val="-15"/>
        </w:rPr>
        <w:t xml:space="preserve"> </w:t>
      </w:r>
      <w:r>
        <w:t>periodically</w:t>
      </w:r>
      <w:r>
        <w:rPr>
          <w:spacing w:val="-15"/>
        </w:rPr>
        <w:t xml:space="preserve"> </w:t>
      </w:r>
      <w:r>
        <w:t>re-samples</w:t>
      </w:r>
      <w:r>
        <w:rPr>
          <w:spacing w:val="-15"/>
        </w:rPr>
        <w:t xml:space="preserve"> </w:t>
      </w:r>
      <w:r>
        <w:t>fresh content</w:t>
      </w:r>
      <w:r>
        <w:rPr>
          <w:spacing w:val="-4"/>
        </w:rPr>
        <w:t xml:space="preserve"> </w:t>
      </w:r>
      <w:r>
        <w:t>from</w:t>
      </w:r>
      <w:r>
        <w:rPr>
          <w:spacing w:val="-4"/>
        </w:rPr>
        <w:t xml:space="preserve"> </w:t>
      </w:r>
      <w:r>
        <w:t>the</w:t>
      </w:r>
      <w:r>
        <w:rPr>
          <w:spacing w:val="-4"/>
        </w:rPr>
        <w:t xml:space="preserve"> </w:t>
      </w:r>
      <w:r>
        <w:t>original</w:t>
      </w:r>
      <w:r>
        <w:rPr>
          <w:spacing w:val="-4"/>
        </w:rPr>
        <w:t xml:space="preserve"> </w:t>
      </w:r>
      <w:r>
        <w:t>platforms,</w:t>
      </w:r>
      <w:r>
        <w:rPr>
          <w:spacing w:val="-3"/>
        </w:rPr>
        <w:t xml:space="preserve"> </w:t>
      </w:r>
      <w:r>
        <w:t>re-labels</w:t>
      </w:r>
      <w:r>
        <w:rPr>
          <w:spacing w:val="-4"/>
        </w:rPr>
        <w:t xml:space="preserve"> </w:t>
      </w:r>
      <w:r>
        <w:t>it</w:t>
      </w:r>
      <w:r>
        <w:rPr>
          <w:spacing w:val="-4"/>
        </w:rPr>
        <w:t xml:space="preserve"> </w:t>
      </w:r>
      <w:r>
        <w:t>and</w:t>
      </w:r>
      <w:r>
        <w:rPr>
          <w:spacing w:val="-4"/>
        </w:rPr>
        <w:t xml:space="preserve"> </w:t>
      </w:r>
      <w:r>
        <w:t>recomputes</w:t>
      </w:r>
      <w:r>
        <w:rPr>
          <w:spacing w:val="-4"/>
        </w:rPr>
        <w:t xml:space="preserve"> </w:t>
      </w:r>
      <w:r>
        <w:t>the</w:t>
      </w:r>
      <w:r>
        <w:rPr>
          <w:spacing w:val="-4"/>
        </w:rPr>
        <w:t xml:space="preserve"> </w:t>
      </w:r>
      <w:r>
        <w:t>system’s</w:t>
      </w:r>
      <w:r>
        <w:rPr>
          <w:spacing w:val="-4"/>
        </w:rPr>
        <w:t xml:space="preserve"> </w:t>
      </w:r>
      <w:r>
        <w:t>headline</w:t>
      </w:r>
      <w:r>
        <w:rPr>
          <w:spacing w:val="-4"/>
        </w:rPr>
        <w:t xml:space="preserve"> </w:t>
      </w:r>
      <w:r>
        <w:t>metrics, so</w:t>
      </w:r>
      <w:r>
        <w:rPr>
          <w:spacing w:val="-15"/>
        </w:rPr>
        <w:t xml:space="preserve"> </w:t>
      </w:r>
      <w:r>
        <w:t>that</w:t>
      </w:r>
      <w:r>
        <w:rPr>
          <w:spacing w:val="-15"/>
        </w:rPr>
        <w:t xml:space="preserve"> </w:t>
      </w:r>
      <w:r>
        <w:t>distribution</w:t>
      </w:r>
      <w:r>
        <w:rPr>
          <w:spacing w:val="-15"/>
        </w:rPr>
        <w:t xml:space="preserve"> </w:t>
      </w:r>
      <w:r>
        <w:t>shift</w:t>
      </w:r>
      <w:r>
        <w:rPr>
          <w:spacing w:val="-15"/>
        </w:rPr>
        <w:t xml:space="preserve"> </w:t>
      </w:r>
      <w:r>
        <w:t>in</w:t>
      </w:r>
      <w:r>
        <w:rPr>
          <w:spacing w:val="-15"/>
        </w:rPr>
        <w:t xml:space="preserve"> </w:t>
      </w:r>
      <w:r>
        <w:t>the</w:t>
      </w:r>
      <w:r>
        <w:rPr>
          <w:spacing w:val="-15"/>
        </w:rPr>
        <w:t xml:space="preserve"> </w:t>
      </w:r>
      <w:r>
        <w:t>online</w:t>
      </w:r>
      <w:r>
        <w:rPr>
          <w:spacing w:val="-15"/>
        </w:rPr>
        <w:t xml:space="preserve"> </w:t>
      </w:r>
      <w:r>
        <w:t>discourse</w:t>
      </w:r>
      <w:r>
        <w:rPr>
          <w:spacing w:val="-15"/>
        </w:rPr>
        <w:t xml:space="preserve"> </w:t>
      </w:r>
      <w:r>
        <w:t>can</w:t>
      </w:r>
      <w:r>
        <w:rPr>
          <w:spacing w:val="-15"/>
        </w:rPr>
        <w:t xml:space="preserve"> </w:t>
      </w:r>
      <w:r>
        <w:t>be</w:t>
      </w:r>
      <w:r>
        <w:rPr>
          <w:spacing w:val="-15"/>
        </w:rPr>
        <w:t xml:space="preserve"> </w:t>
      </w:r>
      <w:r>
        <w:t>detected</w:t>
      </w:r>
      <w:r>
        <w:rPr>
          <w:spacing w:val="-15"/>
        </w:rPr>
        <w:t xml:space="preserve"> </w:t>
      </w:r>
      <w:r>
        <w:t>and</w:t>
      </w:r>
      <w:r>
        <w:rPr>
          <w:spacing w:val="-15"/>
        </w:rPr>
        <w:t xml:space="preserve"> </w:t>
      </w:r>
      <w:r>
        <w:t>addressed</w:t>
      </w:r>
      <w:r>
        <w:rPr>
          <w:spacing w:val="-15"/>
        </w:rPr>
        <w:t xml:space="preserve"> </w:t>
      </w:r>
      <w:r>
        <w:t>before</w:t>
      </w:r>
      <w:r>
        <w:rPr>
          <w:spacing w:val="-15"/>
        </w:rPr>
        <w:t xml:space="preserve"> </w:t>
      </w:r>
      <w:r>
        <w:t>it</w:t>
      </w:r>
      <w:r>
        <w:rPr>
          <w:spacing w:val="-15"/>
        </w:rPr>
        <w:t xml:space="preserve"> </w:t>
      </w:r>
      <w:r>
        <w:t>degrades the model in production.</w:t>
      </w:r>
    </w:p>
    <w:p w:rsidR="00F5566F" w:rsidRDefault="00653468">
      <w:pPr>
        <w:pStyle w:val="BodyText"/>
        <w:spacing w:before="12" w:line="376" w:lineRule="auto"/>
        <w:ind w:left="23" w:right="445" w:firstLine="358"/>
        <w:jc w:val="both"/>
      </w:pPr>
      <w:r>
        <w:t>Taken together, these five themes describe a research and engineering agenda that would build</w:t>
      </w:r>
      <w:r>
        <w:rPr>
          <w:spacing w:val="-5"/>
        </w:rPr>
        <w:t xml:space="preserve"> </w:t>
      </w:r>
      <w:r>
        <w:t>directly</w:t>
      </w:r>
      <w:r>
        <w:rPr>
          <w:spacing w:val="-5"/>
        </w:rPr>
        <w:t xml:space="preserve"> </w:t>
      </w:r>
      <w:r>
        <w:t>on</w:t>
      </w:r>
      <w:r>
        <w:rPr>
          <w:spacing w:val="-5"/>
        </w:rPr>
        <w:t xml:space="preserve"> </w:t>
      </w:r>
      <w:r>
        <w:t>the</w:t>
      </w:r>
      <w:r>
        <w:rPr>
          <w:spacing w:val="-5"/>
        </w:rPr>
        <w:t xml:space="preserve"> </w:t>
      </w:r>
      <w:r>
        <w:t>contributions</w:t>
      </w:r>
      <w:r>
        <w:rPr>
          <w:spacing w:val="-5"/>
        </w:rPr>
        <w:t xml:space="preserve"> </w:t>
      </w:r>
      <w:r>
        <w:t>of</w:t>
      </w:r>
      <w:r>
        <w:rPr>
          <w:spacing w:val="-5"/>
        </w:rPr>
        <w:t xml:space="preserve"> </w:t>
      </w:r>
      <w:r>
        <w:t>the</w:t>
      </w:r>
      <w:r>
        <w:rPr>
          <w:spacing w:val="-5"/>
        </w:rPr>
        <w:t xml:space="preserve"> </w:t>
      </w:r>
      <w:r>
        <w:t>present</w:t>
      </w:r>
      <w:r>
        <w:rPr>
          <w:spacing w:val="-5"/>
        </w:rPr>
        <w:t xml:space="preserve"> </w:t>
      </w:r>
      <w:r>
        <w:t>dissertation</w:t>
      </w:r>
      <w:r>
        <w:rPr>
          <w:spacing w:val="-5"/>
        </w:rPr>
        <w:t xml:space="preserve"> </w:t>
      </w:r>
      <w:r>
        <w:t>and</w:t>
      </w:r>
      <w:r>
        <w:rPr>
          <w:spacing w:val="-5"/>
        </w:rPr>
        <w:t xml:space="preserve"> </w:t>
      </w:r>
      <w:r>
        <w:t>that</w:t>
      </w:r>
      <w:r>
        <w:rPr>
          <w:spacing w:val="-5"/>
        </w:rPr>
        <w:t xml:space="preserve"> </w:t>
      </w:r>
      <w:r>
        <w:t>would</w:t>
      </w:r>
      <w:r>
        <w:rPr>
          <w:spacing w:val="-5"/>
        </w:rPr>
        <w:t xml:space="preserve"> </w:t>
      </w:r>
      <w:r>
        <w:t>address</w:t>
      </w:r>
      <w:r>
        <w:rPr>
          <w:spacing w:val="-5"/>
        </w:rPr>
        <w:t xml:space="preserve"> </w:t>
      </w:r>
      <w:r>
        <w:t>its</w:t>
      </w:r>
      <w:r>
        <w:rPr>
          <w:spacing w:val="-5"/>
        </w:rPr>
        <w:t xml:space="preserve"> </w:t>
      </w:r>
      <w:proofErr w:type="spellStart"/>
      <w:r>
        <w:t>princi</w:t>
      </w:r>
      <w:proofErr w:type="spellEnd"/>
      <w:r>
        <w:t>-pal</w:t>
      </w:r>
      <w:r>
        <w:rPr>
          <w:spacing w:val="-4"/>
        </w:rPr>
        <w:t xml:space="preserve"> </w:t>
      </w:r>
      <w:r>
        <w:t>limitations.</w:t>
      </w:r>
      <w:r>
        <w:rPr>
          <w:spacing w:val="21"/>
        </w:rPr>
        <w:t xml:space="preserve"> </w:t>
      </w:r>
      <w:r>
        <w:t>The</w:t>
      </w:r>
      <w:r>
        <w:rPr>
          <w:spacing w:val="-4"/>
        </w:rPr>
        <w:t xml:space="preserve"> </w:t>
      </w:r>
      <w:r>
        <w:t>architecture,</w:t>
      </w:r>
      <w:r>
        <w:rPr>
          <w:spacing w:val="-3"/>
        </w:rPr>
        <w:t xml:space="preserve"> </w:t>
      </w:r>
      <w:r>
        <w:t>the</w:t>
      </w:r>
      <w:r>
        <w:rPr>
          <w:spacing w:val="-4"/>
        </w:rPr>
        <w:t xml:space="preserve"> </w:t>
      </w:r>
      <w:r>
        <w:t>corpus</w:t>
      </w:r>
      <w:r>
        <w:rPr>
          <w:spacing w:val="-4"/>
        </w:rPr>
        <w:t xml:space="preserve"> </w:t>
      </w:r>
      <w:r>
        <w:t>and</w:t>
      </w:r>
      <w:r>
        <w:rPr>
          <w:spacing w:val="-4"/>
        </w:rPr>
        <w:t xml:space="preserve"> </w:t>
      </w:r>
      <w:r>
        <w:t>the</w:t>
      </w:r>
      <w:r>
        <w:rPr>
          <w:spacing w:val="-4"/>
        </w:rPr>
        <w:t xml:space="preserve"> </w:t>
      </w:r>
      <w:r>
        <w:t>documented</w:t>
      </w:r>
      <w:r>
        <w:rPr>
          <w:spacing w:val="-4"/>
        </w:rPr>
        <w:t xml:space="preserve"> </w:t>
      </w:r>
      <w:r>
        <w:t>methodology</w:t>
      </w:r>
      <w:r>
        <w:rPr>
          <w:spacing w:val="-3"/>
        </w:rPr>
        <w:t xml:space="preserve"> </w:t>
      </w:r>
      <w:r>
        <w:t>are</w:t>
      </w:r>
      <w:r>
        <w:rPr>
          <w:spacing w:val="-4"/>
        </w:rPr>
        <w:t xml:space="preserve"> </w:t>
      </w:r>
      <w:r>
        <w:t>intended</w:t>
      </w:r>
      <w:r>
        <w:rPr>
          <w:spacing w:val="-4"/>
        </w:rPr>
        <w:t xml:space="preserve"> </w:t>
      </w:r>
      <w:r>
        <w:rPr>
          <w:spacing w:val="-5"/>
        </w:rPr>
        <w:t>to</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spacing w:before="77" w:line="376" w:lineRule="auto"/>
        <w:ind w:left="23" w:right="444"/>
        <w:jc w:val="both"/>
      </w:pPr>
      <w:r>
        <w:lastRenderedPageBreak/>
        <w:t>support</w:t>
      </w:r>
      <w:r>
        <w:rPr>
          <w:spacing w:val="-11"/>
        </w:rPr>
        <w:t xml:space="preserve"> </w:t>
      </w:r>
      <w:r>
        <w:t>that</w:t>
      </w:r>
      <w:r>
        <w:rPr>
          <w:spacing w:val="-11"/>
        </w:rPr>
        <w:t xml:space="preserve"> </w:t>
      </w:r>
      <w:r>
        <w:t>agenda</w:t>
      </w:r>
      <w:r>
        <w:rPr>
          <w:spacing w:val="-11"/>
        </w:rPr>
        <w:t xml:space="preserve"> </w:t>
      </w:r>
      <w:r>
        <w:t>by</w:t>
      </w:r>
      <w:r>
        <w:rPr>
          <w:spacing w:val="-11"/>
        </w:rPr>
        <w:t xml:space="preserve"> </w:t>
      </w:r>
      <w:r>
        <w:t>providing</w:t>
      </w:r>
      <w:r>
        <w:rPr>
          <w:spacing w:val="-11"/>
        </w:rPr>
        <w:t xml:space="preserve"> </w:t>
      </w:r>
      <w:r>
        <w:t>a</w:t>
      </w:r>
      <w:r>
        <w:rPr>
          <w:spacing w:val="-11"/>
        </w:rPr>
        <w:t xml:space="preserve"> </w:t>
      </w:r>
      <w:r>
        <w:t>transparent</w:t>
      </w:r>
      <w:r>
        <w:rPr>
          <w:spacing w:val="-11"/>
        </w:rPr>
        <w:t xml:space="preserve"> </w:t>
      </w:r>
      <w:r>
        <w:t>and</w:t>
      </w:r>
      <w:r>
        <w:rPr>
          <w:spacing w:val="-11"/>
        </w:rPr>
        <w:t xml:space="preserve"> </w:t>
      </w:r>
      <w:r>
        <w:t>extensible</w:t>
      </w:r>
      <w:r>
        <w:rPr>
          <w:spacing w:val="-11"/>
        </w:rPr>
        <w:t xml:space="preserve"> </w:t>
      </w:r>
      <w:r>
        <w:t>starting</w:t>
      </w:r>
      <w:r>
        <w:rPr>
          <w:spacing w:val="-11"/>
        </w:rPr>
        <w:t xml:space="preserve"> </w:t>
      </w:r>
      <w:r>
        <w:t>point</w:t>
      </w:r>
      <w:r>
        <w:rPr>
          <w:spacing w:val="-11"/>
        </w:rPr>
        <w:t xml:space="preserve"> </w:t>
      </w:r>
      <w:r>
        <w:t>for</w:t>
      </w:r>
      <w:r>
        <w:rPr>
          <w:spacing w:val="-11"/>
        </w:rPr>
        <w:t xml:space="preserve"> </w:t>
      </w:r>
      <w:r>
        <w:t>further</w:t>
      </w:r>
      <w:r>
        <w:rPr>
          <w:spacing w:val="-11"/>
        </w:rPr>
        <w:t xml:space="preserve"> </w:t>
      </w:r>
      <w:r>
        <w:t>work</w:t>
      </w:r>
      <w:r>
        <w:rPr>
          <w:spacing w:val="-11"/>
        </w:rPr>
        <w:t xml:space="preserve"> </w:t>
      </w:r>
      <w:r>
        <w:t xml:space="preserve">on </w:t>
      </w:r>
      <w:bookmarkStart w:id="163" w:name="Appendix_A:_Punjabi_Hate-Lexicon_Samples"/>
      <w:bookmarkStart w:id="164" w:name="_bookmark91"/>
      <w:bookmarkEnd w:id="163"/>
      <w:bookmarkEnd w:id="164"/>
      <w:r>
        <w:t>Punjabi-language hate-speech detection.</w:t>
      </w:r>
    </w:p>
    <w:p w:rsidR="00F5566F" w:rsidRDefault="00F5566F">
      <w:pPr>
        <w:pStyle w:val="BodyText"/>
      </w:pPr>
    </w:p>
    <w:p w:rsidR="00F5566F" w:rsidRDefault="00F5566F">
      <w:pPr>
        <w:pStyle w:val="BodyText"/>
      </w:pPr>
    </w:p>
    <w:p w:rsidR="00F5566F" w:rsidRDefault="00F5566F">
      <w:pPr>
        <w:pStyle w:val="BodyText"/>
        <w:spacing w:before="111"/>
      </w:pPr>
    </w:p>
    <w:p w:rsidR="00F5566F" w:rsidRDefault="00653468">
      <w:pPr>
        <w:pStyle w:val="Heading3"/>
        <w:numPr>
          <w:ilvl w:val="1"/>
          <w:numId w:val="3"/>
        </w:numPr>
        <w:tabs>
          <w:tab w:val="left" w:pos="969"/>
        </w:tabs>
        <w:ind w:left="969" w:hanging="946"/>
        <w:jc w:val="both"/>
      </w:pPr>
      <w:r>
        <w:t>Appendix</w:t>
      </w:r>
      <w:r>
        <w:rPr>
          <w:spacing w:val="10"/>
        </w:rPr>
        <w:t xml:space="preserve"> </w:t>
      </w:r>
      <w:r>
        <w:t>A:</w:t>
      </w:r>
      <w:r>
        <w:rPr>
          <w:spacing w:val="10"/>
        </w:rPr>
        <w:t xml:space="preserve"> </w:t>
      </w:r>
      <w:r>
        <w:t>Punjabi</w:t>
      </w:r>
      <w:r>
        <w:rPr>
          <w:spacing w:val="11"/>
        </w:rPr>
        <w:t xml:space="preserve"> </w:t>
      </w:r>
      <w:r>
        <w:t>Hate-Lexicon</w:t>
      </w:r>
      <w:r>
        <w:rPr>
          <w:spacing w:val="10"/>
        </w:rPr>
        <w:t xml:space="preserve"> </w:t>
      </w:r>
      <w:r>
        <w:rPr>
          <w:spacing w:val="-2"/>
        </w:rPr>
        <w:t>Samples</w:t>
      </w:r>
    </w:p>
    <w:p w:rsidR="00F5566F" w:rsidRDefault="00F5566F">
      <w:pPr>
        <w:pStyle w:val="BodyText"/>
        <w:spacing w:before="132"/>
        <w:rPr>
          <w:b/>
          <w:sz w:val="34"/>
        </w:rPr>
      </w:pPr>
    </w:p>
    <w:p w:rsidR="00F5566F" w:rsidRDefault="00653468">
      <w:pPr>
        <w:pStyle w:val="BodyText"/>
        <w:spacing w:line="376" w:lineRule="auto"/>
        <w:ind w:left="23" w:right="445"/>
        <w:jc w:val="both"/>
      </w:pPr>
      <w:r>
        <w:rPr>
          <w:spacing w:val="-2"/>
        </w:rPr>
        <w:t>This</w:t>
      </w:r>
      <w:r>
        <w:rPr>
          <w:spacing w:val="-8"/>
        </w:rPr>
        <w:t xml:space="preserve"> </w:t>
      </w:r>
      <w:r>
        <w:rPr>
          <w:spacing w:val="-2"/>
        </w:rPr>
        <w:t>appendix</w:t>
      </w:r>
      <w:r>
        <w:rPr>
          <w:spacing w:val="-7"/>
        </w:rPr>
        <w:t xml:space="preserve"> </w:t>
      </w:r>
      <w:r>
        <w:rPr>
          <w:spacing w:val="-2"/>
        </w:rPr>
        <w:t>lists</w:t>
      </w:r>
      <w:r>
        <w:rPr>
          <w:spacing w:val="-8"/>
        </w:rPr>
        <w:t xml:space="preserve"> </w:t>
      </w:r>
      <w:r>
        <w:rPr>
          <w:spacing w:val="-2"/>
        </w:rPr>
        <w:t>a</w:t>
      </w:r>
      <w:r>
        <w:rPr>
          <w:spacing w:val="-7"/>
        </w:rPr>
        <w:t xml:space="preserve"> </w:t>
      </w:r>
      <w:r>
        <w:rPr>
          <w:spacing w:val="-2"/>
        </w:rPr>
        <w:t>representative</w:t>
      </w:r>
      <w:r>
        <w:rPr>
          <w:spacing w:val="-7"/>
        </w:rPr>
        <w:t xml:space="preserve"> </w:t>
      </w:r>
      <w:r>
        <w:rPr>
          <w:spacing w:val="-2"/>
        </w:rPr>
        <w:t>sample</w:t>
      </w:r>
      <w:r>
        <w:rPr>
          <w:spacing w:val="-8"/>
        </w:rPr>
        <w:t xml:space="preserve"> </w:t>
      </w:r>
      <w:r>
        <w:rPr>
          <w:spacing w:val="-2"/>
        </w:rPr>
        <w:t>of</w:t>
      </w:r>
      <w:r>
        <w:rPr>
          <w:spacing w:val="-7"/>
        </w:rPr>
        <w:t xml:space="preserve"> </w:t>
      </w:r>
      <w:r>
        <w:rPr>
          <w:spacing w:val="-2"/>
        </w:rPr>
        <w:t>entries</w:t>
      </w:r>
      <w:r>
        <w:rPr>
          <w:spacing w:val="-8"/>
        </w:rPr>
        <w:t xml:space="preserve"> </w:t>
      </w:r>
      <w:r>
        <w:rPr>
          <w:spacing w:val="-2"/>
        </w:rPr>
        <w:t>from</w:t>
      </w:r>
      <w:r>
        <w:rPr>
          <w:spacing w:val="-8"/>
        </w:rPr>
        <w:t xml:space="preserve"> </w:t>
      </w:r>
      <w:r>
        <w:rPr>
          <w:spacing w:val="-2"/>
        </w:rPr>
        <w:t>the</w:t>
      </w:r>
      <w:r>
        <w:rPr>
          <w:spacing w:val="-7"/>
        </w:rPr>
        <w:t xml:space="preserve"> </w:t>
      </w:r>
      <w:r>
        <w:rPr>
          <w:spacing w:val="-2"/>
        </w:rPr>
        <w:t>six-category</w:t>
      </w:r>
      <w:r>
        <w:rPr>
          <w:spacing w:val="-7"/>
        </w:rPr>
        <w:t xml:space="preserve"> </w:t>
      </w:r>
      <w:r>
        <w:rPr>
          <w:spacing w:val="-2"/>
        </w:rPr>
        <w:t>Punjabi</w:t>
      </w:r>
      <w:r>
        <w:rPr>
          <w:spacing w:val="-8"/>
        </w:rPr>
        <w:t xml:space="preserve"> </w:t>
      </w:r>
      <w:r>
        <w:rPr>
          <w:spacing w:val="-2"/>
        </w:rPr>
        <w:t xml:space="preserve">hate-lexicon </w:t>
      </w:r>
      <w:r>
        <w:t>described in Section 4.5.</w:t>
      </w:r>
      <w:r>
        <w:rPr>
          <w:spacing w:val="29"/>
        </w:rPr>
        <w:t xml:space="preserve"> </w:t>
      </w:r>
      <w:r>
        <w:t>The complete lexicon contains a few hundred surface forms per cat-</w:t>
      </w:r>
      <w:proofErr w:type="spellStart"/>
      <w:r>
        <w:t>egory</w:t>
      </w:r>
      <w:proofErr w:type="spellEnd"/>
      <w:r>
        <w:t>,</w:t>
      </w:r>
      <w:r>
        <w:rPr>
          <w:spacing w:val="-5"/>
        </w:rPr>
        <w:t xml:space="preserve"> </w:t>
      </w:r>
      <w:r>
        <w:t>including</w:t>
      </w:r>
      <w:r>
        <w:rPr>
          <w:spacing w:val="-5"/>
        </w:rPr>
        <w:t xml:space="preserve"> </w:t>
      </w:r>
      <w:r>
        <w:t>common</w:t>
      </w:r>
      <w:r>
        <w:rPr>
          <w:spacing w:val="-5"/>
        </w:rPr>
        <w:t xml:space="preserve"> </w:t>
      </w:r>
      <w:r>
        <w:t>inflectional</w:t>
      </w:r>
      <w:r>
        <w:rPr>
          <w:spacing w:val="-5"/>
        </w:rPr>
        <w:t xml:space="preserve"> </w:t>
      </w:r>
      <w:r>
        <w:t>and</w:t>
      </w:r>
      <w:r>
        <w:rPr>
          <w:spacing w:val="-5"/>
        </w:rPr>
        <w:t xml:space="preserve"> </w:t>
      </w:r>
      <w:r>
        <w:t>orthographic</w:t>
      </w:r>
      <w:r>
        <w:rPr>
          <w:spacing w:val="-5"/>
        </w:rPr>
        <w:t xml:space="preserve"> </w:t>
      </w:r>
      <w:r>
        <w:t>variants.</w:t>
      </w:r>
      <w:r>
        <w:rPr>
          <w:spacing w:val="19"/>
        </w:rPr>
        <w:t xml:space="preserve"> </w:t>
      </w:r>
      <w:r>
        <w:t>The</w:t>
      </w:r>
      <w:r>
        <w:rPr>
          <w:spacing w:val="-5"/>
        </w:rPr>
        <w:t xml:space="preserve"> </w:t>
      </w:r>
      <w:r>
        <w:t>samples</w:t>
      </w:r>
      <w:r>
        <w:rPr>
          <w:spacing w:val="-5"/>
        </w:rPr>
        <w:t xml:space="preserve"> </w:t>
      </w:r>
      <w:r>
        <w:t>below</w:t>
      </w:r>
      <w:r>
        <w:rPr>
          <w:spacing w:val="-5"/>
        </w:rPr>
        <w:t xml:space="preserve"> </w:t>
      </w:r>
      <w:r>
        <w:t>illustrate the kinds of terms used to compute the six-dimensional lexicon view that participates in the fusion</w:t>
      </w:r>
      <w:r>
        <w:rPr>
          <w:spacing w:val="-12"/>
        </w:rPr>
        <w:t xml:space="preserve"> </w:t>
      </w:r>
      <w:r>
        <w:t>module.</w:t>
      </w:r>
      <w:r>
        <w:rPr>
          <w:spacing w:val="9"/>
        </w:rPr>
        <w:t xml:space="preserve"> </w:t>
      </w:r>
      <w:r>
        <w:t>The</w:t>
      </w:r>
      <w:r>
        <w:rPr>
          <w:spacing w:val="-12"/>
        </w:rPr>
        <w:t xml:space="preserve"> </w:t>
      </w:r>
      <w:r>
        <w:t>terms</w:t>
      </w:r>
      <w:r>
        <w:rPr>
          <w:spacing w:val="-12"/>
        </w:rPr>
        <w:t xml:space="preserve"> </w:t>
      </w:r>
      <w:r>
        <w:t>are</w:t>
      </w:r>
      <w:r>
        <w:rPr>
          <w:spacing w:val="-12"/>
        </w:rPr>
        <w:t xml:space="preserve"> </w:t>
      </w:r>
      <w:r>
        <w:t>listed</w:t>
      </w:r>
      <w:r>
        <w:rPr>
          <w:spacing w:val="-12"/>
        </w:rPr>
        <w:t xml:space="preserve"> </w:t>
      </w:r>
      <w:r>
        <w:t>for</w:t>
      </w:r>
      <w:r>
        <w:rPr>
          <w:spacing w:val="-12"/>
        </w:rPr>
        <w:t xml:space="preserve"> </w:t>
      </w:r>
      <w:r>
        <w:t>documentation</w:t>
      </w:r>
      <w:r>
        <w:rPr>
          <w:spacing w:val="-12"/>
        </w:rPr>
        <w:t xml:space="preserve"> </w:t>
      </w:r>
      <w:r>
        <w:t>and</w:t>
      </w:r>
      <w:r>
        <w:rPr>
          <w:spacing w:val="-12"/>
        </w:rPr>
        <w:t xml:space="preserve"> </w:t>
      </w:r>
      <w:r>
        <w:t>reproducibility</w:t>
      </w:r>
      <w:r>
        <w:rPr>
          <w:spacing w:val="-12"/>
        </w:rPr>
        <w:t xml:space="preserve"> </w:t>
      </w:r>
      <w:r>
        <w:t>only;</w:t>
      </w:r>
      <w:r>
        <w:rPr>
          <w:spacing w:val="-11"/>
        </w:rPr>
        <w:t xml:space="preserve"> </w:t>
      </w:r>
      <w:r>
        <w:t>their</w:t>
      </w:r>
      <w:r>
        <w:rPr>
          <w:spacing w:val="-12"/>
        </w:rPr>
        <w:t xml:space="preserve"> </w:t>
      </w:r>
      <w:r>
        <w:t>inclusion does not endorse or promote their use.</w:t>
      </w:r>
    </w:p>
    <w:p w:rsidR="00F5566F" w:rsidRDefault="00653468">
      <w:pPr>
        <w:pStyle w:val="BodyText"/>
        <w:spacing w:before="69"/>
        <w:ind w:left="381"/>
        <w:jc w:val="both"/>
      </w:pPr>
      <w:r>
        <w:t>Categories:</w:t>
      </w:r>
      <w:r>
        <w:rPr>
          <w:spacing w:val="14"/>
        </w:rPr>
        <w:t xml:space="preserve"> </w:t>
      </w:r>
      <w:r>
        <w:t>(</w:t>
      </w:r>
      <w:proofErr w:type="spellStart"/>
      <w:r>
        <w:t>i</w:t>
      </w:r>
      <w:proofErr w:type="spellEnd"/>
      <w:r>
        <w:t>)</w:t>
      </w:r>
      <w:r>
        <w:rPr>
          <w:spacing w:val="-5"/>
        </w:rPr>
        <w:t xml:space="preserve"> </w:t>
      </w:r>
      <w:r>
        <w:t>profanity</w:t>
      </w:r>
      <w:r>
        <w:rPr>
          <w:spacing w:val="-5"/>
        </w:rPr>
        <w:t xml:space="preserve"> </w:t>
      </w:r>
      <w:r>
        <w:t>/</w:t>
      </w:r>
      <w:r>
        <w:rPr>
          <w:spacing w:val="-5"/>
        </w:rPr>
        <w:t xml:space="preserve"> </w:t>
      </w:r>
      <w:r>
        <w:t>abuse,</w:t>
      </w:r>
      <w:r>
        <w:rPr>
          <w:spacing w:val="-5"/>
        </w:rPr>
        <w:t xml:space="preserve"> </w:t>
      </w:r>
      <w:r>
        <w:t>(ii)</w:t>
      </w:r>
      <w:r>
        <w:rPr>
          <w:spacing w:val="-5"/>
        </w:rPr>
        <w:t xml:space="preserve"> </w:t>
      </w:r>
      <w:r>
        <w:t>caste-</w:t>
      </w:r>
      <w:r>
        <w:rPr>
          <w:spacing w:val="-5"/>
        </w:rPr>
        <w:t xml:space="preserve"> </w:t>
      </w:r>
      <w:r>
        <w:t>and</w:t>
      </w:r>
      <w:r>
        <w:rPr>
          <w:spacing w:val="-5"/>
        </w:rPr>
        <w:t xml:space="preserve"> </w:t>
      </w:r>
      <w:r>
        <w:t>religion-linked</w:t>
      </w:r>
      <w:r>
        <w:rPr>
          <w:spacing w:val="-4"/>
        </w:rPr>
        <w:t xml:space="preserve"> </w:t>
      </w:r>
      <w:r>
        <w:t>slurs,</w:t>
      </w:r>
      <w:r>
        <w:rPr>
          <w:spacing w:val="-5"/>
        </w:rPr>
        <w:t xml:space="preserve"> </w:t>
      </w:r>
      <w:r>
        <w:t>(iii)</w:t>
      </w:r>
      <w:r>
        <w:rPr>
          <w:spacing w:val="-5"/>
        </w:rPr>
        <w:t xml:space="preserve"> </w:t>
      </w:r>
      <w:r>
        <w:t>gendered</w:t>
      </w:r>
      <w:r>
        <w:rPr>
          <w:spacing w:val="-5"/>
        </w:rPr>
        <w:t xml:space="preserve"> </w:t>
      </w:r>
      <w:r>
        <w:rPr>
          <w:spacing w:val="-2"/>
        </w:rPr>
        <w:t>insults,</w:t>
      </w:r>
    </w:p>
    <w:p w:rsidR="00F5566F" w:rsidRDefault="00653468">
      <w:pPr>
        <w:pStyle w:val="BodyText"/>
        <w:spacing w:before="157" w:line="376" w:lineRule="auto"/>
        <w:ind w:left="23" w:right="446"/>
        <w:jc w:val="both"/>
      </w:pPr>
      <w:r>
        <w:t>(iv)</w:t>
      </w:r>
      <w:r>
        <w:rPr>
          <w:spacing w:val="-2"/>
        </w:rPr>
        <w:t xml:space="preserve"> </w:t>
      </w:r>
      <w:r>
        <w:t>threats</w:t>
      </w:r>
      <w:r>
        <w:rPr>
          <w:spacing w:val="-2"/>
        </w:rPr>
        <w:t xml:space="preserve"> </w:t>
      </w:r>
      <w:r>
        <w:t>and</w:t>
      </w:r>
      <w:r>
        <w:rPr>
          <w:spacing w:val="-2"/>
        </w:rPr>
        <w:t xml:space="preserve"> </w:t>
      </w:r>
      <w:r>
        <w:t>violence-related</w:t>
      </w:r>
      <w:r>
        <w:rPr>
          <w:spacing w:val="-2"/>
        </w:rPr>
        <w:t xml:space="preserve"> </w:t>
      </w:r>
      <w:r>
        <w:t>terms,</w:t>
      </w:r>
      <w:r>
        <w:rPr>
          <w:spacing w:val="-2"/>
        </w:rPr>
        <w:t xml:space="preserve"> </w:t>
      </w:r>
      <w:r>
        <w:t>(v)</w:t>
      </w:r>
      <w:r>
        <w:rPr>
          <w:spacing w:val="-2"/>
        </w:rPr>
        <w:t xml:space="preserve"> </w:t>
      </w:r>
      <w:proofErr w:type="spellStart"/>
      <w:r>
        <w:t>dehumanising</w:t>
      </w:r>
      <w:proofErr w:type="spellEnd"/>
      <w:r>
        <w:rPr>
          <w:spacing w:val="-2"/>
        </w:rPr>
        <w:t xml:space="preserve"> </w:t>
      </w:r>
      <w:r>
        <w:t>metaphors</w:t>
      </w:r>
      <w:r>
        <w:rPr>
          <w:spacing w:val="-2"/>
        </w:rPr>
        <w:t xml:space="preserve"> </w:t>
      </w:r>
      <w:r>
        <w:t>and</w:t>
      </w:r>
      <w:r>
        <w:rPr>
          <w:spacing w:val="-2"/>
        </w:rPr>
        <w:t xml:space="preserve"> </w:t>
      </w:r>
      <w:r>
        <w:t>animal-based</w:t>
      </w:r>
      <w:r>
        <w:rPr>
          <w:spacing w:val="-2"/>
        </w:rPr>
        <w:t xml:space="preserve"> </w:t>
      </w:r>
      <w:r>
        <w:t>insults, and (vi) negation and intensifier markers that frequently co-occur with hateful content.</w:t>
      </w:r>
    </w:p>
    <w:p w:rsidR="00F5566F" w:rsidRDefault="00F5566F">
      <w:pPr>
        <w:pStyle w:val="BodyText"/>
        <w:spacing w:before="18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3"/>
        <w:gridCol w:w="3003"/>
        <w:gridCol w:w="3003"/>
      </w:tblGrid>
      <w:tr w:rsidR="00F5566F">
        <w:trPr>
          <w:trHeight w:val="579"/>
        </w:trPr>
        <w:tc>
          <w:tcPr>
            <w:tcW w:w="3003" w:type="dxa"/>
          </w:tcPr>
          <w:p w:rsidR="00F5566F" w:rsidRDefault="00653468">
            <w:pPr>
              <w:pStyle w:val="TableParagraph"/>
              <w:spacing w:before="11"/>
              <w:rPr>
                <w:b/>
              </w:rPr>
            </w:pPr>
            <w:bookmarkStart w:id="165" w:name="_bookmark92"/>
            <w:bookmarkEnd w:id="165"/>
            <w:r>
              <w:rPr>
                <w:b/>
                <w:spacing w:val="-2"/>
              </w:rPr>
              <w:t>Category</w:t>
            </w:r>
          </w:p>
        </w:tc>
        <w:tc>
          <w:tcPr>
            <w:tcW w:w="3003" w:type="dxa"/>
          </w:tcPr>
          <w:p w:rsidR="00F5566F" w:rsidRDefault="00653468">
            <w:pPr>
              <w:pStyle w:val="TableParagraph"/>
              <w:spacing w:before="11" w:line="256" w:lineRule="auto"/>
              <w:ind w:right="87"/>
              <w:rPr>
                <w:b/>
              </w:rPr>
            </w:pPr>
            <w:r>
              <w:rPr>
                <w:b/>
              </w:rPr>
              <w:t>Sample</w:t>
            </w:r>
            <w:r>
              <w:rPr>
                <w:b/>
                <w:spacing w:val="38"/>
              </w:rPr>
              <w:t xml:space="preserve"> </w:t>
            </w:r>
            <w:r>
              <w:rPr>
                <w:b/>
              </w:rPr>
              <w:t>surface</w:t>
            </w:r>
            <w:r>
              <w:rPr>
                <w:b/>
                <w:spacing w:val="38"/>
              </w:rPr>
              <w:t xml:space="preserve"> </w:t>
            </w:r>
            <w:r>
              <w:rPr>
                <w:b/>
              </w:rPr>
              <w:t>forms</w:t>
            </w:r>
            <w:r>
              <w:rPr>
                <w:b/>
                <w:spacing w:val="38"/>
              </w:rPr>
              <w:t xml:space="preserve"> </w:t>
            </w:r>
            <w:r>
              <w:rPr>
                <w:b/>
              </w:rPr>
              <w:t>(Gur-</w:t>
            </w:r>
            <w:proofErr w:type="spellStart"/>
            <w:r>
              <w:rPr>
                <w:b/>
                <w:spacing w:val="-2"/>
              </w:rPr>
              <w:t>mukhi</w:t>
            </w:r>
            <w:proofErr w:type="spellEnd"/>
            <w:r>
              <w:rPr>
                <w:b/>
                <w:spacing w:val="-2"/>
              </w:rPr>
              <w:t>)</w:t>
            </w:r>
          </w:p>
        </w:tc>
        <w:tc>
          <w:tcPr>
            <w:tcW w:w="3003" w:type="dxa"/>
          </w:tcPr>
          <w:p w:rsidR="00F5566F" w:rsidRDefault="00653468">
            <w:pPr>
              <w:pStyle w:val="TableParagraph"/>
              <w:spacing w:before="11"/>
              <w:rPr>
                <w:b/>
              </w:rPr>
            </w:pPr>
            <w:r>
              <w:rPr>
                <w:b/>
              </w:rPr>
              <w:t>Indicative</w:t>
            </w:r>
            <w:r>
              <w:rPr>
                <w:b/>
                <w:spacing w:val="-11"/>
              </w:rPr>
              <w:t xml:space="preserve"> </w:t>
            </w:r>
            <w:r>
              <w:rPr>
                <w:b/>
                <w:spacing w:val="-2"/>
              </w:rPr>
              <w:t>gloss</w:t>
            </w:r>
          </w:p>
        </w:tc>
      </w:tr>
      <w:tr w:rsidR="00F5566F">
        <w:trPr>
          <w:trHeight w:val="308"/>
        </w:trPr>
        <w:tc>
          <w:tcPr>
            <w:tcW w:w="3003" w:type="dxa"/>
          </w:tcPr>
          <w:p w:rsidR="00F5566F" w:rsidRDefault="00653468">
            <w:pPr>
              <w:pStyle w:val="TableParagraph"/>
              <w:spacing w:before="11"/>
            </w:pPr>
            <w:r>
              <w:t>A.1</w:t>
            </w:r>
            <w:r>
              <w:rPr>
                <w:spacing w:val="-6"/>
              </w:rPr>
              <w:t xml:space="preserve"> </w:t>
            </w:r>
            <w:r>
              <w:t>Profanity</w:t>
            </w:r>
            <w:r>
              <w:rPr>
                <w:spacing w:val="-5"/>
              </w:rPr>
              <w:t xml:space="preserve"> </w:t>
            </w:r>
            <w:r>
              <w:t>/</w:t>
            </w:r>
            <w:r>
              <w:rPr>
                <w:spacing w:val="-5"/>
              </w:rPr>
              <w:t xml:space="preserve"> </w:t>
            </w:r>
            <w:r>
              <w:rPr>
                <w:spacing w:val="-2"/>
              </w:rPr>
              <w:t>abuse</w:t>
            </w:r>
          </w:p>
        </w:tc>
        <w:tc>
          <w:tcPr>
            <w:tcW w:w="3003" w:type="dxa"/>
          </w:tcPr>
          <w:p w:rsidR="00F5566F" w:rsidRDefault="00F5566F">
            <w:pPr>
              <w:pStyle w:val="TableParagraph"/>
              <w:spacing w:before="0"/>
              <w:ind w:left="0"/>
            </w:pPr>
          </w:p>
        </w:tc>
        <w:tc>
          <w:tcPr>
            <w:tcW w:w="3003" w:type="dxa"/>
          </w:tcPr>
          <w:p w:rsidR="00F5566F" w:rsidRDefault="00653468">
            <w:pPr>
              <w:pStyle w:val="TableParagraph"/>
              <w:spacing w:before="11"/>
            </w:pPr>
            <w:r>
              <w:t>Generic</w:t>
            </w:r>
            <w:r>
              <w:rPr>
                <w:spacing w:val="-8"/>
              </w:rPr>
              <w:t xml:space="preserve"> </w:t>
            </w:r>
            <w:r>
              <w:t>vulgar</w:t>
            </w:r>
            <w:r>
              <w:rPr>
                <w:spacing w:val="-7"/>
              </w:rPr>
              <w:t xml:space="preserve"> </w:t>
            </w:r>
            <w:r>
              <w:rPr>
                <w:spacing w:val="-2"/>
              </w:rPr>
              <w:t>abuse</w:t>
            </w:r>
          </w:p>
        </w:tc>
      </w:tr>
      <w:tr w:rsidR="00F5566F">
        <w:trPr>
          <w:trHeight w:val="579"/>
        </w:trPr>
        <w:tc>
          <w:tcPr>
            <w:tcW w:w="3003" w:type="dxa"/>
          </w:tcPr>
          <w:p w:rsidR="00F5566F" w:rsidRDefault="00653468">
            <w:pPr>
              <w:pStyle w:val="TableParagraph"/>
              <w:spacing w:before="11"/>
            </w:pPr>
            <w:r>
              <w:t>A.2</w:t>
            </w:r>
            <w:r>
              <w:rPr>
                <w:spacing w:val="-5"/>
              </w:rPr>
              <w:t xml:space="preserve"> </w:t>
            </w:r>
            <w:r>
              <w:t>Caste</w:t>
            </w:r>
            <w:r>
              <w:rPr>
                <w:spacing w:val="-5"/>
              </w:rPr>
              <w:t xml:space="preserve"> </w:t>
            </w:r>
            <w:r>
              <w:t>/</w:t>
            </w:r>
            <w:r>
              <w:rPr>
                <w:spacing w:val="-5"/>
              </w:rPr>
              <w:t xml:space="preserve"> </w:t>
            </w:r>
            <w:r>
              <w:t>religion</w:t>
            </w:r>
            <w:r>
              <w:rPr>
                <w:spacing w:val="-5"/>
              </w:rPr>
              <w:t xml:space="preserve"> </w:t>
            </w:r>
            <w:r>
              <w:rPr>
                <w:spacing w:val="-2"/>
              </w:rPr>
              <w:t>slurs</w:t>
            </w:r>
          </w:p>
        </w:tc>
        <w:tc>
          <w:tcPr>
            <w:tcW w:w="3003" w:type="dxa"/>
          </w:tcPr>
          <w:p w:rsidR="00F5566F" w:rsidRDefault="00653468">
            <w:pPr>
              <w:pStyle w:val="TableParagraph"/>
              <w:tabs>
                <w:tab w:val="left" w:pos="2353"/>
              </w:tabs>
              <w:spacing w:before="11" w:line="256" w:lineRule="auto"/>
              <w:ind w:right="87"/>
            </w:pPr>
            <w:r>
              <w:rPr>
                <w:spacing w:val="-2"/>
              </w:rPr>
              <w:t>Caste-derogatory</w:t>
            </w:r>
            <w:r>
              <w:tab/>
            </w:r>
            <w:r>
              <w:rPr>
                <w:spacing w:val="-2"/>
              </w:rPr>
              <w:t xml:space="preserve">terms, </w:t>
            </w:r>
            <w:r>
              <w:t>religion-targeted epithets</w:t>
            </w:r>
          </w:p>
        </w:tc>
        <w:tc>
          <w:tcPr>
            <w:tcW w:w="3003" w:type="dxa"/>
          </w:tcPr>
          <w:p w:rsidR="00F5566F" w:rsidRDefault="00653468">
            <w:pPr>
              <w:pStyle w:val="TableParagraph"/>
              <w:spacing w:before="11"/>
            </w:pPr>
            <w:r>
              <w:rPr>
                <w:spacing w:val="-2"/>
              </w:rPr>
              <w:t>Group-targeted</w:t>
            </w:r>
            <w:r>
              <w:rPr>
                <w:spacing w:val="9"/>
              </w:rPr>
              <w:t xml:space="preserve"> </w:t>
            </w:r>
            <w:r>
              <w:rPr>
                <w:spacing w:val="-2"/>
              </w:rPr>
              <w:t>slurs</w:t>
            </w:r>
          </w:p>
        </w:tc>
      </w:tr>
      <w:tr w:rsidR="00F5566F">
        <w:trPr>
          <w:trHeight w:val="308"/>
        </w:trPr>
        <w:tc>
          <w:tcPr>
            <w:tcW w:w="3003" w:type="dxa"/>
          </w:tcPr>
          <w:p w:rsidR="00F5566F" w:rsidRDefault="00653468">
            <w:pPr>
              <w:pStyle w:val="TableParagraph"/>
              <w:spacing w:before="11"/>
            </w:pPr>
            <w:r>
              <w:t>A.3</w:t>
            </w:r>
            <w:r>
              <w:rPr>
                <w:spacing w:val="-7"/>
              </w:rPr>
              <w:t xml:space="preserve"> </w:t>
            </w:r>
            <w:r>
              <w:t>Gendered</w:t>
            </w:r>
            <w:r>
              <w:rPr>
                <w:spacing w:val="-7"/>
              </w:rPr>
              <w:t xml:space="preserve"> </w:t>
            </w:r>
            <w:r>
              <w:rPr>
                <w:spacing w:val="-2"/>
              </w:rPr>
              <w:t>insults</w:t>
            </w:r>
          </w:p>
        </w:tc>
        <w:tc>
          <w:tcPr>
            <w:tcW w:w="3003" w:type="dxa"/>
          </w:tcPr>
          <w:p w:rsidR="00F5566F" w:rsidRDefault="00F5566F">
            <w:pPr>
              <w:pStyle w:val="TableParagraph"/>
              <w:spacing w:before="0"/>
              <w:ind w:left="0"/>
            </w:pPr>
          </w:p>
        </w:tc>
        <w:tc>
          <w:tcPr>
            <w:tcW w:w="3003" w:type="dxa"/>
          </w:tcPr>
          <w:p w:rsidR="00F5566F" w:rsidRDefault="00653468">
            <w:pPr>
              <w:pStyle w:val="TableParagraph"/>
              <w:spacing w:before="11"/>
            </w:pPr>
            <w:r>
              <w:t>Misogynistic</w:t>
            </w:r>
            <w:r>
              <w:rPr>
                <w:spacing w:val="-13"/>
              </w:rPr>
              <w:t xml:space="preserve"> </w:t>
            </w:r>
            <w:r>
              <w:rPr>
                <w:spacing w:val="-2"/>
              </w:rPr>
              <w:t>insults</w:t>
            </w:r>
          </w:p>
        </w:tc>
      </w:tr>
      <w:tr w:rsidR="00F5566F">
        <w:trPr>
          <w:trHeight w:val="308"/>
        </w:trPr>
        <w:tc>
          <w:tcPr>
            <w:tcW w:w="3003" w:type="dxa"/>
          </w:tcPr>
          <w:p w:rsidR="00F5566F" w:rsidRDefault="00653468">
            <w:pPr>
              <w:pStyle w:val="TableParagraph"/>
              <w:spacing w:before="11"/>
            </w:pPr>
            <w:r>
              <w:t>A.4</w:t>
            </w:r>
            <w:r>
              <w:rPr>
                <w:spacing w:val="-7"/>
              </w:rPr>
              <w:t xml:space="preserve"> </w:t>
            </w:r>
            <w:r>
              <w:t>Threats</w:t>
            </w:r>
            <w:r>
              <w:rPr>
                <w:spacing w:val="-6"/>
              </w:rPr>
              <w:t xml:space="preserve"> </w:t>
            </w:r>
            <w:r>
              <w:t>/</w:t>
            </w:r>
            <w:r>
              <w:rPr>
                <w:spacing w:val="-7"/>
              </w:rPr>
              <w:t xml:space="preserve"> </w:t>
            </w:r>
            <w:r>
              <w:rPr>
                <w:spacing w:val="-2"/>
              </w:rPr>
              <w:t>violence</w:t>
            </w:r>
          </w:p>
        </w:tc>
        <w:tc>
          <w:tcPr>
            <w:tcW w:w="3003" w:type="dxa"/>
          </w:tcPr>
          <w:p w:rsidR="00F5566F" w:rsidRDefault="00F5566F">
            <w:pPr>
              <w:pStyle w:val="TableParagraph"/>
              <w:spacing w:before="0"/>
              <w:ind w:left="0"/>
            </w:pPr>
          </w:p>
        </w:tc>
        <w:tc>
          <w:tcPr>
            <w:tcW w:w="3003" w:type="dxa"/>
          </w:tcPr>
          <w:p w:rsidR="00F5566F" w:rsidRDefault="00653468">
            <w:pPr>
              <w:pStyle w:val="TableParagraph"/>
              <w:spacing w:before="11"/>
            </w:pPr>
            <w:r>
              <w:t>Explicit</w:t>
            </w:r>
            <w:r>
              <w:rPr>
                <w:spacing w:val="-7"/>
              </w:rPr>
              <w:t xml:space="preserve"> </w:t>
            </w:r>
            <w:r>
              <w:t>or</w:t>
            </w:r>
            <w:r>
              <w:rPr>
                <w:spacing w:val="-6"/>
              </w:rPr>
              <w:t xml:space="preserve"> </w:t>
            </w:r>
            <w:r>
              <w:t>implicit</w:t>
            </w:r>
            <w:r>
              <w:rPr>
                <w:spacing w:val="-6"/>
              </w:rPr>
              <w:t xml:space="preserve"> </w:t>
            </w:r>
            <w:r>
              <w:rPr>
                <w:spacing w:val="-2"/>
              </w:rPr>
              <w:t>threats</w:t>
            </w:r>
          </w:p>
        </w:tc>
      </w:tr>
      <w:tr w:rsidR="00F5566F">
        <w:trPr>
          <w:trHeight w:val="579"/>
        </w:trPr>
        <w:tc>
          <w:tcPr>
            <w:tcW w:w="3003" w:type="dxa"/>
          </w:tcPr>
          <w:p w:rsidR="00F5566F" w:rsidRDefault="00653468">
            <w:pPr>
              <w:pStyle w:val="TableParagraph"/>
              <w:spacing w:before="11"/>
            </w:pPr>
            <w:r>
              <w:t>A.5</w:t>
            </w:r>
            <w:r>
              <w:rPr>
                <w:spacing w:val="-5"/>
              </w:rPr>
              <w:t xml:space="preserve"> </w:t>
            </w:r>
            <w:proofErr w:type="spellStart"/>
            <w:r>
              <w:rPr>
                <w:spacing w:val="-2"/>
              </w:rPr>
              <w:t>Dehumanising</w:t>
            </w:r>
            <w:proofErr w:type="spellEnd"/>
          </w:p>
        </w:tc>
        <w:tc>
          <w:tcPr>
            <w:tcW w:w="3003" w:type="dxa"/>
          </w:tcPr>
          <w:p w:rsidR="00F5566F" w:rsidRDefault="00F5566F">
            <w:pPr>
              <w:pStyle w:val="TableParagraph"/>
              <w:spacing w:before="0"/>
              <w:ind w:left="0"/>
            </w:pPr>
          </w:p>
        </w:tc>
        <w:tc>
          <w:tcPr>
            <w:tcW w:w="3003" w:type="dxa"/>
          </w:tcPr>
          <w:p w:rsidR="00F5566F" w:rsidRDefault="00653468">
            <w:pPr>
              <w:pStyle w:val="TableParagraph"/>
              <w:spacing w:before="11" w:line="256" w:lineRule="auto"/>
              <w:ind w:right="87"/>
            </w:pPr>
            <w:r>
              <w:rPr>
                <w:spacing w:val="-2"/>
              </w:rPr>
              <w:t>Animal/</w:t>
            </w:r>
            <w:proofErr w:type="spellStart"/>
            <w:r>
              <w:rPr>
                <w:spacing w:val="-2"/>
              </w:rPr>
              <w:t>dehumanising</w:t>
            </w:r>
            <w:proofErr w:type="spellEnd"/>
            <w:r>
              <w:rPr>
                <w:spacing w:val="-2"/>
              </w:rPr>
              <w:t xml:space="preserve"> metaphors</w:t>
            </w:r>
          </w:p>
        </w:tc>
      </w:tr>
      <w:tr w:rsidR="00F5566F">
        <w:trPr>
          <w:trHeight w:val="579"/>
        </w:trPr>
        <w:tc>
          <w:tcPr>
            <w:tcW w:w="3003" w:type="dxa"/>
          </w:tcPr>
          <w:p w:rsidR="00F5566F" w:rsidRDefault="00653468">
            <w:pPr>
              <w:pStyle w:val="TableParagraph"/>
              <w:spacing w:before="11"/>
            </w:pPr>
            <w:r>
              <w:t>A.6</w:t>
            </w:r>
            <w:r>
              <w:rPr>
                <w:spacing w:val="-10"/>
              </w:rPr>
              <w:t xml:space="preserve"> </w:t>
            </w:r>
            <w:r>
              <w:t>Intensifiers</w:t>
            </w:r>
            <w:r>
              <w:rPr>
                <w:spacing w:val="-9"/>
              </w:rPr>
              <w:t xml:space="preserve"> </w:t>
            </w:r>
            <w:r>
              <w:t>/</w:t>
            </w:r>
            <w:r>
              <w:rPr>
                <w:spacing w:val="-9"/>
              </w:rPr>
              <w:t xml:space="preserve"> </w:t>
            </w:r>
            <w:r>
              <w:rPr>
                <w:spacing w:val="-2"/>
              </w:rPr>
              <w:t>negation</w:t>
            </w:r>
          </w:p>
        </w:tc>
        <w:tc>
          <w:tcPr>
            <w:tcW w:w="3003" w:type="dxa"/>
          </w:tcPr>
          <w:p w:rsidR="00F5566F" w:rsidRDefault="00F5566F">
            <w:pPr>
              <w:pStyle w:val="TableParagraph"/>
              <w:spacing w:before="0"/>
              <w:ind w:left="0"/>
            </w:pPr>
          </w:p>
        </w:tc>
        <w:tc>
          <w:tcPr>
            <w:tcW w:w="3003" w:type="dxa"/>
          </w:tcPr>
          <w:p w:rsidR="00F5566F" w:rsidRDefault="00653468">
            <w:pPr>
              <w:pStyle w:val="TableParagraph"/>
              <w:spacing w:before="11" w:line="256" w:lineRule="auto"/>
              <w:ind w:right="88"/>
            </w:pPr>
            <w:r>
              <w:t>Modifiers</w:t>
            </w:r>
            <w:r>
              <w:rPr>
                <w:spacing w:val="34"/>
              </w:rPr>
              <w:t xml:space="preserve"> </w:t>
            </w:r>
            <w:r>
              <w:t>boosting</w:t>
            </w:r>
            <w:r>
              <w:rPr>
                <w:spacing w:val="34"/>
              </w:rPr>
              <w:t xml:space="preserve"> </w:t>
            </w:r>
            <w:r>
              <w:t>hateful</w:t>
            </w:r>
            <w:r>
              <w:rPr>
                <w:spacing w:val="34"/>
              </w:rPr>
              <w:t xml:space="preserve"> </w:t>
            </w:r>
            <w:r>
              <w:t>in-</w:t>
            </w:r>
            <w:r>
              <w:rPr>
                <w:spacing w:val="-4"/>
              </w:rPr>
              <w:t>tent</w:t>
            </w:r>
          </w:p>
        </w:tc>
      </w:tr>
    </w:tbl>
    <w:p w:rsidR="00F5566F" w:rsidRDefault="00653468">
      <w:pPr>
        <w:pStyle w:val="BodyText"/>
        <w:spacing w:before="179"/>
        <w:ind w:left="241"/>
      </w:pPr>
      <w:r>
        <w:rPr>
          <w:b/>
        </w:rPr>
        <w:t>Table</w:t>
      </w:r>
      <w:r>
        <w:rPr>
          <w:b/>
          <w:spacing w:val="-12"/>
        </w:rPr>
        <w:t xml:space="preserve"> </w:t>
      </w:r>
      <w:r>
        <w:rPr>
          <w:b/>
        </w:rPr>
        <w:t>5.1:</w:t>
      </w:r>
      <w:r>
        <w:rPr>
          <w:b/>
          <w:spacing w:val="6"/>
        </w:rPr>
        <w:t xml:space="preserve"> </w:t>
      </w:r>
      <w:r>
        <w:t>Representative</w:t>
      </w:r>
      <w:r>
        <w:rPr>
          <w:spacing w:val="-11"/>
        </w:rPr>
        <w:t xml:space="preserve"> </w:t>
      </w:r>
      <w:r>
        <w:t>surface</w:t>
      </w:r>
      <w:r>
        <w:rPr>
          <w:spacing w:val="-11"/>
        </w:rPr>
        <w:t xml:space="preserve"> </w:t>
      </w:r>
      <w:r>
        <w:t>forms</w:t>
      </w:r>
      <w:r>
        <w:rPr>
          <w:spacing w:val="-11"/>
        </w:rPr>
        <w:t xml:space="preserve"> </w:t>
      </w:r>
      <w:r>
        <w:t>by</w:t>
      </w:r>
      <w:r>
        <w:rPr>
          <w:spacing w:val="-11"/>
        </w:rPr>
        <w:t xml:space="preserve"> </w:t>
      </w:r>
      <w:r>
        <w:t>lexicon</w:t>
      </w:r>
      <w:r>
        <w:rPr>
          <w:spacing w:val="-11"/>
        </w:rPr>
        <w:t xml:space="preserve"> </w:t>
      </w:r>
      <w:r>
        <w:t>category</w:t>
      </w:r>
      <w:r>
        <w:rPr>
          <w:spacing w:val="-11"/>
        </w:rPr>
        <w:t xml:space="preserve"> </w:t>
      </w:r>
      <w:r>
        <w:t>(samples</w:t>
      </w:r>
      <w:r>
        <w:rPr>
          <w:spacing w:val="-11"/>
        </w:rPr>
        <w:t xml:space="preserve"> </w:t>
      </w:r>
      <w:r>
        <w:t>partially</w:t>
      </w:r>
      <w:r>
        <w:rPr>
          <w:spacing w:val="-11"/>
        </w:rPr>
        <w:t xml:space="preserve"> </w:t>
      </w:r>
      <w:r>
        <w:rPr>
          <w:spacing w:val="-2"/>
        </w:rPr>
        <w:t>redacted).</w:t>
      </w:r>
    </w:p>
    <w:p w:rsidR="00F5566F" w:rsidRDefault="00F5566F">
      <w:pPr>
        <w:pStyle w:val="BodyText"/>
      </w:pPr>
    </w:p>
    <w:p w:rsidR="00F5566F" w:rsidRDefault="00F5566F">
      <w:pPr>
        <w:pStyle w:val="BodyText"/>
      </w:pPr>
    </w:p>
    <w:p w:rsidR="00F5566F" w:rsidRDefault="00F5566F">
      <w:pPr>
        <w:pStyle w:val="BodyText"/>
        <w:spacing w:before="35"/>
      </w:pPr>
    </w:p>
    <w:p w:rsidR="00F5566F" w:rsidRDefault="00653468">
      <w:pPr>
        <w:pStyle w:val="BodyText"/>
        <w:spacing w:line="376" w:lineRule="auto"/>
        <w:ind w:left="23" w:right="444" w:firstLine="358"/>
        <w:jc w:val="both"/>
      </w:pPr>
      <w:r>
        <w:t>Sensitive surface forms have been partially obfuscated in the printed version of the thesis using an underscore character.</w:t>
      </w:r>
      <w:r>
        <w:rPr>
          <w:spacing w:val="40"/>
        </w:rPr>
        <w:t xml:space="preserve"> </w:t>
      </w:r>
      <w:r>
        <w:t>The unredacted lexicon is maintained in a separate file and is released</w:t>
      </w:r>
      <w:r>
        <w:rPr>
          <w:spacing w:val="-15"/>
        </w:rPr>
        <w:t xml:space="preserve"> </w:t>
      </w:r>
      <w:r>
        <w:t>only</w:t>
      </w:r>
      <w:r>
        <w:rPr>
          <w:spacing w:val="-15"/>
        </w:rPr>
        <w:t xml:space="preserve"> </w:t>
      </w:r>
      <w:r>
        <w:t>on</w:t>
      </w:r>
      <w:r>
        <w:rPr>
          <w:spacing w:val="-15"/>
        </w:rPr>
        <w:t xml:space="preserve"> </w:t>
      </w:r>
      <w:r>
        <w:t>request</w:t>
      </w:r>
      <w:r>
        <w:rPr>
          <w:spacing w:val="-15"/>
        </w:rPr>
        <w:t xml:space="preserve"> </w:t>
      </w:r>
      <w:r>
        <w:t>and</w:t>
      </w:r>
      <w:r>
        <w:rPr>
          <w:spacing w:val="-15"/>
        </w:rPr>
        <w:t xml:space="preserve"> </w:t>
      </w:r>
      <w:r>
        <w:t>under</w:t>
      </w:r>
      <w:r>
        <w:rPr>
          <w:spacing w:val="-15"/>
        </w:rPr>
        <w:t xml:space="preserve"> </w:t>
      </w:r>
      <w:r>
        <w:t>a</w:t>
      </w:r>
      <w:r>
        <w:rPr>
          <w:spacing w:val="-15"/>
        </w:rPr>
        <w:t xml:space="preserve"> </w:t>
      </w:r>
      <w:r>
        <w:t>data-use</w:t>
      </w:r>
      <w:r>
        <w:rPr>
          <w:spacing w:val="-15"/>
        </w:rPr>
        <w:t xml:space="preserve"> </w:t>
      </w:r>
      <w:r>
        <w:t>agreement</w:t>
      </w:r>
      <w:r>
        <w:rPr>
          <w:spacing w:val="-15"/>
        </w:rPr>
        <w:t xml:space="preserve"> </w:t>
      </w:r>
      <w:r>
        <w:t>that</w:t>
      </w:r>
      <w:r>
        <w:rPr>
          <w:spacing w:val="-15"/>
        </w:rPr>
        <w:t xml:space="preserve"> </w:t>
      </w:r>
      <w:r>
        <w:t>restricts</w:t>
      </w:r>
      <w:r>
        <w:rPr>
          <w:spacing w:val="-15"/>
        </w:rPr>
        <w:t xml:space="preserve"> </w:t>
      </w:r>
      <w:r>
        <w:t>its</w:t>
      </w:r>
      <w:r>
        <w:rPr>
          <w:spacing w:val="-15"/>
        </w:rPr>
        <w:t xml:space="preserve"> </w:t>
      </w:r>
      <w:r>
        <w:t>use</w:t>
      </w:r>
      <w:r>
        <w:rPr>
          <w:spacing w:val="-15"/>
        </w:rPr>
        <w:t xml:space="preserve"> </w:t>
      </w:r>
      <w:r>
        <w:t>to</w:t>
      </w:r>
      <w:r>
        <w:rPr>
          <w:spacing w:val="-15"/>
        </w:rPr>
        <w:t xml:space="preserve"> </w:t>
      </w:r>
      <w:r>
        <w:t xml:space="preserve">non-commercial </w:t>
      </w:r>
      <w:bookmarkStart w:id="166" w:name="Appendix_B:_Consolidated_Hyperparameter_"/>
      <w:bookmarkStart w:id="167" w:name="_bookmark93"/>
      <w:bookmarkEnd w:id="166"/>
      <w:bookmarkEnd w:id="167"/>
      <w:r>
        <w:t>research on harmful-content detection.</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Heading3"/>
        <w:numPr>
          <w:ilvl w:val="1"/>
          <w:numId w:val="3"/>
        </w:numPr>
        <w:tabs>
          <w:tab w:val="left" w:pos="950"/>
        </w:tabs>
        <w:spacing w:before="65"/>
        <w:ind w:left="950" w:hanging="927"/>
      </w:pPr>
      <w:r>
        <w:lastRenderedPageBreak/>
        <w:t>Appendix</w:t>
      </w:r>
      <w:r>
        <w:rPr>
          <w:spacing w:val="12"/>
        </w:rPr>
        <w:t xml:space="preserve"> </w:t>
      </w:r>
      <w:r>
        <w:t>B:</w:t>
      </w:r>
      <w:r>
        <w:rPr>
          <w:spacing w:val="14"/>
        </w:rPr>
        <w:t xml:space="preserve"> </w:t>
      </w:r>
      <w:r>
        <w:t>Consolidated</w:t>
      </w:r>
      <w:r>
        <w:rPr>
          <w:spacing w:val="13"/>
        </w:rPr>
        <w:t xml:space="preserve"> </w:t>
      </w:r>
      <w:r>
        <w:t>Hyperparameter</w:t>
      </w:r>
      <w:r>
        <w:rPr>
          <w:spacing w:val="14"/>
        </w:rPr>
        <w:t xml:space="preserve"> </w:t>
      </w:r>
      <w:r>
        <w:rPr>
          <w:spacing w:val="-2"/>
        </w:rPr>
        <w:t>Settings</w:t>
      </w:r>
    </w:p>
    <w:p w:rsidR="00F5566F" w:rsidRDefault="00F5566F">
      <w:pPr>
        <w:pStyle w:val="BodyText"/>
        <w:spacing w:before="10"/>
        <w:rPr>
          <w:b/>
          <w:sz w:val="34"/>
        </w:rPr>
      </w:pPr>
    </w:p>
    <w:p w:rsidR="00F5566F" w:rsidRDefault="00653468">
      <w:pPr>
        <w:pStyle w:val="BodyText"/>
        <w:spacing w:line="376" w:lineRule="auto"/>
        <w:ind w:left="23" w:right="445"/>
        <w:jc w:val="both"/>
      </w:pPr>
      <w:r>
        <w:t>Table B.1 reproduces the full set of hyperparameters used in the final reported configuration. These</w:t>
      </w:r>
      <w:r>
        <w:rPr>
          <w:spacing w:val="-3"/>
        </w:rPr>
        <w:t xml:space="preserve"> </w:t>
      </w:r>
      <w:r>
        <w:t>values</w:t>
      </w:r>
      <w:r>
        <w:rPr>
          <w:spacing w:val="-2"/>
        </w:rPr>
        <w:t xml:space="preserve"> </w:t>
      </w:r>
      <w:r>
        <w:t>complement</w:t>
      </w:r>
      <w:r>
        <w:rPr>
          <w:spacing w:val="-2"/>
        </w:rPr>
        <w:t xml:space="preserve"> </w:t>
      </w:r>
      <w:r>
        <w:t>Table</w:t>
      </w:r>
      <w:r>
        <w:rPr>
          <w:spacing w:val="-3"/>
        </w:rPr>
        <w:t xml:space="preserve"> </w:t>
      </w:r>
      <w:r>
        <w:t>4.1</w:t>
      </w:r>
      <w:r>
        <w:rPr>
          <w:spacing w:val="-2"/>
        </w:rPr>
        <w:t xml:space="preserve"> </w:t>
      </w:r>
      <w:r>
        <w:t>in</w:t>
      </w:r>
      <w:r>
        <w:rPr>
          <w:spacing w:val="-2"/>
        </w:rPr>
        <w:t xml:space="preserve"> </w:t>
      </w:r>
      <w:r>
        <w:t>the</w:t>
      </w:r>
      <w:r>
        <w:rPr>
          <w:spacing w:val="-2"/>
        </w:rPr>
        <w:t xml:space="preserve"> </w:t>
      </w:r>
      <w:r>
        <w:t>main</w:t>
      </w:r>
      <w:r>
        <w:rPr>
          <w:spacing w:val="-2"/>
        </w:rPr>
        <w:t xml:space="preserve"> </w:t>
      </w:r>
      <w:r>
        <w:t>text</w:t>
      </w:r>
      <w:r>
        <w:rPr>
          <w:spacing w:val="-2"/>
        </w:rPr>
        <w:t xml:space="preserve"> </w:t>
      </w:r>
      <w:r>
        <w:t>by</w:t>
      </w:r>
      <w:r>
        <w:rPr>
          <w:spacing w:val="-2"/>
        </w:rPr>
        <w:t xml:space="preserve"> </w:t>
      </w:r>
      <w:r>
        <w:t>adding</w:t>
      </w:r>
      <w:r>
        <w:rPr>
          <w:spacing w:val="-2"/>
        </w:rPr>
        <w:t xml:space="preserve"> </w:t>
      </w:r>
      <w:proofErr w:type="spellStart"/>
      <w:r>
        <w:t>optimiser</w:t>
      </w:r>
      <w:proofErr w:type="spellEnd"/>
      <w:r>
        <w:t>,</w:t>
      </w:r>
      <w:r>
        <w:rPr>
          <w:spacing w:val="-1"/>
        </w:rPr>
        <w:t xml:space="preserve"> </w:t>
      </w:r>
      <w:r>
        <w:t>scheduler</w:t>
      </w:r>
      <w:r>
        <w:rPr>
          <w:spacing w:val="-3"/>
        </w:rPr>
        <w:t xml:space="preserve"> </w:t>
      </w:r>
      <w:r>
        <w:t>and</w:t>
      </w:r>
      <w:r>
        <w:rPr>
          <w:spacing w:val="-2"/>
        </w:rPr>
        <w:t xml:space="preserve"> </w:t>
      </w:r>
      <w:proofErr w:type="spellStart"/>
      <w:r>
        <w:t>regu-larisation</w:t>
      </w:r>
      <w:proofErr w:type="spellEnd"/>
      <w:r>
        <w:t xml:space="preserve"> details that were omitted from the chapter for readability.</w:t>
      </w:r>
    </w:p>
    <w:p w:rsidR="00F5566F" w:rsidRDefault="00F5566F">
      <w:pPr>
        <w:pStyle w:val="BodyText"/>
        <w:spacing w:before="7"/>
        <w:rPr>
          <w:sz w:val="1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3"/>
        <w:gridCol w:w="3003"/>
        <w:gridCol w:w="3003"/>
      </w:tblGrid>
      <w:tr w:rsidR="00F5566F">
        <w:trPr>
          <w:trHeight w:val="308"/>
        </w:trPr>
        <w:tc>
          <w:tcPr>
            <w:tcW w:w="3003" w:type="dxa"/>
          </w:tcPr>
          <w:p w:rsidR="00F5566F" w:rsidRDefault="00653468">
            <w:pPr>
              <w:pStyle w:val="TableParagraph"/>
              <w:spacing w:before="11"/>
              <w:rPr>
                <w:b/>
              </w:rPr>
            </w:pPr>
            <w:bookmarkStart w:id="168" w:name="_bookmark94"/>
            <w:bookmarkEnd w:id="168"/>
            <w:r>
              <w:rPr>
                <w:b/>
                <w:spacing w:val="-2"/>
              </w:rPr>
              <w:t>Component</w:t>
            </w:r>
          </w:p>
        </w:tc>
        <w:tc>
          <w:tcPr>
            <w:tcW w:w="3003" w:type="dxa"/>
          </w:tcPr>
          <w:p w:rsidR="00F5566F" w:rsidRDefault="00653468">
            <w:pPr>
              <w:pStyle w:val="TableParagraph"/>
              <w:spacing w:before="11"/>
              <w:rPr>
                <w:b/>
              </w:rPr>
            </w:pPr>
            <w:r>
              <w:rPr>
                <w:b/>
                <w:spacing w:val="-2"/>
              </w:rPr>
              <w:t>Hyperparameter</w:t>
            </w:r>
          </w:p>
        </w:tc>
        <w:tc>
          <w:tcPr>
            <w:tcW w:w="3003" w:type="dxa"/>
          </w:tcPr>
          <w:p w:rsidR="00F5566F" w:rsidRDefault="00653468">
            <w:pPr>
              <w:pStyle w:val="TableParagraph"/>
              <w:spacing w:before="11"/>
              <w:rPr>
                <w:b/>
              </w:rPr>
            </w:pPr>
            <w:r>
              <w:rPr>
                <w:b/>
                <w:spacing w:val="-2"/>
              </w:rPr>
              <w:t>Value</w:t>
            </w:r>
          </w:p>
        </w:tc>
      </w:tr>
      <w:tr w:rsidR="00F5566F">
        <w:trPr>
          <w:trHeight w:val="308"/>
        </w:trPr>
        <w:tc>
          <w:tcPr>
            <w:tcW w:w="3003" w:type="dxa"/>
          </w:tcPr>
          <w:p w:rsidR="00F5566F" w:rsidRDefault="00653468">
            <w:pPr>
              <w:pStyle w:val="TableParagraph"/>
              <w:spacing w:before="11"/>
            </w:pPr>
            <w:r>
              <w:rPr>
                <w:spacing w:val="-2"/>
              </w:rPr>
              <w:t>IndicBERTv2</w:t>
            </w:r>
            <w:r>
              <w:rPr>
                <w:spacing w:val="-6"/>
              </w:rPr>
              <w:t xml:space="preserve"> </w:t>
            </w:r>
            <w:r>
              <w:rPr>
                <w:spacing w:val="-2"/>
              </w:rPr>
              <w:t>encoder</w:t>
            </w:r>
          </w:p>
        </w:tc>
        <w:tc>
          <w:tcPr>
            <w:tcW w:w="3003" w:type="dxa"/>
          </w:tcPr>
          <w:p w:rsidR="00F5566F" w:rsidRDefault="00653468">
            <w:pPr>
              <w:pStyle w:val="TableParagraph"/>
              <w:spacing w:before="11"/>
            </w:pPr>
            <w:r>
              <w:t>Max</w:t>
            </w:r>
            <w:r>
              <w:rPr>
                <w:spacing w:val="-8"/>
              </w:rPr>
              <w:t xml:space="preserve"> </w:t>
            </w:r>
            <w:r>
              <w:t>sequence</w:t>
            </w:r>
            <w:r>
              <w:rPr>
                <w:spacing w:val="-7"/>
              </w:rPr>
              <w:t xml:space="preserve"> </w:t>
            </w:r>
            <w:r>
              <w:rPr>
                <w:spacing w:val="-2"/>
              </w:rPr>
              <w:t>length</w:t>
            </w:r>
          </w:p>
        </w:tc>
        <w:tc>
          <w:tcPr>
            <w:tcW w:w="3003" w:type="dxa"/>
          </w:tcPr>
          <w:p w:rsidR="00F5566F" w:rsidRDefault="00653468">
            <w:pPr>
              <w:pStyle w:val="TableParagraph"/>
              <w:spacing w:before="11"/>
            </w:pPr>
            <w:r>
              <w:t>128</w:t>
            </w:r>
            <w:r>
              <w:rPr>
                <w:spacing w:val="-5"/>
              </w:rPr>
              <w:t xml:space="preserve"> </w:t>
            </w:r>
            <w:r>
              <w:rPr>
                <w:spacing w:val="-2"/>
              </w:rPr>
              <w:t>tokens</w:t>
            </w:r>
          </w:p>
        </w:tc>
      </w:tr>
      <w:tr w:rsidR="00F5566F">
        <w:trPr>
          <w:trHeight w:val="308"/>
        </w:trPr>
        <w:tc>
          <w:tcPr>
            <w:tcW w:w="3003" w:type="dxa"/>
          </w:tcPr>
          <w:p w:rsidR="00F5566F" w:rsidRDefault="00653468">
            <w:pPr>
              <w:pStyle w:val="TableParagraph"/>
              <w:spacing w:before="11"/>
            </w:pPr>
            <w:r>
              <w:rPr>
                <w:spacing w:val="-2"/>
              </w:rPr>
              <w:t>IndicBERTv2</w:t>
            </w:r>
            <w:r>
              <w:rPr>
                <w:spacing w:val="-6"/>
              </w:rPr>
              <w:t xml:space="preserve"> </w:t>
            </w:r>
            <w:r>
              <w:rPr>
                <w:spacing w:val="-2"/>
              </w:rPr>
              <w:t>encoder</w:t>
            </w:r>
          </w:p>
        </w:tc>
        <w:tc>
          <w:tcPr>
            <w:tcW w:w="3003" w:type="dxa"/>
          </w:tcPr>
          <w:p w:rsidR="00F5566F" w:rsidRDefault="00653468">
            <w:pPr>
              <w:pStyle w:val="TableParagraph"/>
              <w:spacing w:before="11"/>
            </w:pPr>
            <w:r>
              <w:rPr>
                <w:spacing w:val="-2"/>
              </w:rPr>
              <w:t>Pooling</w:t>
            </w:r>
          </w:p>
        </w:tc>
        <w:tc>
          <w:tcPr>
            <w:tcW w:w="3003" w:type="dxa"/>
          </w:tcPr>
          <w:p w:rsidR="00F5566F" w:rsidRDefault="00653468">
            <w:pPr>
              <w:pStyle w:val="TableParagraph"/>
              <w:spacing w:before="11"/>
            </w:pPr>
            <w:r>
              <w:t>[CLS]</w:t>
            </w:r>
            <w:r>
              <w:rPr>
                <w:spacing w:val="-7"/>
              </w:rPr>
              <w:t xml:space="preserve"> </w:t>
            </w:r>
            <w:r>
              <w:t>hidden</w:t>
            </w:r>
            <w:r>
              <w:rPr>
                <w:spacing w:val="-7"/>
              </w:rPr>
              <w:t xml:space="preserve"> </w:t>
            </w:r>
            <w:r>
              <w:rPr>
                <w:spacing w:val="-2"/>
              </w:rPr>
              <w:t>state</w:t>
            </w:r>
          </w:p>
        </w:tc>
      </w:tr>
      <w:tr w:rsidR="00F5566F">
        <w:trPr>
          <w:trHeight w:val="308"/>
        </w:trPr>
        <w:tc>
          <w:tcPr>
            <w:tcW w:w="3003" w:type="dxa"/>
          </w:tcPr>
          <w:p w:rsidR="00F5566F" w:rsidRDefault="00653468">
            <w:pPr>
              <w:pStyle w:val="TableParagraph"/>
              <w:spacing w:before="11"/>
            </w:pPr>
            <w:r>
              <w:rPr>
                <w:spacing w:val="-2"/>
              </w:rPr>
              <w:t>IndicBERTv2</w:t>
            </w:r>
            <w:r>
              <w:rPr>
                <w:spacing w:val="-6"/>
              </w:rPr>
              <w:t xml:space="preserve"> </w:t>
            </w:r>
            <w:r>
              <w:rPr>
                <w:spacing w:val="-2"/>
              </w:rPr>
              <w:t>encoder</w:t>
            </w:r>
          </w:p>
        </w:tc>
        <w:tc>
          <w:tcPr>
            <w:tcW w:w="3003" w:type="dxa"/>
          </w:tcPr>
          <w:p w:rsidR="00F5566F" w:rsidRDefault="00653468">
            <w:pPr>
              <w:pStyle w:val="TableParagraph"/>
              <w:spacing w:before="11"/>
            </w:pPr>
            <w:r>
              <w:rPr>
                <w:spacing w:val="-2"/>
              </w:rPr>
              <w:t>Fine-tuning</w:t>
            </w:r>
          </w:p>
        </w:tc>
        <w:tc>
          <w:tcPr>
            <w:tcW w:w="3003" w:type="dxa"/>
          </w:tcPr>
          <w:p w:rsidR="00F5566F" w:rsidRDefault="00653468">
            <w:pPr>
              <w:pStyle w:val="TableParagraph"/>
              <w:spacing w:before="11"/>
            </w:pPr>
            <w:r>
              <w:t>All</w:t>
            </w:r>
            <w:r>
              <w:rPr>
                <w:spacing w:val="-6"/>
              </w:rPr>
              <w:t xml:space="preserve"> </w:t>
            </w:r>
            <w:r>
              <w:t>layers,</w:t>
            </w:r>
            <w:r>
              <w:rPr>
                <w:spacing w:val="-6"/>
              </w:rPr>
              <w:t xml:space="preserve"> </w:t>
            </w:r>
            <w:r>
              <w:t>LR</w:t>
            </w:r>
            <w:r>
              <w:rPr>
                <w:spacing w:val="-6"/>
              </w:rPr>
              <w:t xml:space="preserve"> </w:t>
            </w:r>
            <w:r>
              <w:t>2e-</w:t>
            </w:r>
            <w:r>
              <w:rPr>
                <w:spacing w:val="-10"/>
              </w:rPr>
              <w:t>5</w:t>
            </w:r>
          </w:p>
        </w:tc>
      </w:tr>
      <w:tr w:rsidR="00F5566F">
        <w:trPr>
          <w:trHeight w:val="308"/>
        </w:trPr>
        <w:tc>
          <w:tcPr>
            <w:tcW w:w="3003" w:type="dxa"/>
          </w:tcPr>
          <w:p w:rsidR="00F5566F" w:rsidRDefault="00653468">
            <w:pPr>
              <w:pStyle w:val="TableParagraph"/>
              <w:spacing w:before="11"/>
            </w:pPr>
            <w:proofErr w:type="spellStart"/>
            <w:r>
              <w:rPr>
                <w:spacing w:val="-2"/>
              </w:rPr>
              <w:t>FastText</w:t>
            </w:r>
            <w:proofErr w:type="spellEnd"/>
            <w:r>
              <w:rPr>
                <w:spacing w:val="-9"/>
              </w:rPr>
              <w:t xml:space="preserve"> </w:t>
            </w:r>
            <w:r>
              <w:rPr>
                <w:spacing w:val="-2"/>
              </w:rPr>
              <w:t>branch</w:t>
            </w:r>
          </w:p>
        </w:tc>
        <w:tc>
          <w:tcPr>
            <w:tcW w:w="3003" w:type="dxa"/>
          </w:tcPr>
          <w:p w:rsidR="00F5566F" w:rsidRDefault="00653468">
            <w:pPr>
              <w:pStyle w:val="TableParagraph"/>
              <w:spacing w:before="11"/>
            </w:pPr>
            <w:r>
              <w:t>Embedding</w:t>
            </w:r>
            <w:r>
              <w:rPr>
                <w:spacing w:val="-12"/>
              </w:rPr>
              <w:t xml:space="preserve"> </w:t>
            </w:r>
            <w:r>
              <w:rPr>
                <w:spacing w:val="-4"/>
              </w:rPr>
              <w:t>dim.</w:t>
            </w:r>
          </w:p>
        </w:tc>
        <w:tc>
          <w:tcPr>
            <w:tcW w:w="3003" w:type="dxa"/>
          </w:tcPr>
          <w:p w:rsidR="00F5566F" w:rsidRDefault="00653468">
            <w:pPr>
              <w:pStyle w:val="TableParagraph"/>
              <w:spacing w:before="11"/>
            </w:pPr>
            <w:r>
              <w:rPr>
                <w:spacing w:val="-5"/>
              </w:rPr>
              <w:t>300</w:t>
            </w:r>
          </w:p>
        </w:tc>
      </w:tr>
      <w:tr w:rsidR="00F5566F">
        <w:trPr>
          <w:trHeight w:val="308"/>
        </w:trPr>
        <w:tc>
          <w:tcPr>
            <w:tcW w:w="3003" w:type="dxa"/>
          </w:tcPr>
          <w:p w:rsidR="00F5566F" w:rsidRDefault="00653468">
            <w:pPr>
              <w:pStyle w:val="TableParagraph"/>
              <w:spacing w:before="11"/>
            </w:pPr>
            <w:proofErr w:type="spellStart"/>
            <w:r>
              <w:rPr>
                <w:spacing w:val="-2"/>
              </w:rPr>
              <w:t>FastText</w:t>
            </w:r>
            <w:proofErr w:type="spellEnd"/>
            <w:r>
              <w:rPr>
                <w:spacing w:val="-9"/>
              </w:rPr>
              <w:t xml:space="preserve"> </w:t>
            </w:r>
            <w:r>
              <w:rPr>
                <w:spacing w:val="-2"/>
              </w:rPr>
              <w:t>branch</w:t>
            </w:r>
          </w:p>
        </w:tc>
        <w:tc>
          <w:tcPr>
            <w:tcW w:w="3003" w:type="dxa"/>
          </w:tcPr>
          <w:p w:rsidR="00F5566F" w:rsidRDefault="00653468">
            <w:pPr>
              <w:pStyle w:val="TableParagraph"/>
              <w:spacing w:before="11"/>
            </w:pPr>
            <w:proofErr w:type="spellStart"/>
            <w:r>
              <w:t>BiLSTM</w:t>
            </w:r>
            <w:proofErr w:type="spellEnd"/>
            <w:r>
              <w:rPr>
                <w:spacing w:val="-11"/>
              </w:rPr>
              <w:t xml:space="preserve"> </w:t>
            </w:r>
            <w:r>
              <w:t>hidden</w:t>
            </w:r>
            <w:r>
              <w:rPr>
                <w:spacing w:val="-10"/>
              </w:rPr>
              <w:t xml:space="preserve"> </w:t>
            </w:r>
            <w:r>
              <w:rPr>
                <w:spacing w:val="-4"/>
              </w:rPr>
              <w:t>size</w:t>
            </w:r>
          </w:p>
        </w:tc>
        <w:tc>
          <w:tcPr>
            <w:tcW w:w="3003" w:type="dxa"/>
          </w:tcPr>
          <w:p w:rsidR="00F5566F" w:rsidRDefault="00653468">
            <w:pPr>
              <w:pStyle w:val="TableParagraph"/>
              <w:spacing w:before="11"/>
            </w:pPr>
            <w:r>
              <w:t>128</w:t>
            </w:r>
            <w:r>
              <w:rPr>
                <w:spacing w:val="-5"/>
              </w:rPr>
              <w:t xml:space="preserve"> </w:t>
            </w:r>
            <w:r>
              <w:t>per</w:t>
            </w:r>
            <w:r>
              <w:rPr>
                <w:spacing w:val="-4"/>
              </w:rPr>
              <w:t xml:space="preserve"> </w:t>
            </w:r>
            <w:r>
              <w:rPr>
                <w:spacing w:val="-2"/>
              </w:rPr>
              <w:t>direction</w:t>
            </w:r>
          </w:p>
        </w:tc>
      </w:tr>
      <w:tr w:rsidR="00F5566F">
        <w:trPr>
          <w:trHeight w:val="308"/>
        </w:trPr>
        <w:tc>
          <w:tcPr>
            <w:tcW w:w="3003" w:type="dxa"/>
          </w:tcPr>
          <w:p w:rsidR="00F5566F" w:rsidRDefault="00653468">
            <w:pPr>
              <w:pStyle w:val="TableParagraph"/>
              <w:spacing w:before="11"/>
            </w:pPr>
            <w:proofErr w:type="spellStart"/>
            <w:r>
              <w:rPr>
                <w:spacing w:val="-2"/>
              </w:rPr>
              <w:t>FastText</w:t>
            </w:r>
            <w:proofErr w:type="spellEnd"/>
            <w:r>
              <w:rPr>
                <w:spacing w:val="-9"/>
              </w:rPr>
              <w:t xml:space="preserve"> </w:t>
            </w:r>
            <w:r>
              <w:rPr>
                <w:spacing w:val="-2"/>
              </w:rPr>
              <w:t>branch</w:t>
            </w:r>
          </w:p>
        </w:tc>
        <w:tc>
          <w:tcPr>
            <w:tcW w:w="3003" w:type="dxa"/>
          </w:tcPr>
          <w:p w:rsidR="00F5566F" w:rsidRDefault="00653468">
            <w:pPr>
              <w:pStyle w:val="TableParagraph"/>
              <w:spacing w:before="11"/>
            </w:pPr>
            <w:proofErr w:type="spellStart"/>
            <w:r>
              <w:rPr>
                <w:spacing w:val="-2"/>
              </w:rPr>
              <w:t>BiLSTM</w:t>
            </w:r>
            <w:proofErr w:type="spellEnd"/>
            <w:r>
              <w:rPr>
                <w:spacing w:val="-2"/>
              </w:rPr>
              <w:t xml:space="preserve"> layers</w:t>
            </w:r>
          </w:p>
        </w:tc>
        <w:tc>
          <w:tcPr>
            <w:tcW w:w="3003" w:type="dxa"/>
          </w:tcPr>
          <w:p w:rsidR="00F5566F" w:rsidRDefault="00653468">
            <w:pPr>
              <w:pStyle w:val="TableParagraph"/>
              <w:spacing w:before="11"/>
            </w:pPr>
            <w:r>
              <w:rPr>
                <w:spacing w:val="-10"/>
              </w:rPr>
              <w:t>1</w:t>
            </w:r>
          </w:p>
        </w:tc>
      </w:tr>
      <w:tr w:rsidR="00F5566F">
        <w:trPr>
          <w:trHeight w:val="308"/>
        </w:trPr>
        <w:tc>
          <w:tcPr>
            <w:tcW w:w="3003" w:type="dxa"/>
          </w:tcPr>
          <w:p w:rsidR="00F5566F" w:rsidRDefault="00653468">
            <w:pPr>
              <w:pStyle w:val="TableParagraph"/>
              <w:spacing w:before="11"/>
            </w:pPr>
            <w:proofErr w:type="spellStart"/>
            <w:r>
              <w:rPr>
                <w:spacing w:val="-2"/>
              </w:rPr>
              <w:t>FastText</w:t>
            </w:r>
            <w:proofErr w:type="spellEnd"/>
            <w:r>
              <w:rPr>
                <w:spacing w:val="-9"/>
              </w:rPr>
              <w:t xml:space="preserve"> </w:t>
            </w:r>
            <w:r>
              <w:rPr>
                <w:spacing w:val="-2"/>
              </w:rPr>
              <w:t>branch</w:t>
            </w:r>
          </w:p>
        </w:tc>
        <w:tc>
          <w:tcPr>
            <w:tcW w:w="3003" w:type="dxa"/>
          </w:tcPr>
          <w:p w:rsidR="00F5566F" w:rsidRDefault="00653468">
            <w:pPr>
              <w:pStyle w:val="TableParagraph"/>
              <w:spacing w:before="11"/>
            </w:pPr>
            <w:r>
              <w:t>Dropout</w:t>
            </w:r>
            <w:r>
              <w:rPr>
                <w:spacing w:val="-14"/>
              </w:rPr>
              <w:t xml:space="preserve"> </w:t>
            </w:r>
            <w:r>
              <w:t>(post-</w:t>
            </w:r>
            <w:proofErr w:type="spellStart"/>
            <w:r>
              <w:rPr>
                <w:spacing w:val="-2"/>
              </w:rPr>
              <w:t>BiLSTM</w:t>
            </w:r>
            <w:proofErr w:type="spellEnd"/>
            <w:r>
              <w:rPr>
                <w:spacing w:val="-2"/>
              </w:rPr>
              <w:t>)</w:t>
            </w:r>
          </w:p>
        </w:tc>
        <w:tc>
          <w:tcPr>
            <w:tcW w:w="3003" w:type="dxa"/>
          </w:tcPr>
          <w:p w:rsidR="00F5566F" w:rsidRDefault="00653468">
            <w:pPr>
              <w:pStyle w:val="TableParagraph"/>
              <w:spacing w:before="11"/>
            </w:pPr>
            <w:r>
              <w:rPr>
                <w:spacing w:val="-4"/>
              </w:rPr>
              <w:t>0.30</w:t>
            </w:r>
          </w:p>
        </w:tc>
      </w:tr>
      <w:tr w:rsidR="00F5566F">
        <w:trPr>
          <w:trHeight w:val="308"/>
        </w:trPr>
        <w:tc>
          <w:tcPr>
            <w:tcW w:w="3003" w:type="dxa"/>
          </w:tcPr>
          <w:p w:rsidR="00F5566F" w:rsidRDefault="00653468">
            <w:pPr>
              <w:pStyle w:val="TableParagraph"/>
              <w:spacing w:before="11"/>
            </w:pPr>
            <w:r>
              <w:t>Lexicon</w:t>
            </w:r>
            <w:r>
              <w:rPr>
                <w:spacing w:val="-9"/>
              </w:rPr>
              <w:t xml:space="preserve"> </w:t>
            </w:r>
            <w:r>
              <w:rPr>
                <w:spacing w:val="-4"/>
              </w:rPr>
              <w:t>view</w:t>
            </w:r>
          </w:p>
        </w:tc>
        <w:tc>
          <w:tcPr>
            <w:tcW w:w="3003" w:type="dxa"/>
          </w:tcPr>
          <w:p w:rsidR="00F5566F" w:rsidRDefault="00653468">
            <w:pPr>
              <w:pStyle w:val="TableParagraph"/>
              <w:spacing w:before="11"/>
            </w:pPr>
            <w:r>
              <w:rPr>
                <w:spacing w:val="-2"/>
              </w:rPr>
              <w:t>Dimensionality</w:t>
            </w:r>
          </w:p>
        </w:tc>
        <w:tc>
          <w:tcPr>
            <w:tcW w:w="3003" w:type="dxa"/>
          </w:tcPr>
          <w:p w:rsidR="00F5566F" w:rsidRDefault="00653468">
            <w:pPr>
              <w:pStyle w:val="TableParagraph"/>
              <w:spacing w:before="11"/>
            </w:pPr>
            <w:r>
              <w:rPr>
                <w:spacing w:val="-10"/>
              </w:rPr>
              <w:t>6</w:t>
            </w:r>
          </w:p>
        </w:tc>
      </w:tr>
      <w:tr w:rsidR="00F5566F">
        <w:trPr>
          <w:trHeight w:val="308"/>
        </w:trPr>
        <w:tc>
          <w:tcPr>
            <w:tcW w:w="3003" w:type="dxa"/>
          </w:tcPr>
          <w:p w:rsidR="00F5566F" w:rsidRDefault="00653468">
            <w:pPr>
              <w:pStyle w:val="TableParagraph"/>
              <w:spacing w:before="11"/>
            </w:pPr>
            <w:r>
              <w:t>Lexicon</w:t>
            </w:r>
            <w:r>
              <w:rPr>
                <w:spacing w:val="-9"/>
              </w:rPr>
              <w:t xml:space="preserve"> </w:t>
            </w:r>
            <w:r>
              <w:rPr>
                <w:spacing w:val="-4"/>
              </w:rPr>
              <w:t>view</w:t>
            </w:r>
          </w:p>
        </w:tc>
        <w:tc>
          <w:tcPr>
            <w:tcW w:w="3003" w:type="dxa"/>
          </w:tcPr>
          <w:p w:rsidR="00F5566F" w:rsidRDefault="00653468">
            <w:pPr>
              <w:pStyle w:val="TableParagraph"/>
              <w:spacing w:before="11"/>
            </w:pPr>
            <w:proofErr w:type="spellStart"/>
            <w:r>
              <w:rPr>
                <w:spacing w:val="-2"/>
              </w:rPr>
              <w:t>Normalisation</w:t>
            </w:r>
            <w:proofErr w:type="spellEnd"/>
          </w:p>
        </w:tc>
        <w:tc>
          <w:tcPr>
            <w:tcW w:w="3003" w:type="dxa"/>
          </w:tcPr>
          <w:p w:rsidR="00F5566F" w:rsidRDefault="00653468">
            <w:pPr>
              <w:pStyle w:val="TableParagraph"/>
              <w:spacing w:before="11"/>
            </w:pPr>
            <w:r>
              <w:t>Length-scaled</w:t>
            </w:r>
            <w:r>
              <w:rPr>
                <w:spacing w:val="-14"/>
              </w:rPr>
              <w:t xml:space="preserve"> </w:t>
            </w:r>
            <w:r>
              <w:rPr>
                <w:spacing w:val="-2"/>
              </w:rPr>
              <w:t>counts</w:t>
            </w:r>
          </w:p>
        </w:tc>
      </w:tr>
      <w:tr w:rsidR="00F5566F">
        <w:trPr>
          <w:trHeight w:val="308"/>
        </w:trPr>
        <w:tc>
          <w:tcPr>
            <w:tcW w:w="3003" w:type="dxa"/>
          </w:tcPr>
          <w:p w:rsidR="00F5566F" w:rsidRDefault="00653468">
            <w:pPr>
              <w:pStyle w:val="TableParagraph"/>
              <w:spacing w:before="11"/>
            </w:pPr>
            <w:r>
              <w:t>Fusion</w:t>
            </w:r>
            <w:r>
              <w:rPr>
                <w:spacing w:val="-7"/>
              </w:rPr>
              <w:t xml:space="preserve"> </w:t>
            </w:r>
            <w:r>
              <w:rPr>
                <w:spacing w:val="-2"/>
              </w:rPr>
              <w:t>encoder</w:t>
            </w:r>
          </w:p>
        </w:tc>
        <w:tc>
          <w:tcPr>
            <w:tcW w:w="3003" w:type="dxa"/>
          </w:tcPr>
          <w:p w:rsidR="00F5566F" w:rsidRDefault="00653468">
            <w:pPr>
              <w:pStyle w:val="TableParagraph"/>
              <w:spacing w:before="11"/>
            </w:pPr>
            <w:r>
              <w:t>Hidden</w:t>
            </w:r>
            <w:r>
              <w:rPr>
                <w:spacing w:val="-8"/>
              </w:rPr>
              <w:t xml:space="preserve"> </w:t>
            </w:r>
            <w:r>
              <w:rPr>
                <w:spacing w:val="-4"/>
              </w:rPr>
              <w:t>size</w:t>
            </w:r>
          </w:p>
        </w:tc>
        <w:tc>
          <w:tcPr>
            <w:tcW w:w="3003" w:type="dxa"/>
          </w:tcPr>
          <w:p w:rsidR="00F5566F" w:rsidRDefault="00653468">
            <w:pPr>
              <w:pStyle w:val="TableParagraph"/>
              <w:spacing w:before="11"/>
            </w:pPr>
            <w:r>
              <w:rPr>
                <w:spacing w:val="-5"/>
              </w:rPr>
              <w:t>256</w:t>
            </w:r>
          </w:p>
        </w:tc>
      </w:tr>
      <w:tr w:rsidR="00F5566F">
        <w:trPr>
          <w:trHeight w:val="308"/>
        </w:trPr>
        <w:tc>
          <w:tcPr>
            <w:tcW w:w="3003" w:type="dxa"/>
          </w:tcPr>
          <w:p w:rsidR="00F5566F" w:rsidRDefault="00653468">
            <w:pPr>
              <w:pStyle w:val="TableParagraph"/>
              <w:spacing w:before="11"/>
            </w:pPr>
            <w:r>
              <w:t>Fusion</w:t>
            </w:r>
            <w:r>
              <w:rPr>
                <w:spacing w:val="-7"/>
              </w:rPr>
              <w:t xml:space="preserve"> </w:t>
            </w:r>
            <w:r>
              <w:rPr>
                <w:spacing w:val="-2"/>
              </w:rPr>
              <w:t>encoder</w:t>
            </w:r>
          </w:p>
        </w:tc>
        <w:tc>
          <w:tcPr>
            <w:tcW w:w="3003" w:type="dxa"/>
          </w:tcPr>
          <w:p w:rsidR="00F5566F" w:rsidRDefault="00653468">
            <w:pPr>
              <w:pStyle w:val="TableParagraph"/>
              <w:spacing w:before="11"/>
            </w:pPr>
            <w:r>
              <w:rPr>
                <w:spacing w:val="-2"/>
              </w:rPr>
              <w:t>Activation</w:t>
            </w:r>
          </w:p>
        </w:tc>
        <w:tc>
          <w:tcPr>
            <w:tcW w:w="3003" w:type="dxa"/>
          </w:tcPr>
          <w:p w:rsidR="00F5566F" w:rsidRDefault="00653468">
            <w:pPr>
              <w:pStyle w:val="TableParagraph"/>
              <w:spacing w:before="11"/>
            </w:pPr>
            <w:r>
              <w:rPr>
                <w:spacing w:val="-4"/>
              </w:rPr>
              <w:t>GELU</w:t>
            </w:r>
          </w:p>
        </w:tc>
      </w:tr>
      <w:tr w:rsidR="00F5566F">
        <w:trPr>
          <w:trHeight w:val="308"/>
        </w:trPr>
        <w:tc>
          <w:tcPr>
            <w:tcW w:w="3003" w:type="dxa"/>
          </w:tcPr>
          <w:p w:rsidR="00F5566F" w:rsidRDefault="00653468">
            <w:pPr>
              <w:pStyle w:val="TableParagraph"/>
              <w:spacing w:before="11"/>
            </w:pPr>
            <w:r>
              <w:rPr>
                <w:spacing w:val="-2"/>
              </w:rPr>
              <w:t>Heads</w:t>
            </w:r>
          </w:p>
        </w:tc>
        <w:tc>
          <w:tcPr>
            <w:tcW w:w="3003" w:type="dxa"/>
          </w:tcPr>
          <w:p w:rsidR="00F5566F" w:rsidRDefault="00653468">
            <w:pPr>
              <w:pStyle w:val="TableParagraph"/>
              <w:spacing w:before="11"/>
            </w:pPr>
            <w:r>
              <w:t>Supervised</w:t>
            </w:r>
            <w:r>
              <w:rPr>
                <w:spacing w:val="-8"/>
              </w:rPr>
              <w:t xml:space="preserve"> </w:t>
            </w:r>
            <w:r>
              <w:t>CE</w:t>
            </w:r>
            <w:r>
              <w:rPr>
                <w:spacing w:val="-7"/>
              </w:rPr>
              <w:t xml:space="preserve"> </w:t>
            </w:r>
            <w:r>
              <w:rPr>
                <w:spacing w:val="-2"/>
              </w:rPr>
              <w:t>weight</w:t>
            </w:r>
          </w:p>
        </w:tc>
        <w:tc>
          <w:tcPr>
            <w:tcW w:w="3003" w:type="dxa"/>
          </w:tcPr>
          <w:p w:rsidR="00F5566F" w:rsidRDefault="00653468">
            <w:pPr>
              <w:pStyle w:val="TableParagraph"/>
              <w:spacing w:before="11"/>
            </w:pPr>
            <w:r>
              <w:rPr>
                <w:spacing w:val="-4"/>
              </w:rPr>
              <w:t>0.55</w:t>
            </w:r>
          </w:p>
        </w:tc>
      </w:tr>
      <w:tr w:rsidR="00F5566F">
        <w:trPr>
          <w:trHeight w:val="308"/>
        </w:trPr>
        <w:tc>
          <w:tcPr>
            <w:tcW w:w="3003" w:type="dxa"/>
          </w:tcPr>
          <w:p w:rsidR="00F5566F" w:rsidRDefault="00653468">
            <w:pPr>
              <w:pStyle w:val="TableParagraph"/>
              <w:spacing w:before="11"/>
            </w:pPr>
            <w:r>
              <w:rPr>
                <w:spacing w:val="-2"/>
              </w:rPr>
              <w:t>Heads</w:t>
            </w:r>
          </w:p>
        </w:tc>
        <w:tc>
          <w:tcPr>
            <w:tcW w:w="3003" w:type="dxa"/>
          </w:tcPr>
          <w:p w:rsidR="00F5566F" w:rsidRDefault="00653468">
            <w:pPr>
              <w:pStyle w:val="TableParagraph"/>
              <w:spacing w:before="11"/>
            </w:pPr>
            <w:r>
              <w:t>Lexicon-only</w:t>
            </w:r>
            <w:r>
              <w:rPr>
                <w:spacing w:val="-13"/>
              </w:rPr>
              <w:t xml:space="preserve"> </w:t>
            </w:r>
            <w:r>
              <w:rPr>
                <w:spacing w:val="-2"/>
              </w:rPr>
              <w:t>weight</w:t>
            </w:r>
          </w:p>
        </w:tc>
        <w:tc>
          <w:tcPr>
            <w:tcW w:w="3003" w:type="dxa"/>
          </w:tcPr>
          <w:p w:rsidR="00F5566F" w:rsidRDefault="00653468">
            <w:pPr>
              <w:pStyle w:val="TableParagraph"/>
              <w:spacing w:before="11"/>
            </w:pPr>
            <w:r>
              <w:rPr>
                <w:spacing w:val="-4"/>
              </w:rPr>
              <w:t>0.20</w:t>
            </w:r>
          </w:p>
        </w:tc>
      </w:tr>
      <w:tr w:rsidR="00F5566F">
        <w:trPr>
          <w:trHeight w:val="308"/>
        </w:trPr>
        <w:tc>
          <w:tcPr>
            <w:tcW w:w="3003" w:type="dxa"/>
          </w:tcPr>
          <w:p w:rsidR="00F5566F" w:rsidRDefault="00653468">
            <w:pPr>
              <w:pStyle w:val="TableParagraph"/>
              <w:spacing w:before="11"/>
            </w:pPr>
            <w:r>
              <w:rPr>
                <w:spacing w:val="-2"/>
              </w:rPr>
              <w:t>Heads</w:t>
            </w:r>
          </w:p>
        </w:tc>
        <w:tc>
          <w:tcPr>
            <w:tcW w:w="3003" w:type="dxa"/>
          </w:tcPr>
          <w:p w:rsidR="00F5566F" w:rsidRDefault="00653468">
            <w:pPr>
              <w:pStyle w:val="TableParagraph"/>
              <w:spacing w:before="11"/>
            </w:pPr>
            <w:r>
              <w:t>Auto-encoder</w:t>
            </w:r>
            <w:r>
              <w:rPr>
                <w:spacing w:val="-14"/>
              </w:rPr>
              <w:t xml:space="preserve"> </w:t>
            </w:r>
            <w:r>
              <w:rPr>
                <w:spacing w:val="-2"/>
              </w:rPr>
              <w:t>weight</w:t>
            </w:r>
          </w:p>
        </w:tc>
        <w:tc>
          <w:tcPr>
            <w:tcW w:w="3003" w:type="dxa"/>
          </w:tcPr>
          <w:p w:rsidR="00F5566F" w:rsidRDefault="00653468">
            <w:pPr>
              <w:pStyle w:val="TableParagraph"/>
              <w:spacing w:before="11"/>
            </w:pPr>
            <w:r>
              <w:rPr>
                <w:spacing w:val="-4"/>
              </w:rPr>
              <w:t>0.15</w:t>
            </w:r>
          </w:p>
        </w:tc>
      </w:tr>
      <w:tr w:rsidR="00F5566F">
        <w:trPr>
          <w:trHeight w:val="308"/>
        </w:trPr>
        <w:tc>
          <w:tcPr>
            <w:tcW w:w="3003" w:type="dxa"/>
          </w:tcPr>
          <w:p w:rsidR="00F5566F" w:rsidRDefault="00653468">
            <w:pPr>
              <w:pStyle w:val="TableParagraph"/>
              <w:spacing w:before="11"/>
            </w:pPr>
            <w:r>
              <w:rPr>
                <w:spacing w:val="-2"/>
              </w:rPr>
              <w:t>Heads</w:t>
            </w:r>
          </w:p>
        </w:tc>
        <w:tc>
          <w:tcPr>
            <w:tcW w:w="3003" w:type="dxa"/>
          </w:tcPr>
          <w:p w:rsidR="00F5566F" w:rsidRDefault="00653468">
            <w:pPr>
              <w:pStyle w:val="TableParagraph"/>
              <w:spacing w:before="11"/>
            </w:pPr>
            <w:r>
              <w:t>Cluster</w:t>
            </w:r>
            <w:r>
              <w:rPr>
                <w:spacing w:val="-7"/>
              </w:rPr>
              <w:t xml:space="preserve"> </w:t>
            </w:r>
            <w:r>
              <w:t>head</w:t>
            </w:r>
            <w:r>
              <w:rPr>
                <w:spacing w:val="-6"/>
              </w:rPr>
              <w:t xml:space="preserve"> </w:t>
            </w:r>
            <w:r>
              <w:rPr>
                <w:spacing w:val="-2"/>
              </w:rPr>
              <w:t>weight</w:t>
            </w:r>
          </w:p>
        </w:tc>
        <w:tc>
          <w:tcPr>
            <w:tcW w:w="3003" w:type="dxa"/>
          </w:tcPr>
          <w:p w:rsidR="00F5566F" w:rsidRDefault="00653468">
            <w:pPr>
              <w:pStyle w:val="TableParagraph"/>
              <w:spacing w:before="11"/>
            </w:pPr>
            <w:r>
              <w:rPr>
                <w:spacing w:val="-4"/>
              </w:rPr>
              <w:t>0.10</w:t>
            </w:r>
          </w:p>
        </w:tc>
      </w:tr>
      <w:tr w:rsidR="00F5566F">
        <w:trPr>
          <w:trHeight w:val="308"/>
        </w:trPr>
        <w:tc>
          <w:tcPr>
            <w:tcW w:w="3003" w:type="dxa"/>
          </w:tcPr>
          <w:p w:rsidR="00F5566F" w:rsidRDefault="00653468">
            <w:pPr>
              <w:pStyle w:val="TableParagraph"/>
              <w:spacing w:before="11"/>
            </w:pPr>
            <w:proofErr w:type="spellStart"/>
            <w:r>
              <w:rPr>
                <w:spacing w:val="-2"/>
              </w:rPr>
              <w:t>Optimisation</w:t>
            </w:r>
            <w:proofErr w:type="spellEnd"/>
          </w:p>
        </w:tc>
        <w:tc>
          <w:tcPr>
            <w:tcW w:w="3003" w:type="dxa"/>
          </w:tcPr>
          <w:p w:rsidR="00F5566F" w:rsidRDefault="00653468">
            <w:pPr>
              <w:pStyle w:val="TableParagraph"/>
              <w:spacing w:before="11"/>
            </w:pPr>
            <w:proofErr w:type="spellStart"/>
            <w:r>
              <w:rPr>
                <w:spacing w:val="-2"/>
              </w:rPr>
              <w:t>Optimiser</w:t>
            </w:r>
            <w:proofErr w:type="spellEnd"/>
          </w:p>
        </w:tc>
        <w:tc>
          <w:tcPr>
            <w:tcW w:w="3003" w:type="dxa"/>
          </w:tcPr>
          <w:p w:rsidR="00F5566F" w:rsidRDefault="00653468">
            <w:pPr>
              <w:pStyle w:val="TableParagraph"/>
              <w:spacing w:before="11"/>
            </w:pPr>
            <w:proofErr w:type="spellStart"/>
            <w:r>
              <w:rPr>
                <w:spacing w:val="-2"/>
              </w:rPr>
              <w:t>AdamW</w:t>
            </w:r>
            <w:proofErr w:type="spellEnd"/>
            <w:r>
              <w:rPr>
                <w:spacing w:val="-2"/>
              </w:rPr>
              <w:t>,</w:t>
            </w:r>
            <w:r>
              <w:rPr>
                <w:spacing w:val="-3"/>
              </w:rPr>
              <w:t xml:space="preserve"> </w:t>
            </w:r>
            <w:r>
              <w:rPr>
                <w:spacing w:val="-2"/>
              </w:rPr>
              <w:t>weight</w:t>
            </w:r>
            <w:r>
              <w:rPr>
                <w:spacing w:val="-3"/>
              </w:rPr>
              <w:t xml:space="preserve"> </w:t>
            </w:r>
            <w:r>
              <w:rPr>
                <w:spacing w:val="-2"/>
              </w:rPr>
              <w:t>decay</w:t>
            </w:r>
            <w:r>
              <w:rPr>
                <w:spacing w:val="-3"/>
              </w:rPr>
              <w:t xml:space="preserve"> </w:t>
            </w:r>
            <w:r>
              <w:rPr>
                <w:spacing w:val="-4"/>
              </w:rPr>
              <w:t>0.01</w:t>
            </w:r>
          </w:p>
        </w:tc>
      </w:tr>
      <w:tr w:rsidR="00F5566F">
        <w:trPr>
          <w:trHeight w:val="308"/>
        </w:trPr>
        <w:tc>
          <w:tcPr>
            <w:tcW w:w="3003" w:type="dxa"/>
          </w:tcPr>
          <w:p w:rsidR="00F5566F" w:rsidRDefault="00653468">
            <w:pPr>
              <w:pStyle w:val="TableParagraph"/>
              <w:spacing w:before="11"/>
            </w:pPr>
            <w:proofErr w:type="spellStart"/>
            <w:r>
              <w:rPr>
                <w:spacing w:val="-2"/>
              </w:rPr>
              <w:t>Optimisation</w:t>
            </w:r>
            <w:proofErr w:type="spellEnd"/>
          </w:p>
        </w:tc>
        <w:tc>
          <w:tcPr>
            <w:tcW w:w="3003" w:type="dxa"/>
          </w:tcPr>
          <w:p w:rsidR="00F5566F" w:rsidRDefault="00653468">
            <w:pPr>
              <w:pStyle w:val="TableParagraph"/>
              <w:spacing w:before="11"/>
            </w:pPr>
            <w:r>
              <w:t>Heads</w:t>
            </w:r>
            <w:r>
              <w:rPr>
                <w:spacing w:val="-11"/>
              </w:rPr>
              <w:t xml:space="preserve"> </w:t>
            </w:r>
            <w:r>
              <w:rPr>
                <w:spacing w:val="-5"/>
              </w:rPr>
              <w:t>LR</w:t>
            </w:r>
          </w:p>
        </w:tc>
        <w:tc>
          <w:tcPr>
            <w:tcW w:w="3003" w:type="dxa"/>
          </w:tcPr>
          <w:p w:rsidR="00F5566F" w:rsidRDefault="00653468">
            <w:pPr>
              <w:pStyle w:val="TableParagraph"/>
              <w:spacing w:before="10"/>
            </w:pPr>
            <w:r>
              <w:t>2e-4</w:t>
            </w:r>
            <w:r>
              <w:rPr>
                <w:spacing w:val="15"/>
              </w:rPr>
              <w:t xml:space="preserve"> </w:t>
            </w:r>
            <w:r>
              <w:t>(10</w:t>
            </w:r>
            <w:r>
              <w:rPr>
                <w:rFonts w:ascii="Arial" w:hAnsi="Arial"/>
                <w:i/>
              </w:rPr>
              <w:t>×</w:t>
            </w:r>
            <w:r>
              <w:rPr>
                <w:rFonts w:ascii="Arial" w:hAnsi="Arial"/>
                <w:i/>
                <w:spacing w:val="9"/>
              </w:rPr>
              <w:t xml:space="preserve"> </w:t>
            </w:r>
            <w:r>
              <w:rPr>
                <w:spacing w:val="-2"/>
              </w:rPr>
              <w:t>BERT)</w:t>
            </w:r>
          </w:p>
        </w:tc>
      </w:tr>
      <w:tr w:rsidR="00F5566F">
        <w:trPr>
          <w:trHeight w:val="308"/>
        </w:trPr>
        <w:tc>
          <w:tcPr>
            <w:tcW w:w="3003" w:type="dxa"/>
          </w:tcPr>
          <w:p w:rsidR="00F5566F" w:rsidRDefault="00653468">
            <w:pPr>
              <w:pStyle w:val="TableParagraph"/>
              <w:spacing w:before="11"/>
            </w:pPr>
            <w:proofErr w:type="spellStart"/>
            <w:r>
              <w:rPr>
                <w:spacing w:val="-2"/>
              </w:rPr>
              <w:t>Optimisation</w:t>
            </w:r>
            <w:proofErr w:type="spellEnd"/>
          </w:p>
        </w:tc>
        <w:tc>
          <w:tcPr>
            <w:tcW w:w="3003" w:type="dxa"/>
          </w:tcPr>
          <w:p w:rsidR="00F5566F" w:rsidRDefault="00653468">
            <w:pPr>
              <w:pStyle w:val="TableParagraph"/>
              <w:spacing w:before="11"/>
            </w:pPr>
            <w:r>
              <w:rPr>
                <w:spacing w:val="-6"/>
              </w:rPr>
              <w:t>Warm-</w:t>
            </w:r>
            <w:r>
              <w:rPr>
                <w:spacing w:val="-5"/>
              </w:rPr>
              <w:t>up</w:t>
            </w:r>
          </w:p>
        </w:tc>
        <w:tc>
          <w:tcPr>
            <w:tcW w:w="3003" w:type="dxa"/>
          </w:tcPr>
          <w:p w:rsidR="00F5566F" w:rsidRDefault="00653468">
            <w:pPr>
              <w:pStyle w:val="TableParagraph"/>
              <w:spacing w:before="11"/>
            </w:pPr>
            <w:r>
              <w:t>Linear,</w:t>
            </w:r>
            <w:r>
              <w:rPr>
                <w:spacing w:val="-7"/>
              </w:rPr>
              <w:t xml:space="preserve"> </w:t>
            </w:r>
            <w:r>
              <w:t>10</w:t>
            </w:r>
            <w:r>
              <w:rPr>
                <w:spacing w:val="-6"/>
              </w:rPr>
              <w:t xml:space="preserve"> </w:t>
            </w:r>
            <w:r>
              <w:t>%</w:t>
            </w:r>
            <w:r>
              <w:rPr>
                <w:spacing w:val="-6"/>
              </w:rPr>
              <w:t xml:space="preserve"> </w:t>
            </w:r>
            <w:r>
              <w:t>of</w:t>
            </w:r>
            <w:r>
              <w:rPr>
                <w:spacing w:val="-7"/>
              </w:rPr>
              <w:t xml:space="preserve"> </w:t>
            </w:r>
            <w:r>
              <w:rPr>
                <w:spacing w:val="-2"/>
              </w:rPr>
              <w:t>steps</w:t>
            </w:r>
          </w:p>
        </w:tc>
      </w:tr>
      <w:tr w:rsidR="00F5566F">
        <w:trPr>
          <w:trHeight w:val="308"/>
        </w:trPr>
        <w:tc>
          <w:tcPr>
            <w:tcW w:w="3003" w:type="dxa"/>
          </w:tcPr>
          <w:p w:rsidR="00F5566F" w:rsidRDefault="00653468">
            <w:pPr>
              <w:pStyle w:val="TableParagraph"/>
              <w:spacing w:before="11"/>
            </w:pPr>
            <w:proofErr w:type="spellStart"/>
            <w:r>
              <w:rPr>
                <w:spacing w:val="-2"/>
              </w:rPr>
              <w:t>Optimisation</w:t>
            </w:r>
            <w:proofErr w:type="spellEnd"/>
          </w:p>
        </w:tc>
        <w:tc>
          <w:tcPr>
            <w:tcW w:w="3003" w:type="dxa"/>
          </w:tcPr>
          <w:p w:rsidR="00F5566F" w:rsidRDefault="00653468">
            <w:pPr>
              <w:pStyle w:val="TableParagraph"/>
              <w:spacing w:before="11"/>
            </w:pPr>
            <w:r>
              <w:t>Batch</w:t>
            </w:r>
            <w:r>
              <w:rPr>
                <w:spacing w:val="-7"/>
              </w:rPr>
              <w:t xml:space="preserve"> </w:t>
            </w:r>
            <w:r>
              <w:rPr>
                <w:spacing w:val="-4"/>
              </w:rPr>
              <w:t>size</w:t>
            </w:r>
          </w:p>
        </w:tc>
        <w:tc>
          <w:tcPr>
            <w:tcW w:w="3003" w:type="dxa"/>
          </w:tcPr>
          <w:p w:rsidR="00F5566F" w:rsidRDefault="00653468">
            <w:pPr>
              <w:pStyle w:val="TableParagraph"/>
              <w:spacing w:before="10"/>
            </w:pPr>
            <w:r>
              <w:t>16</w:t>
            </w:r>
            <w:r>
              <w:rPr>
                <w:spacing w:val="-6"/>
              </w:rPr>
              <w:t xml:space="preserve"> </w:t>
            </w:r>
            <w:r>
              <w:t>(gradient</w:t>
            </w:r>
            <w:r>
              <w:rPr>
                <w:spacing w:val="-6"/>
              </w:rPr>
              <w:t xml:space="preserve"> </w:t>
            </w:r>
            <w:proofErr w:type="spellStart"/>
            <w:r>
              <w:t>accum</w:t>
            </w:r>
            <w:proofErr w:type="spellEnd"/>
            <w:r>
              <w:t>.</w:t>
            </w:r>
            <w:r>
              <w:rPr>
                <w:spacing w:val="10"/>
              </w:rPr>
              <w:t xml:space="preserve"> </w:t>
            </w:r>
            <w:r>
              <w:rPr>
                <w:rFonts w:ascii="Arial" w:hAnsi="Arial"/>
                <w:i/>
                <w:spacing w:val="-5"/>
              </w:rPr>
              <w:t>×</w:t>
            </w:r>
            <w:r>
              <w:rPr>
                <w:spacing w:val="-5"/>
              </w:rPr>
              <w:t>2)</w:t>
            </w:r>
          </w:p>
        </w:tc>
      </w:tr>
      <w:tr w:rsidR="00F5566F">
        <w:trPr>
          <w:trHeight w:val="308"/>
        </w:trPr>
        <w:tc>
          <w:tcPr>
            <w:tcW w:w="3003" w:type="dxa"/>
          </w:tcPr>
          <w:p w:rsidR="00F5566F" w:rsidRDefault="00653468">
            <w:pPr>
              <w:pStyle w:val="TableParagraph"/>
              <w:spacing w:before="11"/>
            </w:pPr>
            <w:proofErr w:type="spellStart"/>
            <w:r>
              <w:rPr>
                <w:spacing w:val="-2"/>
              </w:rPr>
              <w:t>Optimisation</w:t>
            </w:r>
            <w:proofErr w:type="spellEnd"/>
          </w:p>
        </w:tc>
        <w:tc>
          <w:tcPr>
            <w:tcW w:w="3003" w:type="dxa"/>
          </w:tcPr>
          <w:p w:rsidR="00F5566F" w:rsidRDefault="00653468">
            <w:pPr>
              <w:pStyle w:val="TableParagraph"/>
              <w:spacing w:before="11"/>
            </w:pPr>
            <w:r>
              <w:rPr>
                <w:spacing w:val="-2"/>
              </w:rPr>
              <w:t>Epochs</w:t>
            </w:r>
          </w:p>
        </w:tc>
        <w:tc>
          <w:tcPr>
            <w:tcW w:w="3003" w:type="dxa"/>
          </w:tcPr>
          <w:p w:rsidR="00F5566F" w:rsidRDefault="00653468">
            <w:pPr>
              <w:pStyle w:val="TableParagraph"/>
              <w:spacing w:before="11"/>
            </w:pPr>
            <w:r>
              <w:rPr>
                <w:spacing w:val="-10"/>
              </w:rPr>
              <w:t>4</w:t>
            </w:r>
          </w:p>
        </w:tc>
      </w:tr>
      <w:tr w:rsidR="00F5566F">
        <w:trPr>
          <w:trHeight w:val="308"/>
        </w:trPr>
        <w:tc>
          <w:tcPr>
            <w:tcW w:w="3003" w:type="dxa"/>
          </w:tcPr>
          <w:p w:rsidR="00F5566F" w:rsidRDefault="00653468">
            <w:pPr>
              <w:pStyle w:val="TableParagraph"/>
              <w:spacing w:before="11"/>
            </w:pPr>
            <w:proofErr w:type="spellStart"/>
            <w:r>
              <w:rPr>
                <w:spacing w:val="-2"/>
              </w:rPr>
              <w:t>Optimisation</w:t>
            </w:r>
            <w:proofErr w:type="spellEnd"/>
          </w:p>
        </w:tc>
        <w:tc>
          <w:tcPr>
            <w:tcW w:w="3003" w:type="dxa"/>
          </w:tcPr>
          <w:p w:rsidR="00F5566F" w:rsidRDefault="00653468">
            <w:pPr>
              <w:pStyle w:val="TableParagraph"/>
              <w:spacing w:before="11"/>
            </w:pPr>
            <w:r>
              <w:t>Class-weight</w:t>
            </w:r>
            <w:r>
              <w:rPr>
                <w:spacing w:val="-9"/>
              </w:rPr>
              <w:t xml:space="preserve"> </w:t>
            </w:r>
            <w:r>
              <w:t>ratio</w:t>
            </w:r>
            <w:r>
              <w:rPr>
                <w:spacing w:val="-9"/>
              </w:rPr>
              <w:t xml:space="preserve"> </w:t>
            </w:r>
            <w:r>
              <w:rPr>
                <w:spacing w:val="-2"/>
              </w:rPr>
              <w:t>(hate)</w:t>
            </w:r>
          </w:p>
        </w:tc>
        <w:tc>
          <w:tcPr>
            <w:tcW w:w="3003" w:type="dxa"/>
          </w:tcPr>
          <w:p w:rsidR="00F5566F" w:rsidRDefault="00653468">
            <w:pPr>
              <w:pStyle w:val="TableParagraph"/>
              <w:spacing w:before="11"/>
            </w:pPr>
            <w:r>
              <w:t>≈</w:t>
            </w:r>
            <w:r>
              <w:rPr>
                <w:spacing w:val="-3"/>
              </w:rPr>
              <w:t xml:space="preserve"> </w:t>
            </w:r>
            <w:r>
              <w:rPr>
                <w:spacing w:val="-5"/>
              </w:rPr>
              <w:t>6.1</w:t>
            </w:r>
          </w:p>
        </w:tc>
      </w:tr>
      <w:tr w:rsidR="00F5566F">
        <w:trPr>
          <w:trHeight w:val="308"/>
        </w:trPr>
        <w:tc>
          <w:tcPr>
            <w:tcW w:w="3003" w:type="dxa"/>
          </w:tcPr>
          <w:p w:rsidR="00F5566F" w:rsidRDefault="00653468">
            <w:pPr>
              <w:pStyle w:val="TableParagraph"/>
              <w:spacing w:before="11"/>
            </w:pPr>
            <w:r>
              <w:t>Decision</w:t>
            </w:r>
            <w:r>
              <w:rPr>
                <w:spacing w:val="-9"/>
              </w:rPr>
              <w:t xml:space="preserve"> </w:t>
            </w:r>
            <w:r>
              <w:rPr>
                <w:spacing w:val="-4"/>
              </w:rPr>
              <w:t>rule</w:t>
            </w:r>
          </w:p>
        </w:tc>
        <w:tc>
          <w:tcPr>
            <w:tcW w:w="3003" w:type="dxa"/>
          </w:tcPr>
          <w:p w:rsidR="00F5566F" w:rsidRDefault="00653468">
            <w:pPr>
              <w:pStyle w:val="TableParagraph"/>
              <w:spacing w:before="7"/>
            </w:pPr>
            <w:r>
              <w:rPr>
                <w:spacing w:val="-2"/>
              </w:rPr>
              <w:t>Validation-tuned</w:t>
            </w:r>
            <w:r>
              <w:rPr>
                <w:spacing w:val="4"/>
              </w:rPr>
              <w:t xml:space="preserve"> </w:t>
            </w:r>
            <w:r>
              <w:rPr>
                <w:spacing w:val="-2"/>
              </w:rPr>
              <w:t>threshold</w:t>
            </w:r>
            <w:r>
              <w:rPr>
                <w:spacing w:val="4"/>
              </w:rPr>
              <w:t xml:space="preserve"> </w:t>
            </w:r>
            <w:r>
              <w:rPr>
                <w:rFonts w:ascii="Calibri" w:hAnsi="Calibri"/>
                <w:i/>
                <w:spacing w:val="-2"/>
              </w:rPr>
              <w:t>τ</w:t>
            </w:r>
            <w:r>
              <w:rPr>
                <w:rFonts w:ascii="Calibri" w:hAnsi="Calibri"/>
                <w:i/>
                <w:spacing w:val="-23"/>
              </w:rPr>
              <w:t xml:space="preserve"> </w:t>
            </w:r>
            <w:r>
              <w:rPr>
                <w:spacing w:val="-10"/>
              </w:rPr>
              <w:t>*</w:t>
            </w:r>
          </w:p>
        </w:tc>
        <w:tc>
          <w:tcPr>
            <w:tcW w:w="3003" w:type="dxa"/>
          </w:tcPr>
          <w:p w:rsidR="00F5566F" w:rsidRDefault="00653468">
            <w:pPr>
              <w:pStyle w:val="TableParagraph"/>
              <w:spacing w:before="11"/>
            </w:pPr>
            <w:r>
              <w:rPr>
                <w:spacing w:val="-4"/>
              </w:rPr>
              <w:t>0.42</w:t>
            </w:r>
          </w:p>
        </w:tc>
      </w:tr>
      <w:tr w:rsidR="00F5566F">
        <w:trPr>
          <w:trHeight w:val="308"/>
        </w:trPr>
        <w:tc>
          <w:tcPr>
            <w:tcW w:w="3003" w:type="dxa"/>
          </w:tcPr>
          <w:p w:rsidR="00F5566F" w:rsidRDefault="00653468">
            <w:pPr>
              <w:pStyle w:val="TableParagraph"/>
              <w:spacing w:before="11"/>
            </w:pPr>
            <w:r>
              <w:rPr>
                <w:spacing w:val="-2"/>
              </w:rPr>
              <w:t>Reproducibility</w:t>
            </w:r>
          </w:p>
        </w:tc>
        <w:tc>
          <w:tcPr>
            <w:tcW w:w="3003" w:type="dxa"/>
          </w:tcPr>
          <w:p w:rsidR="00F5566F" w:rsidRDefault="00653468">
            <w:pPr>
              <w:pStyle w:val="TableParagraph"/>
              <w:spacing w:before="11"/>
            </w:pPr>
            <w:r>
              <w:t>Random</w:t>
            </w:r>
            <w:r>
              <w:rPr>
                <w:spacing w:val="-9"/>
              </w:rPr>
              <w:t xml:space="preserve"> </w:t>
            </w:r>
            <w:r>
              <w:rPr>
                <w:spacing w:val="-2"/>
              </w:rPr>
              <w:t>seeds</w:t>
            </w:r>
          </w:p>
        </w:tc>
        <w:tc>
          <w:tcPr>
            <w:tcW w:w="3003" w:type="dxa"/>
          </w:tcPr>
          <w:p w:rsidR="00F5566F" w:rsidRDefault="00653468">
            <w:pPr>
              <w:pStyle w:val="TableParagraph"/>
              <w:spacing w:before="11"/>
            </w:pPr>
            <w:r>
              <w:t>{13,</w:t>
            </w:r>
            <w:r>
              <w:rPr>
                <w:spacing w:val="-5"/>
              </w:rPr>
              <w:t xml:space="preserve"> </w:t>
            </w:r>
            <w:r>
              <w:t>42,</w:t>
            </w:r>
            <w:r>
              <w:rPr>
                <w:spacing w:val="-4"/>
              </w:rPr>
              <w:t xml:space="preserve"> </w:t>
            </w:r>
            <w:r>
              <w:rPr>
                <w:spacing w:val="-2"/>
              </w:rPr>
              <w:t>2025}</w:t>
            </w:r>
          </w:p>
        </w:tc>
      </w:tr>
      <w:tr w:rsidR="00F5566F">
        <w:trPr>
          <w:trHeight w:val="308"/>
        </w:trPr>
        <w:tc>
          <w:tcPr>
            <w:tcW w:w="3003" w:type="dxa"/>
          </w:tcPr>
          <w:p w:rsidR="00F5566F" w:rsidRDefault="00653468">
            <w:pPr>
              <w:pStyle w:val="TableParagraph"/>
              <w:spacing w:before="11"/>
            </w:pPr>
            <w:r>
              <w:rPr>
                <w:spacing w:val="-2"/>
              </w:rPr>
              <w:t>Reproducibility</w:t>
            </w:r>
          </w:p>
        </w:tc>
        <w:tc>
          <w:tcPr>
            <w:tcW w:w="3003" w:type="dxa"/>
          </w:tcPr>
          <w:p w:rsidR="00F5566F" w:rsidRDefault="00653468">
            <w:pPr>
              <w:pStyle w:val="TableParagraph"/>
              <w:spacing w:before="11"/>
            </w:pPr>
            <w:r>
              <w:rPr>
                <w:spacing w:val="-2"/>
              </w:rPr>
              <w:t>Framework</w:t>
            </w:r>
          </w:p>
        </w:tc>
        <w:tc>
          <w:tcPr>
            <w:tcW w:w="3003" w:type="dxa"/>
          </w:tcPr>
          <w:p w:rsidR="00F5566F" w:rsidRDefault="00653468">
            <w:pPr>
              <w:pStyle w:val="TableParagraph"/>
              <w:spacing w:before="11"/>
            </w:pPr>
            <w:proofErr w:type="spellStart"/>
            <w:r>
              <w:t>PyTorch</w:t>
            </w:r>
            <w:proofErr w:type="spellEnd"/>
            <w:r>
              <w:rPr>
                <w:spacing w:val="-11"/>
              </w:rPr>
              <w:t xml:space="preserve"> </w:t>
            </w:r>
            <w:r>
              <w:t>2.x</w:t>
            </w:r>
            <w:r>
              <w:rPr>
                <w:spacing w:val="-10"/>
              </w:rPr>
              <w:t xml:space="preserve"> </w:t>
            </w:r>
            <w:r>
              <w:t>+</w:t>
            </w:r>
            <w:r>
              <w:rPr>
                <w:spacing w:val="-10"/>
              </w:rPr>
              <w:t xml:space="preserve"> </w:t>
            </w:r>
            <w:r>
              <w:rPr>
                <w:spacing w:val="-2"/>
              </w:rPr>
              <w:t>Transformers</w:t>
            </w:r>
          </w:p>
        </w:tc>
      </w:tr>
    </w:tbl>
    <w:p w:rsidR="00F5566F" w:rsidRDefault="00653468">
      <w:pPr>
        <w:pStyle w:val="BodyText"/>
        <w:spacing w:before="190"/>
        <w:ind w:left="463"/>
      </w:pPr>
      <w:r>
        <w:rPr>
          <w:b/>
        </w:rPr>
        <w:t>Table</w:t>
      </w:r>
      <w:r>
        <w:rPr>
          <w:b/>
          <w:spacing w:val="-11"/>
        </w:rPr>
        <w:t xml:space="preserve"> </w:t>
      </w:r>
      <w:r>
        <w:rPr>
          <w:b/>
        </w:rPr>
        <w:t>5.2:</w:t>
      </w:r>
      <w:r>
        <w:rPr>
          <w:b/>
          <w:spacing w:val="6"/>
        </w:rPr>
        <w:t xml:space="preserve"> </w:t>
      </w:r>
      <w:r>
        <w:t>Consolidated</w:t>
      </w:r>
      <w:r>
        <w:rPr>
          <w:spacing w:val="-11"/>
        </w:rPr>
        <w:t xml:space="preserve"> </w:t>
      </w:r>
      <w:r>
        <w:t>hyperparameter</w:t>
      </w:r>
      <w:r>
        <w:rPr>
          <w:spacing w:val="-11"/>
        </w:rPr>
        <w:t xml:space="preserve"> </w:t>
      </w:r>
      <w:r>
        <w:t>settings</w:t>
      </w:r>
      <w:r>
        <w:rPr>
          <w:spacing w:val="-11"/>
        </w:rPr>
        <w:t xml:space="preserve"> </w:t>
      </w:r>
      <w:r>
        <w:t>for</w:t>
      </w:r>
      <w:r>
        <w:rPr>
          <w:spacing w:val="-11"/>
        </w:rPr>
        <w:t xml:space="preserve"> </w:t>
      </w:r>
      <w:r>
        <w:t>the</w:t>
      </w:r>
      <w:r>
        <w:rPr>
          <w:spacing w:val="-11"/>
        </w:rPr>
        <w:t xml:space="preserve"> </w:t>
      </w:r>
      <w:r>
        <w:t>final</w:t>
      </w:r>
      <w:r>
        <w:rPr>
          <w:spacing w:val="-11"/>
        </w:rPr>
        <w:t xml:space="preserve"> </w:t>
      </w:r>
      <w:r>
        <w:t>reported</w:t>
      </w:r>
      <w:r>
        <w:rPr>
          <w:spacing w:val="-10"/>
        </w:rPr>
        <w:t xml:space="preserve"> </w:t>
      </w:r>
      <w:r>
        <w:rPr>
          <w:spacing w:val="-2"/>
        </w:rPr>
        <w:t>configuration.</w:t>
      </w:r>
    </w:p>
    <w:p w:rsidR="00F5566F" w:rsidRDefault="00F5566F">
      <w:pPr>
        <w:pStyle w:val="BodyText"/>
      </w:pPr>
    </w:p>
    <w:p w:rsidR="00F5566F" w:rsidRDefault="00F5566F">
      <w:pPr>
        <w:pStyle w:val="BodyText"/>
        <w:spacing w:before="257"/>
      </w:pPr>
    </w:p>
    <w:p w:rsidR="00F5566F" w:rsidRDefault="00653468">
      <w:pPr>
        <w:pStyle w:val="Heading3"/>
        <w:numPr>
          <w:ilvl w:val="1"/>
          <w:numId w:val="3"/>
        </w:numPr>
        <w:tabs>
          <w:tab w:val="left" w:pos="969"/>
        </w:tabs>
        <w:spacing w:before="1"/>
        <w:ind w:left="969" w:hanging="946"/>
      </w:pPr>
      <w:bookmarkStart w:id="169" w:name="Appendix_C:_Qualitative_Sample_Predictio"/>
      <w:bookmarkStart w:id="170" w:name="_bookmark95"/>
      <w:bookmarkEnd w:id="169"/>
      <w:bookmarkEnd w:id="170"/>
      <w:r>
        <w:t>Appendix</w:t>
      </w:r>
      <w:r>
        <w:rPr>
          <w:spacing w:val="12"/>
        </w:rPr>
        <w:t xml:space="preserve"> </w:t>
      </w:r>
      <w:r>
        <w:t>C:</w:t>
      </w:r>
      <w:r>
        <w:rPr>
          <w:spacing w:val="12"/>
        </w:rPr>
        <w:t xml:space="preserve"> </w:t>
      </w:r>
      <w:r>
        <w:t>Qualitative</w:t>
      </w:r>
      <w:r>
        <w:rPr>
          <w:spacing w:val="12"/>
        </w:rPr>
        <w:t xml:space="preserve"> </w:t>
      </w:r>
      <w:r>
        <w:t>Sample</w:t>
      </w:r>
      <w:r>
        <w:rPr>
          <w:spacing w:val="12"/>
        </w:rPr>
        <w:t xml:space="preserve"> </w:t>
      </w:r>
      <w:r>
        <w:rPr>
          <w:spacing w:val="-2"/>
        </w:rPr>
        <w:t>Predictions</w:t>
      </w:r>
    </w:p>
    <w:p w:rsidR="00F5566F" w:rsidRDefault="00F5566F">
      <w:pPr>
        <w:pStyle w:val="BodyText"/>
        <w:spacing w:before="10"/>
        <w:rPr>
          <w:b/>
          <w:sz w:val="34"/>
        </w:rPr>
      </w:pPr>
    </w:p>
    <w:p w:rsidR="00F5566F" w:rsidRDefault="00653468">
      <w:pPr>
        <w:pStyle w:val="BodyText"/>
        <w:spacing w:line="376" w:lineRule="auto"/>
        <w:ind w:left="23" w:right="445"/>
        <w:jc w:val="both"/>
      </w:pPr>
      <w:r>
        <w:rPr>
          <w:spacing w:val="-2"/>
        </w:rPr>
        <w:t>Table</w:t>
      </w:r>
      <w:r>
        <w:rPr>
          <w:spacing w:val="-8"/>
        </w:rPr>
        <w:t xml:space="preserve"> </w:t>
      </w:r>
      <w:r>
        <w:rPr>
          <w:spacing w:val="-2"/>
        </w:rPr>
        <w:t>C.1</w:t>
      </w:r>
      <w:r>
        <w:rPr>
          <w:spacing w:val="-7"/>
        </w:rPr>
        <w:t xml:space="preserve"> </w:t>
      </w:r>
      <w:r>
        <w:rPr>
          <w:spacing w:val="-2"/>
        </w:rPr>
        <w:t>lists</w:t>
      </w:r>
      <w:r>
        <w:rPr>
          <w:spacing w:val="-7"/>
        </w:rPr>
        <w:t xml:space="preserve"> </w:t>
      </w:r>
      <w:r>
        <w:rPr>
          <w:spacing w:val="-2"/>
        </w:rPr>
        <w:t>qualitative</w:t>
      </w:r>
      <w:r>
        <w:rPr>
          <w:spacing w:val="-7"/>
        </w:rPr>
        <w:t xml:space="preserve"> </w:t>
      </w:r>
      <w:r>
        <w:rPr>
          <w:spacing w:val="-2"/>
        </w:rPr>
        <w:t>predictions</w:t>
      </w:r>
      <w:r>
        <w:rPr>
          <w:spacing w:val="-7"/>
        </w:rPr>
        <w:t xml:space="preserve"> </w:t>
      </w:r>
      <w:r>
        <w:rPr>
          <w:spacing w:val="-2"/>
        </w:rPr>
        <w:t>made</w:t>
      </w:r>
      <w:r>
        <w:rPr>
          <w:spacing w:val="-7"/>
        </w:rPr>
        <w:t xml:space="preserve"> </w:t>
      </w:r>
      <w:r>
        <w:rPr>
          <w:spacing w:val="-2"/>
        </w:rPr>
        <w:t>by</w:t>
      </w:r>
      <w:r>
        <w:rPr>
          <w:spacing w:val="-7"/>
        </w:rPr>
        <w:t xml:space="preserve"> </w:t>
      </w:r>
      <w:r>
        <w:rPr>
          <w:spacing w:val="-2"/>
        </w:rPr>
        <w:t>the</w:t>
      </w:r>
      <w:r>
        <w:rPr>
          <w:spacing w:val="-7"/>
        </w:rPr>
        <w:t xml:space="preserve"> </w:t>
      </w:r>
      <w:r>
        <w:rPr>
          <w:spacing w:val="-2"/>
        </w:rPr>
        <w:t>fused</w:t>
      </w:r>
      <w:r>
        <w:rPr>
          <w:spacing w:val="-7"/>
        </w:rPr>
        <w:t xml:space="preserve"> </w:t>
      </w:r>
      <w:r>
        <w:rPr>
          <w:spacing w:val="-2"/>
        </w:rPr>
        <w:t>model</w:t>
      </w:r>
      <w:r>
        <w:rPr>
          <w:spacing w:val="-7"/>
        </w:rPr>
        <w:t xml:space="preserve"> </w:t>
      </w:r>
      <w:r>
        <w:rPr>
          <w:spacing w:val="-2"/>
        </w:rPr>
        <w:t>on</w:t>
      </w:r>
      <w:r>
        <w:rPr>
          <w:spacing w:val="-7"/>
        </w:rPr>
        <w:t xml:space="preserve"> </w:t>
      </w:r>
      <w:r>
        <w:rPr>
          <w:spacing w:val="-2"/>
        </w:rPr>
        <w:t>held-out</w:t>
      </w:r>
      <w:r>
        <w:rPr>
          <w:spacing w:val="-7"/>
        </w:rPr>
        <w:t xml:space="preserve"> </w:t>
      </w:r>
      <w:r>
        <w:rPr>
          <w:spacing w:val="-2"/>
        </w:rPr>
        <w:t>test</w:t>
      </w:r>
      <w:r>
        <w:rPr>
          <w:spacing w:val="-7"/>
        </w:rPr>
        <w:t xml:space="preserve"> </w:t>
      </w:r>
      <w:r>
        <w:rPr>
          <w:spacing w:val="-2"/>
        </w:rPr>
        <w:t>samples,</w:t>
      </w:r>
      <w:r>
        <w:rPr>
          <w:spacing w:val="-5"/>
        </w:rPr>
        <w:t xml:space="preserve"> </w:t>
      </w:r>
      <w:proofErr w:type="spellStart"/>
      <w:r>
        <w:rPr>
          <w:spacing w:val="-2"/>
        </w:rPr>
        <w:t>includ-</w:t>
      </w:r>
      <w:r>
        <w:t>ing</w:t>
      </w:r>
      <w:proofErr w:type="spellEnd"/>
      <w:r>
        <w:rPr>
          <w:spacing w:val="-13"/>
        </w:rPr>
        <w:t xml:space="preserve"> </w:t>
      </w:r>
      <w:r>
        <w:t>both</w:t>
      </w:r>
      <w:r>
        <w:rPr>
          <w:spacing w:val="-13"/>
        </w:rPr>
        <w:t xml:space="preserve"> </w:t>
      </w:r>
      <w:r>
        <w:t>correct</w:t>
      </w:r>
      <w:r>
        <w:rPr>
          <w:spacing w:val="-13"/>
        </w:rPr>
        <w:t xml:space="preserve"> </w:t>
      </w:r>
      <w:r>
        <w:t>classifications</w:t>
      </w:r>
      <w:r>
        <w:rPr>
          <w:spacing w:val="-13"/>
        </w:rPr>
        <w:t xml:space="preserve"> </w:t>
      </w:r>
      <w:r>
        <w:t>and</w:t>
      </w:r>
      <w:r>
        <w:rPr>
          <w:spacing w:val="-13"/>
        </w:rPr>
        <w:t xml:space="preserve"> </w:t>
      </w:r>
      <w:r>
        <w:t>representative</w:t>
      </w:r>
      <w:r>
        <w:rPr>
          <w:spacing w:val="-13"/>
        </w:rPr>
        <w:t xml:space="preserve"> </w:t>
      </w:r>
      <w:r>
        <w:t>failure</w:t>
      </w:r>
      <w:r>
        <w:rPr>
          <w:spacing w:val="-13"/>
        </w:rPr>
        <w:t xml:space="preserve"> </w:t>
      </w:r>
      <w:r>
        <w:t>modes</w:t>
      </w:r>
      <w:r>
        <w:rPr>
          <w:spacing w:val="-13"/>
        </w:rPr>
        <w:t xml:space="preserve"> </w:t>
      </w:r>
      <w:r>
        <w:t>that</w:t>
      </w:r>
      <w:r>
        <w:rPr>
          <w:spacing w:val="-13"/>
        </w:rPr>
        <w:t xml:space="preserve"> </w:t>
      </w:r>
      <w:r>
        <w:t>motivate</w:t>
      </w:r>
      <w:r>
        <w:rPr>
          <w:spacing w:val="-13"/>
        </w:rPr>
        <w:t xml:space="preserve"> </w:t>
      </w:r>
      <w:r>
        <w:t>the</w:t>
      </w:r>
      <w:r>
        <w:rPr>
          <w:spacing w:val="-13"/>
        </w:rPr>
        <w:t xml:space="preserve"> </w:t>
      </w:r>
      <w:r>
        <w:t>directions</w:t>
      </w:r>
      <w:r>
        <w:rPr>
          <w:spacing w:val="-13"/>
        </w:rPr>
        <w:t xml:space="preserve"> </w:t>
      </w:r>
      <w:r>
        <w:t>for</w:t>
      </w:r>
    </w:p>
    <w:p w:rsidR="00F5566F" w:rsidRDefault="00F5566F">
      <w:pPr>
        <w:pStyle w:val="BodyText"/>
        <w:spacing w:line="376" w:lineRule="auto"/>
        <w:jc w:val="both"/>
        <w:sectPr w:rsidR="00F5566F">
          <w:pgSz w:w="11910" w:h="16840"/>
          <w:pgMar w:top="1500" w:right="992" w:bottom="1640" w:left="1417" w:header="0" w:footer="1453" w:gutter="0"/>
          <w:cols w:space="720"/>
        </w:sectPr>
      </w:pPr>
    </w:p>
    <w:p w:rsidR="00F5566F" w:rsidRDefault="00653468">
      <w:pPr>
        <w:pStyle w:val="BodyText"/>
        <w:spacing w:before="77" w:line="376" w:lineRule="auto"/>
        <w:ind w:left="23" w:right="446"/>
        <w:jc w:val="both"/>
      </w:pPr>
      <w:r>
        <w:lastRenderedPageBreak/>
        <w:t>future</w:t>
      </w:r>
      <w:r>
        <w:rPr>
          <w:spacing w:val="-6"/>
        </w:rPr>
        <w:t xml:space="preserve"> </w:t>
      </w:r>
      <w:r>
        <w:t>work</w:t>
      </w:r>
      <w:r>
        <w:rPr>
          <w:spacing w:val="-5"/>
        </w:rPr>
        <w:t xml:space="preserve"> </w:t>
      </w:r>
      <w:r>
        <w:t>outlined</w:t>
      </w:r>
      <w:r>
        <w:rPr>
          <w:spacing w:val="-5"/>
        </w:rPr>
        <w:t xml:space="preserve"> </w:t>
      </w:r>
      <w:r>
        <w:t>in</w:t>
      </w:r>
      <w:r>
        <w:rPr>
          <w:spacing w:val="-6"/>
        </w:rPr>
        <w:t xml:space="preserve"> </w:t>
      </w:r>
      <w:r>
        <w:t>Section</w:t>
      </w:r>
      <w:r>
        <w:rPr>
          <w:spacing w:val="-5"/>
        </w:rPr>
        <w:t xml:space="preserve"> </w:t>
      </w:r>
      <w:r>
        <w:t>7.4. Examples</w:t>
      </w:r>
      <w:r>
        <w:rPr>
          <w:spacing w:val="-6"/>
        </w:rPr>
        <w:t xml:space="preserve"> </w:t>
      </w:r>
      <w:r>
        <w:t>have</w:t>
      </w:r>
      <w:r>
        <w:rPr>
          <w:spacing w:val="-5"/>
        </w:rPr>
        <w:t xml:space="preserve"> </w:t>
      </w:r>
      <w:r>
        <w:t>been</w:t>
      </w:r>
      <w:r>
        <w:rPr>
          <w:spacing w:val="-6"/>
        </w:rPr>
        <w:t xml:space="preserve"> </w:t>
      </w:r>
      <w:r>
        <w:t>paraphrased</w:t>
      </w:r>
      <w:r>
        <w:rPr>
          <w:spacing w:val="-5"/>
        </w:rPr>
        <w:t xml:space="preserve"> </w:t>
      </w:r>
      <w:r>
        <w:t>and</w:t>
      </w:r>
      <w:r>
        <w:rPr>
          <w:spacing w:val="-5"/>
        </w:rPr>
        <w:t xml:space="preserve"> </w:t>
      </w:r>
      <w:r>
        <w:t>partially</w:t>
      </w:r>
      <w:r>
        <w:rPr>
          <w:spacing w:val="-5"/>
        </w:rPr>
        <w:t xml:space="preserve"> </w:t>
      </w:r>
      <w:r>
        <w:t>obfuscated where necessary to avoid reproducing slurs verbatim.</w:t>
      </w:r>
    </w:p>
    <w:p w:rsidR="00F5566F" w:rsidRDefault="00653468">
      <w:pPr>
        <w:pStyle w:val="BodyText"/>
        <w:spacing w:line="376" w:lineRule="auto"/>
        <w:ind w:left="23" w:right="444" w:firstLine="358"/>
        <w:jc w:val="both"/>
      </w:pPr>
      <w:r>
        <w:t>These</w:t>
      </w:r>
      <w:r>
        <w:rPr>
          <w:spacing w:val="-5"/>
        </w:rPr>
        <w:t xml:space="preserve"> </w:t>
      </w:r>
      <w:r>
        <w:t>qualitative</w:t>
      </w:r>
      <w:r>
        <w:rPr>
          <w:spacing w:val="-4"/>
        </w:rPr>
        <w:t xml:space="preserve"> </w:t>
      </w:r>
      <w:r>
        <w:t>examples</w:t>
      </w:r>
      <w:r>
        <w:rPr>
          <w:spacing w:val="-5"/>
        </w:rPr>
        <w:t xml:space="preserve"> </w:t>
      </w:r>
      <w:r>
        <w:t>confirm</w:t>
      </w:r>
      <w:r>
        <w:rPr>
          <w:spacing w:val="-4"/>
        </w:rPr>
        <w:t xml:space="preserve"> </w:t>
      </w:r>
      <w:r>
        <w:t>the</w:t>
      </w:r>
      <w:r>
        <w:rPr>
          <w:spacing w:val="-4"/>
        </w:rPr>
        <w:t xml:space="preserve"> </w:t>
      </w:r>
      <w:r>
        <w:t>quantitative</w:t>
      </w:r>
      <w:r>
        <w:rPr>
          <w:spacing w:val="-4"/>
        </w:rPr>
        <w:t xml:space="preserve"> </w:t>
      </w:r>
      <w:r>
        <w:t>observations</w:t>
      </w:r>
      <w:r>
        <w:rPr>
          <w:spacing w:val="-5"/>
        </w:rPr>
        <w:t xml:space="preserve"> </w:t>
      </w:r>
      <w:r>
        <w:t>of</w:t>
      </w:r>
      <w:r>
        <w:rPr>
          <w:spacing w:val="-5"/>
        </w:rPr>
        <w:t xml:space="preserve"> </w:t>
      </w:r>
      <w:r>
        <w:t>Chapter</w:t>
      </w:r>
      <w:r>
        <w:rPr>
          <w:spacing w:val="-5"/>
        </w:rPr>
        <w:t xml:space="preserve"> </w:t>
      </w:r>
      <w:r>
        <w:t>5. The</w:t>
      </w:r>
      <w:r>
        <w:rPr>
          <w:spacing w:val="-4"/>
        </w:rPr>
        <w:t xml:space="preserve"> </w:t>
      </w:r>
      <w:r>
        <w:t xml:space="preserve">model is most reliable when either an explicit slur or an explicit threat is present, and least reliable on sarcasm, implicit </w:t>
      </w:r>
      <w:proofErr w:type="spellStart"/>
      <w:r>
        <w:t>dehumanisation</w:t>
      </w:r>
      <w:proofErr w:type="spellEnd"/>
      <w:r>
        <w:t xml:space="preserve"> and </w:t>
      </w:r>
      <w:proofErr w:type="spellStart"/>
      <w:r>
        <w:t>Romanised</w:t>
      </w:r>
      <w:proofErr w:type="spellEnd"/>
      <w:r>
        <w:t xml:space="preserve"> Punjabi inputs.</w:t>
      </w:r>
      <w:r>
        <w:rPr>
          <w:spacing w:val="40"/>
        </w:rPr>
        <w:t xml:space="preserve"> </w:t>
      </w:r>
      <w:r>
        <w:t xml:space="preserve">The latter category in </w:t>
      </w:r>
      <w:bookmarkStart w:id="171" w:name="Appendix_D:_Compact_Architecture_Summary"/>
      <w:bookmarkStart w:id="172" w:name="_bookmark96"/>
      <w:bookmarkEnd w:id="171"/>
      <w:bookmarkEnd w:id="172"/>
      <w:r>
        <w:t xml:space="preserve">particular motivates the scripting and </w:t>
      </w:r>
      <w:proofErr w:type="spellStart"/>
      <w:r>
        <w:t>tokenisation</w:t>
      </w:r>
      <w:proofErr w:type="spellEnd"/>
      <w:r>
        <w:t xml:space="preserve"> work proposed in Section 7.4.</w:t>
      </w:r>
    </w:p>
    <w:p w:rsidR="00F5566F" w:rsidRDefault="00F5566F">
      <w:pPr>
        <w:pStyle w:val="BodyText"/>
        <w:spacing w:before="229"/>
      </w:pPr>
    </w:p>
    <w:p w:rsidR="00F5566F" w:rsidRDefault="00653468">
      <w:pPr>
        <w:pStyle w:val="Heading3"/>
        <w:numPr>
          <w:ilvl w:val="1"/>
          <w:numId w:val="3"/>
        </w:numPr>
        <w:tabs>
          <w:tab w:val="left" w:pos="969"/>
        </w:tabs>
        <w:spacing w:before="1"/>
        <w:ind w:left="969" w:hanging="946"/>
      </w:pPr>
      <w:r>
        <w:t>Appendix</w:t>
      </w:r>
      <w:r>
        <w:rPr>
          <w:spacing w:val="9"/>
        </w:rPr>
        <w:t xml:space="preserve"> </w:t>
      </w:r>
      <w:r>
        <w:t>D:</w:t>
      </w:r>
      <w:r>
        <w:rPr>
          <w:spacing w:val="10"/>
        </w:rPr>
        <w:t xml:space="preserve"> </w:t>
      </w:r>
      <w:r>
        <w:t>Compact</w:t>
      </w:r>
      <w:r>
        <w:rPr>
          <w:spacing w:val="10"/>
        </w:rPr>
        <w:t xml:space="preserve"> </w:t>
      </w:r>
      <w:r>
        <w:t>Architecture</w:t>
      </w:r>
      <w:r>
        <w:rPr>
          <w:spacing w:val="9"/>
        </w:rPr>
        <w:t xml:space="preserve"> </w:t>
      </w:r>
      <w:r>
        <w:rPr>
          <w:spacing w:val="-2"/>
        </w:rPr>
        <w:t>Summary</w:t>
      </w:r>
    </w:p>
    <w:p w:rsidR="00F5566F" w:rsidRDefault="00653468">
      <w:pPr>
        <w:pStyle w:val="BodyText"/>
        <w:spacing w:before="381"/>
        <w:ind w:left="23"/>
        <w:jc w:val="both"/>
      </w:pPr>
      <w:r>
        <w:t>For</w:t>
      </w:r>
      <w:r>
        <w:rPr>
          <w:spacing w:val="-7"/>
        </w:rPr>
        <w:t xml:space="preserve"> </w:t>
      </w:r>
      <w:r>
        <w:t>quick</w:t>
      </w:r>
      <w:r>
        <w:rPr>
          <w:spacing w:val="-7"/>
        </w:rPr>
        <w:t xml:space="preserve"> </w:t>
      </w:r>
      <w:r>
        <w:t>reference,</w:t>
      </w:r>
      <w:r>
        <w:rPr>
          <w:spacing w:val="-7"/>
        </w:rPr>
        <w:t xml:space="preserve"> </w:t>
      </w:r>
      <w:r>
        <w:t>the</w:t>
      </w:r>
      <w:r>
        <w:rPr>
          <w:spacing w:val="-7"/>
        </w:rPr>
        <w:t xml:space="preserve"> </w:t>
      </w:r>
      <w:r>
        <w:t>end-to-end</w:t>
      </w:r>
      <w:r>
        <w:rPr>
          <w:spacing w:val="-7"/>
        </w:rPr>
        <w:t xml:space="preserve"> </w:t>
      </w:r>
      <w:r>
        <w:t>model</w:t>
      </w:r>
      <w:r>
        <w:rPr>
          <w:spacing w:val="-6"/>
        </w:rPr>
        <w:t xml:space="preserve"> </w:t>
      </w:r>
      <w:r>
        <w:t>can</w:t>
      </w:r>
      <w:r>
        <w:rPr>
          <w:spacing w:val="-7"/>
        </w:rPr>
        <w:t xml:space="preserve"> </w:t>
      </w:r>
      <w:r>
        <w:t>be</w:t>
      </w:r>
      <w:r>
        <w:rPr>
          <w:spacing w:val="-7"/>
        </w:rPr>
        <w:t xml:space="preserve"> </w:t>
      </w:r>
      <w:proofErr w:type="spellStart"/>
      <w:r>
        <w:t>summarised</w:t>
      </w:r>
      <w:proofErr w:type="spellEnd"/>
      <w:r>
        <w:rPr>
          <w:spacing w:val="-7"/>
        </w:rPr>
        <w:t xml:space="preserve"> </w:t>
      </w:r>
      <w:r>
        <w:t>as</w:t>
      </w:r>
      <w:r>
        <w:rPr>
          <w:spacing w:val="-7"/>
        </w:rPr>
        <w:t xml:space="preserve"> </w:t>
      </w:r>
      <w:r>
        <w:t>the</w:t>
      </w:r>
      <w:r>
        <w:rPr>
          <w:spacing w:val="-7"/>
        </w:rPr>
        <w:t xml:space="preserve"> </w:t>
      </w:r>
      <w:r>
        <w:t>following</w:t>
      </w:r>
      <w:r>
        <w:rPr>
          <w:spacing w:val="-6"/>
        </w:rPr>
        <w:t xml:space="preserve"> </w:t>
      </w:r>
      <w:r>
        <w:rPr>
          <w:spacing w:val="-2"/>
        </w:rPr>
        <w:t>pipeline:</w:t>
      </w:r>
    </w:p>
    <w:p w:rsidR="00F5566F" w:rsidRDefault="00F5566F">
      <w:pPr>
        <w:pStyle w:val="BodyText"/>
        <w:spacing w:before="140"/>
      </w:pPr>
    </w:p>
    <w:p w:rsidR="00F5566F" w:rsidRDefault="00653468">
      <w:pPr>
        <w:pStyle w:val="ListParagraph"/>
        <w:numPr>
          <w:ilvl w:val="0"/>
          <w:numId w:val="2"/>
        </w:numPr>
        <w:tabs>
          <w:tab w:val="left" w:pos="618"/>
          <w:tab w:val="left" w:pos="620"/>
        </w:tabs>
        <w:spacing w:line="376" w:lineRule="auto"/>
        <w:ind w:right="445"/>
        <w:rPr>
          <w:sz w:val="24"/>
        </w:rPr>
      </w:pPr>
      <w:r>
        <w:rPr>
          <w:sz w:val="24"/>
        </w:rPr>
        <w:t>Input</w:t>
      </w:r>
      <w:r>
        <w:rPr>
          <w:spacing w:val="-4"/>
          <w:sz w:val="24"/>
        </w:rPr>
        <w:t xml:space="preserve"> </w:t>
      </w:r>
      <w:r>
        <w:rPr>
          <w:rFonts w:ascii="Arial" w:hAnsi="Arial"/>
          <w:i/>
          <w:sz w:val="24"/>
        </w:rPr>
        <w:t>→</w:t>
      </w:r>
      <w:r>
        <w:rPr>
          <w:rFonts w:ascii="Arial" w:hAnsi="Arial"/>
          <w:i/>
          <w:spacing w:val="-11"/>
          <w:sz w:val="24"/>
        </w:rPr>
        <w:t xml:space="preserve"> </w:t>
      </w:r>
      <w:r>
        <w:rPr>
          <w:sz w:val="24"/>
        </w:rPr>
        <w:t>preprocessing</w:t>
      </w:r>
      <w:r>
        <w:rPr>
          <w:spacing w:val="-4"/>
          <w:sz w:val="24"/>
        </w:rPr>
        <w:t xml:space="preserve"> </w:t>
      </w:r>
      <w:r>
        <w:rPr>
          <w:sz w:val="24"/>
        </w:rPr>
        <w:t>(Unicode</w:t>
      </w:r>
      <w:r>
        <w:rPr>
          <w:spacing w:val="-4"/>
          <w:sz w:val="24"/>
        </w:rPr>
        <w:t xml:space="preserve"> </w:t>
      </w:r>
      <w:proofErr w:type="spellStart"/>
      <w:r>
        <w:rPr>
          <w:sz w:val="24"/>
        </w:rPr>
        <w:t>normalisation</w:t>
      </w:r>
      <w:proofErr w:type="spellEnd"/>
      <w:r>
        <w:rPr>
          <w:sz w:val="24"/>
        </w:rPr>
        <w:t>,</w:t>
      </w:r>
      <w:r>
        <w:rPr>
          <w:spacing w:val="-4"/>
          <w:sz w:val="24"/>
        </w:rPr>
        <w:t xml:space="preserve"> </w:t>
      </w:r>
      <w:r>
        <w:rPr>
          <w:sz w:val="24"/>
        </w:rPr>
        <w:t>URL</w:t>
      </w:r>
      <w:r>
        <w:rPr>
          <w:spacing w:val="-4"/>
          <w:sz w:val="24"/>
        </w:rPr>
        <w:t xml:space="preserve"> </w:t>
      </w:r>
      <w:r>
        <w:rPr>
          <w:sz w:val="24"/>
        </w:rPr>
        <w:t>/</w:t>
      </w:r>
      <w:r>
        <w:rPr>
          <w:spacing w:val="-4"/>
          <w:sz w:val="24"/>
        </w:rPr>
        <w:t xml:space="preserve"> </w:t>
      </w:r>
      <w:r>
        <w:rPr>
          <w:sz w:val="24"/>
        </w:rPr>
        <w:t>mention</w:t>
      </w:r>
      <w:r>
        <w:rPr>
          <w:spacing w:val="-4"/>
          <w:sz w:val="24"/>
        </w:rPr>
        <w:t xml:space="preserve"> </w:t>
      </w:r>
      <w:r>
        <w:rPr>
          <w:sz w:val="24"/>
        </w:rPr>
        <w:t>/</w:t>
      </w:r>
      <w:r>
        <w:rPr>
          <w:spacing w:val="-4"/>
          <w:sz w:val="24"/>
        </w:rPr>
        <w:t xml:space="preserve"> </w:t>
      </w:r>
      <w:r>
        <w:rPr>
          <w:sz w:val="24"/>
        </w:rPr>
        <w:t>emoji</w:t>
      </w:r>
      <w:r>
        <w:rPr>
          <w:spacing w:val="-4"/>
          <w:sz w:val="24"/>
        </w:rPr>
        <w:t xml:space="preserve"> </w:t>
      </w:r>
      <w:r>
        <w:rPr>
          <w:sz w:val="24"/>
        </w:rPr>
        <w:t>handling,</w:t>
      </w:r>
      <w:r>
        <w:rPr>
          <w:spacing w:val="-4"/>
          <w:sz w:val="24"/>
        </w:rPr>
        <w:t xml:space="preserve"> </w:t>
      </w:r>
      <w:r>
        <w:rPr>
          <w:sz w:val="24"/>
        </w:rPr>
        <w:t xml:space="preserve">Indic-NLP </w:t>
      </w:r>
      <w:proofErr w:type="spellStart"/>
      <w:r>
        <w:rPr>
          <w:sz w:val="24"/>
        </w:rPr>
        <w:t>tokenisation</w:t>
      </w:r>
      <w:proofErr w:type="spellEnd"/>
      <w:r>
        <w:rPr>
          <w:sz w:val="24"/>
        </w:rPr>
        <w:t>).</w:t>
      </w:r>
    </w:p>
    <w:p w:rsidR="00F5566F" w:rsidRDefault="00653468">
      <w:pPr>
        <w:pStyle w:val="ListParagraph"/>
        <w:numPr>
          <w:ilvl w:val="0"/>
          <w:numId w:val="2"/>
        </w:numPr>
        <w:tabs>
          <w:tab w:val="left" w:pos="618"/>
          <w:tab w:val="left" w:pos="620"/>
        </w:tabs>
        <w:spacing w:line="376" w:lineRule="auto"/>
        <w:ind w:right="445"/>
        <w:rPr>
          <w:sz w:val="24"/>
        </w:rPr>
      </w:pPr>
      <w:r>
        <w:rPr>
          <w:sz w:val="24"/>
        </w:rPr>
        <w:t>Three</w:t>
      </w:r>
      <w:r>
        <w:rPr>
          <w:spacing w:val="-6"/>
          <w:sz w:val="24"/>
        </w:rPr>
        <w:t xml:space="preserve"> </w:t>
      </w:r>
      <w:r>
        <w:rPr>
          <w:sz w:val="24"/>
        </w:rPr>
        <w:t>parallel</w:t>
      </w:r>
      <w:r>
        <w:rPr>
          <w:spacing w:val="-6"/>
          <w:sz w:val="24"/>
        </w:rPr>
        <w:t xml:space="preserve"> </w:t>
      </w:r>
      <w:r>
        <w:rPr>
          <w:sz w:val="24"/>
        </w:rPr>
        <w:t>views: (</w:t>
      </w:r>
      <w:proofErr w:type="spellStart"/>
      <w:r>
        <w:rPr>
          <w:sz w:val="24"/>
        </w:rPr>
        <w:t>i</w:t>
      </w:r>
      <w:proofErr w:type="spellEnd"/>
      <w:r>
        <w:rPr>
          <w:sz w:val="24"/>
        </w:rPr>
        <w:t>)</w:t>
      </w:r>
      <w:r>
        <w:rPr>
          <w:spacing w:val="-6"/>
          <w:sz w:val="24"/>
        </w:rPr>
        <w:t xml:space="preserve"> </w:t>
      </w:r>
      <w:r>
        <w:rPr>
          <w:sz w:val="24"/>
        </w:rPr>
        <w:t>IndicBERTv2</w:t>
      </w:r>
      <w:r>
        <w:rPr>
          <w:spacing w:val="-7"/>
          <w:sz w:val="24"/>
        </w:rPr>
        <w:t xml:space="preserve"> </w:t>
      </w:r>
      <w:r>
        <w:rPr>
          <w:sz w:val="24"/>
        </w:rPr>
        <w:t>contextual</w:t>
      </w:r>
      <w:r>
        <w:rPr>
          <w:spacing w:val="-6"/>
          <w:sz w:val="24"/>
        </w:rPr>
        <w:t xml:space="preserve"> </w:t>
      </w:r>
      <w:r>
        <w:rPr>
          <w:sz w:val="24"/>
        </w:rPr>
        <w:t>encoder</w:t>
      </w:r>
      <w:r>
        <w:rPr>
          <w:spacing w:val="-6"/>
          <w:sz w:val="24"/>
        </w:rPr>
        <w:t xml:space="preserve"> </w:t>
      </w:r>
      <w:r>
        <w:rPr>
          <w:sz w:val="24"/>
        </w:rPr>
        <w:t>(768-D</w:t>
      </w:r>
      <w:r>
        <w:rPr>
          <w:spacing w:val="-6"/>
          <w:sz w:val="24"/>
        </w:rPr>
        <w:t xml:space="preserve"> </w:t>
      </w:r>
      <w:r>
        <w:rPr>
          <w:sz w:val="24"/>
        </w:rPr>
        <w:t>[CLS</w:t>
      </w:r>
      <w:proofErr w:type="gramStart"/>
      <w:r>
        <w:rPr>
          <w:sz w:val="24"/>
        </w:rPr>
        <w:t>]);</w:t>
      </w:r>
      <w:proofErr w:type="gramEnd"/>
      <w:r>
        <w:rPr>
          <w:spacing w:val="-6"/>
          <w:sz w:val="24"/>
        </w:rPr>
        <w:t xml:space="preserve"> </w:t>
      </w:r>
      <w:r>
        <w:rPr>
          <w:sz w:val="24"/>
        </w:rPr>
        <w:t>(ii)</w:t>
      </w:r>
      <w:r>
        <w:rPr>
          <w:spacing w:val="-6"/>
          <w:sz w:val="24"/>
        </w:rPr>
        <w:t xml:space="preserve"> </w:t>
      </w:r>
      <w:proofErr w:type="spellStart"/>
      <w:r>
        <w:rPr>
          <w:sz w:val="24"/>
        </w:rPr>
        <w:t>BiLSTM</w:t>
      </w:r>
      <w:proofErr w:type="spellEnd"/>
      <w:r>
        <w:rPr>
          <w:sz w:val="24"/>
        </w:rPr>
        <w:t xml:space="preserve"> over </w:t>
      </w:r>
      <w:proofErr w:type="spellStart"/>
      <w:r>
        <w:rPr>
          <w:sz w:val="24"/>
        </w:rPr>
        <w:t>IndicFT</w:t>
      </w:r>
      <w:proofErr w:type="spellEnd"/>
      <w:r>
        <w:rPr>
          <w:sz w:val="24"/>
        </w:rPr>
        <w:t xml:space="preserve"> </w:t>
      </w:r>
      <w:proofErr w:type="spellStart"/>
      <w:r>
        <w:rPr>
          <w:sz w:val="24"/>
        </w:rPr>
        <w:t>FastText</w:t>
      </w:r>
      <w:proofErr w:type="spellEnd"/>
      <w:r>
        <w:rPr>
          <w:sz w:val="24"/>
        </w:rPr>
        <w:t xml:space="preserve"> embeddings (256-</w:t>
      </w:r>
      <w:proofErr w:type="gramStart"/>
      <w:r>
        <w:rPr>
          <w:sz w:val="24"/>
        </w:rPr>
        <w:t>D);</w:t>
      </w:r>
      <w:proofErr w:type="gramEnd"/>
      <w:r>
        <w:rPr>
          <w:sz w:val="24"/>
        </w:rPr>
        <w:t xml:space="preserve"> (iii) six-dimensional lexicon view.</w:t>
      </w:r>
    </w:p>
    <w:p w:rsidR="00F5566F" w:rsidRDefault="00653468">
      <w:pPr>
        <w:pStyle w:val="ListParagraph"/>
        <w:numPr>
          <w:ilvl w:val="0"/>
          <w:numId w:val="2"/>
        </w:numPr>
        <w:tabs>
          <w:tab w:val="left" w:pos="618"/>
          <w:tab w:val="left" w:pos="620"/>
        </w:tabs>
        <w:spacing w:line="376" w:lineRule="auto"/>
        <w:ind w:right="446"/>
        <w:rPr>
          <w:sz w:val="24"/>
        </w:rPr>
      </w:pPr>
      <w:r>
        <w:rPr>
          <w:sz w:val="24"/>
        </w:rPr>
        <w:t xml:space="preserve">Concatenation + linear projection </w:t>
      </w:r>
      <w:r>
        <w:rPr>
          <w:rFonts w:ascii="Arial" w:hAnsi="Arial"/>
          <w:i/>
          <w:sz w:val="24"/>
        </w:rPr>
        <w:t>→</w:t>
      </w:r>
      <w:r>
        <w:rPr>
          <w:rFonts w:ascii="Arial" w:hAnsi="Arial"/>
          <w:i/>
          <w:spacing w:val="-6"/>
          <w:sz w:val="24"/>
        </w:rPr>
        <w:t xml:space="preserve"> </w:t>
      </w:r>
      <w:r>
        <w:rPr>
          <w:sz w:val="24"/>
        </w:rPr>
        <w:t>256-D fused representation with GELU activation and dropout.</w:t>
      </w:r>
    </w:p>
    <w:p w:rsidR="00F5566F" w:rsidRDefault="00653468">
      <w:pPr>
        <w:pStyle w:val="ListParagraph"/>
        <w:numPr>
          <w:ilvl w:val="0"/>
          <w:numId w:val="2"/>
        </w:numPr>
        <w:tabs>
          <w:tab w:val="left" w:pos="618"/>
          <w:tab w:val="left" w:pos="620"/>
        </w:tabs>
        <w:spacing w:line="376" w:lineRule="auto"/>
        <w:ind w:right="445"/>
        <w:rPr>
          <w:sz w:val="24"/>
        </w:rPr>
      </w:pPr>
      <w:r>
        <w:rPr>
          <w:sz w:val="24"/>
        </w:rPr>
        <w:t>Four heads:</w:t>
      </w:r>
      <w:r>
        <w:rPr>
          <w:spacing w:val="40"/>
          <w:sz w:val="24"/>
        </w:rPr>
        <w:t xml:space="preserve"> </w:t>
      </w:r>
      <w:r>
        <w:rPr>
          <w:sz w:val="24"/>
        </w:rPr>
        <w:t>supervised CE classifier, masked-MSE auto-encoder (trained on non-hate only), K-Means cluster head, lexicon-only auxiliary classifier.</w:t>
      </w:r>
    </w:p>
    <w:p w:rsidR="00F5566F" w:rsidRDefault="00653468">
      <w:pPr>
        <w:pStyle w:val="ListParagraph"/>
        <w:numPr>
          <w:ilvl w:val="0"/>
          <w:numId w:val="2"/>
        </w:numPr>
        <w:tabs>
          <w:tab w:val="left" w:pos="618"/>
          <w:tab w:val="left" w:pos="620"/>
        </w:tabs>
        <w:spacing w:line="376" w:lineRule="auto"/>
        <w:ind w:right="445"/>
        <w:rPr>
          <w:sz w:val="24"/>
        </w:rPr>
      </w:pPr>
      <w:r>
        <w:rPr>
          <w:sz w:val="24"/>
        </w:rPr>
        <w:t>Combined training loss:</w:t>
      </w:r>
      <w:r>
        <w:rPr>
          <w:spacing w:val="35"/>
          <w:sz w:val="24"/>
        </w:rPr>
        <w:t xml:space="preserve"> </w:t>
      </w:r>
      <w:r>
        <w:rPr>
          <w:sz w:val="24"/>
        </w:rPr>
        <w:t xml:space="preserve">0.55 ∙ CE + 0.20 ∙ </w:t>
      </w:r>
      <w:proofErr w:type="spellStart"/>
      <w:r>
        <w:rPr>
          <w:sz w:val="24"/>
        </w:rPr>
        <w:t>lex</w:t>
      </w:r>
      <w:proofErr w:type="spellEnd"/>
      <w:r>
        <w:rPr>
          <w:sz w:val="24"/>
        </w:rPr>
        <w:t xml:space="preserve"> + 0.15 ∙ AE + 0.10 ∙ cluster, with class-weighted CE.</w:t>
      </w:r>
    </w:p>
    <w:p w:rsidR="00F5566F" w:rsidRDefault="00653468">
      <w:pPr>
        <w:pStyle w:val="ListParagraph"/>
        <w:numPr>
          <w:ilvl w:val="0"/>
          <w:numId w:val="2"/>
        </w:numPr>
        <w:tabs>
          <w:tab w:val="left" w:pos="618"/>
          <w:tab w:val="left" w:pos="620"/>
        </w:tabs>
        <w:spacing w:line="376" w:lineRule="auto"/>
        <w:ind w:right="446"/>
        <w:rPr>
          <w:sz w:val="24"/>
        </w:rPr>
      </w:pPr>
      <w:r>
        <w:rPr>
          <w:sz w:val="24"/>
        </w:rPr>
        <w:t>Inference:</w:t>
      </w:r>
      <w:r>
        <w:rPr>
          <w:spacing w:val="6"/>
          <w:sz w:val="24"/>
        </w:rPr>
        <w:t xml:space="preserve"> </w:t>
      </w:r>
      <w:r>
        <w:rPr>
          <w:sz w:val="24"/>
        </w:rPr>
        <w:t>validation-tuned</w:t>
      </w:r>
      <w:r>
        <w:rPr>
          <w:spacing w:val="-13"/>
          <w:sz w:val="24"/>
        </w:rPr>
        <w:t xml:space="preserve"> </w:t>
      </w:r>
      <w:r>
        <w:rPr>
          <w:sz w:val="24"/>
        </w:rPr>
        <w:t>threshold</w:t>
      </w:r>
      <w:r>
        <w:rPr>
          <w:spacing w:val="-13"/>
          <w:sz w:val="24"/>
        </w:rPr>
        <w:t xml:space="preserve"> </w:t>
      </w:r>
      <w:r>
        <w:rPr>
          <w:rFonts w:ascii="Georgia" w:hAnsi="Georgia"/>
          <w:i/>
          <w:sz w:val="24"/>
        </w:rPr>
        <w:t>τ</w:t>
      </w:r>
      <w:r>
        <w:rPr>
          <w:rFonts w:ascii="Georgia" w:hAnsi="Georgia"/>
          <w:i/>
          <w:spacing w:val="-32"/>
          <w:sz w:val="24"/>
        </w:rPr>
        <w:t xml:space="preserve"> </w:t>
      </w:r>
      <w:r>
        <w:rPr>
          <w:sz w:val="24"/>
        </w:rPr>
        <w:t>*</w:t>
      </w:r>
      <w:r>
        <w:rPr>
          <w:spacing w:val="-13"/>
          <w:sz w:val="24"/>
        </w:rPr>
        <w:t xml:space="preserve"> </w:t>
      </w:r>
      <w:r>
        <w:rPr>
          <w:sz w:val="24"/>
        </w:rPr>
        <w:t>=</w:t>
      </w:r>
      <w:r>
        <w:rPr>
          <w:spacing w:val="-13"/>
          <w:sz w:val="24"/>
        </w:rPr>
        <w:t xml:space="preserve"> </w:t>
      </w:r>
      <w:r>
        <w:rPr>
          <w:sz w:val="24"/>
        </w:rPr>
        <w:t>0.42</w:t>
      </w:r>
      <w:r>
        <w:rPr>
          <w:spacing w:val="-13"/>
          <w:sz w:val="24"/>
        </w:rPr>
        <w:t xml:space="preserve"> </w:t>
      </w:r>
      <w:r>
        <w:rPr>
          <w:sz w:val="24"/>
        </w:rPr>
        <w:t>applied</w:t>
      </w:r>
      <w:r>
        <w:rPr>
          <w:spacing w:val="-13"/>
          <w:sz w:val="24"/>
        </w:rPr>
        <w:t xml:space="preserve"> </w:t>
      </w:r>
      <w:r>
        <w:rPr>
          <w:sz w:val="24"/>
        </w:rPr>
        <w:t>to</w:t>
      </w:r>
      <w:r>
        <w:rPr>
          <w:spacing w:val="-13"/>
          <w:sz w:val="24"/>
        </w:rPr>
        <w:t xml:space="preserve"> </w:t>
      </w:r>
      <w:r>
        <w:rPr>
          <w:sz w:val="24"/>
        </w:rPr>
        <w:t>the</w:t>
      </w:r>
      <w:r>
        <w:rPr>
          <w:spacing w:val="-13"/>
          <w:sz w:val="24"/>
        </w:rPr>
        <w:t xml:space="preserve"> </w:t>
      </w:r>
      <w:r>
        <w:rPr>
          <w:sz w:val="24"/>
        </w:rPr>
        <w:t>fused</w:t>
      </w:r>
      <w:r>
        <w:rPr>
          <w:spacing w:val="-13"/>
          <w:sz w:val="24"/>
        </w:rPr>
        <w:t xml:space="preserve"> </w:t>
      </w:r>
      <w:r>
        <w:rPr>
          <w:sz w:val="24"/>
        </w:rPr>
        <w:t>supervised</w:t>
      </w:r>
      <w:r>
        <w:rPr>
          <w:spacing w:val="-13"/>
          <w:sz w:val="24"/>
        </w:rPr>
        <w:t xml:space="preserve"> </w:t>
      </w:r>
      <w:proofErr w:type="spellStart"/>
      <w:r>
        <w:rPr>
          <w:sz w:val="24"/>
        </w:rPr>
        <w:t>probabil-ity</w:t>
      </w:r>
      <w:proofErr w:type="spellEnd"/>
      <w:r>
        <w:rPr>
          <w:sz w:val="24"/>
        </w:rPr>
        <w:t xml:space="preserve"> for the hate class.</w:t>
      </w:r>
    </w:p>
    <w:p w:rsidR="00F5566F" w:rsidRDefault="00653468">
      <w:pPr>
        <w:pStyle w:val="BodyText"/>
        <w:spacing w:before="258" w:line="376" w:lineRule="auto"/>
        <w:ind w:left="23" w:right="445" w:firstLine="358"/>
        <w:jc w:val="both"/>
      </w:pPr>
      <w:r>
        <w:t>All</w:t>
      </w:r>
      <w:r>
        <w:rPr>
          <w:spacing w:val="-15"/>
        </w:rPr>
        <w:t xml:space="preserve"> </w:t>
      </w:r>
      <w:r>
        <w:t>hyperparameters</w:t>
      </w:r>
      <w:r>
        <w:rPr>
          <w:spacing w:val="-15"/>
        </w:rPr>
        <w:t xml:space="preserve"> </w:t>
      </w:r>
      <w:r>
        <w:t>above</w:t>
      </w:r>
      <w:r>
        <w:rPr>
          <w:spacing w:val="-15"/>
        </w:rPr>
        <w:t xml:space="preserve"> </w:t>
      </w:r>
      <w:r>
        <w:t>are</w:t>
      </w:r>
      <w:r>
        <w:rPr>
          <w:spacing w:val="-14"/>
        </w:rPr>
        <w:t xml:space="preserve"> </w:t>
      </w:r>
      <w:r>
        <w:t>also</w:t>
      </w:r>
      <w:r>
        <w:rPr>
          <w:spacing w:val="-15"/>
        </w:rPr>
        <w:t xml:space="preserve"> </w:t>
      </w:r>
      <w:r>
        <w:t>collated</w:t>
      </w:r>
      <w:r>
        <w:rPr>
          <w:spacing w:val="-15"/>
        </w:rPr>
        <w:t xml:space="preserve"> </w:t>
      </w:r>
      <w:r>
        <w:t>in</w:t>
      </w:r>
      <w:r>
        <w:rPr>
          <w:spacing w:val="-14"/>
        </w:rPr>
        <w:t xml:space="preserve"> </w:t>
      </w:r>
      <w:r>
        <w:t>Table</w:t>
      </w:r>
      <w:r>
        <w:rPr>
          <w:spacing w:val="-15"/>
        </w:rPr>
        <w:t xml:space="preserve"> </w:t>
      </w:r>
      <w:r>
        <w:t>B.1,</w:t>
      </w:r>
      <w:r>
        <w:rPr>
          <w:spacing w:val="-13"/>
        </w:rPr>
        <w:t xml:space="preserve"> </w:t>
      </w:r>
      <w:r>
        <w:t>and</w:t>
      </w:r>
      <w:r>
        <w:rPr>
          <w:spacing w:val="-15"/>
        </w:rPr>
        <w:t xml:space="preserve"> </w:t>
      </w:r>
      <w:r>
        <w:t>the</w:t>
      </w:r>
      <w:r>
        <w:rPr>
          <w:spacing w:val="-15"/>
        </w:rPr>
        <w:t xml:space="preserve"> </w:t>
      </w:r>
      <w:r>
        <w:t>precise</w:t>
      </w:r>
      <w:r>
        <w:rPr>
          <w:spacing w:val="-14"/>
        </w:rPr>
        <w:t xml:space="preserve"> </w:t>
      </w:r>
      <w:r>
        <w:t>configuration</w:t>
      </w:r>
      <w:r>
        <w:rPr>
          <w:spacing w:val="-15"/>
        </w:rPr>
        <w:t xml:space="preserve"> </w:t>
      </w:r>
      <w:r>
        <w:t>was used to produce the numerical results reported in Tables 5.1–5.4.</w:t>
      </w:r>
    </w:p>
    <w:p w:rsidR="00F5566F" w:rsidRDefault="00F5566F">
      <w:pPr>
        <w:pStyle w:val="BodyText"/>
        <w:spacing w:line="376" w:lineRule="auto"/>
        <w:jc w:val="both"/>
        <w:sectPr w:rsidR="00F5566F">
          <w:pgSz w:w="11910" w:h="16840"/>
          <w:pgMar w:top="1360" w:right="992" w:bottom="1640" w:left="1417" w:header="0" w:footer="1453" w:gutter="0"/>
          <w:cols w:space="720"/>
        </w:sectPr>
      </w:pPr>
    </w:p>
    <w:p w:rsidR="00F5566F" w:rsidRDefault="00653468">
      <w:pPr>
        <w:pStyle w:val="BodyText"/>
      </w:pPr>
      <w:r>
        <w:rPr>
          <w:noProof/>
        </w:rPr>
        <w:lastRenderedPageBreak/>
        <mc:AlternateContent>
          <mc:Choice Requires="wps">
            <w:drawing>
              <wp:anchor distT="0" distB="0" distL="0" distR="0" simplePos="0" relativeHeight="15735808" behindDoc="0" locked="0" layoutInCell="1" allowOverlap="1">
                <wp:simplePos x="0" y="0"/>
                <wp:positionH relativeFrom="page">
                  <wp:posOffset>9629604</wp:posOffset>
                </wp:positionH>
                <wp:positionV relativeFrom="page">
                  <wp:posOffset>3691443</wp:posOffset>
                </wp:positionV>
                <wp:extent cx="193675"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77800"/>
                        </a:xfrm>
                        <a:prstGeom prst="rect">
                          <a:avLst/>
                        </a:prstGeom>
                      </wps:spPr>
                      <wps:txbx>
                        <w:txbxContent>
                          <w:p w:rsidR="00653468" w:rsidRDefault="00653468">
                            <w:pPr>
                              <w:pStyle w:val="BodyText"/>
                              <w:spacing w:before="9"/>
                              <w:ind w:left="20"/>
                            </w:pPr>
                            <w:bookmarkStart w:id="173" w:name="_bookmark97"/>
                            <w:bookmarkEnd w:id="173"/>
                            <w:r>
                              <w:rPr>
                                <w:spacing w:val="-5"/>
                              </w:rPr>
                              <w:t>72</w:t>
                            </w:r>
                          </w:p>
                        </w:txbxContent>
                      </wps:txbx>
                      <wps:bodyPr vert="vert270" wrap="square" lIns="0" tIns="0" rIns="0" bIns="0" rtlCol="0">
                        <a:noAutofit/>
                      </wps:bodyPr>
                    </wps:wsp>
                  </a:graphicData>
                </a:graphic>
              </wp:anchor>
            </w:drawing>
          </mc:Choice>
          <mc:Fallback>
            <w:pict>
              <v:shape id="Textbox 24" o:spid="_x0000_s1036" type="#_x0000_t202" style="position:absolute;margin-left:758.25pt;margin-top:290.65pt;width:15.25pt;height:14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" filled="f" stroked="f">
                <v:textbox style="layout-flow:vertical;mso-layout-flow-alt:bottom-to-top" inset="0,0,0,0">
                  <w:txbxContent>
                    <w:p w:rsidR="00653468" w:rsidRDefault="00653468">
                      <w:pPr>
                        <w:pStyle w:val="BodyText"/>
                        <w:spacing w:before="9"/>
                        <w:ind w:left="20"/>
                      </w:pPr>
                      <w:bookmarkStart w:id="174" w:name="_bookmark97"/>
                      <w:bookmarkEnd w:id="174"/>
                      <w:r>
                        <w:rPr>
                          <w:spacing w:val="-5"/>
                        </w:rPr>
                        <w:t>72</w:t>
                      </w:r>
                    </w:p>
                  </w:txbxContent>
                </v:textbox>
                <w10:wrap anchorx="page" anchory="page"/>
              </v:shape>
            </w:pict>
          </mc:Fallback>
        </mc:AlternateContent>
      </w: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pPr>
    </w:p>
    <w:p w:rsidR="00F5566F" w:rsidRDefault="00F5566F">
      <w:pPr>
        <w:pStyle w:val="BodyText"/>
        <w:spacing w:before="222"/>
      </w:pPr>
    </w:p>
    <w:p w:rsidR="00F5566F" w:rsidRDefault="00653468">
      <w:pPr>
        <w:pStyle w:val="BodyText"/>
        <w:ind w:left="31" w:right="58"/>
        <w:jc w:val="center"/>
      </w:pPr>
      <w:r>
        <w:rPr>
          <w:b/>
        </w:rPr>
        <w:t>Table</w:t>
      </w:r>
      <w:r>
        <w:rPr>
          <w:b/>
          <w:spacing w:val="-12"/>
        </w:rPr>
        <w:t xml:space="preserve"> </w:t>
      </w:r>
      <w:r>
        <w:rPr>
          <w:b/>
        </w:rPr>
        <w:t>5.3:</w:t>
      </w:r>
      <w:r>
        <w:rPr>
          <w:b/>
          <w:spacing w:val="5"/>
        </w:rPr>
        <w:t xml:space="preserve"> </w:t>
      </w:r>
      <w:r>
        <w:t>Representative</w:t>
      </w:r>
      <w:r>
        <w:rPr>
          <w:spacing w:val="-11"/>
        </w:rPr>
        <w:t xml:space="preserve"> </w:t>
      </w:r>
      <w:r>
        <w:t>qualitative</w:t>
      </w:r>
      <w:r>
        <w:rPr>
          <w:spacing w:val="-12"/>
        </w:rPr>
        <w:t xml:space="preserve"> </w:t>
      </w:r>
      <w:r>
        <w:t>predictions,</w:t>
      </w:r>
      <w:r>
        <w:rPr>
          <w:spacing w:val="-11"/>
        </w:rPr>
        <w:t xml:space="preserve"> </w:t>
      </w:r>
      <w:r>
        <w:t>including</w:t>
      </w:r>
      <w:r>
        <w:rPr>
          <w:spacing w:val="-12"/>
        </w:rPr>
        <w:t xml:space="preserve"> </w:t>
      </w:r>
      <w:r>
        <w:t>correct</w:t>
      </w:r>
      <w:r>
        <w:rPr>
          <w:spacing w:val="-11"/>
        </w:rPr>
        <w:t xml:space="preserve"> </w:t>
      </w:r>
      <w:r>
        <w:t>cases</w:t>
      </w:r>
      <w:r>
        <w:rPr>
          <w:spacing w:val="-12"/>
        </w:rPr>
        <w:t xml:space="preserve"> </w:t>
      </w:r>
      <w:r>
        <w:t>and</w:t>
      </w:r>
      <w:r>
        <w:rPr>
          <w:spacing w:val="-11"/>
        </w:rPr>
        <w:t xml:space="preserve"> </w:t>
      </w:r>
      <w:r>
        <w:t>characteristic</w:t>
      </w:r>
      <w:r>
        <w:rPr>
          <w:spacing w:val="-12"/>
        </w:rPr>
        <w:t xml:space="preserve"> </w:t>
      </w:r>
      <w:r>
        <w:rPr>
          <w:spacing w:val="-2"/>
        </w:rPr>
        <w:t>errors.</w:t>
      </w:r>
    </w:p>
    <w:p w:rsidR="00F5566F" w:rsidRDefault="00F5566F">
      <w:pPr>
        <w:pStyle w:val="BodyText"/>
        <w:spacing w:before="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69"/>
        <w:gridCol w:w="2669"/>
        <w:gridCol w:w="2669"/>
        <w:gridCol w:w="2669"/>
        <w:gridCol w:w="2669"/>
      </w:tblGrid>
      <w:tr w:rsidR="00F5566F">
        <w:trPr>
          <w:trHeight w:val="214"/>
        </w:trPr>
        <w:tc>
          <w:tcPr>
            <w:tcW w:w="2669" w:type="dxa"/>
          </w:tcPr>
          <w:p w:rsidR="00F5566F" w:rsidRDefault="00653468">
            <w:pPr>
              <w:pStyle w:val="TableParagraph"/>
              <w:rPr>
                <w:b/>
                <w:sz w:val="16"/>
              </w:rPr>
            </w:pPr>
            <w:r>
              <w:rPr>
                <w:b/>
                <w:spacing w:val="-10"/>
                <w:sz w:val="16"/>
              </w:rPr>
              <w:t>#</w:t>
            </w:r>
          </w:p>
        </w:tc>
        <w:tc>
          <w:tcPr>
            <w:tcW w:w="2669" w:type="dxa"/>
          </w:tcPr>
          <w:p w:rsidR="00F5566F" w:rsidRDefault="00653468">
            <w:pPr>
              <w:pStyle w:val="TableParagraph"/>
              <w:rPr>
                <w:b/>
                <w:sz w:val="16"/>
              </w:rPr>
            </w:pPr>
            <w:r>
              <w:rPr>
                <w:b/>
                <w:sz w:val="16"/>
              </w:rPr>
              <w:t>Input</w:t>
            </w:r>
            <w:r>
              <w:rPr>
                <w:b/>
                <w:spacing w:val="-10"/>
                <w:sz w:val="16"/>
              </w:rPr>
              <w:t xml:space="preserve"> </w:t>
            </w:r>
            <w:r>
              <w:rPr>
                <w:b/>
                <w:sz w:val="16"/>
              </w:rPr>
              <w:t>(paraphrased</w:t>
            </w:r>
            <w:r>
              <w:rPr>
                <w:b/>
                <w:spacing w:val="-9"/>
                <w:sz w:val="16"/>
              </w:rPr>
              <w:t xml:space="preserve"> </w:t>
            </w:r>
            <w:r>
              <w:rPr>
                <w:b/>
                <w:sz w:val="16"/>
              </w:rPr>
              <w:t>/</w:t>
            </w:r>
            <w:r>
              <w:rPr>
                <w:b/>
                <w:spacing w:val="-9"/>
                <w:sz w:val="16"/>
              </w:rPr>
              <w:t xml:space="preserve"> </w:t>
            </w:r>
            <w:r>
              <w:rPr>
                <w:b/>
                <w:spacing w:val="-2"/>
                <w:sz w:val="16"/>
              </w:rPr>
              <w:t>redacted)</w:t>
            </w:r>
          </w:p>
        </w:tc>
        <w:tc>
          <w:tcPr>
            <w:tcW w:w="2669" w:type="dxa"/>
          </w:tcPr>
          <w:p w:rsidR="00F5566F" w:rsidRDefault="00653468">
            <w:pPr>
              <w:pStyle w:val="TableParagraph"/>
              <w:ind w:left="105"/>
              <w:rPr>
                <w:b/>
                <w:sz w:val="16"/>
              </w:rPr>
            </w:pPr>
            <w:r>
              <w:rPr>
                <w:b/>
                <w:spacing w:val="-4"/>
                <w:sz w:val="16"/>
              </w:rPr>
              <w:t>Gold</w:t>
            </w:r>
          </w:p>
        </w:tc>
        <w:tc>
          <w:tcPr>
            <w:tcW w:w="2669" w:type="dxa"/>
          </w:tcPr>
          <w:p w:rsidR="00F5566F" w:rsidRDefault="00653468">
            <w:pPr>
              <w:pStyle w:val="TableParagraph"/>
              <w:ind w:left="105"/>
              <w:rPr>
                <w:b/>
                <w:sz w:val="16"/>
              </w:rPr>
            </w:pPr>
            <w:r>
              <w:rPr>
                <w:b/>
                <w:spacing w:val="-2"/>
                <w:sz w:val="16"/>
              </w:rPr>
              <w:t>Pred.</w:t>
            </w:r>
          </w:p>
        </w:tc>
        <w:tc>
          <w:tcPr>
            <w:tcW w:w="2669" w:type="dxa"/>
          </w:tcPr>
          <w:p w:rsidR="00F5566F" w:rsidRDefault="00653468">
            <w:pPr>
              <w:pStyle w:val="TableParagraph"/>
              <w:ind w:left="105"/>
              <w:rPr>
                <w:b/>
                <w:sz w:val="16"/>
              </w:rPr>
            </w:pPr>
            <w:r>
              <w:rPr>
                <w:b/>
                <w:spacing w:val="-2"/>
                <w:sz w:val="16"/>
              </w:rPr>
              <w:t>Comment</w:t>
            </w:r>
          </w:p>
        </w:tc>
      </w:tr>
      <w:tr w:rsidR="00F5566F">
        <w:trPr>
          <w:trHeight w:val="214"/>
        </w:trPr>
        <w:tc>
          <w:tcPr>
            <w:tcW w:w="2669" w:type="dxa"/>
          </w:tcPr>
          <w:p w:rsidR="00F5566F" w:rsidRDefault="00653468">
            <w:pPr>
              <w:pStyle w:val="TableParagraph"/>
              <w:rPr>
                <w:sz w:val="16"/>
              </w:rPr>
            </w:pPr>
            <w:r>
              <w:rPr>
                <w:spacing w:val="-10"/>
                <w:sz w:val="16"/>
              </w:rPr>
              <w:t>1</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Easy</w:t>
            </w:r>
            <w:r>
              <w:rPr>
                <w:spacing w:val="-6"/>
                <w:sz w:val="16"/>
              </w:rPr>
              <w:t xml:space="preserve"> </w:t>
            </w:r>
            <w:r>
              <w:rPr>
                <w:sz w:val="16"/>
              </w:rPr>
              <w:t>positive</w:t>
            </w:r>
            <w:r>
              <w:rPr>
                <w:spacing w:val="-5"/>
                <w:sz w:val="16"/>
              </w:rPr>
              <w:t xml:space="preserve"> </w:t>
            </w:r>
            <w:r>
              <w:rPr>
                <w:spacing w:val="-2"/>
                <w:sz w:val="16"/>
              </w:rPr>
              <w:t>greeting</w:t>
            </w:r>
          </w:p>
        </w:tc>
      </w:tr>
      <w:tr w:rsidR="00F5566F">
        <w:trPr>
          <w:trHeight w:val="214"/>
        </w:trPr>
        <w:tc>
          <w:tcPr>
            <w:tcW w:w="2669" w:type="dxa"/>
          </w:tcPr>
          <w:p w:rsidR="00F5566F" w:rsidRDefault="00653468">
            <w:pPr>
              <w:pStyle w:val="TableParagraph"/>
              <w:rPr>
                <w:sz w:val="16"/>
              </w:rPr>
            </w:pPr>
            <w:r>
              <w:rPr>
                <w:spacing w:val="-10"/>
                <w:sz w:val="16"/>
              </w:rPr>
              <w:t>2</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Negative</w:t>
            </w:r>
            <w:r>
              <w:rPr>
                <w:spacing w:val="-6"/>
                <w:sz w:val="16"/>
              </w:rPr>
              <w:t xml:space="preserve"> </w:t>
            </w:r>
            <w:r>
              <w:rPr>
                <w:sz w:val="16"/>
              </w:rPr>
              <w:t>opinion,</w:t>
            </w:r>
            <w:r>
              <w:rPr>
                <w:spacing w:val="-5"/>
                <w:sz w:val="16"/>
              </w:rPr>
              <w:t xml:space="preserve"> </w:t>
            </w:r>
            <w:r>
              <w:rPr>
                <w:sz w:val="16"/>
              </w:rPr>
              <w:t>not</w:t>
            </w:r>
            <w:r>
              <w:rPr>
                <w:spacing w:val="-6"/>
                <w:sz w:val="16"/>
              </w:rPr>
              <w:t xml:space="preserve"> </w:t>
            </w:r>
            <w:r>
              <w:rPr>
                <w:spacing w:val="-4"/>
                <w:sz w:val="16"/>
              </w:rPr>
              <w:t>hate</w:t>
            </w:r>
          </w:p>
        </w:tc>
      </w:tr>
      <w:tr w:rsidR="00F5566F">
        <w:trPr>
          <w:trHeight w:val="214"/>
        </w:trPr>
        <w:tc>
          <w:tcPr>
            <w:tcW w:w="2669" w:type="dxa"/>
          </w:tcPr>
          <w:p w:rsidR="00F5566F" w:rsidRDefault="00653468">
            <w:pPr>
              <w:pStyle w:val="TableParagraph"/>
              <w:rPr>
                <w:sz w:val="16"/>
              </w:rPr>
            </w:pPr>
            <w:r>
              <w:rPr>
                <w:spacing w:val="-10"/>
                <w:sz w:val="16"/>
              </w:rPr>
              <w:t>3</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z w:val="16"/>
              </w:rPr>
              <w:t>Caste</w:t>
            </w:r>
            <w:r>
              <w:rPr>
                <w:spacing w:val="-5"/>
                <w:sz w:val="16"/>
              </w:rPr>
              <w:t xml:space="preserve"> </w:t>
            </w:r>
            <w:r>
              <w:rPr>
                <w:sz w:val="16"/>
              </w:rPr>
              <w:t>slur</w:t>
            </w:r>
            <w:r>
              <w:rPr>
                <w:spacing w:val="-5"/>
                <w:sz w:val="16"/>
              </w:rPr>
              <w:t xml:space="preserve"> </w:t>
            </w:r>
            <w:r>
              <w:rPr>
                <w:sz w:val="16"/>
              </w:rPr>
              <w:t>+</w:t>
            </w:r>
            <w:r>
              <w:rPr>
                <w:spacing w:val="-5"/>
                <w:sz w:val="16"/>
              </w:rPr>
              <w:t xml:space="preserve"> </w:t>
            </w:r>
            <w:r>
              <w:rPr>
                <w:sz w:val="16"/>
              </w:rPr>
              <w:t>exclusionary</w:t>
            </w:r>
            <w:r>
              <w:rPr>
                <w:spacing w:val="-5"/>
                <w:sz w:val="16"/>
              </w:rPr>
              <w:t xml:space="preserve"> </w:t>
            </w:r>
            <w:r>
              <w:rPr>
                <w:spacing w:val="-4"/>
                <w:sz w:val="16"/>
              </w:rPr>
              <w:t>call</w:t>
            </w:r>
          </w:p>
        </w:tc>
      </w:tr>
      <w:tr w:rsidR="00F5566F">
        <w:trPr>
          <w:trHeight w:val="214"/>
        </w:trPr>
        <w:tc>
          <w:tcPr>
            <w:tcW w:w="2669" w:type="dxa"/>
          </w:tcPr>
          <w:p w:rsidR="00F5566F" w:rsidRDefault="00653468">
            <w:pPr>
              <w:pStyle w:val="TableParagraph"/>
              <w:rPr>
                <w:sz w:val="16"/>
              </w:rPr>
            </w:pPr>
            <w:r>
              <w:rPr>
                <w:spacing w:val="-10"/>
                <w:sz w:val="16"/>
              </w:rPr>
              <w:t>4</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z w:val="16"/>
              </w:rPr>
              <w:t>Slur</w:t>
            </w:r>
            <w:r>
              <w:rPr>
                <w:spacing w:val="-4"/>
                <w:sz w:val="16"/>
              </w:rPr>
              <w:t xml:space="preserve"> </w:t>
            </w:r>
            <w:r>
              <w:rPr>
                <w:sz w:val="16"/>
              </w:rPr>
              <w:t>+</w:t>
            </w:r>
            <w:r>
              <w:rPr>
                <w:spacing w:val="-4"/>
                <w:sz w:val="16"/>
              </w:rPr>
              <w:t xml:space="preserve"> </w:t>
            </w:r>
            <w:r>
              <w:rPr>
                <w:sz w:val="16"/>
              </w:rPr>
              <w:t>explicit</w:t>
            </w:r>
            <w:r>
              <w:rPr>
                <w:spacing w:val="-4"/>
                <w:sz w:val="16"/>
              </w:rPr>
              <w:t xml:space="preserve"> </w:t>
            </w:r>
            <w:r>
              <w:rPr>
                <w:spacing w:val="-2"/>
                <w:sz w:val="16"/>
              </w:rPr>
              <w:t>threat</w:t>
            </w:r>
          </w:p>
        </w:tc>
      </w:tr>
      <w:tr w:rsidR="00F5566F">
        <w:trPr>
          <w:trHeight w:val="214"/>
        </w:trPr>
        <w:tc>
          <w:tcPr>
            <w:tcW w:w="2669" w:type="dxa"/>
          </w:tcPr>
          <w:p w:rsidR="00F5566F" w:rsidRDefault="00653468">
            <w:pPr>
              <w:pStyle w:val="TableParagraph"/>
              <w:rPr>
                <w:sz w:val="16"/>
              </w:rPr>
            </w:pPr>
            <w:r>
              <w:rPr>
                <w:spacing w:val="-10"/>
                <w:sz w:val="16"/>
              </w:rPr>
              <w:t>5</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Implicit</w:t>
            </w:r>
            <w:r>
              <w:rPr>
                <w:spacing w:val="-7"/>
                <w:sz w:val="16"/>
              </w:rPr>
              <w:t xml:space="preserve"> </w:t>
            </w:r>
            <w:proofErr w:type="spellStart"/>
            <w:r>
              <w:rPr>
                <w:sz w:val="16"/>
              </w:rPr>
              <w:t>dehumanisation</w:t>
            </w:r>
            <w:proofErr w:type="spellEnd"/>
            <w:r>
              <w:rPr>
                <w:sz w:val="16"/>
              </w:rPr>
              <w:t>,</w:t>
            </w:r>
            <w:r>
              <w:rPr>
                <w:spacing w:val="-7"/>
                <w:sz w:val="16"/>
              </w:rPr>
              <w:t xml:space="preserve"> </w:t>
            </w:r>
            <w:r>
              <w:rPr>
                <w:sz w:val="16"/>
              </w:rPr>
              <w:t>no</w:t>
            </w:r>
            <w:r>
              <w:rPr>
                <w:spacing w:val="-7"/>
                <w:sz w:val="16"/>
              </w:rPr>
              <w:t xml:space="preserve"> </w:t>
            </w:r>
            <w:r>
              <w:rPr>
                <w:spacing w:val="-4"/>
                <w:sz w:val="16"/>
              </w:rPr>
              <w:t>slur</w:t>
            </w:r>
          </w:p>
        </w:tc>
      </w:tr>
      <w:tr w:rsidR="00F5566F">
        <w:trPr>
          <w:trHeight w:val="214"/>
        </w:trPr>
        <w:tc>
          <w:tcPr>
            <w:tcW w:w="2669" w:type="dxa"/>
          </w:tcPr>
          <w:p w:rsidR="00F5566F" w:rsidRDefault="00653468">
            <w:pPr>
              <w:pStyle w:val="TableParagraph"/>
              <w:rPr>
                <w:sz w:val="16"/>
              </w:rPr>
            </w:pPr>
            <w:r>
              <w:rPr>
                <w:spacing w:val="-10"/>
                <w:sz w:val="16"/>
              </w:rPr>
              <w:t>6</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Sarcasm</w:t>
            </w:r>
            <w:r>
              <w:rPr>
                <w:spacing w:val="-6"/>
                <w:sz w:val="16"/>
              </w:rPr>
              <w:t xml:space="preserve"> </w:t>
            </w:r>
            <w:r>
              <w:rPr>
                <w:sz w:val="16"/>
              </w:rPr>
              <w:t>without</w:t>
            </w:r>
            <w:r>
              <w:rPr>
                <w:spacing w:val="-6"/>
                <w:sz w:val="16"/>
              </w:rPr>
              <w:t xml:space="preserve"> </w:t>
            </w:r>
            <w:r>
              <w:rPr>
                <w:sz w:val="16"/>
              </w:rPr>
              <w:t>lexical</w:t>
            </w:r>
            <w:r>
              <w:rPr>
                <w:spacing w:val="-6"/>
                <w:sz w:val="16"/>
              </w:rPr>
              <w:t xml:space="preserve"> </w:t>
            </w:r>
            <w:r>
              <w:rPr>
                <w:spacing w:val="-5"/>
                <w:sz w:val="16"/>
              </w:rPr>
              <w:t>cue</w:t>
            </w:r>
          </w:p>
        </w:tc>
      </w:tr>
      <w:tr w:rsidR="00F5566F">
        <w:trPr>
          <w:trHeight w:val="214"/>
        </w:trPr>
        <w:tc>
          <w:tcPr>
            <w:tcW w:w="2669" w:type="dxa"/>
          </w:tcPr>
          <w:p w:rsidR="00F5566F" w:rsidRDefault="00653468">
            <w:pPr>
              <w:pStyle w:val="TableParagraph"/>
              <w:rPr>
                <w:sz w:val="16"/>
              </w:rPr>
            </w:pPr>
            <w:r>
              <w:rPr>
                <w:spacing w:val="-10"/>
                <w:sz w:val="16"/>
              </w:rPr>
              <w:t>7</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z w:val="16"/>
              </w:rPr>
              <w:t>Animal</w:t>
            </w:r>
            <w:r>
              <w:rPr>
                <w:spacing w:val="-6"/>
                <w:sz w:val="16"/>
              </w:rPr>
              <w:t xml:space="preserve"> </w:t>
            </w:r>
            <w:r>
              <w:rPr>
                <w:sz w:val="16"/>
              </w:rPr>
              <w:t>metaphor</w:t>
            </w:r>
            <w:r>
              <w:rPr>
                <w:spacing w:val="-5"/>
                <w:sz w:val="16"/>
              </w:rPr>
              <w:t xml:space="preserve"> </w:t>
            </w:r>
            <w:r>
              <w:rPr>
                <w:sz w:val="16"/>
              </w:rPr>
              <w:t>caught</w:t>
            </w:r>
            <w:r>
              <w:rPr>
                <w:spacing w:val="-5"/>
                <w:sz w:val="16"/>
              </w:rPr>
              <w:t xml:space="preserve"> </w:t>
            </w:r>
            <w:r>
              <w:rPr>
                <w:sz w:val="16"/>
              </w:rPr>
              <w:t>by</w:t>
            </w:r>
            <w:r>
              <w:rPr>
                <w:spacing w:val="-5"/>
                <w:sz w:val="16"/>
              </w:rPr>
              <w:t xml:space="preserve"> </w:t>
            </w:r>
            <w:r>
              <w:rPr>
                <w:spacing w:val="-2"/>
                <w:sz w:val="16"/>
              </w:rPr>
              <w:t>lexicon</w:t>
            </w:r>
          </w:p>
        </w:tc>
      </w:tr>
      <w:tr w:rsidR="00F5566F">
        <w:trPr>
          <w:trHeight w:val="214"/>
        </w:trPr>
        <w:tc>
          <w:tcPr>
            <w:tcW w:w="2669" w:type="dxa"/>
          </w:tcPr>
          <w:p w:rsidR="00F5566F" w:rsidRDefault="00653468">
            <w:pPr>
              <w:pStyle w:val="TableParagraph"/>
              <w:rPr>
                <w:sz w:val="16"/>
              </w:rPr>
            </w:pPr>
            <w:r>
              <w:rPr>
                <w:spacing w:val="-10"/>
                <w:sz w:val="16"/>
              </w:rPr>
              <w:t>8</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Same</w:t>
            </w:r>
            <w:r>
              <w:rPr>
                <w:spacing w:val="-6"/>
                <w:sz w:val="16"/>
              </w:rPr>
              <w:t xml:space="preserve"> </w:t>
            </w:r>
            <w:r>
              <w:rPr>
                <w:sz w:val="16"/>
              </w:rPr>
              <w:t>lexeme,</w:t>
            </w:r>
            <w:r>
              <w:rPr>
                <w:spacing w:val="-5"/>
                <w:sz w:val="16"/>
              </w:rPr>
              <w:t xml:space="preserve"> </w:t>
            </w:r>
            <w:r>
              <w:rPr>
                <w:sz w:val="16"/>
              </w:rPr>
              <w:t>benign</w:t>
            </w:r>
            <w:r>
              <w:rPr>
                <w:spacing w:val="-5"/>
                <w:sz w:val="16"/>
              </w:rPr>
              <w:t xml:space="preserve"> </w:t>
            </w:r>
            <w:r>
              <w:rPr>
                <w:spacing w:val="-2"/>
                <w:sz w:val="16"/>
              </w:rPr>
              <w:t>context</w:t>
            </w:r>
          </w:p>
        </w:tc>
      </w:tr>
      <w:tr w:rsidR="00F5566F">
        <w:trPr>
          <w:trHeight w:val="214"/>
        </w:trPr>
        <w:tc>
          <w:tcPr>
            <w:tcW w:w="2669" w:type="dxa"/>
          </w:tcPr>
          <w:p w:rsidR="00F5566F" w:rsidRDefault="00653468">
            <w:pPr>
              <w:pStyle w:val="TableParagraph"/>
              <w:rPr>
                <w:sz w:val="16"/>
              </w:rPr>
            </w:pPr>
            <w:r>
              <w:rPr>
                <w:spacing w:val="-10"/>
                <w:sz w:val="16"/>
              </w:rPr>
              <w:t>9</w:t>
            </w:r>
          </w:p>
        </w:tc>
        <w:tc>
          <w:tcPr>
            <w:tcW w:w="2669" w:type="dxa"/>
          </w:tcPr>
          <w:p w:rsidR="00F5566F" w:rsidRDefault="00653468">
            <w:pPr>
              <w:pStyle w:val="TableParagraph"/>
              <w:rPr>
                <w:sz w:val="16"/>
              </w:rPr>
            </w:pPr>
            <w:r>
              <w:rPr>
                <w:sz w:val="16"/>
              </w:rPr>
              <w:t>Tu</w:t>
            </w:r>
            <w:r>
              <w:rPr>
                <w:spacing w:val="-6"/>
                <w:sz w:val="16"/>
              </w:rPr>
              <w:t xml:space="preserve"> </w:t>
            </w:r>
            <w:proofErr w:type="spellStart"/>
            <w:r>
              <w:rPr>
                <w:sz w:val="16"/>
              </w:rPr>
              <w:t>vadda</w:t>
            </w:r>
            <w:proofErr w:type="spellEnd"/>
            <w:r>
              <w:rPr>
                <w:spacing w:val="-5"/>
                <w:sz w:val="16"/>
              </w:rPr>
              <w:t xml:space="preserve"> </w:t>
            </w:r>
            <w:proofErr w:type="spellStart"/>
            <w:r>
              <w:rPr>
                <w:sz w:val="16"/>
              </w:rPr>
              <w:t>mahaan</w:t>
            </w:r>
            <w:proofErr w:type="spellEnd"/>
            <w:r>
              <w:rPr>
                <w:spacing w:val="-5"/>
                <w:sz w:val="16"/>
              </w:rPr>
              <w:t xml:space="preserve"> </w:t>
            </w:r>
            <w:r>
              <w:rPr>
                <w:sz w:val="16"/>
              </w:rPr>
              <w:t>ban</w:t>
            </w:r>
            <w:r>
              <w:rPr>
                <w:spacing w:val="-5"/>
                <w:sz w:val="16"/>
              </w:rPr>
              <w:t xml:space="preserve"> </w:t>
            </w:r>
            <w:proofErr w:type="spellStart"/>
            <w:r>
              <w:rPr>
                <w:sz w:val="16"/>
              </w:rPr>
              <w:t>gya</w:t>
            </w:r>
            <w:proofErr w:type="spellEnd"/>
            <w:r>
              <w:rPr>
                <w:spacing w:val="-6"/>
                <w:sz w:val="16"/>
              </w:rPr>
              <w:t xml:space="preserve"> </w:t>
            </w:r>
            <w:proofErr w:type="spellStart"/>
            <w:r>
              <w:rPr>
                <w:spacing w:val="-2"/>
                <w:sz w:val="16"/>
              </w:rPr>
              <w:t>na.</w:t>
            </w:r>
            <w:proofErr w:type="spellEnd"/>
            <w:r>
              <w:rPr>
                <w:spacing w:val="-2"/>
                <w:sz w:val="16"/>
              </w:rPr>
              <w:t>..</w:t>
            </w: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Roman-Punjabi</w:t>
            </w:r>
            <w:r>
              <w:rPr>
                <w:spacing w:val="-9"/>
                <w:sz w:val="16"/>
              </w:rPr>
              <w:t xml:space="preserve"> </w:t>
            </w:r>
            <w:r>
              <w:rPr>
                <w:sz w:val="16"/>
              </w:rPr>
              <w:t>sarcasm</w:t>
            </w:r>
            <w:r>
              <w:rPr>
                <w:spacing w:val="-9"/>
                <w:sz w:val="16"/>
              </w:rPr>
              <w:t xml:space="preserve"> </w:t>
            </w:r>
            <w:r>
              <w:rPr>
                <w:spacing w:val="-2"/>
                <w:sz w:val="16"/>
              </w:rPr>
              <w:t>missed</w:t>
            </w:r>
          </w:p>
        </w:tc>
      </w:tr>
      <w:tr w:rsidR="00F5566F">
        <w:trPr>
          <w:trHeight w:val="214"/>
        </w:trPr>
        <w:tc>
          <w:tcPr>
            <w:tcW w:w="2669" w:type="dxa"/>
          </w:tcPr>
          <w:p w:rsidR="00F5566F" w:rsidRDefault="00653468">
            <w:pPr>
              <w:pStyle w:val="TableParagraph"/>
              <w:rPr>
                <w:sz w:val="16"/>
              </w:rPr>
            </w:pPr>
            <w:r>
              <w:rPr>
                <w:spacing w:val="-5"/>
                <w:sz w:val="16"/>
              </w:rPr>
              <w:t>10</w:t>
            </w:r>
          </w:p>
        </w:tc>
        <w:tc>
          <w:tcPr>
            <w:tcW w:w="2669" w:type="dxa"/>
          </w:tcPr>
          <w:p w:rsidR="00F5566F" w:rsidRDefault="00F5566F">
            <w:pPr>
              <w:pStyle w:val="TableParagraph"/>
              <w:spacing w:before="0"/>
              <w:ind w:left="0"/>
              <w:rPr>
                <w:sz w:val="14"/>
              </w:rPr>
            </w:pPr>
          </w:p>
        </w:tc>
        <w:tc>
          <w:tcPr>
            <w:tcW w:w="2669" w:type="dxa"/>
          </w:tcPr>
          <w:p w:rsidR="00F5566F" w:rsidRDefault="00653468">
            <w:pPr>
              <w:pStyle w:val="TableParagraph"/>
              <w:ind w:left="105"/>
              <w:rPr>
                <w:sz w:val="16"/>
              </w:rPr>
            </w:pPr>
            <w:r>
              <w:rPr>
                <w:spacing w:val="-4"/>
                <w:sz w:val="16"/>
              </w:rPr>
              <w:t>hate</w:t>
            </w:r>
          </w:p>
        </w:tc>
        <w:tc>
          <w:tcPr>
            <w:tcW w:w="2669" w:type="dxa"/>
          </w:tcPr>
          <w:p w:rsidR="00F5566F" w:rsidRDefault="00653468">
            <w:pPr>
              <w:pStyle w:val="TableParagraph"/>
              <w:ind w:left="105"/>
              <w:rPr>
                <w:sz w:val="16"/>
              </w:rPr>
            </w:pPr>
            <w:r>
              <w:rPr>
                <w:spacing w:val="-2"/>
                <w:sz w:val="16"/>
              </w:rPr>
              <w:t>non-</w:t>
            </w:r>
            <w:r>
              <w:rPr>
                <w:spacing w:val="-4"/>
                <w:sz w:val="16"/>
              </w:rPr>
              <w:t>hate</w:t>
            </w:r>
          </w:p>
        </w:tc>
        <w:tc>
          <w:tcPr>
            <w:tcW w:w="2669" w:type="dxa"/>
          </w:tcPr>
          <w:p w:rsidR="00F5566F" w:rsidRDefault="00653468">
            <w:pPr>
              <w:pStyle w:val="TableParagraph"/>
              <w:ind w:left="105"/>
              <w:rPr>
                <w:sz w:val="16"/>
              </w:rPr>
            </w:pPr>
            <w:r>
              <w:rPr>
                <w:sz w:val="16"/>
              </w:rPr>
              <w:t>Implicit</w:t>
            </w:r>
            <w:r>
              <w:rPr>
                <w:spacing w:val="-6"/>
                <w:sz w:val="16"/>
              </w:rPr>
              <w:t xml:space="preserve"> </w:t>
            </w:r>
            <w:r>
              <w:rPr>
                <w:sz w:val="16"/>
              </w:rPr>
              <w:t>threat,</w:t>
            </w:r>
            <w:r>
              <w:rPr>
                <w:spacing w:val="-5"/>
                <w:sz w:val="16"/>
              </w:rPr>
              <w:t xml:space="preserve"> </w:t>
            </w:r>
            <w:r>
              <w:rPr>
                <w:sz w:val="16"/>
              </w:rPr>
              <w:t>no</w:t>
            </w:r>
            <w:r>
              <w:rPr>
                <w:spacing w:val="-5"/>
                <w:sz w:val="16"/>
              </w:rPr>
              <w:t xml:space="preserve"> </w:t>
            </w:r>
            <w:r>
              <w:rPr>
                <w:sz w:val="16"/>
              </w:rPr>
              <w:t>group</w:t>
            </w:r>
            <w:r>
              <w:rPr>
                <w:spacing w:val="-5"/>
                <w:sz w:val="16"/>
              </w:rPr>
              <w:t xml:space="preserve"> </w:t>
            </w:r>
            <w:r>
              <w:rPr>
                <w:sz w:val="16"/>
              </w:rPr>
              <w:t>target</w:t>
            </w:r>
            <w:r>
              <w:rPr>
                <w:spacing w:val="-6"/>
                <w:sz w:val="16"/>
              </w:rPr>
              <w:t xml:space="preserve"> </w:t>
            </w:r>
            <w:r>
              <w:rPr>
                <w:spacing w:val="-4"/>
                <w:sz w:val="16"/>
              </w:rPr>
              <w:t>named</w:t>
            </w:r>
          </w:p>
        </w:tc>
      </w:tr>
    </w:tbl>
    <w:p w:rsidR="00F5566F" w:rsidRDefault="00F5566F">
      <w:pPr>
        <w:pStyle w:val="TableParagraph"/>
        <w:rPr>
          <w:sz w:val="16"/>
        </w:rPr>
        <w:sectPr w:rsidR="00F5566F">
          <w:footerReference w:type="default" r:id="rId22"/>
          <w:pgSz w:w="16840" w:h="11910" w:orient="landscape"/>
          <w:pgMar w:top="1340" w:right="1984" w:bottom="280" w:left="1417" w:header="0" w:footer="0" w:gutter="0"/>
          <w:cols w:space="720"/>
        </w:sect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rPr>
          <w:sz w:val="49"/>
        </w:rPr>
      </w:pPr>
    </w:p>
    <w:p w:rsidR="00F5566F" w:rsidRDefault="00F5566F">
      <w:pPr>
        <w:pStyle w:val="BodyText"/>
        <w:spacing w:before="204"/>
        <w:rPr>
          <w:sz w:val="49"/>
        </w:rPr>
      </w:pPr>
    </w:p>
    <w:p w:rsidR="00F5566F" w:rsidRDefault="00653468">
      <w:pPr>
        <w:pStyle w:val="Heading1"/>
      </w:pPr>
      <w:r>
        <w:rPr>
          <w:spacing w:val="-2"/>
        </w:rPr>
        <w:t>References</w:t>
      </w:r>
    </w:p>
    <w:p w:rsidR="00F5566F" w:rsidRDefault="00653468">
      <w:pPr>
        <w:pStyle w:val="ListParagraph"/>
        <w:numPr>
          <w:ilvl w:val="0"/>
          <w:numId w:val="1"/>
        </w:numPr>
        <w:tabs>
          <w:tab w:val="left" w:pos="538"/>
          <w:tab w:val="left" w:pos="540"/>
        </w:tabs>
        <w:spacing w:before="291" w:line="376" w:lineRule="auto"/>
        <w:ind w:right="20"/>
        <w:jc w:val="both"/>
        <w:rPr>
          <w:sz w:val="24"/>
        </w:rPr>
      </w:pPr>
      <w:bookmarkStart w:id="175" w:name="_bookmark98"/>
      <w:bookmarkEnd w:id="175"/>
      <w:r>
        <w:rPr>
          <w:sz w:val="24"/>
        </w:rPr>
        <w:t xml:space="preserve">A. </w:t>
      </w:r>
      <w:proofErr w:type="spellStart"/>
      <w:r>
        <w:rPr>
          <w:sz w:val="24"/>
        </w:rPr>
        <w:t>Megantoro</w:t>
      </w:r>
      <w:proofErr w:type="spellEnd"/>
      <w:r>
        <w:rPr>
          <w:sz w:val="24"/>
        </w:rPr>
        <w:t xml:space="preserve"> T. Indah and R. Putra.</w:t>
      </w:r>
      <w:r>
        <w:rPr>
          <w:spacing w:val="40"/>
          <w:sz w:val="24"/>
        </w:rPr>
        <w:t xml:space="preserve"> </w:t>
      </w:r>
      <w:r>
        <w:rPr>
          <w:sz w:val="24"/>
        </w:rPr>
        <w:t>Hate speech on social media:</w:t>
      </w:r>
      <w:r>
        <w:rPr>
          <w:spacing w:val="40"/>
          <w:sz w:val="24"/>
        </w:rPr>
        <w:t xml:space="preserve"> </w:t>
      </w:r>
      <w:r>
        <w:rPr>
          <w:sz w:val="24"/>
        </w:rPr>
        <w:t xml:space="preserve">An exploration of </w:t>
      </w:r>
      <w:r>
        <w:rPr>
          <w:spacing w:val="-2"/>
          <w:sz w:val="24"/>
        </w:rPr>
        <w:t>problems,</w:t>
      </w:r>
      <w:r>
        <w:rPr>
          <w:spacing w:val="-4"/>
          <w:sz w:val="24"/>
        </w:rPr>
        <w:t xml:space="preserve"> </w:t>
      </w:r>
      <w:r>
        <w:rPr>
          <w:spacing w:val="-2"/>
          <w:sz w:val="24"/>
        </w:rPr>
        <w:t>consequences</w:t>
      </w:r>
      <w:r>
        <w:rPr>
          <w:spacing w:val="-7"/>
          <w:sz w:val="24"/>
        </w:rPr>
        <w:t xml:space="preserve"> </w:t>
      </w:r>
      <w:r>
        <w:rPr>
          <w:spacing w:val="-2"/>
          <w:sz w:val="24"/>
        </w:rPr>
        <w:t>and</w:t>
      </w:r>
      <w:r>
        <w:rPr>
          <w:spacing w:val="-5"/>
          <w:sz w:val="24"/>
        </w:rPr>
        <w:t xml:space="preserve"> </w:t>
      </w:r>
      <w:r>
        <w:rPr>
          <w:spacing w:val="-2"/>
          <w:sz w:val="24"/>
        </w:rPr>
        <w:t>recommended</w:t>
      </w:r>
      <w:r>
        <w:rPr>
          <w:spacing w:val="-7"/>
          <w:sz w:val="24"/>
        </w:rPr>
        <w:t xml:space="preserve"> </w:t>
      </w:r>
      <w:r>
        <w:rPr>
          <w:spacing w:val="-2"/>
          <w:sz w:val="24"/>
        </w:rPr>
        <w:t>solutions.</w:t>
      </w:r>
      <w:r>
        <w:rPr>
          <w:spacing w:val="14"/>
          <w:sz w:val="24"/>
        </w:rPr>
        <w:t xml:space="preserve"> </w:t>
      </w:r>
      <w:r>
        <w:rPr>
          <w:i/>
          <w:spacing w:val="-2"/>
          <w:sz w:val="24"/>
        </w:rPr>
        <w:t>Proc.</w:t>
      </w:r>
      <w:r>
        <w:rPr>
          <w:i/>
          <w:spacing w:val="-7"/>
          <w:sz w:val="24"/>
        </w:rPr>
        <w:t xml:space="preserve"> </w:t>
      </w:r>
      <w:r>
        <w:rPr>
          <w:i/>
          <w:spacing w:val="-2"/>
          <w:sz w:val="24"/>
        </w:rPr>
        <w:t>Int.</w:t>
      </w:r>
      <w:r>
        <w:rPr>
          <w:i/>
          <w:spacing w:val="-5"/>
          <w:sz w:val="24"/>
        </w:rPr>
        <w:t xml:space="preserve"> </w:t>
      </w:r>
      <w:r>
        <w:rPr>
          <w:i/>
          <w:spacing w:val="-2"/>
          <w:sz w:val="24"/>
        </w:rPr>
        <w:t>Summit</w:t>
      </w:r>
      <w:r>
        <w:rPr>
          <w:i/>
          <w:spacing w:val="-7"/>
          <w:sz w:val="24"/>
        </w:rPr>
        <w:t xml:space="preserve"> </w:t>
      </w:r>
      <w:r>
        <w:rPr>
          <w:i/>
          <w:spacing w:val="-2"/>
          <w:sz w:val="24"/>
        </w:rPr>
        <w:t>on</w:t>
      </w:r>
      <w:r>
        <w:rPr>
          <w:i/>
          <w:spacing w:val="-5"/>
          <w:sz w:val="24"/>
        </w:rPr>
        <w:t xml:space="preserve"> </w:t>
      </w:r>
      <w:r>
        <w:rPr>
          <w:i/>
          <w:spacing w:val="-2"/>
          <w:sz w:val="24"/>
        </w:rPr>
        <w:t>Science,</w:t>
      </w:r>
      <w:r>
        <w:rPr>
          <w:i/>
          <w:spacing w:val="-3"/>
          <w:sz w:val="24"/>
        </w:rPr>
        <w:t xml:space="preserve"> </w:t>
      </w:r>
      <w:r>
        <w:rPr>
          <w:i/>
          <w:spacing w:val="-2"/>
          <w:sz w:val="24"/>
        </w:rPr>
        <w:t>Tech-</w:t>
      </w:r>
      <w:proofErr w:type="spellStart"/>
      <w:r>
        <w:rPr>
          <w:i/>
          <w:sz w:val="24"/>
        </w:rPr>
        <w:t>nology</w:t>
      </w:r>
      <w:proofErr w:type="spellEnd"/>
      <w:r>
        <w:rPr>
          <w:i/>
          <w:sz w:val="24"/>
        </w:rPr>
        <w:t xml:space="preserve"> and Humanity (ISETH)</w:t>
      </w:r>
      <w:r>
        <w:rPr>
          <w:sz w:val="24"/>
        </w:rPr>
        <w:t>, pages 1999–2006, 2024.</w:t>
      </w:r>
    </w:p>
    <w:p w:rsidR="00F5566F" w:rsidRDefault="00653468">
      <w:pPr>
        <w:pStyle w:val="ListParagraph"/>
        <w:numPr>
          <w:ilvl w:val="0"/>
          <w:numId w:val="1"/>
        </w:numPr>
        <w:tabs>
          <w:tab w:val="left" w:pos="538"/>
          <w:tab w:val="left" w:pos="540"/>
        </w:tabs>
        <w:spacing w:before="233" w:line="376" w:lineRule="auto"/>
        <w:ind w:right="19"/>
        <w:jc w:val="both"/>
        <w:rPr>
          <w:sz w:val="24"/>
        </w:rPr>
      </w:pPr>
      <w:bookmarkStart w:id="176" w:name="_bookmark99"/>
      <w:bookmarkEnd w:id="176"/>
      <w:r>
        <w:rPr>
          <w:sz w:val="24"/>
        </w:rPr>
        <w:t>V.</w:t>
      </w:r>
      <w:r>
        <w:rPr>
          <w:spacing w:val="-2"/>
          <w:sz w:val="24"/>
        </w:rPr>
        <w:t xml:space="preserve"> </w:t>
      </w:r>
      <w:r>
        <w:rPr>
          <w:sz w:val="24"/>
        </w:rPr>
        <w:t>Rideout</w:t>
      </w:r>
      <w:r>
        <w:rPr>
          <w:spacing w:val="-2"/>
          <w:sz w:val="24"/>
        </w:rPr>
        <w:t xml:space="preserve"> </w:t>
      </w:r>
      <w:r>
        <w:rPr>
          <w:sz w:val="24"/>
        </w:rPr>
        <w:t>and</w:t>
      </w:r>
      <w:r>
        <w:rPr>
          <w:spacing w:val="-2"/>
          <w:sz w:val="24"/>
        </w:rPr>
        <w:t xml:space="preserve"> </w:t>
      </w:r>
      <w:r>
        <w:rPr>
          <w:sz w:val="24"/>
        </w:rPr>
        <w:t>S.</w:t>
      </w:r>
      <w:r>
        <w:rPr>
          <w:spacing w:val="-2"/>
          <w:sz w:val="24"/>
        </w:rPr>
        <w:t xml:space="preserve"> </w:t>
      </w:r>
      <w:r>
        <w:rPr>
          <w:sz w:val="24"/>
        </w:rPr>
        <w:t>Fox.</w:t>
      </w:r>
      <w:r>
        <w:rPr>
          <w:spacing w:val="33"/>
          <w:sz w:val="24"/>
        </w:rPr>
        <w:t xml:space="preserve"> </w:t>
      </w:r>
      <w:r>
        <w:rPr>
          <w:sz w:val="24"/>
        </w:rPr>
        <w:t>Digital</w:t>
      </w:r>
      <w:r>
        <w:rPr>
          <w:spacing w:val="-2"/>
          <w:sz w:val="24"/>
        </w:rPr>
        <w:t xml:space="preserve"> </w:t>
      </w:r>
      <w:r>
        <w:rPr>
          <w:sz w:val="24"/>
        </w:rPr>
        <w:t>health</w:t>
      </w:r>
      <w:r>
        <w:rPr>
          <w:spacing w:val="-2"/>
          <w:sz w:val="24"/>
        </w:rPr>
        <w:t xml:space="preserve"> </w:t>
      </w:r>
      <w:r>
        <w:rPr>
          <w:sz w:val="24"/>
        </w:rPr>
        <w:t>practices,</w:t>
      </w:r>
      <w:r>
        <w:rPr>
          <w:spacing w:val="-1"/>
          <w:sz w:val="24"/>
        </w:rPr>
        <w:t xml:space="preserve"> </w:t>
      </w:r>
      <w:r>
        <w:rPr>
          <w:sz w:val="24"/>
        </w:rPr>
        <w:t>social</w:t>
      </w:r>
      <w:r>
        <w:rPr>
          <w:spacing w:val="-2"/>
          <w:sz w:val="24"/>
        </w:rPr>
        <w:t xml:space="preserve"> </w:t>
      </w:r>
      <w:r>
        <w:rPr>
          <w:sz w:val="24"/>
        </w:rPr>
        <w:t>media</w:t>
      </w:r>
      <w:r>
        <w:rPr>
          <w:spacing w:val="-2"/>
          <w:sz w:val="24"/>
        </w:rPr>
        <w:t xml:space="preserve"> </w:t>
      </w:r>
      <w:r>
        <w:rPr>
          <w:sz w:val="24"/>
        </w:rPr>
        <w:t>use,</w:t>
      </w:r>
      <w:r>
        <w:rPr>
          <w:spacing w:val="-1"/>
          <w:sz w:val="24"/>
        </w:rPr>
        <w:t xml:space="preserve"> </w:t>
      </w:r>
      <w:r>
        <w:rPr>
          <w:sz w:val="24"/>
        </w:rPr>
        <w:t>and</w:t>
      </w:r>
      <w:r>
        <w:rPr>
          <w:spacing w:val="-2"/>
          <w:sz w:val="24"/>
        </w:rPr>
        <w:t xml:space="preserve"> </w:t>
      </w:r>
      <w:r>
        <w:rPr>
          <w:sz w:val="24"/>
        </w:rPr>
        <w:t>mental</w:t>
      </w:r>
      <w:r>
        <w:rPr>
          <w:spacing w:val="-2"/>
          <w:sz w:val="24"/>
        </w:rPr>
        <w:t xml:space="preserve"> </w:t>
      </w:r>
      <w:r>
        <w:rPr>
          <w:sz w:val="24"/>
        </w:rPr>
        <w:t>well-being among</w:t>
      </w:r>
      <w:r>
        <w:rPr>
          <w:spacing w:val="-2"/>
          <w:sz w:val="24"/>
        </w:rPr>
        <w:t xml:space="preserve"> </w:t>
      </w:r>
      <w:r>
        <w:rPr>
          <w:sz w:val="24"/>
        </w:rPr>
        <w:t>teens</w:t>
      </w:r>
      <w:r>
        <w:rPr>
          <w:spacing w:val="-2"/>
          <w:sz w:val="24"/>
        </w:rPr>
        <w:t xml:space="preserve"> </w:t>
      </w:r>
      <w:r>
        <w:rPr>
          <w:sz w:val="24"/>
        </w:rPr>
        <w:t>and</w:t>
      </w:r>
      <w:r>
        <w:rPr>
          <w:spacing w:val="-2"/>
          <w:sz w:val="24"/>
        </w:rPr>
        <w:t xml:space="preserve"> </w:t>
      </w:r>
      <w:r>
        <w:rPr>
          <w:sz w:val="24"/>
        </w:rPr>
        <w:t>young</w:t>
      </w:r>
      <w:r>
        <w:rPr>
          <w:spacing w:val="-2"/>
          <w:sz w:val="24"/>
        </w:rPr>
        <w:t xml:space="preserve"> </w:t>
      </w:r>
      <w:r>
        <w:rPr>
          <w:sz w:val="24"/>
        </w:rPr>
        <w:t>adults</w:t>
      </w:r>
      <w:r>
        <w:rPr>
          <w:spacing w:val="-2"/>
          <w:sz w:val="24"/>
        </w:rPr>
        <w:t xml:space="preserve"> </w:t>
      </w:r>
      <w:r>
        <w:rPr>
          <w:sz w:val="24"/>
        </w:rPr>
        <w:t>in</w:t>
      </w:r>
      <w:r>
        <w:rPr>
          <w:spacing w:val="-2"/>
          <w:sz w:val="24"/>
        </w:rPr>
        <w:t xml:space="preserve"> </w:t>
      </w:r>
      <w:r>
        <w:rPr>
          <w:sz w:val="24"/>
        </w:rPr>
        <w:t>the</w:t>
      </w:r>
      <w:r>
        <w:rPr>
          <w:spacing w:val="-2"/>
          <w:sz w:val="24"/>
        </w:rPr>
        <w:t xml:space="preserve"> </w:t>
      </w:r>
      <w:proofErr w:type="spellStart"/>
      <w:r>
        <w:rPr>
          <w:sz w:val="24"/>
        </w:rPr>
        <w:t>u.s.</w:t>
      </w:r>
      <w:proofErr w:type="spellEnd"/>
      <w:r>
        <w:rPr>
          <w:spacing w:val="34"/>
          <w:sz w:val="24"/>
        </w:rPr>
        <w:t xml:space="preserve"> </w:t>
      </w:r>
      <w:proofErr w:type="spellStart"/>
      <w:r>
        <w:rPr>
          <w:i/>
          <w:sz w:val="24"/>
        </w:rPr>
        <w:t>Hopelab</w:t>
      </w:r>
      <w:proofErr w:type="spellEnd"/>
      <w:r>
        <w:rPr>
          <w:i/>
          <w:spacing w:val="-2"/>
          <w:sz w:val="24"/>
        </w:rPr>
        <w:t xml:space="preserve"> </w:t>
      </w:r>
      <w:r>
        <w:rPr>
          <w:i/>
          <w:sz w:val="24"/>
        </w:rPr>
        <w:t>and</w:t>
      </w:r>
      <w:r>
        <w:rPr>
          <w:i/>
          <w:spacing w:val="-2"/>
          <w:sz w:val="24"/>
        </w:rPr>
        <w:t xml:space="preserve"> </w:t>
      </w:r>
      <w:r>
        <w:rPr>
          <w:i/>
          <w:sz w:val="24"/>
        </w:rPr>
        <w:t>Well</w:t>
      </w:r>
      <w:r>
        <w:rPr>
          <w:i/>
          <w:spacing w:val="-2"/>
          <w:sz w:val="24"/>
        </w:rPr>
        <w:t xml:space="preserve"> </w:t>
      </w:r>
      <w:r>
        <w:rPr>
          <w:i/>
          <w:sz w:val="24"/>
        </w:rPr>
        <w:t>Being</w:t>
      </w:r>
      <w:r>
        <w:rPr>
          <w:i/>
          <w:spacing w:val="-2"/>
          <w:sz w:val="24"/>
        </w:rPr>
        <w:t xml:space="preserve"> </w:t>
      </w:r>
      <w:r>
        <w:rPr>
          <w:i/>
          <w:sz w:val="24"/>
        </w:rPr>
        <w:t>Trust,</w:t>
      </w:r>
      <w:r>
        <w:rPr>
          <w:i/>
          <w:spacing w:val="-1"/>
          <w:sz w:val="24"/>
        </w:rPr>
        <w:t xml:space="preserve"> </w:t>
      </w:r>
      <w:r>
        <w:rPr>
          <w:i/>
          <w:sz w:val="24"/>
        </w:rPr>
        <w:t>San</w:t>
      </w:r>
      <w:r>
        <w:rPr>
          <w:i/>
          <w:spacing w:val="-2"/>
          <w:sz w:val="24"/>
        </w:rPr>
        <w:t xml:space="preserve"> </w:t>
      </w:r>
      <w:r>
        <w:rPr>
          <w:i/>
          <w:sz w:val="24"/>
        </w:rPr>
        <w:t>Francisco, CA, Tech. Rep.</w:t>
      </w:r>
      <w:r>
        <w:rPr>
          <w:sz w:val="24"/>
        </w:rPr>
        <w:t>, 2018.</w:t>
      </w:r>
    </w:p>
    <w:p w:rsidR="00F5566F" w:rsidRDefault="00653468">
      <w:pPr>
        <w:pStyle w:val="ListParagraph"/>
        <w:numPr>
          <w:ilvl w:val="0"/>
          <w:numId w:val="1"/>
        </w:numPr>
        <w:tabs>
          <w:tab w:val="left" w:pos="538"/>
          <w:tab w:val="left" w:pos="540"/>
        </w:tabs>
        <w:spacing w:before="233" w:line="376" w:lineRule="auto"/>
        <w:ind w:right="20"/>
        <w:jc w:val="both"/>
        <w:rPr>
          <w:sz w:val="24"/>
        </w:rPr>
      </w:pPr>
      <w:bookmarkStart w:id="177" w:name="_bookmark100"/>
      <w:bookmarkEnd w:id="177"/>
      <w:r>
        <w:rPr>
          <w:sz w:val="24"/>
        </w:rPr>
        <w:t>B.</w:t>
      </w:r>
      <w:r>
        <w:rPr>
          <w:spacing w:val="-10"/>
          <w:sz w:val="24"/>
        </w:rPr>
        <w:t xml:space="preserve"> </w:t>
      </w:r>
      <w:r>
        <w:rPr>
          <w:sz w:val="24"/>
        </w:rPr>
        <w:t>A.</w:t>
      </w:r>
      <w:r>
        <w:rPr>
          <w:spacing w:val="-10"/>
          <w:sz w:val="24"/>
        </w:rPr>
        <w:t xml:space="preserve"> </w:t>
      </w:r>
      <w:r>
        <w:rPr>
          <w:sz w:val="24"/>
        </w:rPr>
        <w:t>Feinstein,</w:t>
      </w:r>
      <w:r>
        <w:rPr>
          <w:spacing w:val="-9"/>
          <w:sz w:val="24"/>
        </w:rPr>
        <w:t xml:space="preserve"> </w:t>
      </w:r>
      <w:r>
        <w:rPr>
          <w:sz w:val="24"/>
        </w:rPr>
        <w:t>R.</w:t>
      </w:r>
      <w:r>
        <w:rPr>
          <w:spacing w:val="-10"/>
          <w:sz w:val="24"/>
        </w:rPr>
        <w:t xml:space="preserve"> </w:t>
      </w:r>
      <w:proofErr w:type="spellStart"/>
      <w:r>
        <w:rPr>
          <w:sz w:val="24"/>
        </w:rPr>
        <w:t>Hershenberg</w:t>
      </w:r>
      <w:proofErr w:type="spellEnd"/>
      <w:r>
        <w:rPr>
          <w:sz w:val="24"/>
        </w:rPr>
        <w:t>,</w:t>
      </w:r>
      <w:r>
        <w:rPr>
          <w:spacing w:val="-9"/>
          <w:sz w:val="24"/>
        </w:rPr>
        <w:t xml:space="preserve"> </w:t>
      </w:r>
      <w:r>
        <w:rPr>
          <w:sz w:val="24"/>
        </w:rPr>
        <w:t>V.</w:t>
      </w:r>
      <w:r>
        <w:rPr>
          <w:spacing w:val="-10"/>
          <w:sz w:val="24"/>
        </w:rPr>
        <w:t xml:space="preserve"> </w:t>
      </w:r>
      <w:r>
        <w:rPr>
          <w:sz w:val="24"/>
        </w:rPr>
        <w:t>Bhatia,</w:t>
      </w:r>
      <w:r>
        <w:rPr>
          <w:spacing w:val="-9"/>
          <w:sz w:val="24"/>
        </w:rPr>
        <w:t xml:space="preserve"> </w:t>
      </w:r>
      <w:r>
        <w:rPr>
          <w:sz w:val="24"/>
        </w:rPr>
        <w:t>J.</w:t>
      </w:r>
      <w:r>
        <w:rPr>
          <w:spacing w:val="-10"/>
          <w:sz w:val="24"/>
        </w:rPr>
        <w:t xml:space="preserve"> </w:t>
      </w:r>
      <w:r>
        <w:rPr>
          <w:sz w:val="24"/>
        </w:rPr>
        <w:t>A.</w:t>
      </w:r>
      <w:r>
        <w:rPr>
          <w:spacing w:val="-10"/>
          <w:sz w:val="24"/>
        </w:rPr>
        <w:t xml:space="preserve"> </w:t>
      </w:r>
      <w:proofErr w:type="spellStart"/>
      <w:r>
        <w:rPr>
          <w:sz w:val="24"/>
        </w:rPr>
        <w:t>Latack</w:t>
      </w:r>
      <w:proofErr w:type="spellEnd"/>
      <w:r>
        <w:rPr>
          <w:sz w:val="24"/>
        </w:rPr>
        <w:t>,</w:t>
      </w:r>
      <w:r>
        <w:rPr>
          <w:spacing w:val="-9"/>
          <w:sz w:val="24"/>
        </w:rPr>
        <w:t xml:space="preserve"> </w:t>
      </w:r>
      <w:r>
        <w:rPr>
          <w:sz w:val="24"/>
        </w:rPr>
        <w:t>N.</w:t>
      </w:r>
      <w:r>
        <w:rPr>
          <w:spacing w:val="-10"/>
          <w:sz w:val="24"/>
        </w:rPr>
        <w:t xml:space="preserve"> </w:t>
      </w:r>
      <w:proofErr w:type="spellStart"/>
      <w:r>
        <w:rPr>
          <w:sz w:val="24"/>
        </w:rPr>
        <w:t>Meuwly</w:t>
      </w:r>
      <w:proofErr w:type="spellEnd"/>
      <w:r>
        <w:rPr>
          <w:sz w:val="24"/>
        </w:rPr>
        <w:t>,</w:t>
      </w:r>
      <w:r>
        <w:rPr>
          <w:spacing w:val="-9"/>
          <w:sz w:val="24"/>
        </w:rPr>
        <w:t xml:space="preserve"> </w:t>
      </w:r>
      <w:r>
        <w:rPr>
          <w:sz w:val="24"/>
        </w:rPr>
        <w:t>and</w:t>
      </w:r>
      <w:r>
        <w:rPr>
          <w:spacing w:val="-9"/>
          <w:sz w:val="24"/>
        </w:rPr>
        <w:t xml:space="preserve"> </w:t>
      </w:r>
      <w:r>
        <w:rPr>
          <w:sz w:val="24"/>
        </w:rPr>
        <w:t>J.</w:t>
      </w:r>
      <w:r>
        <w:rPr>
          <w:spacing w:val="-10"/>
          <w:sz w:val="24"/>
        </w:rPr>
        <w:t xml:space="preserve"> </w:t>
      </w:r>
      <w:r>
        <w:rPr>
          <w:sz w:val="24"/>
        </w:rPr>
        <w:t>Davila.</w:t>
      </w:r>
      <w:r>
        <w:rPr>
          <w:spacing w:val="12"/>
          <w:sz w:val="24"/>
        </w:rPr>
        <w:t xml:space="preserve"> </w:t>
      </w:r>
      <w:r>
        <w:rPr>
          <w:sz w:val="24"/>
        </w:rPr>
        <w:t>Neg-</w:t>
      </w:r>
      <w:proofErr w:type="spellStart"/>
      <w:r>
        <w:rPr>
          <w:sz w:val="24"/>
        </w:rPr>
        <w:t>ative</w:t>
      </w:r>
      <w:proofErr w:type="spellEnd"/>
      <w:r>
        <w:rPr>
          <w:spacing w:val="-3"/>
          <w:sz w:val="24"/>
        </w:rPr>
        <w:t xml:space="preserve"> </w:t>
      </w:r>
      <w:r>
        <w:rPr>
          <w:sz w:val="24"/>
        </w:rPr>
        <w:t>social</w:t>
      </w:r>
      <w:r>
        <w:rPr>
          <w:spacing w:val="-3"/>
          <w:sz w:val="24"/>
        </w:rPr>
        <w:t xml:space="preserve"> </w:t>
      </w:r>
      <w:r>
        <w:rPr>
          <w:sz w:val="24"/>
        </w:rPr>
        <w:t>comparison</w:t>
      </w:r>
      <w:r>
        <w:rPr>
          <w:spacing w:val="-3"/>
          <w:sz w:val="24"/>
        </w:rPr>
        <w:t xml:space="preserve"> </w:t>
      </w:r>
      <w:r>
        <w:rPr>
          <w:sz w:val="24"/>
        </w:rPr>
        <w:t>on</w:t>
      </w:r>
      <w:r>
        <w:rPr>
          <w:spacing w:val="-3"/>
          <w:sz w:val="24"/>
        </w:rPr>
        <w:t xml:space="preserve"> </w:t>
      </w:r>
      <w:proofErr w:type="spellStart"/>
      <w:r>
        <w:rPr>
          <w:sz w:val="24"/>
        </w:rPr>
        <w:t>facebook</w:t>
      </w:r>
      <w:proofErr w:type="spellEnd"/>
      <w:r>
        <w:rPr>
          <w:spacing w:val="-3"/>
          <w:sz w:val="24"/>
        </w:rPr>
        <w:t xml:space="preserve"> </w:t>
      </w:r>
      <w:r>
        <w:rPr>
          <w:sz w:val="24"/>
        </w:rPr>
        <w:t>and</w:t>
      </w:r>
      <w:r>
        <w:rPr>
          <w:spacing w:val="-3"/>
          <w:sz w:val="24"/>
        </w:rPr>
        <w:t xml:space="preserve"> </w:t>
      </w:r>
      <w:r>
        <w:rPr>
          <w:sz w:val="24"/>
        </w:rPr>
        <w:t>depressive</w:t>
      </w:r>
      <w:r>
        <w:rPr>
          <w:spacing w:val="-3"/>
          <w:sz w:val="24"/>
        </w:rPr>
        <w:t xml:space="preserve"> </w:t>
      </w:r>
      <w:r>
        <w:rPr>
          <w:sz w:val="24"/>
        </w:rPr>
        <w:t>symptoms: Rumination</w:t>
      </w:r>
      <w:r>
        <w:rPr>
          <w:spacing w:val="-3"/>
          <w:sz w:val="24"/>
        </w:rPr>
        <w:t xml:space="preserve"> </w:t>
      </w:r>
      <w:r>
        <w:rPr>
          <w:sz w:val="24"/>
        </w:rPr>
        <w:t>as</w:t>
      </w:r>
      <w:r>
        <w:rPr>
          <w:spacing w:val="-3"/>
          <w:sz w:val="24"/>
        </w:rPr>
        <w:t xml:space="preserve"> </w:t>
      </w:r>
      <w:r>
        <w:rPr>
          <w:sz w:val="24"/>
        </w:rPr>
        <w:t>a</w:t>
      </w:r>
      <w:r>
        <w:rPr>
          <w:spacing w:val="-3"/>
          <w:sz w:val="24"/>
        </w:rPr>
        <w:t xml:space="preserve"> </w:t>
      </w:r>
      <w:proofErr w:type="spellStart"/>
      <w:r>
        <w:rPr>
          <w:sz w:val="24"/>
        </w:rPr>
        <w:t>mecha-nism</w:t>
      </w:r>
      <w:proofErr w:type="spellEnd"/>
      <w:r>
        <w:rPr>
          <w:sz w:val="24"/>
        </w:rPr>
        <w:t>.</w:t>
      </w:r>
      <w:r>
        <w:rPr>
          <w:spacing w:val="40"/>
          <w:sz w:val="24"/>
        </w:rPr>
        <w:t xml:space="preserve"> </w:t>
      </w:r>
      <w:r>
        <w:rPr>
          <w:i/>
          <w:sz w:val="24"/>
        </w:rPr>
        <w:t>Psychology of Popular Media Culture</w:t>
      </w:r>
      <w:r>
        <w:rPr>
          <w:sz w:val="24"/>
        </w:rPr>
        <w:t>, pages 161–170, 2013.</w:t>
      </w:r>
    </w:p>
    <w:p w:rsidR="00F5566F" w:rsidRDefault="00653468">
      <w:pPr>
        <w:pStyle w:val="ListParagraph"/>
        <w:numPr>
          <w:ilvl w:val="0"/>
          <w:numId w:val="1"/>
        </w:numPr>
        <w:tabs>
          <w:tab w:val="left" w:pos="538"/>
          <w:tab w:val="left" w:pos="540"/>
        </w:tabs>
        <w:spacing w:before="232" w:line="376" w:lineRule="auto"/>
        <w:ind w:right="21"/>
        <w:jc w:val="both"/>
        <w:rPr>
          <w:sz w:val="24"/>
        </w:rPr>
      </w:pPr>
      <w:bookmarkStart w:id="178" w:name="_bookmark101"/>
      <w:bookmarkEnd w:id="178"/>
      <w:r>
        <w:rPr>
          <w:sz w:val="24"/>
        </w:rPr>
        <w:t>P. Jha et al.</w:t>
      </w:r>
      <w:r>
        <w:rPr>
          <w:spacing w:val="40"/>
          <w:sz w:val="24"/>
        </w:rPr>
        <w:t xml:space="preserve"> </w:t>
      </w:r>
      <w:proofErr w:type="spellStart"/>
      <w:r>
        <w:rPr>
          <w:sz w:val="24"/>
        </w:rPr>
        <w:t>Dhot</w:t>
      </w:r>
      <w:proofErr w:type="spellEnd"/>
      <w:r>
        <w:rPr>
          <w:sz w:val="24"/>
        </w:rPr>
        <w:t xml:space="preserve">: Devanagari </w:t>
      </w:r>
      <w:proofErr w:type="spellStart"/>
      <w:r>
        <w:rPr>
          <w:sz w:val="24"/>
        </w:rPr>
        <w:t>hindi</w:t>
      </w:r>
      <w:proofErr w:type="spellEnd"/>
      <w:r>
        <w:rPr>
          <w:sz w:val="24"/>
        </w:rPr>
        <w:t xml:space="preserve"> offensive tweet detection using </w:t>
      </w:r>
      <w:proofErr w:type="spellStart"/>
      <w:r>
        <w:rPr>
          <w:sz w:val="24"/>
        </w:rPr>
        <w:t>fasttext</w:t>
      </w:r>
      <w:proofErr w:type="spellEnd"/>
      <w:r>
        <w:rPr>
          <w:sz w:val="24"/>
        </w:rPr>
        <w:t>.</w:t>
      </w:r>
      <w:r>
        <w:rPr>
          <w:spacing w:val="40"/>
          <w:sz w:val="24"/>
        </w:rPr>
        <w:t xml:space="preserve"> </w:t>
      </w:r>
      <w:r>
        <w:rPr>
          <w:i/>
          <w:sz w:val="24"/>
        </w:rPr>
        <w:t>Proc. Int. Conf. on Natural Language Processing</w:t>
      </w:r>
      <w:r>
        <w:rPr>
          <w:sz w:val="24"/>
        </w:rPr>
        <w:t>, 2020.</w:t>
      </w:r>
    </w:p>
    <w:p w:rsidR="00F5566F" w:rsidRDefault="00653468">
      <w:pPr>
        <w:pStyle w:val="ListParagraph"/>
        <w:numPr>
          <w:ilvl w:val="0"/>
          <w:numId w:val="1"/>
        </w:numPr>
        <w:tabs>
          <w:tab w:val="left" w:pos="538"/>
          <w:tab w:val="left" w:pos="540"/>
        </w:tabs>
        <w:spacing w:before="233" w:line="376" w:lineRule="auto"/>
        <w:ind w:right="20"/>
        <w:jc w:val="both"/>
        <w:rPr>
          <w:sz w:val="24"/>
        </w:rPr>
      </w:pPr>
      <w:bookmarkStart w:id="179" w:name="_bookmark102"/>
      <w:bookmarkEnd w:id="179"/>
      <w:r>
        <w:rPr>
          <w:sz w:val="24"/>
        </w:rPr>
        <w:t>D. Sharma, V. K. Singh, and V. Gupta.</w:t>
      </w:r>
      <w:r>
        <w:rPr>
          <w:spacing w:val="40"/>
          <w:sz w:val="24"/>
        </w:rPr>
        <w:t xml:space="preserve"> </w:t>
      </w:r>
      <w:proofErr w:type="spellStart"/>
      <w:r>
        <w:rPr>
          <w:sz w:val="24"/>
        </w:rPr>
        <w:t>Tabhate</w:t>
      </w:r>
      <w:proofErr w:type="spellEnd"/>
      <w:r>
        <w:rPr>
          <w:sz w:val="24"/>
        </w:rPr>
        <w:t xml:space="preserve">: A target-based hate speech detection dataset in </w:t>
      </w:r>
      <w:proofErr w:type="spellStart"/>
      <w:r>
        <w:rPr>
          <w:sz w:val="24"/>
        </w:rPr>
        <w:t>hindi</w:t>
      </w:r>
      <w:proofErr w:type="spellEnd"/>
      <w:r>
        <w:rPr>
          <w:sz w:val="24"/>
        </w:rPr>
        <w:t>.</w:t>
      </w:r>
      <w:r>
        <w:rPr>
          <w:spacing w:val="40"/>
          <w:sz w:val="24"/>
        </w:rPr>
        <w:t xml:space="preserve"> </w:t>
      </w:r>
      <w:r>
        <w:rPr>
          <w:i/>
          <w:sz w:val="24"/>
        </w:rPr>
        <w:t>Social Network Analysis and Mining</w:t>
      </w:r>
      <w:r>
        <w:rPr>
          <w:sz w:val="24"/>
        </w:rPr>
        <w:t>, 2024.</w:t>
      </w:r>
    </w:p>
    <w:p w:rsidR="00F5566F" w:rsidRDefault="00653468">
      <w:pPr>
        <w:pStyle w:val="ListParagraph"/>
        <w:numPr>
          <w:ilvl w:val="0"/>
          <w:numId w:val="1"/>
        </w:numPr>
        <w:tabs>
          <w:tab w:val="left" w:pos="538"/>
          <w:tab w:val="left" w:pos="540"/>
        </w:tabs>
        <w:spacing w:before="233" w:line="376" w:lineRule="auto"/>
        <w:ind w:right="20"/>
        <w:jc w:val="both"/>
        <w:rPr>
          <w:sz w:val="24"/>
        </w:rPr>
      </w:pPr>
      <w:bookmarkStart w:id="180" w:name="_bookmark103"/>
      <w:bookmarkEnd w:id="180"/>
      <w:r>
        <w:rPr>
          <w:sz w:val="24"/>
        </w:rPr>
        <w:t>K. Ghosh and A. Senapati.</w:t>
      </w:r>
      <w:r>
        <w:rPr>
          <w:spacing w:val="80"/>
          <w:sz w:val="24"/>
        </w:rPr>
        <w:t xml:space="preserve"> </w:t>
      </w:r>
      <w:r>
        <w:rPr>
          <w:sz w:val="24"/>
        </w:rPr>
        <w:t xml:space="preserve">Hate speech detection in low-resourced </w:t>
      </w:r>
      <w:proofErr w:type="spellStart"/>
      <w:r>
        <w:rPr>
          <w:sz w:val="24"/>
        </w:rPr>
        <w:t>indian</w:t>
      </w:r>
      <w:proofErr w:type="spellEnd"/>
      <w:r>
        <w:rPr>
          <w:sz w:val="24"/>
        </w:rPr>
        <w:t xml:space="preserve"> languages: </w:t>
      </w:r>
      <w:r>
        <w:rPr>
          <w:spacing w:val="-2"/>
          <w:sz w:val="24"/>
        </w:rPr>
        <w:t xml:space="preserve">An analysis of transformer-based monolingual and multilingual models with cross-lingual </w:t>
      </w:r>
      <w:r>
        <w:rPr>
          <w:sz w:val="24"/>
        </w:rPr>
        <w:t xml:space="preserve">experiments. </w:t>
      </w:r>
      <w:r>
        <w:rPr>
          <w:i/>
          <w:sz w:val="24"/>
        </w:rPr>
        <w:t>Preprint</w:t>
      </w:r>
      <w:r>
        <w:rPr>
          <w:sz w:val="24"/>
        </w:rPr>
        <w:t>, 2025.</w:t>
      </w:r>
    </w:p>
    <w:p w:rsidR="00F5566F" w:rsidRDefault="00653468">
      <w:pPr>
        <w:pStyle w:val="ListParagraph"/>
        <w:numPr>
          <w:ilvl w:val="0"/>
          <w:numId w:val="1"/>
        </w:numPr>
        <w:tabs>
          <w:tab w:val="left" w:pos="538"/>
          <w:tab w:val="left" w:pos="540"/>
        </w:tabs>
        <w:spacing w:before="232" w:line="376" w:lineRule="auto"/>
        <w:ind w:right="19"/>
        <w:jc w:val="both"/>
        <w:rPr>
          <w:sz w:val="24"/>
        </w:rPr>
      </w:pPr>
      <w:bookmarkStart w:id="181" w:name="_bookmark104"/>
      <w:bookmarkEnd w:id="181"/>
      <w:r>
        <w:rPr>
          <w:sz w:val="24"/>
        </w:rPr>
        <w:t>S.</w:t>
      </w:r>
      <w:r>
        <w:rPr>
          <w:spacing w:val="-6"/>
          <w:sz w:val="24"/>
        </w:rPr>
        <w:t xml:space="preserve"> </w:t>
      </w:r>
      <w:proofErr w:type="spellStart"/>
      <w:r>
        <w:rPr>
          <w:sz w:val="24"/>
        </w:rPr>
        <w:t>Rakshita</w:t>
      </w:r>
      <w:proofErr w:type="spellEnd"/>
      <w:r>
        <w:rPr>
          <w:spacing w:val="-6"/>
          <w:sz w:val="24"/>
        </w:rPr>
        <w:t xml:space="preserve"> </w:t>
      </w:r>
      <w:r>
        <w:rPr>
          <w:sz w:val="24"/>
        </w:rPr>
        <w:t>et</w:t>
      </w:r>
      <w:r>
        <w:rPr>
          <w:spacing w:val="-6"/>
          <w:sz w:val="24"/>
        </w:rPr>
        <w:t xml:space="preserve"> </w:t>
      </w:r>
      <w:r>
        <w:rPr>
          <w:sz w:val="24"/>
        </w:rPr>
        <w:t>al.</w:t>
      </w:r>
      <w:r>
        <w:rPr>
          <w:spacing w:val="18"/>
          <w:sz w:val="24"/>
        </w:rPr>
        <w:t xml:space="preserve"> </w:t>
      </w:r>
      <w:r>
        <w:rPr>
          <w:sz w:val="24"/>
        </w:rPr>
        <w:t>An</w:t>
      </w:r>
      <w:r>
        <w:rPr>
          <w:spacing w:val="-6"/>
          <w:sz w:val="24"/>
        </w:rPr>
        <w:t xml:space="preserve"> </w:t>
      </w:r>
      <w:r>
        <w:rPr>
          <w:sz w:val="24"/>
        </w:rPr>
        <w:t>empirical</w:t>
      </w:r>
      <w:r>
        <w:rPr>
          <w:spacing w:val="-6"/>
          <w:sz w:val="24"/>
        </w:rPr>
        <w:t xml:space="preserve"> </w:t>
      </w:r>
      <w:r>
        <w:rPr>
          <w:sz w:val="24"/>
        </w:rPr>
        <w:t>comparison</w:t>
      </w:r>
      <w:r>
        <w:rPr>
          <w:spacing w:val="-6"/>
          <w:sz w:val="24"/>
        </w:rPr>
        <w:t xml:space="preserve"> </w:t>
      </w:r>
      <w:r>
        <w:rPr>
          <w:sz w:val="24"/>
        </w:rPr>
        <w:t>of</w:t>
      </w:r>
      <w:r>
        <w:rPr>
          <w:spacing w:val="-6"/>
          <w:sz w:val="24"/>
        </w:rPr>
        <w:t xml:space="preserve"> </w:t>
      </w:r>
      <w:proofErr w:type="spellStart"/>
      <w:r>
        <w:rPr>
          <w:sz w:val="24"/>
        </w:rPr>
        <w:t>hindi-bert</w:t>
      </w:r>
      <w:proofErr w:type="spellEnd"/>
      <w:r>
        <w:rPr>
          <w:spacing w:val="-6"/>
          <w:sz w:val="24"/>
        </w:rPr>
        <w:t xml:space="preserve"> </w:t>
      </w:r>
      <w:r>
        <w:rPr>
          <w:sz w:val="24"/>
        </w:rPr>
        <w:t>and</w:t>
      </w:r>
      <w:r>
        <w:rPr>
          <w:spacing w:val="-6"/>
          <w:sz w:val="24"/>
        </w:rPr>
        <w:t xml:space="preserve"> </w:t>
      </w:r>
      <w:proofErr w:type="spellStart"/>
      <w:r>
        <w:rPr>
          <w:sz w:val="24"/>
        </w:rPr>
        <w:t>muril</w:t>
      </w:r>
      <w:proofErr w:type="spellEnd"/>
      <w:r>
        <w:rPr>
          <w:spacing w:val="-6"/>
          <w:sz w:val="24"/>
        </w:rPr>
        <w:t xml:space="preserve"> </w:t>
      </w:r>
      <w:r>
        <w:rPr>
          <w:sz w:val="24"/>
        </w:rPr>
        <w:t>for</w:t>
      </w:r>
      <w:r>
        <w:rPr>
          <w:spacing w:val="-6"/>
          <w:sz w:val="24"/>
        </w:rPr>
        <w:t xml:space="preserve"> </w:t>
      </w:r>
      <w:r>
        <w:rPr>
          <w:sz w:val="24"/>
        </w:rPr>
        <w:t>hate</w:t>
      </w:r>
      <w:r>
        <w:rPr>
          <w:spacing w:val="-6"/>
          <w:sz w:val="24"/>
        </w:rPr>
        <w:t xml:space="preserve"> </w:t>
      </w:r>
      <w:r>
        <w:rPr>
          <w:sz w:val="24"/>
        </w:rPr>
        <w:t>speech</w:t>
      </w:r>
      <w:r>
        <w:rPr>
          <w:spacing w:val="-6"/>
          <w:sz w:val="24"/>
        </w:rPr>
        <w:t xml:space="preserve"> </w:t>
      </w:r>
      <w:proofErr w:type="spellStart"/>
      <w:r>
        <w:rPr>
          <w:sz w:val="24"/>
        </w:rPr>
        <w:t>detec-tion</w:t>
      </w:r>
      <w:proofErr w:type="spellEnd"/>
      <w:r>
        <w:rPr>
          <w:sz w:val="24"/>
        </w:rPr>
        <w:t xml:space="preserve"> on social media platforms in the </w:t>
      </w:r>
      <w:proofErr w:type="spellStart"/>
      <w:r>
        <w:rPr>
          <w:sz w:val="24"/>
        </w:rPr>
        <w:t>hindi</w:t>
      </w:r>
      <w:proofErr w:type="spellEnd"/>
      <w:r>
        <w:rPr>
          <w:sz w:val="24"/>
        </w:rPr>
        <w:t xml:space="preserve"> language.</w:t>
      </w:r>
      <w:r>
        <w:rPr>
          <w:spacing w:val="40"/>
          <w:sz w:val="24"/>
        </w:rPr>
        <w:t xml:space="preserve"> </w:t>
      </w:r>
      <w:r>
        <w:rPr>
          <w:i/>
          <w:sz w:val="24"/>
        </w:rPr>
        <w:t>Preprint</w:t>
      </w:r>
      <w:r>
        <w:rPr>
          <w:sz w:val="24"/>
        </w:rPr>
        <w:t>, 2024.</w:t>
      </w:r>
    </w:p>
    <w:p w:rsidR="00F5566F" w:rsidRDefault="00F5566F">
      <w:pPr>
        <w:pStyle w:val="ListParagraph"/>
        <w:spacing w:line="376" w:lineRule="auto"/>
        <w:jc w:val="both"/>
        <w:rPr>
          <w:sz w:val="24"/>
        </w:rPr>
        <w:sectPr w:rsidR="00F5566F">
          <w:footerReference w:type="default" r:id="rId23"/>
          <w:pgSz w:w="11910" w:h="16840"/>
          <w:pgMar w:top="1920" w:right="1417" w:bottom="1640" w:left="1417" w:header="0" w:footer="1453" w:gutter="0"/>
          <w:pgNumType w:start="73"/>
          <w:cols w:space="720"/>
        </w:sectPr>
      </w:pPr>
    </w:p>
    <w:p w:rsidR="00F5566F" w:rsidRDefault="00653468">
      <w:pPr>
        <w:pStyle w:val="ListParagraph"/>
        <w:numPr>
          <w:ilvl w:val="0"/>
          <w:numId w:val="1"/>
        </w:numPr>
        <w:tabs>
          <w:tab w:val="left" w:pos="538"/>
          <w:tab w:val="left" w:pos="540"/>
        </w:tabs>
        <w:spacing w:before="77" w:line="376" w:lineRule="auto"/>
        <w:ind w:right="19"/>
        <w:jc w:val="both"/>
        <w:rPr>
          <w:sz w:val="24"/>
        </w:rPr>
      </w:pPr>
      <w:bookmarkStart w:id="182" w:name="_bookmark105"/>
      <w:bookmarkEnd w:id="182"/>
      <w:r>
        <w:rPr>
          <w:sz w:val="24"/>
        </w:rPr>
        <w:lastRenderedPageBreak/>
        <w:t>B.</w:t>
      </w:r>
      <w:r>
        <w:rPr>
          <w:spacing w:val="-14"/>
          <w:sz w:val="24"/>
        </w:rPr>
        <w:t xml:space="preserve"> </w:t>
      </w:r>
      <w:r>
        <w:rPr>
          <w:sz w:val="24"/>
        </w:rPr>
        <w:t>J.</w:t>
      </w:r>
      <w:r>
        <w:rPr>
          <w:spacing w:val="-14"/>
          <w:sz w:val="24"/>
        </w:rPr>
        <w:t xml:space="preserve"> </w:t>
      </w:r>
      <w:proofErr w:type="spellStart"/>
      <w:r>
        <w:rPr>
          <w:sz w:val="24"/>
        </w:rPr>
        <w:t>Rameshbhai</w:t>
      </w:r>
      <w:proofErr w:type="spellEnd"/>
      <w:r>
        <w:rPr>
          <w:spacing w:val="-14"/>
          <w:sz w:val="24"/>
        </w:rPr>
        <w:t xml:space="preserve"> </w:t>
      </w:r>
      <w:r>
        <w:rPr>
          <w:sz w:val="24"/>
        </w:rPr>
        <w:t>and</w:t>
      </w:r>
      <w:r>
        <w:rPr>
          <w:spacing w:val="-14"/>
          <w:sz w:val="24"/>
        </w:rPr>
        <w:t xml:space="preserve"> </w:t>
      </w:r>
      <w:r>
        <w:rPr>
          <w:sz w:val="24"/>
        </w:rPr>
        <w:t>K.</w:t>
      </w:r>
      <w:r>
        <w:rPr>
          <w:spacing w:val="-14"/>
          <w:sz w:val="24"/>
        </w:rPr>
        <w:t xml:space="preserve"> </w:t>
      </w:r>
      <w:r>
        <w:rPr>
          <w:sz w:val="24"/>
        </w:rPr>
        <w:t>Rana. Investigating</w:t>
      </w:r>
      <w:r>
        <w:rPr>
          <w:spacing w:val="-14"/>
          <w:sz w:val="24"/>
        </w:rPr>
        <w:t xml:space="preserve"> </w:t>
      </w:r>
      <w:r>
        <w:rPr>
          <w:sz w:val="24"/>
        </w:rPr>
        <w:t>hostile</w:t>
      </w:r>
      <w:r>
        <w:rPr>
          <w:spacing w:val="-14"/>
          <w:sz w:val="24"/>
        </w:rPr>
        <w:t xml:space="preserve"> </w:t>
      </w:r>
      <w:r>
        <w:rPr>
          <w:sz w:val="24"/>
        </w:rPr>
        <w:t>post</w:t>
      </w:r>
      <w:r>
        <w:rPr>
          <w:spacing w:val="-14"/>
          <w:sz w:val="24"/>
        </w:rPr>
        <w:t xml:space="preserve"> </w:t>
      </w:r>
      <w:r>
        <w:rPr>
          <w:sz w:val="24"/>
        </w:rPr>
        <w:t>detection</w:t>
      </w:r>
      <w:r>
        <w:rPr>
          <w:spacing w:val="-14"/>
          <w:sz w:val="24"/>
        </w:rPr>
        <w:t xml:space="preserve"> </w:t>
      </w:r>
      <w:r>
        <w:rPr>
          <w:sz w:val="24"/>
        </w:rPr>
        <w:t>in</w:t>
      </w:r>
      <w:r>
        <w:rPr>
          <w:spacing w:val="-14"/>
          <w:sz w:val="24"/>
        </w:rPr>
        <w:t xml:space="preserve"> </w:t>
      </w:r>
      <w:proofErr w:type="spellStart"/>
      <w:r>
        <w:rPr>
          <w:sz w:val="24"/>
        </w:rPr>
        <w:t>gujarati</w:t>
      </w:r>
      <w:proofErr w:type="spellEnd"/>
      <w:r>
        <w:rPr>
          <w:sz w:val="24"/>
        </w:rPr>
        <w:t>:</w:t>
      </w:r>
      <w:r>
        <w:rPr>
          <w:spacing w:val="9"/>
          <w:sz w:val="24"/>
        </w:rPr>
        <w:t xml:space="preserve"> </w:t>
      </w:r>
      <w:r>
        <w:rPr>
          <w:sz w:val="24"/>
        </w:rPr>
        <w:t>A</w:t>
      </w:r>
      <w:r>
        <w:rPr>
          <w:spacing w:val="-14"/>
          <w:sz w:val="24"/>
        </w:rPr>
        <w:t xml:space="preserve"> </w:t>
      </w:r>
      <w:r>
        <w:rPr>
          <w:sz w:val="24"/>
        </w:rPr>
        <w:t>machine learning approach.</w:t>
      </w:r>
      <w:r>
        <w:rPr>
          <w:spacing w:val="32"/>
          <w:sz w:val="24"/>
        </w:rPr>
        <w:t xml:space="preserve"> </w:t>
      </w:r>
      <w:r>
        <w:rPr>
          <w:i/>
          <w:sz w:val="24"/>
        </w:rPr>
        <w:t>International Journal of Engineering, Transactions A: Basics</w:t>
      </w:r>
      <w:r>
        <w:rPr>
          <w:sz w:val="24"/>
        </w:rPr>
        <w:t>, 2024.</w:t>
      </w:r>
    </w:p>
    <w:p w:rsidR="00F5566F" w:rsidRDefault="00653468">
      <w:pPr>
        <w:pStyle w:val="ListParagraph"/>
        <w:numPr>
          <w:ilvl w:val="0"/>
          <w:numId w:val="1"/>
        </w:numPr>
        <w:tabs>
          <w:tab w:val="left" w:pos="538"/>
          <w:tab w:val="left" w:pos="540"/>
        </w:tabs>
        <w:spacing w:before="229" w:line="376" w:lineRule="auto"/>
        <w:ind w:right="20"/>
        <w:jc w:val="both"/>
        <w:rPr>
          <w:sz w:val="24"/>
        </w:rPr>
      </w:pPr>
      <w:bookmarkStart w:id="183" w:name="_bookmark106"/>
      <w:bookmarkEnd w:id="183"/>
      <w:r>
        <w:rPr>
          <w:sz w:val="24"/>
        </w:rPr>
        <w:t xml:space="preserve">A. Sharma and U. </w:t>
      </w:r>
      <w:proofErr w:type="spellStart"/>
      <w:r>
        <w:rPr>
          <w:sz w:val="24"/>
        </w:rPr>
        <w:t>Ghose</w:t>
      </w:r>
      <w:proofErr w:type="spellEnd"/>
      <w:r>
        <w:rPr>
          <w:sz w:val="24"/>
        </w:rPr>
        <w:t>.</w:t>
      </w:r>
      <w:r>
        <w:rPr>
          <w:spacing w:val="40"/>
          <w:sz w:val="24"/>
        </w:rPr>
        <w:t xml:space="preserve"> </w:t>
      </w:r>
      <w:r>
        <w:rPr>
          <w:sz w:val="24"/>
        </w:rPr>
        <w:t>Towards stacking ensemble-based fine-grained hostile class classification (</w:t>
      </w:r>
      <w:proofErr w:type="spellStart"/>
      <w:r>
        <w:rPr>
          <w:sz w:val="24"/>
        </w:rPr>
        <w:t>fghcc</w:t>
      </w:r>
      <w:proofErr w:type="spellEnd"/>
      <w:r>
        <w:rPr>
          <w:sz w:val="24"/>
        </w:rPr>
        <w:t xml:space="preserve">) of </w:t>
      </w:r>
      <w:proofErr w:type="spellStart"/>
      <w:r>
        <w:rPr>
          <w:sz w:val="24"/>
        </w:rPr>
        <w:t>hindi</w:t>
      </w:r>
      <w:proofErr w:type="spellEnd"/>
      <w:r>
        <w:rPr>
          <w:sz w:val="24"/>
        </w:rPr>
        <w:t xml:space="preserve"> posts.</w:t>
      </w:r>
      <w:r>
        <w:rPr>
          <w:spacing w:val="40"/>
          <w:sz w:val="24"/>
        </w:rPr>
        <w:t xml:space="preserve"> </w:t>
      </w:r>
      <w:r>
        <w:rPr>
          <w:i/>
          <w:sz w:val="24"/>
        </w:rPr>
        <w:t>International Journal of Engineering Trends and Technology</w:t>
      </w:r>
      <w:r>
        <w:rPr>
          <w:sz w:val="24"/>
        </w:rPr>
        <w:t>, 2023.</w:t>
      </w:r>
    </w:p>
    <w:p w:rsidR="00F5566F" w:rsidRDefault="00653468">
      <w:pPr>
        <w:pStyle w:val="ListParagraph"/>
        <w:numPr>
          <w:ilvl w:val="0"/>
          <w:numId w:val="1"/>
        </w:numPr>
        <w:tabs>
          <w:tab w:val="left" w:pos="540"/>
        </w:tabs>
        <w:spacing w:before="229" w:line="376" w:lineRule="auto"/>
        <w:ind w:right="19" w:hanging="518"/>
        <w:jc w:val="both"/>
        <w:rPr>
          <w:sz w:val="24"/>
        </w:rPr>
      </w:pPr>
      <w:bookmarkStart w:id="184" w:name="_bookmark107"/>
      <w:bookmarkEnd w:id="184"/>
      <w:r>
        <w:rPr>
          <w:sz w:val="24"/>
        </w:rPr>
        <w:t>D.</w:t>
      </w:r>
      <w:r>
        <w:rPr>
          <w:spacing w:val="-15"/>
          <w:sz w:val="24"/>
        </w:rPr>
        <w:t xml:space="preserve"> </w:t>
      </w:r>
      <w:r>
        <w:rPr>
          <w:sz w:val="24"/>
        </w:rPr>
        <w:t>Sharma</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Thar:</w:t>
      </w:r>
      <w:r>
        <w:rPr>
          <w:spacing w:val="-3"/>
          <w:sz w:val="24"/>
        </w:rPr>
        <w:t xml:space="preserve"> </w:t>
      </w:r>
      <w:r>
        <w:rPr>
          <w:sz w:val="24"/>
        </w:rPr>
        <w:t>Targeted</w:t>
      </w:r>
      <w:r>
        <w:rPr>
          <w:spacing w:val="-15"/>
          <w:sz w:val="24"/>
        </w:rPr>
        <w:t xml:space="preserve"> </w:t>
      </w:r>
      <w:r>
        <w:rPr>
          <w:sz w:val="24"/>
        </w:rPr>
        <w:t>hate</w:t>
      </w:r>
      <w:r>
        <w:rPr>
          <w:spacing w:val="-15"/>
          <w:sz w:val="24"/>
        </w:rPr>
        <w:t xml:space="preserve"> </w:t>
      </w:r>
      <w:r>
        <w:rPr>
          <w:sz w:val="24"/>
        </w:rPr>
        <w:t>speech</w:t>
      </w:r>
      <w:r>
        <w:rPr>
          <w:spacing w:val="-15"/>
          <w:sz w:val="24"/>
        </w:rPr>
        <w:t xml:space="preserve"> </w:t>
      </w:r>
      <w:r>
        <w:rPr>
          <w:sz w:val="24"/>
        </w:rPr>
        <w:t>against</w:t>
      </w:r>
      <w:r>
        <w:rPr>
          <w:spacing w:val="-15"/>
          <w:sz w:val="24"/>
        </w:rPr>
        <w:t xml:space="preserve"> </w:t>
      </w:r>
      <w:r>
        <w:rPr>
          <w:sz w:val="24"/>
        </w:rPr>
        <w:t>religion:</w:t>
      </w:r>
      <w:r>
        <w:rPr>
          <w:spacing w:val="5"/>
          <w:sz w:val="24"/>
        </w:rPr>
        <w:t xml:space="preserve"> </w:t>
      </w:r>
      <w:r>
        <w:rPr>
          <w:sz w:val="24"/>
        </w:rPr>
        <w:t>A</w:t>
      </w:r>
      <w:r>
        <w:rPr>
          <w:spacing w:val="-15"/>
          <w:sz w:val="24"/>
        </w:rPr>
        <w:t xml:space="preserve"> </w:t>
      </w:r>
      <w:r>
        <w:rPr>
          <w:sz w:val="24"/>
        </w:rPr>
        <w:t>high-quality</w:t>
      </w:r>
      <w:r>
        <w:rPr>
          <w:spacing w:val="-15"/>
          <w:sz w:val="24"/>
        </w:rPr>
        <w:t xml:space="preserve"> </w:t>
      </w:r>
      <w:proofErr w:type="spellStart"/>
      <w:r>
        <w:rPr>
          <w:sz w:val="24"/>
        </w:rPr>
        <w:t>hindi-english</w:t>
      </w:r>
      <w:proofErr w:type="spellEnd"/>
      <w:r>
        <w:rPr>
          <w:sz w:val="24"/>
        </w:rPr>
        <w:t xml:space="preserve"> code-mixed dataset with deep learning models for automatic detection.</w:t>
      </w:r>
      <w:r>
        <w:rPr>
          <w:spacing w:val="40"/>
          <w:sz w:val="24"/>
        </w:rPr>
        <w:t xml:space="preserve"> </w:t>
      </w:r>
      <w:r>
        <w:rPr>
          <w:i/>
          <w:sz w:val="24"/>
        </w:rPr>
        <w:t>Preprint</w:t>
      </w:r>
      <w:r>
        <w:rPr>
          <w:sz w:val="24"/>
        </w:rPr>
        <w:t>, 2023.</w:t>
      </w:r>
    </w:p>
    <w:p w:rsidR="00F5566F" w:rsidRDefault="00653468">
      <w:pPr>
        <w:pStyle w:val="ListParagraph"/>
        <w:numPr>
          <w:ilvl w:val="0"/>
          <w:numId w:val="1"/>
        </w:numPr>
        <w:tabs>
          <w:tab w:val="left" w:pos="538"/>
          <w:tab w:val="left" w:pos="540"/>
        </w:tabs>
        <w:spacing w:before="229" w:line="376" w:lineRule="auto"/>
        <w:ind w:right="20" w:hanging="510"/>
        <w:jc w:val="both"/>
        <w:rPr>
          <w:sz w:val="24"/>
        </w:rPr>
      </w:pPr>
      <w:bookmarkStart w:id="185" w:name="_bookmark108"/>
      <w:bookmarkEnd w:id="185"/>
      <w:r>
        <w:rPr>
          <w:sz w:val="24"/>
        </w:rPr>
        <w:t>P.</w:t>
      </w:r>
      <w:r>
        <w:rPr>
          <w:spacing w:val="-15"/>
          <w:sz w:val="24"/>
        </w:rPr>
        <w:t xml:space="preserve"> </w:t>
      </w:r>
      <w:proofErr w:type="spellStart"/>
      <w:r>
        <w:rPr>
          <w:sz w:val="24"/>
        </w:rPr>
        <w:t>Kakati</w:t>
      </w:r>
      <w:proofErr w:type="spellEnd"/>
      <w:r>
        <w:rPr>
          <w:spacing w:val="-15"/>
          <w:sz w:val="24"/>
        </w:rPr>
        <w:t xml:space="preserve"> </w:t>
      </w:r>
      <w:r>
        <w:rPr>
          <w:sz w:val="24"/>
        </w:rPr>
        <w:t>and</w:t>
      </w:r>
      <w:r>
        <w:rPr>
          <w:spacing w:val="-15"/>
          <w:sz w:val="24"/>
        </w:rPr>
        <w:t xml:space="preserve"> </w:t>
      </w:r>
      <w:r>
        <w:rPr>
          <w:sz w:val="24"/>
        </w:rPr>
        <w:t>D.</w:t>
      </w:r>
      <w:r>
        <w:rPr>
          <w:spacing w:val="-15"/>
          <w:sz w:val="24"/>
        </w:rPr>
        <w:t xml:space="preserve"> </w:t>
      </w:r>
      <w:proofErr w:type="spellStart"/>
      <w:r>
        <w:rPr>
          <w:sz w:val="24"/>
        </w:rPr>
        <w:t>Dandotiya</w:t>
      </w:r>
      <w:proofErr w:type="spellEnd"/>
      <w:r>
        <w:rPr>
          <w:sz w:val="24"/>
        </w:rPr>
        <w:t>.</w:t>
      </w:r>
      <w:r>
        <w:rPr>
          <w:spacing w:val="-15"/>
          <w:sz w:val="24"/>
        </w:rPr>
        <w:t xml:space="preserve"> </w:t>
      </w:r>
      <w:r>
        <w:rPr>
          <w:sz w:val="24"/>
        </w:rPr>
        <w:t>Automatic</w:t>
      </w:r>
      <w:r>
        <w:rPr>
          <w:spacing w:val="-15"/>
          <w:sz w:val="24"/>
        </w:rPr>
        <w:t xml:space="preserve"> </w:t>
      </w:r>
      <w:r>
        <w:rPr>
          <w:sz w:val="24"/>
        </w:rPr>
        <w:t>detection</w:t>
      </w:r>
      <w:r>
        <w:rPr>
          <w:spacing w:val="-15"/>
          <w:sz w:val="24"/>
        </w:rPr>
        <w:t xml:space="preserve"> </w:t>
      </w:r>
      <w:r>
        <w:rPr>
          <w:sz w:val="24"/>
        </w:rPr>
        <w:t>of</w:t>
      </w:r>
      <w:r>
        <w:rPr>
          <w:spacing w:val="-15"/>
          <w:sz w:val="24"/>
        </w:rPr>
        <w:t xml:space="preserve"> </w:t>
      </w:r>
      <w:r>
        <w:rPr>
          <w:sz w:val="24"/>
        </w:rPr>
        <w:t>hate</w:t>
      </w:r>
      <w:r>
        <w:rPr>
          <w:spacing w:val="-15"/>
          <w:sz w:val="24"/>
        </w:rPr>
        <w:t xml:space="preserve"> </w:t>
      </w:r>
      <w:r>
        <w:rPr>
          <w:sz w:val="24"/>
        </w:rPr>
        <w:t>speech</w:t>
      </w:r>
      <w:r>
        <w:rPr>
          <w:spacing w:val="-15"/>
          <w:sz w:val="24"/>
        </w:rPr>
        <w:t xml:space="preserve"> </w:t>
      </w:r>
      <w:r>
        <w:rPr>
          <w:sz w:val="24"/>
        </w:rPr>
        <w:t>in</w:t>
      </w:r>
      <w:r>
        <w:rPr>
          <w:spacing w:val="-15"/>
          <w:sz w:val="24"/>
        </w:rPr>
        <w:t xml:space="preserve"> </w:t>
      </w:r>
      <w:r>
        <w:rPr>
          <w:sz w:val="24"/>
        </w:rPr>
        <w:t>code-mixed</w:t>
      </w:r>
      <w:r>
        <w:rPr>
          <w:spacing w:val="-15"/>
          <w:sz w:val="24"/>
        </w:rPr>
        <w:t xml:space="preserve"> </w:t>
      </w:r>
      <w:proofErr w:type="spellStart"/>
      <w:r>
        <w:rPr>
          <w:sz w:val="24"/>
        </w:rPr>
        <w:t>indian</w:t>
      </w:r>
      <w:proofErr w:type="spellEnd"/>
      <w:r>
        <w:rPr>
          <w:spacing w:val="-15"/>
          <w:sz w:val="24"/>
        </w:rPr>
        <w:t xml:space="preserve"> </w:t>
      </w:r>
      <w:proofErr w:type="spellStart"/>
      <w:r>
        <w:rPr>
          <w:sz w:val="24"/>
        </w:rPr>
        <w:t>lan-guages</w:t>
      </w:r>
      <w:proofErr w:type="spellEnd"/>
      <w:r>
        <w:rPr>
          <w:sz w:val="24"/>
        </w:rPr>
        <w:t xml:space="preserve"> in twitter social media interaction using the </w:t>
      </w:r>
      <w:proofErr w:type="spellStart"/>
      <w:r>
        <w:rPr>
          <w:sz w:val="24"/>
        </w:rPr>
        <w:t>dconvblstm-muril</w:t>
      </w:r>
      <w:proofErr w:type="spellEnd"/>
      <w:r>
        <w:rPr>
          <w:sz w:val="24"/>
        </w:rPr>
        <w:t xml:space="preserve"> ensemble method. </w:t>
      </w:r>
      <w:r>
        <w:rPr>
          <w:i/>
          <w:sz w:val="24"/>
        </w:rPr>
        <w:t>Social Network Analysis and Mining</w:t>
      </w:r>
      <w:r>
        <w:rPr>
          <w:sz w:val="24"/>
        </w:rPr>
        <w:t>, 2024.</w:t>
      </w:r>
    </w:p>
    <w:p w:rsidR="00F5566F" w:rsidRDefault="00653468">
      <w:pPr>
        <w:pStyle w:val="ListParagraph"/>
        <w:numPr>
          <w:ilvl w:val="0"/>
          <w:numId w:val="1"/>
        </w:numPr>
        <w:tabs>
          <w:tab w:val="left" w:pos="540"/>
        </w:tabs>
        <w:spacing w:before="228" w:line="376" w:lineRule="auto"/>
        <w:ind w:right="20" w:hanging="518"/>
        <w:jc w:val="both"/>
        <w:rPr>
          <w:sz w:val="24"/>
        </w:rPr>
      </w:pPr>
      <w:bookmarkStart w:id="186" w:name="_bookmark109"/>
      <w:bookmarkEnd w:id="186"/>
      <w:r>
        <w:rPr>
          <w:sz w:val="24"/>
        </w:rPr>
        <w:t xml:space="preserve">S. </w:t>
      </w:r>
      <w:proofErr w:type="spellStart"/>
      <w:r>
        <w:rPr>
          <w:sz w:val="24"/>
        </w:rPr>
        <w:t>Biradar</w:t>
      </w:r>
      <w:proofErr w:type="spellEnd"/>
      <w:r>
        <w:rPr>
          <w:sz w:val="24"/>
        </w:rPr>
        <w:t xml:space="preserve">, S. </w:t>
      </w:r>
      <w:proofErr w:type="spellStart"/>
      <w:r>
        <w:rPr>
          <w:sz w:val="24"/>
        </w:rPr>
        <w:t>Saumya</w:t>
      </w:r>
      <w:proofErr w:type="spellEnd"/>
      <w:r>
        <w:rPr>
          <w:sz w:val="24"/>
        </w:rPr>
        <w:t>, and A. Chauhan.</w:t>
      </w:r>
      <w:r>
        <w:rPr>
          <w:spacing w:val="40"/>
          <w:sz w:val="24"/>
        </w:rPr>
        <w:t xml:space="preserve"> </w:t>
      </w:r>
      <w:r>
        <w:rPr>
          <w:sz w:val="24"/>
        </w:rPr>
        <w:t xml:space="preserve">Fighting hate speech from a bilingual </w:t>
      </w:r>
      <w:proofErr w:type="spellStart"/>
      <w:r>
        <w:rPr>
          <w:sz w:val="24"/>
        </w:rPr>
        <w:t>hinglish</w:t>
      </w:r>
      <w:proofErr w:type="spellEnd"/>
      <w:r>
        <w:rPr>
          <w:sz w:val="24"/>
        </w:rPr>
        <w:t xml:space="preserve"> speaker’s perspective: A transformer- and translation-based approach.</w:t>
      </w:r>
      <w:r>
        <w:rPr>
          <w:spacing w:val="40"/>
          <w:sz w:val="24"/>
        </w:rPr>
        <w:t xml:space="preserve"> </w:t>
      </w:r>
      <w:r>
        <w:rPr>
          <w:i/>
          <w:sz w:val="24"/>
        </w:rPr>
        <w:t>Social Network Analysis and Mining</w:t>
      </w:r>
      <w:r>
        <w:rPr>
          <w:sz w:val="24"/>
        </w:rPr>
        <w:t>, 2022.</w:t>
      </w:r>
    </w:p>
    <w:p w:rsidR="00F5566F" w:rsidRDefault="00653468">
      <w:pPr>
        <w:pStyle w:val="ListParagraph"/>
        <w:numPr>
          <w:ilvl w:val="0"/>
          <w:numId w:val="1"/>
        </w:numPr>
        <w:tabs>
          <w:tab w:val="left" w:pos="540"/>
        </w:tabs>
        <w:spacing w:before="229" w:line="376" w:lineRule="auto"/>
        <w:ind w:right="21" w:hanging="518"/>
        <w:jc w:val="both"/>
        <w:rPr>
          <w:sz w:val="24"/>
        </w:rPr>
      </w:pPr>
      <w:bookmarkStart w:id="187" w:name="_bookmark110"/>
      <w:bookmarkEnd w:id="187"/>
      <w:r>
        <w:rPr>
          <w:sz w:val="24"/>
        </w:rPr>
        <w:t>V.</w:t>
      </w:r>
      <w:r>
        <w:rPr>
          <w:spacing w:val="-4"/>
          <w:sz w:val="24"/>
        </w:rPr>
        <w:t xml:space="preserve"> </w:t>
      </w:r>
      <w:r>
        <w:rPr>
          <w:sz w:val="24"/>
        </w:rPr>
        <w:t>Rahul</w:t>
      </w:r>
      <w:r>
        <w:rPr>
          <w:spacing w:val="-4"/>
          <w:sz w:val="24"/>
        </w:rPr>
        <w:t xml:space="preserve"> </w:t>
      </w:r>
      <w:r>
        <w:rPr>
          <w:sz w:val="24"/>
        </w:rPr>
        <w:t>et</w:t>
      </w:r>
      <w:r>
        <w:rPr>
          <w:spacing w:val="-4"/>
          <w:sz w:val="24"/>
        </w:rPr>
        <w:t xml:space="preserve"> </w:t>
      </w:r>
      <w:r>
        <w:rPr>
          <w:sz w:val="24"/>
        </w:rPr>
        <w:t>al.</w:t>
      </w:r>
      <w:r>
        <w:rPr>
          <w:spacing w:val="30"/>
          <w:sz w:val="24"/>
        </w:rPr>
        <w:t xml:space="preserve"> </w:t>
      </w:r>
      <w:r>
        <w:rPr>
          <w:sz w:val="24"/>
        </w:rPr>
        <w:t>Ensemble</w:t>
      </w:r>
      <w:r>
        <w:rPr>
          <w:spacing w:val="-4"/>
          <w:sz w:val="24"/>
        </w:rPr>
        <w:t xml:space="preserve"> </w:t>
      </w:r>
      <w:r>
        <w:rPr>
          <w:sz w:val="24"/>
        </w:rPr>
        <w:t>based</w:t>
      </w:r>
      <w:r>
        <w:rPr>
          <w:spacing w:val="-4"/>
          <w:sz w:val="24"/>
        </w:rPr>
        <w:t xml:space="preserve"> </w:t>
      </w:r>
      <w:proofErr w:type="spellStart"/>
      <w:r>
        <w:rPr>
          <w:sz w:val="24"/>
        </w:rPr>
        <w:t>hinglish</w:t>
      </w:r>
      <w:proofErr w:type="spellEnd"/>
      <w:r>
        <w:rPr>
          <w:spacing w:val="-4"/>
          <w:sz w:val="24"/>
        </w:rPr>
        <w:t xml:space="preserve"> </w:t>
      </w:r>
      <w:r>
        <w:rPr>
          <w:sz w:val="24"/>
        </w:rPr>
        <w:t>hate</w:t>
      </w:r>
      <w:r>
        <w:rPr>
          <w:spacing w:val="-4"/>
          <w:sz w:val="24"/>
        </w:rPr>
        <w:t xml:space="preserve"> </w:t>
      </w:r>
      <w:r>
        <w:rPr>
          <w:sz w:val="24"/>
        </w:rPr>
        <w:t>speech</w:t>
      </w:r>
      <w:r>
        <w:rPr>
          <w:spacing w:val="-4"/>
          <w:sz w:val="24"/>
        </w:rPr>
        <w:t xml:space="preserve"> </w:t>
      </w:r>
      <w:r>
        <w:rPr>
          <w:sz w:val="24"/>
        </w:rPr>
        <w:t>detection.</w:t>
      </w:r>
      <w:r>
        <w:rPr>
          <w:spacing w:val="29"/>
          <w:sz w:val="24"/>
        </w:rPr>
        <w:t xml:space="preserve"> </w:t>
      </w:r>
      <w:r>
        <w:rPr>
          <w:i/>
          <w:sz w:val="24"/>
        </w:rPr>
        <w:t>Proc.</w:t>
      </w:r>
      <w:r>
        <w:rPr>
          <w:i/>
          <w:spacing w:val="-4"/>
          <w:sz w:val="24"/>
        </w:rPr>
        <w:t xml:space="preserve"> </w:t>
      </w:r>
      <w:r>
        <w:rPr>
          <w:i/>
          <w:sz w:val="24"/>
        </w:rPr>
        <w:t>Int.</w:t>
      </w:r>
      <w:r>
        <w:rPr>
          <w:i/>
          <w:spacing w:val="-4"/>
          <w:sz w:val="24"/>
        </w:rPr>
        <w:t xml:space="preserve"> </w:t>
      </w:r>
      <w:r>
        <w:rPr>
          <w:i/>
          <w:sz w:val="24"/>
        </w:rPr>
        <w:t>Conf.</w:t>
      </w:r>
      <w:r>
        <w:rPr>
          <w:i/>
          <w:spacing w:val="-4"/>
          <w:sz w:val="24"/>
        </w:rPr>
        <w:t xml:space="preserve"> </w:t>
      </w:r>
      <w:r>
        <w:rPr>
          <w:i/>
          <w:sz w:val="24"/>
        </w:rPr>
        <w:t>on</w:t>
      </w:r>
      <w:r>
        <w:rPr>
          <w:i/>
          <w:spacing w:val="-4"/>
          <w:sz w:val="24"/>
        </w:rPr>
        <w:t xml:space="preserve"> </w:t>
      </w:r>
      <w:r>
        <w:rPr>
          <w:i/>
          <w:sz w:val="24"/>
        </w:rPr>
        <w:t>Intel-</w:t>
      </w:r>
      <w:proofErr w:type="spellStart"/>
      <w:r>
        <w:rPr>
          <w:i/>
          <w:sz w:val="24"/>
        </w:rPr>
        <w:t>ligent</w:t>
      </w:r>
      <w:proofErr w:type="spellEnd"/>
      <w:r>
        <w:rPr>
          <w:i/>
          <w:sz w:val="24"/>
        </w:rPr>
        <w:t xml:space="preserve"> Computing and Control Systems</w:t>
      </w:r>
      <w:r>
        <w:rPr>
          <w:sz w:val="24"/>
        </w:rPr>
        <w:t>, 2021.</w:t>
      </w:r>
    </w:p>
    <w:p w:rsidR="00F5566F" w:rsidRDefault="00653468">
      <w:pPr>
        <w:pStyle w:val="ListParagraph"/>
        <w:numPr>
          <w:ilvl w:val="0"/>
          <w:numId w:val="1"/>
        </w:numPr>
        <w:tabs>
          <w:tab w:val="left" w:pos="540"/>
        </w:tabs>
        <w:spacing w:before="229" w:line="376" w:lineRule="auto"/>
        <w:ind w:right="20" w:hanging="518"/>
        <w:jc w:val="both"/>
        <w:rPr>
          <w:sz w:val="24"/>
        </w:rPr>
      </w:pPr>
      <w:bookmarkStart w:id="188" w:name="_bookmark111"/>
      <w:bookmarkEnd w:id="188"/>
      <w:r>
        <w:rPr>
          <w:sz w:val="24"/>
        </w:rPr>
        <w:t>V. Bansal et al.</w:t>
      </w:r>
      <w:r>
        <w:rPr>
          <w:spacing w:val="40"/>
          <w:sz w:val="24"/>
        </w:rPr>
        <w:t xml:space="preserve"> </w:t>
      </w:r>
      <w:r>
        <w:rPr>
          <w:sz w:val="24"/>
        </w:rPr>
        <w:t xml:space="preserve">A </w:t>
      </w:r>
      <w:proofErr w:type="gramStart"/>
      <w:r>
        <w:rPr>
          <w:sz w:val="24"/>
        </w:rPr>
        <w:t>transformer based</w:t>
      </w:r>
      <w:proofErr w:type="gramEnd"/>
      <w:r>
        <w:rPr>
          <w:sz w:val="24"/>
        </w:rPr>
        <w:t xml:space="preserve"> approach for abuse detection in code-mixed </w:t>
      </w:r>
      <w:proofErr w:type="spellStart"/>
      <w:r>
        <w:rPr>
          <w:sz w:val="24"/>
        </w:rPr>
        <w:t>indic</w:t>
      </w:r>
      <w:proofErr w:type="spellEnd"/>
      <w:r>
        <w:rPr>
          <w:sz w:val="24"/>
        </w:rPr>
        <w:t xml:space="preserve"> languages.</w:t>
      </w:r>
      <w:r>
        <w:rPr>
          <w:spacing w:val="40"/>
          <w:sz w:val="24"/>
        </w:rPr>
        <w:t xml:space="preserve"> </w:t>
      </w:r>
      <w:r>
        <w:rPr>
          <w:i/>
          <w:sz w:val="24"/>
        </w:rPr>
        <w:t>ACM Transactions on Asian and Low-Resource Language Information Pro-</w:t>
      </w:r>
      <w:proofErr w:type="spellStart"/>
      <w:r>
        <w:rPr>
          <w:i/>
          <w:sz w:val="24"/>
        </w:rPr>
        <w:t>cessing</w:t>
      </w:r>
      <w:proofErr w:type="spellEnd"/>
      <w:r>
        <w:rPr>
          <w:sz w:val="24"/>
        </w:rPr>
        <w:t>, 2022.</w:t>
      </w:r>
    </w:p>
    <w:p w:rsidR="00F5566F" w:rsidRDefault="00653468">
      <w:pPr>
        <w:pStyle w:val="ListParagraph"/>
        <w:numPr>
          <w:ilvl w:val="0"/>
          <w:numId w:val="1"/>
        </w:numPr>
        <w:tabs>
          <w:tab w:val="left" w:pos="540"/>
        </w:tabs>
        <w:spacing w:before="229" w:line="376" w:lineRule="auto"/>
        <w:ind w:right="19" w:hanging="518"/>
        <w:jc w:val="both"/>
        <w:rPr>
          <w:sz w:val="24"/>
        </w:rPr>
      </w:pPr>
      <w:bookmarkStart w:id="189" w:name="_bookmark112"/>
      <w:bookmarkEnd w:id="189"/>
      <w:r>
        <w:rPr>
          <w:sz w:val="24"/>
        </w:rPr>
        <w:t>A. Aggarwal et al.</w:t>
      </w:r>
      <w:r>
        <w:rPr>
          <w:spacing w:val="40"/>
          <w:sz w:val="24"/>
        </w:rPr>
        <w:t xml:space="preserve"> </w:t>
      </w:r>
      <w:r>
        <w:rPr>
          <w:sz w:val="24"/>
        </w:rPr>
        <w:t xml:space="preserve">Sarcasm detection in </w:t>
      </w:r>
      <w:proofErr w:type="spellStart"/>
      <w:r>
        <w:rPr>
          <w:sz w:val="24"/>
        </w:rPr>
        <w:t>hindi-english</w:t>
      </w:r>
      <w:proofErr w:type="spellEnd"/>
      <w:r>
        <w:rPr>
          <w:sz w:val="24"/>
        </w:rPr>
        <w:t xml:space="preserve"> code-mixed data using bilingual word embeddings.</w:t>
      </w:r>
      <w:r>
        <w:rPr>
          <w:spacing w:val="36"/>
          <w:sz w:val="24"/>
        </w:rPr>
        <w:t xml:space="preserve"> </w:t>
      </w:r>
      <w:r>
        <w:rPr>
          <w:i/>
          <w:sz w:val="24"/>
        </w:rPr>
        <w:t>Proc. 6th Workshop on Noisy User-Generated Text</w:t>
      </w:r>
      <w:r>
        <w:rPr>
          <w:sz w:val="24"/>
        </w:rPr>
        <w:t>, 2020.</w:t>
      </w:r>
    </w:p>
    <w:p w:rsidR="00F5566F" w:rsidRDefault="00653468">
      <w:pPr>
        <w:pStyle w:val="ListParagraph"/>
        <w:numPr>
          <w:ilvl w:val="0"/>
          <w:numId w:val="1"/>
        </w:numPr>
        <w:tabs>
          <w:tab w:val="left" w:pos="540"/>
        </w:tabs>
        <w:spacing w:before="229" w:line="376" w:lineRule="auto"/>
        <w:ind w:right="20" w:hanging="518"/>
        <w:jc w:val="both"/>
        <w:rPr>
          <w:sz w:val="24"/>
        </w:rPr>
      </w:pPr>
      <w:bookmarkStart w:id="190" w:name="_bookmark113"/>
      <w:bookmarkEnd w:id="190"/>
      <w:r>
        <w:rPr>
          <w:sz w:val="24"/>
        </w:rPr>
        <w:t>M.</w:t>
      </w:r>
      <w:r>
        <w:rPr>
          <w:spacing w:val="-15"/>
          <w:sz w:val="24"/>
        </w:rPr>
        <w:t xml:space="preserve"> </w:t>
      </w:r>
      <w:r>
        <w:rPr>
          <w:sz w:val="24"/>
        </w:rPr>
        <w:t>Bilal</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Context-aware</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model</w:t>
      </w:r>
      <w:r>
        <w:rPr>
          <w:spacing w:val="-15"/>
          <w:sz w:val="24"/>
        </w:rPr>
        <w:t xml:space="preserve"> </w:t>
      </w:r>
      <w:r>
        <w:rPr>
          <w:sz w:val="24"/>
        </w:rPr>
        <w:t>for</w:t>
      </w:r>
      <w:r>
        <w:rPr>
          <w:spacing w:val="-15"/>
          <w:sz w:val="24"/>
        </w:rPr>
        <w:t xml:space="preserve"> </w:t>
      </w:r>
      <w:r>
        <w:rPr>
          <w:sz w:val="24"/>
        </w:rPr>
        <w:t>detection</w:t>
      </w:r>
      <w:r>
        <w:rPr>
          <w:spacing w:val="-15"/>
          <w:sz w:val="24"/>
        </w:rPr>
        <w:t xml:space="preserve"> </w:t>
      </w:r>
      <w:r>
        <w:rPr>
          <w:sz w:val="24"/>
        </w:rPr>
        <w:t>of</w:t>
      </w:r>
      <w:r>
        <w:rPr>
          <w:spacing w:val="-15"/>
          <w:sz w:val="24"/>
        </w:rPr>
        <w:t xml:space="preserve"> </w:t>
      </w:r>
      <w:r>
        <w:rPr>
          <w:sz w:val="24"/>
        </w:rPr>
        <w:t>roman</w:t>
      </w:r>
      <w:r>
        <w:rPr>
          <w:spacing w:val="-15"/>
          <w:sz w:val="24"/>
        </w:rPr>
        <w:t xml:space="preserve"> </w:t>
      </w:r>
      <w:proofErr w:type="spellStart"/>
      <w:r>
        <w:rPr>
          <w:sz w:val="24"/>
        </w:rPr>
        <w:t>urdu</w:t>
      </w:r>
      <w:proofErr w:type="spellEnd"/>
      <w:r>
        <w:rPr>
          <w:spacing w:val="-15"/>
          <w:sz w:val="24"/>
        </w:rPr>
        <w:t xml:space="preserve"> </w:t>
      </w:r>
      <w:r>
        <w:rPr>
          <w:sz w:val="24"/>
        </w:rPr>
        <w:t>hate</w:t>
      </w:r>
      <w:r>
        <w:rPr>
          <w:spacing w:val="-15"/>
          <w:sz w:val="24"/>
        </w:rPr>
        <w:t xml:space="preserve"> </w:t>
      </w:r>
      <w:r>
        <w:rPr>
          <w:sz w:val="24"/>
        </w:rPr>
        <w:t>speech on social media platform.</w:t>
      </w:r>
      <w:r>
        <w:rPr>
          <w:spacing w:val="40"/>
          <w:sz w:val="24"/>
        </w:rPr>
        <w:t xml:space="preserve"> </w:t>
      </w:r>
      <w:r>
        <w:rPr>
          <w:i/>
          <w:sz w:val="24"/>
        </w:rPr>
        <w:t>IEEE Access</w:t>
      </w:r>
      <w:r>
        <w:rPr>
          <w:sz w:val="24"/>
        </w:rPr>
        <w:t>, 2022.</w:t>
      </w:r>
    </w:p>
    <w:p w:rsidR="00F5566F" w:rsidRDefault="00653468">
      <w:pPr>
        <w:pStyle w:val="ListParagraph"/>
        <w:numPr>
          <w:ilvl w:val="0"/>
          <w:numId w:val="1"/>
        </w:numPr>
        <w:tabs>
          <w:tab w:val="left" w:pos="540"/>
        </w:tabs>
        <w:spacing w:before="229" w:line="376" w:lineRule="auto"/>
        <w:ind w:right="21" w:hanging="518"/>
        <w:jc w:val="both"/>
        <w:rPr>
          <w:sz w:val="24"/>
        </w:rPr>
      </w:pPr>
      <w:bookmarkStart w:id="191" w:name="_bookmark114"/>
      <w:bookmarkEnd w:id="191"/>
      <w:r>
        <w:rPr>
          <w:sz w:val="24"/>
        </w:rPr>
        <w:t>S.</w:t>
      </w:r>
      <w:r>
        <w:rPr>
          <w:spacing w:val="-13"/>
          <w:sz w:val="24"/>
        </w:rPr>
        <w:t xml:space="preserve"> </w:t>
      </w:r>
      <w:r>
        <w:rPr>
          <w:sz w:val="24"/>
        </w:rPr>
        <w:t>Aziz</w:t>
      </w:r>
      <w:r>
        <w:rPr>
          <w:spacing w:val="-13"/>
          <w:sz w:val="24"/>
        </w:rPr>
        <w:t xml:space="preserve"> </w:t>
      </w:r>
      <w:r>
        <w:rPr>
          <w:sz w:val="24"/>
        </w:rPr>
        <w:t>et</w:t>
      </w:r>
      <w:r>
        <w:rPr>
          <w:spacing w:val="-13"/>
          <w:sz w:val="24"/>
        </w:rPr>
        <w:t xml:space="preserve"> </w:t>
      </w:r>
      <w:r>
        <w:rPr>
          <w:sz w:val="24"/>
        </w:rPr>
        <w:t>al. Geo-spatial</w:t>
      </w:r>
      <w:r>
        <w:rPr>
          <w:spacing w:val="-13"/>
          <w:sz w:val="24"/>
        </w:rPr>
        <w:t xml:space="preserve"> </w:t>
      </w:r>
      <w:r>
        <w:rPr>
          <w:sz w:val="24"/>
        </w:rPr>
        <w:t>mapping</w:t>
      </w:r>
      <w:r>
        <w:rPr>
          <w:spacing w:val="-13"/>
          <w:sz w:val="24"/>
        </w:rPr>
        <w:t xml:space="preserve"> </w:t>
      </w:r>
      <w:r>
        <w:rPr>
          <w:sz w:val="24"/>
        </w:rPr>
        <w:t>of</w:t>
      </w:r>
      <w:r>
        <w:rPr>
          <w:spacing w:val="-13"/>
          <w:sz w:val="24"/>
        </w:rPr>
        <w:t xml:space="preserve"> </w:t>
      </w:r>
      <w:r>
        <w:rPr>
          <w:sz w:val="24"/>
        </w:rPr>
        <w:t>hate</w:t>
      </w:r>
      <w:r>
        <w:rPr>
          <w:spacing w:val="-13"/>
          <w:sz w:val="24"/>
        </w:rPr>
        <w:t xml:space="preserve"> </w:t>
      </w:r>
      <w:r>
        <w:rPr>
          <w:sz w:val="24"/>
        </w:rPr>
        <w:t>speech</w:t>
      </w:r>
      <w:r>
        <w:rPr>
          <w:spacing w:val="-13"/>
          <w:sz w:val="24"/>
        </w:rPr>
        <w:t xml:space="preserve"> </w:t>
      </w:r>
      <w:r>
        <w:rPr>
          <w:sz w:val="24"/>
        </w:rPr>
        <w:t>prediction</w:t>
      </w:r>
      <w:r>
        <w:rPr>
          <w:spacing w:val="-13"/>
          <w:sz w:val="24"/>
        </w:rPr>
        <w:t xml:space="preserve"> </w:t>
      </w:r>
      <w:r>
        <w:rPr>
          <w:sz w:val="24"/>
        </w:rPr>
        <w:t>in</w:t>
      </w:r>
      <w:r>
        <w:rPr>
          <w:spacing w:val="-13"/>
          <w:sz w:val="24"/>
        </w:rPr>
        <w:t xml:space="preserve"> </w:t>
      </w:r>
      <w:r>
        <w:rPr>
          <w:sz w:val="24"/>
        </w:rPr>
        <w:t>roman</w:t>
      </w:r>
      <w:r>
        <w:rPr>
          <w:spacing w:val="-13"/>
          <w:sz w:val="24"/>
        </w:rPr>
        <w:t xml:space="preserve"> </w:t>
      </w:r>
      <w:proofErr w:type="spellStart"/>
      <w:r>
        <w:rPr>
          <w:sz w:val="24"/>
        </w:rPr>
        <w:t>urdu</w:t>
      </w:r>
      <w:proofErr w:type="spellEnd"/>
      <w:r>
        <w:rPr>
          <w:sz w:val="24"/>
        </w:rPr>
        <w:t xml:space="preserve">. </w:t>
      </w:r>
      <w:r>
        <w:rPr>
          <w:i/>
          <w:sz w:val="24"/>
        </w:rPr>
        <w:t>Mathematics</w:t>
      </w:r>
      <w:r>
        <w:rPr>
          <w:sz w:val="24"/>
        </w:rPr>
        <w:t xml:space="preserve">, </w:t>
      </w:r>
      <w:r>
        <w:rPr>
          <w:spacing w:val="-2"/>
          <w:sz w:val="24"/>
        </w:rPr>
        <w:t>2023.</w:t>
      </w:r>
    </w:p>
    <w:p w:rsidR="00F5566F" w:rsidRDefault="00653468">
      <w:pPr>
        <w:pStyle w:val="ListParagraph"/>
        <w:numPr>
          <w:ilvl w:val="0"/>
          <w:numId w:val="1"/>
        </w:numPr>
        <w:tabs>
          <w:tab w:val="left" w:pos="540"/>
        </w:tabs>
        <w:spacing w:before="229"/>
        <w:ind w:hanging="517"/>
        <w:jc w:val="left"/>
        <w:rPr>
          <w:sz w:val="24"/>
        </w:rPr>
      </w:pPr>
      <w:bookmarkStart w:id="192" w:name="_bookmark115"/>
      <w:bookmarkEnd w:id="192"/>
      <w:r>
        <w:rPr>
          <w:spacing w:val="-2"/>
          <w:sz w:val="24"/>
        </w:rPr>
        <w:t>V.</w:t>
      </w:r>
      <w:r>
        <w:rPr>
          <w:spacing w:val="-15"/>
          <w:sz w:val="24"/>
        </w:rPr>
        <w:t xml:space="preserve"> </w:t>
      </w:r>
      <w:r>
        <w:rPr>
          <w:spacing w:val="-2"/>
          <w:sz w:val="24"/>
        </w:rPr>
        <w:t>Khurana</w:t>
      </w:r>
      <w:r>
        <w:rPr>
          <w:spacing w:val="-13"/>
          <w:sz w:val="24"/>
        </w:rPr>
        <w:t xml:space="preserve"> </w:t>
      </w:r>
      <w:r>
        <w:rPr>
          <w:spacing w:val="-2"/>
          <w:sz w:val="24"/>
        </w:rPr>
        <w:t>et</w:t>
      </w:r>
      <w:r>
        <w:rPr>
          <w:spacing w:val="-14"/>
          <w:sz w:val="24"/>
        </w:rPr>
        <w:t xml:space="preserve"> </w:t>
      </w:r>
      <w:r>
        <w:rPr>
          <w:spacing w:val="-2"/>
          <w:sz w:val="24"/>
        </w:rPr>
        <w:t>al.</w:t>
      </w:r>
      <w:r>
        <w:rPr>
          <w:spacing w:val="1"/>
          <w:sz w:val="24"/>
        </w:rPr>
        <w:t xml:space="preserve"> </w:t>
      </w:r>
      <w:proofErr w:type="spellStart"/>
      <w:r>
        <w:rPr>
          <w:spacing w:val="-2"/>
          <w:sz w:val="24"/>
        </w:rPr>
        <w:t>Animojity</w:t>
      </w:r>
      <w:proofErr w:type="spellEnd"/>
      <w:r>
        <w:rPr>
          <w:spacing w:val="-2"/>
          <w:sz w:val="24"/>
        </w:rPr>
        <w:t>:</w:t>
      </w:r>
      <w:r>
        <w:rPr>
          <w:spacing w:val="15"/>
          <w:sz w:val="24"/>
        </w:rPr>
        <w:t xml:space="preserve"> </w:t>
      </w:r>
      <w:r>
        <w:rPr>
          <w:spacing w:val="-2"/>
          <w:sz w:val="24"/>
        </w:rPr>
        <w:t>Hate</w:t>
      </w:r>
      <w:r>
        <w:rPr>
          <w:spacing w:val="-14"/>
          <w:sz w:val="24"/>
        </w:rPr>
        <w:t xml:space="preserve"> </w:t>
      </w:r>
      <w:r>
        <w:rPr>
          <w:spacing w:val="-2"/>
          <w:sz w:val="24"/>
        </w:rPr>
        <w:t>comment</w:t>
      </w:r>
      <w:r>
        <w:rPr>
          <w:spacing w:val="-13"/>
          <w:sz w:val="24"/>
        </w:rPr>
        <w:t xml:space="preserve"> </w:t>
      </w:r>
      <w:r>
        <w:rPr>
          <w:spacing w:val="-2"/>
          <w:sz w:val="24"/>
        </w:rPr>
        <w:t>detection</w:t>
      </w:r>
      <w:r>
        <w:rPr>
          <w:spacing w:val="-14"/>
          <w:sz w:val="24"/>
        </w:rPr>
        <w:t xml:space="preserve"> </w:t>
      </w:r>
      <w:r>
        <w:rPr>
          <w:spacing w:val="-2"/>
          <w:sz w:val="24"/>
        </w:rPr>
        <w:t>and</w:t>
      </w:r>
      <w:r>
        <w:rPr>
          <w:spacing w:val="-13"/>
          <w:sz w:val="24"/>
        </w:rPr>
        <w:t xml:space="preserve"> </w:t>
      </w:r>
      <w:r>
        <w:rPr>
          <w:spacing w:val="-2"/>
          <w:sz w:val="24"/>
        </w:rPr>
        <w:t>bias</w:t>
      </w:r>
      <w:r>
        <w:rPr>
          <w:spacing w:val="-13"/>
          <w:sz w:val="24"/>
        </w:rPr>
        <w:t xml:space="preserve"> </w:t>
      </w:r>
      <w:r>
        <w:rPr>
          <w:spacing w:val="-2"/>
          <w:sz w:val="24"/>
        </w:rPr>
        <w:t>analysis</w:t>
      </w:r>
      <w:r>
        <w:rPr>
          <w:spacing w:val="-14"/>
          <w:sz w:val="24"/>
        </w:rPr>
        <w:t xml:space="preserve"> </w:t>
      </w:r>
      <w:r>
        <w:rPr>
          <w:spacing w:val="-2"/>
          <w:sz w:val="24"/>
        </w:rPr>
        <w:t>in</w:t>
      </w:r>
      <w:r>
        <w:rPr>
          <w:spacing w:val="-13"/>
          <w:sz w:val="24"/>
        </w:rPr>
        <w:t xml:space="preserve"> </w:t>
      </w:r>
      <w:proofErr w:type="spellStart"/>
      <w:r>
        <w:rPr>
          <w:spacing w:val="-2"/>
          <w:sz w:val="24"/>
        </w:rPr>
        <w:t>indic</w:t>
      </w:r>
      <w:proofErr w:type="spellEnd"/>
      <w:r>
        <w:rPr>
          <w:spacing w:val="-14"/>
          <w:sz w:val="24"/>
        </w:rPr>
        <w:t xml:space="preserve"> </w:t>
      </w:r>
      <w:r>
        <w:rPr>
          <w:spacing w:val="-2"/>
          <w:sz w:val="24"/>
        </w:rPr>
        <w:t>languages.</w:t>
      </w:r>
    </w:p>
    <w:p w:rsidR="00F5566F" w:rsidRDefault="00653468">
      <w:pPr>
        <w:spacing w:before="157"/>
        <w:ind w:left="540"/>
        <w:rPr>
          <w:sz w:val="24"/>
        </w:rPr>
      </w:pPr>
      <w:r>
        <w:rPr>
          <w:i/>
          <w:spacing w:val="-2"/>
          <w:sz w:val="24"/>
        </w:rPr>
        <w:t>Preprint</w:t>
      </w:r>
      <w:r>
        <w:rPr>
          <w:spacing w:val="-2"/>
          <w:sz w:val="24"/>
        </w:rPr>
        <w:t>,</w:t>
      </w:r>
      <w:r>
        <w:rPr>
          <w:spacing w:val="-3"/>
          <w:sz w:val="24"/>
        </w:rPr>
        <w:t xml:space="preserve"> </w:t>
      </w:r>
      <w:r>
        <w:rPr>
          <w:spacing w:val="-2"/>
          <w:sz w:val="24"/>
        </w:rPr>
        <w:t>2022.</w:t>
      </w:r>
    </w:p>
    <w:p w:rsidR="00F5566F" w:rsidRDefault="00F5566F">
      <w:pPr>
        <w:rPr>
          <w:sz w:val="24"/>
        </w:rPr>
        <w:sectPr w:rsidR="00F5566F">
          <w:pgSz w:w="11910" w:h="16840"/>
          <w:pgMar w:top="1360" w:right="1417" w:bottom="1640" w:left="1417" w:header="0" w:footer="1453" w:gutter="0"/>
          <w:cols w:space="720"/>
        </w:sectPr>
      </w:pPr>
    </w:p>
    <w:p w:rsidR="00F5566F" w:rsidRDefault="00653468">
      <w:pPr>
        <w:pStyle w:val="ListParagraph"/>
        <w:numPr>
          <w:ilvl w:val="0"/>
          <w:numId w:val="1"/>
        </w:numPr>
        <w:tabs>
          <w:tab w:val="left" w:pos="540"/>
        </w:tabs>
        <w:spacing w:before="77"/>
        <w:ind w:hanging="517"/>
        <w:jc w:val="left"/>
        <w:rPr>
          <w:sz w:val="24"/>
        </w:rPr>
      </w:pPr>
      <w:bookmarkStart w:id="193" w:name="_bookmark116"/>
      <w:bookmarkEnd w:id="193"/>
      <w:r>
        <w:rPr>
          <w:sz w:val="24"/>
        </w:rPr>
        <w:lastRenderedPageBreak/>
        <w:t>M.</w:t>
      </w:r>
      <w:r>
        <w:rPr>
          <w:spacing w:val="10"/>
          <w:sz w:val="24"/>
        </w:rPr>
        <w:t xml:space="preserve"> </w:t>
      </w:r>
      <w:r>
        <w:rPr>
          <w:sz w:val="24"/>
        </w:rPr>
        <w:t>Ali</w:t>
      </w:r>
      <w:r>
        <w:rPr>
          <w:spacing w:val="11"/>
          <w:sz w:val="24"/>
        </w:rPr>
        <w:t xml:space="preserve"> </w:t>
      </w:r>
      <w:r>
        <w:rPr>
          <w:sz w:val="24"/>
        </w:rPr>
        <w:t>et</w:t>
      </w:r>
      <w:r>
        <w:rPr>
          <w:spacing w:val="11"/>
          <w:sz w:val="24"/>
        </w:rPr>
        <w:t xml:space="preserve"> </w:t>
      </w:r>
      <w:r>
        <w:rPr>
          <w:sz w:val="24"/>
        </w:rPr>
        <w:t>al.</w:t>
      </w:r>
      <w:r>
        <w:rPr>
          <w:spacing w:val="76"/>
          <w:sz w:val="24"/>
        </w:rPr>
        <w:t xml:space="preserve"> </w:t>
      </w:r>
      <w:r>
        <w:rPr>
          <w:sz w:val="24"/>
        </w:rPr>
        <w:t>Improving</w:t>
      </w:r>
      <w:r>
        <w:rPr>
          <w:spacing w:val="11"/>
          <w:sz w:val="24"/>
        </w:rPr>
        <w:t xml:space="preserve"> </w:t>
      </w:r>
      <w:r>
        <w:rPr>
          <w:sz w:val="24"/>
        </w:rPr>
        <w:t>hate</w:t>
      </w:r>
      <w:r>
        <w:rPr>
          <w:spacing w:val="11"/>
          <w:sz w:val="24"/>
        </w:rPr>
        <w:t xml:space="preserve"> </w:t>
      </w:r>
      <w:r>
        <w:rPr>
          <w:sz w:val="24"/>
        </w:rPr>
        <w:t>speech</w:t>
      </w:r>
      <w:r>
        <w:rPr>
          <w:spacing w:val="11"/>
          <w:sz w:val="24"/>
        </w:rPr>
        <w:t xml:space="preserve"> </w:t>
      </w:r>
      <w:r>
        <w:rPr>
          <w:sz w:val="24"/>
        </w:rPr>
        <w:t>detection</w:t>
      </w:r>
      <w:r>
        <w:rPr>
          <w:spacing w:val="11"/>
          <w:sz w:val="24"/>
        </w:rPr>
        <w:t xml:space="preserve"> </w:t>
      </w:r>
      <w:r>
        <w:rPr>
          <w:sz w:val="24"/>
        </w:rPr>
        <w:t>of</w:t>
      </w:r>
      <w:r>
        <w:rPr>
          <w:spacing w:val="11"/>
          <w:sz w:val="24"/>
        </w:rPr>
        <w:t xml:space="preserve"> </w:t>
      </w:r>
      <w:proofErr w:type="spellStart"/>
      <w:r>
        <w:rPr>
          <w:sz w:val="24"/>
        </w:rPr>
        <w:t>urdu</w:t>
      </w:r>
      <w:proofErr w:type="spellEnd"/>
      <w:r>
        <w:rPr>
          <w:spacing w:val="11"/>
          <w:sz w:val="24"/>
        </w:rPr>
        <w:t xml:space="preserve"> </w:t>
      </w:r>
      <w:r>
        <w:rPr>
          <w:sz w:val="24"/>
        </w:rPr>
        <w:t>tweets</w:t>
      </w:r>
      <w:r>
        <w:rPr>
          <w:spacing w:val="10"/>
          <w:sz w:val="24"/>
        </w:rPr>
        <w:t xml:space="preserve"> </w:t>
      </w:r>
      <w:r>
        <w:rPr>
          <w:sz w:val="24"/>
        </w:rPr>
        <w:t>using</w:t>
      </w:r>
      <w:r>
        <w:rPr>
          <w:spacing w:val="11"/>
          <w:sz w:val="24"/>
        </w:rPr>
        <w:t xml:space="preserve"> </w:t>
      </w:r>
      <w:r>
        <w:rPr>
          <w:sz w:val="24"/>
        </w:rPr>
        <w:t>sentiment</w:t>
      </w:r>
      <w:r>
        <w:rPr>
          <w:spacing w:val="11"/>
          <w:sz w:val="24"/>
        </w:rPr>
        <w:t xml:space="preserve"> </w:t>
      </w:r>
      <w:r>
        <w:rPr>
          <w:spacing w:val="-2"/>
          <w:sz w:val="24"/>
        </w:rPr>
        <w:t>analysis.</w:t>
      </w:r>
    </w:p>
    <w:p w:rsidR="00F5566F" w:rsidRDefault="00653468">
      <w:pPr>
        <w:spacing w:before="157"/>
        <w:ind w:left="540"/>
        <w:rPr>
          <w:sz w:val="24"/>
        </w:rPr>
      </w:pPr>
      <w:r>
        <w:rPr>
          <w:i/>
          <w:sz w:val="24"/>
        </w:rPr>
        <w:t>IEEE</w:t>
      </w:r>
      <w:r>
        <w:rPr>
          <w:i/>
          <w:spacing w:val="-10"/>
          <w:sz w:val="24"/>
        </w:rPr>
        <w:t xml:space="preserve"> </w:t>
      </w:r>
      <w:r>
        <w:rPr>
          <w:i/>
          <w:sz w:val="24"/>
        </w:rPr>
        <w:t>Access</w:t>
      </w:r>
      <w:r>
        <w:rPr>
          <w:sz w:val="24"/>
        </w:rPr>
        <w:t>,</w:t>
      </w:r>
      <w:r>
        <w:rPr>
          <w:spacing w:val="-10"/>
          <w:sz w:val="24"/>
        </w:rPr>
        <w:t xml:space="preserve"> </w:t>
      </w:r>
      <w:r>
        <w:rPr>
          <w:spacing w:val="-2"/>
          <w:sz w:val="24"/>
        </w:rPr>
        <w:t>2021.</w:t>
      </w:r>
    </w:p>
    <w:p w:rsidR="00F5566F" w:rsidRDefault="00F5566F">
      <w:pPr>
        <w:pStyle w:val="BodyText"/>
        <w:spacing w:before="81"/>
      </w:pPr>
    </w:p>
    <w:p w:rsidR="00F5566F" w:rsidRDefault="00653468">
      <w:pPr>
        <w:pStyle w:val="ListParagraph"/>
        <w:numPr>
          <w:ilvl w:val="0"/>
          <w:numId w:val="1"/>
        </w:numPr>
        <w:tabs>
          <w:tab w:val="left" w:pos="540"/>
        </w:tabs>
        <w:spacing w:line="376" w:lineRule="auto"/>
        <w:ind w:right="19" w:hanging="518"/>
        <w:jc w:val="both"/>
        <w:rPr>
          <w:sz w:val="24"/>
        </w:rPr>
      </w:pPr>
      <w:bookmarkStart w:id="194" w:name="_bookmark117"/>
      <w:bookmarkEnd w:id="194"/>
      <w:r>
        <w:rPr>
          <w:sz w:val="24"/>
        </w:rPr>
        <w:t>F.</w:t>
      </w:r>
      <w:r>
        <w:rPr>
          <w:spacing w:val="-15"/>
          <w:sz w:val="24"/>
        </w:rPr>
        <w:t xml:space="preserve"> </w:t>
      </w:r>
      <w:r>
        <w:rPr>
          <w:sz w:val="24"/>
        </w:rPr>
        <w:t>K.</w:t>
      </w:r>
      <w:r>
        <w:rPr>
          <w:spacing w:val="-15"/>
          <w:sz w:val="24"/>
        </w:rPr>
        <w:t xml:space="preserve"> </w:t>
      </w:r>
      <w:proofErr w:type="spellStart"/>
      <w:r>
        <w:rPr>
          <w:sz w:val="24"/>
        </w:rPr>
        <w:t>Saddozai</w:t>
      </w:r>
      <w:proofErr w:type="spellEnd"/>
      <w:r>
        <w:rPr>
          <w:spacing w:val="-15"/>
          <w:sz w:val="24"/>
        </w:rPr>
        <w:t xml:space="preserve"> </w:t>
      </w:r>
      <w:r>
        <w:rPr>
          <w:sz w:val="24"/>
        </w:rPr>
        <w:t>et</w:t>
      </w:r>
      <w:r>
        <w:rPr>
          <w:spacing w:val="-15"/>
          <w:sz w:val="24"/>
        </w:rPr>
        <w:t xml:space="preserve"> </w:t>
      </w:r>
      <w:r>
        <w:rPr>
          <w:sz w:val="24"/>
        </w:rPr>
        <w:t>al. Multimodal</w:t>
      </w:r>
      <w:r>
        <w:rPr>
          <w:spacing w:val="-15"/>
          <w:sz w:val="24"/>
        </w:rPr>
        <w:t xml:space="preserve"> </w:t>
      </w:r>
      <w:r>
        <w:rPr>
          <w:sz w:val="24"/>
        </w:rPr>
        <w:t>hate</w:t>
      </w:r>
      <w:r>
        <w:rPr>
          <w:spacing w:val="-15"/>
          <w:sz w:val="24"/>
        </w:rPr>
        <w:t xml:space="preserve"> </w:t>
      </w:r>
      <w:r>
        <w:rPr>
          <w:sz w:val="24"/>
        </w:rPr>
        <w:t>speech</w:t>
      </w:r>
      <w:r>
        <w:rPr>
          <w:spacing w:val="-15"/>
          <w:sz w:val="24"/>
        </w:rPr>
        <w:t xml:space="preserve"> </w:t>
      </w:r>
      <w:r>
        <w:rPr>
          <w:sz w:val="24"/>
        </w:rPr>
        <w:t>detection:</w:t>
      </w:r>
      <w:r>
        <w:rPr>
          <w:spacing w:val="7"/>
          <w:sz w:val="24"/>
        </w:rPr>
        <w:t xml:space="preserve"> </w:t>
      </w:r>
      <w:r>
        <w:rPr>
          <w:sz w:val="24"/>
        </w:rPr>
        <w:t>A</w:t>
      </w:r>
      <w:r>
        <w:rPr>
          <w:spacing w:val="-15"/>
          <w:sz w:val="24"/>
        </w:rPr>
        <w:t xml:space="preserve"> </w:t>
      </w:r>
      <w:r>
        <w:rPr>
          <w:sz w:val="24"/>
        </w:rPr>
        <w:t>novel</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framework for multilingual text and images.</w:t>
      </w:r>
      <w:r>
        <w:rPr>
          <w:spacing w:val="40"/>
          <w:sz w:val="24"/>
        </w:rPr>
        <w:t xml:space="preserve"> </w:t>
      </w:r>
      <w:proofErr w:type="spellStart"/>
      <w:r>
        <w:rPr>
          <w:i/>
          <w:sz w:val="24"/>
        </w:rPr>
        <w:t>PeerJ</w:t>
      </w:r>
      <w:proofErr w:type="spellEnd"/>
      <w:r>
        <w:rPr>
          <w:i/>
          <w:sz w:val="24"/>
        </w:rPr>
        <w:t xml:space="preserve"> Computer Science</w:t>
      </w:r>
      <w:r>
        <w:rPr>
          <w:sz w:val="24"/>
        </w:rPr>
        <w:t>, 2025.</w:t>
      </w:r>
    </w:p>
    <w:p w:rsidR="00F5566F" w:rsidRDefault="00653468">
      <w:pPr>
        <w:pStyle w:val="ListParagraph"/>
        <w:numPr>
          <w:ilvl w:val="0"/>
          <w:numId w:val="1"/>
        </w:numPr>
        <w:tabs>
          <w:tab w:val="left" w:pos="540"/>
        </w:tabs>
        <w:spacing w:before="199" w:line="376" w:lineRule="auto"/>
        <w:ind w:right="19" w:hanging="518"/>
        <w:jc w:val="both"/>
        <w:rPr>
          <w:sz w:val="24"/>
        </w:rPr>
      </w:pPr>
      <w:bookmarkStart w:id="195" w:name="_bookmark118"/>
      <w:bookmarkEnd w:id="195"/>
      <w:r>
        <w:rPr>
          <w:spacing w:val="-2"/>
          <w:sz w:val="24"/>
        </w:rPr>
        <w:t>S.</w:t>
      </w:r>
      <w:r>
        <w:rPr>
          <w:spacing w:val="-7"/>
          <w:sz w:val="24"/>
        </w:rPr>
        <w:t xml:space="preserve"> </w:t>
      </w:r>
      <w:r>
        <w:rPr>
          <w:spacing w:val="-2"/>
          <w:sz w:val="24"/>
        </w:rPr>
        <w:t>Singh</w:t>
      </w:r>
      <w:r>
        <w:rPr>
          <w:spacing w:val="-6"/>
          <w:sz w:val="24"/>
        </w:rPr>
        <w:t xml:space="preserve"> </w:t>
      </w:r>
      <w:r>
        <w:rPr>
          <w:spacing w:val="-2"/>
          <w:sz w:val="24"/>
        </w:rPr>
        <w:t>and</w:t>
      </w:r>
      <w:r>
        <w:rPr>
          <w:spacing w:val="-6"/>
          <w:sz w:val="24"/>
        </w:rPr>
        <w:t xml:space="preserve"> </w:t>
      </w:r>
      <w:r>
        <w:rPr>
          <w:spacing w:val="-2"/>
          <w:sz w:val="24"/>
        </w:rPr>
        <w:t>A.</w:t>
      </w:r>
      <w:r>
        <w:rPr>
          <w:spacing w:val="-6"/>
          <w:sz w:val="24"/>
        </w:rPr>
        <w:t xml:space="preserve"> </w:t>
      </w:r>
      <w:r>
        <w:rPr>
          <w:spacing w:val="-2"/>
          <w:sz w:val="24"/>
        </w:rPr>
        <w:t>Thakur.</w:t>
      </w:r>
      <w:r>
        <w:rPr>
          <w:spacing w:val="11"/>
          <w:sz w:val="24"/>
        </w:rPr>
        <w:t xml:space="preserve"> </w:t>
      </w:r>
      <w:r>
        <w:rPr>
          <w:spacing w:val="-2"/>
          <w:sz w:val="24"/>
        </w:rPr>
        <w:t>Generalizable</w:t>
      </w:r>
      <w:r>
        <w:rPr>
          <w:spacing w:val="-6"/>
          <w:sz w:val="24"/>
        </w:rPr>
        <w:t xml:space="preserve"> </w:t>
      </w:r>
      <w:r>
        <w:rPr>
          <w:spacing w:val="-2"/>
          <w:sz w:val="24"/>
        </w:rPr>
        <w:t>multilingual</w:t>
      </w:r>
      <w:r>
        <w:rPr>
          <w:spacing w:val="-6"/>
          <w:sz w:val="24"/>
        </w:rPr>
        <w:t xml:space="preserve"> </w:t>
      </w:r>
      <w:r>
        <w:rPr>
          <w:spacing w:val="-2"/>
          <w:sz w:val="24"/>
        </w:rPr>
        <w:t>hate</w:t>
      </w:r>
      <w:r>
        <w:rPr>
          <w:spacing w:val="-6"/>
          <w:sz w:val="24"/>
        </w:rPr>
        <w:t xml:space="preserve"> </w:t>
      </w:r>
      <w:r>
        <w:rPr>
          <w:spacing w:val="-2"/>
          <w:sz w:val="24"/>
        </w:rPr>
        <w:t>speech</w:t>
      </w:r>
      <w:r>
        <w:rPr>
          <w:spacing w:val="-6"/>
          <w:sz w:val="24"/>
        </w:rPr>
        <w:t xml:space="preserve"> </w:t>
      </w:r>
      <w:r>
        <w:rPr>
          <w:spacing w:val="-2"/>
          <w:sz w:val="24"/>
        </w:rPr>
        <w:t>detection</w:t>
      </w:r>
      <w:r>
        <w:rPr>
          <w:spacing w:val="-6"/>
          <w:sz w:val="24"/>
        </w:rPr>
        <w:t xml:space="preserve"> </w:t>
      </w:r>
      <w:r>
        <w:rPr>
          <w:spacing w:val="-2"/>
          <w:sz w:val="24"/>
        </w:rPr>
        <w:t>on</w:t>
      </w:r>
      <w:r>
        <w:rPr>
          <w:spacing w:val="-6"/>
          <w:sz w:val="24"/>
        </w:rPr>
        <w:t xml:space="preserve"> </w:t>
      </w:r>
      <w:r>
        <w:rPr>
          <w:spacing w:val="-2"/>
          <w:sz w:val="24"/>
        </w:rPr>
        <w:t xml:space="preserve">low-resource </w:t>
      </w:r>
      <w:proofErr w:type="spellStart"/>
      <w:r>
        <w:rPr>
          <w:sz w:val="24"/>
        </w:rPr>
        <w:t>indian</w:t>
      </w:r>
      <w:proofErr w:type="spellEnd"/>
      <w:r>
        <w:rPr>
          <w:sz w:val="24"/>
        </w:rPr>
        <w:t xml:space="preserve"> languages using fair selection in federated learning.</w:t>
      </w:r>
      <w:r>
        <w:rPr>
          <w:spacing w:val="40"/>
          <w:sz w:val="24"/>
        </w:rPr>
        <w:t xml:space="preserve"> </w:t>
      </w:r>
      <w:r>
        <w:rPr>
          <w:i/>
          <w:sz w:val="24"/>
        </w:rPr>
        <w:t>Preprint</w:t>
      </w:r>
      <w:r>
        <w:rPr>
          <w:sz w:val="24"/>
        </w:rPr>
        <w:t>, 2024.</w:t>
      </w:r>
    </w:p>
    <w:p w:rsidR="00F5566F" w:rsidRDefault="00653468">
      <w:pPr>
        <w:pStyle w:val="ListParagraph"/>
        <w:numPr>
          <w:ilvl w:val="0"/>
          <w:numId w:val="1"/>
        </w:numPr>
        <w:tabs>
          <w:tab w:val="left" w:pos="540"/>
        </w:tabs>
        <w:spacing w:before="200" w:line="376" w:lineRule="auto"/>
        <w:ind w:right="19" w:hanging="518"/>
        <w:jc w:val="both"/>
        <w:rPr>
          <w:sz w:val="24"/>
        </w:rPr>
      </w:pPr>
      <w:bookmarkStart w:id="196" w:name="_bookmark119"/>
      <w:bookmarkEnd w:id="196"/>
      <w:r>
        <w:rPr>
          <w:sz w:val="24"/>
        </w:rPr>
        <w:t>M.</w:t>
      </w:r>
      <w:r>
        <w:rPr>
          <w:spacing w:val="-7"/>
          <w:sz w:val="24"/>
        </w:rPr>
        <w:t xml:space="preserve"> </w:t>
      </w:r>
      <w:r>
        <w:rPr>
          <w:sz w:val="24"/>
        </w:rPr>
        <w:t>Kaur</w:t>
      </w:r>
      <w:r>
        <w:rPr>
          <w:spacing w:val="-7"/>
          <w:sz w:val="24"/>
        </w:rPr>
        <w:t xml:space="preserve"> </w:t>
      </w:r>
      <w:r>
        <w:rPr>
          <w:sz w:val="24"/>
        </w:rPr>
        <w:t>and</w:t>
      </w:r>
      <w:r>
        <w:rPr>
          <w:spacing w:val="-7"/>
          <w:sz w:val="24"/>
        </w:rPr>
        <w:t xml:space="preserve"> </w:t>
      </w:r>
      <w:r>
        <w:rPr>
          <w:sz w:val="24"/>
        </w:rPr>
        <w:t>M.</w:t>
      </w:r>
      <w:r>
        <w:rPr>
          <w:spacing w:val="-7"/>
          <w:sz w:val="24"/>
        </w:rPr>
        <w:t xml:space="preserve"> </w:t>
      </w:r>
      <w:r>
        <w:rPr>
          <w:sz w:val="24"/>
        </w:rPr>
        <w:t>Saini.</w:t>
      </w:r>
      <w:r>
        <w:rPr>
          <w:spacing w:val="15"/>
          <w:sz w:val="24"/>
        </w:rPr>
        <w:t xml:space="preserve"> </w:t>
      </w:r>
      <w:r>
        <w:rPr>
          <w:sz w:val="24"/>
        </w:rPr>
        <w:t>Artificial</w:t>
      </w:r>
      <w:r>
        <w:rPr>
          <w:spacing w:val="-7"/>
          <w:sz w:val="24"/>
        </w:rPr>
        <w:t xml:space="preserve"> </w:t>
      </w:r>
      <w:r>
        <w:rPr>
          <w:sz w:val="24"/>
        </w:rPr>
        <w:t>intelligence</w:t>
      </w:r>
      <w:r>
        <w:rPr>
          <w:spacing w:val="-7"/>
          <w:sz w:val="24"/>
        </w:rPr>
        <w:t xml:space="preserve"> </w:t>
      </w:r>
      <w:r>
        <w:rPr>
          <w:sz w:val="24"/>
        </w:rPr>
        <w:t>inspired</w:t>
      </w:r>
      <w:r>
        <w:rPr>
          <w:spacing w:val="-7"/>
          <w:sz w:val="24"/>
        </w:rPr>
        <w:t xml:space="preserve"> </w:t>
      </w:r>
      <w:r>
        <w:rPr>
          <w:sz w:val="24"/>
        </w:rPr>
        <w:t>method</w:t>
      </w:r>
      <w:r>
        <w:rPr>
          <w:spacing w:val="-7"/>
          <w:sz w:val="24"/>
        </w:rPr>
        <w:t xml:space="preserve"> </w:t>
      </w:r>
      <w:r>
        <w:rPr>
          <w:sz w:val="24"/>
        </w:rPr>
        <w:t>for</w:t>
      </w:r>
      <w:r>
        <w:rPr>
          <w:spacing w:val="-7"/>
          <w:sz w:val="24"/>
        </w:rPr>
        <w:t xml:space="preserve"> </w:t>
      </w:r>
      <w:r>
        <w:rPr>
          <w:sz w:val="24"/>
        </w:rPr>
        <w:t>cross-lingual</w:t>
      </w:r>
      <w:r>
        <w:rPr>
          <w:spacing w:val="-7"/>
          <w:sz w:val="24"/>
        </w:rPr>
        <w:t xml:space="preserve"> </w:t>
      </w:r>
      <w:r>
        <w:rPr>
          <w:sz w:val="24"/>
        </w:rPr>
        <w:t>cyberhate detection</w:t>
      </w:r>
      <w:r>
        <w:rPr>
          <w:spacing w:val="-2"/>
          <w:sz w:val="24"/>
        </w:rPr>
        <w:t xml:space="preserve"> </w:t>
      </w:r>
      <w:r>
        <w:rPr>
          <w:sz w:val="24"/>
        </w:rPr>
        <w:t>from</w:t>
      </w:r>
      <w:r>
        <w:rPr>
          <w:spacing w:val="-2"/>
          <w:sz w:val="24"/>
        </w:rPr>
        <w:t xml:space="preserve"> </w:t>
      </w:r>
      <w:r>
        <w:rPr>
          <w:sz w:val="24"/>
        </w:rPr>
        <w:t>low-resource</w:t>
      </w:r>
      <w:r>
        <w:rPr>
          <w:spacing w:val="-2"/>
          <w:sz w:val="24"/>
        </w:rPr>
        <w:t xml:space="preserve"> </w:t>
      </w:r>
      <w:r>
        <w:rPr>
          <w:sz w:val="24"/>
        </w:rPr>
        <w:t>languages.</w:t>
      </w:r>
      <w:r>
        <w:rPr>
          <w:spacing w:val="38"/>
          <w:sz w:val="24"/>
        </w:rPr>
        <w:t xml:space="preserve"> </w:t>
      </w:r>
      <w:r>
        <w:rPr>
          <w:i/>
          <w:sz w:val="24"/>
        </w:rPr>
        <w:t>ACM</w:t>
      </w:r>
      <w:r>
        <w:rPr>
          <w:i/>
          <w:spacing w:val="-2"/>
          <w:sz w:val="24"/>
        </w:rPr>
        <w:t xml:space="preserve"> </w:t>
      </w:r>
      <w:r>
        <w:rPr>
          <w:i/>
          <w:sz w:val="24"/>
        </w:rPr>
        <w:t>Transactions</w:t>
      </w:r>
      <w:r>
        <w:rPr>
          <w:i/>
          <w:spacing w:val="-2"/>
          <w:sz w:val="24"/>
        </w:rPr>
        <w:t xml:space="preserve"> </w:t>
      </w:r>
      <w:r>
        <w:rPr>
          <w:i/>
          <w:sz w:val="24"/>
        </w:rPr>
        <w:t>on</w:t>
      </w:r>
      <w:r>
        <w:rPr>
          <w:i/>
          <w:spacing w:val="-2"/>
          <w:sz w:val="24"/>
        </w:rPr>
        <w:t xml:space="preserve"> </w:t>
      </w:r>
      <w:r>
        <w:rPr>
          <w:i/>
          <w:sz w:val="24"/>
        </w:rPr>
        <w:t>Asian</w:t>
      </w:r>
      <w:r>
        <w:rPr>
          <w:i/>
          <w:spacing w:val="-2"/>
          <w:sz w:val="24"/>
        </w:rPr>
        <w:t xml:space="preserve"> </w:t>
      </w:r>
      <w:r>
        <w:rPr>
          <w:i/>
          <w:sz w:val="24"/>
        </w:rPr>
        <w:t>and</w:t>
      </w:r>
      <w:r>
        <w:rPr>
          <w:i/>
          <w:spacing w:val="-2"/>
          <w:sz w:val="24"/>
        </w:rPr>
        <w:t xml:space="preserve"> </w:t>
      </w:r>
      <w:r>
        <w:rPr>
          <w:i/>
          <w:sz w:val="24"/>
        </w:rPr>
        <w:t>Low-Resource Language Information Processing</w:t>
      </w:r>
      <w:r>
        <w:rPr>
          <w:sz w:val="24"/>
        </w:rPr>
        <w:t>, 2024.</w:t>
      </w:r>
    </w:p>
    <w:sectPr w:rsidR="00F5566F">
      <w:pgSz w:w="11910" w:h="16840"/>
      <w:pgMar w:top="1360" w:right="1417" w:bottom="1640" w:left="1417" w:header="0" w:footer="14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1B93" w:rsidRDefault="00D01B93">
      <w:r>
        <w:separator/>
      </w:r>
    </w:p>
  </w:endnote>
  <w:endnote w:type="continuationSeparator" w:id="0">
    <w:p w:rsidR="00D01B93" w:rsidRDefault="00D01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Georgia">
    <w:altName w:val="Georgia"/>
    <w:panose1 w:val="02040502050405020303"/>
    <w:charset w:val="01"/>
    <w:family w:val="roman"/>
    <w:pitch w:val="variable"/>
    <w:sig w:usb0="00000287" w:usb1="00000000" w:usb2="00000000" w:usb3="00000000" w:csb0="0000009F" w:csb1="00000000"/>
  </w:font>
  <w:font w:name="Arial">
    <w:panose1 w:val="020B0604020202020204"/>
    <w:charset w:val="01"/>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0"/>
      </w:rPr>
    </w:pPr>
    <w:r>
      <w:rPr>
        <w:noProof/>
        <w:sz w:val="20"/>
      </w:rPr>
      <mc:AlternateContent>
        <mc:Choice Requires="wps">
          <w:drawing>
            <wp:anchor distT="0" distB="0" distL="0" distR="0" simplePos="0" relativeHeight="486014464" behindDoc="1" locked="0" layoutInCell="1" allowOverlap="1" wp14:anchorId="7623BFE5" wp14:editId="5485BD62">
              <wp:simplePos x="0" y="0"/>
              <wp:positionH relativeFrom="page">
                <wp:posOffset>3636645</wp:posOffset>
              </wp:positionH>
              <wp:positionV relativeFrom="page">
                <wp:posOffset>9624610</wp:posOffset>
              </wp:positionV>
              <wp:extent cx="287020" cy="208915"/>
              <wp:effectExtent l="0" t="0" r="0" b="0"/>
              <wp:wrapNone/>
              <wp:docPr id="2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8915"/>
                      </a:xfrm>
                      <a:prstGeom prst="rect">
                        <a:avLst/>
                      </a:prstGeom>
                    </wps:spPr>
                    <wps:txbx>
                      <w:txbxContent>
                        <w:p w:rsidR="00653468" w:rsidRDefault="00653468">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623BFE5" id="_x0000_t202" coordsize="21600,21600" o:spt="202" path="m,l,21600r21600,l21600,xe">
              <v:stroke joinstyle="miter"/>
              <v:path gradientshapeok="t" o:connecttype="rect"/>
            </v:shapetype>
            <v:shape id="Textbox 2" o:spid="_x0000_s1037" type="#_x0000_t202" style="position:absolute;margin-left:286.35pt;margin-top:757.85pt;width:22.6pt;height:16.45pt;z-index:-1730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" filled="f" stroked="f">
              <v:textbox inset="0,0,0,0">
                <w:txbxContent>
                  <w:p w:rsidR="00653468" w:rsidRDefault="00653468">
                    <w:pPr>
                      <w:pStyle w:val="BodyText"/>
                      <w:spacing w:before="17"/>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0"/>
      </w:rPr>
    </w:pPr>
    <w:r>
      <w:rPr>
        <w:noProof/>
        <w:sz w:val="20"/>
      </w:rPr>
      <mc:AlternateContent>
        <mc:Choice Requires="wps">
          <w:drawing>
            <wp:anchor distT="0" distB="0" distL="0" distR="0" simplePos="0" relativeHeight="486010368" behindDoc="1" locked="0" layoutInCell="1" allowOverlap="1">
              <wp:simplePos x="0" y="0"/>
              <wp:positionH relativeFrom="page">
                <wp:posOffset>3691382</wp:posOffset>
              </wp:positionH>
              <wp:positionV relativeFrom="page">
                <wp:posOffset>9629604</wp:posOffset>
              </wp:positionV>
              <wp:extent cx="177800"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rsidR="00653468" w:rsidRDefault="00653468">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8" type="#_x0000_t202" style="position:absolute;margin-left:290.65pt;margin-top:758.25pt;width:14pt;height:15.25pt;z-index:-1730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" filled="f" stroked="f">
              <v:textbox inset="0,0,0,0">
                <w:txbxContent>
                  <w:p w:rsidR="00653468" w:rsidRDefault="00653468">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0"/>
      </w:rPr>
    </w:pPr>
    <w:r>
      <w:rPr>
        <w:noProof/>
        <w:sz w:val="20"/>
      </w:rPr>
      <mc:AlternateContent>
        <mc:Choice Requires="wps">
          <w:drawing>
            <wp:anchor distT="0" distB="0" distL="0" distR="0" simplePos="0" relativeHeight="486010880" behindDoc="1" locked="0" layoutInCell="1" allowOverlap="1">
              <wp:simplePos x="0" y="0"/>
              <wp:positionH relativeFrom="page">
                <wp:posOffset>3665982</wp:posOffset>
              </wp:positionH>
              <wp:positionV relativeFrom="page">
                <wp:posOffset>9629604</wp:posOffset>
              </wp:positionV>
              <wp:extent cx="241300"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3675"/>
                      </a:xfrm>
                      <a:prstGeom prst="rect">
                        <a:avLst/>
                      </a:prstGeom>
                    </wps:spPr>
                    <wps:txbx>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9" type="#_x0000_t202" style="position:absolute;margin-left:288.65pt;margin-top:758.25pt;width:19pt;height:15.25pt;z-index:-1730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" filled="f" stroked="f">
              <v:textbox inset="0,0,0,0">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0"/>
      </w:rPr>
    </w:pPr>
    <w:r>
      <w:rPr>
        <w:noProof/>
        <w:sz w:val="20"/>
      </w:rPr>
      <mc:AlternateContent>
        <mc:Choice Requires="wps">
          <w:drawing>
            <wp:anchor distT="0" distB="0" distL="0" distR="0" simplePos="0" relativeHeight="486011392" behindDoc="1" locked="0" layoutInCell="1" allowOverlap="1">
              <wp:simplePos x="0" y="0"/>
              <wp:positionH relativeFrom="page">
                <wp:posOffset>3665982</wp:posOffset>
              </wp:positionH>
              <wp:positionV relativeFrom="page">
                <wp:posOffset>9629604</wp:posOffset>
              </wp:positionV>
              <wp:extent cx="241300" cy="1936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3675"/>
                      </a:xfrm>
                      <a:prstGeom prst="rect">
                        <a:avLst/>
                      </a:prstGeom>
                    </wps:spPr>
                    <wps:txbx>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0" type="#_x0000_t202" style="position:absolute;margin-left:288.65pt;margin-top:758.25pt;width:19pt;height:15.25pt;z-index:-173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" filled="f" stroked="f">
              <v:textbox inset="0,0,0,0">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0"/>
      </w:rPr>
    </w:pPr>
    <w:r>
      <w:rPr>
        <w:noProof/>
        <w:sz w:val="20"/>
      </w:rPr>
      <mc:AlternateContent>
        <mc:Choice Requires="wps">
          <w:drawing>
            <wp:anchor distT="0" distB="0" distL="0" distR="0" simplePos="0" relativeHeight="486011904" behindDoc="1" locked="0" layoutInCell="1" allowOverlap="1">
              <wp:simplePos x="0" y="0"/>
              <wp:positionH relativeFrom="page">
                <wp:posOffset>3665982</wp:posOffset>
              </wp:positionH>
              <wp:positionV relativeFrom="page">
                <wp:posOffset>9629604</wp:posOffset>
              </wp:positionV>
              <wp:extent cx="241300" cy="1936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3675"/>
                      </a:xfrm>
                      <a:prstGeom prst="rect">
                        <a:avLst/>
                      </a:prstGeom>
                    </wps:spPr>
                    <wps:txbx>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41" type="#_x0000_t202" style="position:absolute;margin-left:288.65pt;margin-top:758.25pt;width:19pt;height:15.25pt;z-index:-1730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" filled="f" stroked="f">
              <v:textbox inset="0,0,0,0">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68" w:rsidRDefault="00653468">
    <w:pPr>
      <w:pStyle w:val="BodyText"/>
      <w:spacing w:line="14" w:lineRule="auto"/>
      <w:rPr>
        <w:sz w:val="20"/>
      </w:rPr>
    </w:pPr>
    <w:r>
      <w:rPr>
        <w:noProof/>
        <w:sz w:val="20"/>
      </w:rPr>
      <mc:AlternateContent>
        <mc:Choice Requires="wps">
          <w:drawing>
            <wp:anchor distT="0" distB="0" distL="0" distR="0" simplePos="0" relativeHeight="486012416" behindDoc="1" locked="0" layoutInCell="1" allowOverlap="1">
              <wp:simplePos x="0" y="0"/>
              <wp:positionH relativeFrom="page">
                <wp:posOffset>3665982</wp:posOffset>
              </wp:positionH>
              <wp:positionV relativeFrom="page">
                <wp:posOffset>9629604</wp:posOffset>
              </wp:positionV>
              <wp:extent cx="241300" cy="1936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3675"/>
                      </a:xfrm>
                      <a:prstGeom prst="rect">
                        <a:avLst/>
                      </a:prstGeom>
                    </wps:spPr>
                    <wps:txbx>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2" type="#_x0000_t202" style="position:absolute;margin-left:288.65pt;margin-top:758.25pt;width:19pt;height:15.25pt;z-index:-1730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" filled="f" stroked="f">
              <v:textbox inset="0,0,0,0">
                <w:txbxContent>
                  <w:p w:rsidR="00653468" w:rsidRDefault="00653468">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1B93" w:rsidRDefault="00D01B93">
      <w:r>
        <w:separator/>
      </w:r>
    </w:p>
  </w:footnote>
  <w:footnote w:type="continuationSeparator" w:id="0">
    <w:p w:rsidR="00D01B93" w:rsidRDefault="00D01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5B15"/>
    <w:multiLevelType w:val="hybridMultilevel"/>
    <w:tmpl w:val="204C7EA2"/>
    <w:lvl w:ilvl="0" w:tplc="AEC444A8">
      <w:start w:val="1"/>
      <w:numFmt w:val="decimal"/>
      <w:lvlText w:val="[%1]"/>
      <w:lvlJc w:val="left"/>
      <w:pPr>
        <w:ind w:left="540" w:hanging="39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35A20442">
      <w:numFmt w:val="bullet"/>
      <w:lvlText w:val="•"/>
      <w:lvlJc w:val="left"/>
      <w:pPr>
        <w:ind w:left="1393" w:hanging="399"/>
      </w:pPr>
      <w:rPr>
        <w:rFonts w:hint="default"/>
        <w:lang w:val="en-US" w:eastAsia="en-US" w:bidi="ar-SA"/>
      </w:rPr>
    </w:lvl>
    <w:lvl w:ilvl="2" w:tplc="C74435B6">
      <w:numFmt w:val="bullet"/>
      <w:lvlText w:val="•"/>
      <w:lvlJc w:val="left"/>
      <w:pPr>
        <w:ind w:left="2246" w:hanging="399"/>
      </w:pPr>
      <w:rPr>
        <w:rFonts w:hint="default"/>
        <w:lang w:val="en-US" w:eastAsia="en-US" w:bidi="ar-SA"/>
      </w:rPr>
    </w:lvl>
    <w:lvl w:ilvl="3" w:tplc="125CAC9E">
      <w:numFmt w:val="bullet"/>
      <w:lvlText w:val="•"/>
      <w:lvlJc w:val="left"/>
      <w:pPr>
        <w:ind w:left="3099" w:hanging="399"/>
      </w:pPr>
      <w:rPr>
        <w:rFonts w:hint="default"/>
        <w:lang w:val="en-US" w:eastAsia="en-US" w:bidi="ar-SA"/>
      </w:rPr>
    </w:lvl>
    <w:lvl w:ilvl="4" w:tplc="B02867F2">
      <w:numFmt w:val="bullet"/>
      <w:lvlText w:val="•"/>
      <w:lvlJc w:val="left"/>
      <w:pPr>
        <w:ind w:left="3952" w:hanging="399"/>
      </w:pPr>
      <w:rPr>
        <w:rFonts w:hint="default"/>
        <w:lang w:val="en-US" w:eastAsia="en-US" w:bidi="ar-SA"/>
      </w:rPr>
    </w:lvl>
    <w:lvl w:ilvl="5" w:tplc="223A9280">
      <w:numFmt w:val="bullet"/>
      <w:lvlText w:val="•"/>
      <w:lvlJc w:val="left"/>
      <w:pPr>
        <w:ind w:left="4805" w:hanging="399"/>
      </w:pPr>
      <w:rPr>
        <w:rFonts w:hint="default"/>
        <w:lang w:val="en-US" w:eastAsia="en-US" w:bidi="ar-SA"/>
      </w:rPr>
    </w:lvl>
    <w:lvl w:ilvl="6" w:tplc="CD560EA8">
      <w:numFmt w:val="bullet"/>
      <w:lvlText w:val="•"/>
      <w:lvlJc w:val="left"/>
      <w:pPr>
        <w:ind w:left="5658" w:hanging="399"/>
      </w:pPr>
      <w:rPr>
        <w:rFonts w:hint="default"/>
        <w:lang w:val="en-US" w:eastAsia="en-US" w:bidi="ar-SA"/>
      </w:rPr>
    </w:lvl>
    <w:lvl w:ilvl="7" w:tplc="B45EE93C">
      <w:numFmt w:val="bullet"/>
      <w:lvlText w:val="•"/>
      <w:lvlJc w:val="left"/>
      <w:pPr>
        <w:ind w:left="6512" w:hanging="399"/>
      </w:pPr>
      <w:rPr>
        <w:rFonts w:hint="default"/>
        <w:lang w:val="en-US" w:eastAsia="en-US" w:bidi="ar-SA"/>
      </w:rPr>
    </w:lvl>
    <w:lvl w:ilvl="8" w:tplc="2280FBC2">
      <w:numFmt w:val="bullet"/>
      <w:lvlText w:val="•"/>
      <w:lvlJc w:val="left"/>
      <w:pPr>
        <w:ind w:left="7365" w:hanging="399"/>
      </w:pPr>
      <w:rPr>
        <w:rFonts w:hint="default"/>
        <w:lang w:val="en-US" w:eastAsia="en-US" w:bidi="ar-SA"/>
      </w:rPr>
    </w:lvl>
  </w:abstractNum>
  <w:abstractNum w:abstractNumId="1" w15:restartNumberingAfterBreak="0">
    <w:nsid w:val="037E39EC"/>
    <w:multiLevelType w:val="hybridMultilevel"/>
    <w:tmpl w:val="898A1832"/>
    <w:lvl w:ilvl="0" w:tplc="917EFBA2">
      <w:start w:val="1"/>
      <w:numFmt w:val="lowerRoman"/>
      <w:lvlText w:val="(%1)"/>
      <w:lvlJc w:val="left"/>
      <w:pPr>
        <w:ind w:left="23" w:hanging="278"/>
      </w:pPr>
      <w:rPr>
        <w:rFonts w:ascii="Times New Roman" w:eastAsia="Times New Roman" w:hAnsi="Times New Roman" w:cs="Times New Roman" w:hint="default"/>
        <w:b w:val="0"/>
        <w:bCs w:val="0"/>
        <w:i w:val="0"/>
        <w:iCs w:val="0"/>
        <w:spacing w:val="0"/>
        <w:w w:val="99"/>
        <w:sz w:val="24"/>
        <w:szCs w:val="24"/>
        <w:lang w:val="en-US" w:eastAsia="en-US" w:bidi="ar-SA"/>
      </w:rPr>
    </w:lvl>
    <w:lvl w:ilvl="1" w:tplc="3CD06F18">
      <w:numFmt w:val="bullet"/>
      <w:lvlText w:val="•"/>
      <w:lvlJc w:val="left"/>
      <w:pPr>
        <w:ind w:left="967" w:hanging="278"/>
      </w:pPr>
      <w:rPr>
        <w:rFonts w:hint="default"/>
        <w:lang w:val="en-US" w:eastAsia="en-US" w:bidi="ar-SA"/>
      </w:rPr>
    </w:lvl>
    <w:lvl w:ilvl="2" w:tplc="8A42667A">
      <w:numFmt w:val="bullet"/>
      <w:lvlText w:val="•"/>
      <w:lvlJc w:val="left"/>
      <w:pPr>
        <w:ind w:left="1915" w:hanging="278"/>
      </w:pPr>
      <w:rPr>
        <w:rFonts w:hint="default"/>
        <w:lang w:val="en-US" w:eastAsia="en-US" w:bidi="ar-SA"/>
      </w:rPr>
    </w:lvl>
    <w:lvl w:ilvl="3" w:tplc="C07AC200">
      <w:numFmt w:val="bullet"/>
      <w:lvlText w:val="•"/>
      <w:lvlJc w:val="left"/>
      <w:pPr>
        <w:ind w:left="2862" w:hanging="278"/>
      </w:pPr>
      <w:rPr>
        <w:rFonts w:hint="default"/>
        <w:lang w:val="en-US" w:eastAsia="en-US" w:bidi="ar-SA"/>
      </w:rPr>
    </w:lvl>
    <w:lvl w:ilvl="4" w:tplc="0DC8FE2E">
      <w:numFmt w:val="bullet"/>
      <w:lvlText w:val="•"/>
      <w:lvlJc w:val="left"/>
      <w:pPr>
        <w:ind w:left="3810" w:hanging="278"/>
      </w:pPr>
      <w:rPr>
        <w:rFonts w:hint="default"/>
        <w:lang w:val="en-US" w:eastAsia="en-US" w:bidi="ar-SA"/>
      </w:rPr>
    </w:lvl>
    <w:lvl w:ilvl="5" w:tplc="C658C502">
      <w:numFmt w:val="bullet"/>
      <w:lvlText w:val="•"/>
      <w:lvlJc w:val="left"/>
      <w:pPr>
        <w:ind w:left="4758" w:hanging="278"/>
      </w:pPr>
      <w:rPr>
        <w:rFonts w:hint="default"/>
        <w:lang w:val="en-US" w:eastAsia="en-US" w:bidi="ar-SA"/>
      </w:rPr>
    </w:lvl>
    <w:lvl w:ilvl="6" w:tplc="8028E960">
      <w:numFmt w:val="bullet"/>
      <w:lvlText w:val="•"/>
      <w:lvlJc w:val="left"/>
      <w:pPr>
        <w:ind w:left="5705" w:hanging="278"/>
      </w:pPr>
      <w:rPr>
        <w:rFonts w:hint="default"/>
        <w:lang w:val="en-US" w:eastAsia="en-US" w:bidi="ar-SA"/>
      </w:rPr>
    </w:lvl>
    <w:lvl w:ilvl="7" w:tplc="CFC0996C">
      <w:numFmt w:val="bullet"/>
      <w:lvlText w:val="•"/>
      <w:lvlJc w:val="left"/>
      <w:pPr>
        <w:ind w:left="6653" w:hanging="278"/>
      </w:pPr>
      <w:rPr>
        <w:rFonts w:hint="default"/>
        <w:lang w:val="en-US" w:eastAsia="en-US" w:bidi="ar-SA"/>
      </w:rPr>
    </w:lvl>
    <w:lvl w:ilvl="8" w:tplc="336654F2">
      <w:numFmt w:val="bullet"/>
      <w:lvlText w:val="•"/>
      <w:lvlJc w:val="left"/>
      <w:pPr>
        <w:ind w:left="7601" w:hanging="278"/>
      </w:pPr>
      <w:rPr>
        <w:rFonts w:hint="default"/>
        <w:lang w:val="en-US" w:eastAsia="en-US" w:bidi="ar-SA"/>
      </w:rPr>
    </w:lvl>
  </w:abstractNum>
  <w:abstractNum w:abstractNumId="2" w15:restartNumberingAfterBreak="0">
    <w:nsid w:val="1A3F1DDE"/>
    <w:multiLevelType w:val="multilevel"/>
    <w:tmpl w:val="C044795C"/>
    <w:lvl w:ilvl="0">
      <w:start w:val="5"/>
      <w:numFmt w:val="decimal"/>
      <w:lvlText w:val="%1"/>
      <w:lvlJc w:val="left"/>
      <w:pPr>
        <w:ind w:left="797" w:hanging="775"/>
      </w:pPr>
      <w:rPr>
        <w:rFonts w:hint="default"/>
        <w:lang w:val="en-US" w:eastAsia="en-US" w:bidi="ar-SA"/>
      </w:rPr>
    </w:lvl>
    <w:lvl w:ilvl="1">
      <w:start w:val="1"/>
      <w:numFmt w:val="decimal"/>
      <w:lvlText w:val="%1.%2"/>
      <w:lvlJc w:val="left"/>
      <w:pPr>
        <w:ind w:left="797"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883"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2794" w:hanging="861"/>
      </w:pPr>
      <w:rPr>
        <w:rFonts w:hint="default"/>
        <w:lang w:val="en-US" w:eastAsia="en-US" w:bidi="ar-SA"/>
      </w:rPr>
    </w:lvl>
    <w:lvl w:ilvl="4">
      <w:numFmt w:val="bullet"/>
      <w:lvlText w:val="•"/>
      <w:lvlJc w:val="left"/>
      <w:pPr>
        <w:ind w:left="3752" w:hanging="861"/>
      </w:pPr>
      <w:rPr>
        <w:rFonts w:hint="default"/>
        <w:lang w:val="en-US" w:eastAsia="en-US" w:bidi="ar-SA"/>
      </w:rPr>
    </w:lvl>
    <w:lvl w:ilvl="5">
      <w:numFmt w:val="bullet"/>
      <w:lvlText w:val="•"/>
      <w:lvlJc w:val="left"/>
      <w:pPr>
        <w:ind w:left="4709" w:hanging="861"/>
      </w:pPr>
      <w:rPr>
        <w:rFonts w:hint="default"/>
        <w:lang w:val="en-US" w:eastAsia="en-US" w:bidi="ar-SA"/>
      </w:rPr>
    </w:lvl>
    <w:lvl w:ilvl="6">
      <w:numFmt w:val="bullet"/>
      <w:lvlText w:val="•"/>
      <w:lvlJc w:val="left"/>
      <w:pPr>
        <w:ind w:left="5667" w:hanging="861"/>
      </w:pPr>
      <w:rPr>
        <w:rFonts w:hint="default"/>
        <w:lang w:val="en-US" w:eastAsia="en-US" w:bidi="ar-SA"/>
      </w:rPr>
    </w:lvl>
    <w:lvl w:ilvl="7">
      <w:numFmt w:val="bullet"/>
      <w:lvlText w:val="•"/>
      <w:lvlJc w:val="left"/>
      <w:pPr>
        <w:ind w:left="6624" w:hanging="861"/>
      </w:pPr>
      <w:rPr>
        <w:rFonts w:hint="default"/>
        <w:lang w:val="en-US" w:eastAsia="en-US" w:bidi="ar-SA"/>
      </w:rPr>
    </w:lvl>
    <w:lvl w:ilvl="8">
      <w:numFmt w:val="bullet"/>
      <w:lvlText w:val="•"/>
      <w:lvlJc w:val="left"/>
      <w:pPr>
        <w:ind w:left="7581" w:hanging="861"/>
      </w:pPr>
      <w:rPr>
        <w:rFonts w:hint="default"/>
        <w:lang w:val="en-US" w:eastAsia="en-US" w:bidi="ar-SA"/>
      </w:rPr>
    </w:lvl>
  </w:abstractNum>
  <w:abstractNum w:abstractNumId="3" w15:restartNumberingAfterBreak="0">
    <w:nsid w:val="1D876BA2"/>
    <w:multiLevelType w:val="multilevel"/>
    <w:tmpl w:val="3D069CB0"/>
    <w:lvl w:ilvl="0">
      <w:start w:val="1"/>
      <w:numFmt w:val="decimal"/>
      <w:lvlText w:val="%1"/>
      <w:lvlJc w:val="left"/>
      <w:pPr>
        <w:ind w:left="797" w:hanging="775"/>
      </w:pPr>
      <w:rPr>
        <w:rFonts w:hint="default"/>
        <w:lang w:val="en-US" w:eastAsia="en-US" w:bidi="ar-SA"/>
      </w:rPr>
    </w:lvl>
    <w:lvl w:ilvl="1">
      <w:start w:val="1"/>
      <w:numFmt w:val="decimal"/>
      <w:lvlText w:val="%1.%2"/>
      <w:lvlJc w:val="left"/>
      <w:pPr>
        <w:ind w:left="79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620"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732" w:hanging="204"/>
      </w:pPr>
      <w:rPr>
        <w:rFonts w:hint="default"/>
        <w:lang w:val="en-US" w:eastAsia="en-US" w:bidi="ar-SA"/>
      </w:rPr>
    </w:lvl>
    <w:lvl w:ilvl="4">
      <w:numFmt w:val="bullet"/>
      <w:lvlText w:val="•"/>
      <w:lvlJc w:val="left"/>
      <w:pPr>
        <w:ind w:left="3698" w:hanging="204"/>
      </w:pPr>
      <w:rPr>
        <w:rFonts w:hint="default"/>
        <w:lang w:val="en-US" w:eastAsia="en-US" w:bidi="ar-SA"/>
      </w:rPr>
    </w:lvl>
    <w:lvl w:ilvl="5">
      <w:numFmt w:val="bullet"/>
      <w:lvlText w:val="•"/>
      <w:lvlJc w:val="left"/>
      <w:pPr>
        <w:ind w:left="4665" w:hanging="204"/>
      </w:pPr>
      <w:rPr>
        <w:rFonts w:hint="default"/>
        <w:lang w:val="en-US" w:eastAsia="en-US" w:bidi="ar-SA"/>
      </w:rPr>
    </w:lvl>
    <w:lvl w:ilvl="6">
      <w:numFmt w:val="bullet"/>
      <w:lvlText w:val="•"/>
      <w:lvlJc w:val="left"/>
      <w:pPr>
        <w:ind w:left="5631" w:hanging="204"/>
      </w:pPr>
      <w:rPr>
        <w:rFonts w:hint="default"/>
        <w:lang w:val="en-US" w:eastAsia="en-US" w:bidi="ar-SA"/>
      </w:rPr>
    </w:lvl>
    <w:lvl w:ilvl="7">
      <w:numFmt w:val="bullet"/>
      <w:lvlText w:val="•"/>
      <w:lvlJc w:val="left"/>
      <w:pPr>
        <w:ind w:left="6597" w:hanging="204"/>
      </w:pPr>
      <w:rPr>
        <w:rFonts w:hint="default"/>
        <w:lang w:val="en-US" w:eastAsia="en-US" w:bidi="ar-SA"/>
      </w:rPr>
    </w:lvl>
    <w:lvl w:ilvl="8">
      <w:numFmt w:val="bullet"/>
      <w:lvlText w:val="•"/>
      <w:lvlJc w:val="left"/>
      <w:pPr>
        <w:ind w:left="7564" w:hanging="204"/>
      </w:pPr>
      <w:rPr>
        <w:rFonts w:hint="default"/>
        <w:lang w:val="en-US" w:eastAsia="en-US" w:bidi="ar-SA"/>
      </w:rPr>
    </w:lvl>
  </w:abstractNum>
  <w:abstractNum w:abstractNumId="4" w15:restartNumberingAfterBreak="0">
    <w:nsid w:val="22E14649"/>
    <w:multiLevelType w:val="multilevel"/>
    <w:tmpl w:val="7E42458A"/>
    <w:lvl w:ilvl="0">
      <w:start w:val="3"/>
      <w:numFmt w:val="decimal"/>
      <w:lvlText w:val="%1"/>
      <w:lvlJc w:val="left"/>
      <w:pPr>
        <w:ind w:left="931" w:hanging="550"/>
      </w:pPr>
      <w:rPr>
        <w:rFonts w:hint="default"/>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51" w:hanging="550"/>
      </w:pPr>
      <w:rPr>
        <w:rFonts w:hint="default"/>
        <w:lang w:val="en-US" w:eastAsia="en-US" w:bidi="ar-SA"/>
      </w:rPr>
    </w:lvl>
    <w:lvl w:ilvl="3">
      <w:numFmt w:val="bullet"/>
      <w:lvlText w:val="•"/>
      <w:lvlJc w:val="left"/>
      <w:pPr>
        <w:ind w:left="3506" w:hanging="550"/>
      </w:pPr>
      <w:rPr>
        <w:rFonts w:hint="default"/>
        <w:lang w:val="en-US" w:eastAsia="en-US" w:bidi="ar-SA"/>
      </w:rPr>
    </w:lvl>
    <w:lvl w:ilvl="4">
      <w:numFmt w:val="bullet"/>
      <w:lvlText w:val="•"/>
      <w:lvlJc w:val="left"/>
      <w:pPr>
        <w:ind w:left="4362" w:hanging="550"/>
      </w:pPr>
      <w:rPr>
        <w:rFonts w:hint="default"/>
        <w:lang w:val="en-US" w:eastAsia="en-US" w:bidi="ar-SA"/>
      </w:rPr>
    </w:lvl>
    <w:lvl w:ilvl="5">
      <w:numFmt w:val="bullet"/>
      <w:lvlText w:val="•"/>
      <w:lvlJc w:val="left"/>
      <w:pPr>
        <w:ind w:left="5218" w:hanging="550"/>
      </w:pPr>
      <w:rPr>
        <w:rFonts w:hint="default"/>
        <w:lang w:val="en-US" w:eastAsia="en-US" w:bidi="ar-SA"/>
      </w:rPr>
    </w:lvl>
    <w:lvl w:ilvl="6">
      <w:numFmt w:val="bullet"/>
      <w:lvlText w:val="•"/>
      <w:lvlJc w:val="left"/>
      <w:pPr>
        <w:ind w:left="6073" w:hanging="550"/>
      </w:pPr>
      <w:rPr>
        <w:rFonts w:hint="default"/>
        <w:lang w:val="en-US" w:eastAsia="en-US" w:bidi="ar-SA"/>
      </w:rPr>
    </w:lvl>
    <w:lvl w:ilvl="7">
      <w:numFmt w:val="bullet"/>
      <w:lvlText w:val="•"/>
      <w:lvlJc w:val="left"/>
      <w:pPr>
        <w:ind w:left="6929" w:hanging="550"/>
      </w:pPr>
      <w:rPr>
        <w:rFonts w:hint="default"/>
        <w:lang w:val="en-US" w:eastAsia="en-US" w:bidi="ar-SA"/>
      </w:rPr>
    </w:lvl>
    <w:lvl w:ilvl="8">
      <w:numFmt w:val="bullet"/>
      <w:lvlText w:val="•"/>
      <w:lvlJc w:val="left"/>
      <w:pPr>
        <w:ind w:left="7785" w:hanging="550"/>
      </w:pPr>
      <w:rPr>
        <w:rFonts w:hint="default"/>
        <w:lang w:val="en-US" w:eastAsia="en-US" w:bidi="ar-SA"/>
      </w:rPr>
    </w:lvl>
  </w:abstractNum>
  <w:abstractNum w:abstractNumId="5" w15:restartNumberingAfterBreak="0">
    <w:nsid w:val="2DAD70F4"/>
    <w:multiLevelType w:val="multilevel"/>
    <w:tmpl w:val="1A546710"/>
    <w:lvl w:ilvl="0">
      <w:start w:val="4"/>
      <w:numFmt w:val="decimal"/>
      <w:lvlText w:val="%1"/>
      <w:lvlJc w:val="left"/>
      <w:pPr>
        <w:ind w:left="797" w:hanging="775"/>
      </w:pPr>
      <w:rPr>
        <w:rFonts w:hint="default"/>
        <w:lang w:val="en-US" w:eastAsia="en-US" w:bidi="ar-SA"/>
      </w:rPr>
    </w:lvl>
    <w:lvl w:ilvl="1">
      <w:start w:val="1"/>
      <w:numFmt w:val="decimal"/>
      <w:lvlText w:val="%1.%2"/>
      <w:lvlJc w:val="left"/>
      <w:pPr>
        <w:ind w:left="79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482" w:hanging="775"/>
      </w:pPr>
      <w:rPr>
        <w:rFonts w:hint="default"/>
        <w:lang w:val="en-US" w:eastAsia="en-US" w:bidi="ar-SA"/>
      </w:rPr>
    </w:lvl>
    <w:lvl w:ilvl="3">
      <w:numFmt w:val="bullet"/>
      <w:lvlText w:val="•"/>
      <w:lvlJc w:val="left"/>
      <w:pPr>
        <w:ind w:left="3324" w:hanging="775"/>
      </w:pPr>
      <w:rPr>
        <w:rFonts w:hint="default"/>
        <w:lang w:val="en-US" w:eastAsia="en-US" w:bidi="ar-SA"/>
      </w:rPr>
    </w:lvl>
    <w:lvl w:ilvl="4">
      <w:numFmt w:val="bullet"/>
      <w:lvlText w:val="•"/>
      <w:lvlJc w:val="left"/>
      <w:pPr>
        <w:ind w:left="4165" w:hanging="775"/>
      </w:pPr>
      <w:rPr>
        <w:rFonts w:hint="default"/>
        <w:lang w:val="en-US" w:eastAsia="en-US" w:bidi="ar-SA"/>
      </w:rPr>
    </w:lvl>
    <w:lvl w:ilvl="5">
      <w:numFmt w:val="bullet"/>
      <w:lvlText w:val="•"/>
      <w:lvlJc w:val="left"/>
      <w:pPr>
        <w:ind w:left="5006" w:hanging="775"/>
      </w:pPr>
      <w:rPr>
        <w:rFonts w:hint="default"/>
        <w:lang w:val="en-US" w:eastAsia="en-US" w:bidi="ar-SA"/>
      </w:rPr>
    </w:lvl>
    <w:lvl w:ilvl="6">
      <w:numFmt w:val="bullet"/>
      <w:lvlText w:val="•"/>
      <w:lvlJc w:val="left"/>
      <w:pPr>
        <w:ind w:left="5848" w:hanging="775"/>
      </w:pPr>
      <w:rPr>
        <w:rFonts w:hint="default"/>
        <w:lang w:val="en-US" w:eastAsia="en-US" w:bidi="ar-SA"/>
      </w:rPr>
    </w:lvl>
    <w:lvl w:ilvl="7">
      <w:numFmt w:val="bullet"/>
      <w:lvlText w:val="•"/>
      <w:lvlJc w:val="left"/>
      <w:pPr>
        <w:ind w:left="6689" w:hanging="775"/>
      </w:pPr>
      <w:rPr>
        <w:rFonts w:hint="default"/>
        <w:lang w:val="en-US" w:eastAsia="en-US" w:bidi="ar-SA"/>
      </w:rPr>
    </w:lvl>
    <w:lvl w:ilvl="8">
      <w:numFmt w:val="bullet"/>
      <w:lvlText w:val="•"/>
      <w:lvlJc w:val="left"/>
      <w:pPr>
        <w:ind w:left="7530" w:hanging="775"/>
      </w:pPr>
      <w:rPr>
        <w:rFonts w:hint="default"/>
        <w:lang w:val="en-US" w:eastAsia="en-US" w:bidi="ar-SA"/>
      </w:rPr>
    </w:lvl>
  </w:abstractNum>
  <w:abstractNum w:abstractNumId="6" w15:restartNumberingAfterBreak="0">
    <w:nsid w:val="30D756B1"/>
    <w:multiLevelType w:val="multilevel"/>
    <w:tmpl w:val="3146DB36"/>
    <w:lvl w:ilvl="0">
      <w:start w:val="3"/>
      <w:numFmt w:val="decimal"/>
      <w:lvlText w:val="%1"/>
      <w:lvlJc w:val="left"/>
      <w:pPr>
        <w:ind w:left="931" w:hanging="550"/>
      </w:pPr>
      <w:rPr>
        <w:rFonts w:hint="default"/>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51" w:hanging="550"/>
      </w:pPr>
      <w:rPr>
        <w:rFonts w:hint="default"/>
        <w:lang w:val="en-US" w:eastAsia="en-US" w:bidi="ar-SA"/>
      </w:rPr>
    </w:lvl>
    <w:lvl w:ilvl="3">
      <w:numFmt w:val="bullet"/>
      <w:lvlText w:val="•"/>
      <w:lvlJc w:val="left"/>
      <w:pPr>
        <w:ind w:left="3506" w:hanging="550"/>
      </w:pPr>
      <w:rPr>
        <w:rFonts w:hint="default"/>
        <w:lang w:val="en-US" w:eastAsia="en-US" w:bidi="ar-SA"/>
      </w:rPr>
    </w:lvl>
    <w:lvl w:ilvl="4">
      <w:numFmt w:val="bullet"/>
      <w:lvlText w:val="•"/>
      <w:lvlJc w:val="left"/>
      <w:pPr>
        <w:ind w:left="4362" w:hanging="550"/>
      </w:pPr>
      <w:rPr>
        <w:rFonts w:hint="default"/>
        <w:lang w:val="en-US" w:eastAsia="en-US" w:bidi="ar-SA"/>
      </w:rPr>
    </w:lvl>
    <w:lvl w:ilvl="5">
      <w:numFmt w:val="bullet"/>
      <w:lvlText w:val="•"/>
      <w:lvlJc w:val="left"/>
      <w:pPr>
        <w:ind w:left="5218" w:hanging="550"/>
      </w:pPr>
      <w:rPr>
        <w:rFonts w:hint="default"/>
        <w:lang w:val="en-US" w:eastAsia="en-US" w:bidi="ar-SA"/>
      </w:rPr>
    </w:lvl>
    <w:lvl w:ilvl="6">
      <w:numFmt w:val="bullet"/>
      <w:lvlText w:val="•"/>
      <w:lvlJc w:val="left"/>
      <w:pPr>
        <w:ind w:left="6073" w:hanging="550"/>
      </w:pPr>
      <w:rPr>
        <w:rFonts w:hint="default"/>
        <w:lang w:val="en-US" w:eastAsia="en-US" w:bidi="ar-SA"/>
      </w:rPr>
    </w:lvl>
    <w:lvl w:ilvl="7">
      <w:numFmt w:val="bullet"/>
      <w:lvlText w:val="•"/>
      <w:lvlJc w:val="left"/>
      <w:pPr>
        <w:ind w:left="6929" w:hanging="550"/>
      </w:pPr>
      <w:rPr>
        <w:rFonts w:hint="default"/>
        <w:lang w:val="en-US" w:eastAsia="en-US" w:bidi="ar-SA"/>
      </w:rPr>
    </w:lvl>
    <w:lvl w:ilvl="8">
      <w:numFmt w:val="bullet"/>
      <w:lvlText w:val="•"/>
      <w:lvlJc w:val="left"/>
      <w:pPr>
        <w:ind w:left="7785" w:hanging="550"/>
      </w:pPr>
      <w:rPr>
        <w:rFonts w:hint="default"/>
        <w:lang w:val="en-US" w:eastAsia="en-US" w:bidi="ar-SA"/>
      </w:rPr>
    </w:lvl>
  </w:abstractNum>
  <w:abstractNum w:abstractNumId="7" w15:restartNumberingAfterBreak="0">
    <w:nsid w:val="35030482"/>
    <w:multiLevelType w:val="multilevel"/>
    <w:tmpl w:val="6ABE5A92"/>
    <w:lvl w:ilvl="0">
      <w:start w:val="4"/>
      <w:numFmt w:val="decimal"/>
      <w:lvlText w:val="%1"/>
      <w:lvlJc w:val="left"/>
      <w:pPr>
        <w:ind w:left="931" w:hanging="550"/>
      </w:pPr>
      <w:rPr>
        <w:rFonts w:hint="default"/>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51" w:hanging="550"/>
      </w:pPr>
      <w:rPr>
        <w:rFonts w:hint="default"/>
        <w:lang w:val="en-US" w:eastAsia="en-US" w:bidi="ar-SA"/>
      </w:rPr>
    </w:lvl>
    <w:lvl w:ilvl="3">
      <w:numFmt w:val="bullet"/>
      <w:lvlText w:val="•"/>
      <w:lvlJc w:val="left"/>
      <w:pPr>
        <w:ind w:left="3506" w:hanging="550"/>
      </w:pPr>
      <w:rPr>
        <w:rFonts w:hint="default"/>
        <w:lang w:val="en-US" w:eastAsia="en-US" w:bidi="ar-SA"/>
      </w:rPr>
    </w:lvl>
    <w:lvl w:ilvl="4">
      <w:numFmt w:val="bullet"/>
      <w:lvlText w:val="•"/>
      <w:lvlJc w:val="left"/>
      <w:pPr>
        <w:ind w:left="4362" w:hanging="550"/>
      </w:pPr>
      <w:rPr>
        <w:rFonts w:hint="default"/>
        <w:lang w:val="en-US" w:eastAsia="en-US" w:bidi="ar-SA"/>
      </w:rPr>
    </w:lvl>
    <w:lvl w:ilvl="5">
      <w:numFmt w:val="bullet"/>
      <w:lvlText w:val="•"/>
      <w:lvlJc w:val="left"/>
      <w:pPr>
        <w:ind w:left="5218" w:hanging="550"/>
      </w:pPr>
      <w:rPr>
        <w:rFonts w:hint="default"/>
        <w:lang w:val="en-US" w:eastAsia="en-US" w:bidi="ar-SA"/>
      </w:rPr>
    </w:lvl>
    <w:lvl w:ilvl="6">
      <w:numFmt w:val="bullet"/>
      <w:lvlText w:val="•"/>
      <w:lvlJc w:val="left"/>
      <w:pPr>
        <w:ind w:left="6073" w:hanging="550"/>
      </w:pPr>
      <w:rPr>
        <w:rFonts w:hint="default"/>
        <w:lang w:val="en-US" w:eastAsia="en-US" w:bidi="ar-SA"/>
      </w:rPr>
    </w:lvl>
    <w:lvl w:ilvl="7">
      <w:numFmt w:val="bullet"/>
      <w:lvlText w:val="•"/>
      <w:lvlJc w:val="left"/>
      <w:pPr>
        <w:ind w:left="6929" w:hanging="550"/>
      </w:pPr>
      <w:rPr>
        <w:rFonts w:hint="default"/>
        <w:lang w:val="en-US" w:eastAsia="en-US" w:bidi="ar-SA"/>
      </w:rPr>
    </w:lvl>
    <w:lvl w:ilvl="8">
      <w:numFmt w:val="bullet"/>
      <w:lvlText w:val="•"/>
      <w:lvlJc w:val="left"/>
      <w:pPr>
        <w:ind w:left="7785" w:hanging="550"/>
      </w:pPr>
      <w:rPr>
        <w:rFonts w:hint="default"/>
        <w:lang w:val="en-US" w:eastAsia="en-US" w:bidi="ar-SA"/>
      </w:rPr>
    </w:lvl>
  </w:abstractNum>
  <w:abstractNum w:abstractNumId="8" w15:restartNumberingAfterBreak="0">
    <w:nsid w:val="3C2A5753"/>
    <w:multiLevelType w:val="multilevel"/>
    <w:tmpl w:val="242C14B6"/>
    <w:lvl w:ilvl="0">
      <w:start w:val="5"/>
      <w:numFmt w:val="decimal"/>
      <w:lvlText w:val="%1"/>
      <w:lvlJc w:val="left"/>
      <w:pPr>
        <w:ind w:left="931" w:hanging="550"/>
      </w:pPr>
      <w:rPr>
        <w:rFonts w:hint="default"/>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51" w:hanging="550"/>
      </w:pPr>
      <w:rPr>
        <w:rFonts w:hint="default"/>
        <w:lang w:val="en-US" w:eastAsia="en-US" w:bidi="ar-SA"/>
      </w:rPr>
    </w:lvl>
    <w:lvl w:ilvl="3">
      <w:numFmt w:val="bullet"/>
      <w:lvlText w:val="•"/>
      <w:lvlJc w:val="left"/>
      <w:pPr>
        <w:ind w:left="3506" w:hanging="550"/>
      </w:pPr>
      <w:rPr>
        <w:rFonts w:hint="default"/>
        <w:lang w:val="en-US" w:eastAsia="en-US" w:bidi="ar-SA"/>
      </w:rPr>
    </w:lvl>
    <w:lvl w:ilvl="4">
      <w:numFmt w:val="bullet"/>
      <w:lvlText w:val="•"/>
      <w:lvlJc w:val="left"/>
      <w:pPr>
        <w:ind w:left="4362" w:hanging="550"/>
      </w:pPr>
      <w:rPr>
        <w:rFonts w:hint="default"/>
        <w:lang w:val="en-US" w:eastAsia="en-US" w:bidi="ar-SA"/>
      </w:rPr>
    </w:lvl>
    <w:lvl w:ilvl="5">
      <w:numFmt w:val="bullet"/>
      <w:lvlText w:val="•"/>
      <w:lvlJc w:val="left"/>
      <w:pPr>
        <w:ind w:left="5218" w:hanging="550"/>
      </w:pPr>
      <w:rPr>
        <w:rFonts w:hint="default"/>
        <w:lang w:val="en-US" w:eastAsia="en-US" w:bidi="ar-SA"/>
      </w:rPr>
    </w:lvl>
    <w:lvl w:ilvl="6">
      <w:numFmt w:val="bullet"/>
      <w:lvlText w:val="•"/>
      <w:lvlJc w:val="left"/>
      <w:pPr>
        <w:ind w:left="6073" w:hanging="550"/>
      </w:pPr>
      <w:rPr>
        <w:rFonts w:hint="default"/>
        <w:lang w:val="en-US" w:eastAsia="en-US" w:bidi="ar-SA"/>
      </w:rPr>
    </w:lvl>
    <w:lvl w:ilvl="7">
      <w:numFmt w:val="bullet"/>
      <w:lvlText w:val="•"/>
      <w:lvlJc w:val="left"/>
      <w:pPr>
        <w:ind w:left="6929" w:hanging="550"/>
      </w:pPr>
      <w:rPr>
        <w:rFonts w:hint="default"/>
        <w:lang w:val="en-US" w:eastAsia="en-US" w:bidi="ar-SA"/>
      </w:rPr>
    </w:lvl>
    <w:lvl w:ilvl="8">
      <w:numFmt w:val="bullet"/>
      <w:lvlText w:val="•"/>
      <w:lvlJc w:val="left"/>
      <w:pPr>
        <w:ind w:left="7785" w:hanging="550"/>
      </w:pPr>
      <w:rPr>
        <w:rFonts w:hint="default"/>
        <w:lang w:val="en-US" w:eastAsia="en-US" w:bidi="ar-SA"/>
      </w:rPr>
    </w:lvl>
  </w:abstractNum>
  <w:abstractNum w:abstractNumId="9" w15:restartNumberingAfterBreak="0">
    <w:nsid w:val="4B291908"/>
    <w:multiLevelType w:val="multilevel"/>
    <w:tmpl w:val="D75A124A"/>
    <w:lvl w:ilvl="0">
      <w:start w:val="2"/>
      <w:numFmt w:val="decimal"/>
      <w:lvlText w:val="%1"/>
      <w:lvlJc w:val="left"/>
      <w:pPr>
        <w:ind w:left="797" w:hanging="775"/>
      </w:pPr>
      <w:rPr>
        <w:rFonts w:hint="default"/>
        <w:lang w:val="en-US" w:eastAsia="en-US" w:bidi="ar-SA"/>
      </w:rPr>
    </w:lvl>
    <w:lvl w:ilvl="1">
      <w:start w:val="1"/>
      <w:numFmt w:val="decimal"/>
      <w:lvlText w:val="%1.%2"/>
      <w:lvlJc w:val="left"/>
      <w:pPr>
        <w:ind w:left="79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539" w:hanging="775"/>
      </w:pPr>
      <w:rPr>
        <w:rFonts w:hint="default"/>
        <w:lang w:val="en-US" w:eastAsia="en-US" w:bidi="ar-SA"/>
      </w:rPr>
    </w:lvl>
    <w:lvl w:ilvl="3">
      <w:numFmt w:val="bullet"/>
      <w:lvlText w:val="•"/>
      <w:lvlJc w:val="left"/>
      <w:pPr>
        <w:ind w:left="3408" w:hanging="775"/>
      </w:pPr>
      <w:rPr>
        <w:rFonts w:hint="default"/>
        <w:lang w:val="en-US" w:eastAsia="en-US" w:bidi="ar-SA"/>
      </w:rPr>
    </w:lvl>
    <w:lvl w:ilvl="4">
      <w:numFmt w:val="bullet"/>
      <w:lvlText w:val="•"/>
      <w:lvlJc w:val="left"/>
      <w:pPr>
        <w:ind w:left="4278" w:hanging="775"/>
      </w:pPr>
      <w:rPr>
        <w:rFonts w:hint="default"/>
        <w:lang w:val="en-US" w:eastAsia="en-US" w:bidi="ar-SA"/>
      </w:rPr>
    </w:lvl>
    <w:lvl w:ilvl="5">
      <w:numFmt w:val="bullet"/>
      <w:lvlText w:val="•"/>
      <w:lvlJc w:val="left"/>
      <w:pPr>
        <w:ind w:left="5148" w:hanging="775"/>
      </w:pPr>
      <w:rPr>
        <w:rFonts w:hint="default"/>
        <w:lang w:val="en-US" w:eastAsia="en-US" w:bidi="ar-SA"/>
      </w:rPr>
    </w:lvl>
    <w:lvl w:ilvl="6">
      <w:numFmt w:val="bullet"/>
      <w:lvlText w:val="•"/>
      <w:lvlJc w:val="left"/>
      <w:pPr>
        <w:ind w:left="6017" w:hanging="775"/>
      </w:pPr>
      <w:rPr>
        <w:rFonts w:hint="default"/>
        <w:lang w:val="en-US" w:eastAsia="en-US" w:bidi="ar-SA"/>
      </w:rPr>
    </w:lvl>
    <w:lvl w:ilvl="7">
      <w:numFmt w:val="bullet"/>
      <w:lvlText w:val="•"/>
      <w:lvlJc w:val="left"/>
      <w:pPr>
        <w:ind w:left="6887" w:hanging="775"/>
      </w:pPr>
      <w:rPr>
        <w:rFonts w:hint="default"/>
        <w:lang w:val="en-US" w:eastAsia="en-US" w:bidi="ar-SA"/>
      </w:rPr>
    </w:lvl>
    <w:lvl w:ilvl="8">
      <w:numFmt w:val="bullet"/>
      <w:lvlText w:val="•"/>
      <w:lvlJc w:val="left"/>
      <w:pPr>
        <w:ind w:left="7757" w:hanging="775"/>
      </w:pPr>
      <w:rPr>
        <w:rFonts w:hint="default"/>
        <w:lang w:val="en-US" w:eastAsia="en-US" w:bidi="ar-SA"/>
      </w:rPr>
    </w:lvl>
  </w:abstractNum>
  <w:abstractNum w:abstractNumId="10" w15:restartNumberingAfterBreak="0">
    <w:nsid w:val="515E51F9"/>
    <w:multiLevelType w:val="multilevel"/>
    <w:tmpl w:val="EC120B46"/>
    <w:lvl w:ilvl="0">
      <w:start w:val="1"/>
      <w:numFmt w:val="decimal"/>
      <w:lvlText w:val="%1"/>
      <w:lvlJc w:val="left"/>
      <w:pPr>
        <w:ind w:left="381"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696" w:hanging="765"/>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74" w:hanging="765"/>
      </w:pPr>
      <w:rPr>
        <w:rFonts w:hint="default"/>
        <w:lang w:val="en-US" w:eastAsia="en-US" w:bidi="ar-SA"/>
      </w:rPr>
    </w:lvl>
    <w:lvl w:ilvl="4">
      <w:numFmt w:val="bullet"/>
      <w:lvlText w:val="•"/>
      <w:lvlJc w:val="left"/>
      <w:pPr>
        <w:ind w:left="3649" w:hanging="765"/>
      </w:pPr>
      <w:rPr>
        <w:rFonts w:hint="default"/>
        <w:lang w:val="en-US" w:eastAsia="en-US" w:bidi="ar-SA"/>
      </w:rPr>
    </w:lvl>
    <w:lvl w:ilvl="5">
      <w:numFmt w:val="bullet"/>
      <w:lvlText w:val="•"/>
      <w:lvlJc w:val="left"/>
      <w:pPr>
        <w:ind w:left="4623" w:hanging="765"/>
      </w:pPr>
      <w:rPr>
        <w:rFonts w:hint="default"/>
        <w:lang w:val="en-US" w:eastAsia="en-US" w:bidi="ar-SA"/>
      </w:rPr>
    </w:lvl>
    <w:lvl w:ilvl="6">
      <w:numFmt w:val="bullet"/>
      <w:lvlText w:val="•"/>
      <w:lvlJc w:val="left"/>
      <w:pPr>
        <w:ind w:left="5598" w:hanging="765"/>
      </w:pPr>
      <w:rPr>
        <w:rFonts w:hint="default"/>
        <w:lang w:val="en-US" w:eastAsia="en-US" w:bidi="ar-SA"/>
      </w:rPr>
    </w:lvl>
    <w:lvl w:ilvl="7">
      <w:numFmt w:val="bullet"/>
      <w:lvlText w:val="•"/>
      <w:lvlJc w:val="left"/>
      <w:pPr>
        <w:ind w:left="6572" w:hanging="765"/>
      </w:pPr>
      <w:rPr>
        <w:rFonts w:hint="default"/>
        <w:lang w:val="en-US" w:eastAsia="en-US" w:bidi="ar-SA"/>
      </w:rPr>
    </w:lvl>
    <w:lvl w:ilvl="8">
      <w:numFmt w:val="bullet"/>
      <w:lvlText w:val="•"/>
      <w:lvlJc w:val="left"/>
      <w:pPr>
        <w:ind w:left="7547" w:hanging="765"/>
      </w:pPr>
      <w:rPr>
        <w:rFonts w:hint="default"/>
        <w:lang w:val="en-US" w:eastAsia="en-US" w:bidi="ar-SA"/>
      </w:rPr>
    </w:lvl>
  </w:abstractNum>
  <w:abstractNum w:abstractNumId="11" w15:restartNumberingAfterBreak="0">
    <w:nsid w:val="757A2930"/>
    <w:multiLevelType w:val="multilevel"/>
    <w:tmpl w:val="CCD003AA"/>
    <w:lvl w:ilvl="0">
      <w:start w:val="3"/>
      <w:numFmt w:val="decimal"/>
      <w:lvlText w:val="%1"/>
      <w:lvlJc w:val="left"/>
      <w:pPr>
        <w:ind w:left="797" w:hanging="775"/>
      </w:pPr>
      <w:rPr>
        <w:rFonts w:hint="default"/>
        <w:lang w:val="en-US" w:eastAsia="en-US" w:bidi="ar-SA"/>
      </w:rPr>
    </w:lvl>
    <w:lvl w:ilvl="1">
      <w:start w:val="1"/>
      <w:numFmt w:val="decimal"/>
      <w:lvlText w:val="%1.%2"/>
      <w:lvlJc w:val="left"/>
      <w:pPr>
        <w:ind w:left="797"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27" w:hanging="1005"/>
      </w:pPr>
      <w:rPr>
        <w:rFonts w:hint="default"/>
        <w:spacing w:val="0"/>
        <w:w w:val="102"/>
        <w:lang w:val="en-US" w:eastAsia="en-US" w:bidi="ar-SA"/>
      </w:rPr>
    </w:lvl>
    <w:lvl w:ilvl="3">
      <w:numFmt w:val="bullet"/>
      <w:lvlText w:val="•"/>
      <w:lvlJc w:val="left"/>
      <w:pPr>
        <w:ind w:left="2044" w:hanging="1005"/>
      </w:pPr>
      <w:rPr>
        <w:rFonts w:hint="default"/>
        <w:lang w:val="en-US" w:eastAsia="en-US" w:bidi="ar-SA"/>
      </w:rPr>
    </w:lvl>
    <w:lvl w:ilvl="4">
      <w:numFmt w:val="bullet"/>
      <w:lvlText w:val="•"/>
      <w:lvlJc w:val="left"/>
      <w:pPr>
        <w:ind w:left="3068" w:hanging="1005"/>
      </w:pPr>
      <w:rPr>
        <w:rFonts w:hint="default"/>
        <w:lang w:val="en-US" w:eastAsia="en-US" w:bidi="ar-SA"/>
      </w:rPr>
    </w:lvl>
    <w:lvl w:ilvl="5">
      <w:numFmt w:val="bullet"/>
      <w:lvlText w:val="•"/>
      <w:lvlJc w:val="left"/>
      <w:pPr>
        <w:ind w:left="4092" w:hanging="1005"/>
      </w:pPr>
      <w:rPr>
        <w:rFonts w:hint="default"/>
        <w:lang w:val="en-US" w:eastAsia="en-US" w:bidi="ar-SA"/>
      </w:rPr>
    </w:lvl>
    <w:lvl w:ilvl="6">
      <w:numFmt w:val="bullet"/>
      <w:lvlText w:val="•"/>
      <w:lvlJc w:val="left"/>
      <w:pPr>
        <w:ind w:left="5116" w:hanging="1005"/>
      </w:pPr>
      <w:rPr>
        <w:rFonts w:hint="default"/>
        <w:lang w:val="en-US" w:eastAsia="en-US" w:bidi="ar-SA"/>
      </w:rPr>
    </w:lvl>
    <w:lvl w:ilvl="7">
      <w:numFmt w:val="bullet"/>
      <w:lvlText w:val="•"/>
      <w:lvlJc w:val="left"/>
      <w:pPr>
        <w:ind w:left="6141" w:hanging="1005"/>
      </w:pPr>
      <w:rPr>
        <w:rFonts w:hint="default"/>
        <w:lang w:val="en-US" w:eastAsia="en-US" w:bidi="ar-SA"/>
      </w:rPr>
    </w:lvl>
    <w:lvl w:ilvl="8">
      <w:numFmt w:val="bullet"/>
      <w:lvlText w:val="•"/>
      <w:lvlJc w:val="left"/>
      <w:pPr>
        <w:ind w:left="7165" w:hanging="1005"/>
      </w:pPr>
      <w:rPr>
        <w:rFonts w:hint="default"/>
        <w:lang w:val="en-US" w:eastAsia="en-US" w:bidi="ar-SA"/>
      </w:rPr>
    </w:lvl>
  </w:abstractNum>
  <w:abstractNum w:abstractNumId="12" w15:restartNumberingAfterBreak="0">
    <w:nsid w:val="75B62BA4"/>
    <w:multiLevelType w:val="hybridMultilevel"/>
    <w:tmpl w:val="DE528E1C"/>
    <w:lvl w:ilvl="0" w:tplc="63E2655A">
      <w:numFmt w:val="bullet"/>
      <w:lvlText w:val="•"/>
      <w:lvlJc w:val="left"/>
      <w:pPr>
        <w:ind w:left="620"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A0625B3C">
      <w:numFmt w:val="bullet"/>
      <w:lvlText w:val="•"/>
      <w:lvlJc w:val="left"/>
      <w:pPr>
        <w:ind w:left="1507" w:hanging="204"/>
      </w:pPr>
      <w:rPr>
        <w:rFonts w:hint="default"/>
        <w:lang w:val="en-US" w:eastAsia="en-US" w:bidi="ar-SA"/>
      </w:rPr>
    </w:lvl>
    <w:lvl w:ilvl="2" w:tplc="83BAEC8C">
      <w:numFmt w:val="bullet"/>
      <w:lvlText w:val="•"/>
      <w:lvlJc w:val="left"/>
      <w:pPr>
        <w:ind w:left="2395" w:hanging="204"/>
      </w:pPr>
      <w:rPr>
        <w:rFonts w:hint="default"/>
        <w:lang w:val="en-US" w:eastAsia="en-US" w:bidi="ar-SA"/>
      </w:rPr>
    </w:lvl>
    <w:lvl w:ilvl="3" w:tplc="7C2AEF72">
      <w:numFmt w:val="bullet"/>
      <w:lvlText w:val="•"/>
      <w:lvlJc w:val="left"/>
      <w:pPr>
        <w:ind w:left="3282" w:hanging="204"/>
      </w:pPr>
      <w:rPr>
        <w:rFonts w:hint="default"/>
        <w:lang w:val="en-US" w:eastAsia="en-US" w:bidi="ar-SA"/>
      </w:rPr>
    </w:lvl>
    <w:lvl w:ilvl="4" w:tplc="9E0CBE96">
      <w:numFmt w:val="bullet"/>
      <w:lvlText w:val="•"/>
      <w:lvlJc w:val="left"/>
      <w:pPr>
        <w:ind w:left="4170" w:hanging="204"/>
      </w:pPr>
      <w:rPr>
        <w:rFonts w:hint="default"/>
        <w:lang w:val="en-US" w:eastAsia="en-US" w:bidi="ar-SA"/>
      </w:rPr>
    </w:lvl>
    <w:lvl w:ilvl="5" w:tplc="2236E696">
      <w:numFmt w:val="bullet"/>
      <w:lvlText w:val="•"/>
      <w:lvlJc w:val="left"/>
      <w:pPr>
        <w:ind w:left="5058" w:hanging="204"/>
      </w:pPr>
      <w:rPr>
        <w:rFonts w:hint="default"/>
        <w:lang w:val="en-US" w:eastAsia="en-US" w:bidi="ar-SA"/>
      </w:rPr>
    </w:lvl>
    <w:lvl w:ilvl="6" w:tplc="9D9277BE">
      <w:numFmt w:val="bullet"/>
      <w:lvlText w:val="•"/>
      <w:lvlJc w:val="left"/>
      <w:pPr>
        <w:ind w:left="5945" w:hanging="204"/>
      </w:pPr>
      <w:rPr>
        <w:rFonts w:hint="default"/>
        <w:lang w:val="en-US" w:eastAsia="en-US" w:bidi="ar-SA"/>
      </w:rPr>
    </w:lvl>
    <w:lvl w:ilvl="7" w:tplc="3DE854AE">
      <w:numFmt w:val="bullet"/>
      <w:lvlText w:val="•"/>
      <w:lvlJc w:val="left"/>
      <w:pPr>
        <w:ind w:left="6833" w:hanging="204"/>
      </w:pPr>
      <w:rPr>
        <w:rFonts w:hint="default"/>
        <w:lang w:val="en-US" w:eastAsia="en-US" w:bidi="ar-SA"/>
      </w:rPr>
    </w:lvl>
    <w:lvl w:ilvl="8" w:tplc="1E4000F6">
      <w:numFmt w:val="bullet"/>
      <w:lvlText w:val="•"/>
      <w:lvlJc w:val="left"/>
      <w:pPr>
        <w:ind w:left="7721" w:hanging="204"/>
      </w:pPr>
      <w:rPr>
        <w:rFonts w:hint="default"/>
        <w:lang w:val="en-US" w:eastAsia="en-US" w:bidi="ar-SA"/>
      </w:rPr>
    </w:lvl>
  </w:abstractNum>
  <w:abstractNum w:abstractNumId="13" w15:restartNumberingAfterBreak="0">
    <w:nsid w:val="7CA52476"/>
    <w:multiLevelType w:val="multilevel"/>
    <w:tmpl w:val="E1B8EE6C"/>
    <w:lvl w:ilvl="0">
      <w:start w:val="2"/>
      <w:numFmt w:val="decimal"/>
      <w:lvlText w:val="%1"/>
      <w:lvlJc w:val="left"/>
      <w:pPr>
        <w:ind w:left="931" w:hanging="550"/>
      </w:pPr>
      <w:rPr>
        <w:rFonts w:hint="default"/>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51" w:hanging="550"/>
      </w:pPr>
      <w:rPr>
        <w:rFonts w:hint="default"/>
        <w:lang w:val="en-US" w:eastAsia="en-US" w:bidi="ar-SA"/>
      </w:rPr>
    </w:lvl>
    <w:lvl w:ilvl="3">
      <w:numFmt w:val="bullet"/>
      <w:lvlText w:val="•"/>
      <w:lvlJc w:val="left"/>
      <w:pPr>
        <w:ind w:left="3506" w:hanging="550"/>
      </w:pPr>
      <w:rPr>
        <w:rFonts w:hint="default"/>
        <w:lang w:val="en-US" w:eastAsia="en-US" w:bidi="ar-SA"/>
      </w:rPr>
    </w:lvl>
    <w:lvl w:ilvl="4">
      <w:numFmt w:val="bullet"/>
      <w:lvlText w:val="•"/>
      <w:lvlJc w:val="left"/>
      <w:pPr>
        <w:ind w:left="4362" w:hanging="550"/>
      </w:pPr>
      <w:rPr>
        <w:rFonts w:hint="default"/>
        <w:lang w:val="en-US" w:eastAsia="en-US" w:bidi="ar-SA"/>
      </w:rPr>
    </w:lvl>
    <w:lvl w:ilvl="5">
      <w:numFmt w:val="bullet"/>
      <w:lvlText w:val="•"/>
      <w:lvlJc w:val="left"/>
      <w:pPr>
        <w:ind w:left="5218" w:hanging="550"/>
      </w:pPr>
      <w:rPr>
        <w:rFonts w:hint="default"/>
        <w:lang w:val="en-US" w:eastAsia="en-US" w:bidi="ar-SA"/>
      </w:rPr>
    </w:lvl>
    <w:lvl w:ilvl="6">
      <w:numFmt w:val="bullet"/>
      <w:lvlText w:val="•"/>
      <w:lvlJc w:val="left"/>
      <w:pPr>
        <w:ind w:left="6073" w:hanging="550"/>
      </w:pPr>
      <w:rPr>
        <w:rFonts w:hint="default"/>
        <w:lang w:val="en-US" w:eastAsia="en-US" w:bidi="ar-SA"/>
      </w:rPr>
    </w:lvl>
    <w:lvl w:ilvl="7">
      <w:numFmt w:val="bullet"/>
      <w:lvlText w:val="•"/>
      <w:lvlJc w:val="left"/>
      <w:pPr>
        <w:ind w:left="6929" w:hanging="550"/>
      </w:pPr>
      <w:rPr>
        <w:rFonts w:hint="default"/>
        <w:lang w:val="en-US" w:eastAsia="en-US" w:bidi="ar-SA"/>
      </w:rPr>
    </w:lvl>
    <w:lvl w:ilvl="8">
      <w:numFmt w:val="bullet"/>
      <w:lvlText w:val="•"/>
      <w:lvlJc w:val="left"/>
      <w:pPr>
        <w:ind w:left="7785" w:hanging="550"/>
      </w:pPr>
      <w:rPr>
        <w:rFonts w:hint="default"/>
        <w:lang w:val="en-US" w:eastAsia="en-US" w:bidi="ar-SA"/>
      </w:rPr>
    </w:lvl>
  </w:abstractNum>
  <w:abstractNum w:abstractNumId="14" w15:restartNumberingAfterBreak="0">
    <w:nsid w:val="7D353FC0"/>
    <w:multiLevelType w:val="multilevel"/>
    <w:tmpl w:val="2B2C9706"/>
    <w:lvl w:ilvl="0">
      <w:start w:val="4"/>
      <w:numFmt w:val="decimal"/>
      <w:lvlText w:val="%1"/>
      <w:lvlJc w:val="left"/>
      <w:pPr>
        <w:ind w:left="931" w:hanging="550"/>
      </w:pPr>
      <w:rPr>
        <w:rFonts w:hint="default"/>
        <w:lang w:val="en-US" w:eastAsia="en-US" w:bidi="ar-SA"/>
      </w:rPr>
    </w:lvl>
    <w:lvl w:ilvl="1">
      <w:start w:val="2"/>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51" w:hanging="550"/>
      </w:pPr>
      <w:rPr>
        <w:rFonts w:hint="default"/>
        <w:lang w:val="en-US" w:eastAsia="en-US" w:bidi="ar-SA"/>
      </w:rPr>
    </w:lvl>
    <w:lvl w:ilvl="3">
      <w:numFmt w:val="bullet"/>
      <w:lvlText w:val="•"/>
      <w:lvlJc w:val="left"/>
      <w:pPr>
        <w:ind w:left="3506" w:hanging="550"/>
      </w:pPr>
      <w:rPr>
        <w:rFonts w:hint="default"/>
        <w:lang w:val="en-US" w:eastAsia="en-US" w:bidi="ar-SA"/>
      </w:rPr>
    </w:lvl>
    <w:lvl w:ilvl="4">
      <w:numFmt w:val="bullet"/>
      <w:lvlText w:val="•"/>
      <w:lvlJc w:val="left"/>
      <w:pPr>
        <w:ind w:left="4362" w:hanging="550"/>
      </w:pPr>
      <w:rPr>
        <w:rFonts w:hint="default"/>
        <w:lang w:val="en-US" w:eastAsia="en-US" w:bidi="ar-SA"/>
      </w:rPr>
    </w:lvl>
    <w:lvl w:ilvl="5">
      <w:numFmt w:val="bullet"/>
      <w:lvlText w:val="•"/>
      <w:lvlJc w:val="left"/>
      <w:pPr>
        <w:ind w:left="5218" w:hanging="550"/>
      </w:pPr>
      <w:rPr>
        <w:rFonts w:hint="default"/>
        <w:lang w:val="en-US" w:eastAsia="en-US" w:bidi="ar-SA"/>
      </w:rPr>
    </w:lvl>
    <w:lvl w:ilvl="6">
      <w:numFmt w:val="bullet"/>
      <w:lvlText w:val="•"/>
      <w:lvlJc w:val="left"/>
      <w:pPr>
        <w:ind w:left="6073" w:hanging="550"/>
      </w:pPr>
      <w:rPr>
        <w:rFonts w:hint="default"/>
        <w:lang w:val="en-US" w:eastAsia="en-US" w:bidi="ar-SA"/>
      </w:rPr>
    </w:lvl>
    <w:lvl w:ilvl="7">
      <w:numFmt w:val="bullet"/>
      <w:lvlText w:val="•"/>
      <w:lvlJc w:val="left"/>
      <w:pPr>
        <w:ind w:left="6929" w:hanging="550"/>
      </w:pPr>
      <w:rPr>
        <w:rFonts w:hint="default"/>
        <w:lang w:val="en-US" w:eastAsia="en-US" w:bidi="ar-SA"/>
      </w:rPr>
    </w:lvl>
    <w:lvl w:ilvl="8">
      <w:numFmt w:val="bullet"/>
      <w:lvlText w:val="•"/>
      <w:lvlJc w:val="left"/>
      <w:pPr>
        <w:ind w:left="7785" w:hanging="550"/>
      </w:pPr>
      <w:rPr>
        <w:rFonts w:hint="default"/>
        <w:lang w:val="en-US" w:eastAsia="en-US" w:bidi="ar-SA"/>
      </w:rPr>
    </w:lvl>
  </w:abstractNum>
  <w:num w:numId="1">
    <w:abstractNumId w:val="0"/>
  </w:num>
  <w:num w:numId="2">
    <w:abstractNumId w:val="12"/>
  </w:num>
  <w:num w:numId="3">
    <w:abstractNumId w:val="2"/>
  </w:num>
  <w:num w:numId="4">
    <w:abstractNumId w:val="5"/>
  </w:num>
  <w:num w:numId="5">
    <w:abstractNumId w:val="11"/>
  </w:num>
  <w:num w:numId="6">
    <w:abstractNumId w:val="9"/>
  </w:num>
  <w:num w:numId="7">
    <w:abstractNumId w:val="1"/>
  </w:num>
  <w:num w:numId="8">
    <w:abstractNumId w:val="3"/>
  </w:num>
  <w:num w:numId="9">
    <w:abstractNumId w:val="8"/>
  </w:num>
  <w:num w:numId="10">
    <w:abstractNumId w:val="14"/>
  </w:num>
  <w:num w:numId="11">
    <w:abstractNumId w:val="4"/>
  </w:num>
  <w:num w:numId="12">
    <w:abstractNumId w:val="13"/>
  </w:num>
  <w:num w:numId="13">
    <w:abstractNumId w:val="7"/>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566F"/>
    <w:rsid w:val="00653468"/>
    <w:rsid w:val="00B91202"/>
    <w:rsid w:val="00D01B93"/>
    <w:rsid w:val="00F5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48EC"/>
  <w15:docId w15:val="{1509AD2F-4747-7644-AB5C-64C33750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49"/>
      <w:szCs w:val="49"/>
    </w:rPr>
  </w:style>
  <w:style w:type="paragraph" w:styleId="Heading2">
    <w:name w:val="heading 2"/>
    <w:basedOn w:val="Normal"/>
    <w:uiPriority w:val="9"/>
    <w:unhideWhenUsed/>
    <w:qFormat/>
    <w:pPr>
      <w:spacing w:before="59"/>
      <w:ind w:left="740" w:right="1163"/>
      <w:jc w:val="center"/>
      <w:outlineLvl w:val="1"/>
    </w:pPr>
    <w:rPr>
      <w:b/>
      <w:bCs/>
      <w:sz w:val="41"/>
      <w:szCs w:val="41"/>
    </w:rPr>
  </w:style>
  <w:style w:type="paragraph" w:styleId="Heading3">
    <w:name w:val="heading 3"/>
    <w:basedOn w:val="Normal"/>
    <w:uiPriority w:val="9"/>
    <w:unhideWhenUsed/>
    <w:qFormat/>
    <w:pPr>
      <w:ind w:left="797" w:hanging="774"/>
      <w:outlineLvl w:val="2"/>
    </w:pPr>
    <w:rPr>
      <w:b/>
      <w:bCs/>
      <w:sz w:val="34"/>
      <w:szCs w:val="34"/>
    </w:rPr>
  </w:style>
  <w:style w:type="paragraph" w:styleId="Heading4">
    <w:name w:val="heading 4"/>
    <w:basedOn w:val="Normal"/>
    <w:uiPriority w:val="9"/>
    <w:unhideWhenUsed/>
    <w:qFormat/>
    <w:pPr>
      <w:ind w:left="883" w:hanging="860"/>
      <w:outlineLvl w:val="3"/>
    </w:pPr>
    <w:rPr>
      <w:b/>
      <w:bCs/>
      <w:sz w:val="28"/>
      <w:szCs w:val="28"/>
    </w:rPr>
  </w:style>
  <w:style w:type="paragraph" w:styleId="Heading5">
    <w:name w:val="heading 5"/>
    <w:basedOn w:val="Normal"/>
    <w:uiPriority w:val="9"/>
    <w:unhideWhenUsed/>
    <w:qFormat/>
    <w:pPr>
      <w:spacing w:before="81"/>
      <w:ind w:left="740" w:right="1163"/>
      <w:jc w:val="center"/>
      <w:outlineLvl w:val="4"/>
    </w:pPr>
    <w:rPr>
      <w:i/>
      <w:iCs/>
      <w:sz w:val="28"/>
      <w:szCs w:val="28"/>
    </w:rPr>
  </w:style>
  <w:style w:type="paragraph" w:styleId="Heading6">
    <w:name w:val="heading 6"/>
    <w:basedOn w:val="Normal"/>
    <w:uiPriority w:val="9"/>
    <w:unhideWhenUsed/>
    <w:qFormat/>
    <w:pPr>
      <w:spacing w:before="199"/>
      <w:ind w:left="74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8"/>
      <w:ind w:left="381" w:hanging="358"/>
    </w:pPr>
    <w:rPr>
      <w:b/>
      <w:bCs/>
      <w:sz w:val="24"/>
      <w:szCs w:val="24"/>
    </w:rPr>
  </w:style>
  <w:style w:type="paragraph" w:styleId="TOC2">
    <w:name w:val="toc 2"/>
    <w:basedOn w:val="Normal"/>
    <w:uiPriority w:val="1"/>
    <w:qFormat/>
    <w:pPr>
      <w:spacing w:before="438"/>
      <w:ind w:left="381" w:hanging="358"/>
    </w:pPr>
    <w:rPr>
      <w:b/>
      <w:bCs/>
      <w:sz w:val="24"/>
      <w:szCs w:val="24"/>
    </w:rPr>
  </w:style>
  <w:style w:type="paragraph" w:styleId="TOC3">
    <w:name w:val="toc 3"/>
    <w:basedOn w:val="Normal"/>
    <w:uiPriority w:val="1"/>
    <w:qFormat/>
    <w:pPr>
      <w:spacing w:before="167"/>
      <w:ind w:left="931" w:hanging="550"/>
    </w:pPr>
    <w:rPr>
      <w:sz w:val="24"/>
      <w:szCs w:val="24"/>
    </w:rPr>
  </w:style>
  <w:style w:type="paragraph" w:styleId="TOC4">
    <w:name w:val="toc 4"/>
    <w:basedOn w:val="Normal"/>
    <w:uiPriority w:val="1"/>
    <w:qFormat/>
    <w:pPr>
      <w:spacing w:before="167"/>
      <w:ind w:left="1696"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31" w:hanging="550"/>
    </w:pPr>
  </w:style>
  <w:style w:type="paragraph" w:customStyle="1" w:styleId="TableParagraph">
    <w:name w:val="Table Paragraph"/>
    <w:basedOn w:val="Normal"/>
    <w:uiPriority w:val="1"/>
    <w:qFormat/>
    <w:pPr>
      <w:spacing w:before="1"/>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0.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73</Pages>
  <Words>20782</Words>
  <Characters>118462</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2026-05-29T06:27:00Z</dcterms:created>
  <dcterms:modified xsi:type="dcterms:W3CDTF">2026-05-29T06:47:00Z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LaTeX with hyperref</vt:lpwstr>
  </property>
  <property fmtid="{D5CDD505-2E9C-101B-9397-08002B2CF9AE}" pid="5" name="Producer">
    <vt:lpwstr>xdvipdfmx (20250410)</vt:lpwstr>
  </property>
  <property fmtid="{D5CDD505-2E9C-101B-9397-08002B2CF9AE}" pid="6" name="LastSaved">
    <vt:filetime>2026-05-29T00:00:00Z</vt:filetime>
  </property>
</Properties>
</file>