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05E0" w14:textId="529C0999" w:rsidR="00CE3314" w:rsidRPr="00CE3314" w:rsidRDefault="00CE3314" w:rsidP="00CE331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E331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TEST PLAN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6869"/>
      </w:tblGrid>
      <w:tr w:rsidR="00CE3314" w:rsidRPr="00CE3314" w14:paraId="2BA0C2DE" w14:textId="77777777" w:rsidTr="00CE3314">
        <w:tc>
          <w:tcPr>
            <w:tcW w:w="0" w:type="auto"/>
            <w:hideMark/>
          </w:tcPr>
          <w:p w14:paraId="12343420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0" w:type="auto"/>
            <w:hideMark/>
          </w:tcPr>
          <w:p w14:paraId="77C0699E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CE3314" w:rsidRPr="00CE3314" w14:paraId="5B7447EB" w14:textId="77777777" w:rsidTr="00CE3314">
        <w:tc>
          <w:tcPr>
            <w:tcW w:w="0" w:type="auto"/>
            <w:hideMark/>
          </w:tcPr>
          <w:p w14:paraId="51608ADA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hideMark/>
          </w:tcPr>
          <w:p w14:paraId="7FBB9C9E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FakeStore</w:t>
            </w:r>
            <w:proofErr w:type="spellEnd"/>
            <w:r w:rsidRPr="00CE3314">
              <w:rPr>
                <w:rFonts w:ascii="Times New Roman" w:hAnsi="Times New Roman" w:cs="Times New Roman"/>
                <w:sz w:val="28"/>
                <w:szCs w:val="28"/>
              </w:rPr>
              <w:t xml:space="preserve"> API Testing</w:t>
            </w:r>
          </w:p>
        </w:tc>
      </w:tr>
      <w:tr w:rsidR="00CE3314" w:rsidRPr="00CE3314" w14:paraId="7B4DC5A4" w14:textId="77777777" w:rsidTr="00CE3314">
        <w:tc>
          <w:tcPr>
            <w:tcW w:w="0" w:type="auto"/>
            <w:hideMark/>
          </w:tcPr>
          <w:p w14:paraId="16F7D937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</w:t>
            </w:r>
          </w:p>
        </w:tc>
        <w:tc>
          <w:tcPr>
            <w:tcW w:w="0" w:type="auto"/>
            <w:hideMark/>
          </w:tcPr>
          <w:p w14:paraId="3D54DA76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To validate REST API functionality, response structure, status codes, and data integrity</w:t>
            </w:r>
          </w:p>
        </w:tc>
      </w:tr>
      <w:tr w:rsidR="00CE3314" w:rsidRPr="00CE3314" w14:paraId="394406D1" w14:textId="77777777" w:rsidTr="00CE3314">
        <w:tc>
          <w:tcPr>
            <w:tcW w:w="0" w:type="auto"/>
            <w:hideMark/>
          </w:tcPr>
          <w:p w14:paraId="71A4308B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Scope (In)</w:t>
            </w:r>
          </w:p>
        </w:tc>
        <w:tc>
          <w:tcPr>
            <w:tcW w:w="0" w:type="auto"/>
            <w:hideMark/>
          </w:tcPr>
          <w:p w14:paraId="42E72A06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GET, POST, PUT, DELETE endpoints</w:t>
            </w:r>
          </w:p>
        </w:tc>
      </w:tr>
      <w:tr w:rsidR="00CE3314" w:rsidRPr="00CE3314" w14:paraId="4F483AAD" w14:textId="77777777" w:rsidTr="00CE3314">
        <w:tc>
          <w:tcPr>
            <w:tcW w:w="0" w:type="auto"/>
            <w:hideMark/>
          </w:tcPr>
          <w:p w14:paraId="01C64337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Scope (Out)</w:t>
            </w:r>
          </w:p>
        </w:tc>
        <w:tc>
          <w:tcPr>
            <w:tcW w:w="0" w:type="auto"/>
            <w:hideMark/>
          </w:tcPr>
          <w:p w14:paraId="2E0D4CCE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UI, Backend database</w:t>
            </w:r>
          </w:p>
        </w:tc>
      </w:tr>
      <w:tr w:rsidR="00CE3314" w:rsidRPr="00CE3314" w14:paraId="1155510E" w14:textId="77777777" w:rsidTr="00CE3314">
        <w:tc>
          <w:tcPr>
            <w:tcW w:w="0" w:type="auto"/>
            <w:hideMark/>
          </w:tcPr>
          <w:p w14:paraId="20FFE667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Types</w:t>
            </w:r>
          </w:p>
        </w:tc>
        <w:tc>
          <w:tcPr>
            <w:tcW w:w="0" w:type="auto"/>
            <w:hideMark/>
          </w:tcPr>
          <w:p w14:paraId="1436B1F2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Functional, Negative, Validation, Error handling</w:t>
            </w:r>
          </w:p>
        </w:tc>
      </w:tr>
      <w:tr w:rsidR="00CE3314" w:rsidRPr="00CE3314" w14:paraId="0612A3D3" w14:textId="77777777" w:rsidTr="00CE3314">
        <w:tc>
          <w:tcPr>
            <w:tcW w:w="0" w:type="auto"/>
            <w:hideMark/>
          </w:tcPr>
          <w:p w14:paraId="11134C26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Tools</w:t>
            </w:r>
          </w:p>
        </w:tc>
        <w:tc>
          <w:tcPr>
            <w:tcW w:w="0" w:type="auto"/>
            <w:hideMark/>
          </w:tcPr>
          <w:p w14:paraId="2C5CFAEA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Postman</w:t>
            </w:r>
          </w:p>
        </w:tc>
      </w:tr>
      <w:tr w:rsidR="00CE3314" w:rsidRPr="00CE3314" w14:paraId="1D5ED01E" w14:textId="77777777" w:rsidTr="00CE3314">
        <w:tc>
          <w:tcPr>
            <w:tcW w:w="0" w:type="auto"/>
            <w:hideMark/>
          </w:tcPr>
          <w:p w14:paraId="14238DB4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Environment</w:t>
            </w:r>
          </w:p>
        </w:tc>
        <w:tc>
          <w:tcPr>
            <w:tcW w:w="0" w:type="auto"/>
            <w:hideMark/>
          </w:tcPr>
          <w:p w14:paraId="32FFE0C6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Postman Desktop App</w:t>
            </w:r>
          </w:p>
        </w:tc>
      </w:tr>
      <w:tr w:rsidR="00CE3314" w:rsidRPr="00CE3314" w14:paraId="70C215D8" w14:textId="77777777" w:rsidTr="00CE3314">
        <w:tc>
          <w:tcPr>
            <w:tcW w:w="0" w:type="auto"/>
            <w:hideMark/>
          </w:tcPr>
          <w:p w14:paraId="5962CD9D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Entry Criteria</w:t>
            </w:r>
          </w:p>
        </w:tc>
        <w:tc>
          <w:tcPr>
            <w:tcW w:w="0" w:type="auto"/>
            <w:hideMark/>
          </w:tcPr>
          <w:p w14:paraId="3E76DB26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API accessible</w:t>
            </w:r>
          </w:p>
        </w:tc>
      </w:tr>
      <w:tr w:rsidR="00CE3314" w:rsidRPr="00CE3314" w14:paraId="0DB95B97" w14:textId="77777777" w:rsidTr="00CE3314">
        <w:tc>
          <w:tcPr>
            <w:tcW w:w="0" w:type="auto"/>
            <w:hideMark/>
          </w:tcPr>
          <w:p w14:paraId="60CD05E3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Exit Criteria</w:t>
            </w:r>
          </w:p>
        </w:tc>
        <w:tc>
          <w:tcPr>
            <w:tcW w:w="0" w:type="auto"/>
            <w:hideMark/>
          </w:tcPr>
          <w:p w14:paraId="3467D093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All API test cases executed</w:t>
            </w:r>
          </w:p>
        </w:tc>
      </w:tr>
      <w:tr w:rsidR="00CE3314" w:rsidRPr="00CE3314" w14:paraId="00385737" w14:textId="77777777" w:rsidTr="00CE3314">
        <w:tc>
          <w:tcPr>
            <w:tcW w:w="0" w:type="auto"/>
            <w:hideMark/>
          </w:tcPr>
          <w:p w14:paraId="1AFB6E93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Deliverables</w:t>
            </w:r>
          </w:p>
        </w:tc>
        <w:tc>
          <w:tcPr>
            <w:tcW w:w="0" w:type="auto"/>
            <w:hideMark/>
          </w:tcPr>
          <w:p w14:paraId="3ACDB227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Test Plan, Test Cases, Bug Report, Execution Report</w:t>
            </w:r>
          </w:p>
        </w:tc>
      </w:tr>
      <w:tr w:rsidR="00CE3314" w:rsidRPr="00CE3314" w14:paraId="79BA9909" w14:textId="77777777" w:rsidTr="00CE3314">
        <w:tc>
          <w:tcPr>
            <w:tcW w:w="0" w:type="auto"/>
            <w:hideMark/>
          </w:tcPr>
          <w:p w14:paraId="0C7692AE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Risks</w:t>
            </w:r>
          </w:p>
        </w:tc>
        <w:tc>
          <w:tcPr>
            <w:tcW w:w="0" w:type="auto"/>
            <w:hideMark/>
          </w:tcPr>
          <w:p w14:paraId="3BE5CB72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API downtime, inconsistent data</w:t>
            </w:r>
          </w:p>
        </w:tc>
      </w:tr>
      <w:tr w:rsidR="00CE3314" w:rsidRPr="00CE3314" w14:paraId="1B6AAFA0" w14:textId="77777777" w:rsidTr="00CE3314">
        <w:tc>
          <w:tcPr>
            <w:tcW w:w="0" w:type="auto"/>
            <w:hideMark/>
          </w:tcPr>
          <w:p w14:paraId="068DEDE0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Mitigation</w:t>
            </w:r>
          </w:p>
        </w:tc>
        <w:tc>
          <w:tcPr>
            <w:tcW w:w="0" w:type="auto"/>
            <w:hideMark/>
          </w:tcPr>
          <w:p w14:paraId="0DEB6ABE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Retry requests, use mock data</w:t>
            </w:r>
          </w:p>
        </w:tc>
      </w:tr>
    </w:tbl>
    <w:p w14:paraId="66E0543B" w14:textId="0C912780" w:rsidR="00CE3314" w:rsidRPr="00CE3314" w:rsidRDefault="00CE3314" w:rsidP="00CE3314"/>
    <w:p w14:paraId="470C43BC" w14:textId="09F39160" w:rsidR="00CE3314" w:rsidRPr="00CE3314" w:rsidRDefault="00CE3314" w:rsidP="00CE331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E3314">
        <w:rPr>
          <w:rFonts w:ascii="Times New Roman" w:hAnsi="Times New Roman" w:cs="Times New Roman"/>
          <w:b/>
          <w:bCs/>
          <w:sz w:val="36"/>
          <w:szCs w:val="36"/>
          <w:u w:val="single"/>
        </w:rPr>
        <w:t>TEST SCENARIOS</w:t>
      </w:r>
    </w:p>
    <w:p w14:paraId="4BA1784E" w14:textId="77777777" w:rsidR="00CE3314" w:rsidRPr="00CE3314" w:rsidRDefault="00CE3314" w:rsidP="00CE331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Style w:val="TableGrid"/>
        <w:tblW w:w="6617" w:type="dxa"/>
        <w:tblLook w:val="04A0" w:firstRow="1" w:lastRow="0" w:firstColumn="1" w:lastColumn="0" w:noHBand="0" w:noVBand="1"/>
      </w:tblPr>
      <w:tblGrid>
        <w:gridCol w:w="1997"/>
        <w:gridCol w:w="4620"/>
      </w:tblGrid>
      <w:tr w:rsidR="00CE3314" w:rsidRPr="00CE3314" w14:paraId="70436D19" w14:textId="77777777" w:rsidTr="00CE3314">
        <w:trPr>
          <w:trHeight w:val="119"/>
        </w:trPr>
        <w:tc>
          <w:tcPr>
            <w:tcW w:w="0" w:type="auto"/>
            <w:hideMark/>
          </w:tcPr>
          <w:p w14:paraId="3C8F5724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Scenario ID</w:t>
            </w:r>
          </w:p>
        </w:tc>
        <w:tc>
          <w:tcPr>
            <w:tcW w:w="0" w:type="auto"/>
            <w:hideMark/>
          </w:tcPr>
          <w:p w14:paraId="620EE3BB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Scenario Description</w:t>
            </w:r>
          </w:p>
        </w:tc>
      </w:tr>
      <w:tr w:rsidR="00CE3314" w:rsidRPr="00CE3314" w14:paraId="474FF9E4" w14:textId="77777777" w:rsidTr="00CE3314">
        <w:trPr>
          <w:trHeight w:val="119"/>
        </w:trPr>
        <w:tc>
          <w:tcPr>
            <w:tcW w:w="0" w:type="auto"/>
            <w:hideMark/>
          </w:tcPr>
          <w:p w14:paraId="65BD550F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TS_01</w:t>
            </w:r>
          </w:p>
        </w:tc>
        <w:tc>
          <w:tcPr>
            <w:tcW w:w="0" w:type="auto"/>
            <w:hideMark/>
          </w:tcPr>
          <w:p w14:paraId="2B751FC1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Verify GET all products</w:t>
            </w:r>
          </w:p>
        </w:tc>
      </w:tr>
      <w:tr w:rsidR="00CE3314" w:rsidRPr="00CE3314" w14:paraId="7BED0F9B" w14:textId="77777777" w:rsidTr="00CE3314">
        <w:trPr>
          <w:trHeight w:val="119"/>
        </w:trPr>
        <w:tc>
          <w:tcPr>
            <w:tcW w:w="0" w:type="auto"/>
            <w:hideMark/>
          </w:tcPr>
          <w:p w14:paraId="6232844E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TS_02</w:t>
            </w:r>
          </w:p>
        </w:tc>
        <w:tc>
          <w:tcPr>
            <w:tcW w:w="0" w:type="auto"/>
            <w:hideMark/>
          </w:tcPr>
          <w:p w14:paraId="470A946E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Verify GET single product</w:t>
            </w:r>
          </w:p>
        </w:tc>
      </w:tr>
      <w:tr w:rsidR="00CE3314" w:rsidRPr="00CE3314" w14:paraId="1D6908C6" w14:textId="77777777" w:rsidTr="00CE3314">
        <w:trPr>
          <w:trHeight w:val="115"/>
        </w:trPr>
        <w:tc>
          <w:tcPr>
            <w:tcW w:w="0" w:type="auto"/>
            <w:hideMark/>
          </w:tcPr>
          <w:p w14:paraId="507CB0BB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TS_03</w:t>
            </w:r>
          </w:p>
        </w:tc>
        <w:tc>
          <w:tcPr>
            <w:tcW w:w="0" w:type="auto"/>
            <w:hideMark/>
          </w:tcPr>
          <w:p w14:paraId="5A94E6D9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Verify POST create product</w:t>
            </w:r>
          </w:p>
        </w:tc>
      </w:tr>
      <w:tr w:rsidR="00CE3314" w:rsidRPr="00CE3314" w14:paraId="58ADB6FF" w14:textId="77777777" w:rsidTr="00CE3314">
        <w:trPr>
          <w:trHeight w:val="119"/>
        </w:trPr>
        <w:tc>
          <w:tcPr>
            <w:tcW w:w="0" w:type="auto"/>
            <w:hideMark/>
          </w:tcPr>
          <w:p w14:paraId="618243A8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TS_04</w:t>
            </w:r>
          </w:p>
        </w:tc>
        <w:tc>
          <w:tcPr>
            <w:tcW w:w="0" w:type="auto"/>
            <w:hideMark/>
          </w:tcPr>
          <w:p w14:paraId="5D6A78EB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Verify PUT update product</w:t>
            </w:r>
          </w:p>
        </w:tc>
      </w:tr>
      <w:tr w:rsidR="00CE3314" w:rsidRPr="00CE3314" w14:paraId="1C1F5EF7" w14:textId="77777777" w:rsidTr="00CE3314">
        <w:trPr>
          <w:trHeight w:val="119"/>
        </w:trPr>
        <w:tc>
          <w:tcPr>
            <w:tcW w:w="0" w:type="auto"/>
            <w:hideMark/>
          </w:tcPr>
          <w:p w14:paraId="1B52367F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TS_05</w:t>
            </w:r>
          </w:p>
        </w:tc>
        <w:tc>
          <w:tcPr>
            <w:tcW w:w="0" w:type="auto"/>
            <w:hideMark/>
          </w:tcPr>
          <w:p w14:paraId="3C016228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Verify DELETE product</w:t>
            </w:r>
          </w:p>
        </w:tc>
      </w:tr>
      <w:tr w:rsidR="00CE3314" w:rsidRPr="00CE3314" w14:paraId="563C8B17" w14:textId="77777777" w:rsidTr="00CE3314">
        <w:trPr>
          <w:trHeight w:val="119"/>
        </w:trPr>
        <w:tc>
          <w:tcPr>
            <w:tcW w:w="0" w:type="auto"/>
            <w:hideMark/>
          </w:tcPr>
          <w:p w14:paraId="7A8AF9AD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TS_06</w:t>
            </w:r>
          </w:p>
        </w:tc>
        <w:tc>
          <w:tcPr>
            <w:tcW w:w="0" w:type="auto"/>
            <w:hideMark/>
          </w:tcPr>
          <w:p w14:paraId="40995AC8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Validate response time</w:t>
            </w:r>
          </w:p>
        </w:tc>
      </w:tr>
      <w:tr w:rsidR="00CE3314" w:rsidRPr="00CE3314" w14:paraId="17C79C00" w14:textId="77777777" w:rsidTr="00CE3314">
        <w:trPr>
          <w:trHeight w:val="115"/>
        </w:trPr>
        <w:tc>
          <w:tcPr>
            <w:tcW w:w="0" w:type="auto"/>
            <w:hideMark/>
          </w:tcPr>
          <w:p w14:paraId="6BB0C26D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TS_07</w:t>
            </w:r>
          </w:p>
        </w:tc>
        <w:tc>
          <w:tcPr>
            <w:tcW w:w="0" w:type="auto"/>
            <w:hideMark/>
          </w:tcPr>
          <w:p w14:paraId="771FBDF7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Validate JSON schema</w:t>
            </w:r>
          </w:p>
        </w:tc>
      </w:tr>
      <w:tr w:rsidR="00CE3314" w:rsidRPr="00CE3314" w14:paraId="0E12F056" w14:textId="77777777" w:rsidTr="00CE3314">
        <w:trPr>
          <w:trHeight w:val="119"/>
        </w:trPr>
        <w:tc>
          <w:tcPr>
            <w:tcW w:w="0" w:type="auto"/>
            <w:hideMark/>
          </w:tcPr>
          <w:p w14:paraId="5FB87BCC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TS_08</w:t>
            </w:r>
          </w:p>
        </w:tc>
        <w:tc>
          <w:tcPr>
            <w:tcW w:w="0" w:type="auto"/>
            <w:hideMark/>
          </w:tcPr>
          <w:p w14:paraId="43722C1B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Negative test – invalid endpoint</w:t>
            </w:r>
          </w:p>
        </w:tc>
      </w:tr>
      <w:tr w:rsidR="00CE3314" w:rsidRPr="00CE3314" w14:paraId="2714BB96" w14:textId="77777777" w:rsidTr="00CE3314">
        <w:trPr>
          <w:trHeight w:val="119"/>
        </w:trPr>
        <w:tc>
          <w:tcPr>
            <w:tcW w:w="0" w:type="auto"/>
            <w:hideMark/>
          </w:tcPr>
          <w:p w14:paraId="079AD5A2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TS_09</w:t>
            </w:r>
          </w:p>
        </w:tc>
        <w:tc>
          <w:tcPr>
            <w:tcW w:w="0" w:type="auto"/>
            <w:hideMark/>
          </w:tcPr>
          <w:p w14:paraId="5A0258C7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Negative test – invalid ID</w:t>
            </w:r>
          </w:p>
        </w:tc>
      </w:tr>
      <w:tr w:rsidR="00CE3314" w:rsidRPr="00CE3314" w14:paraId="22230FBB" w14:textId="77777777" w:rsidTr="00CE3314">
        <w:trPr>
          <w:trHeight w:val="115"/>
        </w:trPr>
        <w:tc>
          <w:tcPr>
            <w:tcW w:w="0" w:type="auto"/>
            <w:hideMark/>
          </w:tcPr>
          <w:p w14:paraId="616D358B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TS_10</w:t>
            </w:r>
          </w:p>
        </w:tc>
        <w:tc>
          <w:tcPr>
            <w:tcW w:w="0" w:type="auto"/>
            <w:hideMark/>
          </w:tcPr>
          <w:p w14:paraId="35ABFD59" w14:textId="77777777" w:rsidR="00CE3314" w:rsidRPr="00CE3314" w:rsidRDefault="00CE3314" w:rsidP="00CE33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3314">
              <w:rPr>
                <w:rFonts w:ascii="Times New Roman" w:hAnsi="Times New Roman" w:cs="Times New Roman"/>
                <w:sz w:val="28"/>
                <w:szCs w:val="28"/>
              </w:rPr>
              <w:t>Authentication handling</w:t>
            </w:r>
          </w:p>
        </w:tc>
      </w:tr>
    </w:tbl>
    <w:p w14:paraId="4987438F" w14:textId="77777777" w:rsidR="000D409A" w:rsidRDefault="000D409A"/>
    <w:sectPr w:rsidR="000D4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14"/>
    <w:rsid w:val="0003060B"/>
    <w:rsid w:val="000D409A"/>
    <w:rsid w:val="00C106F4"/>
    <w:rsid w:val="00CE3314"/>
    <w:rsid w:val="00E85F27"/>
    <w:rsid w:val="00FE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7B67"/>
  <w15:chartTrackingRefBased/>
  <w15:docId w15:val="{31ABE327-2B93-4EB4-A8C8-C9CCFC17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3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singh</dc:creator>
  <cp:keywords/>
  <dc:description/>
  <cp:lastModifiedBy>rajat singh</cp:lastModifiedBy>
  <cp:revision>1</cp:revision>
  <dcterms:created xsi:type="dcterms:W3CDTF">2025-11-24T17:13:00Z</dcterms:created>
  <dcterms:modified xsi:type="dcterms:W3CDTF">2025-11-24T17:16:00Z</dcterms:modified>
</cp:coreProperties>
</file>