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E-Commerce Order Management System</w:t>
        <w:br/>
        <w:t>Software Requirement Specification (SRS)</w:t>
      </w:r>
    </w:p>
    <w:p>
      <w:r>
        <w:rPr>
          <w:b/>
        </w:rPr>
        <w:t xml:space="preserve">Objective: </w:t>
      </w:r>
      <w:r>
        <w:t>Analyze business requirements and prepare an SRS for the E-Commerce Order Management System.</w:t>
      </w:r>
    </w:p>
    <w:p>
      <w:pPr>
        <w:pStyle w:val="Heading2"/>
      </w:pPr>
      <w:r>
        <w:t>1. Requirement Analysis</w:t>
      </w:r>
    </w:p>
    <w:p>
      <w:r>
        <w:t>The system manages customer registration, products, inventory, orders, payments, shipments, and reviews using a centralized database.</w:t>
      </w:r>
    </w:p>
    <w:p>
      <w:pPr>
        <w:pStyle w:val="Heading2"/>
      </w:pPr>
      <w:r>
        <w:t>2. Core Entity Purpose</w:t>
      </w:r>
    </w:p>
    <w:p>
      <w:r>
        <w:t>Customer: Stores customer details.</w:t>
        <w:br/>
        <w:t>Category: Groups products.</w:t>
        <w:br/>
        <w:t>Product: Stores product information and stock.</w:t>
        <w:br/>
        <w:t>Supplier: Stores supplier details.</w:t>
        <w:br/>
        <w:t>Order: Stores customer orders.</w:t>
        <w:br/>
        <w:t>Order Details: Stores products in each order.</w:t>
        <w:br/>
        <w:t>Payment: Stores payment information.</w:t>
        <w:br/>
        <w:t>Shipment: Tracks deliveries.</w:t>
        <w:br/>
        <w:t>Review: Stores ratings and comments.</w:t>
      </w:r>
    </w:p>
    <w:p>
      <w:pPr>
        <w:pStyle w:val="Heading2"/>
      </w:pPr>
      <w:r>
        <w:t>3. Business Processes</w:t>
      </w:r>
    </w:p>
    <w:p>
      <w:r>
        <w:t>Customer registration, product management, inventory tracking, order processing, payment processing, shipment tracking, review management, report generation.</w:t>
      </w:r>
    </w:p>
    <w:p>
      <w:pPr>
        <w:pStyle w:val="Heading2"/>
      </w:pPr>
      <w:r>
        <w:t>4. Stakeholders</w:t>
      </w:r>
    </w:p>
    <w:p>
      <w:r>
        <w:t>Customer, Administrator, Supplier, Warehouse Staff, Delivery Staff, Finance Department, Management.</w:t>
      </w:r>
    </w:p>
    <w:p>
      <w:pPr>
        <w:pStyle w:val="Heading2"/>
      </w:pPr>
      <w:r>
        <w:t>5. Functional Requirements</w:t>
      </w:r>
    </w:p>
    <w:p>
      <w:r>
        <w:t>Customer management, Product management, Category management, Supplier management, Order management, Payment management, Shipment tracking, Review management, Reporting.</w:t>
      </w:r>
    </w:p>
    <w:p>
      <w:pPr>
        <w:pStyle w:val="Heading2"/>
      </w:pPr>
      <w:r>
        <w:t>6. Non-Functional Requirements</w:t>
      </w:r>
    </w:p>
    <w:p>
      <w:r>
        <w:t>Security, Performance, Reliability, Availability, Scalability, Maintainability, Backup.</w:t>
      </w:r>
    </w:p>
    <w:p>
      <w:pPr>
        <w:pStyle w:val="Heading2"/>
      </w:pPr>
      <w:r>
        <w:t>7. Project Scope</w:t>
      </w:r>
    </w:p>
    <w:p>
      <w:r>
        <w:t>Includes customer registration, product, category, supplier, inventory, order, payment, shipment, review and reporting modules.</w:t>
      </w:r>
    </w:p>
    <w:p>
      <w:pPr>
        <w:pStyle w:val="Heading2"/>
      </w:pPr>
      <w:r>
        <w:t>8. Assumptions</w:t>
      </w:r>
    </w:p>
    <w:p>
      <w:r>
        <w:t>Unique IDs, one category per product, one customer per order, one payment and shipment per order, reviews by customers.</w:t>
      </w:r>
    </w:p>
    <w:p>
      <w:pPr>
        <w:pStyle w:val="Heading2"/>
      </w:pPr>
      <w:r>
        <w:t>9. Constraints</w:t>
      </w:r>
    </w:p>
    <w:p>
      <w:r>
        <w:t>Use only the given entities and attributes. Maintain data integrity and prevent duplicate customer emails.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