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268439F">
      <w:pPr>
        <w:pStyle w:val="3"/>
        <w:keepNext w:val="0"/>
        <w:keepLines w:val="0"/>
        <w:widowControl/>
        <w:suppressLineNumbers w:val="0"/>
        <w:rPr>
          <w:rFonts w:hint="default" w:cs="Calibri" w:asciiTheme="minorAscii" w:hAnsiTheme="minorAscii"/>
          <w:color w:val="0070C0"/>
        </w:rPr>
      </w:pPr>
      <w:r>
        <w:rPr>
          <w:rFonts w:hint="default" w:cs="Calibri" w:asciiTheme="minorAscii" w:hAnsiTheme="minorAscii"/>
          <w:color w:val="0070C0"/>
        </w:rPr>
        <w:t>Use Case: License Plate Recognition During Traffic Incidents</w:t>
      </w:r>
    </w:p>
    <w:p w14:paraId="170A9DDC">
      <w:pPr>
        <w:pStyle w:val="4"/>
        <w:keepNext w:val="0"/>
        <w:keepLines w:val="0"/>
        <w:widowControl/>
        <w:suppressLineNumbers w:val="0"/>
        <w:rPr>
          <w:rFonts w:hint="default" w:cs="Calibri" w:asciiTheme="minorAscii" w:hAnsiTheme="minorAscii"/>
          <w:color w:val="0070C0"/>
        </w:rPr>
      </w:pPr>
      <w:r>
        <w:rPr>
          <w:rFonts w:hint="default" w:cs="Calibri" w:asciiTheme="minorAscii" w:hAnsiTheme="minorAscii"/>
          <w:color w:val="0070C0"/>
        </w:rPr>
        <w:t>Overview</w:t>
      </w:r>
    </w:p>
    <w:p w14:paraId="13D95955">
      <w:pPr>
        <w:pStyle w:val="7"/>
        <w:keepNext w:val="0"/>
        <w:keepLines w:val="0"/>
        <w:widowControl/>
        <w:suppressLineNumbers w:val="0"/>
        <w:rPr>
          <w:rFonts w:hint="default" w:cs="Calibri" w:asciiTheme="minorAscii" w:hAnsiTheme="minorAscii"/>
        </w:rPr>
      </w:pPr>
      <w:r>
        <w:rPr>
          <w:rFonts w:hint="default" w:cs="Calibri" w:asciiTheme="minorAscii" w:hAnsiTheme="minorAscii"/>
        </w:rPr>
        <w:t xml:space="preserve">One potential application of this model is in </w:t>
      </w:r>
      <w:r>
        <w:rPr>
          <w:rStyle w:val="8"/>
          <w:rFonts w:hint="default" w:cs="Calibri" w:asciiTheme="minorAscii" w:hAnsiTheme="minorAscii"/>
        </w:rPr>
        <w:t>license plate recognition (LPR)</w:t>
      </w:r>
      <w:r>
        <w:rPr>
          <w:rFonts w:hint="default" w:cs="Calibri" w:asciiTheme="minorAscii" w:hAnsiTheme="minorAscii"/>
        </w:rPr>
        <w:t xml:space="preserve">, particularly during </w:t>
      </w:r>
      <w:r>
        <w:rPr>
          <w:rStyle w:val="8"/>
          <w:rFonts w:hint="default" w:cs="Calibri" w:asciiTheme="minorAscii" w:hAnsiTheme="minorAscii"/>
        </w:rPr>
        <w:t>traffic accidents</w:t>
      </w:r>
      <w:r>
        <w:rPr>
          <w:rFonts w:hint="default" w:cs="Calibri" w:asciiTheme="minorAscii" w:hAnsiTheme="minorAscii"/>
        </w:rPr>
        <w:t xml:space="preserve"> or law enforcement operations where quick identification of vehicles is necessary. While the model is designed for invoice data extraction, its core architecture and methods could be adapted for recognizing license plate numbers from traffic cameras, especially in scenarios where images are captured in challenging conditions.</w:t>
      </w:r>
    </w:p>
    <w:p w14:paraId="53F6D468">
      <w:pPr>
        <w:pStyle w:val="4"/>
        <w:keepNext w:val="0"/>
        <w:keepLines w:val="0"/>
        <w:widowControl/>
        <w:suppressLineNumbers w:val="0"/>
        <w:rPr>
          <w:rFonts w:hint="default" w:cs="Calibri" w:asciiTheme="minorAscii" w:hAnsiTheme="minorAscii"/>
          <w:color w:val="0070C0"/>
        </w:rPr>
      </w:pPr>
      <w:r>
        <w:rPr>
          <w:rFonts w:hint="default" w:cs="Calibri" w:asciiTheme="minorAscii" w:hAnsiTheme="minorAscii"/>
          <w:color w:val="0070C0"/>
        </w:rPr>
        <w:t>Benefits for Traffic Incident Management</w:t>
      </w:r>
    </w:p>
    <w:p w14:paraId="3EC04460">
      <w:pPr>
        <w:pStyle w:val="7"/>
        <w:keepNext w:val="0"/>
        <w:keepLines w:val="0"/>
        <w:widowControl/>
        <w:suppressLineNumbers w:val="0"/>
        <w:rPr>
          <w:rFonts w:hint="default" w:asciiTheme="minorAscii" w:hAnsiTheme="minorAscii"/>
          <w:color w:val="0070C0"/>
        </w:rPr>
      </w:pPr>
      <w:r>
        <w:rPr>
          <w:rFonts w:hint="default" w:eastAsia="Symbol" w:cs="Symbol" w:asciiTheme="minorAscii" w:hAnsiTheme="minorAscii"/>
          <w:color w:val="0070C0"/>
          <w:sz w:val="24"/>
        </w:rPr>
        <w:t>·</w:t>
      </w:r>
      <w:r>
        <w:rPr>
          <w:rFonts w:hint="default" w:eastAsia="SimSun" w:cs="SimSun" w:asciiTheme="minorAscii" w:hAnsiTheme="minorAscii"/>
          <w:color w:val="0070C0"/>
          <w:sz w:val="24"/>
        </w:rPr>
        <w:t xml:space="preserve">  </w:t>
      </w:r>
      <w:r>
        <w:rPr>
          <w:rStyle w:val="8"/>
          <w:rFonts w:hint="default" w:asciiTheme="minorAscii" w:hAnsiTheme="minorAscii"/>
          <w:color w:val="0070C0"/>
        </w:rPr>
        <w:t>Real-time Identification</w:t>
      </w:r>
      <w:r>
        <w:rPr>
          <w:rFonts w:hint="default" w:asciiTheme="minorAscii" w:hAnsiTheme="minorAscii"/>
          <w:color w:val="0070C0"/>
        </w:rPr>
        <w:t>:</w:t>
      </w:r>
    </w:p>
    <w:p w14:paraId="57F69C34">
      <w:pPr>
        <w:keepNext w:val="0"/>
        <w:keepLines w:val="0"/>
        <w:widowControl/>
        <w:numPr>
          <w:ilvl w:val="0"/>
          <w:numId w:val="1"/>
        </w:numPr>
        <w:suppressLineNumbers w:val="0"/>
        <w:spacing w:before="0" w:beforeAutospacing="1" w:after="0" w:afterAutospacing="1"/>
        <w:ind w:left="720" w:hanging="360"/>
        <w:rPr>
          <w:rFonts w:hint="default" w:asciiTheme="minorAscii" w:hAnsiTheme="minorAscii"/>
        </w:rPr>
      </w:pPr>
      <w:r>
        <w:rPr>
          <w:rFonts w:hint="default" w:asciiTheme="minorAscii" w:hAnsiTheme="minorAscii"/>
        </w:rPr>
        <w:t>In the event of an accident, real-time identification of vehicles involved can provide authorities with critical information. By using LPR systems based on deep learning models like Donut, the system could quickly extract license plate numbers from camera feeds.</w:t>
      </w:r>
    </w:p>
    <w:p w14:paraId="0C9417EE">
      <w:pPr>
        <w:keepNext w:val="0"/>
        <w:keepLines w:val="0"/>
        <w:widowControl/>
        <w:numPr>
          <w:ilvl w:val="0"/>
          <w:numId w:val="1"/>
        </w:numPr>
        <w:suppressLineNumbers w:val="0"/>
        <w:spacing w:before="0" w:beforeAutospacing="1" w:after="0" w:afterAutospacing="1"/>
        <w:ind w:left="720" w:hanging="360"/>
        <w:rPr>
          <w:rFonts w:hint="default" w:asciiTheme="minorAscii" w:hAnsiTheme="minorAscii"/>
        </w:rPr>
      </w:pPr>
      <w:r>
        <w:rPr>
          <w:rFonts w:hint="default" w:asciiTheme="minorAscii" w:hAnsiTheme="minorAscii"/>
        </w:rPr>
        <w:t>This model, or a modified version of it, can help identify vehicles, track their movement, and cross-check with databases for possible violations, stolen vehicles, or outstanding fines.</w:t>
      </w:r>
    </w:p>
    <w:p w14:paraId="52B8BE11">
      <w:pPr>
        <w:pStyle w:val="7"/>
        <w:keepNext w:val="0"/>
        <w:keepLines w:val="0"/>
        <w:widowControl/>
        <w:suppressLineNumbers w:val="0"/>
        <w:rPr>
          <w:rFonts w:hint="default" w:asciiTheme="minorAscii" w:hAnsiTheme="minorAscii"/>
          <w:color w:val="0070C0"/>
        </w:rPr>
      </w:pPr>
      <w:r>
        <w:rPr>
          <w:rFonts w:hint="default" w:eastAsia="Symbol" w:cs="Symbol" w:asciiTheme="minorAscii" w:hAnsiTheme="minorAscii"/>
          <w:color w:val="0070C0"/>
          <w:sz w:val="24"/>
        </w:rPr>
        <w:t>·</w:t>
      </w:r>
      <w:r>
        <w:rPr>
          <w:rFonts w:hint="default" w:eastAsia="SimSun" w:cs="SimSun" w:asciiTheme="minorAscii" w:hAnsiTheme="minorAscii"/>
          <w:color w:val="0070C0"/>
          <w:sz w:val="24"/>
        </w:rPr>
        <w:t xml:space="preserve">  </w:t>
      </w:r>
      <w:r>
        <w:rPr>
          <w:rStyle w:val="8"/>
          <w:rFonts w:hint="default" w:asciiTheme="minorAscii" w:hAnsiTheme="minorAscii"/>
          <w:color w:val="0070C0"/>
        </w:rPr>
        <w:t>Efficiency</w:t>
      </w:r>
      <w:r>
        <w:rPr>
          <w:rFonts w:hint="default" w:asciiTheme="minorAscii" w:hAnsiTheme="minorAscii"/>
          <w:color w:val="0070C0"/>
        </w:rPr>
        <w:t>:</w:t>
      </w:r>
    </w:p>
    <w:p w14:paraId="7B66C404">
      <w:pPr>
        <w:keepNext w:val="0"/>
        <w:keepLines w:val="0"/>
        <w:widowControl/>
        <w:numPr>
          <w:ilvl w:val="0"/>
          <w:numId w:val="2"/>
        </w:numPr>
        <w:suppressLineNumbers w:val="0"/>
        <w:spacing w:before="0" w:beforeAutospacing="1" w:after="0" w:afterAutospacing="1"/>
        <w:ind w:left="720" w:hanging="360"/>
        <w:rPr>
          <w:rFonts w:hint="default" w:asciiTheme="minorAscii" w:hAnsiTheme="minorAscii"/>
        </w:rPr>
      </w:pPr>
      <w:r>
        <w:rPr>
          <w:rFonts w:hint="default" w:asciiTheme="minorAscii" w:hAnsiTheme="minorAscii"/>
        </w:rPr>
        <w:t>With a suitable real-time optimization (e.g., GPU acceleration), the model could process multiple images per second, enabling the rapid capture of license plate numbers as vehicles pass through an intersection or accident scene.</w:t>
      </w:r>
    </w:p>
    <w:p w14:paraId="4B092131">
      <w:pPr>
        <w:keepNext w:val="0"/>
        <w:keepLines w:val="0"/>
        <w:widowControl/>
        <w:numPr>
          <w:ilvl w:val="0"/>
          <w:numId w:val="2"/>
        </w:numPr>
        <w:suppressLineNumbers w:val="0"/>
        <w:spacing w:before="0" w:beforeAutospacing="1" w:after="0" w:afterAutospacing="1"/>
        <w:ind w:left="720" w:hanging="360"/>
        <w:rPr>
          <w:rFonts w:hint="default" w:asciiTheme="minorAscii" w:hAnsiTheme="minorAscii"/>
        </w:rPr>
      </w:pPr>
      <w:r>
        <w:rPr>
          <w:rFonts w:hint="default" w:asciiTheme="minorAscii" w:hAnsiTheme="minorAscii"/>
        </w:rPr>
        <w:t>The system could be integrated into automated traffic management systems, providing real-time alerts to law enforcement and emergency responders.</w:t>
      </w:r>
    </w:p>
    <w:p w14:paraId="424350D3">
      <w:pPr>
        <w:pStyle w:val="7"/>
        <w:keepNext w:val="0"/>
        <w:keepLines w:val="0"/>
        <w:widowControl/>
        <w:suppressLineNumbers w:val="0"/>
        <w:rPr>
          <w:rFonts w:hint="default" w:asciiTheme="minorAscii" w:hAnsiTheme="minorAscii"/>
          <w:color w:val="0070C0"/>
        </w:rPr>
      </w:pPr>
      <w:r>
        <w:rPr>
          <w:rFonts w:hint="default" w:eastAsia="Symbol" w:cs="Symbol" w:asciiTheme="minorAscii" w:hAnsiTheme="minorAscii"/>
          <w:color w:val="0070C0"/>
          <w:sz w:val="24"/>
        </w:rPr>
        <w:t>·</w:t>
      </w:r>
      <w:r>
        <w:rPr>
          <w:rFonts w:hint="default" w:eastAsia="SimSun" w:cs="SimSun" w:asciiTheme="minorAscii" w:hAnsiTheme="minorAscii"/>
          <w:color w:val="0070C0"/>
          <w:sz w:val="24"/>
        </w:rPr>
        <w:t xml:space="preserve">  </w:t>
      </w:r>
      <w:r>
        <w:rPr>
          <w:rStyle w:val="8"/>
          <w:rFonts w:hint="default" w:asciiTheme="minorAscii" w:hAnsiTheme="minorAscii"/>
          <w:color w:val="0070C0"/>
        </w:rPr>
        <w:t>Accuracy in Challenging Conditions</w:t>
      </w:r>
      <w:r>
        <w:rPr>
          <w:rFonts w:hint="default" w:asciiTheme="minorAscii" w:hAnsiTheme="minorAscii"/>
          <w:color w:val="0070C0"/>
        </w:rPr>
        <w:t>:</w:t>
      </w:r>
    </w:p>
    <w:p w14:paraId="3ACFE6EA">
      <w:pPr>
        <w:keepNext w:val="0"/>
        <w:keepLines w:val="0"/>
        <w:widowControl/>
        <w:numPr>
          <w:ilvl w:val="0"/>
          <w:numId w:val="3"/>
        </w:numPr>
        <w:suppressLineNumbers w:val="0"/>
        <w:spacing w:before="0" w:beforeAutospacing="1" w:after="0" w:afterAutospacing="1"/>
        <w:ind w:left="720" w:hanging="360"/>
        <w:rPr>
          <w:rFonts w:hint="default" w:asciiTheme="minorAscii" w:hAnsiTheme="minorAscii"/>
        </w:rPr>
      </w:pPr>
      <w:r>
        <w:rPr>
          <w:rFonts w:hint="default" w:eastAsia="Symbol" w:cs="Symbol" w:asciiTheme="minorAscii" w:hAnsiTheme="minorAscii"/>
          <w:sz w:val="24"/>
        </w:rPr>
        <w:t>·</w:t>
      </w:r>
      <w:r>
        <w:rPr>
          <w:rFonts w:hint="default" w:eastAsia="SimSun" w:cs="SimSun" w:asciiTheme="minorAscii" w:hAnsiTheme="minorAscii"/>
          <w:sz w:val="24"/>
        </w:rPr>
        <w:t xml:space="preserve">  </w:t>
      </w:r>
      <w:r>
        <w:rPr>
          <w:rFonts w:hint="default" w:asciiTheme="minorAscii" w:hAnsiTheme="minorAscii"/>
        </w:rPr>
        <w:t>In traffic scenarios, images may be taken from varied angles, at night, or under weather conditions that could degrade the quality of the input data (e.g., rain or fog).</w:t>
      </w:r>
    </w:p>
    <w:p w14:paraId="2E44134D">
      <w:pPr>
        <w:keepNext w:val="0"/>
        <w:keepLines w:val="0"/>
        <w:widowControl/>
        <w:numPr>
          <w:ilvl w:val="0"/>
          <w:numId w:val="3"/>
        </w:numPr>
        <w:suppressLineNumbers w:val="0"/>
        <w:spacing w:before="0" w:beforeAutospacing="1" w:after="0" w:afterAutospacing="1"/>
        <w:ind w:left="720" w:hanging="360"/>
        <w:rPr>
          <w:rFonts w:hint="default" w:asciiTheme="minorAscii" w:hAnsiTheme="minorAscii"/>
        </w:rPr>
      </w:pPr>
      <w:r>
        <w:rPr>
          <w:rFonts w:hint="default" w:asciiTheme="minorAscii" w:hAnsiTheme="minorAscii"/>
        </w:rPr>
        <w:t>Models trained with diverse datasets, including images with different lighting conditions and vehicle angles, would improve robustness, but real-world testing is essential for understanding how well the model can perform under such conditions.</w:t>
      </w:r>
    </w:p>
    <w:p w14:paraId="626FB265">
      <w:pPr>
        <w:pStyle w:val="4"/>
        <w:keepNext w:val="0"/>
        <w:keepLines w:val="0"/>
        <w:widowControl/>
        <w:suppressLineNumbers w:val="0"/>
        <w:rPr>
          <w:rFonts w:hint="default" w:asciiTheme="minorAscii" w:hAnsiTheme="minorAscii"/>
          <w:color w:val="0070C0"/>
        </w:rPr>
      </w:pPr>
      <w:r>
        <w:rPr>
          <w:rFonts w:hint="default" w:asciiTheme="minorAscii" w:hAnsiTheme="minorAscii"/>
          <w:color w:val="0070C0"/>
        </w:rPr>
        <w:t>Trade-offs for License Plate Recognition</w:t>
      </w:r>
    </w:p>
    <w:p w14:paraId="2FB8FB18">
      <w:pPr>
        <w:pStyle w:val="7"/>
        <w:keepNext w:val="0"/>
        <w:keepLines w:val="0"/>
        <w:widowControl/>
        <w:suppressLineNumbers w:val="0"/>
        <w:ind w:left="720"/>
        <w:rPr>
          <w:rFonts w:hint="default" w:asciiTheme="minorAscii" w:hAnsiTheme="minorAscii"/>
          <w:color w:val="0070C0"/>
        </w:rPr>
      </w:pPr>
      <w:r>
        <w:rPr>
          <w:rStyle w:val="8"/>
          <w:rFonts w:hint="default" w:asciiTheme="minorAscii" w:hAnsiTheme="minorAscii"/>
          <w:color w:val="0070C0"/>
        </w:rPr>
        <w:t>Environmental Variability</w:t>
      </w:r>
      <w:r>
        <w:rPr>
          <w:rFonts w:hint="default" w:asciiTheme="minorAscii" w:hAnsiTheme="minorAscii"/>
          <w:color w:val="0070C0"/>
        </w:rPr>
        <w:t>:</w:t>
      </w:r>
    </w:p>
    <w:p w14:paraId="52FF524B">
      <w:pPr>
        <w:keepNext w:val="0"/>
        <w:keepLines w:val="0"/>
        <w:widowControl/>
        <w:numPr>
          <w:ilvl w:val="1"/>
          <w:numId w:val="4"/>
        </w:numPr>
        <w:suppressLineNumbers w:val="0"/>
        <w:spacing w:before="0" w:beforeAutospacing="1" w:after="0" w:afterAutospacing="1"/>
        <w:ind w:left="1440" w:hanging="360"/>
        <w:rPr>
          <w:rFonts w:hint="default" w:asciiTheme="minorAscii" w:hAnsiTheme="minorAscii"/>
        </w:rPr>
      </w:pPr>
      <w:r>
        <w:rPr>
          <w:rFonts w:hint="default" w:asciiTheme="minorAscii" w:hAnsiTheme="minorAscii"/>
        </w:rPr>
        <w:t>While the Donut model performs well with structured text like invoices, license plates can be more variable. Different countries have different formats for license plates, and factors like dirt, scratches, or motion blur could impact the model's performance.</w:t>
      </w:r>
    </w:p>
    <w:p w14:paraId="0DEE4F26">
      <w:pPr>
        <w:keepNext w:val="0"/>
        <w:keepLines w:val="0"/>
        <w:widowControl/>
        <w:numPr>
          <w:ilvl w:val="1"/>
          <w:numId w:val="4"/>
        </w:numPr>
        <w:suppressLineNumbers w:val="0"/>
        <w:spacing w:before="0" w:beforeAutospacing="1" w:after="0" w:afterAutospacing="1"/>
        <w:ind w:left="1440" w:hanging="360"/>
        <w:rPr>
          <w:rFonts w:hint="default" w:asciiTheme="minorAscii" w:hAnsiTheme="minorAscii"/>
        </w:rPr>
      </w:pPr>
      <w:r>
        <w:rPr>
          <w:rFonts w:hint="default" w:asciiTheme="minorAscii" w:hAnsiTheme="minorAscii"/>
        </w:rPr>
        <w:t>Additionally, the model might require training on specialized datasets of license plates from various regions, as the current model is not fine-tuned for this type of data.</w:t>
      </w:r>
    </w:p>
    <w:p w14:paraId="576EF63E">
      <w:pPr>
        <w:pStyle w:val="7"/>
        <w:keepNext w:val="0"/>
        <w:keepLines w:val="0"/>
        <w:widowControl/>
        <w:suppressLineNumbers w:val="0"/>
        <w:ind w:left="720"/>
        <w:rPr>
          <w:rFonts w:hint="default" w:asciiTheme="minorAscii" w:hAnsiTheme="minorAscii"/>
          <w:color w:val="0070C0"/>
        </w:rPr>
      </w:pPr>
      <w:r>
        <w:rPr>
          <w:rStyle w:val="8"/>
          <w:rFonts w:hint="default" w:asciiTheme="minorAscii" w:hAnsiTheme="minorAscii"/>
          <w:color w:val="0070C0"/>
        </w:rPr>
        <w:t>Speed Requirements</w:t>
      </w:r>
      <w:r>
        <w:rPr>
          <w:rFonts w:hint="default" w:asciiTheme="minorAscii" w:hAnsiTheme="minorAscii"/>
          <w:color w:val="0070C0"/>
        </w:rPr>
        <w:t>:</w:t>
      </w:r>
    </w:p>
    <w:p w14:paraId="74269B15">
      <w:pPr>
        <w:keepNext w:val="0"/>
        <w:keepLines w:val="0"/>
        <w:widowControl/>
        <w:numPr>
          <w:ilvl w:val="1"/>
          <w:numId w:val="5"/>
        </w:numPr>
        <w:suppressLineNumbers w:val="0"/>
        <w:tabs>
          <w:tab w:val="left" w:pos="1440"/>
        </w:tabs>
        <w:spacing w:before="0" w:beforeAutospacing="1" w:after="0" w:afterAutospacing="1"/>
        <w:ind w:left="1440" w:hanging="360"/>
        <w:rPr>
          <w:rFonts w:hint="default" w:asciiTheme="minorAscii" w:hAnsiTheme="minorAscii"/>
        </w:rPr>
      </w:pPr>
      <w:r>
        <w:rPr>
          <w:rFonts w:hint="default" w:asciiTheme="minorAscii" w:hAnsiTheme="minorAscii"/>
        </w:rPr>
        <w:t>For real-time applications like traffic accident monitoring, the processing time of the model may need to be reduced significantly to avoid delays. Although your current model performs efficiently with invoice images, optimizing it for license plate recognition may require reducing the computational load, such as simplifying the model or using more efficient hardware (e.g., edge devices with GPU support).</w:t>
      </w:r>
    </w:p>
    <w:p w14:paraId="7DF190E2">
      <w:pPr>
        <w:pStyle w:val="7"/>
        <w:keepNext w:val="0"/>
        <w:keepLines w:val="0"/>
        <w:widowControl/>
        <w:suppressLineNumbers w:val="0"/>
        <w:ind w:left="720"/>
        <w:rPr>
          <w:rFonts w:hint="default" w:asciiTheme="minorAscii" w:hAnsiTheme="minorAscii"/>
          <w:color w:val="0070C0"/>
        </w:rPr>
      </w:pPr>
      <w:r>
        <w:rPr>
          <w:rStyle w:val="8"/>
          <w:rFonts w:hint="default" w:asciiTheme="minorAscii" w:hAnsiTheme="minorAscii"/>
          <w:color w:val="0070C0"/>
        </w:rPr>
        <w:t>Regulatory Compliance and Privacy</w:t>
      </w:r>
      <w:r>
        <w:rPr>
          <w:rFonts w:hint="default" w:asciiTheme="minorAscii" w:hAnsiTheme="minorAscii"/>
          <w:color w:val="0070C0"/>
        </w:rPr>
        <w:t>:</w:t>
      </w:r>
    </w:p>
    <w:p w14:paraId="48471DE1">
      <w:pPr>
        <w:keepNext w:val="0"/>
        <w:keepLines w:val="0"/>
        <w:widowControl/>
        <w:numPr>
          <w:ilvl w:val="1"/>
          <w:numId w:val="6"/>
        </w:numPr>
        <w:suppressLineNumbers w:val="0"/>
        <w:tabs>
          <w:tab w:val="left" w:pos="1440"/>
        </w:tabs>
        <w:spacing w:before="0" w:beforeAutospacing="1" w:after="0" w:afterAutospacing="1"/>
        <w:ind w:left="1440" w:hanging="360"/>
        <w:rPr>
          <w:rFonts w:hint="default" w:asciiTheme="minorAscii" w:hAnsiTheme="minorAscii"/>
        </w:rPr>
      </w:pPr>
      <w:r>
        <w:rPr>
          <w:rFonts w:hint="default" w:asciiTheme="minorAscii" w:hAnsiTheme="minorAscii"/>
        </w:rPr>
        <w:t xml:space="preserve">In scenarios involving law enforcement or accident response, there will be important considerations around </w:t>
      </w:r>
      <w:r>
        <w:rPr>
          <w:rStyle w:val="8"/>
          <w:rFonts w:hint="default" w:asciiTheme="minorAscii" w:hAnsiTheme="minorAscii"/>
        </w:rPr>
        <w:t>privacy and data security</w:t>
      </w:r>
      <w:r>
        <w:rPr>
          <w:rFonts w:hint="default" w:asciiTheme="minorAscii" w:hAnsiTheme="minorAscii"/>
        </w:rPr>
        <w:t>. Ensuring that license plate recognition systems comply with legal regulations is crucial.</w:t>
      </w:r>
    </w:p>
    <w:p w14:paraId="00AF3587">
      <w:pPr>
        <w:keepNext w:val="0"/>
        <w:keepLines w:val="0"/>
        <w:widowControl/>
        <w:numPr>
          <w:ilvl w:val="1"/>
          <w:numId w:val="6"/>
        </w:numPr>
        <w:suppressLineNumbers w:val="0"/>
        <w:tabs>
          <w:tab w:val="left" w:pos="1440"/>
        </w:tabs>
        <w:spacing w:before="0" w:beforeAutospacing="1" w:after="0" w:afterAutospacing="1"/>
        <w:ind w:left="1440" w:hanging="360"/>
        <w:rPr>
          <w:rFonts w:hint="default" w:asciiTheme="minorAscii" w:hAnsiTheme="minorAscii"/>
        </w:rPr>
      </w:pPr>
      <w:r>
        <w:rPr>
          <w:rFonts w:hint="default" w:asciiTheme="minorAscii" w:hAnsiTheme="minorAscii"/>
        </w:rPr>
        <w:t>Additionally, system output (license plate data) must be handled securely to avoid misuse and ensure the privacy of individuals involved in traffic incidents.</w:t>
      </w:r>
    </w:p>
    <w:p w14:paraId="6238B04E">
      <w:pPr>
        <w:pStyle w:val="3"/>
        <w:keepNext w:val="0"/>
        <w:keepLines w:val="0"/>
        <w:widowControl/>
        <w:suppressLineNumbers w:val="0"/>
        <w:rPr>
          <w:rFonts w:hint="default" w:asciiTheme="minorAscii" w:hAnsiTheme="minorAscii"/>
          <w:color w:val="0070C0"/>
        </w:rPr>
      </w:pPr>
      <w:bookmarkStart w:id="0" w:name="_GoBack"/>
      <w:r>
        <w:rPr>
          <w:rFonts w:hint="default" w:asciiTheme="minorAscii" w:hAnsiTheme="minorAscii"/>
          <w:color w:val="0070C0"/>
        </w:rPr>
        <w:t>Conclusion and Final Recommendations</w:t>
      </w:r>
    </w:p>
    <w:bookmarkEnd w:id="0"/>
    <w:p w14:paraId="62D8C057">
      <w:pPr>
        <w:pStyle w:val="7"/>
        <w:keepNext w:val="0"/>
        <w:keepLines w:val="0"/>
        <w:widowControl/>
        <w:suppressLineNumbers w:val="0"/>
        <w:rPr>
          <w:rFonts w:hint="default" w:asciiTheme="minorAscii" w:hAnsiTheme="minorAscii"/>
        </w:rPr>
      </w:pPr>
      <w:r>
        <w:rPr>
          <w:rFonts w:hint="default" w:asciiTheme="minorAscii" w:hAnsiTheme="minorAscii"/>
        </w:rPr>
        <w:t>The invoice processing model you've developed using the Donut architecture holds strong potential for real-world applications, particularly in document extraction tasks where structured data is needed. Its ability to extract essential fields from invoices, along with its reasonable processing time, makes it a good candidate for use in environments that require semi-automated data extraction.</w:t>
      </w:r>
    </w:p>
    <w:p w14:paraId="17999394">
      <w:pPr>
        <w:pStyle w:val="7"/>
        <w:keepNext w:val="0"/>
        <w:keepLines w:val="0"/>
        <w:widowControl/>
        <w:suppressLineNumbers w:val="0"/>
        <w:rPr>
          <w:rFonts w:hint="default" w:asciiTheme="minorAscii" w:hAnsiTheme="minorAscii"/>
        </w:rPr>
      </w:pPr>
      <w:r>
        <w:rPr>
          <w:rFonts w:hint="default" w:asciiTheme="minorAscii" w:hAnsiTheme="minorAscii"/>
        </w:rPr>
        <w:t xml:space="preserve">However, when transitioning this model to real-world, </w:t>
      </w:r>
      <w:r>
        <w:rPr>
          <w:rStyle w:val="8"/>
          <w:rFonts w:hint="default" w:asciiTheme="minorAscii" w:hAnsiTheme="minorAscii"/>
        </w:rPr>
        <w:t>real-time applications</w:t>
      </w:r>
      <w:r>
        <w:rPr>
          <w:rFonts w:hint="default" w:asciiTheme="minorAscii" w:hAnsiTheme="minorAscii"/>
        </w:rPr>
        <w:t xml:space="preserve"> like </w:t>
      </w:r>
      <w:r>
        <w:rPr>
          <w:rStyle w:val="8"/>
          <w:rFonts w:hint="default" w:asciiTheme="minorAscii" w:hAnsiTheme="minorAscii"/>
        </w:rPr>
        <w:t>license plate recognition during traffic incidents</w:t>
      </w:r>
      <w:r>
        <w:rPr>
          <w:rFonts w:hint="default" w:asciiTheme="minorAscii" w:hAnsiTheme="minorAscii"/>
        </w:rPr>
        <w:t>, further testing and optimization will be necessary. The model must be adapted to handle images with more variability and reduced quality, which are common in traffic monitoring environments. Real-time performance, accuracy under challenging conditions, and privacy concerns are critical factors to address.</w:t>
      </w:r>
    </w:p>
    <w:p w14:paraId="5B194EA1">
      <w:pPr>
        <w:pStyle w:val="7"/>
        <w:keepNext w:val="0"/>
        <w:keepLines w:val="0"/>
        <w:widowControl/>
        <w:suppressLineNumbers w:val="0"/>
        <w:rPr>
          <w:rFonts w:hint="default" w:asciiTheme="minorAscii" w:hAnsiTheme="minorAscii"/>
        </w:rPr>
      </w:pPr>
      <w:r>
        <w:rPr>
          <w:rFonts w:hint="default" w:asciiTheme="minorAscii" w:hAnsiTheme="minorAscii"/>
        </w:rPr>
        <w:t>In conclusion:</w:t>
      </w:r>
    </w:p>
    <w:p w14:paraId="7C800690">
      <w:pPr>
        <w:keepNext w:val="0"/>
        <w:keepLines w:val="0"/>
        <w:widowControl/>
        <w:numPr>
          <w:ilvl w:val="0"/>
          <w:numId w:val="7"/>
        </w:numPr>
        <w:suppressLineNumbers w:val="0"/>
        <w:spacing w:before="0" w:beforeAutospacing="1" w:after="0" w:afterAutospacing="1"/>
        <w:ind w:left="720" w:hanging="360"/>
        <w:rPr>
          <w:rFonts w:hint="default" w:asciiTheme="minorAscii" w:hAnsiTheme="minorAscii"/>
        </w:rPr>
      </w:pPr>
      <w:r>
        <w:rPr>
          <w:rStyle w:val="8"/>
          <w:rFonts w:hint="default" w:asciiTheme="minorAscii" w:hAnsiTheme="minorAscii"/>
        </w:rPr>
        <w:t>For invoice processing</w:t>
      </w:r>
      <w:r>
        <w:rPr>
          <w:rFonts w:hint="default" w:asciiTheme="minorAscii" w:hAnsiTheme="minorAscii"/>
        </w:rPr>
        <w:t>, the model is highly suitable, with potential for integration into business workflows, automated auditing, and record-keeping.</w:t>
      </w:r>
    </w:p>
    <w:p w14:paraId="67DD6138">
      <w:pPr>
        <w:keepNext w:val="0"/>
        <w:keepLines w:val="0"/>
        <w:widowControl/>
        <w:numPr>
          <w:ilvl w:val="0"/>
          <w:numId w:val="7"/>
        </w:numPr>
        <w:suppressLineNumbers w:val="0"/>
        <w:spacing w:before="0" w:beforeAutospacing="1" w:after="0" w:afterAutospacing="1"/>
        <w:ind w:left="720" w:hanging="360"/>
        <w:rPr>
          <w:rFonts w:hint="default" w:asciiTheme="minorAscii" w:hAnsiTheme="minorAscii"/>
        </w:rPr>
      </w:pPr>
      <w:r>
        <w:rPr>
          <w:rStyle w:val="8"/>
          <w:rFonts w:hint="default" w:asciiTheme="minorAscii" w:hAnsiTheme="minorAscii"/>
        </w:rPr>
        <w:t>For traffic incident management</w:t>
      </w:r>
      <w:r>
        <w:rPr>
          <w:rFonts w:hint="default" w:asciiTheme="minorAscii" w:hAnsiTheme="minorAscii"/>
        </w:rPr>
        <w:t>, further tuning and testing are required to ensure the model meets the speed, accuracy, and robustness demands of real-time vehicle identification.</w:t>
      </w:r>
    </w:p>
    <w:p w14:paraId="034520BD">
      <w:pPr>
        <w:pStyle w:val="7"/>
        <w:keepNext w:val="0"/>
        <w:keepLines w:val="0"/>
        <w:widowControl/>
        <w:suppressLineNumbers w:val="0"/>
        <w:rPr>
          <w:rFonts w:hint="default" w:asciiTheme="minorAscii" w:hAnsiTheme="minorAscii"/>
        </w:rPr>
      </w:pPr>
      <w:r>
        <w:rPr>
          <w:rFonts w:hint="default" w:asciiTheme="minorAscii" w:hAnsiTheme="minorAscii"/>
        </w:rPr>
        <w:t xml:space="preserve">Overall, with the necessary adjustments and real-world testing, your model can be adapted for applications like </w:t>
      </w:r>
      <w:r>
        <w:rPr>
          <w:rStyle w:val="8"/>
          <w:rFonts w:hint="default" w:asciiTheme="minorAscii" w:hAnsiTheme="minorAscii"/>
        </w:rPr>
        <w:t>license plate recognition</w:t>
      </w:r>
      <w:r>
        <w:rPr>
          <w:rFonts w:hint="default" w:asciiTheme="minorAscii" w:hAnsiTheme="minorAscii"/>
        </w:rPr>
        <w:t xml:space="preserve">, contributing significantly to areas like </w:t>
      </w:r>
      <w:r>
        <w:rPr>
          <w:rStyle w:val="8"/>
          <w:rFonts w:hint="default" w:asciiTheme="minorAscii" w:hAnsiTheme="minorAscii"/>
        </w:rPr>
        <w:t>automated traffic monitoring, law enforcement</w:t>
      </w:r>
      <w:r>
        <w:rPr>
          <w:rFonts w:hint="default" w:asciiTheme="minorAscii" w:hAnsiTheme="minorAscii"/>
        </w:rPr>
        <w:t xml:space="preserve">, and </w:t>
      </w:r>
      <w:r>
        <w:rPr>
          <w:rStyle w:val="8"/>
          <w:rFonts w:hint="default" w:asciiTheme="minorAscii" w:hAnsiTheme="minorAscii"/>
        </w:rPr>
        <w:t>emergency response</w:t>
      </w:r>
      <w:r>
        <w:rPr>
          <w:rFonts w:hint="default" w:asciiTheme="minorAscii" w:hAnsiTheme="minorAscii"/>
        </w:rPr>
        <w:t>.</w:t>
      </w:r>
    </w:p>
    <w:p w14:paraId="5F54D144">
      <w:pPr>
        <w:keepNext w:val="0"/>
        <w:keepLines w:val="0"/>
        <w:widowControl/>
        <w:numPr>
          <w:numId w:val="0"/>
        </w:numPr>
        <w:suppressLineNumbers w:val="0"/>
        <w:tabs>
          <w:tab w:val="left" w:pos="720"/>
        </w:tabs>
        <w:spacing w:before="0" w:beforeAutospacing="1" w:after="0" w:afterAutospacing="1"/>
        <w:rPr>
          <w:rFonts w:hint="default" w:asciiTheme="minorAscii" w:hAnsiTheme="minorAscii"/>
        </w:rPr>
      </w:pPr>
    </w:p>
    <w:p w14:paraId="29D4B3D7">
      <w:pPr>
        <w:keepNext w:val="0"/>
        <w:keepLines w:val="0"/>
        <w:widowControl/>
        <w:numPr>
          <w:numId w:val="0"/>
        </w:numPr>
        <w:suppressLineNumbers w:val="0"/>
        <w:tabs>
          <w:tab w:val="left" w:pos="720"/>
        </w:tabs>
        <w:spacing w:before="0" w:beforeAutospacing="1" w:after="0" w:afterAutospacing="1"/>
        <w:rPr>
          <w:rFonts w:hint="default" w:asciiTheme="minorAscii" w:hAnsiTheme="minorAscii"/>
        </w:rPr>
      </w:pPr>
    </w:p>
    <w:p w14:paraId="4B36EA91">
      <w:pPr>
        <w:keepNext w:val="0"/>
        <w:keepLines w:val="0"/>
        <w:widowControl/>
        <w:numPr>
          <w:numId w:val="0"/>
        </w:numPr>
        <w:suppressLineNumbers w:val="0"/>
        <w:tabs>
          <w:tab w:val="left" w:pos="720"/>
        </w:tabs>
        <w:spacing w:before="0" w:beforeAutospacing="1" w:after="0" w:afterAutospacing="1"/>
        <w:rPr>
          <w:rFonts w:hint="default" w:asciiTheme="minorAscii" w:hAnsiTheme="minorAscii"/>
        </w:rPr>
      </w:pPr>
    </w:p>
    <w:p w14:paraId="243A0237">
      <w:pPr>
        <w:keepNext w:val="0"/>
        <w:keepLines w:val="0"/>
        <w:widowControl/>
        <w:numPr>
          <w:numId w:val="0"/>
        </w:numPr>
        <w:suppressLineNumbers w:val="0"/>
        <w:tabs>
          <w:tab w:val="left" w:pos="720"/>
        </w:tabs>
        <w:spacing w:before="0" w:beforeAutospacing="1" w:after="0" w:afterAutospacing="1"/>
        <w:rPr>
          <w:rFonts w:hint="default" w:asciiTheme="minorAscii" w:hAnsiTheme="minorAscii"/>
        </w:rPr>
      </w:pPr>
    </w:p>
    <w:p w14:paraId="7A61B992">
      <w:pPr>
        <w:keepNext w:val="0"/>
        <w:keepLines w:val="0"/>
        <w:widowControl/>
        <w:numPr>
          <w:numId w:val="0"/>
        </w:numPr>
        <w:suppressLineNumbers w:val="0"/>
        <w:tabs>
          <w:tab w:val="left" w:pos="720"/>
        </w:tabs>
        <w:spacing w:before="0" w:beforeAutospacing="1" w:after="0" w:afterAutospacing="1"/>
        <w:rPr>
          <w:rFonts w:hint="default" w:asciiTheme="minorAscii" w:hAnsiTheme="minorAscii"/>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S Gothic">
    <w:panose1 w:val="020B0609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FE02CD"/>
    <w:multiLevelType w:val="multilevel"/>
    <w:tmpl w:val="82FE02C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B805D0BA"/>
    <w:multiLevelType w:val="multilevel"/>
    <w:tmpl w:val="B805D0B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E2C9DF6A"/>
    <w:multiLevelType w:val="multilevel"/>
    <w:tmpl w:val="E2C9DF6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3323A597"/>
    <w:multiLevelType w:val="multilevel"/>
    <w:tmpl w:val="3323A59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7C774069"/>
    <w:multiLevelType w:val="multilevel"/>
    <w:tmpl w:val="7C77406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3"/>
  </w:num>
  <w:num w:numId="2">
    <w:abstractNumId w:val="4"/>
  </w:num>
  <w:num w:numId="3">
    <w:abstractNumId w:val="0"/>
  </w:num>
  <w:num w:numId="4">
    <w:abstractNumId w:val="2"/>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B363AF"/>
    <w:rsid w:val="0DB363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character" w:styleId="8">
    <w:name w:val="Strong"/>
    <w:basedOn w:val="5"/>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4</TotalTime>
  <ScaleCrop>false</ScaleCrop>
  <LinksUpToDate>false</LinksUpToDate>
  <CharactersWithSpaces>0</CharactersWithSpaces>
  <Application>WPS Office_12.2.0.18638_F1E327BC-269C-435d-A152-05C5408002CA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2024-11-07T14:37:00Z</dcterms:created>
  <dc:creator>rajavignesh.s</dc:creator>
  <cp:lastModifiedBy>WPS_1710752017</cp:lastModifiedBy>
  <dcterms:modified xsi:type="dcterms:W3CDTF">2024-11-07T14:42:58Z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1033-12.2.0.18638</vt:lpwstr>
  </property>
  <property fmtid="{D5CDD505-2E9C-101B-9397-08002B2CF9AE}" pid="3" name="ICV">
    <vt:lpwstr>C5EEC157E39D4DB48C7F60DCE3C992D3_11</vt:lpwstr>
  </property>
</Properties>
</file>