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235EE" w14:textId="58012306" w:rsidR="00C92E0F" w:rsidRDefault="00C92E0F" w:rsidP="00C92E0F">
      <w:r>
        <w:fldChar w:fldCharType="begin"/>
      </w:r>
      <w:r>
        <w:instrText xml:space="preserve"> HYPERLINK "</w:instrText>
      </w:r>
      <w:r>
        <w:instrText>https://github.com/mirzaevinom/promise12_segmentation</w:instrText>
      </w:r>
      <w:r>
        <w:instrText xml:space="preserve">" </w:instrText>
      </w:r>
      <w:r>
        <w:fldChar w:fldCharType="separate"/>
      </w:r>
      <w:r w:rsidRPr="005F0975">
        <w:rPr>
          <w:rStyle w:val="Hyperlink"/>
        </w:rPr>
        <w:t>https://github.com/mirzaevinom/promise12_segmentation</w:t>
      </w:r>
      <w:r>
        <w:fldChar w:fldCharType="end"/>
      </w:r>
    </w:p>
    <w:p w14:paraId="3BE37AB2" w14:textId="426EAFC0" w:rsidR="00BC446A" w:rsidRPr="00BC446A" w:rsidRDefault="00BC446A" w:rsidP="00BC446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BC446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Rewrote the best performing model codes to latest </w:t>
      </w:r>
      <w:r w:rsidRPr="00BC446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TensorFlow</w:t>
      </w:r>
      <w:r w:rsidRPr="00BC446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framework</w:t>
      </w: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(2.1)</w:t>
      </w:r>
      <w:r w:rsidRPr="00BC446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to predict the mask. This is done to</w:t>
      </w:r>
    </w:p>
    <w:p w14:paraId="20E6DD9A" w14:textId="77777777" w:rsidR="00BC446A" w:rsidRPr="00BC446A" w:rsidRDefault="00BC446A" w:rsidP="00BC446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</w:rPr>
      </w:pPr>
      <w:r w:rsidRPr="00BC446A">
        <w:rPr>
          <w:rFonts w:ascii="Calibri" w:eastAsia="Times New Roman" w:hAnsi="Calibri" w:cs="Calibri"/>
          <w:color w:val="000000"/>
          <w:sz w:val="23"/>
          <w:szCs w:val="23"/>
        </w:rPr>
        <w:t>Take advantage of latest features</w:t>
      </w:r>
    </w:p>
    <w:p w14:paraId="4450E79C" w14:textId="77777777" w:rsidR="00E568E4" w:rsidRDefault="00E568E4" w:rsidP="00C92E0F">
      <w:pPr>
        <w:pStyle w:val="ListParagraph"/>
        <w:numPr>
          <w:ilvl w:val="0"/>
          <w:numId w:val="1"/>
        </w:numPr>
      </w:pPr>
      <w:r>
        <w:t>Increased Network Layers and Changed hyperparameters</w:t>
      </w:r>
    </w:p>
    <w:p w14:paraId="22DF04DA" w14:textId="77777777" w:rsidR="00316CE2" w:rsidRPr="00316CE2" w:rsidRDefault="00E568E4" w:rsidP="00C92E0F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K-Fold Validation was performed and compared their dice coefficients to select the best Performing model</w:t>
      </w:r>
    </w:p>
    <w:p w14:paraId="7DD15CBD" w14:textId="4D9F79EE" w:rsidR="00C92E0F" w:rsidRDefault="00316CE2" w:rsidP="00C92E0F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For 3-Fold – it took one week on 1080Ti</w:t>
      </w:r>
      <w:r w:rsidR="00C92E0F">
        <w:br/>
      </w:r>
      <w:r w:rsidR="00C92E0F">
        <w:br/>
      </w:r>
      <w:r w:rsidR="00C92E0F">
        <w:rPr>
          <w:noProof/>
        </w:rPr>
        <w:drawing>
          <wp:inline distT="0" distB="0" distL="0" distR="0" wp14:anchorId="17B8581E" wp14:editId="75765FAC">
            <wp:extent cx="5943600" cy="3053080"/>
            <wp:effectExtent l="0" t="0" r="0" b="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t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37BC" w14:textId="77777777" w:rsidR="00BC446A" w:rsidRPr="00BC446A" w:rsidRDefault="00BC446A" w:rsidP="00BC446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BC446A">
        <w:rPr>
          <w:rFonts w:ascii="Calibri" w:eastAsia="Times New Roman" w:hAnsi="Calibri" w:cs="Calibri"/>
          <w:color w:val="000000"/>
        </w:rPr>
        <w:t>Built a UI Application to test the model and show the inference as below</w:t>
      </w:r>
    </w:p>
    <w:p w14:paraId="0CA8F5AD" w14:textId="77777777" w:rsidR="00BC446A" w:rsidRPr="00BC446A" w:rsidRDefault="00BC446A" w:rsidP="00BC446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BC446A">
        <w:rPr>
          <w:rFonts w:ascii="Calibri" w:eastAsia="Times New Roman" w:hAnsi="Calibri" w:cs="Calibri"/>
          <w:color w:val="000000"/>
        </w:rPr>
        <w:t>To take in a 3D MRI Image and display multiple segmented images with Cancer and Non-Cancer region - Marked in Red and Yellow Respectively </w:t>
      </w:r>
    </w:p>
    <w:p w14:paraId="48E5A12C" w14:textId="77777777" w:rsidR="00BC446A" w:rsidRPr="00BC446A" w:rsidRDefault="00BC446A" w:rsidP="00BC446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BC446A">
        <w:rPr>
          <w:rFonts w:ascii="Calibri" w:eastAsia="Times New Roman" w:hAnsi="Calibri" w:cs="Calibri"/>
          <w:color w:val="000000"/>
        </w:rPr>
        <w:t>Lab assistants can help to validate the results</w:t>
      </w:r>
    </w:p>
    <w:p w14:paraId="2C64FF16" w14:textId="77777777" w:rsidR="00BC446A" w:rsidRPr="00BC446A" w:rsidRDefault="00BC446A" w:rsidP="00BC446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BC446A">
        <w:rPr>
          <w:rFonts w:ascii="Calibri" w:eastAsia="Times New Roman" w:hAnsi="Calibri" w:cs="Calibri"/>
          <w:color w:val="000000"/>
        </w:rPr>
        <w:t>Non-Cancer region or the Mask in Yellow is generated by resizing the predicted cancer region mask and superimposing it on the original MRI Image in a different color. </w:t>
      </w:r>
    </w:p>
    <w:p w14:paraId="399AAA43" w14:textId="7D8299D0" w:rsidR="00BC446A" w:rsidRDefault="00BC446A" w:rsidP="00BC446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BC446A">
        <w:rPr>
          <w:rFonts w:ascii="Calibri" w:eastAsia="Times New Roman" w:hAnsi="Calibri" w:cs="Calibri"/>
          <w:color w:val="000000"/>
        </w:rPr>
        <w:t>It is challenging otherwise to manually segment masks of the cancer region which is present in different shapes and sizes</w:t>
      </w:r>
    </w:p>
    <w:p w14:paraId="1653B9B9" w14:textId="3B84B50F" w:rsidR="00BC446A" w:rsidRPr="00BC446A" w:rsidRDefault="00BC446A" w:rsidP="00BC446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Results – Dice Index</w:t>
      </w:r>
    </w:p>
    <w:p w14:paraId="19A2E943" w14:textId="6D22CE39" w:rsidR="00BC446A" w:rsidRDefault="00BC446A" w:rsidP="00BC446A">
      <w:pPr>
        <w:pStyle w:val="ListParagraph"/>
      </w:pPr>
    </w:p>
    <w:p w14:paraId="6B4E4F60" w14:textId="3647FAA8" w:rsidR="00BC446A" w:rsidRDefault="00BC446A" w:rsidP="00BC446A">
      <w:pPr>
        <w:pStyle w:val="ListParagraph"/>
      </w:pPr>
    </w:p>
    <w:p w14:paraId="0267BE5A" w14:textId="60FE2277" w:rsidR="00BC446A" w:rsidRDefault="00BC446A" w:rsidP="00BC446A">
      <w:pPr>
        <w:pStyle w:val="ListParagraph"/>
      </w:pPr>
    </w:p>
    <w:p w14:paraId="107D09AD" w14:textId="27E8DF2E" w:rsidR="00BC446A" w:rsidRDefault="00BC446A" w:rsidP="00BC446A">
      <w:pPr>
        <w:pStyle w:val="ListParagraph"/>
      </w:pPr>
    </w:p>
    <w:p w14:paraId="2BC6BD6E" w14:textId="025DF703" w:rsidR="00BC446A" w:rsidRDefault="00BC446A" w:rsidP="00BC446A">
      <w:pPr>
        <w:pStyle w:val="ListParagraph"/>
      </w:pPr>
    </w:p>
    <w:p w14:paraId="69D9DD98" w14:textId="6616F034" w:rsidR="00BC446A" w:rsidRDefault="00BC446A" w:rsidP="00BC446A">
      <w:pPr>
        <w:pStyle w:val="ListParagraph"/>
      </w:pPr>
    </w:p>
    <w:p w14:paraId="1909DF86" w14:textId="2AD0C8FC" w:rsidR="00BC446A" w:rsidRDefault="00BC446A" w:rsidP="00BC446A">
      <w:pPr>
        <w:pStyle w:val="ListParagraph"/>
      </w:pPr>
    </w:p>
    <w:p w14:paraId="26BB32F5" w14:textId="769E9873" w:rsidR="00BC446A" w:rsidRDefault="00BC446A" w:rsidP="00BC446A">
      <w:pPr>
        <w:pStyle w:val="ListParagraph"/>
      </w:pPr>
    </w:p>
    <w:p w14:paraId="3D4B5D80" w14:textId="0F4EDCBB" w:rsidR="00BC446A" w:rsidRDefault="00BC446A" w:rsidP="00BC446A">
      <w:pPr>
        <w:pStyle w:val="ListParagraph"/>
      </w:pPr>
    </w:p>
    <w:p w14:paraId="5F76B49E" w14:textId="77777777" w:rsidR="00BC446A" w:rsidRDefault="00BC446A" w:rsidP="00BC446A">
      <w:pPr>
        <w:pStyle w:val="ListParagraph"/>
      </w:pPr>
    </w:p>
    <w:p w14:paraId="451BCAC5" w14:textId="35267064" w:rsidR="00C92E0F" w:rsidRDefault="00C92E0F" w:rsidP="00C92E0F">
      <w:hyperlink r:id="rId6" w:history="1">
        <w:r w:rsidRPr="005F0975">
          <w:rPr>
            <w:rStyle w:val="Hyperlink"/>
          </w:rPr>
          <w:t>https://github.com/tianbaochou/NasUnet</w:t>
        </w:r>
      </w:hyperlink>
    </w:p>
    <w:p w14:paraId="4E3DAA0B" w14:textId="1969C919" w:rsidR="00C92E0F" w:rsidRDefault="00E568E4" w:rsidP="00C92E0F">
      <w:pPr>
        <w:pStyle w:val="ListParagraph"/>
        <w:numPr>
          <w:ilvl w:val="0"/>
          <w:numId w:val="1"/>
        </w:numPr>
      </w:pPr>
      <w:r>
        <w:t>Accuracy was 68% on Test data</w:t>
      </w:r>
      <w:r w:rsidR="00BC446A">
        <w:t xml:space="preserve"> </w:t>
      </w:r>
      <w:r w:rsidR="00316CE2">
        <w:t>–</w:t>
      </w:r>
      <w:r w:rsidR="00BC446A">
        <w:t xml:space="preserve"> </w:t>
      </w:r>
      <w:r w:rsidR="00316CE2">
        <w:t>Not Good enough</w:t>
      </w:r>
    </w:p>
    <w:p w14:paraId="4C7EDC95" w14:textId="0BD92ED4" w:rsidR="00E568E4" w:rsidRDefault="00E568E4" w:rsidP="00E568E4">
      <w:pPr>
        <w:pStyle w:val="ListParagraph"/>
      </w:pPr>
      <w:r>
        <w:rPr>
          <w:noProof/>
        </w:rPr>
        <w:drawing>
          <wp:inline distT="0" distB="0" distL="0" distR="0" wp14:anchorId="25E63CF4" wp14:editId="1E610B33">
            <wp:extent cx="59436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15F8" w14:textId="3A152389" w:rsidR="00257D98" w:rsidRDefault="00C92E0F" w:rsidP="00C92E0F">
      <w:hyperlink r:id="rId8" w:history="1">
        <w:r w:rsidRPr="005F0975">
          <w:rPr>
            <w:rStyle w:val="Hyperlink"/>
          </w:rPr>
          <w:t>https://github.com/Yeening/Attn-Unet-Prostate-Segmentation</w:t>
        </w:r>
      </w:hyperlink>
    </w:p>
    <w:p w14:paraId="663C11F4" w14:textId="2989B5D4" w:rsidR="00316CE2" w:rsidRPr="00316CE2" w:rsidRDefault="00E568E4" w:rsidP="00C92E0F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K-Fold Validation was performed and compared their dice coefficients to select the best Performing model</w:t>
      </w:r>
      <w:r w:rsidR="00BC446A">
        <w:rPr>
          <w:rFonts w:ascii="Calibri" w:hAnsi="Calibri" w:cs="Calibri"/>
          <w:color w:val="000000"/>
          <w:shd w:val="clear" w:color="auto" w:fill="FFFFFF"/>
        </w:rPr>
        <w:t xml:space="preserve">. </w:t>
      </w:r>
      <w:r w:rsidR="00316CE2">
        <w:rPr>
          <w:rFonts w:ascii="Calibri" w:hAnsi="Calibri" w:cs="Calibri"/>
          <w:color w:val="000000"/>
          <w:shd w:val="clear" w:color="auto" w:fill="FFFFFF"/>
        </w:rPr>
        <w:t xml:space="preserve">For </w:t>
      </w:r>
      <w:proofErr w:type="gramStart"/>
      <w:r w:rsidR="00316CE2">
        <w:rPr>
          <w:rFonts w:ascii="Calibri" w:hAnsi="Calibri" w:cs="Calibri"/>
          <w:color w:val="000000"/>
          <w:shd w:val="clear" w:color="auto" w:fill="FFFFFF"/>
        </w:rPr>
        <w:t>3 Fold</w:t>
      </w:r>
      <w:proofErr w:type="gramEnd"/>
      <w:r w:rsidR="00316CE2">
        <w:rPr>
          <w:rFonts w:ascii="Calibri" w:hAnsi="Calibri" w:cs="Calibri"/>
          <w:color w:val="000000"/>
          <w:shd w:val="clear" w:color="auto" w:fill="FFFFFF"/>
        </w:rPr>
        <w:t xml:space="preserve"> – it took one week on 1080Ti</w:t>
      </w:r>
    </w:p>
    <w:p w14:paraId="68DCD12A" w14:textId="77777777" w:rsidR="00316CE2" w:rsidRPr="00316CE2" w:rsidRDefault="00BC446A" w:rsidP="00C92E0F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Not as good as 3D U Net with CNN &amp; residual network</w:t>
      </w:r>
    </w:p>
    <w:p w14:paraId="414AD75F" w14:textId="1F04194B" w:rsidR="00C92E0F" w:rsidRDefault="00316CE2" w:rsidP="00C92E0F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Results to be described</w:t>
      </w:r>
      <w:r w:rsidR="00BC446A">
        <w:rPr>
          <w:rFonts w:ascii="Calibri" w:hAnsi="Calibri" w:cs="Calibri"/>
          <w:color w:val="000000"/>
          <w:shd w:val="clear" w:color="auto" w:fill="FFFFFF"/>
        </w:rPr>
        <w:br/>
      </w:r>
      <w:r w:rsidR="00BC446A">
        <w:rPr>
          <w:rFonts w:ascii="Calibri" w:hAnsi="Calibri" w:cs="Calibri"/>
          <w:color w:val="000000"/>
          <w:shd w:val="clear" w:color="auto" w:fill="FFFFFF"/>
        </w:rPr>
        <w:br/>
      </w:r>
      <w:r w:rsidR="00BC446A">
        <w:rPr>
          <w:noProof/>
        </w:rPr>
        <w:drawing>
          <wp:inline distT="0" distB="0" distL="0" distR="0" wp14:anchorId="301B6539" wp14:editId="001E0C3B">
            <wp:extent cx="5943600" cy="2964180"/>
            <wp:effectExtent l="0" t="0" r="0" b="762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dicted_attn_ds_dic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129D" w14:textId="44AE3614" w:rsidR="00C92E0F" w:rsidRDefault="00C92E0F" w:rsidP="00C92E0F">
      <w:hyperlink r:id="rId10" w:history="1">
        <w:r>
          <w:rPr>
            <w:rStyle w:val="Hyperlink"/>
          </w:rPr>
          <w:t>https://github.com/black0017/MICCAI-2019-Prostate-Cancer-segmentation-challenge</w:t>
        </w:r>
      </w:hyperlink>
    </w:p>
    <w:p w14:paraId="6F458317" w14:textId="7EC88FFC" w:rsidR="00E568E4" w:rsidRDefault="00E568E4" w:rsidP="00C92E0F">
      <w:pPr>
        <w:pStyle w:val="ListParagraph"/>
        <w:numPr>
          <w:ilvl w:val="0"/>
          <w:numId w:val="1"/>
        </w:numPr>
      </w:pPr>
      <w:r>
        <w:t>Images – JPG as apposed to 3D MRI [Individual Slices]</w:t>
      </w:r>
    </w:p>
    <w:p w14:paraId="6A5D7A53" w14:textId="4450EA9E" w:rsidR="00C92E0F" w:rsidRDefault="00E568E4" w:rsidP="00C92E0F">
      <w:pPr>
        <w:pStyle w:val="ListParagraph"/>
        <w:numPr>
          <w:ilvl w:val="0"/>
          <w:numId w:val="1"/>
        </w:numPr>
      </w:pPr>
      <w:r>
        <w:t>Generate Labels – by voting</w:t>
      </w:r>
    </w:p>
    <w:p w14:paraId="4499BBBC" w14:textId="2CED304F" w:rsidR="00E568E4" w:rsidRDefault="00E568E4" w:rsidP="00C92E0F">
      <w:pPr>
        <w:pStyle w:val="ListParagraph"/>
        <w:numPr>
          <w:ilvl w:val="0"/>
          <w:numId w:val="1"/>
        </w:numPr>
      </w:pPr>
      <w:r>
        <w:lastRenderedPageBreak/>
        <w:t xml:space="preserve">U-Net Architecture </w:t>
      </w:r>
      <w:r w:rsidR="00316CE2">
        <w:t xml:space="preserve">[Training time is quite high] and </w:t>
      </w:r>
      <w:bookmarkStart w:id="0" w:name="_GoBack"/>
      <w:bookmarkEnd w:id="0"/>
    </w:p>
    <w:p w14:paraId="16B36C33" w14:textId="7C4A9041" w:rsidR="00316CE2" w:rsidRDefault="00316CE2" w:rsidP="00C92E0F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Results to be described</w:t>
      </w:r>
    </w:p>
    <w:p w14:paraId="5CE9DB30" w14:textId="128A9CE7" w:rsidR="00C92E0F" w:rsidRDefault="00C92E0F" w:rsidP="00C92E0F"/>
    <w:p w14:paraId="6AB202F0" w14:textId="77777777" w:rsidR="00C92E0F" w:rsidRDefault="00C92E0F" w:rsidP="00C92E0F"/>
    <w:sectPr w:rsidR="00C92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1010"/>
    <w:multiLevelType w:val="multilevel"/>
    <w:tmpl w:val="C9B4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54A00"/>
    <w:multiLevelType w:val="hybridMultilevel"/>
    <w:tmpl w:val="077A2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E5D3C"/>
    <w:multiLevelType w:val="multilevel"/>
    <w:tmpl w:val="4054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0F"/>
    <w:rsid w:val="00257D98"/>
    <w:rsid w:val="00316CE2"/>
    <w:rsid w:val="00BC446A"/>
    <w:rsid w:val="00C92E0F"/>
    <w:rsid w:val="00E5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3B9E"/>
  <w15:chartTrackingRefBased/>
  <w15:docId w15:val="{4D3F1E19-A524-4727-B9A3-704E7A47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E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2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eening/Attn-Unet-Prostate-Segment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anbaochou/NasUne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black0017/MICCAI-2019-Prostate-Cancer-segmentation-challen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Nagaraju</dc:creator>
  <cp:keywords/>
  <dc:description/>
  <cp:lastModifiedBy>Bharat Nagaraju</cp:lastModifiedBy>
  <cp:revision>2</cp:revision>
  <dcterms:created xsi:type="dcterms:W3CDTF">2020-04-12T12:09:00Z</dcterms:created>
  <dcterms:modified xsi:type="dcterms:W3CDTF">2020-04-12T14:06:00Z</dcterms:modified>
</cp:coreProperties>
</file>