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951D" w14:textId="703BD0FD" w:rsidR="00194A96" w:rsidRPr="00194A96" w:rsidRDefault="00194A96" w:rsidP="00194A96">
      <w:pPr>
        <w:pStyle w:val="Heading1"/>
        <w:jc w:val="center"/>
        <w:rPr>
          <w:rFonts w:ascii="Calibri" w:hAnsi="Calibri" w:cs="Calibri"/>
          <w:b/>
          <w:bCs/>
          <w:kern w:val="36"/>
          <w:sz w:val="44"/>
          <w:szCs w:val="44"/>
        </w:rPr>
      </w:pPr>
      <w:bookmarkStart w:id="0" w:name="_Hlk6177528"/>
      <w:bookmarkEnd w:id="0"/>
      <w:r w:rsidRPr="00194A96">
        <w:rPr>
          <w:rFonts w:ascii="Calibri" w:hAnsi="Calibri" w:cs="Calibri"/>
          <w:b/>
          <w:bCs/>
          <w:kern w:val="36"/>
          <w:sz w:val="44"/>
          <w:szCs w:val="44"/>
        </w:rPr>
        <w:t>PCA and Clustering on FIFA Data</w:t>
      </w:r>
    </w:p>
    <w:p w14:paraId="35263441" w14:textId="15AF790F" w:rsidR="00194A96" w:rsidRDefault="00194A96" w:rsidP="00194A96">
      <w:pPr>
        <w:rPr>
          <w:lang w:eastAsia="en-SG"/>
        </w:rPr>
      </w:pPr>
    </w:p>
    <w:p w14:paraId="07C3E6F4" w14:textId="017FE274" w:rsidR="00194A96" w:rsidRDefault="00194A96" w:rsidP="00194A96">
      <w:pPr>
        <w:rPr>
          <w:lang w:eastAsia="en-SG"/>
        </w:rPr>
      </w:pPr>
    </w:p>
    <w:p w14:paraId="0099982B" w14:textId="77777777" w:rsidR="00194A96" w:rsidRDefault="00194A96" w:rsidP="00194A96">
      <w:pPr>
        <w:jc w:val="center"/>
        <w:rPr>
          <w:lang w:eastAsia="en-SG"/>
        </w:rPr>
      </w:pPr>
      <w:r>
        <w:rPr>
          <w:lang w:eastAsia="en-SG"/>
        </w:rPr>
        <w:t>Report by</w:t>
      </w:r>
    </w:p>
    <w:p w14:paraId="483EE1A2" w14:textId="657625EB" w:rsidR="00194A96" w:rsidRPr="00194A96" w:rsidRDefault="00194A96" w:rsidP="00194A96">
      <w:pPr>
        <w:jc w:val="center"/>
        <w:rPr>
          <w:lang w:eastAsia="en-SG"/>
        </w:rPr>
      </w:pPr>
      <w:r>
        <w:rPr>
          <w:rFonts w:ascii="Arial" w:hAnsi="Arial" w:cs="Arial"/>
          <w:sz w:val="20"/>
          <w:szCs w:val="20"/>
        </w:rPr>
        <w:t xml:space="preserve">Bharat </w:t>
      </w:r>
      <w:proofErr w:type="spellStart"/>
      <w:r>
        <w:rPr>
          <w:rFonts w:ascii="Arial" w:hAnsi="Arial" w:cs="Arial"/>
          <w:sz w:val="20"/>
          <w:szCs w:val="20"/>
        </w:rPr>
        <w:t>Nagaraju</w:t>
      </w:r>
      <w:proofErr w:type="spellEnd"/>
      <w:r>
        <w:rPr>
          <w:rFonts w:ascii="Arial" w:hAnsi="Arial" w:cs="Arial"/>
          <w:sz w:val="20"/>
          <w:szCs w:val="20"/>
        </w:rPr>
        <w:t xml:space="preserve"> (A0178258N)</w:t>
      </w:r>
    </w:p>
    <w:p w14:paraId="2F62E2C9" w14:textId="51FC305B" w:rsidR="00194A96" w:rsidRDefault="00194A96" w:rsidP="00194A96">
      <w:pPr>
        <w:pStyle w:val="ContactInfo"/>
        <w:ind w:left="0"/>
        <w:rPr>
          <w:rFonts w:ascii="Arial" w:hAnsi="Arial" w:cs="Arial"/>
          <w:sz w:val="20"/>
          <w:szCs w:val="20"/>
        </w:rPr>
      </w:pPr>
      <w:r>
        <w:rPr>
          <w:rFonts w:ascii="Arial" w:hAnsi="Arial" w:cs="Arial"/>
          <w:sz w:val="20"/>
          <w:szCs w:val="20"/>
        </w:rPr>
        <w:t xml:space="preserve">                                                              </w:t>
      </w:r>
      <w:r>
        <w:rPr>
          <w:rFonts w:ascii="Arial" w:hAnsi="Arial" w:cs="Arial"/>
          <w:sz w:val="20"/>
          <w:szCs w:val="20"/>
        </w:rPr>
        <w:t>Edwin Tam (A0178396J)</w:t>
      </w:r>
    </w:p>
    <w:p w14:paraId="7FA3182D" w14:textId="7EA0E4F7" w:rsidR="00194A96" w:rsidRDefault="00194A96" w:rsidP="00194A96">
      <w:pPr>
        <w:pStyle w:val="ContactInfo"/>
        <w:ind w:left="0"/>
        <w:rPr>
          <w:rFonts w:ascii="Arial" w:hAnsi="Arial" w:cs="Arial"/>
          <w:sz w:val="20"/>
          <w:szCs w:val="20"/>
        </w:rPr>
      </w:pPr>
      <w:r>
        <w:rPr>
          <w:rFonts w:ascii="Arial" w:hAnsi="Arial" w:cs="Arial"/>
          <w:sz w:val="20"/>
          <w:szCs w:val="20"/>
        </w:rPr>
        <w:t xml:space="preserve">                                            </w:t>
      </w:r>
      <w:bookmarkStart w:id="1" w:name="_GoBack"/>
      <w:bookmarkEnd w:id="1"/>
      <w:proofErr w:type="spellStart"/>
      <w:r>
        <w:rPr>
          <w:rFonts w:ascii="Arial" w:hAnsi="Arial" w:cs="Arial"/>
          <w:sz w:val="20"/>
          <w:szCs w:val="20"/>
        </w:rPr>
        <w:t>Vigneshram</w:t>
      </w:r>
      <w:proofErr w:type="spellEnd"/>
      <w:r>
        <w:rPr>
          <w:rFonts w:ascii="Arial" w:hAnsi="Arial" w:cs="Arial"/>
          <w:sz w:val="20"/>
          <w:szCs w:val="20"/>
        </w:rPr>
        <w:t xml:space="preserve"> Andiappan Selvaraj (A0178215A)</w:t>
      </w:r>
    </w:p>
    <w:p w14:paraId="595EE393" w14:textId="77777777" w:rsidR="00194A96" w:rsidRDefault="00194A96" w:rsidP="00194A96">
      <w:pPr>
        <w:rPr>
          <w:lang w:eastAsia="en-SG"/>
        </w:rPr>
      </w:pPr>
    </w:p>
    <w:p w14:paraId="1F8A1DE5" w14:textId="10A98DC8" w:rsidR="00194A96" w:rsidRDefault="00194A96" w:rsidP="00194A96">
      <w:pPr>
        <w:rPr>
          <w:lang w:eastAsia="en-SG"/>
        </w:rPr>
      </w:pPr>
    </w:p>
    <w:p w14:paraId="53B0FA99" w14:textId="478AA5F9" w:rsidR="00194A96" w:rsidRDefault="00194A96" w:rsidP="00194A96">
      <w:pPr>
        <w:rPr>
          <w:lang w:eastAsia="en-SG"/>
        </w:rPr>
      </w:pPr>
    </w:p>
    <w:p w14:paraId="2D0E1048" w14:textId="0F93774C" w:rsidR="00194A96" w:rsidRDefault="00194A96" w:rsidP="00194A96">
      <w:pPr>
        <w:rPr>
          <w:lang w:eastAsia="en-SG"/>
        </w:rPr>
      </w:pPr>
    </w:p>
    <w:p w14:paraId="2754499F" w14:textId="67991647" w:rsidR="00194A96" w:rsidRDefault="00194A96" w:rsidP="00194A96">
      <w:pPr>
        <w:rPr>
          <w:lang w:eastAsia="en-SG"/>
        </w:rPr>
      </w:pPr>
    </w:p>
    <w:p w14:paraId="76F88080" w14:textId="36669F1E" w:rsidR="00194A96" w:rsidRDefault="00194A96" w:rsidP="00194A96">
      <w:pPr>
        <w:rPr>
          <w:lang w:eastAsia="en-SG"/>
        </w:rPr>
      </w:pPr>
    </w:p>
    <w:p w14:paraId="19F31C0A" w14:textId="1E8772D1" w:rsidR="00194A96" w:rsidRDefault="00194A96" w:rsidP="00194A96">
      <w:pPr>
        <w:rPr>
          <w:lang w:eastAsia="en-SG"/>
        </w:rPr>
      </w:pPr>
    </w:p>
    <w:p w14:paraId="4D4C84D5" w14:textId="0B90AF1B" w:rsidR="00194A96" w:rsidRDefault="00194A96" w:rsidP="00194A96">
      <w:pPr>
        <w:rPr>
          <w:lang w:eastAsia="en-SG"/>
        </w:rPr>
      </w:pPr>
    </w:p>
    <w:p w14:paraId="489A5C79" w14:textId="64DA7A9A" w:rsidR="00194A96" w:rsidRDefault="00194A96" w:rsidP="00194A96">
      <w:pPr>
        <w:rPr>
          <w:lang w:eastAsia="en-SG"/>
        </w:rPr>
      </w:pPr>
    </w:p>
    <w:p w14:paraId="2C9E4E52" w14:textId="502F7A9A" w:rsidR="00194A96" w:rsidRDefault="00194A96" w:rsidP="00194A96">
      <w:pPr>
        <w:rPr>
          <w:lang w:eastAsia="en-SG"/>
        </w:rPr>
      </w:pPr>
    </w:p>
    <w:p w14:paraId="487F457B" w14:textId="559949DD" w:rsidR="00194A96" w:rsidRDefault="00194A96" w:rsidP="00194A96">
      <w:pPr>
        <w:rPr>
          <w:lang w:eastAsia="en-SG"/>
        </w:rPr>
      </w:pPr>
    </w:p>
    <w:p w14:paraId="74B37661" w14:textId="23D151F0" w:rsidR="00194A96" w:rsidRDefault="00194A96" w:rsidP="00194A96">
      <w:pPr>
        <w:rPr>
          <w:lang w:eastAsia="en-SG"/>
        </w:rPr>
      </w:pPr>
    </w:p>
    <w:p w14:paraId="304130D7" w14:textId="4FFB7AFA" w:rsidR="00194A96" w:rsidRDefault="00194A96" w:rsidP="00194A96">
      <w:pPr>
        <w:rPr>
          <w:lang w:eastAsia="en-SG"/>
        </w:rPr>
      </w:pPr>
    </w:p>
    <w:p w14:paraId="7DA99E9C" w14:textId="6F36C60C" w:rsidR="00194A96" w:rsidRDefault="00194A96" w:rsidP="00194A96">
      <w:pPr>
        <w:rPr>
          <w:lang w:eastAsia="en-SG"/>
        </w:rPr>
      </w:pPr>
    </w:p>
    <w:p w14:paraId="2358B279" w14:textId="1CC38607" w:rsidR="00194A96" w:rsidRDefault="00194A96" w:rsidP="00194A96">
      <w:pPr>
        <w:rPr>
          <w:lang w:eastAsia="en-SG"/>
        </w:rPr>
      </w:pPr>
    </w:p>
    <w:p w14:paraId="13F98B9E" w14:textId="676DF467" w:rsidR="00194A96" w:rsidRDefault="00194A96" w:rsidP="00194A96">
      <w:pPr>
        <w:rPr>
          <w:lang w:eastAsia="en-SG"/>
        </w:rPr>
      </w:pPr>
    </w:p>
    <w:p w14:paraId="0046029E" w14:textId="18DF09CB" w:rsidR="00194A96" w:rsidRDefault="00194A96" w:rsidP="00194A96">
      <w:pPr>
        <w:rPr>
          <w:lang w:eastAsia="en-SG"/>
        </w:rPr>
      </w:pPr>
    </w:p>
    <w:p w14:paraId="3F877289" w14:textId="4A41C60B" w:rsidR="00194A96" w:rsidRDefault="00194A96" w:rsidP="00194A96">
      <w:pPr>
        <w:rPr>
          <w:lang w:eastAsia="en-SG"/>
        </w:rPr>
      </w:pPr>
    </w:p>
    <w:p w14:paraId="585782F7" w14:textId="304817F2" w:rsidR="00194A96" w:rsidRDefault="00194A96" w:rsidP="00194A96">
      <w:pPr>
        <w:rPr>
          <w:lang w:eastAsia="en-SG"/>
        </w:rPr>
      </w:pPr>
    </w:p>
    <w:p w14:paraId="58CB6D10" w14:textId="0F23E9F7" w:rsidR="00194A96" w:rsidRDefault="00194A96" w:rsidP="00194A96">
      <w:pPr>
        <w:rPr>
          <w:lang w:eastAsia="en-SG"/>
        </w:rPr>
      </w:pPr>
    </w:p>
    <w:p w14:paraId="6FD35277" w14:textId="190F7FBE" w:rsidR="00194A96" w:rsidRDefault="00194A96" w:rsidP="00194A96">
      <w:pPr>
        <w:rPr>
          <w:lang w:eastAsia="en-SG"/>
        </w:rPr>
      </w:pPr>
    </w:p>
    <w:p w14:paraId="02A44DB4" w14:textId="7445B646" w:rsidR="00194A96" w:rsidRDefault="00194A96" w:rsidP="00194A96">
      <w:pPr>
        <w:rPr>
          <w:lang w:eastAsia="en-SG"/>
        </w:rPr>
      </w:pPr>
    </w:p>
    <w:p w14:paraId="316E8B00" w14:textId="77777777" w:rsidR="00194A96" w:rsidRPr="00194A96" w:rsidRDefault="00194A96" w:rsidP="00194A96">
      <w:pPr>
        <w:rPr>
          <w:lang w:eastAsia="en-SG"/>
        </w:rPr>
      </w:pPr>
    </w:p>
    <w:p w14:paraId="2C76F853" w14:textId="24340EFC" w:rsidR="009428D6" w:rsidRDefault="009428D6" w:rsidP="009428D6">
      <w:pPr>
        <w:pStyle w:val="Heading1"/>
        <w:rPr>
          <w:rFonts w:ascii="Calibri" w:hAnsi="Calibri" w:cs="Calibri"/>
          <w:b/>
          <w:bCs/>
          <w:kern w:val="36"/>
        </w:rPr>
      </w:pPr>
      <w:r>
        <w:rPr>
          <w:rFonts w:ascii="Calibri" w:hAnsi="Calibri" w:cs="Calibri"/>
          <w:b/>
          <w:bCs/>
          <w:kern w:val="36"/>
        </w:rPr>
        <w:t>Index</w:t>
      </w:r>
    </w:p>
    <w:p w14:paraId="6B214405" w14:textId="77777777" w:rsidR="009428D6" w:rsidRDefault="009428D6" w:rsidP="009428D6">
      <w:pPr>
        <w:pStyle w:val="ListParagraph"/>
        <w:numPr>
          <w:ilvl w:val="0"/>
          <w:numId w:val="3"/>
        </w:numPr>
        <w:jc w:val="both"/>
        <w:rPr>
          <w:sz w:val="24"/>
          <w:szCs w:val="24"/>
        </w:rPr>
      </w:pPr>
      <w:r>
        <w:rPr>
          <w:rFonts w:cs="Calibri"/>
          <w:color w:val="000000"/>
          <w:sz w:val="24"/>
          <w:szCs w:val="24"/>
        </w:rPr>
        <w:t xml:space="preserve">Introduction </w:t>
      </w:r>
    </w:p>
    <w:p w14:paraId="763B52AC" w14:textId="77777777" w:rsidR="009428D6" w:rsidRDefault="009428D6" w:rsidP="009428D6">
      <w:pPr>
        <w:pStyle w:val="ListParagraph"/>
        <w:numPr>
          <w:ilvl w:val="0"/>
          <w:numId w:val="3"/>
        </w:numPr>
        <w:jc w:val="both"/>
        <w:rPr>
          <w:sz w:val="24"/>
          <w:szCs w:val="24"/>
        </w:rPr>
      </w:pPr>
      <w:r>
        <w:rPr>
          <w:rFonts w:cs="Calibri"/>
          <w:color w:val="000000"/>
          <w:sz w:val="24"/>
          <w:szCs w:val="24"/>
        </w:rPr>
        <w:t>Data Description</w:t>
      </w:r>
    </w:p>
    <w:p w14:paraId="5CDF8F30" w14:textId="77777777" w:rsidR="009428D6" w:rsidRDefault="009428D6" w:rsidP="009428D6">
      <w:pPr>
        <w:pStyle w:val="ListParagraph"/>
        <w:numPr>
          <w:ilvl w:val="0"/>
          <w:numId w:val="3"/>
        </w:numPr>
        <w:jc w:val="both"/>
        <w:rPr>
          <w:sz w:val="24"/>
          <w:szCs w:val="24"/>
        </w:rPr>
      </w:pPr>
      <w:r>
        <w:rPr>
          <w:rFonts w:cs="Calibri"/>
          <w:color w:val="000000"/>
          <w:sz w:val="24"/>
          <w:szCs w:val="24"/>
        </w:rPr>
        <w:t>Data Understanding</w:t>
      </w:r>
    </w:p>
    <w:p w14:paraId="07850446" w14:textId="77777777" w:rsidR="009428D6" w:rsidRDefault="009428D6" w:rsidP="009428D6">
      <w:pPr>
        <w:pStyle w:val="ListParagraph"/>
        <w:numPr>
          <w:ilvl w:val="0"/>
          <w:numId w:val="3"/>
        </w:numPr>
        <w:jc w:val="both"/>
        <w:rPr>
          <w:sz w:val="24"/>
          <w:szCs w:val="24"/>
        </w:rPr>
      </w:pPr>
      <w:r>
        <w:rPr>
          <w:rFonts w:cs="Calibri"/>
          <w:color w:val="000000"/>
          <w:sz w:val="24"/>
          <w:szCs w:val="24"/>
        </w:rPr>
        <w:t>Data Cleaning</w:t>
      </w:r>
    </w:p>
    <w:p w14:paraId="1501B11F" w14:textId="77777777" w:rsidR="009428D6" w:rsidRDefault="009428D6" w:rsidP="009428D6">
      <w:pPr>
        <w:pStyle w:val="ListParagraph"/>
        <w:numPr>
          <w:ilvl w:val="1"/>
          <w:numId w:val="3"/>
        </w:numPr>
        <w:jc w:val="both"/>
        <w:rPr>
          <w:sz w:val="24"/>
          <w:szCs w:val="24"/>
        </w:rPr>
      </w:pPr>
      <w:r>
        <w:rPr>
          <w:rFonts w:cs="Calibri"/>
          <w:color w:val="000000"/>
          <w:sz w:val="24"/>
          <w:szCs w:val="24"/>
        </w:rPr>
        <w:t>Missing Data</w:t>
      </w:r>
    </w:p>
    <w:p w14:paraId="7CF4B4DF" w14:textId="77777777" w:rsidR="009428D6" w:rsidRDefault="009428D6" w:rsidP="009428D6">
      <w:pPr>
        <w:pStyle w:val="ListParagraph"/>
        <w:numPr>
          <w:ilvl w:val="1"/>
          <w:numId w:val="3"/>
        </w:numPr>
        <w:spacing w:before="0" w:beforeAutospacing="0" w:after="0"/>
        <w:jc w:val="both"/>
        <w:rPr>
          <w:color w:val="000000"/>
          <w:sz w:val="24"/>
          <w:szCs w:val="24"/>
        </w:rPr>
      </w:pPr>
      <w:r>
        <w:rPr>
          <w:rFonts w:cs="Calibri"/>
          <w:color w:val="000000"/>
          <w:sz w:val="24"/>
          <w:szCs w:val="24"/>
        </w:rPr>
        <w:t>Distribution and Outliers</w:t>
      </w:r>
    </w:p>
    <w:p w14:paraId="52CBBB35" w14:textId="77777777" w:rsidR="009428D6" w:rsidRDefault="009428D6" w:rsidP="009428D6">
      <w:pPr>
        <w:pStyle w:val="ListParagraph"/>
        <w:numPr>
          <w:ilvl w:val="1"/>
          <w:numId w:val="3"/>
        </w:numPr>
        <w:jc w:val="both"/>
        <w:rPr>
          <w:sz w:val="24"/>
          <w:szCs w:val="24"/>
        </w:rPr>
      </w:pPr>
      <w:r>
        <w:rPr>
          <w:rFonts w:cs="Calibri"/>
          <w:color w:val="000000"/>
          <w:sz w:val="24"/>
          <w:szCs w:val="24"/>
        </w:rPr>
        <w:t>Variable Selection</w:t>
      </w:r>
    </w:p>
    <w:p w14:paraId="6CD9C52E" w14:textId="77777777" w:rsidR="009428D6" w:rsidRDefault="009428D6" w:rsidP="009428D6">
      <w:pPr>
        <w:pStyle w:val="ListParagraph"/>
        <w:numPr>
          <w:ilvl w:val="0"/>
          <w:numId w:val="3"/>
        </w:numPr>
        <w:jc w:val="both"/>
        <w:rPr>
          <w:sz w:val="24"/>
          <w:szCs w:val="24"/>
        </w:rPr>
      </w:pPr>
      <w:r>
        <w:rPr>
          <w:rFonts w:cs="Calibri"/>
          <w:color w:val="000000"/>
          <w:sz w:val="24"/>
          <w:szCs w:val="24"/>
        </w:rPr>
        <w:t>Dimension Reduction</w:t>
      </w:r>
    </w:p>
    <w:p w14:paraId="796E693F" w14:textId="77777777" w:rsidR="009428D6" w:rsidRDefault="009428D6" w:rsidP="009428D6">
      <w:pPr>
        <w:pStyle w:val="ListParagraph"/>
        <w:numPr>
          <w:ilvl w:val="1"/>
          <w:numId w:val="4"/>
        </w:numPr>
        <w:jc w:val="both"/>
        <w:rPr>
          <w:color w:val="000000"/>
          <w:sz w:val="24"/>
          <w:szCs w:val="24"/>
        </w:rPr>
      </w:pPr>
      <w:r>
        <w:rPr>
          <w:rFonts w:cs="Calibri"/>
          <w:color w:val="000000"/>
          <w:sz w:val="24"/>
          <w:szCs w:val="24"/>
        </w:rPr>
        <w:t>Principal Component Analysis</w:t>
      </w:r>
    </w:p>
    <w:p w14:paraId="1BC899B0" w14:textId="77777777" w:rsidR="009428D6" w:rsidRDefault="009428D6" w:rsidP="009428D6">
      <w:pPr>
        <w:pStyle w:val="ListParagraph"/>
        <w:numPr>
          <w:ilvl w:val="1"/>
          <w:numId w:val="4"/>
        </w:numPr>
        <w:jc w:val="both"/>
        <w:rPr>
          <w:color w:val="000000"/>
          <w:sz w:val="24"/>
          <w:szCs w:val="24"/>
        </w:rPr>
      </w:pPr>
      <w:r>
        <w:rPr>
          <w:rFonts w:cs="Calibri"/>
          <w:color w:val="000000"/>
          <w:sz w:val="24"/>
          <w:szCs w:val="24"/>
        </w:rPr>
        <w:t>Eigen Values</w:t>
      </w:r>
    </w:p>
    <w:p w14:paraId="79BCBBE4" w14:textId="77777777" w:rsidR="009428D6" w:rsidRDefault="009428D6" w:rsidP="009428D6">
      <w:pPr>
        <w:pStyle w:val="ListParagraph"/>
        <w:numPr>
          <w:ilvl w:val="1"/>
          <w:numId w:val="4"/>
        </w:numPr>
        <w:jc w:val="both"/>
        <w:rPr>
          <w:sz w:val="24"/>
          <w:szCs w:val="24"/>
        </w:rPr>
      </w:pPr>
      <w:r>
        <w:rPr>
          <w:rFonts w:cs="Calibri"/>
          <w:color w:val="000000"/>
          <w:sz w:val="24"/>
          <w:szCs w:val="24"/>
        </w:rPr>
        <w:t>Scree Plots</w:t>
      </w:r>
    </w:p>
    <w:p w14:paraId="58811A8E" w14:textId="77777777" w:rsidR="009428D6" w:rsidRDefault="009428D6" w:rsidP="009428D6">
      <w:pPr>
        <w:pStyle w:val="ListParagraph"/>
        <w:numPr>
          <w:ilvl w:val="1"/>
          <w:numId w:val="4"/>
        </w:numPr>
        <w:jc w:val="both"/>
        <w:rPr>
          <w:sz w:val="24"/>
          <w:szCs w:val="24"/>
        </w:rPr>
      </w:pPr>
      <w:r>
        <w:rPr>
          <w:rFonts w:cs="Calibri"/>
          <w:color w:val="000000"/>
          <w:sz w:val="24"/>
          <w:szCs w:val="24"/>
        </w:rPr>
        <w:t>Component Selection</w:t>
      </w:r>
    </w:p>
    <w:p w14:paraId="6BE495D2" w14:textId="77777777" w:rsidR="009428D6" w:rsidRDefault="009428D6" w:rsidP="009428D6">
      <w:pPr>
        <w:pStyle w:val="ListParagraph"/>
        <w:numPr>
          <w:ilvl w:val="1"/>
          <w:numId w:val="4"/>
        </w:numPr>
        <w:jc w:val="both"/>
        <w:rPr>
          <w:sz w:val="24"/>
          <w:szCs w:val="24"/>
        </w:rPr>
      </w:pPr>
      <w:r>
        <w:rPr>
          <w:rFonts w:cs="Calibri"/>
          <w:color w:val="000000"/>
          <w:sz w:val="24"/>
          <w:szCs w:val="24"/>
        </w:rPr>
        <w:t>Component Profiling</w:t>
      </w:r>
    </w:p>
    <w:p w14:paraId="3544031C" w14:textId="77782A15" w:rsidR="009428D6" w:rsidRPr="00C6272E" w:rsidRDefault="009428D6" w:rsidP="00C6272E">
      <w:pPr>
        <w:pStyle w:val="ListParagraph"/>
        <w:numPr>
          <w:ilvl w:val="0"/>
          <w:numId w:val="3"/>
        </w:numPr>
        <w:jc w:val="both"/>
        <w:rPr>
          <w:sz w:val="24"/>
          <w:szCs w:val="24"/>
        </w:rPr>
      </w:pPr>
      <w:r>
        <w:rPr>
          <w:rFonts w:cs="Calibri"/>
          <w:color w:val="000000"/>
          <w:sz w:val="24"/>
          <w:szCs w:val="24"/>
        </w:rPr>
        <w:t>Clustering</w:t>
      </w:r>
    </w:p>
    <w:p w14:paraId="0D380AF6" w14:textId="77777777" w:rsidR="009428D6" w:rsidRDefault="009428D6" w:rsidP="009428D6">
      <w:pPr>
        <w:pStyle w:val="ListParagraph"/>
        <w:numPr>
          <w:ilvl w:val="1"/>
          <w:numId w:val="4"/>
        </w:numPr>
        <w:jc w:val="both"/>
        <w:rPr>
          <w:sz w:val="24"/>
          <w:szCs w:val="24"/>
        </w:rPr>
      </w:pPr>
      <w:r>
        <w:rPr>
          <w:rFonts w:cs="Calibri"/>
          <w:color w:val="000000"/>
          <w:sz w:val="24"/>
          <w:szCs w:val="24"/>
        </w:rPr>
        <w:t>Description of clusters</w:t>
      </w:r>
    </w:p>
    <w:p w14:paraId="3A094547" w14:textId="77777777" w:rsidR="009428D6" w:rsidRDefault="009428D6" w:rsidP="009428D6">
      <w:pPr>
        <w:pStyle w:val="ListParagraph"/>
        <w:numPr>
          <w:ilvl w:val="0"/>
          <w:numId w:val="3"/>
        </w:numPr>
        <w:jc w:val="both"/>
        <w:rPr>
          <w:sz w:val="24"/>
          <w:szCs w:val="24"/>
        </w:rPr>
      </w:pPr>
      <w:r>
        <w:rPr>
          <w:rFonts w:cs="Calibri"/>
          <w:color w:val="000000"/>
          <w:sz w:val="24"/>
          <w:szCs w:val="24"/>
        </w:rPr>
        <w:t>Regression Analysis</w:t>
      </w:r>
    </w:p>
    <w:p w14:paraId="11028570" w14:textId="7DB28069" w:rsidR="009428D6" w:rsidRPr="009428D6" w:rsidRDefault="009428D6" w:rsidP="00056C99">
      <w:pPr>
        <w:pStyle w:val="ListParagraph"/>
        <w:numPr>
          <w:ilvl w:val="0"/>
          <w:numId w:val="3"/>
        </w:numPr>
        <w:jc w:val="both"/>
        <w:rPr>
          <w:sz w:val="24"/>
          <w:szCs w:val="24"/>
        </w:rPr>
      </w:pPr>
      <w:r>
        <w:rPr>
          <w:rFonts w:cs="Calibri"/>
          <w:color w:val="000000"/>
          <w:sz w:val="24"/>
          <w:szCs w:val="24"/>
        </w:rPr>
        <w:t>Conclusion</w:t>
      </w:r>
    </w:p>
    <w:p w14:paraId="48CC8560" w14:textId="77777777" w:rsidR="009428D6" w:rsidRDefault="009428D6" w:rsidP="00056C99">
      <w:pPr>
        <w:pStyle w:val="Heading1"/>
        <w:rPr>
          <w:rFonts w:asciiTheme="minorHAnsi" w:hAnsiTheme="minorHAnsi" w:cstheme="minorHAnsi"/>
          <w:b/>
          <w:bCs/>
          <w:kern w:val="36"/>
        </w:rPr>
      </w:pPr>
    </w:p>
    <w:p w14:paraId="6219275F" w14:textId="77777777" w:rsidR="009428D6" w:rsidRDefault="009428D6" w:rsidP="00056C99">
      <w:pPr>
        <w:pStyle w:val="Heading1"/>
        <w:rPr>
          <w:rFonts w:asciiTheme="minorHAnsi" w:hAnsiTheme="minorHAnsi" w:cstheme="minorHAnsi"/>
          <w:b/>
          <w:bCs/>
          <w:kern w:val="36"/>
        </w:rPr>
      </w:pPr>
    </w:p>
    <w:p w14:paraId="35B04261" w14:textId="0E0CE36E" w:rsidR="009428D6" w:rsidRDefault="009428D6" w:rsidP="00056C99">
      <w:pPr>
        <w:pStyle w:val="Heading1"/>
        <w:rPr>
          <w:rFonts w:asciiTheme="minorHAnsi" w:hAnsiTheme="minorHAnsi" w:cstheme="minorHAnsi"/>
          <w:b/>
          <w:bCs/>
          <w:kern w:val="36"/>
        </w:rPr>
      </w:pPr>
    </w:p>
    <w:p w14:paraId="1F7DA670" w14:textId="3266E85C" w:rsidR="009428D6" w:rsidRDefault="009428D6" w:rsidP="009428D6">
      <w:pPr>
        <w:rPr>
          <w:lang w:eastAsia="en-SG"/>
        </w:rPr>
      </w:pPr>
    </w:p>
    <w:p w14:paraId="30ECEAD0" w14:textId="0BF8FBCB" w:rsidR="009428D6" w:rsidRDefault="009428D6" w:rsidP="009428D6">
      <w:pPr>
        <w:rPr>
          <w:lang w:eastAsia="en-SG"/>
        </w:rPr>
      </w:pPr>
    </w:p>
    <w:p w14:paraId="69E04022" w14:textId="5B094AB1" w:rsidR="009428D6" w:rsidRDefault="009428D6" w:rsidP="009428D6">
      <w:pPr>
        <w:rPr>
          <w:lang w:eastAsia="en-SG"/>
        </w:rPr>
      </w:pPr>
    </w:p>
    <w:p w14:paraId="0E834930" w14:textId="5D9B6498" w:rsidR="009428D6" w:rsidRDefault="009428D6" w:rsidP="009428D6">
      <w:pPr>
        <w:rPr>
          <w:lang w:eastAsia="en-SG"/>
        </w:rPr>
      </w:pPr>
    </w:p>
    <w:p w14:paraId="2D6EF0DD" w14:textId="141B195E" w:rsidR="009428D6" w:rsidRDefault="009428D6" w:rsidP="009428D6">
      <w:pPr>
        <w:rPr>
          <w:lang w:eastAsia="en-SG"/>
        </w:rPr>
      </w:pPr>
    </w:p>
    <w:p w14:paraId="6EA8DEC6" w14:textId="5F773189" w:rsidR="009428D6" w:rsidRDefault="009428D6" w:rsidP="009428D6">
      <w:pPr>
        <w:rPr>
          <w:lang w:eastAsia="en-SG"/>
        </w:rPr>
      </w:pPr>
    </w:p>
    <w:p w14:paraId="7AB44C47" w14:textId="71DF3521" w:rsidR="009428D6" w:rsidRDefault="009428D6" w:rsidP="009428D6">
      <w:pPr>
        <w:rPr>
          <w:lang w:eastAsia="en-SG"/>
        </w:rPr>
      </w:pPr>
    </w:p>
    <w:p w14:paraId="2F3C6FA1" w14:textId="3C933653" w:rsidR="00C6272E" w:rsidRDefault="00C6272E" w:rsidP="00056C99">
      <w:pPr>
        <w:pStyle w:val="Heading1"/>
        <w:rPr>
          <w:rFonts w:asciiTheme="minorHAnsi" w:hAnsiTheme="minorHAnsi" w:cstheme="minorHAnsi"/>
          <w:b/>
          <w:bCs/>
          <w:kern w:val="36"/>
        </w:rPr>
      </w:pPr>
    </w:p>
    <w:p w14:paraId="7697E8E3" w14:textId="3CCE4B65" w:rsidR="00C6272E" w:rsidRDefault="00C6272E" w:rsidP="00C6272E">
      <w:pPr>
        <w:rPr>
          <w:lang w:eastAsia="en-SG"/>
        </w:rPr>
      </w:pPr>
    </w:p>
    <w:p w14:paraId="512F3024" w14:textId="77777777" w:rsidR="00C6272E" w:rsidRPr="00C6272E" w:rsidRDefault="00C6272E" w:rsidP="00C6272E">
      <w:pPr>
        <w:rPr>
          <w:lang w:eastAsia="en-SG"/>
        </w:rPr>
      </w:pPr>
    </w:p>
    <w:p w14:paraId="68E631E0" w14:textId="57F3637C" w:rsidR="00056C99" w:rsidRPr="000B1FA5" w:rsidRDefault="00056C99" w:rsidP="00056C99">
      <w:pPr>
        <w:pStyle w:val="Heading1"/>
        <w:rPr>
          <w:rFonts w:asciiTheme="minorHAnsi" w:hAnsiTheme="minorHAnsi" w:cstheme="minorHAnsi"/>
          <w:b/>
          <w:bCs/>
          <w:kern w:val="36"/>
        </w:rPr>
      </w:pPr>
      <w:r w:rsidRPr="000B1FA5">
        <w:rPr>
          <w:rFonts w:asciiTheme="minorHAnsi" w:hAnsiTheme="minorHAnsi" w:cstheme="minorHAnsi"/>
          <w:b/>
          <w:bCs/>
          <w:kern w:val="36"/>
        </w:rPr>
        <w:t>Introduction</w:t>
      </w:r>
    </w:p>
    <w:p w14:paraId="7158541F" w14:textId="2C1C3E6D" w:rsidR="00056C99" w:rsidRPr="000B1FA5" w:rsidRDefault="00056C99">
      <w:pPr>
        <w:rPr>
          <w:rFonts w:cstheme="minorHAnsi"/>
        </w:rPr>
      </w:pPr>
      <w:r w:rsidRPr="000B1FA5">
        <w:rPr>
          <w:rFonts w:cstheme="minorHAnsi"/>
        </w:rPr>
        <w:t xml:space="preserve">The data which we picked for doing our analysis is the match statistics of the FIFA 2018. </w:t>
      </w:r>
      <w:r w:rsidRPr="000B1FA5">
        <w:rPr>
          <w:rFonts w:cstheme="minorHAnsi"/>
          <w:shd w:val="clear" w:color="auto" w:fill="FFFFFF"/>
        </w:rPr>
        <w:t xml:space="preserve">We </w:t>
      </w:r>
      <w:proofErr w:type="gramStart"/>
      <w:r w:rsidRPr="000B1FA5">
        <w:rPr>
          <w:rFonts w:cstheme="minorHAnsi"/>
          <w:shd w:val="clear" w:color="auto" w:fill="FFFFFF"/>
        </w:rPr>
        <w:t>used  this</w:t>
      </w:r>
      <w:proofErr w:type="gramEnd"/>
      <w:r w:rsidRPr="000B1FA5">
        <w:rPr>
          <w:rFonts w:cstheme="minorHAnsi"/>
          <w:shd w:val="clear" w:color="auto" w:fill="FFFFFF"/>
        </w:rPr>
        <w:t xml:space="preserve"> public dataset available in Kaggle to discover interesting patterns in it. The data has been originally collected from 2018 FIFA World Cup Russia Official App and posted in Kaggle.</w:t>
      </w:r>
      <w:r w:rsidRPr="000B1FA5">
        <w:rPr>
          <w:rFonts w:cstheme="minorHAnsi"/>
        </w:rPr>
        <w:t xml:space="preserve"> We have first done a PCA to reduce the number of variables which was originally 23 for our analysis and built a model to cluster the data to find the patterns in it. </w:t>
      </w:r>
      <w:proofErr w:type="gramStart"/>
      <w:r w:rsidRPr="000B1FA5">
        <w:rPr>
          <w:rFonts w:cstheme="minorHAnsi"/>
        </w:rPr>
        <w:t>Finally</w:t>
      </w:r>
      <w:proofErr w:type="gramEnd"/>
      <w:r w:rsidRPr="000B1FA5">
        <w:rPr>
          <w:rFonts w:cstheme="minorHAnsi"/>
        </w:rPr>
        <w:t xml:space="preserve"> a logistic regression model was built to predict if there is</w:t>
      </w:r>
      <w:r w:rsidR="00EE1FFB" w:rsidRPr="000B1FA5">
        <w:rPr>
          <w:rFonts w:cstheme="minorHAnsi"/>
        </w:rPr>
        <w:t xml:space="preserve"> a man of the</w:t>
      </w:r>
      <w:r w:rsidRPr="000B1FA5">
        <w:rPr>
          <w:rFonts w:cstheme="minorHAnsi"/>
        </w:rPr>
        <w:t xml:space="preserve"> match </w:t>
      </w:r>
      <w:r w:rsidR="00EE1FFB" w:rsidRPr="000B1FA5">
        <w:rPr>
          <w:rFonts w:cstheme="minorHAnsi"/>
        </w:rPr>
        <w:t>for individual games. The number of observations is around 126 which is the number of matches in the world cup.</w:t>
      </w:r>
    </w:p>
    <w:p w14:paraId="4D9B95A4" w14:textId="77777777" w:rsidR="00EE1FFB" w:rsidRPr="000B1FA5" w:rsidRDefault="00EE1FFB" w:rsidP="00EE1FFB">
      <w:pPr>
        <w:pStyle w:val="Heading1"/>
        <w:rPr>
          <w:rFonts w:asciiTheme="minorHAnsi" w:hAnsiTheme="minorHAnsi" w:cstheme="minorHAnsi"/>
          <w:b/>
          <w:bCs/>
          <w:kern w:val="36"/>
        </w:rPr>
      </w:pPr>
      <w:r w:rsidRPr="000B1FA5">
        <w:rPr>
          <w:rFonts w:asciiTheme="minorHAnsi" w:hAnsiTheme="minorHAnsi" w:cstheme="minorHAnsi"/>
          <w:b/>
          <w:bCs/>
          <w:kern w:val="36"/>
        </w:rPr>
        <w:t>Dataset Description</w:t>
      </w:r>
    </w:p>
    <w:p w14:paraId="7DB3290A" w14:textId="36CF0725" w:rsidR="00EE1FFB" w:rsidRPr="000B1FA5" w:rsidRDefault="00EE1FFB">
      <w:pPr>
        <w:rPr>
          <w:rFonts w:cstheme="minorHAnsi"/>
        </w:rPr>
      </w:pPr>
      <w:r w:rsidRPr="000B1FA5">
        <w:rPr>
          <w:rFonts w:cstheme="minorHAnsi"/>
        </w:rPr>
        <w:t>The data set has 23 columns in it including the dependent variable. The data collected contains several statistics like the goals scored, penalties missed opportunities and accuracy. These will help us in identifying the matches were known for which characteristic of it. This can be further used to suggest matches based on the search criteria over internet.</w:t>
      </w:r>
    </w:p>
    <w:p w14:paraId="0A99DA7E" w14:textId="5BD90677" w:rsidR="00EE1FFB" w:rsidRPr="000B1FA5" w:rsidRDefault="00EE1FFB" w:rsidP="00EE1FFB">
      <w:pPr>
        <w:pStyle w:val="Heading1"/>
        <w:rPr>
          <w:rFonts w:asciiTheme="minorHAnsi" w:hAnsiTheme="minorHAnsi" w:cstheme="minorHAnsi"/>
          <w:b/>
          <w:bCs/>
          <w:kern w:val="36"/>
        </w:rPr>
      </w:pPr>
      <w:r w:rsidRPr="000B1FA5">
        <w:rPr>
          <w:rFonts w:asciiTheme="minorHAnsi" w:hAnsiTheme="minorHAnsi" w:cstheme="minorHAnsi"/>
          <w:b/>
          <w:bCs/>
          <w:kern w:val="36"/>
        </w:rPr>
        <w:t>Data Understanding</w:t>
      </w:r>
    </w:p>
    <w:tbl>
      <w:tblPr>
        <w:tblW w:w="7800" w:type="dxa"/>
        <w:tblCellMar>
          <w:top w:w="15" w:type="dxa"/>
          <w:left w:w="15" w:type="dxa"/>
          <w:bottom w:w="15" w:type="dxa"/>
          <w:right w:w="15" w:type="dxa"/>
        </w:tblCellMar>
        <w:tblLook w:val="04A0" w:firstRow="1" w:lastRow="0" w:firstColumn="1" w:lastColumn="0" w:noHBand="0" w:noVBand="1"/>
      </w:tblPr>
      <w:tblGrid>
        <w:gridCol w:w="1801"/>
        <w:gridCol w:w="5999"/>
      </w:tblGrid>
      <w:tr w:rsidR="00B21C45" w:rsidRPr="00B21C45" w14:paraId="115BFE0A"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shd w:val="clear" w:color="auto" w:fill="DDEBF7"/>
            <w:vAlign w:val="center"/>
            <w:hideMark/>
          </w:tcPr>
          <w:p w14:paraId="04546535"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 xml:space="preserve">Feature </w:t>
            </w:r>
          </w:p>
        </w:tc>
        <w:tc>
          <w:tcPr>
            <w:tcW w:w="6000" w:type="dxa"/>
            <w:tcBorders>
              <w:top w:val="single" w:sz="4" w:space="0" w:color="000000"/>
              <w:left w:val="single" w:sz="4" w:space="0" w:color="000000"/>
              <w:bottom w:val="single" w:sz="4" w:space="0" w:color="000000"/>
              <w:right w:val="single" w:sz="4" w:space="0" w:color="000000"/>
            </w:tcBorders>
            <w:shd w:val="clear" w:color="auto" w:fill="DDEBF7"/>
            <w:vAlign w:val="center"/>
            <w:hideMark/>
          </w:tcPr>
          <w:p w14:paraId="34BB5295"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Description</w:t>
            </w:r>
          </w:p>
        </w:tc>
      </w:tr>
      <w:tr w:rsidR="00B21C45" w:rsidRPr="00B21C45" w14:paraId="134033DF"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12D8C4B"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Goal Scored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1B6BD7BD"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Goals scored in the match</w:t>
            </w:r>
          </w:p>
        </w:tc>
      </w:tr>
      <w:tr w:rsidR="00B21C45" w:rsidRPr="00B21C45" w14:paraId="7CB08BF9"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2112AD0F"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Ball Possession %</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6485D105"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Ball Possessed by the team in the match</w:t>
            </w:r>
          </w:p>
        </w:tc>
      </w:tr>
      <w:tr w:rsidR="00B21C45" w:rsidRPr="00B21C45" w14:paraId="75783B25"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BF6C38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Attempts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64B7AD1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Attempts to score goals</w:t>
            </w:r>
          </w:p>
        </w:tc>
      </w:tr>
      <w:tr w:rsidR="00B21C45" w:rsidRPr="00B21C45" w14:paraId="4525B0DC"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2081FAF2"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On-Target</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3584DD2C"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Attempts that were on target</w:t>
            </w:r>
          </w:p>
        </w:tc>
      </w:tr>
      <w:tr w:rsidR="00B21C45" w:rsidRPr="00B21C45" w14:paraId="53220EC1"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51FEB38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Off-Target</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333A001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Attempts that were off target</w:t>
            </w:r>
          </w:p>
        </w:tc>
      </w:tr>
      <w:tr w:rsidR="00B21C45" w:rsidRPr="00B21C45" w14:paraId="5624E24F"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5C9CD5E2"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Blocked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07C61BCB"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Blocks made to counter the shots</w:t>
            </w:r>
          </w:p>
        </w:tc>
      </w:tr>
      <w:tr w:rsidR="00B21C45" w:rsidRPr="00B21C45" w14:paraId="57979A79"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00AC6F1"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Corners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187EE804"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Corners earned</w:t>
            </w:r>
          </w:p>
        </w:tc>
      </w:tr>
      <w:tr w:rsidR="00B21C45" w:rsidRPr="00B21C45" w14:paraId="54B64354" w14:textId="77777777" w:rsidTr="00B21C45">
        <w:trPr>
          <w:trHeight w:val="9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E0DF68F"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Offsides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28B8CDA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 player is in an offside position if: he is nearer to his opponents' goal line than both the ball and the second last opponent</w:t>
            </w:r>
          </w:p>
        </w:tc>
      </w:tr>
      <w:tr w:rsidR="00B21C45" w:rsidRPr="00B21C45" w14:paraId="0193CF33" w14:textId="77777777" w:rsidTr="00B21C45">
        <w:trPr>
          <w:trHeight w:val="6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F41C82D"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Free Kicks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49A95E4F"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Restart of play that is awarded to a team following most types of fouls</w:t>
            </w:r>
          </w:p>
        </w:tc>
      </w:tr>
      <w:tr w:rsidR="00B21C45" w:rsidRPr="00B21C45" w14:paraId="663393EC"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E808A7B"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Saves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444D57F1"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Goals saved</w:t>
            </w:r>
          </w:p>
        </w:tc>
      </w:tr>
      <w:tr w:rsidR="00B21C45" w:rsidRPr="00B21C45" w14:paraId="44726EC4"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3BEC54F"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Pass Accuracy %</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28A45C3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Passes that were on target</w:t>
            </w:r>
          </w:p>
        </w:tc>
      </w:tr>
      <w:tr w:rsidR="00B21C45" w:rsidRPr="00B21C45" w14:paraId="02B7D5BA"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7510254C"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Passes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0773DB7C"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Passes made both accurate as well as inaccurate</w:t>
            </w:r>
          </w:p>
        </w:tc>
      </w:tr>
      <w:tr w:rsidR="00B21C45" w:rsidRPr="00B21C45" w14:paraId="206FB35B"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18F0474"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Distance Covered (Kms)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46AAC5B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Distance covered in whole match by both teams</w:t>
            </w:r>
          </w:p>
        </w:tc>
      </w:tr>
      <w:tr w:rsidR="00B21C45" w:rsidRPr="00B21C45" w14:paraId="7A141EF2" w14:textId="77777777" w:rsidTr="00B21C45">
        <w:trPr>
          <w:trHeight w:val="6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78407489"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Fouls Committed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5BC39ABD"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Acts committed by players which are deemed by the referee to be unfair and are subsequently penalized</w:t>
            </w:r>
          </w:p>
        </w:tc>
      </w:tr>
      <w:tr w:rsidR="00B21C45" w:rsidRPr="00B21C45" w14:paraId="27AFB565" w14:textId="77777777" w:rsidTr="00B21C45">
        <w:trPr>
          <w:trHeight w:val="6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70F42565"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Yellow Card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614B7AB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Yellow cards are used to punish milder forms of misconduct by players</w:t>
            </w:r>
          </w:p>
        </w:tc>
      </w:tr>
      <w:tr w:rsidR="00B21C45" w:rsidRPr="00B21C45" w14:paraId="2EDAD3E0" w14:textId="77777777" w:rsidTr="00B21C45">
        <w:trPr>
          <w:trHeight w:val="6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ACEA149"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Yellow &amp; Red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040E2CD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Players who got an automatic red card subsequently after he received two yellow cards.</w:t>
            </w:r>
          </w:p>
        </w:tc>
      </w:tr>
      <w:tr w:rsidR="00B21C45" w:rsidRPr="00B21C45" w14:paraId="3DC8C42F"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BFF12D1"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Red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2381989F"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Number of direct red cards earned in the game</w:t>
            </w:r>
          </w:p>
        </w:tc>
      </w:tr>
      <w:tr w:rsidR="00B21C45" w:rsidRPr="00B21C45" w14:paraId="35744D2D"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5A1B104C" w14:textId="77777777" w:rsidR="00B21C45" w:rsidRPr="00B21C45" w:rsidRDefault="00B21C45" w:rsidP="00B21C45">
            <w:pPr>
              <w:spacing w:after="0" w:line="240" w:lineRule="auto"/>
              <w:rPr>
                <w:rFonts w:eastAsia="Times New Roman" w:cstheme="minorHAnsi"/>
                <w:color w:val="000000"/>
                <w:lang w:eastAsia="en-SG"/>
              </w:rPr>
            </w:pPr>
            <w:proofErr w:type="gramStart"/>
            <w:r w:rsidRPr="00B21C45">
              <w:rPr>
                <w:rFonts w:eastAsia="Times New Roman" w:cstheme="minorHAnsi"/>
                <w:color w:val="000000"/>
                <w:lang w:eastAsia="en-SG"/>
              </w:rPr>
              <w:lastRenderedPageBreak/>
              <w:t>Man</w:t>
            </w:r>
            <w:proofErr w:type="gramEnd"/>
            <w:r w:rsidRPr="00B21C45">
              <w:rPr>
                <w:rFonts w:eastAsia="Times New Roman" w:cstheme="minorHAnsi"/>
                <w:color w:val="000000"/>
                <w:lang w:eastAsia="en-SG"/>
              </w:rPr>
              <w:t xml:space="preserve"> of the Match</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5B4D098D"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Indicator to show if the game had a man of the match</w:t>
            </w:r>
          </w:p>
        </w:tc>
      </w:tr>
      <w:tr w:rsidR="00B21C45" w:rsidRPr="00B21C45" w14:paraId="01D9CF67"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49C180DA"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1st Goal</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1F790C4E"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Time when first goal was scored</w:t>
            </w:r>
          </w:p>
        </w:tc>
      </w:tr>
      <w:tr w:rsidR="00B21C45" w:rsidRPr="00B21C45" w14:paraId="03B9BBD8"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1BF6455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Round</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51CEC072" w14:textId="77777777" w:rsidR="00B21C45" w:rsidRPr="00B21C45" w:rsidRDefault="00B21C45" w:rsidP="00B21C45">
            <w:pPr>
              <w:spacing w:after="0" w:line="240" w:lineRule="auto"/>
              <w:rPr>
                <w:rFonts w:eastAsia="Times New Roman" w:cstheme="minorHAnsi"/>
                <w:color w:val="000000"/>
                <w:lang w:eastAsia="en-SG"/>
              </w:rPr>
            </w:pPr>
          </w:p>
        </w:tc>
      </w:tr>
      <w:tr w:rsidR="00B21C45" w:rsidRPr="00B21C45" w14:paraId="226011F0" w14:textId="77777777" w:rsidTr="00B21C45">
        <w:trPr>
          <w:trHeight w:val="9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07680C90"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PSO</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3DB6A18A"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 xml:space="preserve">Indicator to show if the game had a Penalty </w:t>
            </w:r>
            <w:proofErr w:type="spellStart"/>
            <w:r w:rsidRPr="00B21C45">
              <w:rPr>
                <w:rFonts w:eastAsia="Times New Roman" w:cstheme="minorHAnsi"/>
                <w:color w:val="000000"/>
                <w:lang w:eastAsia="en-SG"/>
              </w:rPr>
              <w:t>Shooutout</w:t>
            </w:r>
            <w:proofErr w:type="spellEnd"/>
            <w:r w:rsidRPr="00B21C45">
              <w:rPr>
                <w:rFonts w:eastAsia="Times New Roman" w:cstheme="minorHAnsi"/>
                <w:color w:val="000000"/>
                <w:lang w:eastAsia="en-SG"/>
              </w:rPr>
              <w:t>. This is used to decide the winner if both teams are on a draw after extra time</w:t>
            </w:r>
          </w:p>
        </w:tc>
      </w:tr>
      <w:tr w:rsidR="00B21C45" w:rsidRPr="00B21C45" w14:paraId="05BD0F8C"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5A9CDFC1"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Goals in PSO</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4F40D876"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Number of goals in PSO</w:t>
            </w:r>
          </w:p>
        </w:tc>
      </w:tr>
      <w:tr w:rsidR="00B21C45" w:rsidRPr="00B21C45" w14:paraId="39A0AF49" w14:textId="77777777" w:rsidTr="00B21C45">
        <w:trPr>
          <w:trHeight w:val="600"/>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410A17D2"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Own goals</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3B40A25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When a player scores a goal on their own side of the playing area rather than the one defended by the opponent</w:t>
            </w:r>
          </w:p>
        </w:tc>
      </w:tr>
      <w:tr w:rsidR="00B21C45" w:rsidRPr="00B21C45" w14:paraId="17F0C882" w14:textId="77777777" w:rsidTr="00B21C45">
        <w:trPr>
          <w:trHeight w:val="286"/>
        </w:trPr>
        <w:tc>
          <w:tcPr>
            <w:tcW w:w="1801" w:type="dxa"/>
            <w:tcBorders>
              <w:top w:val="single" w:sz="4" w:space="0" w:color="000000"/>
              <w:left w:val="single" w:sz="4" w:space="0" w:color="000000"/>
              <w:bottom w:val="single" w:sz="4" w:space="0" w:color="000000"/>
              <w:right w:val="single" w:sz="4" w:space="0" w:color="000000"/>
            </w:tcBorders>
            <w:vAlign w:val="center"/>
            <w:hideMark/>
          </w:tcPr>
          <w:p w14:paraId="64714887"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Own goal Time</w:t>
            </w:r>
          </w:p>
        </w:tc>
        <w:tc>
          <w:tcPr>
            <w:tcW w:w="6000" w:type="dxa"/>
            <w:tcBorders>
              <w:top w:val="single" w:sz="4" w:space="0" w:color="000000"/>
              <w:left w:val="single" w:sz="4" w:space="0" w:color="000000"/>
              <w:bottom w:val="single" w:sz="4" w:space="0" w:color="000000"/>
              <w:right w:val="single" w:sz="4" w:space="0" w:color="000000"/>
            </w:tcBorders>
            <w:vAlign w:val="center"/>
            <w:hideMark/>
          </w:tcPr>
          <w:p w14:paraId="68F8480B" w14:textId="77777777" w:rsidR="00B21C45" w:rsidRPr="00B21C45" w:rsidRDefault="00B21C45" w:rsidP="00B21C45">
            <w:pPr>
              <w:spacing w:after="0" w:line="240" w:lineRule="auto"/>
              <w:rPr>
                <w:rFonts w:eastAsia="Times New Roman" w:cstheme="minorHAnsi"/>
                <w:color w:val="000000"/>
                <w:lang w:eastAsia="en-SG"/>
              </w:rPr>
            </w:pPr>
            <w:r w:rsidRPr="00B21C45">
              <w:rPr>
                <w:rFonts w:eastAsia="Times New Roman" w:cstheme="minorHAnsi"/>
                <w:color w:val="000000"/>
                <w:lang w:eastAsia="en-SG"/>
              </w:rPr>
              <w:t>Tie of own goal scored</w:t>
            </w:r>
          </w:p>
        </w:tc>
      </w:tr>
    </w:tbl>
    <w:p w14:paraId="2FD9F233" w14:textId="1C7F8942" w:rsidR="00761A09" w:rsidRPr="000B1FA5" w:rsidRDefault="00761A09" w:rsidP="00761A09">
      <w:pPr>
        <w:rPr>
          <w:rFonts w:cstheme="minorHAnsi"/>
          <w:lang w:eastAsia="en-SG"/>
        </w:rPr>
      </w:pPr>
    </w:p>
    <w:p w14:paraId="5732D9A1" w14:textId="289DA438" w:rsidR="00EE1FFB" w:rsidRPr="000B1FA5" w:rsidRDefault="00EE1FFB" w:rsidP="00EE1FFB">
      <w:pPr>
        <w:pStyle w:val="Heading1"/>
        <w:rPr>
          <w:rFonts w:asciiTheme="minorHAnsi" w:hAnsiTheme="minorHAnsi" w:cstheme="minorHAnsi"/>
          <w:b/>
          <w:bCs/>
          <w:kern w:val="36"/>
        </w:rPr>
      </w:pPr>
      <w:r w:rsidRPr="000B1FA5">
        <w:rPr>
          <w:rFonts w:asciiTheme="minorHAnsi" w:hAnsiTheme="minorHAnsi" w:cstheme="minorHAnsi"/>
          <w:b/>
          <w:bCs/>
          <w:kern w:val="36"/>
        </w:rPr>
        <w:t>Data Cleaning</w:t>
      </w:r>
    </w:p>
    <w:p w14:paraId="42B1C213" w14:textId="77777777" w:rsidR="00EE1FFB" w:rsidRPr="000B1FA5" w:rsidRDefault="00EE1FFB" w:rsidP="00EE1FFB">
      <w:pPr>
        <w:rPr>
          <w:rFonts w:cstheme="minorHAnsi"/>
          <w:lang w:eastAsia="en-SG"/>
        </w:rPr>
      </w:pPr>
    </w:p>
    <w:tbl>
      <w:tblPr>
        <w:tblStyle w:val="PlainTable1"/>
        <w:tblW w:w="9360" w:type="dxa"/>
        <w:jc w:val="center"/>
        <w:tblInd w:w="0" w:type="dxa"/>
        <w:tblLayout w:type="fixed"/>
        <w:tblLook w:val="04A0" w:firstRow="1" w:lastRow="0" w:firstColumn="1" w:lastColumn="0" w:noHBand="0" w:noVBand="1"/>
      </w:tblPr>
      <w:tblGrid>
        <w:gridCol w:w="7620"/>
        <w:gridCol w:w="1740"/>
      </w:tblGrid>
      <w:tr w:rsidR="00EE1FFB" w:rsidRPr="000B1FA5" w14:paraId="39B69A5E" w14:textId="77777777" w:rsidTr="00EE1F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20" w:type="dxa"/>
            <w:tcBorders>
              <w:top w:val="single" w:sz="4" w:space="0" w:color="BEBEBE"/>
              <w:left w:val="single" w:sz="4" w:space="0" w:color="BEBEBE"/>
              <w:bottom w:val="single" w:sz="4" w:space="0" w:color="BEBEBE"/>
              <w:right w:val="single" w:sz="4" w:space="0" w:color="BEBEBE"/>
            </w:tcBorders>
            <w:hideMark/>
          </w:tcPr>
          <w:p w14:paraId="4B5FD39D" w14:textId="77777777" w:rsidR="00EE1FFB" w:rsidRPr="000B1FA5" w:rsidRDefault="00EE1FFB">
            <w:pPr>
              <w:jc w:val="center"/>
              <w:rPr>
                <w:rFonts w:asciiTheme="minorHAnsi" w:hAnsiTheme="minorHAnsi" w:cstheme="minorHAnsi"/>
                <w:b w:val="0"/>
                <w:bCs w:val="0"/>
              </w:rPr>
            </w:pPr>
            <w:r w:rsidRPr="000B1FA5">
              <w:rPr>
                <w:rFonts w:asciiTheme="minorHAnsi" w:hAnsiTheme="minorHAnsi" w:cstheme="minorHAnsi"/>
                <w:b w:val="0"/>
                <w:bCs w:val="0"/>
              </w:rPr>
              <w:t>ITEM</w:t>
            </w:r>
          </w:p>
        </w:tc>
        <w:tc>
          <w:tcPr>
            <w:tcW w:w="1740" w:type="dxa"/>
            <w:tcBorders>
              <w:top w:val="single" w:sz="4" w:space="0" w:color="BEBEBE"/>
              <w:left w:val="nil"/>
              <w:bottom w:val="single" w:sz="4" w:space="0" w:color="BEBEBE"/>
              <w:right w:val="single" w:sz="4" w:space="0" w:color="BEBEBE"/>
            </w:tcBorders>
            <w:hideMark/>
          </w:tcPr>
          <w:p w14:paraId="36461594" w14:textId="77777777" w:rsidR="00EE1FFB" w:rsidRPr="000B1FA5" w:rsidRDefault="00EE1FFB" w:rsidP="0080535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B1FA5">
              <w:rPr>
                <w:rFonts w:asciiTheme="minorHAnsi" w:hAnsiTheme="minorHAnsi" w:cstheme="minorHAnsi"/>
              </w:rPr>
              <w:t>STATS</w:t>
            </w:r>
          </w:p>
        </w:tc>
      </w:tr>
      <w:tr w:rsidR="00EE1FFB" w:rsidRPr="000B1FA5" w14:paraId="73951819" w14:textId="77777777" w:rsidTr="00EE1FFB">
        <w:trPr>
          <w:jc w:val="center"/>
        </w:trPr>
        <w:tc>
          <w:tcPr>
            <w:cnfStyle w:val="001000000000" w:firstRow="0" w:lastRow="0" w:firstColumn="1" w:lastColumn="0" w:oddVBand="0" w:evenVBand="0" w:oddHBand="0" w:evenHBand="0" w:firstRowFirstColumn="0" w:firstRowLastColumn="0" w:lastRowFirstColumn="0" w:lastRowLastColumn="0"/>
            <w:tcW w:w="7620" w:type="dxa"/>
            <w:tcBorders>
              <w:top w:val="single" w:sz="4" w:space="0" w:color="BEBEBE"/>
              <w:left w:val="single" w:sz="4" w:space="0" w:color="BEBEBE"/>
              <w:bottom w:val="single" w:sz="4" w:space="0" w:color="BEBEBE"/>
              <w:right w:val="single" w:sz="4" w:space="0" w:color="BEBEBE"/>
            </w:tcBorders>
            <w:hideMark/>
          </w:tcPr>
          <w:p w14:paraId="2D4CEC8E" w14:textId="77777777" w:rsidR="00EE1FFB" w:rsidRPr="000B1FA5" w:rsidRDefault="00EE1FFB">
            <w:pPr>
              <w:jc w:val="center"/>
              <w:rPr>
                <w:rFonts w:asciiTheme="minorHAnsi" w:hAnsiTheme="minorHAnsi" w:cstheme="minorHAnsi"/>
                <w:color w:val="000000"/>
                <w:sz w:val="24"/>
                <w:szCs w:val="24"/>
              </w:rPr>
            </w:pPr>
            <w:r w:rsidRPr="000B1FA5">
              <w:rPr>
                <w:rFonts w:asciiTheme="minorHAnsi" w:hAnsiTheme="minorHAnsi" w:cstheme="minorHAnsi"/>
                <w:color w:val="000000"/>
                <w:sz w:val="24"/>
                <w:szCs w:val="24"/>
              </w:rPr>
              <w:t>Number of variables</w:t>
            </w:r>
          </w:p>
        </w:tc>
        <w:tc>
          <w:tcPr>
            <w:tcW w:w="1740" w:type="dxa"/>
            <w:tcBorders>
              <w:top w:val="single" w:sz="4" w:space="0" w:color="BEBEBE"/>
              <w:left w:val="nil"/>
              <w:bottom w:val="single" w:sz="4" w:space="0" w:color="BEBEBE"/>
              <w:right w:val="single" w:sz="4" w:space="0" w:color="BEBEBE"/>
            </w:tcBorders>
            <w:hideMark/>
          </w:tcPr>
          <w:p w14:paraId="7B1BC658" w14:textId="3D2AA8E1" w:rsidR="00EE1FFB" w:rsidRPr="000B1FA5" w:rsidRDefault="00EE1FFB" w:rsidP="008053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0B1FA5">
              <w:rPr>
                <w:rFonts w:asciiTheme="minorHAnsi" w:hAnsiTheme="minorHAnsi" w:cstheme="minorHAnsi"/>
                <w:color w:val="000000"/>
                <w:sz w:val="24"/>
                <w:szCs w:val="24"/>
              </w:rPr>
              <w:t>23</w:t>
            </w:r>
          </w:p>
        </w:tc>
      </w:tr>
      <w:tr w:rsidR="00EE1FFB" w:rsidRPr="000B1FA5" w14:paraId="575785B0" w14:textId="77777777" w:rsidTr="00EE1FFB">
        <w:trPr>
          <w:jc w:val="center"/>
        </w:trPr>
        <w:tc>
          <w:tcPr>
            <w:cnfStyle w:val="001000000000" w:firstRow="0" w:lastRow="0" w:firstColumn="1" w:lastColumn="0" w:oddVBand="0" w:evenVBand="0" w:oddHBand="0" w:evenHBand="0" w:firstRowFirstColumn="0" w:firstRowLastColumn="0" w:lastRowFirstColumn="0" w:lastRowLastColumn="0"/>
            <w:tcW w:w="7620" w:type="dxa"/>
            <w:tcBorders>
              <w:top w:val="single" w:sz="4" w:space="0" w:color="BEBEBE"/>
              <w:left w:val="single" w:sz="4" w:space="0" w:color="BEBEBE"/>
              <w:bottom w:val="single" w:sz="4" w:space="0" w:color="BEBEBE"/>
              <w:right w:val="single" w:sz="4" w:space="0" w:color="BEBEBE"/>
            </w:tcBorders>
            <w:hideMark/>
          </w:tcPr>
          <w:p w14:paraId="39CA7A48" w14:textId="77777777" w:rsidR="00EE1FFB" w:rsidRPr="000B1FA5" w:rsidRDefault="00EE1FFB">
            <w:pPr>
              <w:jc w:val="center"/>
              <w:rPr>
                <w:rFonts w:asciiTheme="minorHAnsi" w:hAnsiTheme="minorHAnsi" w:cstheme="minorHAnsi"/>
                <w:color w:val="000000"/>
                <w:sz w:val="24"/>
                <w:szCs w:val="24"/>
              </w:rPr>
            </w:pPr>
            <w:r w:rsidRPr="000B1FA5">
              <w:rPr>
                <w:rFonts w:asciiTheme="minorHAnsi" w:hAnsiTheme="minorHAnsi" w:cstheme="minorHAnsi"/>
                <w:color w:val="000000"/>
                <w:sz w:val="24"/>
                <w:szCs w:val="24"/>
              </w:rPr>
              <w:t>Number of samples</w:t>
            </w:r>
          </w:p>
        </w:tc>
        <w:tc>
          <w:tcPr>
            <w:tcW w:w="1740" w:type="dxa"/>
            <w:tcBorders>
              <w:top w:val="single" w:sz="4" w:space="0" w:color="BEBEBE"/>
              <w:left w:val="nil"/>
              <w:bottom w:val="single" w:sz="4" w:space="0" w:color="BEBEBE"/>
              <w:right w:val="single" w:sz="4" w:space="0" w:color="BEBEBE"/>
            </w:tcBorders>
            <w:hideMark/>
          </w:tcPr>
          <w:p w14:paraId="27C1F818" w14:textId="241D46A5" w:rsidR="00EE1FFB" w:rsidRPr="000B1FA5" w:rsidRDefault="00EE1FFB" w:rsidP="008053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0B1FA5">
              <w:rPr>
                <w:rFonts w:asciiTheme="minorHAnsi" w:hAnsiTheme="minorHAnsi" w:cstheme="minorHAnsi"/>
                <w:color w:val="000000"/>
                <w:sz w:val="24"/>
                <w:szCs w:val="24"/>
              </w:rPr>
              <w:t>124</w:t>
            </w:r>
          </w:p>
        </w:tc>
      </w:tr>
      <w:tr w:rsidR="00EE1FFB" w:rsidRPr="000B1FA5" w14:paraId="009F4B38" w14:textId="77777777" w:rsidTr="00EE1FFB">
        <w:trPr>
          <w:jc w:val="center"/>
        </w:trPr>
        <w:tc>
          <w:tcPr>
            <w:cnfStyle w:val="001000000000" w:firstRow="0" w:lastRow="0" w:firstColumn="1" w:lastColumn="0" w:oddVBand="0" w:evenVBand="0" w:oddHBand="0" w:evenHBand="0" w:firstRowFirstColumn="0" w:firstRowLastColumn="0" w:lastRowFirstColumn="0" w:lastRowLastColumn="0"/>
            <w:tcW w:w="7620" w:type="dxa"/>
            <w:tcBorders>
              <w:top w:val="single" w:sz="4" w:space="0" w:color="BEBEBE"/>
              <w:left w:val="single" w:sz="4" w:space="0" w:color="BEBEBE"/>
              <w:bottom w:val="single" w:sz="4" w:space="0" w:color="BEBEBE"/>
              <w:right w:val="single" w:sz="4" w:space="0" w:color="BEBEBE"/>
            </w:tcBorders>
            <w:hideMark/>
          </w:tcPr>
          <w:p w14:paraId="53B08A07" w14:textId="77777777" w:rsidR="00EE1FFB" w:rsidRPr="000B1FA5" w:rsidRDefault="00EE1FFB">
            <w:pPr>
              <w:jc w:val="center"/>
              <w:rPr>
                <w:rFonts w:asciiTheme="minorHAnsi" w:hAnsiTheme="minorHAnsi" w:cstheme="minorHAnsi"/>
                <w:color w:val="000000"/>
                <w:sz w:val="24"/>
                <w:szCs w:val="24"/>
              </w:rPr>
            </w:pPr>
            <w:r w:rsidRPr="000B1FA5">
              <w:rPr>
                <w:rFonts w:asciiTheme="minorHAnsi" w:hAnsiTheme="minorHAnsi" w:cstheme="minorHAnsi"/>
                <w:color w:val="000000"/>
                <w:sz w:val="24"/>
                <w:szCs w:val="24"/>
              </w:rPr>
              <w:t>Rows with partial data</w:t>
            </w:r>
          </w:p>
        </w:tc>
        <w:tc>
          <w:tcPr>
            <w:tcW w:w="1740" w:type="dxa"/>
            <w:tcBorders>
              <w:top w:val="single" w:sz="4" w:space="0" w:color="BEBEBE"/>
              <w:left w:val="nil"/>
              <w:bottom w:val="single" w:sz="4" w:space="0" w:color="BEBEBE"/>
              <w:right w:val="single" w:sz="4" w:space="0" w:color="BEBEBE"/>
            </w:tcBorders>
            <w:hideMark/>
          </w:tcPr>
          <w:p w14:paraId="36AC0742" w14:textId="13DBE1B3" w:rsidR="00EE1FFB" w:rsidRPr="000B1FA5" w:rsidRDefault="00EE1FFB" w:rsidP="008053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0B1FA5">
              <w:rPr>
                <w:rFonts w:asciiTheme="minorHAnsi" w:hAnsiTheme="minorHAnsi" w:cstheme="minorHAnsi"/>
                <w:color w:val="000000"/>
                <w:sz w:val="24"/>
                <w:szCs w:val="24"/>
              </w:rPr>
              <w:t>0</w:t>
            </w:r>
          </w:p>
        </w:tc>
      </w:tr>
      <w:tr w:rsidR="00EE1FFB" w:rsidRPr="000B1FA5" w14:paraId="03FA01CA" w14:textId="77777777" w:rsidTr="00EE1FFB">
        <w:trPr>
          <w:jc w:val="center"/>
        </w:trPr>
        <w:tc>
          <w:tcPr>
            <w:cnfStyle w:val="001000000000" w:firstRow="0" w:lastRow="0" w:firstColumn="1" w:lastColumn="0" w:oddVBand="0" w:evenVBand="0" w:oddHBand="0" w:evenHBand="0" w:firstRowFirstColumn="0" w:firstRowLastColumn="0" w:lastRowFirstColumn="0" w:lastRowLastColumn="0"/>
            <w:tcW w:w="7620" w:type="dxa"/>
            <w:tcBorders>
              <w:top w:val="single" w:sz="4" w:space="0" w:color="BEBEBE"/>
              <w:left w:val="single" w:sz="4" w:space="0" w:color="BEBEBE"/>
              <w:bottom w:val="single" w:sz="4" w:space="0" w:color="BEBEBE"/>
              <w:right w:val="single" w:sz="4" w:space="0" w:color="BEBEBE"/>
            </w:tcBorders>
            <w:hideMark/>
          </w:tcPr>
          <w:p w14:paraId="7A154775" w14:textId="77777777" w:rsidR="00EE1FFB" w:rsidRPr="000B1FA5" w:rsidRDefault="00EE1FFB">
            <w:pPr>
              <w:jc w:val="center"/>
              <w:rPr>
                <w:rFonts w:asciiTheme="minorHAnsi" w:hAnsiTheme="minorHAnsi" w:cstheme="minorHAnsi"/>
                <w:color w:val="000000"/>
                <w:sz w:val="24"/>
                <w:szCs w:val="24"/>
              </w:rPr>
            </w:pPr>
            <w:r w:rsidRPr="000B1FA5">
              <w:rPr>
                <w:rFonts w:asciiTheme="minorHAnsi" w:hAnsiTheme="minorHAnsi" w:cstheme="minorHAnsi"/>
                <w:color w:val="000000"/>
                <w:sz w:val="24"/>
                <w:szCs w:val="24"/>
              </w:rPr>
              <w:t>Number of Target Variables</w:t>
            </w:r>
          </w:p>
        </w:tc>
        <w:tc>
          <w:tcPr>
            <w:tcW w:w="1740" w:type="dxa"/>
            <w:tcBorders>
              <w:top w:val="single" w:sz="4" w:space="0" w:color="BEBEBE"/>
              <w:left w:val="nil"/>
              <w:bottom w:val="single" w:sz="4" w:space="0" w:color="BEBEBE"/>
              <w:right w:val="single" w:sz="4" w:space="0" w:color="BEBEBE"/>
            </w:tcBorders>
            <w:hideMark/>
          </w:tcPr>
          <w:p w14:paraId="1D63427A" w14:textId="77777777" w:rsidR="00EE1FFB" w:rsidRPr="000B1FA5" w:rsidRDefault="00EE1FFB" w:rsidP="008053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0B1FA5">
              <w:rPr>
                <w:rFonts w:asciiTheme="minorHAnsi" w:hAnsiTheme="minorHAnsi" w:cstheme="minorHAnsi"/>
                <w:color w:val="000000"/>
                <w:sz w:val="24"/>
                <w:szCs w:val="24"/>
              </w:rPr>
              <w:t>1</w:t>
            </w:r>
          </w:p>
        </w:tc>
      </w:tr>
    </w:tbl>
    <w:p w14:paraId="65BA371B" w14:textId="586D0348" w:rsidR="00EE1FFB" w:rsidRPr="000B1FA5" w:rsidRDefault="00EE1FFB">
      <w:pPr>
        <w:rPr>
          <w:rFonts w:cstheme="minorHAnsi"/>
        </w:rPr>
      </w:pPr>
    </w:p>
    <w:p w14:paraId="6923C6AF" w14:textId="4FA00466" w:rsidR="00B83689" w:rsidRPr="000B1FA5" w:rsidRDefault="00B83689">
      <w:pPr>
        <w:rPr>
          <w:rFonts w:cstheme="minorHAnsi"/>
        </w:rPr>
      </w:pPr>
      <w:r w:rsidRPr="000B1FA5">
        <w:rPr>
          <w:rFonts w:cstheme="minorHAnsi"/>
        </w:rPr>
        <w:t>Data Normalization</w:t>
      </w:r>
    </w:p>
    <w:p w14:paraId="48D5A821" w14:textId="72350600" w:rsidR="00B83689" w:rsidRPr="000B1FA5" w:rsidRDefault="00B83689">
      <w:pPr>
        <w:rPr>
          <w:rFonts w:cstheme="minorHAnsi"/>
        </w:rPr>
      </w:pPr>
      <w:r w:rsidRPr="000B1FA5">
        <w:rPr>
          <w:rFonts w:cstheme="minorHAnsi"/>
        </w:rPr>
        <w:t xml:space="preserve">Since there is no missing data in the whole data </w:t>
      </w:r>
      <w:proofErr w:type="gramStart"/>
      <w:r w:rsidRPr="000B1FA5">
        <w:rPr>
          <w:rFonts w:cstheme="minorHAnsi"/>
        </w:rPr>
        <w:t>set</w:t>
      </w:r>
      <w:proofErr w:type="gramEnd"/>
      <w:r w:rsidRPr="000B1FA5">
        <w:rPr>
          <w:rFonts w:cstheme="minorHAnsi"/>
        </w:rPr>
        <w:t xml:space="preserve"> we can move ahead to the normalization section.</w:t>
      </w:r>
    </w:p>
    <w:p w14:paraId="11C5BE14" w14:textId="33C5D9C0" w:rsidR="00C84DFA" w:rsidRPr="000B1FA5" w:rsidRDefault="00B21846">
      <w:pPr>
        <w:rPr>
          <w:rFonts w:cstheme="minorHAnsi"/>
        </w:rPr>
      </w:pPr>
      <w:r w:rsidRPr="000B1FA5">
        <w:rPr>
          <w:rFonts w:cstheme="minorHAnsi"/>
          <w:noProof/>
        </w:rPr>
        <w:drawing>
          <wp:inline distT="0" distB="0" distL="0" distR="0" wp14:anchorId="7AF9440E" wp14:editId="5BFDD449">
            <wp:extent cx="5731510" cy="1194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4435"/>
                    </a:xfrm>
                    <a:prstGeom prst="rect">
                      <a:avLst/>
                    </a:prstGeom>
                  </pic:spPr>
                </pic:pic>
              </a:graphicData>
            </a:graphic>
          </wp:inline>
        </w:drawing>
      </w:r>
    </w:p>
    <w:p w14:paraId="483F5D70" w14:textId="3E590D31" w:rsidR="00B21846" w:rsidRPr="000B1FA5" w:rsidRDefault="00B21846">
      <w:pPr>
        <w:rPr>
          <w:rFonts w:cstheme="minorHAnsi"/>
        </w:rPr>
      </w:pPr>
      <w:r w:rsidRPr="000B1FA5">
        <w:rPr>
          <w:rFonts w:cstheme="minorHAnsi"/>
          <w:noProof/>
        </w:rPr>
        <w:drawing>
          <wp:inline distT="0" distB="0" distL="0" distR="0" wp14:anchorId="140302E0" wp14:editId="64B2E71C">
            <wp:extent cx="5731510" cy="1196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6340"/>
                    </a:xfrm>
                    <a:prstGeom prst="rect">
                      <a:avLst/>
                    </a:prstGeom>
                  </pic:spPr>
                </pic:pic>
              </a:graphicData>
            </a:graphic>
          </wp:inline>
        </w:drawing>
      </w:r>
    </w:p>
    <w:p w14:paraId="795BD97A" w14:textId="3C5D3A94" w:rsidR="00B21846" w:rsidRPr="000B1FA5" w:rsidRDefault="00B21846">
      <w:pPr>
        <w:rPr>
          <w:rFonts w:cstheme="minorHAnsi"/>
        </w:rPr>
      </w:pPr>
      <w:r w:rsidRPr="000B1FA5">
        <w:rPr>
          <w:rFonts w:cstheme="minorHAnsi"/>
          <w:noProof/>
        </w:rPr>
        <w:lastRenderedPageBreak/>
        <w:drawing>
          <wp:inline distT="0" distB="0" distL="0" distR="0" wp14:anchorId="6822C1EF" wp14:editId="6C66BC93">
            <wp:extent cx="5731510" cy="1186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6180"/>
                    </a:xfrm>
                    <a:prstGeom prst="rect">
                      <a:avLst/>
                    </a:prstGeom>
                  </pic:spPr>
                </pic:pic>
              </a:graphicData>
            </a:graphic>
          </wp:inline>
        </w:drawing>
      </w:r>
    </w:p>
    <w:p w14:paraId="5F9D1E40" w14:textId="045408B9" w:rsidR="00B21846" w:rsidRPr="000B1FA5" w:rsidRDefault="00B21846">
      <w:pPr>
        <w:rPr>
          <w:rFonts w:cstheme="minorHAnsi"/>
        </w:rPr>
      </w:pPr>
      <w:r w:rsidRPr="000B1FA5">
        <w:rPr>
          <w:rFonts w:cstheme="minorHAnsi"/>
          <w:noProof/>
        </w:rPr>
        <w:drawing>
          <wp:inline distT="0" distB="0" distL="0" distR="0" wp14:anchorId="3E46F9AE" wp14:editId="5DF7BE7F">
            <wp:extent cx="5731510" cy="1178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8560"/>
                    </a:xfrm>
                    <a:prstGeom prst="rect">
                      <a:avLst/>
                    </a:prstGeom>
                  </pic:spPr>
                </pic:pic>
              </a:graphicData>
            </a:graphic>
          </wp:inline>
        </w:drawing>
      </w:r>
    </w:p>
    <w:p w14:paraId="26DF5AFB" w14:textId="55102B13" w:rsidR="00B21846" w:rsidRPr="000B1FA5" w:rsidRDefault="00B21846">
      <w:pPr>
        <w:rPr>
          <w:rFonts w:cstheme="minorHAnsi"/>
        </w:rPr>
      </w:pPr>
      <w:r w:rsidRPr="000B1FA5">
        <w:rPr>
          <w:rFonts w:cstheme="minorHAnsi"/>
          <w:noProof/>
        </w:rPr>
        <w:drawing>
          <wp:inline distT="0" distB="0" distL="0" distR="0" wp14:anchorId="2418B78C" wp14:editId="52F4CC1F">
            <wp:extent cx="5731510" cy="1174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4115"/>
                    </a:xfrm>
                    <a:prstGeom prst="rect">
                      <a:avLst/>
                    </a:prstGeom>
                  </pic:spPr>
                </pic:pic>
              </a:graphicData>
            </a:graphic>
          </wp:inline>
        </w:drawing>
      </w:r>
    </w:p>
    <w:p w14:paraId="0BB2C969" w14:textId="77777777" w:rsidR="00B21C45" w:rsidRPr="000B1FA5" w:rsidRDefault="0086673E" w:rsidP="00B21C45">
      <w:pPr>
        <w:rPr>
          <w:rFonts w:cstheme="minorHAnsi"/>
        </w:rPr>
      </w:pPr>
      <w:r w:rsidRPr="000B1FA5">
        <w:rPr>
          <w:rFonts w:cstheme="minorHAnsi"/>
        </w:rPr>
        <w:t xml:space="preserve">Although there are a few outliers, they </w:t>
      </w:r>
      <w:proofErr w:type="gramStart"/>
      <w:r w:rsidRPr="000B1FA5">
        <w:rPr>
          <w:rFonts w:cstheme="minorHAnsi"/>
        </w:rPr>
        <w:t xml:space="preserve">actually </w:t>
      </w:r>
      <w:r w:rsidR="00761A09" w:rsidRPr="000B1FA5">
        <w:rPr>
          <w:rFonts w:cstheme="minorHAnsi"/>
        </w:rPr>
        <w:t>are</w:t>
      </w:r>
      <w:proofErr w:type="gramEnd"/>
      <w:r w:rsidR="00761A09" w:rsidRPr="000B1FA5">
        <w:rPr>
          <w:rFonts w:cstheme="minorHAnsi"/>
        </w:rPr>
        <w:t xml:space="preserve"> not due to dirty data. It is </w:t>
      </w:r>
      <w:proofErr w:type="gramStart"/>
      <w:r w:rsidR="00761A09" w:rsidRPr="000B1FA5">
        <w:rPr>
          <w:rFonts w:cstheme="minorHAnsi"/>
        </w:rPr>
        <w:t>due to the fact that</w:t>
      </w:r>
      <w:proofErr w:type="gramEnd"/>
      <w:r w:rsidR="00761A09" w:rsidRPr="000B1FA5">
        <w:rPr>
          <w:rFonts w:cstheme="minorHAnsi"/>
        </w:rPr>
        <w:t xml:space="preserve"> in football during the league stage we do not have extra time and penalty </w:t>
      </w:r>
      <w:proofErr w:type="spellStart"/>
      <w:r w:rsidR="00761A09" w:rsidRPr="000B1FA5">
        <w:rPr>
          <w:rFonts w:cstheme="minorHAnsi"/>
        </w:rPr>
        <w:t>shoot out</w:t>
      </w:r>
      <w:proofErr w:type="spellEnd"/>
      <w:r w:rsidR="00761A09" w:rsidRPr="000B1FA5">
        <w:rPr>
          <w:rFonts w:cstheme="minorHAnsi"/>
        </w:rPr>
        <w:t>. Hence these features show up some outliers for matches in the knockout phase. We might end up finding some interesting patterns because of these outliers too and hence we have included these data too in clustering exercise.</w:t>
      </w:r>
    </w:p>
    <w:p w14:paraId="76FDC515" w14:textId="77777777" w:rsidR="00B21C45" w:rsidRPr="000B1FA5" w:rsidRDefault="00B21C45" w:rsidP="00B21C45">
      <w:pPr>
        <w:pStyle w:val="Heading1"/>
        <w:rPr>
          <w:rFonts w:asciiTheme="minorHAnsi" w:hAnsiTheme="minorHAnsi" w:cstheme="minorHAnsi"/>
          <w:b/>
          <w:bCs/>
          <w:kern w:val="36"/>
        </w:rPr>
      </w:pPr>
      <w:r w:rsidRPr="000B1FA5">
        <w:rPr>
          <w:rFonts w:asciiTheme="minorHAnsi" w:hAnsiTheme="minorHAnsi" w:cstheme="minorHAnsi"/>
          <w:b/>
          <w:bCs/>
          <w:kern w:val="36"/>
        </w:rPr>
        <w:t>Dimension Reduction</w:t>
      </w:r>
    </w:p>
    <w:p w14:paraId="007EB9AF" w14:textId="77777777" w:rsidR="00B21C45" w:rsidRPr="000B1FA5" w:rsidRDefault="00B21C45" w:rsidP="00B21C45">
      <w:pPr>
        <w:pStyle w:val="Heading2"/>
        <w:rPr>
          <w:rFonts w:asciiTheme="minorHAnsi" w:hAnsiTheme="minorHAnsi" w:cstheme="minorHAnsi"/>
          <w:b/>
          <w:bCs/>
        </w:rPr>
      </w:pPr>
      <w:r w:rsidRPr="000B1FA5">
        <w:rPr>
          <w:rFonts w:asciiTheme="minorHAnsi" w:hAnsiTheme="minorHAnsi" w:cstheme="minorHAnsi"/>
          <w:b/>
          <w:bCs/>
        </w:rPr>
        <w:t>Principal Component Analysis</w:t>
      </w:r>
    </w:p>
    <w:p w14:paraId="2F588F7F" w14:textId="083BD033" w:rsidR="001F79D5" w:rsidRPr="000B1FA5" w:rsidRDefault="001F79D5" w:rsidP="001F79D5">
      <w:pPr>
        <w:jc w:val="both"/>
        <w:rPr>
          <w:rFonts w:cstheme="minorHAnsi"/>
        </w:rPr>
      </w:pPr>
      <w:r w:rsidRPr="000B1FA5">
        <w:rPr>
          <w:rFonts w:cstheme="minorHAnsi"/>
        </w:rPr>
        <w:t>We use principal component analysis to get reduced number of independent linear combinations (principal components) that can be used to project as much of the variability in the original variables as possible. These are the summary plots generated after applying the appropriate settings and carrying out PCA.</w:t>
      </w:r>
      <w:r w:rsidRPr="000B1FA5">
        <w:rPr>
          <w:rFonts w:cstheme="minorHAnsi"/>
        </w:rPr>
        <w:t xml:space="preserve"> </w:t>
      </w:r>
      <w:r w:rsidRPr="000B1FA5">
        <w:rPr>
          <w:rFonts w:cstheme="minorHAnsi"/>
        </w:rPr>
        <w:t xml:space="preserve">After performing PCA, we were able to </w:t>
      </w:r>
      <w:proofErr w:type="spellStart"/>
      <w:r w:rsidRPr="000B1FA5">
        <w:rPr>
          <w:rFonts w:cstheme="minorHAnsi"/>
        </w:rPr>
        <w:t>analyze</w:t>
      </w:r>
      <w:proofErr w:type="spellEnd"/>
      <w:r w:rsidRPr="000B1FA5">
        <w:rPr>
          <w:rFonts w:cstheme="minorHAnsi"/>
        </w:rPr>
        <w:t xml:space="preserve"> the total variance between the dimensions within our dataset. The Principal Component Analysis also helps us decide the number of principal components based on the largest eigenvalues obtained. This gives us insight about the direction in which the largest variance is present. To decide the number of total principal components, we searched the Eigenvalues table for the components with eigenvalue greater around </w:t>
      </w:r>
      <w:r w:rsidRPr="000B1FA5">
        <w:rPr>
          <w:rFonts w:cstheme="minorHAnsi"/>
        </w:rPr>
        <w:t>1.</w:t>
      </w:r>
    </w:p>
    <w:p w14:paraId="470338B6" w14:textId="77777777" w:rsidR="001F79D5" w:rsidRPr="000B1FA5" w:rsidRDefault="001F79D5" w:rsidP="001F79D5">
      <w:pPr>
        <w:pStyle w:val="Heading2"/>
        <w:rPr>
          <w:rFonts w:asciiTheme="minorHAnsi" w:hAnsiTheme="minorHAnsi" w:cstheme="minorHAnsi"/>
          <w:b/>
          <w:bCs/>
        </w:rPr>
      </w:pPr>
      <w:r w:rsidRPr="000B1FA5">
        <w:rPr>
          <w:rFonts w:asciiTheme="minorHAnsi" w:hAnsiTheme="minorHAnsi" w:cstheme="minorHAnsi"/>
          <w:b/>
          <w:bCs/>
        </w:rPr>
        <w:t>Eigenvalues</w:t>
      </w:r>
    </w:p>
    <w:p w14:paraId="5937ACEA" w14:textId="1DF0A612" w:rsidR="001F79D5" w:rsidRPr="000B1FA5" w:rsidRDefault="001F79D5" w:rsidP="001F79D5">
      <w:pPr>
        <w:jc w:val="both"/>
        <w:rPr>
          <w:rFonts w:cstheme="minorHAnsi"/>
          <w:color w:val="000000"/>
          <w:sz w:val="24"/>
          <w:szCs w:val="24"/>
        </w:rPr>
      </w:pPr>
      <w:r w:rsidRPr="000B1FA5">
        <w:rPr>
          <w:rFonts w:cstheme="minorHAnsi"/>
          <w:color w:val="000000"/>
          <w:sz w:val="24"/>
          <w:szCs w:val="24"/>
        </w:rPr>
        <w:t xml:space="preserve">From the Eigenvalues table, we observed that the first </w:t>
      </w:r>
      <w:r w:rsidRPr="000B1FA5">
        <w:rPr>
          <w:rFonts w:cstheme="minorHAnsi"/>
          <w:color w:val="000000"/>
          <w:sz w:val="24"/>
          <w:szCs w:val="24"/>
        </w:rPr>
        <w:t>7</w:t>
      </w:r>
      <w:r w:rsidRPr="000B1FA5">
        <w:rPr>
          <w:rFonts w:cstheme="minorHAnsi"/>
          <w:color w:val="000000"/>
          <w:sz w:val="24"/>
          <w:szCs w:val="24"/>
        </w:rPr>
        <w:t xml:space="preserve"> principal components were adequate in explaining </w:t>
      </w:r>
      <w:r w:rsidRPr="000B1FA5">
        <w:rPr>
          <w:rFonts w:cstheme="minorHAnsi"/>
          <w:color w:val="000000"/>
          <w:sz w:val="24"/>
          <w:szCs w:val="24"/>
        </w:rPr>
        <w:t>72.30</w:t>
      </w:r>
      <w:r w:rsidRPr="000B1FA5">
        <w:rPr>
          <w:rFonts w:cstheme="minorHAnsi"/>
          <w:color w:val="000000"/>
          <w:sz w:val="24"/>
          <w:szCs w:val="24"/>
        </w:rPr>
        <w:t xml:space="preserve">% of the cumulative variance. Hence, from the Eigenvalues Table, we have selected the total number of Principal Components to be </w:t>
      </w:r>
      <w:r w:rsidRPr="000B1FA5">
        <w:rPr>
          <w:rFonts w:cstheme="minorHAnsi"/>
          <w:color w:val="000000"/>
          <w:sz w:val="24"/>
          <w:szCs w:val="24"/>
        </w:rPr>
        <w:t>7</w:t>
      </w:r>
      <w:r w:rsidRPr="000B1FA5">
        <w:rPr>
          <w:rFonts w:cstheme="minorHAnsi"/>
          <w:color w:val="000000"/>
          <w:sz w:val="24"/>
          <w:szCs w:val="24"/>
        </w:rPr>
        <w:t>. We can also double check with the findings from the corresponding Scree Plot generated.</w:t>
      </w:r>
    </w:p>
    <w:p w14:paraId="47F169FE" w14:textId="77777777" w:rsidR="001F79D5" w:rsidRPr="000B1FA5" w:rsidRDefault="001F79D5" w:rsidP="001F79D5">
      <w:pPr>
        <w:pStyle w:val="Heading2"/>
        <w:rPr>
          <w:rFonts w:asciiTheme="minorHAnsi" w:hAnsiTheme="minorHAnsi" w:cstheme="minorHAnsi"/>
          <w:b/>
          <w:bCs/>
          <w:color w:val="2E75B5"/>
        </w:rPr>
      </w:pPr>
      <w:r w:rsidRPr="000B1FA5">
        <w:rPr>
          <w:rFonts w:asciiTheme="minorHAnsi" w:hAnsiTheme="minorHAnsi" w:cstheme="minorHAnsi"/>
          <w:b/>
          <w:bCs/>
        </w:rPr>
        <w:lastRenderedPageBreak/>
        <w:t>Scree plots</w:t>
      </w:r>
    </w:p>
    <w:p w14:paraId="137C1F13" w14:textId="14DAF4A3" w:rsidR="001F79D5" w:rsidRPr="000B1FA5" w:rsidRDefault="001F79D5" w:rsidP="001F79D5">
      <w:pPr>
        <w:jc w:val="both"/>
        <w:rPr>
          <w:rFonts w:cstheme="minorHAnsi"/>
          <w:color w:val="000000"/>
          <w:sz w:val="24"/>
          <w:szCs w:val="24"/>
        </w:rPr>
      </w:pPr>
      <w:r w:rsidRPr="000B1FA5">
        <w:rPr>
          <w:rFonts w:cstheme="minorHAnsi"/>
          <w:color w:val="000000"/>
          <w:sz w:val="24"/>
          <w:szCs w:val="24"/>
        </w:rPr>
        <w:t xml:space="preserve">We </w:t>
      </w:r>
      <w:proofErr w:type="spellStart"/>
      <w:r w:rsidRPr="000B1FA5">
        <w:rPr>
          <w:rFonts w:cstheme="minorHAnsi"/>
          <w:color w:val="000000"/>
          <w:sz w:val="24"/>
          <w:szCs w:val="24"/>
        </w:rPr>
        <w:t>analyzed</w:t>
      </w:r>
      <w:proofErr w:type="spellEnd"/>
      <w:r w:rsidRPr="000B1FA5">
        <w:rPr>
          <w:rFonts w:cstheme="minorHAnsi"/>
          <w:color w:val="000000"/>
          <w:sz w:val="24"/>
          <w:szCs w:val="24"/>
        </w:rPr>
        <w:t xml:space="preserve"> the Scree Plot to figure out the value at the elbow of the graph to verify the number of Principal Components required. The value at the elbow point coincides with the selected number from the Eigenvalues Table. We observed an elbow at the point corresponding to 8 principal components. </w:t>
      </w:r>
    </w:p>
    <w:p w14:paraId="2EE7C332" w14:textId="7B32D680" w:rsidR="00E01660" w:rsidRPr="000B1FA5" w:rsidRDefault="00E01660" w:rsidP="001F79D5">
      <w:pPr>
        <w:jc w:val="both"/>
        <w:rPr>
          <w:rFonts w:cstheme="minorHAnsi"/>
          <w:color w:val="000000"/>
          <w:sz w:val="24"/>
          <w:szCs w:val="24"/>
        </w:rPr>
      </w:pPr>
      <w:r w:rsidRPr="000B1FA5">
        <w:rPr>
          <w:rFonts w:cstheme="minorHAnsi"/>
          <w:noProof/>
        </w:rPr>
        <w:drawing>
          <wp:inline distT="0" distB="0" distL="0" distR="0" wp14:anchorId="685BEBBA" wp14:editId="20564086">
            <wp:extent cx="2434022" cy="2315441"/>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9035" cy="2339236"/>
                    </a:xfrm>
                    <a:prstGeom prst="rect">
                      <a:avLst/>
                    </a:prstGeom>
                  </pic:spPr>
                </pic:pic>
              </a:graphicData>
            </a:graphic>
          </wp:inline>
        </w:drawing>
      </w:r>
    </w:p>
    <w:p w14:paraId="79AEDA37" w14:textId="77777777" w:rsidR="001F79D5" w:rsidRPr="000B1FA5" w:rsidRDefault="001F79D5" w:rsidP="001F79D5">
      <w:pPr>
        <w:jc w:val="both"/>
        <w:rPr>
          <w:rFonts w:cstheme="minorHAnsi"/>
        </w:rPr>
      </w:pPr>
    </w:p>
    <w:p w14:paraId="70788792" w14:textId="77777777" w:rsidR="001F79D5" w:rsidRPr="000B1FA5" w:rsidRDefault="001F79D5" w:rsidP="00B21C45">
      <w:pPr>
        <w:rPr>
          <w:rFonts w:cstheme="minorHAnsi"/>
        </w:rPr>
      </w:pPr>
      <w:r w:rsidRPr="000B1FA5">
        <w:rPr>
          <w:rFonts w:cstheme="minorHAnsi"/>
          <w:noProof/>
        </w:rPr>
        <w:drawing>
          <wp:inline distT="0" distB="0" distL="0" distR="0" wp14:anchorId="446B2004" wp14:editId="49FEAB20">
            <wp:extent cx="5731510" cy="3456305"/>
            <wp:effectExtent l="0" t="0" r="2540" b="0"/>
            <wp:docPr id="8" name="Picture 8" descr="C:\Users\User\AppData\Local\Temp\ksohtml\wps3DD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wps3DDC.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p>
    <w:p w14:paraId="41A4271A" w14:textId="77777777" w:rsidR="001F79D5" w:rsidRPr="000B1FA5" w:rsidRDefault="001F79D5" w:rsidP="001F79D5">
      <w:pPr>
        <w:pStyle w:val="Heading2"/>
        <w:rPr>
          <w:rFonts w:asciiTheme="minorHAnsi" w:hAnsiTheme="minorHAnsi" w:cstheme="minorHAnsi"/>
          <w:b/>
          <w:bCs/>
        </w:rPr>
      </w:pPr>
      <w:r w:rsidRPr="000B1FA5">
        <w:rPr>
          <w:rFonts w:asciiTheme="minorHAnsi" w:hAnsiTheme="minorHAnsi" w:cstheme="minorHAnsi"/>
          <w:b/>
          <w:bCs/>
        </w:rPr>
        <w:t>Component Selection</w:t>
      </w:r>
    </w:p>
    <w:p w14:paraId="2386C589" w14:textId="39241B1B" w:rsidR="001F79D5" w:rsidRPr="000B1FA5" w:rsidRDefault="001F79D5" w:rsidP="001F79D5">
      <w:pPr>
        <w:jc w:val="both"/>
        <w:rPr>
          <w:rFonts w:cstheme="minorHAnsi"/>
        </w:rPr>
      </w:pPr>
      <w:r w:rsidRPr="000B1FA5">
        <w:rPr>
          <w:rFonts w:cstheme="minorHAnsi"/>
        </w:rPr>
        <w:t xml:space="preserve"> Out of the resulting 26 principle components, we chose the top </w:t>
      </w:r>
      <w:r w:rsidRPr="000B1FA5">
        <w:rPr>
          <w:rFonts w:cstheme="minorHAnsi"/>
        </w:rPr>
        <w:t>7</w:t>
      </w:r>
      <w:r w:rsidRPr="000B1FA5">
        <w:rPr>
          <w:rFonts w:cstheme="minorHAnsi"/>
        </w:rPr>
        <w:t xml:space="preserve"> principal components with Eigen values greater than 1 and this corresponds to </w:t>
      </w:r>
      <w:r w:rsidR="00E01660" w:rsidRPr="000B1FA5">
        <w:rPr>
          <w:rFonts w:cstheme="minorHAnsi"/>
        </w:rPr>
        <w:t>72.30</w:t>
      </w:r>
      <w:r w:rsidRPr="000B1FA5">
        <w:rPr>
          <w:rFonts w:cstheme="minorHAnsi"/>
        </w:rPr>
        <w:t xml:space="preserve"> % coverage.</w:t>
      </w:r>
    </w:p>
    <w:p w14:paraId="55962FA5" w14:textId="341FD1C3" w:rsidR="00B21C45" w:rsidRPr="000B1FA5" w:rsidRDefault="001F79D5" w:rsidP="00B21C45">
      <w:pPr>
        <w:rPr>
          <w:rFonts w:cstheme="minorHAnsi"/>
        </w:rPr>
      </w:pPr>
      <w:r w:rsidRPr="000B1FA5">
        <w:rPr>
          <w:rFonts w:cstheme="minorHAnsi"/>
          <w:noProof/>
        </w:rPr>
        <w:lastRenderedPageBreak/>
        <w:drawing>
          <wp:inline distT="0" distB="0" distL="0" distR="0" wp14:anchorId="5ECD07C5" wp14:editId="362A3F78">
            <wp:extent cx="5934941" cy="1953895"/>
            <wp:effectExtent l="0" t="0" r="8890" b="8255"/>
            <wp:docPr id="7" name="Picture 7" descr="C:\Users\User\AppData\Local\Temp\ksohtml\wps3D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ksohtml\wps3DDD.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457" cy="1956040"/>
                    </a:xfrm>
                    <a:prstGeom prst="rect">
                      <a:avLst/>
                    </a:prstGeom>
                    <a:noFill/>
                    <a:ln>
                      <a:noFill/>
                    </a:ln>
                  </pic:spPr>
                </pic:pic>
              </a:graphicData>
            </a:graphic>
          </wp:inline>
        </w:drawing>
      </w:r>
    </w:p>
    <w:p w14:paraId="3383B35E" w14:textId="77777777" w:rsidR="00E01660" w:rsidRPr="000B1FA5" w:rsidRDefault="00E01660" w:rsidP="00E01660">
      <w:pPr>
        <w:pStyle w:val="Heading2"/>
        <w:rPr>
          <w:rFonts w:asciiTheme="minorHAnsi" w:hAnsiTheme="minorHAnsi" w:cstheme="minorHAnsi"/>
          <w:b/>
          <w:bCs/>
        </w:rPr>
      </w:pPr>
      <w:r w:rsidRPr="000B1FA5">
        <w:rPr>
          <w:rFonts w:asciiTheme="minorHAnsi" w:hAnsiTheme="minorHAnsi" w:cstheme="minorHAnsi"/>
          <w:b/>
          <w:bCs/>
        </w:rPr>
        <w:t>Component Profiling</w:t>
      </w:r>
    </w:p>
    <w:p w14:paraId="43BEFBC8" w14:textId="2D8E3EE3" w:rsidR="00E01660" w:rsidRPr="000B1FA5" w:rsidRDefault="00E01660" w:rsidP="00E01660">
      <w:pPr>
        <w:jc w:val="both"/>
        <w:rPr>
          <w:rFonts w:cstheme="minorHAnsi"/>
          <w:color w:val="000000"/>
          <w:sz w:val="24"/>
          <w:szCs w:val="24"/>
        </w:rPr>
      </w:pPr>
      <w:r w:rsidRPr="000B1FA5">
        <w:rPr>
          <w:rFonts w:cstheme="minorHAnsi"/>
          <w:color w:val="000000"/>
          <w:sz w:val="24"/>
          <w:szCs w:val="24"/>
        </w:rPr>
        <w:t>Based on the type of columns involved in each type of the clustering done, we have assigned names for all the selected components, and for the type of care that the diabetic patient received. We have:</w:t>
      </w:r>
    </w:p>
    <w:tbl>
      <w:tblPr>
        <w:tblW w:w="10605" w:type="dxa"/>
        <w:tblCellMar>
          <w:top w:w="15" w:type="dxa"/>
          <w:left w:w="15" w:type="dxa"/>
          <w:bottom w:w="15" w:type="dxa"/>
          <w:right w:w="15" w:type="dxa"/>
        </w:tblCellMar>
        <w:tblLook w:val="04A0" w:firstRow="1" w:lastRow="0" w:firstColumn="1" w:lastColumn="0" w:noHBand="0" w:noVBand="1"/>
      </w:tblPr>
      <w:tblGrid>
        <w:gridCol w:w="960"/>
        <w:gridCol w:w="4141"/>
        <w:gridCol w:w="5504"/>
      </w:tblGrid>
      <w:tr w:rsidR="000B1FA5" w:rsidRPr="000B1FA5" w14:paraId="20869464"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shd w:val="clear" w:color="auto" w:fill="DDEBF7"/>
            <w:vAlign w:val="center"/>
            <w:hideMark/>
          </w:tcPr>
          <w:p w14:paraId="6D0F8149" w14:textId="77777777" w:rsidR="000B1FA5" w:rsidRPr="000B1FA5" w:rsidRDefault="000B1FA5" w:rsidP="000B1FA5">
            <w:pPr>
              <w:spacing w:after="0" w:line="240" w:lineRule="auto"/>
              <w:jc w:val="center"/>
              <w:rPr>
                <w:rFonts w:eastAsia="Times New Roman" w:cstheme="minorHAnsi"/>
                <w:color w:val="000000"/>
                <w:lang w:eastAsia="en-SG"/>
              </w:rPr>
            </w:pPr>
            <w:r w:rsidRPr="000B1FA5">
              <w:rPr>
                <w:rFonts w:eastAsia="Times New Roman" w:cstheme="minorHAnsi"/>
                <w:color w:val="000000"/>
                <w:lang w:eastAsia="en-SG"/>
              </w:rPr>
              <w:t>No</w:t>
            </w:r>
          </w:p>
        </w:tc>
        <w:tc>
          <w:tcPr>
            <w:tcW w:w="4141" w:type="dxa"/>
            <w:tcBorders>
              <w:top w:val="single" w:sz="4" w:space="0" w:color="000000"/>
              <w:left w:val="single" w:sz="4" w:space="0" w:color="000000"/>
              <w:bottom w:val="single" w:sz="4" w:space="0" w:color="000000"/>
              <w:right w:val="single" w:sz="4" w:space="0" w:color="000000"/>
            </w:tcBorders>
            <w:shd w:val="clear" w:color="auto" w:fill="DDEBF7"/>
            <w:vAlign w:val="center"/>
            <w:hideMark/>
          </w:tcPr>
          <w:p w14:paraId="06DFC136" w14:textId="77777777" w:rsidR="000B1FA5" w:rsidRPr="000B1FA5" w:rsidRDefault="000B1FA5" w:rsidP="000B1FA5">
            <w:pPr>
              <w:spacing w:after="0" w:line="240" w:lineRule="auto"/>
              <w:jc w:val="center"/>
              <w:rPr>
                <w:rFonts w:eastAsia="Times New Roman" w:cstheme="minorHAnsi"/>
                <w:color w:val="000000"/>
                <w:lang w:eastAsia="en-SG"/>
              </w:rPr>
            </w:pPr>
            <w:r w:rsidRPr="000B1FA5">
              <w:rPr>
                <w:rFonts w:eastAsia="Times New Roman" w:cstheme="minorHAnsi"/>
                <w:color w:val="000000"/>
                <w:lang w:eastAsia="en-SG"/>
              </w:rPr>
              <w:t>Principal Component</w:t>
            </w:r>
          </w:p>
        </w:tc>
        <w:tc>
          <w:tcPr>
            <w:tcW w:w="5505" w:type="dxa"/>
            <w:tcBorders>
              <w:top w:val="single" w:sz="4" w:space="0" w:color="000000"/>
              <w:left w:val="single" w:sz="4" w:space="0" w:color="000000"/>
              <w:bottom w:val="single" w:sz="4" w:space="0" w:color="000000"/>
              <w:right w:val="single" w:sz="4" w:space="0" w:color="000000"/>
            </w:tcBorders>
            <w:shd w:val="clear" w:color="auto" w:fill="DDEBF7"/>
            <w:vAlign w:val="center"/>
            <w:hideMark/>
          </w:tcPr>
          <w:p w14:paraId="5103F97A" w14:textId="77777777" w:rsidR="000B1FA5" w:rsidRPr="000B1FA5" w:rsidRDefault="000B1FA5" w:rsidP="000B1FA5">
            <w:pPr>
              <w:spacing w:after="0" w:line="240" w:lineRule="auto"/>
              <w:jc w:val="center"/>
              <w:rPr>
                <w:rFonts w:eastAsia="Times New Roman" w:cstheme="minorHAnsi"/>
                <w:color w:val="000000"/>
                <w:lang w:eastAsia="en-SG"/>
              </w:rPr>
            </w:pPr>
            <w:r w:rsidRPr="000B1FA5">
              <w:rPr>
                <w:rFonts w:eastAsia="Times New Roman" w:cstheme="minorHAnsi"/>
                <w:color w:val="000000"/>
                <w:lang w:eastAsia="en-SG"/>
              </w:rPr>
              <w:t>Description</w:t>
            </w:r>
          </w:p>
        </w:tc>
      </w:tr>
      <w:tr w:rsidR="000B1FA5" w:rsidRPr="000B1FA5" w14:paraId="31681585"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5F77659"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1</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6184331C"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Ball Control</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27A99FE6"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Reflects how the ball was controlled well in the game</w:t>
            </w:r>
          </w:p>
        </w:tc>
      </w:tr>
      <w:tr w:rsidR="000B1FA5" w:rsidRPr="000B1FA5" w14:paraId="710E4230"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010E566D"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2</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1E165589"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Factors influencing Goal</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59DC3C9D"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Shows the critical factors which influence goal</w:t>
            </w:r>
          </w:p>
        </w:tc>
      </w:tr>
      <w:tr w:rsidR="000B1FA5" w:rsidRPr="000B1FA5" w14:paraId="490E421A"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4B0E2A37"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3</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797666B4"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Goals Scored</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4E4F08B7"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Gives an overview of the goals scored in the match</w:t>
            </w:r>
          </w:p>
        </w:tc>
      </w:tr>
      <w:tr w:rsidR="000B1FA5" w:rsidRPr="000B1FA5" w14:paraId="72A9370E" w14:textId="77777777" w:rsidTr="000B1FA5">
        <w:trPr>
          <w:trHeight w:val="600"/>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430AAF52"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4</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0BF4A865"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Missed Opportunities and Distance covered</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43ECE8BB"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Highlights the opportunities missed when trying to score a goal</w:t>
            </w:r>
          </w:p>
        </w:tc>
      </w:tr>
      <w:tr w:rsidR="000B1FA5" w:rsidRPr="000B1FA5" w14:paraId="5BE6E467" w14:textId="77777777" w:rsidTr="000B1FA5">
        <w:trPr>
          <w:trHeight w:val="600"/>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0B20E38"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5</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29D8572E"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Fouls turned to yellow card</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6B955B92" w14:textId="0AC75544"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Covers how the fouls eventually turned into a Yellow card</w:t>
            </w:r>
          </w:p>
        </w:tc>
      </w:tr>
      <w:tr w:rsidR="000B1FA5" w:rsidRPr="000B1FA5" w14:paraId="754EC737"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43D520B4"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6</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625478B3"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Number of Foul Cards earned</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5DA746AA"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Gives an overview of number of Foul cards earned</w:t>
            </w:r>
          </w:p>
        </w:tc>
      </w:tr>
      <w:tr w:rsidR="000B1FA5" w:rsidRPr="000B1FA5" w14:paraId="4C8A6E2C" w14:textId="77777777" w:rsidTr="000B1FA5">
        <w:trPr>
          <w:trHeight w:val="286"/>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A3D728D"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7</w:t>
            </w:r>
          </w:p>
        </w:tc>
        <w:tc>
          <w:tcPr>
            <w:tcW w:w="4141" w:type="dxa"/>
            <w:tcBorders>
              <w:top w:val="single" w:sz="4" w:space="0" w:color="000000"/>
              <w:left w:val="single" w:sz="4" w:space="0" w:color="000000"/>
              <w:bottom w:val="single" w:sz="4" w:space="0" w:color="000000"/>
              <w:right w:val="single" w:sz="4" w:space="0" w:color="000000"/>
            </w:tcBorders>
            <w:vAlign w:val="center"/>
            <w:hideMark/>
          </w:tcPr>
          <w:p w14:paraId="526088E0"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Good Performance</w:t>
            </w:r>
          </w:p>
        </w:tc>
        <w:tc>
          <w:tcPr>
            <w:tcW w:w="5505" w:type="dxa"/>
            <w:tcBorders>
              <w:top w:val="single" w:sz="4" w:space="0" w:color="000000"/>
              <w:left w:val="single" w:sz="4" w:space="0" w:color="000000"/>
              <w:bottom w:val="single" w:sz="4" w:space="0" w:color="000000"/>
              <w:right w:val="single" w:sz="4" w:space="0" w:color="000000"/>
            </w:tcBorders>
            <w:vAlign w:val="center"/>
            <w:hideMark/>
          </w:tcPr>
          <w:p w14:paraId="5C6FEAAA" w14:textId="77777777" w:rsidR="000B1FA5" w:rsidRPr="000B1FA5" w:rsidRDefault="000B1FA5" w:rsidP="000B1FA5">
            <w:pPr>
              <w:spacing w:after="0" w:line="240" w:lineRule="auto"/>
              <w:rPr>
                <w:rFonts w:eastAsia="Times New Roman" w:cstheme="minorHAnsi"/>
                <w:color w:val="000000"/>
                <w:lang w:eastAsia="en-SG"/>
              </w:rPr>
            </w:pPr>
            <w:r w:rsidRPr="000B1FA5">
              <w:rPr>
                <w:rFonts w:eastAsia="Times New Roman" w:cstheme="minorHAnsi"/>
                <w:color w:val="000000"/>
                <w:lang w:eastAsia="en-SG"/>
              </w:rPr>
              <w:t>Highlights the standout performance in the match</w:t>
            </w:r>
          </w:p>
        </w:tc>
      </w:tr>
    </w:tbl>
    <w:p w14:paraId="01B58A06" w14:textId="75B175D5" w:rsidR="00B83689" w:rsidRPr="000B1FA5" w:rsidRDefault="00B83689">
      <w:pPr>
        <w:rPr>
          <w:rFonts w:cstheme="minorHAnsi"/>
          <w:color w:val="111111"/>
          <w:shd w:val="clear" w:color="auto" w:fill="FFFFFF"/>
        </w:rPr>
      </w:pPr>
    </w:p>
    <w:p w14:paraId="3A5AD8FE" w14:textId="4A4369AE" w:rsidR="00AF4599" w:rsidRPr="00AF4599" w:rsidRDefault="000B1FA5" w:rsidP="00AF4599">
      <w:pPr>
        <w:pStyle w:val="Heading1"/>
        <w:rPr>
          <w:rFonts w:asciiTheme="minorHAnsi" w:hAnsiTheme="minorHAnsi" w:cstheme="minorHAnsi"/>
          <w:b/>
          <w:bCs/>
          <w:kern w:val="36"/>
        </w:rPr>
      </w:pPr>
      <w:r w:rsidRPr="000B1FA5">
        <w:rPr>
          <w:rFonts w:asciiTheme="minorHAnsi" w:hAnsiTheme="minorHAnsi" w:cstheme="minorHAnsi"/>
          <w:b/>
          <w:bCs/>
          <w:kern w:val="36"/>
        </w:rPr>
        <w:t>Clustering</w:t>
      </w:r>
    </w:p>
    <w:p w14:paraId="34026324" w14:textId="17A7F8C9" w:rsidR="000B1FA5" w:rsidRPr="000B1FA5" w:rsidRDefault="000B1FA5" w:rsidP="000B1FA5">
      <w:pPr>
        <w:pStyle w:val="Heading1"/>
        <w:rPr>
          <w:rFonts w:asciiTheme="minorHAnsi" w:hAnsiTheme="minorHAnsi" w:cstheme="minorHAnsi"/>
          <w:b/>
          <w:bCs/>
          <w:kern w:val="36"/>
          <w:sz w:val="28"/>
          <w:szCs w:val="28"/>
        </w:rPr>
      </w:pPr>
      <w:r w:rsidRPr="000B1FA5">
        <w:rPr>
          <w:rFonts w:asciiTheme="minorHAnsi" w:hAnsiTheme="minorHAnsi" w:cstheme="minorHAnsi"/>
          <w:b/>
          <w:bCs/>
          <w:kern w:val="36"/>
          <w:sz w:val="28"/>
          <w:szCs w:val="28"/>
        </w:rPr>
        <w:t>Implementation Code Approach</w:t>
      </w:r>
    </w:p>
    <w:p w14:paraId="0F181384" w14:textId="280EF991" w:rsidR="00B83689" w:rsidRPr="000B1FA5" w:rsidRDefault="00B83689">
      <w:pPr>
        <w:rPr>
          <w:rFonts w:cstheme="minorHAnsi"/>
          <w:color w:val="111111"/>
          <w:sz w:val="24"/>
          <w:szCs w:val="24"/>
          <w:shd w:val="clear" w:color="auto" w:fill="FFFFFF"/>
        </w:rPr>
      </w:pPr>
      <w:r w:rsidRPr="000B1FA5">
        <w:rPr>
          <w:rFonts w:cstheme="minorHAnsi"/>
          <w:color w:val="111111"/>
          <w:sz w:val="24"/>
          <w:szCs w:val="24"/>
          <w:shd w:val="clear" w:color="auto" w:fill="FFFFFF"/>
        </w:rPr>
        <w:t xml:space="preserve">K-means clustering aims to converge on an optimal set of </w:t>
      </w:r>
      <w:proofErr w:type="gramStart"/>
      <w:r w:rsidRPr="000B1FA5">
        <w:rPr>
          <w:rFonts w:cstheme="minorHAnsi"/>
          <w:color w:val="111111"/>
          <w:sz w:val="24"/>
          <w:szCs w:val="24"/>
          <w:shd w:val="clear" w:color="auto" w:fill="FFFFFF"/>
        </w:rPr>
        <w:t>cluster</w:t>
      </w:r>
      <w:proofErr w:type="gramEnd"/>
      <w:r w:rsidRPr="000B1FA5">
        <w:rPr>
          <w:rFonts w:cstheme="minorHAnsi"/>
          <w:color w:val="111111"/>
          <w:sz w:val="24"/>
          <w:szCs w:val="24"/>
          <w:shd w:val="clear" w:color="auto" w:fill="FFFFFF"/>
        </w:rPr>
        <w:t xml:space="preserve"> </w:t>
      </w:r>
      <w:proofErr w:type="spellStart"/>
      <w:r w:rsidRPr="000B1FA5">
        <w:rPr>
          <w:rFonts w:cstheme="minorHAnsi"/>
          <w:color w:val="111111"/>
          <w:sz w:val="24"/>
          <w:szCs w:val="24"/>
          <w:shd w:val="clear" w:color="auto" w:fill="FFFFFF"/>
        </w:rPr>
        <w:t>centers</w:t>
      </w:r>
      <w:proofErr w:type="spellEnd"/>
      <w:r w:rsidRPr="000B1FA5">
        <w:rPr>
          <w:rFonts w:cstheme="minorHAnsi"/>
          <w:color w:val="111111"/>
          <w:sz w:val="24"/>
          <w:szCs w:val="24"/>
          <w:shd w:val="clear" w:color="auto" w:fill="FFFFFF"/>
        </w:rPr>
        <w:t xml:space="preserve"> (centroids) and cluster membership based on distance from these centroids via successive iterations. It is intuitive that the more optimal the positioning of these initial centroids, the fewer records will go into wrong clusters or we end up forming a new cluster altogether. Therefore, thinking about ways to find a </w:t>
      </w:r>
      <w:r w:rsidR="002F1E7D" w:rsidRPr="000B1FA5">
        <w:rPr>
          <w:rFonts w:cstheme="minorHAnsi"/>
          <w:color w:val="111111"/>
          <w:sz w:val="24"/>
          <w:szCs w:val="24"/>
          <w:shd w:val="clear" w:color="auto" w:fill="FFFFFF"/>
        </w:rPr>
        <w:t xml:space="preserve">good implementation code is to fix a </w:t>
      </w:r>
      <w:r w:rsidRPr="000B1FA5">
        <w:rPr>
          <w:rFonts w:cstheme="minorHAnsi"/>
          <w:bCs/>
          <w:color w:val="111111"/>
          <w:sz w:val="24"/>
          <w:szCs w:val="24"/>
          <w:shd w:val="clear" w:color="auto" w:fill="FFFFFF"/>
        </w:rPr>
        <w:t>better</w:t>
      </w:r>
      <w:r w:rsidRPr="000B1FA5">
        <w:rPr>
          <w:rFonts w:cstheme="minorHAnsi"/>
          <w:color w:val="111111"/>
          <w:sz w:val="24"/>
          <w:szCs w:val="24"/>
          <w:shd w:val="clear" w:color="auto" w:fill="FFFFFF"/>
        </w:rPr>
        <w:t> set of initial centroid positions.</w:t>
      </w:r>
    </w:p>
    <w:p w14:paraId="0C8AB433" w14:textId="53E21C6F" w:rsidR="00B83689" w:rsidRPr="000B1FA5" w:rsidRDefault="00B83689" w:rsidP="00B83689">
      <w:pPr>
        <w:shd w:val="clear" w:color="auto" w:fill="FFFFFF"/>
        <w:spacing w:after="180" w:line="240" w:lineRule="auto"/>
        <w:rPr>
          <w:rFonts w:eastAsia="Times New Roman" w:cstheme="minorHAnsi"/>
          <w:color w:val="111111"/>
          <w:sz w:val="24"/>
          <w:szCs w:val="24"/>
          <w:lang w:eastAsia="en-SG"/>
        </w:rPr>
      </w:pPr>
      <w:r w:rsidRPr="000B1FA5">
        <w:rPr>
          <w:rFonts w:eastAsia="Times New Roman" w:cstheme="minorHAnsi"/>
          <w:color w:val="111111"/>
          <w:sz w:val="24"/>
          <w:szCs w:val="24"/>
          <w:lang w:eastAsia="en-SG"/>
        </w:rPr>
        <w:t xml:space="preserve">What we will do differently, specifically, is to draw a sample of data from our full </w:t>
      </w:r>
      <w:proofErr w:type="gramStart"/>
      <w:r w:rsidRPr="000B1FA5">
        <w:rPr>
          <w:rFonts w:eastAsia="Times New Roman" w:cstheme="minorHAnsi"/>
          <w:color w:val="111111"/>
          <w:sz w:val="24"/>
          <w:szCs w:val="24"/>
          <w:lang w:eastAsia="en-SG"/>
        </w:rPr>
        <w:t>dataset, and</w:t>
      </w:r>
      <w:proofErr w:type="gramEnd"/>
      <w:r w:rsidRPr="000B1FA5">
        <w:rPr>
          <w:rFonts w:eastAsia="Times New Roman" w:cstheme="minorHAnsi"/>
          <w:color w:val="111111"/>
          <w:sz w:val="24"/>
          <w:szCs w:val="24"/>
          <w:lang w:eastAsia="en-SG"/>
        </w:rPr>
        <w:t xml:space="preserve"> run short runs of the k-means clustering algorithm on it (not to convergence), short runs which will include, out of necessity, the centroid initialization process. We will repeat these short runs with a number of randomly initialized </w:t>
      </w:r>
      <w:proofErr w:type="gramStart"/>
      <w:r w:rsidRPr="000B1FA5">
        <w:rPr>
          <w:rFonts w:eastAsia="Times New Roman" w:cstheme="minorHAnsi"/>
          <w:color w:val="111111"/>
          <w:sz w:val="24"/>
          <w:szCs w:val="24"/>
          <w:lang w:eastAsia="en-SG"/>
        </w:rPr>
        <w:t>centroids, and</w:t>
      </w:r>
      <w:proofErr w:type="gramEnd"/>
      <w:r w:rsidRPr="000B1FA5">
        <w:rPr>
          <w:rFonts w:eastAsia="Times New Roman" w:cstheme="minorHAnsi"/>
          <w:color w:val="111111"/>
          <w:sz w:val="24"/>
          <w:szCs w:val="24"/>
          <w:lang w:eastAsia="en-SG"/>
        </w:rPr>
        <w:t xml:space="preserve"> will track the improvement to the measurement metric -- within-cluster sum-of-squares -- for determining goodness of cluster membership (or, at least, one of the valid metrics for </w:t>
      </w:r>
      <w:r w:rsidRPr="000B1FA5">
        <w:rPr>
          <w:rFonts w:eastAsia="Times New Roman" w:cstheme="minorHAnsi"/>
          <w:color w:val="111111"/>
          <w:sz w:val="24"/>
          <w:szCs w:val="24"/>
          <w:lang w:eastAsia="en-SG"/>
        </w:rPr>
        <w:lastRenderedPageBreak/>
        <w:t>measuring this). The final centroids associated with the random centroid initialization iteration process which provide the lowest inertia is the set of centroids which we will carry forward to our full dataset clustering process.</w:t>
      </w:r>
    </w:p>
    <w:p w14:paraId="402FAF1E" w14:textId="77777777" w:rsidR="00B83689" w:rsidRPr="000B1FA5" w:rsidRDefault="00B83689" w:rsidP="00B83689">
      <w:pPr>
        <w:shd w:val="clear" w:color="auto" w:fill="FFFFFF"/>
        <w:spacing w:after="180" w:line="240" w:lineRule="auto"/>
        <w:rPr>
          <w:rFonts w:eastAsia="Times New Roman" w:cstheme="minorHAnsi"/>
          <w:color w:val="111111"/>
          <w:sz w:val="24"/>
          <w:szCs w:val="24"/>
          <w:lang w:eastAsia="en-SG"/>
        </w:rPr>
      </w:pPr>
      <w:r w:rsidRPr="000B1FA5">
        <w:rPr>
          <w:rFonts w:eastAsia="Times New Roman" w:cstheme="minorHAnsi"/>
          <w:color w:val="111111"/>
          <w:sz w:val="24"/>
          <w:szCs w:val="24"/>
          <w:lang w:eastAsia="en-SG"/>
        </w:rPr>
        <w:t>The hope is that this up-front work will lead to a better set of initial centroids for our full clustering process, and, hence, a lesser number of k-means clustering iterations and, ultimately, less time required to fully cluster a dataset.</w:t>
      </w:r>
    </w:p>
    <w:p w14:paraId="005DDA49" w14:textId="6598CF32" w:rsidR="00B83689" w:rsidRPr="000B1FA5" w:rsidRDefault="00B83689" w:rsidP="00B83689">
      <w:pPr>
        <w:shd w:val="clear" w:color="auto" w:fill="FFFFFF"/>
        <w:spacing w:after="0" w:line="240" w:lineRule="auto"/>
        <w:rPr>
          <w:rFonts w:eastAsia="Times New Roman" w:cstheme="minorHAnsi"/>
          <w:color w:val="111111"/>
          <w:sz w:val="24"/>
          <w:szCs w:val="24"/>
          <w:lang w:eastAsia="en-SG"/>
        </w:rPr>
      </w:pPr>
      <w:r w:rsidRPr="000B1FA5">
        <w:rPr>
          <w:rFonts w:eastAsia="Times New Roman" w:cstheme="minorHAnsi"/>
          <w:color w:val="111111"/>
          <w:sz w:val="24"/>
          <w:szCs w:val="24"/>
          <w:lang w:eastAsia="en-SG"/>
        </w:rPr>
        <w:t xml:space="preserve">This would obviously not be the only method of optimizing centroid initialization. In the past we have discussed the naive </w:t>
      </w:r>
      <w:proofErr w:type="spellStart"/>
      <w:r w:rsidRPr="000B1FA5">
        <w:rPr>
          <w:rFonts w:eastAsia="Times New Roman" w:cstheme="minorHAnsi"/>
          <w:color w:val="111111"/>
          <w:sz w:val="24"/>
          <w:szCs w:val="24"/>
          <w:lang w:eastAsia="en-SG"/>
        </w:rPr>
        <w:t>sharding</w:t>
      </w:r>
      <w:proofErr w:type="spellEnd"/>
      <w:r w:rsidRPr="000B1FA5">
        <w:rPr>
          <w:rFonts w:eastAsia="Times New Roman" w:cstheme="minorHAnsi"/>
          <w:color w:val="111111"/>
          <w:sz w:val="24"/>
          <w:szCs w:val="24"/>
          <w:lang w:eastAsia="en-SG"/>
        </w:rPr>
        <w:t xml:space="preserve"> centroid initialization method, a deterministic method for optimal centroid initialization. Other forms of modifications to the k-means clustering algorithm take different approaches to this problem as well (see </w:t>
      </w:r>
      <w:hyperlink r:id="rId13" w:tgtFrame="_blank" w:history="1">
        <w:r w:rsidRPr="000B1FA5">
          <w:rPr>
            <w:rFonts w:eastAsia="Times New Roman" w:cstheme="minorHAnsi"/>
            <w:color w:val="111111"/>
            <w:sz w:val="24"/>
            <w:szCs w:val="24"/>
            <w:lang w:eastAsia="en-SG"/>
          </w:rPr>
          <w:t>k-means++</w:t>
        </w:r>
      </w:hyperlink>
      <w:r w:rsidRPr="000B1FA5">
        <w:rPr>
          <w:rFonts w:eastAsia="Times New Roman" w:cstheme="minorHAnsi"/>
          <w:color w:val="111111"/>
          <w:sz w:val="24"/>
          <w:szCs w:val="24"/>
          <w:lang w:eastAsia="en-SG"/>
        </w:rPr>
        <w:t> for comparison).</w:t>
      </w:r>
    </w:p>
    <w:p w14:paraId="2B8BC177" w14:textId="5A050730" w:rsidR="00B83689" w:rsidRPr="000B1FA5" w:rsidRDefault="00B83689" w:rsidP="00B83689">
      <w:pPr>
        <w:shd w:val="clear" w:color="auto" w:fill="FFFFFF"/>
        <w:spacing w:after="180" w:line="240" w:lineRule="auto"/>
        <w:rPr>
          <w:rFonts w:eastAsia="Times New Roman" w:cstheme="minorHAnsi"/>
          <w:color w:val="111111"/>
          <w:sz w:val="24"/>
          <w:szCs w:val="24"/>
          <w:lang w:eastAsia="en-SG"/>
        </w:rPr>
      </w:pPr>
      <w:r w:rsidRPr="000B1FA5">
        <w:rPr>
          <w:rFonts w:eastAsia="Times New Roman" w:cstheme="minorHAnsi"/>
          <w:color w:val="111111"/>
          <w:sz w:val="24"/>
          <w:szCs w:val="24"/>
          <w:lang w:eastAsia="en-SG"/>
        </w:rPr>
        <w:t>Th</w:t>
      </w:r>
      <w:r w:rsidR="000B1FA5">
        <w:rPr>
          <w:rFonts w:eastAsia="Times New Roman" w:cstheme="minorHAnsi"/>
          <w:color w:val="111111"/>
          <w:sz w:val="24"/>
          <w:szCs w:val="24"/>
          <w:lang w:eastAsia="en-SG"/>
        </w:rPr>
        <w:t>e</w:t>
      </w:r>
      <w:r w:rsidRPr="000B1FA5">
        <w:rPr>
          <w:rFonts w:eastAsia="Times New Roman" w:cstheme="minorHAnsi"/>
          <w:color w:val="111111"/>
          <w:sz w:val="24"/>
          <w:szCs w:val="24"/>
          <w:lang w:eastAsia="en-SG"/>
        </w:rPr>
        <w:t xml:space="preserve"> approach </w:t>
      </w:r>
      <w:r w:rsidR="000B1FA5">
        <w:rPr>
          <w:rFonts w:eastAsia="Times New Roman" w:cstheme="minorHAnsi"/>
          <w:color w:val="111111"/>
          <w:sz w:val="24"/>
          <w:szCs w:val="24"/>
          <w:lang w:eastAsia="en-SG"/>
        </w:rPr>
        <w:t xml:space="preserve">for </w:t>
      </w:r>
      <w:r w:rsidRPr="000B1FA5">
        <w:rPr>
          <w:rFonts w:eastAsia="Times New Roman" w:cstheme="minorHAnsi"/>
          <w:color w:val="111111"/>
          <w:sz w:val="24"/>
          <w:szCs w:val="24"/>
          <w:lang w:eastAsia="en-SG"/>
        </w:rPr>
        <w:t xml:space="preserve">our task </w:t>
      </w:r>
      <w:r w:rsidR="000B1FA5">
        <w:rPr>
          <w:rFonts w:eastAsia="Times New Roman" w:cstheme="minorHAnsi"/>
          <w:color w:val="111111"/>
          <w:sz w:val="24"/>
          <w:szCs w:val="24"/>
          <w:lang w:eastAsia="en-SG"/>
        </w:rPr>
        <w:t>will be as</w:t>
      </w:r>
      <w:r w:rsidRPr="000B1FA5">
        <w:rPr>
          <w:rFonts w:eastAsia="Times New Roman" w:cstheme="minorHAnsi"/>
          <w:color w:val="111111"/>
          <w:sz w:val="24"/>
          <w:szCs w:val="24"/>
          <w:lang w:eastAsia="en-SG"/>
        </w:rPr>
        <w:t xml:space="preserve"> follows:</w:t>
      </w:r>
    </w:p>
    <w:p w14:paraId="2B89CCBF" w14:textId="12189D47" w:rsidR="00B83689" w:rsidRPr="000B1FA5" w:rsidRDefault="000B1FA5" w:rsidP="00B83689">
      <w:pPr>
        <w:numPr>
          <w:ilvl w:val="0"/>
          <w:numId w:val="1"/>
        </w:numPr>
        <w:shd w:val="clear" w:color="auto" w:fill="FFFFFF"/>
        <w:spacing w:after="0" w:line="240" w:lineRule="auto"/>
        <w:ind w:left="270"/>
        <w:rPr>
          <w:rFonts w:eastAsia="Times New Roman" w:cstheme="minorHAnsi"/>
          <w:color w:val="111111"/>
          <w:sz w:val="24"/>
          <w:szCs w:val="24"/>
          <w:lang w:eastAsia="en-SG"/>
        </w:rPr>
      </w:pPr>
      <w:r>
        <w:rPr>
          <w:rFonts w:eastAsia="Times New Roman" w:cstheme="minorHAnsi"/>
          <w:color w:val="111111"/>
          <w:sz w:val="24"/>
          <w:szCs w:val="24"/>
          <w:lang w:eastAsia="en-SG"/>
        </w:rPr>
        <w:t>P</w:t>
      </w:r>
      <w:r w:rsidR="00B83689" w:rsidRPr="000B1FA5">
        <w:rPr>
          <w:rFonts w:eastAsia="Times New Roman" w:cstheme="minorHAnsi"/>
          <w:color w:val="111111"/>
          <w:sz w:val="24"/>
          <w:szCs w:val="24"/>
          <w:lang w:eastAsia="en-SG"/>
        </w:rPr>
        <w:t>repare the data</w:t>
      </w:r>
    </w:p>
    <w:p w14:paraId="60808D6E" w14:textId="6F5BB5DB" w:rsidR="00B83689" w:rsidRPr="000B1FA5" w:rsidRDefault="000B1FA5" w:rsidP="00B83689">
      <w:pPr>
        <w:numPr>
          <w:ilvl w:val="0"/>
          <w:numId w:val="1"/>
        </w:numPr>
        <w:shd w:val="clear" w:color="auto" w:fill="FFFFFF"/>
        <w:spacing w:after="0" w:line="240" w:lineRule="auto"/>
        <w:ind w:left="270"/>
        <w:rPr>
          <w:rFonts w:eastAsia="Times New Roman" w:cstheme="minorHAnsi"/>
          <w:color w:val="111111"/>
          <w:sz w:val="24"/>
          <w:szCs w:val="24"/>
          <w:lang w:eastAsia="en-SG"/>
        </w:rPr>
      </w:pPr>
      <w:r>
        <w:rPr>
          <w:rFonts w:eastAsia="Times New Roman" w:cstheme="minorHAnsi"/>
          <w:color w:val="111111"/>
          <w:sz w:val="24"/>
          <w:szCs w:val="24"/>
          <w:lang w:eastAsia="en-SG"/>
        </w:rPr>
        <w:t>P</w:t>
      </w:r>
      <w:r w:rsidR="00B83689" w:rsidRPr="000B1FA5">
        <w:rPr>
          <w:rFonts w:eastAsia="Times New Roman" w:cstheme="minorHAnsi"/>
          <w:color w:val="111111"/>
          <w:sz w:val="24"/>
          <w:szCs w:val="24"/>
          <w:lang w:eastAsia="en-SG"/>
        </w:rPr>
        <w:t>repare our sample</w:t>
      </w:r>
    </w:p>
    <w:p w14:paraId="5CB31C3B" w14:textId="7277C2A0" w:rsidR="000B1FA5" w:rsidRDefault="000B1FA5" w:rsidP="000B1FA5">
      <w:pPr>
        <w:numPr>
          <w:ilvl w:val="0"/>
          <w:numId w:val="1"/>
        </w:numPr>
        <w:shd w:val="clear" w:color="auto" w:fill="FFFFFF"/>
        <w:spacing w:after="0" w:line="240" w:lineRule="auto"/>
        <w:ind w:left="270"/>
        <w:rPr>
          <w:rFonts w:eastAsia="Times New Roman" w:cstheme="minorHAnsi"/>
          <w:color w:val="111111"/>
          <w:sz w:val="24"/>
          <w:szCs w:val="24"/>
          <w:lang w:eastAsia="en-SG"/>
        </w:rPr>
      </w:pPr>
      <w:r>
        <w:rPr>
          <w:rFonts w:eastAsia="Times New Roman" w:cstheme="minorHAnsi"/>
          <w:color w:val="111111"/>
          <w:sz w:val="24"/>
          <w:szCs w:val="24"/>
          <w:lang w:eastAsia="en-SG"/>
        </w:rPr>
        <w:t>P</w:t>
      </w:r>
      <w:r w:rsidR="00B83689" w:rsidRPr="000B1FA5">
        <w:rPr>
          <w:rFonts w:eastAsia="Times New Roman" w:cstheme="minorHAnsi"/>
          <w:color w:val="111111"/>
          <w:sz w:val="24"/>
          <w:szCs w:val="24"/>
          <w:lang w:eastAsia="en-SG"/>
        </w:rPr>
        <w:t>erform centroid initialization search iterations to determine our "best" collection of initial</w:t>
      </w:r>
      <w:r>
        <w:rPr>
          <w:rFonts w:eastAsia="Times New Roman" w:cstheme="minorHAnsi"/>
          <w:color w:val="111111"/>
          <w:sz w:val="24"/>
          <w:szCs w:val="24"/>
          <w:lang w:eastAsia="en-SG"/>
        </w:rPr>
        <w:t>.</w:t>
      </w:r>
    </w:p>
    <w:p w14:paraId="05660BA5" w14:textId="7C3C5E83" w:rsidR="00AF4599" w:rsidRPr="00AF4599" w:rsidRDefault="000B1FA5" w:rsidP="00AF4599">
      <w:pPr>
        <w:numPr>
          <w:ilvl w:val="0"/>
          <w:numId w:val="1"/>
        </w:numPr>
        <w:shd w:val="clear" w:color="auto" w:fill="FFFFFF"/>
        <w:spacing w:after="0" w:line="240" w:lineRule="auto"/>
        <w:ind w:left="270"/>
        <w:rPr>
          <w:rFonts w:eastAsia="Times New Roman" w:cstheme="minorHAnsi"/>
          <w:color w:val="111111"/>
          <w:sz w:val="24"/>
          <w:szCs w:val="24"/>
          <w:lang w:eastAsia="en-SG"/>
        </w:rPr>
      </w:pPr>
      <w:r>
        <w:rPr>
          <w:rFonts w:eastAsia="Times New Roman" w:cstheme="minorHAnsi"/>
          <w:color w:val="111111"/>
          <w:sz w:val="24"/>
          <w:szCs w:val="24"/>
          <w:lang w:eastAsia="en-SG"/>
        </w:rPr>
        <w:t>U</w:t>
      </w:r>
      <w:r w:rsidR="00B83689" w:rsidRPr="000B1FA5">
        <w:rPr>
          <w:rFonts w:eastAsia="Times New Roman" w:cstheme="minorHAnsi"/>
          <w:color w:val="111111"/>
          <w:sz w:val="24"/>
          <w:szCs w:val="24"/>
          <w:lang w:eastAsia="en-SG"/>
        </w:rPr>
        <w:t>se results to perform clustering on full dataset</w:t>
      </w:r>
    </w:p>
    <w:p w14:paraId="635C87EF" w14:textId="6FD7C35F" w:rsidR="000B1FA5" w:rsidRDefault="000B1FA5" w:rsidP="000B1FA5">
      <w:pPr>
        <w:shd w:val="clear" w:color="auto" w:fill="FFFFFF"/>
        <w:spacing w:after="0" w:line="240" w:lineRule="auto"/>
        <w:rPr>
          <w:rFonts w:eastAsia="Times New Roman" w:cstheme="minorHAnsi"/>
          <w:color w:val="111111"/>
          <w:sz w:val="24"/>
          <w:szCs w:val="24"/>
          <w:lang w:eastAsia="en-SG"/>
        </w:rPr>
      </w:pPr>
    </w:p>
    <w:p w14:paraId="174C6A30" w14:textId="77777777" w:rsidR="000B1FA5" w:rsidRDefault="000B1FA5" w:rsidP="000B1FA5">
      <w:pPr>
        <w:pStyle w:val="Heading2"/>
        <w:rPr>
          <w:b/>
          <w:bCs/>
        </w:rPr>
      </w:pPr>
      <w:r>
        <w:rPr>
          <w:b/>
          <w:bCs/>
        </w:rPr>
        <w:t>Description of clusters</w:t>
      </w:r>
    </w:p>
    <w:p w14:paraId="1D95E470" w14:textId="53B882DA" w:rsidR="000B1FA5" w:rsidRDefault="000B1FA5" w:rsidP="000B1FA5">
      <w:pPr>
        <w:rPr>
          <w:rFonts w:cs="Calibri"/>
        </w:rPr>
      </w:pPr>
      <w:r>
        <w:rPr>
          <w:rFonts w:cs="Calibri"/>
        </w:rPr>
        <w:t>Based on the clusters obtained and the summary using the principal components, the key characteristics of each were examined</w:t>
      </w:r>
    </w:p>
    <w:p w14:paraId="6880BEF5" w14:textId="54608B18" w:rsidR="00DC13A4" w:rsidRDefault="00DC13A4" w:rsidP="000B1FA5">
      <w:pPr>
        <w:rPr>
          <w:rFonts w:cs="Calibri"/>
        </w:rPr>
      </w:pPr>
      <w:r>
        <w:rPr>
          <w:noProof/>
        </w:rPr>
        <w:drawing>
          <wp:inline distT="0" distB="0" distL="0" distR="0" wp14:anchorId="16C4F5FB" wp14:editId="1D1D64FE">
            <wp:extent cx="5438775" cy="433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4333875"/>
                    </a:xfrm>
                    <a:prstGeom prst="rect">
                      <a:avLst/>
                    </a:prstGeom>
                  </pic:spPr>
                </pic:pic>
              </a:graphicData>
            </a:graphic>
          </wp:inline>
        </w:drawing>
      </w:r>
    </w:p>
    <w:p w14:paraId="436F14C3" w14:textId="1EFCA3D7" w:rsidR="000B1FA5" w:rsidRDefault="00DC13A4"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lastRenderedPageBreak/>
        <w:t>Poor Ball Control Matches</w:t>
      </w:r>
    </w:p>
    <w:p w14:paraId="3FF330FC" w14:textId="6FAB0D02" w:rsidR="000B1FA5" w:rsidRDefault="000B1FA5" w:rsidP="000B1FA5">
      <w:pPr>
        <w:shd w:val="clear" w:color="auto" w:fill="FFFFFF"/>
        <w:spacing w:after="0" w:line="240" w:lineRule="auto"/>
        <w:rPr>
          <w:rFonts w:eastAsia="Times New Roman" w:cstheme="minorHAnsi"/>
          <w:color w:val="111111"/>
          <w:sz w:val="24"/>
          <w:szCs w:val="24"/>
          <w:lang w:eastAsia="en-SG"/>
        </w:rPr>
      </w:pPr>
    </w:p>
    <w:p w14:paraId="101F0149" w14:textId="0230EBD5" w:rsidR="000B1FA5" w:rsidRDefault="000B1FA5"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 xml:space="preserve">This </w:t>
      </w:r>
      <w:r w:rsidR="00DC13A4">
        <w:rPr>
          <w:rFonts w:eastAsia="Times New Roman" w:cstheme="minorHAnsi"/>
          <w:color w:val="111111"/>
          <w:sz w:val="24"/>
          <w:szCs w:val="24"/>
          <w:lang w:eastAsia="en-SG"/>
        </w:rPr>
        <w:t>cluster shows clearly the group of matches where the ball control has been very poor. This can be used to analyse how the ball control can be improved based on the errors found.</w:t>
      </w:r>
    </w:p>
    <w:p w14:paraId="29D3FC35" w14:textId="447F4F14" w:rsidR="00DC13A4" w:rsidRDefault="00DC13A4" w:rsidP="000B1FA5">
      <w:pPr>
        <w:shd w:val="clear" w:color="auto" w:fill="FFFFFF"/>
        <w:spacing w:after="0" w:line="240" w:lineRule="auto"/>
        <w:rPr>
          <w:rFonts w:eastAsia="Times New Roman" w:cstheme="minorHAnsi"/>
          <w:color w:val="111111"/>
          <w:sz w:val="24"/>
          <w:szCs w:val="24"/>
          <w:lang w:eastAsia="en-SG"/>
        </w:rPr>
      </w:pPr>
    </w:p>
    <w:p w14:paraId="63098A3B" w14:textId="13C19F3C" w:rsidR="00DC13A4" w:rsidRDefault="00DC13A4"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Matches with Clinical Performance</w:t>
      </w:r>
    </w:p>
    <w:p w14:paraId="06067F97" w14:textId="42597F93" w:rsidR="00DC13A4" w:rsidRDefault="00DC13A4" w:rsidP="000B1FA5">
      <w:pPr>
        <w:shd w:val="clear" w:color="auto" w:fill="FFFFFF"/>
        <w:spacing w:after="0" w:line="240" w:lineRule="auto"/>
        <w:rPr>
          <w:rFonts w:eastAsia="Times New Roman" w:cstheme="minorHAnsi"/>
          <w:color w:val="111111"/>
          <w:sz w:val="24"/>
          <w:szCs w:val="24"/>
          <w:lang w:eastAsia="en-SG"/>
        </w:rPr>
      </w:pPr>
    </w:p>
    <w:p w14:paraId="7E7FFB52" w14:textId="52C8BC5E" w:rsidR="00DC13A4" w:rsidRDefault="00DC13A4" w:rsidP="000B1FA5">
      <w:pPr>
        <w:shd w:val="clear" w:color="auto" w:fill="FFFFFF"/>
        <w:spacing w:after="0" w:line="240" w:lineRule="auto"/>
        <w:rPr>
          <w:rFonts w:eastAsia="Times New Roman" w:cstheme="minorHAnsi"/>
          <w:color w:val="111111"/>
          <w:sz w:val="24"/>
          <w:szCs w:val="24"/>
          <w:lang w:eastAsia="en-SG"/>
        </w:rPr>
      </w:pPr>
      <w:proofErr w:type="gramStart"/>
      <w:r>
        <w:rPr>
          <w:rFonts w:eastAsia="Times New Roman" w:cstheme="minorHAnsi"/>
          <w:color w:val="111111"/>
          <w:sz w:val="24"/>
          <w:szCs w:val="24"/>
          <w:lang w:eastAsia="en-SG"/>
        </w:rPr>
        <w:t>It can be seen that this</w:t>
      </w:r>
      <w:proofErr w:type="gramEnd"/>
      <w:r>
        <w:rPr>
          <w:rFonts w:eastAsia="Times New Roman" w:cstheme="minorHAnsi"/>
          <w:color w:val="111111"/>
          <w:sz w:val="24"/>
          <w:szCs w:val="24"/>
          <w:lang w:eastAsia="en-SG"/>
        </w:rPr>
        <w:t xml:space="preserve"> cluster shows a high value for the Ball control which obviously means this is a set f matches where technically the things have been done in a good way. They can be used to analyse and see how and what tactics have been used under different circumstances to maintain good ball control.</w:t>
      </w:r>
    </w:p>
    <w:p w14:paraId="79EF3CA9" w14:textId="69F7096A" w:rsidR="00DC13A4" w:rsidRDefault="00DC13A4" w:rsidP="000B1FA5">
      <w:pPr>
        <w:shd w:val="clear" w:color="auto" w:fill="FFFFFF"/>
        <w:spacing w:after="0" w:line="240" w:lineRule="auto"/>
        <w:rPr>
          <w:rFonts w:eastAsia="Times New Roman" w:cstheme="minorHAnsi"/>
          <w:color w:val="111111"/>
          <w:sz w:val="24"/>
          <w:szCs w:val="24"/>
          <w:lang w:eastAsia="en-SG"/>
        </w:rPr>
      </w:pPr>
    </w:p>
    <w:p w14:paraId="4531289C" w14:textId="1443230A" w:rsidR="00DC13A4" w:rsidRDefault="00DC13A4"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Chances turned into Goals</w:t>
      </w:r>
    </w:p>
    <w:p w14:paraId="6EA3F5B8" w14:textId="231691CD" w:rsidR="00DC13A4" w:rsidRDefault="00DC13A4" w:rsidP="000B1FA5">
      <w:pPr>
        <w:shd w:val="clear" w:color="auto" w:fill="FFFFFF"/>
        <w:spacing w:after="0" w:line="240" w:lineRule="auto"/>
        <w:rPr>
          <w:rFonts w:eastAsia="Times New Roman" w:cstheme="minorHAnsi"/>
          <w:color w:val="111111"/>
          <w:sz w:val="24"/>
          <w:szCs w:val="24"/>
          <w:lang w:eastAsia="en-SG"/>
        </w:rPr>
      </w:pPr>
    </w:p>
    <w:p w14:paraId="33E425FD" w14:textId="20647F30" w:rsidR="00DC13A4" w:rsidRDefault="00DC13A4"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 xml:space="preserve">This </w:t>
      </w:r>
      <w:r w:rsidR="00BE40D7">
        <w:rPr>
          <w:rFonts w:eastAsia="Times New Roman" w:cstheme="minorHAnsi"/>
          <w:color w:val="111111"/>
          <w:sz w:val="24"/>
          <w:szCs w:val="24"/>
          <w:lang w:eastAsia="en-SG"/>
        </w:rPr>
        <w:t>cluster highlights all the matches where the chances have been eventually turned into goals. Hence this can be used to analyse and find those factors which are critical for goal scoring</w:t>
      </w:r>
    </w:p>
    <w:p w14:paraId="4A70236A" w14:textId="4B0B7538" w:rsidR="00BE40D7" w:rsidRDefault="00BE40D7" w:rsidP="000B1FA5">
      <w:pPr>
        <w:shd w:val="clear" w:color="auto" w:fill="FFFFFF"/>
        <w:spacing w:after="0" w:line="240" w:lineRule="auto"/>
        <w:rPr>
          <w:rFonts w:eastAsia="Times New Roman" w:cstheme="minorHAnsi"/>
          <w:color w:val="111111"/>
          <w:sz w:val="24"/>
          <w:szCs w:val="24"/>
          <w:lang w:eastAsia="en-SG"/>
        </w:rPr>
      </w:pPr>
    </w:p>
    <w:p w14:paraId="119CCBC6" w14:textId="6A3EBFEB" w:rsidR="00BE40D7" w:rsidRDefault="00BE40D7"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Missed Opportunities</w:t>
      </w:r>
    </w:p>
    <w:p w14:paraId="6B4FFF59" w14:textId="04557C28" w:rsidR="00BE40D7" w:rsidRDefault="00BE40D7" w:rsidP="000B1FA5">
      <w:pPr>
        <w:shd w:val="clear" w:color="auto" w:fill="FFFFFF"/>
        <w:spacing w:after="0" w:line="240" w:lineRule="auto"/>
        <w:rPr>
          <w:rFonts w:eastAsia="Times New Roman" w:cstheme="minorHAnsi"/>
          <w:color w:val="111111"/>
          <w:sz w:val="24"/>
          <w:szCs w:val="24"/>
          <w:lang w:eastAsia="en-SG"/>
        </w:rPr>
      </w:pPr>
    </w:p>
    <w:p w14:paraId="5E88BF94" w14:textId="2C81A5FB" w:rsidR="00BE40D7" w:rsidRPr="000B1FA5" w:rsidRDefault="00BE40D7" w:rsidP="000B1FA5">
      <w:pPr>
        <w:shd w:val="clear" w:color="auto" w:fill="FFFFFF"/>
        <w:spacing w:after="0" w:line="240" w:lineRule="auto"/>
        <w:rPr>
          <w:rFonts w:eastAsia="Times New Roman" w:cstheme="minorHAnsi"/>
          <w:color w:val="111111"/>
          <w:sz w:val="24"/>
          <w:szCs w:val="24"/>
          <w:lang w:eastAsia="en-SG"/>
        </w:rPr>
      </w:pPr>
      <w:r>
        <w:rPr>
          <w:rFonts w:eastAsia="Times New Roman" w:cstheme="minorHAnsi"/>
          <w:color w:val="111111"/>
          <w:sz w:val="24"/>
          <w:szCs w:val="24"/>
          <w:lang w:eastAsia="en-SG"/>
        </w:rPr>
        <w:t>Here we can understand the factors which lead to missed chances. Primarily we can analyse this cluster to understand the factors which influence a goal and how it has been squandered. This can be used to understand how goal scoring opportunities can be turned successfully to goals by reducing the mistakes.</w:t>
      </w:r>
    </w:p>
    <w:p w14:paraId="2C9721A2" w14:textId="2A536BE3" w:rsidR="00B83689" w:rsidRDefault="00B83689">
      <w:pPr>
        <w:rPr>
          <w:rFonts w:cstheme="minorHAnsi"/>
        </w:rPr>
      </w:pPr>
    </w:p>
    <w:p w14:paraId="1F8B7591" w14:textId="77777777" w:rsidR="00853323" w:rsidRDefault="00853323" w:rsidP="00853323">
      <w:pPr>
        <w:pStyle w:val="Heading1"/>
        <w:rPr>
          <w:rFonts w:ascii="Calibri" w:hAnsi="Calibri" w:cs="Calibri"/>
          <w:b/>
          <w:bCs/>
          <w:kern w:val="36"/>
        </w:rPr>
      </w:pPr>
      <w:r>
        <w:rPr>
          <w:rFonts w:ascii="Calibri" w:hAnsi="Calibri" w:cs="Calibri"/>
          <w:b/>
          <w:bCs/>
          <w:kern w:val="36"/>
        </w:rPr>
        <w:t>Regression Analysis</w:t>
      </w:r>
    </w:p>
    <w:p w14:paraId="1F163BD3" w14:textId="77777777" w:rsidR="00AF4599" w:rsidRDefault="00853323" w:rsidP="00853323">
      <w:pPr>
        <w:jc w:val="both"/>
        <w:rPr>
          <w:rFonts w:cs="Calibri"/>
          <w:sz w:val="24"/>
          <w:szCs w:val="24"/>
        </w:rPr>
      </w:pPr>
      <w:r>
        <w:rPr>
          <w:rFonts w:cs="Calibri"/>
          <w:sz w:val="24"/>
          <w:szCs w:val="24"/>
        </w:rPr>
        <w:t xml:space="preserve">The regression analysis was done with </w:t>
      </w:r>
      <w:r w:rsidR="00AD2D9D">
        <w:rPr>
          <w:rFonts w:cs="Calibri"/>
          <w:sz w:val="24"/>
          <w:szCs w:val="24"/>
        </w:rPr>
        <w:t>Man of the match</w:t>
      </w:r>
      <w:r>
        <w:rPr>
          <w:rFonts w:cs="Calibri"/>
          <w:sz w:val="24"/>
          <w:szCs w:val="24"/>
        </w:rPr>
        <w:t xml:space="preserve"> as the target variable</w:t>
      </w:r>
      <w:r>
        <w:rPr>
          <w:rFonts w:cs="Calibri"/>
          <w:color w:val="000000"/>
          <w:sz w:val="24"/>
          <w:szCs w:val="24"/>
        </w:rPr>
        <w:t>. Using the derived factors and linear regression, we will now test our model for its performance.</w:t>
      </w:r>
      <w:r>
        <w:rPr>
          <w:rFonts w:ascii="Calibri" w:hAnsi="Calibri" w:cs="Calibri"/>
          <w:color w:val="000000"/>
          <w:sz w:val="24"/>
          <w:szCs w:val="24"/>
        </w:rPr>
        <w:t xml:space="preserve"> </w:t>
      </w:r>
      <w:r w:rsidRPr="00853323">
        <w:rPr>
          <w:rFonts w:cs="Calibri"/>
          <w:sz w:val="24"/>
          <w:szCs w:val="24"/>
        </w:rPr>
        <w:t xml:space="preserve">The </w:t>
      </w:r>
      <w:r w:rsidR="00434241">
        <w:rPr>
          <w:rFonts w:cs="Calibri"/>
          <w:sz w:val="24"/>
          <w:szCs w:val="24"/>
        </w:rPr>
        <w:t>Accuracy, Precision</w:t>
      </w:r>
      <w:r w:rsidRPr="00853323">
        <w:rPr>
          <w:rFonts w:cs="Calibri"/>
          <w:sz w:val="24"/>
          <w:szCs w:val="24"/>
        </w:rPr>
        <w:t xml:space="preserve"> and the </w:t>
      </w:r>
      <w:r w:rsidR="00434241">
        <w:rPr>
          <w:rFonts w:cs="Calibri"/>
          <w:sz w:val="24"/>
          <w:szCs w:val="24"/>
        </w:rPr>
        <w:t>Recall</w:t>
      </w:r>
      <w:r w:rsidRPr="00853323">
        <w:rPr>
          <w:rFonts w:cs="Calibri"/>
          <w:sz w:val="24"/>
          <w:szCs w:val="24"/>
        </w:rPr>
        <w:t xml:space="preserve"> was taken while taking Principal Components 1 to </w:t>
      </w:r>
      <w:r w:rsidR="00434241">
        <w:rPr>
          <w:rFonts w:cs="Calibri"/>
          <w:sz w:val="24"/>
          <w:szCs w:val="24"/>
        </w:rPr>
        <w:t>7.</w:t>
      </w:r>
      <w:r w:rsidR="00AF4599">
        <w:rPr>
          <w:rFonts w:cs="Calibri"/>
          <w:sz w:val="24"/>
          <w:szCs w:val="24"/>
        </w:rPr>
        <w:t xml:space="preserve"> </w:t>
      </w:r>
    </w:p>
    <w:p w14:paraId="5D5EAC98" w14:textId="4FB794FE" w:rsidR="00853323" w:rsidRPr="00AF4599" w:rsidRDefault="00AF4599" w:rsidP="00AF4599">
      <w:pPr>
        <w:pStyle w:val="ListParagraph"/>
        <w:numPr>
          <w:ilvl w:val="0"/>
          <w:numId w:val="6"/>
        </w:numPr>
        <w:jc w:val="both"/>
        <w:rPr>
          <w:rFonts w:cs="Calibri"/>
          <w:color w:val="000000"/>
          <w:sz w:val="24"/>
          <w:szCs w:val="24"/>
        </w:rPr>
      </w:pPr>
      <w:r>
        <w:rPr>
          <w:rFonts w:cs="Calibri"/>
          <w:sz w:val="24"/>
          <w:szCs w:val="24"/>
        </w:rPr>
        <w:t xml:space="preserve">Below </w:t>
      </w:r>
      <w:proofErr w:type="gramStart"/>
      <w:r>
        <w:rPr>
          <w:rFonts w:cs="Calibri"/>
          <w:sz w:val="24"/>
          <w:szCs w:val="24"/>
        </w:rPr>
        <w:t>is</w:t>
      </w:r>
      <w:proofErr w:type="gramEnd"/>
      <w:r>
        <w:rPr>
          <w:rFonts w:cs="Calibri"/>
          <w:sz w:val="24"/>
          <w:szCs w:val="24"/>
        </w:rPr>
        <w:t xml:space="preserve"> the model performance variables for the model built with original variables and one with principal components. It can be seen the performance is almost the same despite taking only the principal components for logistic regression.</w:t>
      </w:r>
    </w:p>
    <w:p w14:paraId="66A65777" w14:textId="3194E88B" w:rsidR="00853323" w:rsidRDefault="00AF4599">
      <w:pPr>
        <w:rPr>
          <w:rFonts w:cstheme="minorHAnsi"/>
        </w:rPr>
      </w:pPr>
      <w:r>
        <w:rPr>
          <w:rFonts w:cstheme="minorHAnsi"/>
        </w:rPr>
        <w:t>Model Performance on Principal Components</w:t>
      </w:r>
    </w:p>
    <w:p w14:paraId="08F7B68D" w14:textId="50DBBFB8" w:rsidR="00434241" w:rsidRDefault="00853323">
      <w:pPr>
        <w:rPr>
          <w:rFonts w:cstheme="minorHAnsi"/>
        </w:rPr>
      </w:pPr>
      <w:r>
        <w:rPr>
          <w:noProof/>
        </w:rPr>
        <w:drawing>
          <wp:inline distT="0" distB="0" distL="0" distR="0" wp14:anchorId="666A9902" wp14:editId="227CD711">
            <wp:extent cx="18573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495300"/>
                    </a:xfrm>
                    <a:prstGeom prst="rect">
                      <a:avLst/>
                    </a:prstGeom>
                  </pic:spPr>
                </pic:pic>
              </a:graphicData>
            </a:graphic>
          </wp:inline>
        </w:drawing>
      </w:r>
      <w:r w:rsidR="00AF4599">
        <w:rPr>
          <w:noProof/>
        </w:rPr>
        <w:drawing>
          <wp:inline distT="0" distB="0" distL="0" distR="0" wp14:anchorId="746D8732" wp14:editId="28E8858C">
            <wp:extent cx="2436668" cy="162444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8429" cy="1652286"/>
                    </a:xfrm>
                    <a:prstGeom prst="rect">
                      <a:avLst/>
                    </a:prstGeom>
                  </pic:spPr>
                </pic:pic>
              </a:graphicData>
            </a:graphic>
          </wp:inline>
        </w:drawing>
      </w:r>
    </w:p>
    <w:p w14:paraId="03DC37F7" w14:textId="3521DEF3" w:rsidR="00AF4599" w:rsidRDefault="00AF4599">
      <w:pPr>
        <w:rPr>
          <w:rFonts w:cstheme="minorHAnsi"/>
        </w:rPr>
      </w:pPr>
      <w:r>
        <w:rPr>
          <w:rFonts w:cstheme="minorHAnsi"/>
        </w:rPr>
        <w:lastRenderedPageBreak/>
        <w:t>Model Performance on</w:t>
      </w:r>
      <w:r>
        <w:rPr>
          <w:rFonts w:cstheme="minorHAnsi"/>
        </w:rPr>
        <w:t xml:space="preserve"> Cleansed Original Data</w:t>
      </w:r>
    </w:p>
    <w:p w14:paraId="6F72E9D0" w14:textId="362A75FD" w:rsidR="00AF4599" w:rsidRPr="000B1FA5" w:rsidRDefault="00AF4599">
      <w:pPr>
        <w:rPr>
          <w:rFonts w:cstheme="minorHAnsi"/>
        </w:rPr>
      </w:pPr>
      <w:r>
        <w:rPr>
          <w:noProof/>
        </w:rPr>
        <w:drawing>
          <wp:inline distT="0" distB="0" distL="0" distR="0" wp14:anchorId="15FD3A69" wp14:editId="1CF5F619">
            <wp:extent cx="2817668" cy="2604511"/>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0209" cy="2625347"/>
                    </a:xfrm>
                    <a:prstGeom prst="rect">
                      <a:avLst/>
                    </a:prstGeom>
                  </pic:spPr>
                </pic:pic>
              </a:graphicData>
            </a:graphic>
          </wp:inline>
        </w:drawing>
      </w:r>
    </w:p>
    <w:sectPr w:rsidR="00AF4599" w:rsidRPr="000B1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092"/>
    <w:multiLevelType w:val="multilevel"/>
    <w:tmpl w:val="A48AB9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405FDC"/>
    <w:multiLevelType w:val="multilevel"/>
    <w:tmpl w:val="A0A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16A08"/>
    <w:multiLevelType w:val="hybridMultilevel"/>
    <w:tmpl w:val="16369B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9C2768C"/>
    <w:multiLevelType w:val="multilevel"/>
    <w:tmpl w:val="658C25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A7A19F0"/>
    <w:multiLevelType w:val="multilevel"/>
    <w:tmpl w:val="7F32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745C4"/>
    <w:multiLevelType w:val="multilevel"/>
    <w:tmpl w:val="704200D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4"/>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4DFA"/>
    <w:rsid w:val="00056C99"/>
    <w:rsid w:val="000B1FA5"/>
    <w:rsid w:val="00194A96"/>
    <w:rsid w:val="001F79D5"/>
    <w:rsid w:val="002F1E7D"/>
    <w:rsid w:val="00434241"/>
    <w:rsid w:val="004E4999"/>
    <w:rsid w:val="00636E56"/>
    <w:rsid w:val="00761A09"/>
    <w:rsid w:val="0080535C"/>
    <w:rsid w:val="00842400"/>
    <w:rsid w:val="00852247"/>
    <w:rsid w:val="00853323"/>
    <w:rsid w:val="0086673E"/>
    <w:rsid w:val="009428D6"/>
    <w:rsid w:val="00965843"/>
    <w:rsid w:val="00AD2D9D"/>
    <w:rsid w:val="00AF0A56"/>
    <w:rsid w:val="00AF4599"/>
    <w:rsid w:val="00B21846"/>
    <w:rsid w:val="00B21C45"/>
    <w:rsid w:val="00B83689"/>
    <w:rsid w:val="00BE40D7"/>
    <w:rsid w:val="00C6272E"/>
    <w:rsid w:val="00C84DFA"/>
    <w:rsid w:val="00D75313"/>
    <w:rsid w:val="00DC13A4"/>
    <w:rsid w:val="00E01660"/>
    <w:rsid w:val="00EE1FFB"/>
    <w:rsid w:val="00FE32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17F"/>
  <w15:chartTrackingRefBased/>
  <w15:docId w15:val="{E6518F41-83C8-4836-8F0C-7905C1D2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56C99"/>
    <w:pPr>
      <w:keepNext/>
      <w:keepLines/>
      <w:widowControl w:val="0"/>
      <w:spacing w:before="240" w:after="0" w:line="256" w:lineRule="auto"/>
      <w:outlineLvl w:val="0"/>
    </w:pPr>
    <w:rPr>
      <w:rFonts w:ascii="Calibri Light" w:eastAsia="SimSun" w:hAnsi="Calibri Light" w:cs="Times New Roman"/>
      <w:color w:val="2E75B5"/>
      <w:sz w:val="32"/>
      <w:szCs w:val="32"/>
      <w:lang w:eastAsia="en-SG"/>
    </w:rPr>
  </w:style>
  <w:style w:type="paragraph" w:styleId="Heading2">
    <w:name w:val="heading 2"/>
    <w:basedOn w:val="Normal"/>
    <w:next w:val="Normal"/>
    <w:link w:val="Heading2Char"/>
    <w:uiPriority w:val="9"/>
    <w:semiHidden/>
    <w:unhideWhenUsed/>
    <w:qFormat/>
    <w:rsid w:val="00B21C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46"/>
    <w:rPr>
      <w:rFonts w:ascii="Segoe UI" w:hAnsi="Segoe UI" w:cs="Segoe UI"/>
      <w:sz w:val="18"/>
      <w:szCs w:val="18"/>
    </w:rPr>
  </w:style>
  <w:style w:type="character" w:customStyle="1" w:styleId="Heading1Char">
    <w:name w:val="Heading 1 Char"/>
    <w:basedOn w:val="DefaultParagraphFont"/>
    <w:link w:val="Heading1"/>
    <w:uiPriority w:val="99"/>
    <w:rsid w:val="00056C99"/>
    <w:rPr>
      <w:rFonts w:ascii="Calibri Light" w:eastAsia="SimSun" w:hAnsi="Calibri Light" w:cs="Times New Roman"/>
      <w:color w:val="2E75B5"/>
      <w:sz w:val="32"/>
      <w:szCs w:val="32"/>
      <w:lang w:eastAsia="en-SG"/>
    </w:rPr>
  </w:style>
  <w:style w:type="table" w:styleId="PlainTable1">
    <w:name w:val="Plain Table 1"/>
    <w:basedOn w:val="TableNormal"/>
    <w:uiPriority w:val="41"/>
    <w:rsid w:val="00EE1FFB"/>
    <w:pPr>
      <w:spacing w:after="0" w:line="240" w:lineRule="auto"/>
    </w:pPr>
    <w:rPr>
      <w:rFonts w:ascii="Times New Roman" w:eastAsia="Times New Roman" w:hAnsi="Times New Roman" w:cs="Times New Roman"/>
      <w:sz w:val="20"/>
      <w:szCs w:val="20"/>
      <w:lang w:eastAsia="en-SG"/>
    </w:rPr>
    <w:tblPr>
      <w:tblInd w:w="0" w:type="nil"/>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rFonts w:ascii="Times New Roman" w:hAnsi="Times New Roman" w:cs="Times New Roman" w:hint="default"/>
        <w:b/>
        <w:bCs/>
      </w:rPr>
    </w:tblStylePr>
    <w:tblStylePr w:type="lastRow">
      <w:rPr>
        <w:rFonts w:ascii="Times New Roman" w:hAnsi="Times New Roman" w:cs="Times New Roman" w:hint="default"/>
        <w:b/>
        <w:bCs/>
      </w:rPr>
      <w:tblPr/>
      <w:tcPr>
        <w:tcBorders>
          <w:top w:val="double" w:sz="2" w:space="0" w:color="BEBEB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 w:type="paragraph" w:styleId="NormalWeb">
    <w:name w:val="Normal (Web)"/>
    <w:basedOn w:val="Normal"/>
    <w:uiPriority w:val="99"/>
    <w:semiHidden/>
    <w:unhideWhenUsed/>
    <w:rsid w:val="00B8368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B83689"/>
    <w:rPr>
      <w:color w:val="0000FF"/>
      <w:u w:val="single"/>
    </w:rPr>
  </w:style>
  <w:style w:type="character" w:customStyle="1" w:styleId="Heading2Char">
    <w:name w:val="Heading 2 Char"/>
    <w:basedOn w:val="DefaultParagraphFont"/>
    <w:link w:val="Heading2"/>
    <w:uiPriority w:val="9"/>
    <w:semiHidden/>
    <w:rsid w:val="00B21C4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B1FA5"/>
    <w:rPr>
      <w:sz w:val="16"/>
      <w:szCs w:val="16"/>
    </w:rPr>
  </w:style>
  <w:style w:type="paragraph" w:styleId="CommentText">
    <w:name w:val="annotation text"/>
    <w:basedOn w:val="Normal"/>
    <w:link w:val="CommentTextChar"/>
    <w:uiPriority w:val="99"/>
    <w:semiHidden/>
    <w:unhideWhenUsed/>
    <w:rsid w:val="000B1FA5"/>
    <w:pPr>
      <w:spacing w:line="240" w:lineRule="auto"/>
    </w:pPr>
    <w:rPr>
      <w:sz w:val="20"/>
      <w:szCs w:val="20"/>
    </w:rPr>
  </w:style>
  <w:style w:type="character" w:customStyle="1" w:styleId="CommentTextChar">
    <w:name w:val="Comment Text Char"/>
    <w:basedOn w:val="DefaultParagraphFont"/>
    <w:link w:val="CommentText"/>
    <w:uiPriority w:val="99"/>
    <w:semiHidden/>
    <w:rsid w:val="000B1FA5"/>
    <w:rPr>
      <w:sz w:val="20"/>
      <w:szCs w:val="20"/>
    </w:rPr>
  </w:style>
  <w:style w:type="paragraph" w:styleId="CommentSubject">
    <w:name w:val="annotation subject"/>
    <w:basedOn w:val="CommentText"/>
    <w:next w:val="CommentText"/>
    <w:link w:val="CommentSubjectChar"/>
    <w:uiPriority w:val="99"/>
    <w:semiHidden/>
    <w:unhideWhenUsed/>
    <w:rsid w:val="000B1FA5"/>
    <w:rPr>
      <w:b/>
      <w:bCs/>
    </w:rPr>
  </w:style>
  <w:style w:type="character" w:customStyle="1" w:styleId="CommentSubjectChar">
    <w:name w:val="Comment Subject Char"/>
    <w:basedOn w:val="CommentTextChar"/>
    <w:link w:val="CommentSubject"/>
    <w:uiPriority w:val="99"/>
    <w:semiHidden/>
    <w:rsid w:val="000B1FA5"/>
    <w:rPr>
      <w:b/>
      <w:bCs/>
      <w:sz w:val="20"/>
      <w:szCs w:val="20"/>
    </w:rPr>
  </w:style>
  <w:style w:type="paragraph" w:styleId="ListParagraph">
    <w:name w:val="List Paragraph"/>
    <w:basedOn w:val="Normal"/>
    <w:uiPriority w:val="99"/>
    <w:qFormat/>
    <w:rsid w:val="009428D6"/>
    <w:pPr>
      <w:spacing w:before="100" w:beforeAutospacing="1" w:after="160" w:line="256" w:lineRule="auto"/>
      <w:ind w:left="720"/>
      <w:contextualSpacing/>
    </w:pPr>
    <w:rPr>
      <w:rFonts w:ascii="Calibri" w:eastAsia="Times New Roman" w:hAnsi="Calibri" w:cs="Times New Roman"/>
      <w:lang w:eastAsia="en-SG"/>
    </w:rPr>
  </w:style>
  <w:style w:type="paragraph" w:customStyle="1" w:styleId="ContactInfo">
    <w:name w:val="Contact Info"/>
    <w:basedOn w:val="Normal"/>
    <w:rsid w:val="00194A96"/>
    <w:pPr>
      <w:spacing w:after="100" w:afterAutospacing="1" w:line="300" w:lineRule="auto"/>
      <w:ind w:left="5040" w:right="-1944"/>
    </w:pPr>
    <w:rPr>
      <w:rFonts w:ascii="Times New Roman" w:eastAsia="SimSun" w:hAnsi="Times New Roman" w:cs="Times New Roman"/>
      <w:sz w:val="28"/>
      <w:szCs w:val="2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4014">
      <w:bodyDiv w:val="1"/>
      <w:marLeft w:val="0"/>
      <w:marRight w:val="0"/>
      <w:marTop w:val="0"/>
      <w:marBottom w:val="0"/>
      <w:divBdr>
        <w:top w:val="none" w:sz="0" w:space="0" w:color="auto"/>
        <w:left w:val="none" w:sz="0" w:space="0" w:color="auto"/>
        <w:bottom w:val="none" w:sz="0" w:space="0" w:color="auto"/>
        <w:right w:val="none" w:sz="0" w:space="0" w:color="auto"/>
      </w:divBdr>
    </w:div>
    <w:div w:id="309411793">
      <w:bodyDiv w:val="1"/>
      <w:marLeft w:val="0"/>
      <w:marRight w:val="0"/>
      <w:marTop w:val="0"/>
      <w:marBottom w:val="0"/>
      <w:divBdr>
        <w:top w:val="none" w:sz="0" w:space="0" w:color="auto"/>
        <w:left w:val="none" w:sz="0" w:space="0" w:color="auto"/>
        <w:bottom w:val="none" w:sz="0" w:space="0" w:color="auto"/>
        <w:right w:val="none" w:sz="0" w:space="0" w:color="auto"/>
      </w:divBdr>
    </w:div>
    <w:div w:id="428936247">
      <w:bodyDiv w:val="1"/>
      <w:marLeft w:val="0"/>
      <w:marRight w:val="0"/>
      <w:marTop w:val="0"/>
      <w:marBottom w:val="0"/>
      <w:divBdr>
        <w:top w:val="none" w:sz="0" w:space="0" w:color="auto"/>
        <w:left w:val="none" w:sz="0" w:space="0" w:color="auto"/>
        <w:bottom w:val="none" w:sz="0" w:space="0" w:color="auto"/>
        <w:right w:val="none" w:sz="0" w:space="0" w:color="auto"/>
      </w:divBdr>
    </w:div>
    <w:div w:id="507335476">
      <w:bodyDiv w:val="1"/>
      <w:marLeft w:val="0"/>
      <w:marRight w:val="0"/>
      <w:marTop w:val="0"/>
      <w:marBottom w:val="0"/>
      <w:divBdr>
        <w:top w:val="none" w:sz="0" w:space="0" w:color="auto"/>
        <w:left w:val="none" w:sz="0" w:space="0" w:color="auto"/>
        <w:bottom w:val="none" w:sz="0" w:space="0" w:color="auto"/>
        <w:right w:val="none" w:sz="0" w:space="0" w:color="auto"/>
      </w:divBdr>
    </w:div>
    <w:div w:id="532571214">
      <w:bodyDiv w:val="1"/>
      <w:marLeft w:val="0"/>
      <w:marRight w:val="0"/>
      <w:marTop w:val="0"/>
      <w:marBottom w:val="0"/>
      <w:divBdr>
        <w:top w:val="none" w:sz="0" w:space="0" w:color="auto"/>
        <w:left w:val="none" w:sz="0" w:space="0" w:color="auto"/>
        <w:bottom w:val="none" w:sz="0" w:space="0" w:color="auto"/>
        <w:right w:val="none" w:sz="0" w:space="0" w:color="auto"/>
      </w:divBdr>
    </w:div>
    <w:div w:id="629239520">
      <w:bodyDiv w:val="1"/>
      <w:marLeft w:val="0"/>
      <w:marRight w:val="0"/>
      <w:marTop w:val="0"/>
      <w:marBottom w:val="0"/>
      <w:divBdr>
        <w:top w:val="none" w:sz="0" w:space="0" w:color="auto"/>
        <w:left w:val="none" w:sz="0" w:space="0" w:color="auto"/>
        <w:bottom w:val="none" w:sz="0" w:space="0" w:color="auto"/>
        <w:right w:val="none" w:sz="0" w:space="0" w:color="auto"/>
      </w:divBdr>
    </w:div>
    <w:div w:id="773551789">
      <w:bodyDiv w:val="1"/>
      <w:marLeft w:val="0"/>
      <w:marRight w:val="0"/>
      <w:marTop w:val="0"/>
      <w:marBottom w:val="0"/>
      <w:divBdr>
        <w:top w:val="none" w:sz="0" w:space="0" w:color="auto"/>
        <w:left w:val="none" w:sz="0" w:space="0" w:color="auto"/>
        <w:bottom w:val="none" w:sz="0" w:space="0" w:color="auto"/>
        <w:right w:val="none" w:sz="0" w:space="0" w:color="auto"/>
      </w:divBdr>
    </w:div>
    <w:div w:id="823010179">
      <w:bodyDiv w:val="1"/>
      <w:marLeft w:val="0"/>
      <w:marRight w:val="0"/>
      <w:marTop w:val="0"/>
      <w:marBottom w:val="0"/>
      <w:divBdr>
        <w:top w:val="none" w:sz="0" w:space="0" w:color="auto"/>
        <w:left w:val="none" w:sz="0" w:space="0" w:color="auto"/>
        <w:bottom w:val="none" w:sz="0" w:space="0" w:color="auto"/>
        <w:right w:val="none" w:sz="0" w:space="0" w:color="auto"/>
      </w:divBdr>
    </w:div>
    <w:div w:id="826480820">
      <w:bodyDiv w:val="1"/>
      <w:marLeft w:val="0"/>
      <w:marRight w:val="0"/>
      <w:marTop w:val="0"/>
      <w:marBottom w:val="0"/>
      <w:divBdr>
        <w:top w:val="none" w:sz="0" w:space="0" w:color="auto"/>
        <w:left w:val="none" w:sz="0" w:space="0" w:color="auto"/>
        <w:bottom w:val="none" w:sz="0" w:space="0" w:color="auto"/>
        <w:right w:val="none" w:sz="0" w:space="0" w:color="auto"/>
      </w:divBdr>
    </w:div>
    <w:div w:id="973025191">
      <w:bodyDiv w:val="1"/>
      <w:marLeft w:val="0"/>
      <w:marRight w:val="0"/>
      <w:marTop w:val="0"/>
      <w:marBottom w:val="0"/>
      <w:divBdr>
        <w:top w:val="none" w:sz="0" w:space="0" w:color="auto"/>
        <w:left w:val="none" w:sz="0" w:space="0" w:color="auto"/>
        <w:bottom w:val="none" w:sz="0" w:space="0" w:color="auto"/>
        <w:right w:val="none" w:sz="0" w:space="0" w:color="auto"/>
      </w:divBdr>
    </w:div>
    <w:div w:id="1009942038">
      <w:bodyDiv w:val="1"/>
      <w:marLeft w:val="0"/>
      <w:marRight w:val="0"/>
      <w:marTop w:val="0"/>
      <w:marBottom w:val="0"/>
      <w:divBdr>
        <w:top w:val="none" w:sz="0" w:space="0" w:color="auto"/>
        <w:left w:val="none" w:sz="0" w:space="0" w:color="auto"/>
        <w:bottom w:val="none" w:sz="0" w:space="0" w:color="auto"/>
        <w:right w:val="none" w:sz="0" w:space="0" w:color="auto"/>
      </w:divBdr>
    </w:div>
    <w:div w:id="1061947259">
      <w:bodyDiv w:val="1"/>
      <w:marLeft w:val="0"/>
      <w:marRight w:val="0"/>
      <w:marTop w:val="0"/>
      <w:marBottom w:val="0"/>
      <w:divBdr>
        <w:top w:val="none" w:sz="0" w:space="0" w:color="auto"/>
        <w:left w:val="none" w:sz="0" w:space="0" w:color="auto"/>
        <w:bottom w:val="none" w:sz="0" w:space="0" w:color="auto"/>
        <w:right w:val="none" w:sz="0" w:space="0" w:color="auto"/>
      </w:divBdr>
    </w:div>
    <w:div w:id="1104611595">
      <w:bodyDiv w:val="1"/>
      <w:marLeft w:val="0"/>
      <w:marRight w:val="0"/>
      <w:marTop w:val="0"/>
      <w:marBottom w:val="0"/>
      <w:divBdr>
        <w:top w:val="none" w:sz="0" w:space="0" w:color="auto"/>
        <w:left w:val="none" w:sz="0" w:space="0" w:color="auto"/>
        <w:bottom w:val="none" w:sz="0" w:space="0" w:color="auto"/>
        <w:right w:val="none" w:sz="0" w:space="0" w:color="auto"/>
      </w:divBdr>
    </w:div>
    <w:div w:id="1151409015">
      <w:bodyDiv w:val="1"/>
      <w:marLeft w:val="0"/>
      <w:marRight w:val="0"/>
      <w:marTop w:val="0"/>
      <w:marBottom w:val="0"/>
      <w:divBdr>
        <w:top w:val="none" w:sz="0" w:space="0" w:color="auto"/>
        <w:left w:val="none" w:sz="0" w:space="0" w:color="auto"/>
        <w:bottom w:val="none" w:sz="0" w:space="0" w:color="auto"/>
        <w:right w:val="none" w:sz="0" w:space="0" w:color="auto"/>
      </w:divBdr>
    </w:div>
    <w:div w:id="1280917251">
      <w:bodyDiv w:val="1"/>
      <w:marLeft w:val="0"/>
      <w:marRight w:val="0"/>
      <w:marTop w:val="0"/>
      <w:marBottom w:val="0"/>
      <w:divBdr>
        <w:top w:val="none" w:sz="0" w:space="0" w:color="auto"/>
        <w:left w:val="none" w:sz="0" w:space="0" w:color="auto"/>
        <w:bottom w:val="none" w:sz="0" w:space="0" w:color="auto"/>
        <w:right w:val="none" w:sz="0" w:space="0" w:color="auto"/>
      </w:divBdr>
    </w:div>
    <w:div w:id="1284581222">
      <w:bodyDiv w:val="1"/>
      <w:marLeft w:val="0"/>
      <w:marRight w:val="0"/>
      <w:marTop w:val="0"/>
      <w:marBottom w:val="0"/>
      <w:divBdr>
        <w:top w:val="none" w:sz="0" w:space="0" w:color="auto"/>
        <w:left w:val="none" w:sz="0" w:space="0" w:color="auto"/>
        <w:bottom w:val="none" w:sz="0" w:space="0" w:color="auto"/>
        <w:right w:val="none" w:sz="0" w:space="0" w:color="auto"/>
      </w:divBdr>
    </w:div>
    <w:div w:id="1432049615">
      <w:bodyDiv w:val="1"/>
      <w:marLeft w:val="0"/>
      <w:marRight w:val="0"/>
      <w:marTop w:val="0"/>
      <w:marBottom w:val="0"/>
      <w:divBdr>
        <w:top w:val="none" w:sz="0" w:space="0" w:color="auto"/>
        <w:left w:val="none" w:sz="0" w:space="0" w:color="auto"/>
        <w:bottom w:val="none" w:sz="0" w:space="0" w:color="auto"/>
        <w:right w:val="none" w:sz="0" w:space="0" w:color="auto"/>
      </w:divBdr>
    </w:div>
    <w:div w:id="1592272935">
      <w:bodyDiv w:val="1"/>
      <w:marLeft w:val="0"/>
      <w:marRight w:val="0"/>
      <w:marTop w:val="0"/>
      <w:marBottom w:val="0"/>
      <w:divBdr>
        <w:top w:val="none" w:sz="0" w:space="0" w:color="auto"/>
        <w:left w:val="none" w:sz="0" w:space="0" w:color="auto"/>
        <w:bottom w:val="none" w:sz="0" w:space="0" w:color="auto"/>
        <w:right w:val="none" w:sz="0" w:space="0" w:color="auto"/>
      </w:divBdr>
    </w:div>
    <w:div w:id="1594243434">
      <w:bodyDiv w:val="1"/>
      <w:marLeft w:val="0"/>
      <w:marRight w:val="0"/>
      <w:marTop w:val="0"/>
      <w:marBottom w:val="0"/>
      <w:divBdr>
        <w:top w:val="none" w:sz="0" w:space="0" w:color="auto"/>
        <w:left w:val="none" w:sz="0" w:space="0" w:color="auto"/>
        <w:bottom w:val="none" w:sz="0" w:space="0" w:color="auto"/>
        <w:right w:val="none" w:sz="0" w:space="0" w:color="auto"/>
      </w:divBdr>
    </w:div>
    <w:div w:id="1721397708">
      <w:bodyDiv w:val="1"/>
      <w:marLeft w:val="0"/>
      <w:marRight w:val="0"/>
      <w:marTop w:val="0"/>
      <w:marBottom w:val="0"/>
      <w:divBdr>
        <w:top w:val="none" w:sz="0" w:space="0" w:color="auto"/>
        <w:left w:val="none" w:sz="0" w:space="0" w:color="auto"/>
        <w:bottom w:val="none" w:sz="0" w:space="0" w:color="auto"/>
        <w:right w:val="none" w:sz="0" w:space="0" w:color="auto"/>
      </w:divBdr>
    </w:div>
    <w:div w:id="1819959354">
      <w:bodyDiv w:val="1"/>
      <w:marLeft w:val="0"/>
      <w:marRight w:val="0"/>
      <w:marTop w:val="0"/>
      <w:marBottom w:val="0"/>
      <w:divBdr>
        <w:top w:val="none" w:sz="0" w:space="0" w:color="auto"/>
        <w:left w:val="none" w:sz="0" w:space="0" w:color="auto"/>
        <w:bottom w:val="none" w:sz="0" w:space="0" w:color="auto"/>
        <w:right w:val="none" w:sz="0" w:space="0" w:color="auto"/>
      </w:divBdr>
    </w:div>
    <w:div w:id="1954554853">
      <w:bodyDiv w:val="1"/>
      <w:marLeft w:val="0"/>
      <w:marRight w:val="0"/>
      <w:marTop w:val="0"/>
      <w:marBottom w:val="0"/>
      <w:divBdr>
        <w:top w:val="none" w:sz="0" w:space="0" w:color="auto"/>
        <w:left w:val="none" w:sz="0" w:space="0" w:color="auto"/>
        <w:bottom w:val="none" w:sz="0" w:space="0" w:color="auto"/>
        <w:right w:val="none" w:sz="0" w:space="0" w:color="auto"/>
      </w:divBdr>
    </w:div>
    <w:div w:id="2092651387">
      <w:bodyDiv w:val="1"/>
      <w:marLeft w:val="0"/>
      <w:marRight w:val="0"/>
      <w:marTop w:val="0"/>
      <w:marBottom w:val="0"/>
      <w:divBdr>
        <w:top w:val="none" w:sz="0" w:space="0" w:color="auto"/>
        <w:left w:val="none" w:sz="0" w:space="0" w:color="auto"/>
        <w:bottom w:val="none" w:sz="0" w:space="0" w:color="auto"/>
        <w:right w:val="none" w:sz="0" w:space="0" w:color="auto"/>
      </w:divBdr>
    </w:div>
    <w:div w:id="2123187004">
      <w:bodyDiv w:val="1"/>
      <w:marLeft w:val="0"/>
      <w:marRight w:val="0"/>
      <w:marTop w:val="0"/>
      <w:marBottom w:val="0"/>
      <w:divBdr>
        <w:top w:val="none" w:sz="0" w:space="0" w:color="auto"/>
        <w:left w:val="none" w:sz="0" w:space="0" w:color="auto"/>
        <w:bottom w:val="none" w:sz="0" w:space="0" w:color="auto"/>
        <w:right w:val="none" w:sz="0" w:space="0" w:color="auto"/>
      </w:divBdr>
    </w:div>
    <w:div w:id="21447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K-means%2B%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10</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 Andiappan Selvaraj</dc:creator>
  <cp:keywords/>
  <dc:description/>
  <cp:lastModifiedBy>Vignesh Ram Andiappan Selvaraj</cp:lastModifiedBy>
  <cp:revision>19</cp:revision>
  <dcterms:created xsi:type="dcterms:W3CDTF">2019-04-10T09:32:00Z</dcterms:created>
  <dcterms:modified xsi:type="dcterms:W3CDTF">2019-04-14T15:42:00Z</dcterms:modified>
</cp:coreProperties>
</file>