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052" w:type="dxa"/>
        <w:jc w:val="center"/>
        <w:tblInd w:w="0" w:type="dxa"/>
        <w:tblLook w:val="04A0" w:firstRow="1" w:lastRow="0" w:firstColumn="1" w:lastColumn="0" w:noHBand="0" w:noVBand="1"/>
      </w:tblPr>
      <w:tblGrid>
        <w:gridCol w:w="2600"/>
        <w:gridCol w:w="296"/>
        <w:gridCol w:w="3030"/>
        <w:gridCol w:w="2154"/>
        <w:gridCol w:w="296"/>
        <w:gridCol w:w="2676"/>
      </w:tblGrid>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val="en-IN" w:eastAsia="en-IN"/>
              </w:rPr>
            </w:pPr>
            <w:r w:rsidRPr="008E2CCE">
              <w:rPr>
                <w:rFonts w:ascii="Times New Roman" w:hAnsi="Times New Roman" w:cs="Times New Roman"/>
                <w:sz w:val="24"/>
                <w:szCs w:val="24"/>
              </w:rPr>
              <w:br w:type="page"/>
            </w:r>
            <w:r w:rsidRPr="008E2CCE">
              <w:rPr>
                <w:rFonts w:ascii="Times New Roman" w:hAnsi="Times New Roman" w:cs="Times New Roman"/>
                <w:b/>
                <w:noProof/>
                <w:sz w:val="24"/>
                <w:szCs w:val="24"/>
                <w:lang w:eastAsia="en-IN"/>
              </w:rPr>
              <w:t>Mfg. Date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sz w:val="24"/>
                <w:szCs w:val="24"/>
              </w:rPr>
            </w:pPr>
          </w:p>
        </w:tc>
        <w:tc>
          <w:tcPr>
            <w:tcW w:w="2154"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Exp. Date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2676"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sz w:val="24"/>
                <w:szCs w:val="24"/>
              </w:rPr>
            </w:pPr>
          </w:p>
        </w:tc>
      </w:tr>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eastAsia="en-IN"/>
              </w:rPr>
            </w:pPr>
            <w:r w:rsidRPr="008E2CCE">
              <w:rPr>
                <w:rFonts w:ascii="Times New Roman" w:hAnsi="Times New Roman" w:cs="Times New Roman"/>
                <w:b/>
                <w:noProof/>
                <w:sz w:val="24"/>
                <w:szCs w:val="24"/>
                <w:lang w:eastAsia="en-IN"/>
              </w:rPr>
              <w:t>Test Request Shet No.</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sz w:val="24"/>
                <w:szCs w:val="24"/>
              </w:rPr>
            </w:pPr>
          </w:p>
        </w:tc>
        <w:tc>
          <w:tcPr>
            <w:tcW w:w="2154"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A.R. No.</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2676"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b/>
                <w:sz w:val="24"/>
                <w:szCs w:val="24"/>
              </w:rPr>
            </w:pPr>
          </w:p>
        </w:tc>
      </w:tr>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eastAsia="en-IN"/>
              </w:rPr>
            </w:pPr>
            <w:r w:rsidRPr="008E2CCE">
              <w:rPr>
                <w:rFonts w:ascii="Times New Roman" w:hAnsi="Times New Roman" w:cs="Times New Roman"/>
                <w:b/>
                <w:noProof/>
                <w:sz w:val="24"/>
                <w:szCs w:val="24"/>
                <w:lang w:eastAsia="en-IN"/>
              </w:rPr>
              <w:t>Batch Size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sz w:val="24"/>
                <w:szCs w:val="24"/>
              </w:rPr>
            </w:pPr>
          </w:p>
        </w:tc>
        <w:tc>
          <w:tcPr>
            <w:tcW w:w="2154"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Quantity Sampled</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2676"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sz w:val="24"/>
                <w:szCs w:val="24"/>
              </w:rPr>
            </w:pPr>
          </w:p>
        </w:tc>
      </w:tr>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eastAsia="en-IN"/>
              </w:rPr>
            </w:pPr>
            <w:r w:rsidRPr="008E2CCE">
              <w:rPr>
                <w:rFonts w:ascii="Times New Roman" w:hAnsi="Times New Roman" w:cs="Times New Roman"/>
                <w:b/>
                <w:noProof/>
                <w:sz w:val="24"/>
                <w:szCs w:val="24"/>
                <w:lang w:eastAsia="en-IN"/>
              </w:rPr>
              <w:t>Received Date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b/>
                <w:sz w:val="24"/>
                <w:szCs w:val="24"/>
              </w:rPr>
            </w:pPr>
          </w:p>
        </w:tc>
        <w:tc>
          <w:tcPr>
            <w:tcW w:w="2154"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Testing Date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2676"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b/>
                <w:sz w:val="24"/>
                <w:szCs w:val="24"/>
              </w:rPr>
            </w:pPr>
          </w:p>
        </w:tc>
      </w:tr>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eastAsia="en-IN"/>
              </w:rPr>
            </w:pPr>
            <w:r w:rsidRPr="008E2CCE">
              <w:rPr>
                <w:rFonts w:ascii="Times New Roman" w:hAnsi="Times New Roman" w:cs="Times New Roman"/>
                <w:b/>
                <w:sz w:val="24"/>
                <w:szCs w:val="24"/>
              </w:rPr>
              <w:t>Reference Specification/MOA No.</w:t>
            </w:r>
          </w:p>
        </w:tc>
        <w:tc>
          <w:tcPr>
            <w:tcW w:w="296" w:type="dxa"/>
            <w:tcBorders>
              <w:top w:val="single" w:sz="4" w:space="0" w:color="auto"/>
              <w:left w:val="single" w:sz="4" w:space="0" w:color="auto"/>
              <w:bottom w:val="single" w:sz="4" w:space="0" w:color="auto"/>
              <w:right w:val="single" w:sz="4" w:space="0" w:color="auto"/>
            </w:tcBorders>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sz w:val="24"/>
                <w:szCs w:val="24"/>
              </w:rPr>
            </w:pPr>
            <w:r w:rsidRPr="008E2CCE">
              <w:rPr>
                <w:rFonts w:ascii="Times New Roman" w:hAnsi="Times New Roman" w:cs="Times New Roman"/>
                <w:sz w:val="24"/>
                <w:szCs w:val="24"/>
              </w:rPr>
              <w:t>SPEC/FG000</w:t>
            </w:r>
            <w:r w:rsidR="005C4631" w:rsidRPr="008E2CCE">
              <w:rPr>
                <w:rFonts w:ascii="Times New Roman" w:hAnsi="Times New Roman" w:cs="Times New Roman"/>
                <w:sz w:val="24"/>
                <w:szCs w:val="24"/>
              </w:rPr>
              <w:t>38/</w:t>
            </w:r>
            <w:r w:rsidRPr="008E2CCE">
              <w:rPr>
                <w:rFonts w:ascii="Times New Roman" w:hAnsi="Times New Roman" w:cs="Times New Roman"/>
                <w:sz w:val="24"/>
                <w:szCs w:val="24"/>
              </w:rPr>
              <w:t>01 (IP)</w:t>
            </w:r>
          </w:p>
          <w:p w:rsidR="00061898" w:rsidRPr="008E2CCE" w:rsidRDefault="00061898" w:rsidP="008E2CCE">
            <w:pPr>
              <w:pStyle w:val="Header"/>
              <w:spacing w:line="360" w:lineRule="auto"/>
              <w:rPr>
                <w:rFonts w:ascii="Times New Roman" w:hAnsi="Times New Roman" w:cs="Times New Roman"/>
                <w:sz w:val="24"/>
                <w:szCs w:val="24"/>
              </w:rPr>
            </w:pPr>
            <w:r w:rsidRPr="008E2CCE">
              <w:rPr>
                <w:rFonts w:ascii="Times New Roman" w:hAnsi="Times New Roman" w:cs="Times New Roman"/>
                <w:sz w:val="24"/>
                <w:szCs w:val="24"/>
              </w:rPr>
              <w:t>MOA/FG000</w:t>
            </w:r>
            <w:r w:rsidR="005C4631" w:rsidRPr="008E2CCE">
              <w:rPr>
                <w:rFonts w:ascii="Times New Roman" w:hAnsi="Times New Roman" w:cs="Times New Roman"/>
                <w:sz w:val="24"/>
                <w:szCs w:val="24"/>
              </w:rPr>
              <w:t>38/</w:t>
            </w:r>
            <w:r w:rsidRPr="008E2CCE">
              <w:rPr>
                <w:rFonts w:ascii="Times New Roman" w:hAnsi="Times New Roman" w:cs="Times New Roman"/>
                <w:sz w:val="24"/>
                <w:szCs w:val="24"/>
              </w:rPr>
              <w:t>01 (IP)</w:t>
            </w:r>
          </w:p>
          <w:p w:rsidR="005C4631" w:rsidRPr="008E2CCE" w:rsidRDefault="005C4631" w:rsidP="008E2CCE">
            <w:pPr>
              <w:pStyle w:val="Header"/>
              <w:spacing w:line="360" w:lineRule="auto"/>
              <w:rPr>
                <w:rFonts w:ascii="Times New Roman" w:hAnsi="Times New Roman" w:cs="Times New Roman"/>
                <w:sz w:val="24"/>
                <w:szCs w:val="24"/>
              </w:rPr>
            </w:pPr>
          </w:p>
        </w:tc>
        <w:tc>
          <w:tcPr>
            <w:tcW w:w="5126" w:type="dxa"/>
            <w:gridSpan w:val="3"/>
            <w:vMerge w:val="restart"/>
            <w:tcBorders>
              <w:top w:val="single" w:sz="4" w:space="0" w:color="auto"/>
              <w:left w:val="single" w:sz="4" w:space="0" w:color="auto"/>
              <w:bottom w:val="single" w:sz="4" w:space="0" w:color="auto"/>
              <w:right w:val="single" w:sz="4" w:space="0" w:color="auto"/>
            </w:tcBorders>
            <w:hideMark/>
          </w:tcPr>
          <w:p w:rsidR="00061898" w:rsidRPr="008E2CCE" w:rsidRDefault="00061898" w:rsidP="008E2CCE">
            <w:pPr>
              <w:pStyle w:val="Heade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Issuance Stamp by QA</w:t>
            </w:r>
          </w:p>
        </w:tc>
      </w:tr>
      <w:tr w:rsidR="00061898" w:rsidRPr="008E2CCE" w:rsidTr="00853941">
        <w:trPr>
          <w:trHeight w:val="70"/>
          <w:jc w:val="center"/>
        </w:trPr>
        <w:tc>
          <w:tcPr>
            <w:tcW w:w="2600"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noProof/>
                <w:sz w:val="24"/>
                <w:szCs w:val="24"/>
                <w:lang w:eastAsia="en-IN"/>
              </w:rPr>
            </w:pPr>
            <w:r w:rsidRPr="008E2CCE">
              <w:rPr>
                <w:rFonts w:ascii="Times New Roman" w:hAnsi="Times New Roman" w:cs="Times New Roman"/>
                <w:b/>
                <w:noProof/>
                <w:sz w:val="24"/>
                <w:szCs w:val="24"/>
                <w:lang w:eastAsia="en-IN"/>
              </w:rPr>
              <w:t>Completion Date</w:t>
            </w:r>
          </w:p>
        </w:tc>
        <w:tc>
          <w:tcPr>
            <w:tcW w:w="296" w:type="dxa"/>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pStyle w:val="Header"/>
              <w:spacing w:line="360" w:lineRule="auto"/>
              <w:rPr>
                <w:rFonts w:ascii="Times New Roman" w:hAnsi="Times New Roman" w:cs="Times New Roman"/>
                <w:b/>
                <w:sz w:val="24"/>
                <w:szCs w:val="24"/>
              </w:rPr>
            </w:pPr>
            <w:r w:rsidRPr="008E2CCE">
              <w:rPr>
                <w:rFonts w:ascii="Times New Roman" w:hAnsi="Times New Roman" w:cs="Times New Roman"/>
                <w:b/>
                <w:sz w:val="24"/>
                <w:szCs w:val="24"/>
              </w:rPr>
              <w:t>:</w:t>
            </w:r>
          </w:p>
        </w:tc>
        <w:tc>
          <w:tcPr>
            <w:tcW w:w="3030" w:type="dxa"/>
            <w:tcBorders>
              <w:top w:val="single" w:sz="4" w:space="0" w:color="auto"/>
              <w:left w:val="single" w:sz="4" w:space="0" w:color="auto"/>
              <w:bottom w:val="single" w:sz="4" w:space="0" w:color="auto"/>
              <w:right w:val="single" w:sz="4" w:space="0" w:color="auto"/>
            </w:tcBorders>
            <w:vAlign w:val="center"/>
          </w:tcPr>
          <w:p w:rsidR="00061898" w:rsidRPr="008E2CCE" w:rsidRDefault="00061898" w:rsidP="008E2CCE">
            <w:pPr>
              <w:pStyle w:val="Header"/>
              <w:spacing w:line="360" w:lineRule="auto"/>
              <w:rPr>
                <w:rFonts w:ascii="Times New Roman" w:hAnsi="Times New Roman" w:cs="Times New Roman"/>
                <w:b/>
                <w:sz w:val="24"/>
                <w:szCs w:val="24"/>
              </w:rPr>
            </w:pPr>
          </w:p>
        </w:tc>
        <w:tc>
          <w:tcPr>
            <w:tcW w:w="5126" w:type="dxa"/>
            <w:gridSpan w:val="3"/>
            <w:vMerge/>
            <w:tcBorders>
              <w:top w:val="single" w:sz="4" w:space="0" w:color="auto"/>
              <w:left w:val="single" w:sz="4" w:space="0" w:color="auto"/>
              <w:bottom w:val="single" w:sz="4" w:space="0" w:color="auto"/>
              <w:right w:val="single" w:sz="4" w:space="0" w:color="auto"/>
            </w:tcBorders>
            <w:vAlign w:val="center"/>
            <w:hideMark/>
          </w:tcPr>
          <w:p w:rsidR="00061898" w:rsidRPr="008E2CCE" w:rsidRDefault="00061898" w:rsidP="008E2CCE">
            <w:pPr>
              <w:spacing w:line="360" w:lineRule="auto"/>
              <w:rPr>
                <w:rFonts w:ascii="Times New Roman" w:hAnsi="Times New Roman" w:cs="Times New Roman"/>
                <w:b/>
                <w:sz w:val="24"/>
                <w:szCs w:val="24"/>
              </w:rPr>
            </w:pPr>
          </w:p>
        </w:tc>
      </w:tr>
    </w:tbl>
    <w:p w:rsidR="00061898" w:rsidRPr="008E2CCE" w:rsidRDefault="00061898" w:rsidP="008E2CCE">
      <w:pPr>
        <w:spacing w:after="0" w:line="360" w:lineRule="auto"/>
        <w:ind w:left="360" w:hanging="360"/>
        <w:jc w:val="both"/>
        <w:rPr>
          <w:rFonts w:ascii="Times New Roman" w:hAnsi="Times New Roman" w:cs="Times New Roman"/>
          <w:sz w:val="24"/>
          <w:szCs w:val="24"/>
        </w:rPr>
      </w:pPr>
    </w:p>
    <w:tbl>
      <w:tblPr>
        <w:tblW w:w="109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9"/>
        <w:gridCol w:w="2606"/>
        <w:gridCol w:w="6"/>
        <w:gridCol w:w="2787"/>
        <w:gridCol w:w="4587"/>
      </w:tblGrid>
      <w:tr w:rsidR="00061898" w:rsidRPr="006B658E" w:rsidTr="008E2CCE">
        <w:trPr>
          <w:trHeight w:val="432"/>
          <w:tblHeader/>
          <w:jc w:val="center"/>
        </w:trPr>
        <w:tc>
          <w:tcPr>
            <w:tcW w:w="989" w:type="dxa"/>
            <w:tcBorders>
              <w:top w:val="single" w:sz="4" w:space="0" w:color="auto"/>
              <w:left w:val="single" w:sz="4" w:space="0" w:color="auto"/>
              <w:bottom w:val="single" w:sz="4" w:space="0" w:color="auto"/>
              <w:right w:val="single" w:sz="4" w:space="0" w:color="auto"/>
            </w:tcBorders>
            <w:vAlign w:val="center"/>
            <w:hideMark/>
          </w:tcPr>
          <w:p w:rsidR="00061898" w:rsidRPr="006B658E" w:rsidRDefault="00061898" w:rsidP="006B658E">
            <w:pPr>
              <w:spacing w:after="0" w:line="360" w:lineRule="auto"/>
              <w:jc w:val="center"/>
              <w:rPr>
                <w:rFonts w:ascii="Times New Roman" w:hAnsi="Times New Roman" w:cs="Times New Roman"/>
                <w:b/>
                <w:bCs/>
                <w:sz w:val="24"/>
                <w:szCs w:val="24"/>
              </w:rPr>
            </w:pPr>
            <w:r w:rsidRPr="006B658E">
              <w:rPr>
                <w:rFonts w:ascii="Times New Roman" w:hAnsi="Times New Roman" w:cs="Times New Roman"/>
                <w:b/>
                <w:bCs/>
                <w:sz w:val="24"/>
                <w:szCs w:val="24"/>
              </w:rPr>
              <w:t>Sr. No</w:t>
            </w:r>
          </w:p>
        </w:tc>
        <w:tc>
          <w:tcPr>
            <w:tcW w:w="2612" w:type="dxa"/>
            <w:gridSpan w:val="2"/>
            <w:tcBorders>
              <w:top w:val="single" w:sz="4" w:space="0" w:color="auto"/>
              <w:left w:val="single" w:sz="4" w:space="0" w:color="auto"/>
              <w:bottom w:val="single" w:sz="4" w:space="0" w:color="auto"/>
              <w:right w:val="single" w:sz="4" w:space="0" w:color="auto"/>
            </w:tcBorders>
            <w:vAlign w:val="center"/>
            <w:hideMark/>
          </w:tcPr>
          <w:p w:rsidR="00061898" w:rsidRPr="006B658E" w:rsidRDefault="00061898" w:rsidP="006B658E">
            <w:pPr>
              <w:spacing w:after="0" w:line="360" w:lineRule="auto"/>
              <w:jc w:val="center"/>
              <w:rPr>
                <w:rFonts w:ascii="Times New Roman" w:hAnsi="Times New Roman" w:cs="Times New Roman"/>
                <w:b/>
                <w:bCs/>
                <w:sz w:val="24"/>
                <w:szCs w:val="24"/>
              </w:rPr>
            </w:pPr>
            <w:r w:rsidRPr="006B658E">
              <w:rPr>
                <w:rFonts w:ascii="Times New Roman" w:hAnsi="Times New Roman" w:cs="Times New Roman"/>
                <w:b/>
                <w:bCs/>
                <w:sz w:val="24"/>
                <w:szCs w:val="24"/>
              </w:rPr>
              <w:t>Tests</w:t>
            </w:r>
          </w:p>
        </w:tc>
        <w:tc>
          <w:tcPr>
            <w:tcW w:w="2787" w:type="dxa"/>
            <w:tcBorders>
              <w:top w:val="single" w:sz="4" w:space="0" w:color="auto"/>
              <w:left w:val="single" w:sz="4" w:space="0" w:color="auto"/>
              <w:bottom w:val="single" w:sz="4" w:space="0" w:color="auto"/>
              <w:right w:val="single" w:sz="4" w:space="0" w:color="auto"/>
            </w:tcBorders>
            <w:vAlign w:val="center"/>
            <w:hideMark/>
          </w:tcPr>
          <w:p w:rsidR="00061898" w:rsidRPr="006B658E" w:rsidRDefault="00061898"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b/>
                <w:bCs/>
                <w:sz w:val="24"/>
                <w:szCs w:val="24"/>
              </w:rPr>
              <w:t>Results</w:t>
            </w:r>
          </w:p>
        </w:tc>
        <w:tc>
          <w:tcPr>
            <w:tcW w:w="4587" w:type="dxa"/>
            <w:tcBorders>
              <w:top w:val="single" w:sz="4" w:space="0" w:color="auto"/>
              <w:left w:val="single" w:sz="4" w:space="0" w:color="auto"/>
              <w:bottom w:val="single" w:sz="4" w:space="0" w:color="auto"/>
              <w:right w:val="single" w:sz="4" w:space="0" w:color="auto"/>
            </w:tcBorders>
            <w:vAlign w:val="center"/>
            <w:hideMark/>
          </w:tcPr>
          <w:p w:rsidR="00061898" w:rsidRPr="006B658E" w:rsidRDefault="00061898" w:rsidP="006B658E">
            <w:pPr>
              <w:spacing w:after="0" w:line="360" w:lineRule="auto"/>
              <w:jc w:val="center"/>
              <w:rPr>
                <w:rFonts w:ascii="Times New Roman" w:hAnsi="Times New Roman" w:cs="Times New Roman"/>
                <w:b/>
                <w:bCs/>
                <w:sz w:val="24"/>
                <w:szCs w:val="24"/>
              </w:rPr>
            </w:pPr>
            <w:r w:rsidRPr="006B658E">
              <w:rPr>
                <w:rFonts w:ascii="Times New Roman" w:hAnsi="Times New Roman" w:cs="Times New Roman"/>
                <w:b/>
                <w:bCs/>
                <w:sz w:val="24"/>
                <w:szCs w:val="24"/>
              </w:rPr>
              <w:t>Limits</w:t>
            </w:r>
          </w:p>
        </w:tc>
      </w:tr>
      <w:tr w:rsidR="00061898" w:rsidRPr="006B658E" w:rsidTr="008E2CCE">
        <w:trPr>
          <w:trHeight w:val="432"/>
          <w:jc w:val="center"/>
        </w:trPr>
        <w:tc>
          <w:tcPr>
            <w:tcW w:w="989" w:type="dxa"/>
            <w:tcBorders>
              <w:top w:val="single" w:sz="4" w:space="0" w:color="auto"/>
              <w:left w:val="single" w:sz="4" w:space="0" w:color="auto"/>
              <w:bottom w:val="single" w:sz="4" w:space="0" w:color="auto"/>
              <w:right w:val="single" w:sz="4" w:space="0" w:color="auto"/>
            </w:tcBorders>
            <w:hideMark/>
          </w:tcPr>
          <w:p w:rsidR="00061898" w:rsidRPr="006B658E" w:rsidRDefault="00061898" w:rsidP="006B658E">
            <w:pPr>
              <w:spacing w:after="0" w:line="360" w:lineRule="auto"/>
              <w:jc w:val="center"/>
              <w:rPr>
                <w:rFonts w:ascii="Times New Roman" w:hAnsi="Times New Roman" w:cs="Times New Roman"/>
                <w:sz w:val="24"/>
                <w:szCs w:val="24"/>
              </w:rPr>
            </w:pPr>
            <w:bookmarkStart w:id="0" w:name="_Hlk207867629"/>
            <w:r w:rsidRPr="006B658E">
              <w:rPr>
                <w:rFonts w:ascii="Times New Roman" w:hAnsi="Times New Roman" w:cs="Times New Roman"/>
                <w:sz w:val="24"/>
                <w:szCs w:val="24"/>
              </w:rPr>
              <w:t>1.</w:t>
            </w:r>
          </w:p>
        </w:tc>
        <w:tc>
          <w:tcPr>
            <w:tcW w:w="2612" w:type="dxa"/>
            <w:gridSpan w:val="2"/>
            <w:tcBorders>
              <w:top w:val="single" w:sz="4" w:space="0" w:color="auto"/>
              <w:left w:val="single" w:sz="4" w:space="0" w:color="auto"/>
              <w:bottom w:val="single" w:sz="4" w:space="0" w:color="auto"/>
              <w:right w:val="single" w:sz="4" w:space="0" w:color="auto"/>
            </w:tcBorders>
            <w:hideMark/>
          </w:tcPr>
          <w:p w:rsidR="00061898" w:rsidRPr="006B658E" w:rsidRDefault="00061898"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Description</w:t>
            </w:r>
          </w:p>
        </w:tc>
        <w:tc>
          <w:tcPr>
            <w:tcW w:w="2787" w:type="dxa"/>
            <w:tcBorders>
              <w:top w:val="single" w:sz="4" w:space="0" w:color="auto"/>
              <w:left w:val="single" w:sz="4" w:space="0" w:color="auto"/>
              <w:bottom w:val="single" w:sz="4" w:space="0" w:color="auto"/>
              <w:right w:val="single" w:sz="4" w:space="0" w:color="auto"/>
            </w:tcBorders>
            <w:vAlign w:val="center"/>
          </w:tcPr>
          <w:p w:rsidR="00061898" w:rsidRPr="006B658E" w:rsidRDefault="00061898"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hideMark/>
          </w:tcPr>
          <w:p w:rsidR="00061898" w:rsidRPr="006B658E" w:rsidRDefault="00061898" w:rsidP="006B658E">
            <w:pPr>
              <w:spacing w:after="0" w:line="360" w:lineRule="auto"/>
              <w:jc w:val="both"/>
              <w:rPr>
                <w:rFonts w:ascii="Times New Roman" w:hAnsi="Times New Roman" w:cs="Times New Roman"/>
                <w:sz w:val="24"/>
                <w:szCs w:val="24"/>
              </w:rPr>
            </w:pPr>
            <w:r w:rsidRPr="006B658E">
              <w:rPr>
                <w:rFonts w:ascii="Times New Roman" w:hAnsi="Times New Roman" w:cs="Times New Roman"/>
                <w:iCs/>
                <w:color w:val="000000" w:themeColor="text1"/>
                <w:sz w:val="24"/>
                <w:szCs w:val="24"/>
              </w:rPr>
              <w:t xml:space="preserve">A </w:t>
            </w:r>
            <w:r w:rsidR="00115286" w:rsidRPr="006B658E">
              <w:rPr>
                <w:rFonts w:ascii="Times New Roman" w:hAnsi="Times New Roman" w:cs="Times New Roman"/>
                <w:iCs/>
                <w:color w:val="000000" w:themeColor="text1"/>
                <w:sz w:val="24"/>
                <w:szCs w:val="24"/>
              </w:rPr>
              <w:t>white crystalline</w:t>
            </w:r>
            <w:r w:rsidRPr="006B658E">
              <w:rPr>
                <w:rFonts w:ascii="Times New Roman" w:hAnsi="Times New Roman" w:cs="Times New Roman"/>
                <w:iCs/>
                <w:color w:val="000000" w:themeColor="text1"/>
                <w:sz w:val="24"/>
                <w:szCs w:val="24"/>
              </w:rPr>
              <w:t xml:space="preserve"> powder</w:t>
            </w:r>
            <w:r w:rsidR="00115286" w:rsidRPr="006B658E">
              <w:rPr>
                <w:rFonts w:ascii="Times New Roman" w:hAnsi="Times New Roman" w:cs="Times New Roman"/>
                <w:iCs/>
                <w:color w:val="000000" w:themeColor="text1"/>
                <w:sz w:val="24"/>
                <w:szCs w:val="24"/>
              </w:rPr>
              <w:t>.</w:t>
            </w:r>
          </w:p>
        </w:tc>
      </w:tr>
      <w:bookmarkEnd w:id="0"/>
      <w:tr w:rsidR="005F6FCF" w:rsidRPr="006B658E" w:rsidTr="00D42A1B">
        <w:trPr>
          <w:trHeight w:val="432"/>
          <w:jc w:val="center"/>
        </w:trPr>
        <w:tc>
          <w:tcPr>
            <w:tcW w:w="989"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2.</w:t>
            </w:r>
          </w:p>
        </w:tc>
        <w:tc>
          <w:tcPr>
            <w:tcW w:w="2612" w:type="dxa"/>
            <w:gridSpan w:val="2"/>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Solubility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color w:val="000000" w:themeColor="text1"/>
                <w:sz w:val="24"/>
                <w:szCs w:val="24"/>
              </w:rPr>
            </w:pPr>
            <w:r w:rsidRPr="006B658E">
              <w:rPr>
                <w:rFonts w:ascii="Times New Roman" w:hAnsi="Times New Roman" w:cs="Times New Roman"/>
                <w:sz w:val="24"/>
                <w:szCs w:val="24"/>
              </w:rPr>
              <w:t>Freely soluble in water; very slightly soluble in ethanol (95%); practically insoluble in ether.</w:t>
            </w:r>
          </w:p>
        </w:tc>
      </w:tr>
      <w:tr w:rsidR="005F6FCF" w:rsidRPr="006B658E" w:rsidTr="008E2CCE">
        <w:trPr>
          <w:trHeight w:val="432"/>
          <w:jc w:val="center"/>
        </w:trPr>
        <w:tc>
          <w:tcPr>
            <w:tcW w:w="989" w:type="dxa"/>
            <w:vMerge w:val="restart"/>
            <w:tcBorders>
              <w:top w:val="single" w:sz="4" w:space="0" w:color="auto"/>
              <w:left w:val="single" w:sz="4" w:space="0" w:color="auto"/>
              <w:right w:val="single" w:sz="4" w:space="0" w:color="auto"/>
            </w:tcBorders>
            <w:hideMark/>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3.</w:t>
            </w:r>
          </w:p>
        </w:tc>
        <w:tc>
          <w:tcPr>
            <w:tcW w:w="9986" w:type="dxa"/>
            <w:gridSpan w:val="4"/>
            <w:tcBorders>
              <w:top w:val="single" w:sz="4" w:space="0" w:color="auto"/>
              <w:left w:val="single" w:sz="4" w:space="0" w:color="auto"/>
              <w:bottom w:val="single" w:sz="4" w:space="0" w:color="auto"/>
              <w:right w:val="single" w:sz="4" w:space="0" w:color="auto"/>
            </w:tcBorders>
            <w:hideMark/>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Identification </w:t>
            </w:r>
          </w:p>
        </w:tc>
      </w:tr>
      <w:tr w:rsidR="005F6FCF" w:rsidRPr="006B658E" w:rsidTr="008E2CCE">
        <w:trPr>
          <w:trHeight w:val="432"/>
          <w:jc w:val="center"/>
        </w:trPr>
        <w:tc>
          <w:tcPr>
            <w:tcW w:w="989" w:type="dxa"/>
            <w:vMerge/>
            <w:tcBorders>
              <w:left w:val="single" w:sz="4" w:space="0" w:color="auto"/>
              <w:right w:val="single" w:sz="4" w:space="0" w:color="auto"/>
            </w:tcBorders>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2612" w:type="dxa"/>
            <w:gridSpan w:val="2"/>
            <w:tcBorders>
              <w:top w:val="single" w:sz="4" w:space="0" w:color="auto"/>
              <w:left w:val="single" w:sz="4" w:space="0" w:color="auto"/>
              <w:bottom w:val="single" w:sz="4" w:space="0" w:color="auto"/>
              <w:right w:val="single" w:sz="4" w:space="0" w:color="auto"/>
            </w:tcBorders>
            <w:hideMark/>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By IR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hideMark/>
          </w:tcPr>
          <w:p w:rsidR="005F6FCF" w:rsidRPr="006B658E" w:rsidRDefault="005F6FCF" w:rsidP="006B658E">
            <w:pPr>
              <w:spacing w:after="0" w:line="360" w:lineRule="auto"/>
              <w:jc w:val="both"/>
              <w:rPr>
                <w:rFonts w:ascii="Times New Roman" w:hAnsi="Times New Roman" w:cs="Times New Roman"/>
                <w:sz w:val="24"/>
                <w:szCs w:val="24"/>
              </w:rPr>
            </w:pPr>
            <w:r w:rsidRPr="006B658E">
              <w:rPr>
                <w:rFonts w:ascii="Times New Roman" w:hAnsi="Times New Roman" w:cs="Times New Roman"/>
                <w:sz w:val="24"/>
                <w:szCs w:val="24"/>
              </w:rPr>
              <w:t>IR spectrum of Glycine sample should be concordant with IR spectrum of Glycine working standard.</w:t>
            </w:r>
          </w:p>
        </w:tc>
      </w:tr>
      <w:tr w:rsidR="005F6FCF" w:rsidRPr="006B658E" w:rsidTr="008E2CCE">
        <w:trPr>
          <w:trHeight w:val="432"/>
          <w:jc w:val="center"/>
        </w:trPr>
        <w:tc>
          <w:tcPr>
            <w:tcW w:w="989" w:type="dxa"/>
            <w:vMerge/>
            <w:tcBorders>
              <w:left w:val="single" w:sz="4" w:space="0" w:color="auto"/>
              <w:right w:val="single" w:sz="4" w:space="0" w:color="auto"/>
            </w:tcBorders>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By chemical test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jc w:val="both"/>
              <w:rPr>
                <w:rFonts w:ascii="Times New Roman" w:hAnsi="Times New Roman" w:cs="Times New Roman"/>
                <w:sz w:val="24"/>
                <w:szCs w:val="24"/>
              </w:rPr>
            </w:pPr>
            <w:r w:rsidRPr="006B658E">
              <w:rPr>
                <w:rFonts w:ascii="Times New Roman" w:hAnsi="Times New Roman" w:cs="Times New Roman"/>
                <w:sz w:val="24"/>
                <w:szCs w:val="24"/>
              </w:rPr>
              <w:t>The resulting solution is violet with a greenish yellow fluorescence. After a few minutes the solution becomes orange and then yellow and the intense fluorescence remains.</w:t>
            </w:r>
          </w:p>
        </w:tc>
      </w:tr>
      <w:tr w:rsidR="005F6FCF" w:rsidRPr="006B658E" w:rsidTr="008E2CCE">
        <w:trPr>
          <w:trHeight w:val="432"/>
          <w:jc w:val="center"/>
        </w:trPr>
        <w:tc>
          <w:tcPr>
            <w:tcW w:w="989" w:type="dxa"/>
            <w:tcBorders>
              <w:left w:val="single" w:sz="4" w:space="0" w:color="auto"/>
              <w:right w:val="single" w:sz="4" w:space="0" w:color="auto"/>
            </w:tcBorders>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4.</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eastAsia="Calibri" w:hAnsi="Times New Roman" w:cs="Times New Roman"/>
                <w:sz w:val="24"/>
                <w:szCs w:val="24"/>
              </w:rPr>
              <w:t xml:space="preserve"> Appearance of solution</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r w:rsidRPr="006B658E">
              <w:rPr>
                <w:rFonts w:ascii="Times New Roman" w:eastAsia="Calibri" w:hAnsi="Times New Roman" w:cs="Times New Roman"/>
                <w:sz w:val="24"/>
                <w:szCs w:val="24"/>
              </w:rPr>
              <w:t>A 10.0% w/v solution in carbon dioxide-free water is clear &amp; not more intensely coloured than reference solution YS7.</w:t>
            </w:r>
          </w:p>
        </w:tc>
      </w:tr>
      <w:tr w:rsidR="005F6FCF" w:rsidRPr="006B658E" w:rsidTr="008E2CCE">
        <w:trPr>
          <w:trHeight w:val="432"/>
          <w:jc w:val="center"/>
        </w:trPr>
        <w:tc>
          <w:tcPr>
            <w:tcW w:w="989" w:type="dxa"/>
            <w:tcBorders>
              <w:left w:val="single" w:sz="4" w:space="0" w:color="auto"/>
              <w:right w:val="single" w:sz="4" w:space="0" w:color="auto"/>
            </w:tcBorders>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lastRenderedPageBreak/>
              <w:t>5.</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pH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5.9 to 6.3 </w:t>
            </w:r>
          </w:p>
        </w:tc>
      </w:tr>
      <w:tr w:rsidR="005F6FCF" w:rsidRPr="006B658E" w:rsidTr="008E2CCE">
        <w:trPr>
          <w:trHeight w:val="432"/>
          <w:jc w:val="center"/>
        </w:trPr>
        <w:tc>
          <w:tcPr>
            <w:tcW w:w="989" w:type="dxa"/>
            <w:tcBorders>
              <w:top w:val="single" w:sz="4" w:space="0" w:color="auto"/>
              <w:left w:val="single" w:sz="4" w:space="0" w:color="auto"/>
              <w:bottom w:val="single" w:sz="4" w:space="0" w:color="auto"/>
              <w:right w:val="single" w:sz="4" w:space="0" w:color="auto"/>
            </w:tcBorders>
          </w:tcPr>
          <w:p w:rsidR="005F6FCF" w:rsidRPr="006B658E" w:rsidRDefault="00AA2C9B"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6</w:t>
            </w:r>
            <w:r w:rsidR="005F6FCF" w:rsidRPr="006B658E">
              <w:rPr>
                <w:rFonts w:ascii="Times New Roman" w:hAnsi="Times New Roman" w:cs="Times New Roman"/>
                <w:sz w:val="24"/>
                <w:szCs w:val="24"/>
              </w:rPr>
              <w:t>.</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Heavy metals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r w:rsidRPr="006B658E">
              <w:rPr>
                <w:rFonts w:ascii="Times New Roman" w:hAnsi="Times New Roman" w:cs="Times New Roman"/>
                <w:sz w:val="24"/>
                <w:szCs w:val="24"/>
              </w:rPr>
              <w:t>NMT 10 ppm</w:t>
            </w:r>
          </w:p>
        </w:tc>
      </w:tr>
      <w:tr w:rsidR="005F6FCF" w:rsidRPr="006B658E" w:rsidTr="008E2CCE">
        <w:trPr>
          <w:trHeight w:val="432"/>
          <w:jc w:val="center"/>
        </w:trPr>
        <w:tc>
          <w:tcPr>
            <w:tcW w:w="989" w:type="dxa"/>
            <w:tcBorders>
              <w:left w:val="single" w:sz="4" w:space="0" w:color="auto"/>
              <w:right w:val="single" w:sz="4" w:space="0" w:color="auto"/>
            </w:tcBorders>
          </w:tcPr>
          <w:p w:rsidR="005F6FCF" w:rsidRPr="006B658E" w:rsidRDefault="00AA2C9B"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7</w:t>
            </w:r>
            <w:r w:rsidR="005F6FCF" w:rsidRPr="006B658E">
              <w:rPr>
                <w:rFonts w:ascii="Times New Roman" w:hAnsi="Times New Roman" w:cs="Times New Roman"/>
                <w:sz w:val="24"/>
                <w:szCs w:val="24"/>
              </w:rPr>
              <w:t>.</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 xml:space="preserve">Chlorides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NMT 100 ppm</w:t>
            </w:r>
          </w:p>
        </w:tc>
      </w:tr>
      <w:tr w:rsidR="005F6FCF" w:rsidRPr="006B658E" w:rsidTr="008E2CCE">
        <w:trPr>
          <w:trHeight w:val="432"/>
          <w:jc w:val="center"/>
        </w:trPr>
        <w:tc>
          <w:tcPr>
            <w:tcW w:w="989" w:type="dxa"/>
            <w:tcBorders>
              <w:left w:val="single" w:sz="4" w:space="0" w:color="auto"/>
              <w:bottom w:val="single" w:sz="4" w:space="0" w:color="auto"/>
              <w:right w:val="single" w:sz="4" w:space="0" w:color="auto"/>
            </w:tcBorders>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8</w:t>
            </w:r>
            <w:r w:rsidR="005F6FCF" w:rsidRPr="006B658E">
              <w:rPr>
                <w:rFonts w:ascii="Times New Roman" w:hAnsi="Times New Roman" w:cs="Times New Roman"/>
                <w:sz w:val="24"/>
                <w:szCs w:val="24"/>
              </w:rPr>
              <w:t>.</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Sul</w:t>
            </w:r>
            <w:r w:rsidR="00C8272B" w:rsidRPr="006B658E">
              <w:rPr>
                <w:rFonts w:ascii="Times New Roman" w:hAnsi="Times New Roman" w:cs="Times New Roman"/>
                <w:sz w:val="24"/>
                <w:szCs w:val="24"/>
              </w:rPr>
              <w:t>ph</w:t>
            </w:r>
            <w:r w:rsidRPr="006B658E">
              <w:rPr>
                <w:rFonts w:ascii="Times New Roman" w:hAnsi="Times New Roman" w:cs="Times New Roman"/>
                <w:sz w:val="24"/>
                <w:szCs w:val="24"/>
              </w:rPr>
              <w:t xml:space="preserve">ated ash </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NMT 0.1%</w:t>
            </w:r>
          </w:p>
        </w:tc>
      </w:tr>
      <w:tr w:rsidR="005F6FCF" w:rsidRPr="006B658E" w:rsidTr="008E2CCE">
        <w:trPr>
          <w:trHeight w:val="432"/>
          <w:jc w:val="center"/>
        </w:trPr>
        <w:tc>
          <w:tcPr>
            <w:tcW w:w="989" w:type="dxa"/>
            <w:tcBorders>
              <w:left w:val="single" w:sz="4" w:space="0" w:color="auto"/>
              <w:right w:val="single" w:sz="4" w:space="0" w:color="auto"/>
            </w:tcBorders>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9</w:t>
            </w:r>
            <w:r w:rsidR="005F6FCF" w:rsidRPr="006B658E">
              <w:rPr>
                <w:rFonts w:ascii="Times New Roman" w:hAnsi="Times New Roman" w:cs="Times New Roman"/>
                <w:sz w:val="24"/>
                <w:szCs w:val="24"/>
              </w:rPr>
              <w:t>.</w:t>
            </w:r>
          </w:p>
        </w:tc>
        <w:tc>
          <w:tcPr>
            <w:tcW w:w="2612" w:type="dxa"/>
            <w:gridSpan w:val="2"/>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Loss on drying</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NMT 0.5%</w:t>
            </w:r>
          </w:p>
        </w:tc>
      </w:tr>
      <w:tr w:rsidR="005F6FCF" w:rsidRPr="006B658E" w:rsidTr="008E2CCE">
        <w:trPr>
          <w:trHeight w:val="432"/>
          <w:jc w:val="center"/>
        </w:trPr>
        <w:tc>
          <w:tcPr>
            <w:tcW w:w="989" w:type="dxa"/>
            <w:tcBorders>
              <w:left w:val="single" w:sz="4" w:space="0" w:color="auto"/>
              <w:right w:val="single" w:sz="4" w:space="0" w:color="auto"/>
            </w:tcBorders>
            <w:vAlign w:val="center"/>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w:t>
            </w:r>
            <w:r w:rsidR="005F6FCF" w:rsidRPr="006B658E">
              <w:rPr>
                <w:rFonts w:ascii="Times New Roman" w:hAnsi="Times New Roman" w:cs="Times New Roman"/>
                <w:sz w:val="24"/>
                <w:szCs w:val="24"/>
              </w:rPr>
              <w:t>.</w:t>
            </w:r>
          </w:p>
        </w:tc>
        <w:tc>
          <w:tcPr>
            <w:tcW w:w="2612" w:type="dxa"/>
            <w:gridSpan w:val="2"/>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Assay</w:t>
            </w:r>
          </w:p>
        </w:tc>
        <w:tc>
          <w:tcPr>
            <w:tcW w:w="2787" w:type="dxa"/>
            <w:tcBorders>
              <w:top w:val="single" w:sz="4" w:space="0" w:color="auto"/>
              <w:left w:val="single" w:sz="4" w:space="0" w:color="auto"/>
              <w:bottom w:val="single" w:sz="4" w:space="0" w:color="auto"/>
              <w:right w:val="single" w:sz="4" w:space="0" w:color="auto"/>
            </w:tcBorders>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4587" w:type="dxa"/>
            <w:tcBorders>
              <w:top w:val="single" w:sz="4" w:space="0" w:color="auto"/>
              <w:left w:val="single" w:sz="4" w:space="0" w:color="auto"/>
              <w:bottom w:val="single" w:sz="4" w:space="0" w:color="auto"/>
              <w:right w:val="single" w:sz="4" w:space="0" w:color="auto"/>
            </w:tcBorders>
            <w:vAlign w:val="center"/>
            <w:hideMark/>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eastAsia="Calibri" w:hAnsi="Times New Roman" w:cs="Times New Roman"/>
                <w:sz w:val="24"/>
                <w:szCs w:val="24"/>
              </w:rPr>
              <w:t>98.5% to 101.5%</w:t>
            </w:r>
          </w:p>
        </w:tc>
      </w:tr>
      <w:tr w:rsidR="005F6FCF" w:rsidRPr="006B658E" w:rsidTr="008E2CCE">
        <w:tblPrEx>
          <w:tblLook w:val="0000" w:firstRow="0" w:lastRow="0" w:firstColumn="0" w:lastColumn="0" w:noHBand="0" w:noVBand="0"/>
        </w:tblPrEx>
        <w:trPr>
          <w:trHeight w:val="71"/>
          <w:jc w:val="center"/>
        </w:trPr>
        <w:tc>
          <w:tcPr>
            <w:tcW w:w="10975" w:type="dxa"/>
            <w:gridSpan w:val="5"/>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b/>
                <w:sz w:val="24"/>
                <w:szCs w:val="24"/>
              </w:rPr>
              <w:t>Additional Tests</w:t>
            </w:r>
          </w:p>
        </w:tc>
      </w:tr>
      <w:tr w:rsidR="005F6FCF" w:rsidRPr="006B658E" w:rsidTr="008E2CCE">
        <w:tblPrEx>
          <w:tblLook w:val="0000" w:firstRow="0" w:lastRow="0" w:firstColumn="0" w:lastColumn="0" w:noHBand="0" w:noVBand="0"/>
        </w:tblPrEx>
        <w:trPr>
          <w:trHeight w:val="71"/>
          <w:jc w:val="center"/>
        </w:trPr>
        <w:tc>
          <w:tcPr>
            <w:tcW w:w="989" w:type="dxa"/>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1</w:t>
            </w:r>
            <w:r w:rsidR="00697527">
              <w:rPr>
                <w:rFonts w:ascii="Times New Roman" w:hAnsi="Times New Roman" w:cs="Times New Roman"/>
                <w:sz w:val="24"/>
                <w:szCs w:val="24"/>
              </w:rPr>
              <w:t>1</w:t>
            </w:r>
            <w:r w:rsidRPr="006B658E">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Sieve analysis</w:t>
            </w:r>
          </w:p>
        </w:tc>
        <w:tc>
          <w:tcPr>
            <w:tcW w:w="2793" w:type="dxa"/>
            <w:gridSpan w:val="2"/>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Fonts w:ascii="Times New Roman" w:hAnsi="Times New Roman" w:cs="Times New Roman"/>
                <w:sz w:val="24"/>
                <w:szCs w:val="24"/>
              </w:rPr>
            </w:pPr>
            <w:r w:rsidRPr="006B658E">
              <w:rPr>
                <w:rStyle w:val="SubtleEmphasis"/>
                <w:rFonts w:ascii="Times New Roman" w:hAnsi="Times New Roman" w:cs="Times New Roman"/>
                <w:i w:val="0"/>
                <w:color w:val="000000" w:themeColor="text1"/>
                <w:sz w:val="24"/>
                <w:szCs w:val="24"/>
              </w:rPr>
              <w:t>As per customer requirement</w:t>
            </w:r>
          </w:p>
        </w:tc>
      </w:tr>
      <w:tr w:rsidR="005F6FCF" w:rsidRPr="006B658E" w:rsidTr="008E2CCE">
        <w:tblPrEx>
          <w:tblLook w:val="0000" w:firstRow="0" w:lastRow="0" w:firstColumn="0" w:lastColumn="0" w:noHBand="0" w:noVBand="0"/>
        </w:tblPrEx>
        <w:trPr>
          <w:trHeight w:val="76"/>
          <w:jc w:val="center"/>
        </w:trPr>
        <w:tc>
          <w:tcPr>
            <w:tcW w:w="989" w:type="dxa"/>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1</w:t>
            </w:r>
            <w:r w:rsidR="00697527">
              <w:rPr>
                <w:rFonts w:ascii="Times New Roman" w:hAnsi="Times New Roman" w:cs="Times New Roman"/>
                <w:sz w:val="24"/>
                <w:szCs w:val="24"/>
              </w:rPr>
              <w:t>2</w:t>
            </w:r>
            <w:r w:rsidRPr="006B658E">
              <w:rPr>
                <w:rFonts w:ascii="Times New Roman" w:hAnsi="Times New Roman" w:cs="Times New Roman"/>
                <w:sz w:val="24"/>
                <w:szCs w:val="24"/>
              </w:rPr>
              <w:t>.</w:t>
            </w:r>
          </w:p>
        </w:tc>
        <w:tc>
          <w:tcPr>
            <w:tcW w:w="2606" w:type="dxa"/>
            <w:vAlign w:val="center"/>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Bulk Density</w:t>
            </w:r>
          </w:p>
        </w:tc>
        <w:tc>
          <w:tcPr>
            <w:tcW w:w="2793" w:type="dxa"/>
            <w:gridSpan w:val="2"/>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Fonts w:ascii="Times New Roman" w:hAnsi="Times New Roman" w:cs="Times New Roman"/>
                <w:sz w:val="24"/>
                <w:szCs w:val="24"/>
              </w:rPr>
            </w:pPr>
            <w:r w:rsidRPr="006B658E">
              <w:rPr>
                <w:rStyle w:val="SubtleEmphasis"/>
                <w:rFonts w:ascii="Times New Roman" w:hAnsi="Times New Roman" w:cs="Times New Roman"/>
                <w:i w:val="0"/>
                <w:color w:val="000000" w:themeColor="text1"/>
                <w:sz w:val="24"/>
                <w:szCs w:val="24"/>
              </w:rPr>
              <w:t>As per customer requirement</w:t>
            </w:r>
          </w:p>
        </w:tc>
      </w:tr>
      <w:tr w:rsidR="005F6FCF" w:rsidRPr="006B658E" w:rsidTr="008E2CCE">
        <w:tblPrEx>
          <w:tblLook w:val="0000" w:firstRow="0" w:lastRow="0" w:firstColumn="0" w:lastColumn="0" w:noHBand="0" w:noVBand="0"/>
        </w:tblPrEx>
        <w:trPr>
          <w:trHeight w:val="70"/>
          <w:jc w:val="center"/>
        </w:trPr>
        <w:tc>
          <w:tcPr>
            <w:tcW w:w="989" w:type="dxa"/>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1</w:t>
            </w:r>
            <w:r w:rsidR="00697527">
              <w:rPr>
                <w:rFonts w:ascii="Times New Roman" w:hAnsi="Times New Roman" w:cs="Times New Roman"/>
                <w:sz w:val="24"/>
                <w:szCs w:val="24"/>
              </w:rPr>
              <w:t>3</w:t>
            </w:r>
            <w:r w:rsidRPr="006B658E">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Tapped Density</w:t>
            </w:r>
          </w:p>
        </w:tc>
        <w:tc>
          <w:tcPr>
            <w:tcW w:w="2793" w:type="dxa"/>
            <w:gridSpan w:val="2"/>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Fonts w:ascii="Times New Roman" w:hAnsi="Times New Roman" w:cs="Times New Roman"/>
                <w:sz w:val="24"/>
                <w:szCs w:val="24"/>
              </w:rPr>
            </w:pPr>
            <w:r w:rsidRPr="006B658E">
              <w:rPr>
                <w:rStyle w:val="SubtleEmphasis"/>
                <w:rFonts w:ascii="Times New Roman" w:hAnsi="Times New Roman" w:cs="Times New Roman"/>
                <w:i w:val="0"/>
                <w:color w:val="000000" w:themeColor="text1"/>
                <w:sz w:val="24"/>
                <w:szCs w:val="24"/>
              </w:rPr>
              <w:t>As per customer requirement</w:t>
            </w:r>
          </w:p>
        </w:tc>
      </w:tr>
      <w:tr w:rsidR="00697527" w:rsidRPr="006B658E" w:rsidTr="008E2CCE">
        <w:tblPrEx>
          <w:tblLook w:val="0000" w:firstRow="0" w:lastRow="0" w:firstColumn="0" w:lastColumn="0" w:noHBand="0" w:noVBand="0"/>
        </w:tblPrEx>
        <w:trPr>
          <w:trHeight w:val="71"/>
          <w:jc w:val="center"/>
        </w:trPr>
        <w:tc>
          <w:tcPr>
            <w:tcW w:w="989" w:type="dxa"/>
            <w:vMerge w:val="restart"/>
          </w:tcPr>
          <w:p w:rsidR="00697527" w:rsidRPr="006B658E" w:rsidRDefault="006F7242"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14.</w:t>
            </w:r>
          </w:p>
        </w:tc>
        <w:tc>
          <w:tcPr>
            <w:tcW w:w="9986" w:type="dxa"/>
            <w:gridSpan w:val="4"/>
          </w:tcPr>
          <w:p w:rsidR="00697527" w:rsidRPr="006B658E" w:rsidRDefault="00697527" w:rsidP="006B658E">
            <w:pPr>
              <w:spacing w:after="0" w:line="360" w:lineRule="auto"/>
              <w:jc w:val="center"/>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b/>
                <w:i w:val="0"/>
                <w:color w:val="000000" w:themeColor="text1"/>
                <w:sz w:val="24"/>
                <w:szCs w:val="24"/>
              </w:rPr>
              <w:t>Elemental impurities by AAS (As per ICH Q3D)</w:t>
            </w:r>
          </w:p>
        </w:tc>
      </w:tr>
      <w:tr w:rsidR="00697527" w:rsidRPr="006B658E" w:rsidTr="008E2CCE">
        <w:tblPrEx>
          <w:tblLook w:val="0000" w:firstRow="0" w:lastRow="0" w:firstColumn="0" w:lastColumn="0" w:noHBand="0" w:noVBand="0"/>
        </w:tblPrEx>
        <w:trPr>
          <w:trHeight w:val="71"/>
          <w:jc w:val="center"/>
        </w:trPr>
        <w:tc>
          <w:tcPr>
            <w:tcW w:w="989" w:type="dxa"/>
            <w:vMerge/>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Lead (Pb)</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0.5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rPr>
                <w:rFonts w:ascii="Times New Roman" w:hAnsi="Times New Roman" w:cs="Times New Roman"/>
                <w:sz w:val="24"/>
                <w:szCs w:val="24"/>
              </w:rPr>
            </w:pPr>
          </w:p>
        </w:tc>
        <w:tc>
          <w:tcPr>
            <w:tcW w:w="2606" w:type="dxa"/>
            <w:vAlign w:val="center"/>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Arsenic (As)</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0.5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vAlign w:val="center"/>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Mercury (Hg)</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0.1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sz w:val="24"/>
                <w:szCs w:val="24"/>
              </w:rPr>
            </w:pPr>
            <w:r w:rsidRPr="006B658E">
              <w:rPr>
                <w:rFonts w:ascii="Times New Roman" w:hAnsi="Times New Roman" w:cs="Times New Roman"/>
                <w:color w:val="000000" w:themeColor="text1"/>
                <w:sz w:val="24"/>
                <w:szCs w:val="24"/>
              </w:rPr>
              <w:t>Cadmium (Cd)</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0.5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vAlign w:val="center"/>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Cobalt (Co)</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5.0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Vanadium (V)</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10.0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Nickle (Ni)</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Fonts w:ascii="Times New Roman" w:hAnsi="Times New Roman" w:cs="Times New Roman"/>
                <w:bCs/>
                <w:sz w:val="24"/>
                <w:szCs w:val="24"/>
              </w:rPr>
            </w:pPr>
            <w:r w:rsidRPr="006B658E">
              <w:rPr>
                <w:rStyle w:val="SubtleEmphasis"/>
                <w:rFonts w:ascii="Times New Roman" w:hAnsi="Times New Roman" w:cs="Times New Roman"/>
                <w:i w:val="0"/>
                <w:color w:val="000000" w:themeColor="text1"/>
                <w:sz w:val="24"/>
                <w:szCs w:val="24"/>
              </w:rPr>
              <w:t>NMT 20.0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color w:val="000000" w:themeColor="text1"/>
                <w:sz w:val="24"/>
                <w:szCs w:val="24"/>
              </w:rPr>
            </w:pPr>
            <w:r w:rsidRPr="006B658E">
              <w:rPr>
                <w:rFonts w:ascii="Times New Roman" w:hAnsi="Times New Roman" w:cs="Times New Roman"/>
                <w:color w:val="000000" w:themeColor="text1"/>
                <w:sz w:val="24"/>
                <w:szCs w:val="24"/>
              </w:rPr>
              <w:t>Lithium (Li)</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25.0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color w:val="000000" w:themeColor="text1"/>
                <w:sz w:val="24"/>
                <w:szCs w:val="24"/>
              </w:rPr>
            </w:pPr>
            <w:r w:rsidRPr="006B658E">
              <w:rPr>
                <w:rFonts w:ascii="Times New Roman" w:hAnsi="Times New Roman" w:cs="Times New Roman"/>
                <w:color w:val="000000" w:themeColor="text1"/>
                <w:sz w:val="24"/>
                <w:szCs w:val="24"/>
              </w:rPr>
              <w:t>Antimony (Sb)</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9.0 µg/g</w:t>
            </w:r>
          </w:p>
        </w:tc>
      </w:tr>
      <w:tr w:rsidR="00697527" w:rsidRPr="006B658E" w:rsidTr="008E2CCE">
        <w:tblPrEx>
          <w:tblLook w:val="0000" w:firstRow="0" w:lastRow="0" w:firstColumn="0" w:lastColumn="0" w:noHBand="0" w:noVBand="0"/>
        </w:tblPrEx>
        <w:trPr>
          <w:trHeight w:val="71"/>
          <w:jc w:val="center"/>
        </w:trPr>
        <w:tc>
          <w:tcPr>
            <w:tcW w:w="989" w:type="dxa"/>
            <w:vMerge/>
            <w:vAlign w:val="center"/>
          </w:tcPr>
          <w:p w:rsidR="00697527" w:rsidRPr="006B658E" w:rsidRDefault="00697527" w:rsidP="006B658E">
            <w:pPr>
              <w:spacing w:after="0" w:line="360" w:lineRule="auto"/>
              <w:jc w:val="center"/>
              <w:rPr>
                <w:rFonts w:ascii="Times New Roman" w:hAnsi="Times New Roman" w:cs="Times New Roman"/>
                <w:sz w:val="24"/>
                <w:szCs w:val="24"/>
              </w:rPr>
            </w:pPr>
          </w:p>
        </w:tc>
        <w:tc>
          <w:tcPr>
            <w:tcW w:w="2606" w:type="dxa"/>
          </w:tcPr>
          <w:p w:rsidR="00697527" w:rsidRPr="006B658E" w:rsidRDefault="00697527" w:rsidP="006B658E">
            <w:pPr>
              <w:spacing w:after="0" w:line="360" w:lineRule="auto"/>
              <w:rPr>
                <w:rFonts w:ascii="Times New Roman" w:hAnsi="Times New Roman" w:cs="Times New Roman"/>
                <w:color w:val="000000" w:themeColor="text1"/>
                <w:sz w:val="24"/>
                <w:szCs w:val="24"/>
              </w:rPr>
            </w:pPr>
            <w:r w:rsidRPr="006B658E">
              <w:rPr>
                <w:rFonts w:ascii="Times New Roman" w:hAnsi="Times New Roman" w:cs="Times New Roman"/>
                <w:color w:val="000000" w:themeColor="text1"/>
                <w:sz w:val="24"/>
                <w:szCs w:val="24"/>
              </w:rPr>
              <w:t>Copper (Cu)</w:t>
            </w:r>
          </w:p>
        </w:tc>
        <w:tc>
          <w:tcPr>
            <w:tcW w:w="2793" w:type="dxa"/>
            <w:gridSpan w:val="2"/>
            <w:vAlign w:val="center"/>
          </w:tcPr>
          <w:p w:rsidR="00697527" w:rsidRPr="006B658E" w:rsidRDefault="00697527" w:rsidP="006B658E">
            <w:pPr>
              <w:spacing w:after="0" w:line="360" w:lineRule="auto"/>
              <w:jc w:val="both"/>
              <w:rPr>
                <w:rFonts w:ascii="Times New Roman" w:hAnsi="Times New Roman" w:cs="Times New Roman"/>
                <w:sz w:val="24"/>
                <w:szCs w:val="24"/>
              </w:rPr>
            </w:pPr>
          </w:p>
        </w:tc>
        <w:tc>
          <w:tcPr>
            <w:tcW w:w="4587" w:type="dxa"/>
            <w:vAlign w:val="center"/>
          </w:tcPr>
          <w:p w:rsidR="00697527" w:rsidRPr="006B658E" w:rsidRDefault="00697527"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30.0 µg/g</w:t>
            </w:r>
          </w:p>
        </w:tc>
      </w:tr>
      <w:tr w:rsidR="005F6FCF" w:rsidRPr="006B658E" w:rsidTr="008E2CCE">
        <w:tblPrEx>
          <w:tblLook w:val="0000" w:firstRow="0" w:lastRow="0" w:firstColumn="0" w:lastColumn="0" w:noHBand="0" w:noVBand="0"/>
        </w:tblPrEx>
        <w:trPr>
          <w:trHeight w:val="71"/>
          <w:jc w:val="center"/>
        </w:trPr>
        <w:tc>
          <w:tcPr>
            <w:tcW w:w="989" w:type="dxa"/>
            <w:vAlign w:val="center"/>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r w:rsidR="006F7242">
              <w:rPr>
                <w:rFonts w:ascii="Times New Roman" w:hAnsi="Times New Roman" w:cs="Times New Roman"/>
                <w:sz w:val="24"/>
                <w:szCs w:val="24"/>
              </w:rPr>
              <w:t>5</w:t>
            </w:r>
            <w:r>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color w:val="000000" w:themeColor="text1"/>
                <w:sz w:val="24"/>
                <w:szCs w:val="24"/>
              </w:rPr>
            </w:pPr>
            <w:r w:rsidRPr="006B658E">
              <w:rPr>
                <w:rFonts w:ascii="Times New Roman" w:hAnsi="Times New Roman" w:cs="Times New Roman"/>
                <w:sz w:val="24"/>
                <w:szCs w:val="24"/>
              </w:rPr>
              <w:t>Foreign matter</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vAlign w:val="center"/>
          </w:tcPr>
          <w:p w:rsidR="005F6FCF" w:rsidRPr="006B658E" w:rsidRDefault="005F6FCF"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Should be absent in 5 gm sample</w:t>
            </w:r>
          </w:p>
        </w:tc>
      </w:tr>
      <w:tr w:rsidR="005F6FCF" w:rsidRPr="006B658E" w:rsidTr="008E2CCE">
        <w:tblPrEx>
          <w:tblLook w:val="0000" w:firstRow="0" w:lastRow="0" w:firstColumn="0" w:lastColumn="0" w:noHBand="0" w:noVBand="0"/>
        </w:tblPrEx>
        <w:trPr>
          <w:trHeight w:val="71"/>
          <w:jc w:val="center"/>
        </w:trPr>
        <w:tc>
          <w:tcPr>
            <w:tcW w:w="989" w:type="dxa"/>
            <w:vAlign w:val="center"/>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w:t>
            </w:r>
            <w:r w:rsidR="006F7242">
              <w:rPr>
                <w:rFonts w:ascii="Times New Roman" w:hAnsi="Times New Roman" w:cs="Times New Roman"/>
                <w:sz w:val="24"/>
                <w:szCs w:val="24"/>
              </w:rPr>
              <w:t>6</w:t>
            </w:r>
            <w:r>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Residual solvents</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vAlign w:val="center"/>
          </w:tcPr>
          <w:p w:rsidR="005F6FCF" w:rsidRPr="006B658E" w:rsidRDefault="005F6FCF"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Methanol: NMT 3000 ppm</w:t>
            </w:r>
          </w:p>
        </w:tc>
      </w:tr>
      <w:tr w:rsidR="005F6FCF" w:rsidRPr="006B658E" w:rsidTr="008E2CCE">
        <w:tblPrEx>
          <w:tblLook w:val="0000" w:firstRow="0" w:lastRow="0" w:firstColumn="0" w:lastColumn="0" w:noHBand="0" w:noVBand="0"/>
        </w:tblPrEx>
        <w:trPr>
          <w:trHeight w:val="70"/>
          <w:jc w:val="center"/>
        </w:trPr>
        <w:tc>
          <w:tcPr>
            <w:tcW w:w="989" w:type="dxa"/>
            <w:vAlign w:val="center"/>
          </w:tcPr>
          <w:p w:rsidR="005F6FCF" w:rsidRPr="006B658E" w:rsidRDefault="00697527" w:rsidP="006B658E">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1</w:t>
            </w:r>
            <w:r w:rsidR="006F7242">
              <w:rPr>
                <w:rFonts w:ascii="Times New Roman" w:hAnsi="Times New Roman" w:cs="Times New Roman"/>
                <w:sz w:val="24"/>
                <w:szCs w:val="24"/>
              </w:rPr>
              <w:t>7</w:t>
            </w:r>
            <w:r>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Ethylene oxide</w:t>
            </w:r>
          </w:p>
        </w:tc>
        <w:tc>
          <w:tcPr>
            <w:tcW w:w="2793" w:type="dxa"/>
            <w:gridSpan w:val="2"/>
            <w:vAlign w:val="center"/>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vAlign w:val="center"/>
          </w:tcPr>
          <w:p w:rsidR="005F6FCF" w:rsidRPr="006B658E" w:rsidRDefault="005F6FCF"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0.1 ppm</w:t>
            </w:r>
          </w:p>
        </w:tc>
      </w:tr>
      <w:tr w:rsidR="005F6FCF" w:rsidRPr="006B658E" w:rsidTr="008E2CCE">
        <w:tblPrEx>
          <w:tblLook w:val="0000" w:firstRow="0" w:lastRow="0" w:firstColumn="0" w:lastColumn="0" w:noHBand="0" w:noVBand="0"/>
        </w:tblPrEx>
        <w:trPr>
          <w:trHeight w:val="71"/>
          <w:jc w:val="center"/>
        </w:trPr>
        <w:tc>
          <w:tcPr>
            <w:tcW w:w="10975" w:type="dxa"/>
            <w:gridSpan w:val="5"/>
            <w:vAlign w:val="center"/>
          </w:tcPr>
          <w:p w:rsidR="005F6FCF" w:rsidRPr="006B658E" w:rsidRDefault="005F6FCF" w:rsidP="006B658E">
            <w:pPr>
              <w:spacing w:after="0" w:line="360" w:lineRule="auto"/>
              <w:jc w:val="center"/>
              <w:rPr>
                <w:rStyle w:val="SubtleEmphasis"/>
                <w:rFonts w:ascii="Times New Roman" w:hAnsi="Times New Roman" w:cs="Times New Roman"/>
                <w:i w:val="0"/>
                <w:color w:val="000000" w:themeColor="text1"/>
                <w:sz w:val="24"/>
                <w:szCs w:val="24"/>
              </w:rPr>
            </w:pPr>
            <w:r w:rsidRPr="006B658E">
              <w:rPr>
                <w:rFonts w:ascii="Times New Roman" w:hAnsi="Times New Roman" w:cs="Times New Roman"/>
                <w:b/>
                <w:sz w:val="24"/>
                <w:szCs w:val="24"/>
              </w:rPr>
              <w:t>Microbiological parameters</w:t>
            </w:r>
          </w:p>
        </w:tc>
      </w:tr>
      <w:tr w:rsidR="005F6FCF" w:rsidRPr="006B658E" w:rsidTr="008E2CCE">
        <w:tblPrEx>
          <w:tblLook w:val="0000" w:firstRow="0" w:lastRow="0" w:firstColumn="0" w:lastColumn="0" w:noHBand="0" w:noVBand="0"/>
        </w:tblPrEx>
        <w:trPr>
          <w:trHeight w:val="70"/>
          <w:jc w:val="center"/>
        </w:trPr>
        <w:tc>
          <w:tcPr>
            <w:tcW w:w="989" w:type="dxa"/>
            <w:vMerge w:val="restart"/>
          </w:tcPr>
          <w:p w:rsidR="005F6FCF" w:rsidRPr="006B658E" w:rsidRDefault="005F6FCF" w:rsidP="006B658E">
            <w:pPr>
              <w:spacing w:after="0" w:line="360" w:lineRule="auto"/>
              <w:jc w:val="center"/>
              <w:rPr>
                <w:rFonts w:ascii="Times New Roman" w:hAnsi="Times New Roman" w:cs="Times New Roman"/>
                <w:sz w:val="24"/>
                <w:szCs w:val="24"/>
              </w:rPr>
            </w:pPr>
            <w:r w:rsidRPr="006B658E">
              <w:rPr>
                <w:rFonts w:ascii="Times New Roman" w:hAnsi="Times New Roman" w:cs="Times New Roman"/>
                <w:sz w:val="24"/>
                <w:szCs w:val="24"/>
              </w:rPr>
              <w:t>1</w:t>
            </w:r>
            <w:r w:rsidR="00697527">
              <w:rPr>
                <w:rFonts w:ascii="Times New Roman" w:hAnsi="Times New Roman" w:cs="Times New Roman"/>
                <w:sz w:val="24"/>
                <w:szCs w:val="24"/>
              </w:rPr>
              <w:t>7</w:t>
            </w:r>
            <w:r w:rsidRPr="006B658E">
              <w:rPr>
                <w:rFonts w:ascii="Times New Roman" w:hAnsi="Times New Roman" w:cs="Times New Roman"/>
                <w:sz w:val="24"/>
                <w:szCs w:val="24"/>
              </w:rPr>
              <w:t>.</w:t>
            </w:r>
          </w:p>
        </w:tc>
        <w:tc>
          <w:tcPr>
            <w:tcW w:w="2606" w:type="dxa"/>
          </w:tcPr>
          <w:p w:rsidR="005F6FCF" w:rsidRPr="006B658E" w:rsidRDefault="005F6FCF" w:rsidP="006B658E">
            <w:pPr>
              <w:spacing w:after="0" w:line="360" w:lineRule="auto"/>
              <w:rPr>
                <w:rFonts w:ascii="Times New Roman" w:hAnsi="Times New Roman" w:cs="Times New Roman"/>
                <w:bCs/>
                <w:sz w:val="24"/>
                <w:szCs w:val="24"/>
              </w:rPr>
            </w:pPr>
            <w:r w:rsidRPr="006B658E">
              <w:rPr>
                <w:rFonts w:ascii="Times New Roman" w:hAnsi="Times New Roman" w:cs="Times New Roman"/>
                <w:sz w:val="24"/>
                <w:szCs w:val="24"/>
              </w:rPr>
              <w:t>TAMC</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Fonts w:ascii="Times New Roman" w:hAnsi="Times New Roman" w:cs="Times New Roman"/>
                <w:sz w:val="24"/>
                <w:szCs w:val="24"/>
              </w:rPr>
            </w:pPr>
            <w:r w:rsidRPr="006B658E">
              <w:rPr>
                <w:rStyle w:val="SubtleEmphasis"/>
                <w:rFonts w:ascii="Times New Roman" w:hAnsi="Times New Roman" w:cs="Times New Roman"/>
                <w:i w:val="0"/>
                <w:color w:val="000000" w:themeColor="text1"/>
                <w:sz w:val="24"/>
                <w:szCs w:val="24"/>
              </w:rPr>
              <w:t>NMT 10</w:t>
            </w:r>
            <w:r w:rsidRPr="006B658E">
              <w:rPr>
                <w:rStyle w:val="SubtleEmphasis"/>
                <w:rFonts w:ascii="Times New Roman" w:hAnsi="Times New Roman" w:cs="Times New Roman"/>
                <w:i w:val="0"/>
                <w:color w:val="000000" w:themeColor="text1"/>
                <w:sz w:val="24"/>
                <w:szCs w:val="24"/>
                <w:vertAlign w:val="superscript"/>
              </w:rPr>
              <w:t>3</w:t>
            </w:r>
            <w:r w:rsidRPr="006B658E">
              <w:rPr>
                <w:rStyle w:val="SubtleEmphasis"/>
                <w:rFonts w:ascii="Times New Roman" w:hAnsi="Times New Roman" w:cs="Times New Roman"/>
                <w:i w:val="0"/>
                <w:color w:val="000000" w:themeColor="text1"/>
                <w:sz w:val="24"/>
                <w:szCs w:val="24"/>
              </w:rPr>
              <w:t xml:space="preserve"> CFU/ g</w:t>
            </w:r>
          </w:p>
        </w:tc>
      </w:tr>
      <w:tr w:rsidR="005F6FCF" w:rsidRPr="006B658E" w:rsidTr="008E2CCE">
        <w:tblPrEx>
          <w:tblLook w:val="0000" w:firstRow="0" w:lastRow="0" w:firstColumn="0" w:lastColumn="0" w:noHBand="0" w:noVBand="0"/>
        </w:tblPrEx>
        <w:trPr>
          <w:trHeight w:val="70"/>
          <w:jc w:val="center"/>
        </w:trPr>
        <w:tc>
          <w:tcPr>
            <w:tcW w:w="989" w:type="dxa"/>
            <w:vMerge/>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2606" w:type="dxa"/>
          </w:tcPr>
          <w:p w:rsidR="005F6FCF" w:rsidRPr="006B658E" w:rsidRDefault="005F6FCF" w:rsidP="006B658E">
            <w:pPr>
              <w:spacing w:after="0" w:line="360" w:lineRule="auto"/>
              <w:rPr>
                <w:rFonts w:ascii="Times New Roman" w:hAnsi="Times New Roman" w:cs="Times New Roman"/>
                <w:b/>
                <w:sz w:val="24"/>
                <w:szCs w:val="24"/>
              </w:rPr>
            </w:pPr>
            <w:r w:rsidRPr="006B658E">
              <w:rPr>
                <w:rFonts w:ascii="Times New Roman" w:hAnsi="Times New Roman" w:cs="Times New Roman"/>
                <w:sz w:val="24"/>
                <w:szCs w:val="24"/>
              </w:rPr>
              <w:t xml:space="preserve">TYMC  </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Style w:val="SubtleEmphasis"/>
                <w:rFonts w:ascii="Times New Roman" w:hAnsi="Times New Roman" w:cs="Times New Roman"/>
                <w:i w:val="0"/>
                <w:color w:val="000000" w:themeColor="text1"/>
                <w:sz w:val="24"/>
                <w:szCs w:val="24"/>
              </w:rPr>
              <w:t>NMT 10</w:t>
            </w:r>
            <w:r w:rsidRPr="006B658E">
              <w:rPr>
                <w:rStyle w:val="SubtleEmphasis"/>
                <w:rFonts w:ascii="Times New Roman" w:hAnsi="Times New Roman" w:cs="Times New Roman"/>
                <w:i w:val="0"/>
                <w:color w:val="000000" w:themeColor="text1"/>
                <w:sz w:val="24"/>
                <w:szCs w:val="24"/>
                <w:vertAlign w:val="superscript"/>
              </w:rPr>
              <w:t>2</w:t>
            </w:r>
            <w:r w:rsidRPr="006B658E">
              <w:rPr>
                <w:rStyle w:val="SubtleEmphasis"/>
                <w:rFonts w:ascii="Times New Roman" w:hAnsi="Times New Roman" w:cs="Times New Roman"/>
                <w:i w:val="0"/>
                <w:color w:val="000000" w:themeColor="text1"/>
                <w:sz w:val="24"/>
                <w:szCs w:val="24"/>
              </w:rPr>
              <w:t xml:space="preserve"> CFU/ g</w:t>
            </w:r>
          </w:p>
        </w:tc>
      </w:tr>
      <w:tr w:rsidR="005F6FCF" w:rsidRPr="006B658E" w:rsidTr="008E2CCE">
        <w:tblPrEx>
          <w:tblLook w:val="0000" w:firstRow="0" w:lastRow="0" w:firstColumn="0" w:lastColumn="0" w:noHBand="0" w:noVBand="0"/>
        </w:tblPrEx>
        <w:trPr>
          <w:trHeight w:val="70"/>
          <w:jc w:val="center"/>
        </w:trPr>
        <w:tc>
          <w:tcPr>
            <w:tcW w:w="989" w:type="dxa"/>
            <w:vMerge/>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2606" w:type="dxa"/>
          </w:tcPr>
          <w:p w:rsidR="005F6FCF" w:rsidRPr="006B658E" w:rsidRDefault="005F6FCF" w:rsidP="006B658E">
            <w:pPr>
              <w:spacing w:after="0" w:line="360" w:lineRule="auto"/>
              <w:rPr>
                <w:rFonts w:ascii="Times New Roman" w:hAnsi="Times New Roman" w:cs="Times New Roman"/>
                <w:b/>
                <w:sz w:val="24"/>
                <w:szCs w:val="24"/>
              </w:rPr>
            </w:pPr>
            <w:r w:rsidRPr="006B658E">
              <w:rPr>
                <w:rFonts w:ascii="Times New Roman" w:hAnsi="Times New Roman" w:cs="Times New Roman"/>
                <w:sz w:val="24"/>
                <w:szCs w:val="24"/>
              </w:rPr>
              <w:t>Pathogen in general</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Style w:val="SubtleEmphasis"/>
                <w:rFonts w:ascii="Times New Roman" w:hAnsi="Times New Roman" w:cs="Times New Roman"/>
                <w:i w:val="0"/>
                <w:color w:val="000000" w:themeColor="text1"/>
                <w:sz w:val="24"/>
                <w:szCs w:val="24"/>
              </w:rPr>
            </w:pPr>
            <w:r w:rsidRPr="006B658E">
              <w:rPr>
                <w:rFonts w:ascii="Times New Roman" w:hAnsi="Times New Roman" w:cs="Times New Roman"/>
                <w:sz w:val="24"/>
                <w:szCs w:val="24"/>
              </w:rPr>
              <w:t>Should be absent</w:t>
            </w:r>
          </w:p>
        </w:tc>
      </w:tr>
      <w:tr w:rsidR="005F6FCF" w:rsidRPr="006B658E" w:rsidTr="008E2CCE">
        <w:tblPrEx>
          <w:tblLook w:val="0000" w:firstRow="0" w:lastRow="0" w:firstColumn="0" w:lastColumn="0" w:noHBand="0" w:noVBand="0"/>
        </w:tblPrEx>
        <w:trPr>
          <w:trHeight w:val="70"/>
          <w:jc w:val="center"/>
        </w:trPr>
        <w:tc>
          <w:tcPr>
            <w:tcW w:w="989" w:type="dxa"/>
            <w:vMerge/>
            <w:vAlign w:val="center"/>
          </w:tcPr>
          <w:p w:rsidR="005F6FCF" w:rsidRPr="006B658E" w:rsidRDefault="005F6FCF" w:rsidP="006B658E">
            <w:pPr>
              <w:spacing w:after="0" w:line="360" w:lineRule="auto"/>
              <w:jc w:val="center"/>
              <w:rPr>
                <w:rFonts w:ascii="Times New Roman" w:hAnsi="Times New Roman" w:cs="Times New Roman"/>
                <w:sz w:val="24"/>
                <w:szCs w:val="24"/>
              </w:rPr>
            </w:pPr>
          </w:p>
        </w:tc>
        <w:tc>
          <w:tcPr>
            <w:tcW w:w="2606" w:type="dxa"/>
          </w:tcPr>
          <w:p w:rsidR="005F6FCF" w:rsidRPr="006B658E" w:rsidRDefault="005F6FCF" w:rsidP="006B658E">
            <w:pPr>
              <w:spacing w:after="0" w:line="360" w:lineRule="auto"/>
              <w:rPr>
                <w:rFonts w:ascii="Times New Roman" w:hAnsi="Times New Roman" w:cs="Times New Roman"/>
                <w:sz w:val="24"/>
                <w:szCs w:val="24"/>
              </w:rPr>
            </w:pPr>
            <w:r w:rsidRPr="006B658E">
              <w:rPr>
                <w:rFonts w:ascii="Times New Roman" w:hAnsi="Times New Roman" w:cs="Times New Roman"/>
                <w:sz w:val="24"/>
                <w:szCs w:val="24"/>
              </w:rPr>
              <w:t>Bacterial endotoxin test</w:t>
            </w:r>
          </w:p>
        </w:tc>
        <w:tc>
          <w:tcPr>
            <w:tcW w:w="2793" w:type="dxa"/>
            <w:gridSpan w:val="2"/>
          </w:tcPr>
          <w:p w:rsidR="005F6FCF" w:rsidRPr="006B658E" w:rsidRDefault="005F6FCF" w:rsidP="006B658E">
            <w:pPr>
              <w:spacing w:after="0" w:line="360" w:lineRule="auto"/>
              <w:jc w:val="both"/>
              <w:rPr>
                <w:rFonts w:ascii="Times New Roman" w:hAnsi="Times New Roman" w:cs="Times New Roman"/>
                <w:sz w:val="24"/>
                <w:szCs w:val="24"/>
              </w:rPr>
            </w:pPr>
          </w:p>
        </w:tc>
        <w:tc>
          <w:tcPr>
            <w:tcW w:w="4587" w:type="dxa"/>
          </w:tcPr>
          <w:p w:rsidR="005F6FCF" w:rsidRPr="006B658E" w:rsidRDefault="005F6FCF" w:rsidP="006B658E">
            <w:pPr>
              <w:spacing w:after="0" w:line="360" w:lineRule="auto"/>
              <w:jc w:val="both"/>
              <w:rPr>
                <w:rFonts w:ascii="Times New Roman" w:hAnsi="Times New Roman" w:cs="Times New Roman"/>
                <w:sz w:val="24"/>
                <w:szCs w:val="24"/>
              </w:rPr>
            </w:pPr>
            <w:r w:rsidRPr="006B658E">
              <w:rPr>
                <w:rFonts w:ascii="Times New Roman" w:hAnsi="Times New Roman" w:cs="Times New Roman"/>
                <w:sz w:val="24"/>
                <w:szCs w:val="24"/>
              </w:rPr>
              <w:t>NMT 5 EU/gm</w:t>
            </w:r>
          </w:p>
        </w:tc>
      </w:tr>
    </w:tbl>
    <w:p w:rsidR="0054253D" w:rsidRPr="008E2CCE" w:rsidRDefault="0054253D" w:rsidP="008E2CCE">
      <w:pPr>
        <w:spacing w:before="120" w:after="120" w:line="360" w:lineRule="auto"/>
        <w:ind w:left="360" w:hanging="540"/>
        <w:jc w:val="both"/>
        <w:rPr>
          <w:rFonts w:ascii="Times New Roman" w:hAnsi="Times New Roman" w:cs="Times New Roman"/>
          <w:b/>
          <w:sz w:val="24"/>
          <w:szCs w:val="24"/>
        </w:rPr>
      </w:pPr>
      <w:r w:rsidRPr="008E2CCE">
        <w:rPr>
          <w:rFonts w:ascii="Times New Roman" w:hAnsi="Times New Roman" w:cs="Times New Roman"/>
          <w:b/>
          <w:sz w:val="24"/>
          <w:szCs w:val="24"/>
        </w:rPr>
        <w:t>Note:</w:t>
      </w:r>
      <w:r w:rsidR="00925F0F" w:rsidRPr="008E2CCE">
        <w:rPr>
          <w:rFonts w:ascii="Times New Roman" w:hAnsi="Times New Roman" w:cs="Times New Roman"/>
          <w:b/>
          <w:sz w:val="24"/>
          <w:szCs w:val="24"/>
        </w:rPr>
        <w:t xml:space="preserve"> </w:t>
      </w:r>
      <w:r w:rsidR="00925F0F" w:rsidRPr="008E2CCE">
        <w:rPr>
          <w:rFonts w:ascii="Times New Roman" w:hAnsi="Times New Roman" w:cs="Times New Roman"/>
          <w:sz w:val="24"/>
          <w:szCs w:val="24"/>
        </w:rPr>
        <w:t>Above mentioned product complies / does not comply as per IP specification.</w:t>
      </w:r>
    </w:p>
    <w:tbl>
      <w:tblPr>
        <w:tblStyle w:val="TableGrid"/>
        <w:tblW w:w="10890" w:type="dxa"/>
        <w:tblInd w:w="-185" w:type="dxa"/>
        <w:tblLook w:val="04A0" w:firstRow="1" w:lastRow="0" w:firstColumn="1" w:lastColumn="0" w:noHBand="0" w:noVBand="1"/>
      </w:tblPr>
      <w:tblGrid>
        <w:gridCol w:w="2664"/>
        <w:gridCol w:w="2394"/>
        <w:gridCol w:w="3042"/>
        <w:gridCol w:w="2790"/>
      </w:tblGrid>
      <w:tr w:rsidR="00BD732D" w:rsidRPr="008E2CCE" w:rsidTr="00BD732D">
        <w:trPr>
          <w:trHeight w:val="119"/>
        </w:trPr>
        <w:tc>
          <w:tcPr>
            <w:tcW w:w="2664" w:type="dxa"/>
          </w:tcPr>
          <w:p w:rsidR="00BD732D" w:rsidRPr="008E2CCE" w:rsidRDefault="00BD732D" w:rsidP="008E2CCE">
            <w:pPr>
              <w:pStyle w:val="NoSpacing"/>
              <w:spacing w:line="360" w:lineRule="auto"/>
              <w:rPr>
                <w:rFonts w:ascii="Times New Roman" w:hAnsi="Times New Roman" w:cs="Times New Roman"/>
                <w:sz w:val="24"/>
                <w:szCs w:val="24"/>
              </w:rPr>
            </w:pPr>
          </w:p>
        </w:tc>
        <w:tc>
          <w:tcPr>
            <w:tcW w:w="2394" w:type="dxa"/>
          </w:tcPr>
          <w:p w:rsidR="00BD732D" w:rsidRPr="008E2CCE" w:rsidRDefault="00BD732D"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Analyzed By</w:t>
            </w:r>
          </w:p>
        </w:tc>
        <w:tc>
          <w:tcPr>
            <w:tcW w:w="3042" w:type="dxa"/>
          </w:tcPr>
          <w:p w:rsidR="00BD732D" w:rsidRPr="008E2CCE" w:rsidRDefault="00BD732D"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Checked By</w:t>
            </w:r>
          </w:p>
        </w:tc>
        <w:tc>
          <w:tcPr>
            <w:tcW w:w="2790" w:type="dxa"/>
          </w:tcPr>
          <w:p w:rsidR="00BD732D" w:rsidRPr="008E2CCE" w:rsidRDefault="00BD732D"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Approved By</w:t>
            </w:r>
          </w:p>
        </w:tc>
      </w:tr>
      <w:tr w:rsidR="00BD732D" w:rsidRPr="008E2CCE" w:rsidTr="00BD732D">
        <w:trPr>
          <w:trHeight w:val="111"/>
        </w:trPr>
        <w:tc>
          <w:tcPr>
            <w:tcW w:w="2664" w:type="dxa"/>
          </w:tcPr>
          <w:p w:rsidR="00BD732D" w:rsidRPr="008E2CCE" w:rsidRDefault="00BD732D" w:rsidP="008E2CCE">
            <w:pPr>
              <w:pStyle w:val="NoSpacing"/>
              <w:spacing w:line="360" w:lineRule="auto"/>
              <w:rPr>
                <w:rFonts w:ascii="Times New Roman" w:hAnsi="Times New Roman" w:cs="Times New Roman"/>
                <w:b/>
                <w:sz w:val="24"/>
                <w:szCs w:val="24"/>
              </w:rPr>
            </w:pPr>
            <w:r w:rsidRPr="008E2CCE">
              <w:rPr>
                <w:rFonts w:ascii="Times New Roman" w:hAnsi="Times New Roman" w:cs="Times New Roman"/>
                <w:b/>
                <w:sz w:val="24"/>
                <w:szCs w:val="24"/>
              </w:rPr>
              <w:t>Sign</w:t>
            </w:r>
          </w:p>
        </w:tc>
        <w:tc>
          <w:tcPr>
            <w:tcW w:w="2394"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c>
          <w:tcPr>
            <w:tcW w:w="3042"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c>
          <w:tcPr>
            <w:tcW w:w="2790"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r>
      <w:tr w:rsidR="00BD732D" w:rsidRPr="008E2CCE" w:rsidTr="00BD732D">
        <w:trPr>
          <w:trHeight w:val="71"/>
        </w:trPr>
        <w:tc>
          <w:tcPr>
            <w:tcW w:w="2664" w:type="dxa"/>
          </w:tcPr>
          <w:p w:rsidR="00BD732D" w:rsidRPr="008E2CCE" w:rsidRDefault="00BD732D" w:rsidP="008E2CCE">
            <w:pPr>
              <w:pStyle w:val="NoSpacing"/>
              <w:spacing w:line="360" w:lineRule="auto"/>
              <w:rPr>
                <w:rFonts w:ascii="Times New Roman" w:hAnsi="Times New Roman" w:cs="Times New Roman"/>
                <w:b/>
                <w:sz w:val="24"/>
                <w:szCs w:val="24"/>
              </w:rPr>
            </w:pPr>
            <w:r w:rsidRPr="008E2CCE">
              <w:rPr>
                <w:rFonts w:ascii="Times New Roman" w:hAnsi="Times New Roman" w:cs="Times New Roman"/>
                <w:b/>
                <w:sz w:val="24"/>
                <w:szCs w:val="24"/>
              </w:rPr>
              <w:t>Date</w:t>
            </w:r>
          </w:p>
        </w:tc>
        <w:tc>
          <w:tcPr>
            <w:tcW w:w="2394"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c>
          <w:tcPr>
            <w:tcW w:w="3042"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c>
          <w:tcPr>
            <w:tcW w:w="2790" w:type="dxa"/>
          </w:tcPr>
          <w:p w:rsidR="00BD732D" w:rsidRPr="008E2CCE" w:rsidRDefault="00BD732D" w:rsidP="008E2CCE">
            <w:pPr>
              <w:pStyle w:val="NoSpacing"/>
              <w:spacing w:line="360" w:lineRule="auto"/>
              <w:jc w:val="center"/>
              <w:rPr>
                <w:rFonts w:ascii="Times New Roman" w:hAnsi="Times New Roman" w:cs="Times New Roman"/>
                <w:sz w:val="24"/>
                <w:szCs w:val="24"/>
              </w:rPr>
            </w:pPr>
          </w:p>
        </w:tc>
      </w:tr>
    </w:tbl>
    <w:p w:rsidR="00886AD3" w:rsidRPr="008E2CCE" w:rsidRDefault="00886AD3" w:rsidP="008E2CCE">
      <w:pPr>
        <w:spacing w:after="0" w:line="360" w:lineRule="auto"/>
        <w:ind w:left="360" w:hanging="540"/>
        <w:jc w:val="both"/>
        <w:rPr>
          <w:rFonts w:ascii="Times New Roman" w:hAnsi="Times New Roman" w:cs="Times New Roman"/>
          <w:b/>
          <w:sz w:val="24"/>
          <w:szCs w:val="24"/>
        </w:rPr>
      </w:pPr>
    </w:p>
    <w:p w:rsidR="001008C3" w:rsidRPr="008E2CCE" w:rsidRDefault="001008C3"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br w:type="page"/>
      </w:r>
    </w:p>
    <w:tbl>
      <w:tblPr>
        <w:tblStyle w:val="TableGrid"/>
        <w:tblW w:w="1105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
        <w:gridCol w:w="34"/>
        <w:gridCol w:w="10386"/>
      </w:tblGrid>
      <w:tr w:rsidR="00061898" w:rsidRPr="008E2CCE" w:rsidTr="00C02D30">
        <w:tc>
          <w:tcPr>
            <w:tcW w:w="637" w:type="dxa"/>
            <w:hideMark/>
          </w:tcPr>
          <w:p w:rsidR="00061898" w:rsidRPr="008E2CCE" w:rsidRDefault="0054253D" w:rsidP="008E2CCE">
            <w:pPr>
              <w:spacing w:line="360" w:lineRule="auto"/>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061898" w:rsidRPr="008E2CCE">
              <w:rPr>
                <w:rFonts w:ascii="Times New Roman" w:hAnsi="Times New Roman" w:cs="Times New Roman"/>
                <w:b/>
                <w:sz w:val="24"/>
                <w:szCs w:val="24"/>
              </w:rPr>
              <w:t>1.0</w:t>
            </w:r>
          </w:p>
        </w:tc>
        <w:tc>
          <w:tcPr>
            <w:tcW w:w="10420" w:type="dxa"/>
            <w:gridSpan w:val="2"/>
          </w:tcPr>
          <w:p w:rsidR="001F483F" w:rsidRPr="008E2CCE" w:rsidRDefault="00061898"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Description</w:t>
            </w:r>
            <w:r w:rsidR="002D4B2F">
              <w:rPr>
                <w:rFonts w:ascii="Times New Roman" w:hAnsi="Times New Roman" w:cs="Times New Roman"/>
                <w:b/>
                <w:sz w:val="24"/>
                <w:szCs w:val="24"/>
              </w:rPr>
              <w:t>:</w:t>
            </w:r>
            <w:r w:rsidR="007F3DCB" w:rsidRPr="008E2CCE">
              <w:rPr>
                <w:rFonts w:ascii="Times New Roman" w:hAnsi="Times New Roman" w:cs="Times New Roman"/>
                <w:b/>
                <w:sz w:val="24"/>
                <w:szCs w:val="24"/>
              </w:rPr>
              <w:t xml:space="preserve"> </w:t>
            </w:r>
          </w:p>
        </w:tc>
      </w:tr>
      <w:tr w:rsidR="007F3DCB" w:rsidRPr="008E2CCE" w:rsidTr="00C02D30">
        <w:trPr>
          <w:trHeight w:val="1808"/>
        </w:trPr>
        <w:tc>
          <w:tcPr>
            <w:tcW w:w="11057" w:type="dxa"/>
            <w:gridSpan w:val="3"/>
          </w:tcPr>
          <w:p w:rsidR="007F3DCB" w:rsidRPr="008E2CCE" w:rsidRDefault="007F3DCB" w:rsidP="008E2CCE">
            <w:pPr>
              <w:spacing w:line="360" w:lineRule="auto"/>
              <w:contextualSpacing/>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7F3DCB" w:rsidRPr="008E2CCE" w:rsidRDefault="007F3DCB" w:rsidP="008E2CCE">
            <w:pPr>
              <w:spacing w:line="360" w:lineRule="auto"/>
              <w:contextualSpacing/>
              <w:jc w:val="both"/>
              <w:rPr>
                <w:rFonts w:ascii="Times New Roman" w:hAnsi="Times New Roman" w:cs="Times New Roman"/>
                <w:sz w:val="24"/>
                <w:szCs w:val="24"/>
              </w:rPr>
            </w:pPr>
            <w:r w:rsidRPr="008E2CCE">
              <w:rPr>
                <w:rFonts w:ascii="Times New Roman" w:hAnsi="Times New Roman" w:cs="Times New Roman"/>
                <w:sz w:val="24"/>
                <w:szCs w:val="24"/>
              </w:rPr>
              <w:t xml:space="preserve">Take about </w:t>
            </w:r>
            <w:r w:rsidR="001008C3" w:rsidRPr="008E2CCE">
              <w:rPr>
                <w:rFonts w:ascii="Times New Roman" w:hAnsi="Times New Roman" w:cs="Times New Roman"/>
                <w:sz w:val="24"/>
                <w:szCs w:val="24"/>
              </w:rPr>
              <w:t>___________ (</w:t>
            </w:r>
            <w:r w:rsidRPr="008E2CCE">
              <w:rPr>
                <w:rFonts w:ascii="Times New Roman" w:hAnsi="Times New Roman" w:cs="Times New Roman"/>
                <w:sz w:val="24"/>
                <w:szCs w:val="24"/>
              </w:rPr>
              <w:t>2-3</w:t>
            </w:r>
            <w:r w:rsidR="001008C3" w:rsidRPr="008E2CCE">
              <w:rPr>
                <w:rFonts w:ascii="Times New Roman" w:hAnsi="Times New Roman" w:cs="Times New Roman"/>
                <w:sz w:val="24"/>
                <w:szCs w:val="24"/>
              </w:rPr>
              <w:t>)</w:t>
            </w:r>
            <w:r w:rsidRPr="008E2CCE">
              <w:rPr>
                <w:rFonts w:ascii="Times New Roman" w:hAnsi="Times New Roman" w:cs="Times New Roman"/>
                <w:sz w:val="24"/>
                <w:szCs w:val="24"/>
              </w:rPr>
              <w:t xml:space="preserve"> g of substance into Petri dish. Check product for colour.</w:t>
            </w:r>
          </w:p>
          <w:p w:rsidR="007F3DCB" w:rsidRPr="008E2CCE" w:rsidRDefault="007F3DCB" w:rsidP="008E2CCE">
            <w:pPr>
              <w:spacing w:line="360" w:lineRule="auto"/>
              <w:contextualSpacing/>
              <w:jc w:val="both"/>
              <w:rPr>
                <w:rFonts w:ascii="Times New Roman" w:hAnsi="Times New Roman" w:cs="Times New Roman"/>
                <w:sz w:val="24"/>
                <w:szCs w:val="24"/>
              </w:rPr>
            </w:pPr>
            <w:r w:rsidRPr="008E2CCE">
              <w:rPr>
                <w:rFonts w:ascii="Times New Roman" w:hAnsi="Times New Roman" w:cs="Times New Roman"/>
                <w:b/>
                <w:sz w:val="24"/>
                <w:szCs w:val="24"/>
              </w:rPr>
              <w:t>Observation:</w:t>
            </w:r>
            <w:r w:rsidRPr="008E2CCE">
              <w:rPr>
                <w:rFonts w:ascii="Times New Roman" w:hAnsi="Times New Roman" w:cs="Times New Roman"/>
                <w:sz w:val="24"/>
                <w:szCs w:val="24"/>
              </w:rPr>
              <w:t xml:space="preserve"> _________________________________________________________________________</w:t>
            </w:r>
          </w:p>
          <w:p w:rsidR="007F3DCB" w:rsidRPr="008E2CCE" w:rsidRDefault="007F3DCB" w:rsidP="008E2CCE">
            <w:pPr>
              <w:spacing w:line="360" w:lineRule="auto"/>
              <w:jc w:val="both"/>
              <w:rPr>
                <w:rFonts w:ascii="Times New Roman" w:hAnsi="Times New Roman" w:cs="Times New Roman"/>
                <w:sz w:val="24"/>
                <w:szCs w:val="24"/>
                <w:shd w:val="clear" w:color="auto" w:fill="FFFFFF"/>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iCs/>
                <w:color w:val="000000" w:themeColor="text1"/>
                <w:sz w:val="24"/>
                <w:szCs w:val="24"/>
              </w:rPr>
              <w:t>A white to off-white crystalline powder odourless.</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 Conclusion:</w:t>
            </w:r>
            <w:r w:rsidRPr="008E2CCE">
              <w:rPr>
                <w:rFonts w:ascii="Times New Roman" w:hAnsi="Times New Roman" w:cs="Times New Roman"/>
                <w:sz w:val="24"/>
                <w:szCs w:val="24"/>
              </w:rPr>
              <w:t xml:space="preserve"> Satisfactory / Not satisfactory</w:t>
            </w:r>
          </w:p>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380321" w:rsidRPr="008E2CCE" w:rsidTr="00C02D30">
        <w:tc>
          <w:tcPr>
            <w:tcW w:w="637" w:type="dxa"/>
            <w:hideMark/>
          </w:tcPr>
          <w:p w:rsidR="00380321" w:rsidRPr="008E2CCE" w:rsidRDefault="002D4B2F" w:rsidP="008E2CCE">
            <w:pPr>
              <w:tabs>
                <w:tab w:val="left" w:pos="1605"/>
              </w:tabs>
              <w:spacing w:line="360" w:lineRule="auto"/>
              <w:rPr>
                <w:rFonts w:ascii="Times New Roman" w:hAnsi="Times New Roman" w:cs="Times New Roman"/>
                <w:b/>
                <w:sz w:val="24"/>
                <w:szCs w:val="24"/>
              </w:rPr>
            </w:pPr>
            <w:r>
              <w:rPr>
                <w:rFonts w:ascii="Times New Roman" w:hAnsi="Times New Roman" w:cs="Times New Roman"/>
                <w:b/>
                <w:sz w:val="24"/>
                <w:szCs w:val="24"/>
              </w:rPr>
              <w:t>2</w:t>
            </w:r>
            <w:r w:rsidR="00380321" w:rsidRPr="008E2CCE">
              <w:rPr>
                <w:rFonts w:ascii="Times New Roman" w:hAnsi="Times New Roman" w:cs="Times New Roman"/>
                <w:b/>
                <w:sz w:val="24"/>
                <w:szCs w:val="24"/>
              </w:rPr>
              <w:t>.0</w:t>
            </w:r>
          </w:p>
        </w:tc>
        <w:tc>
          <w:tcPr>
            <w:tcW w:w="10420" w:type="dxa"/>
            <w:gridSpan w:val="2"/>
          </w:tcPr>
          <w:p w:rsidR="00380321" w:rsidRPr="008E2CCE" w:rsidRDefault="00380321"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Identification</w:t>
            </w:r>
            <w:r w:rsidR="002D4B2F">
              <w:rPr>
                <w:rFonts w:ascii="Times New Roman" w:hAnsi="Times New Roman" w:cs="Times New Roman"/>
                <w:b/>
                <w:bCs/>
                <w:sz w:val="24"/>
                <w:szCs w:val="24"/>
              </w:rPr>
              <w:t>:</w:t>
            </w:r>
          </w:p>
        </w:tc>
      </w:tr>
      <w:tr w:rsidR="007F3DCB" w:rsidRPr="008E2CCE" w:rsidTr="00C02D30">
        <w:tc>
          <w:tcPr>
            <w:tcW w:w="637" w:type="dxa"/>
          </w:tcPr>
          <w:p w:rsidR="007F3DCB" w:rsidRPr="008E2CCE" w:rsidRDefault="007F3DCB"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w:t>
            </w:r>
          </w:p>
        </w:tc>
        <w:tc>
          <w:tcPr>
            <w:tcW w:w="10420" w:type="dxa"/>
            <w:gridSpan w:val="2"/>
          </w:tcPr>
          <w:p w:rsidR="007F3DCB" w:rsidRPr="008E2CCE" w:rsidRDefault="007F3DCB"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sz w:val="24"/>
                <w:szCs w:val="24"/>
              </w:rPr>
              <w:t>By IR Spectrophotometry</w:t>
            </w:r>
            <w:r w:rsidR="002D4B2F">
              <w:rPr>
                <w:rFonts w:ascii="Times New Roman" w:hAnsi="Times New Roman" w:cs="Times New Roman"/>
                <w:b/>
                <w:sz w:val="24"/>
                <w:szCs w:val="24"/>
              </w:rPr>
              <w:t>:</w:t>
            </w:r>
          </w:p>
        </w:tc>
      </w:tr>
      <w:tr w:rsidR="007F3DCB" w:rsidRPr="008E2CCE" w:rsidTr="00C02D30">
        <w:tc>
          <w:tcPr>
            <w:tcW w:w="11057" w:type="dxa"/>
            <w:gridSpan w:val="3"/>
          </w:tcPr>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   Date of Calibration: _______________ Use Before: __________________</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FTIR ID: __________________   Date of Calibration: _______________ Use Before: __________________</w:t>
            </w:r>
          </w:p>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Blank preparation: </w:t>
            </w:r>
            <w:r w:rsidRPr="008E2CCE">
              <w:rPr>
                <w:rFonts w:ascii="Times New Roman" w:hAnsi="Times New Roman" w:cs="Times New Roman"/>
                <w:sz w:val="24"/>
                <w:szCs w:val="24"/>
              </w:rPr>
              <w:t>Take 100</w:t>
            </w:r>
            <w:r w:rsidR="007E4E3B" w:rsidRPr="008E2CCE">
              <w:rPr>
                <w:rFonts w:ascii="Times New Roman" w:hAnsi="Times New Roman" w:cs="Times New Roman"/>
                <w:sz w:val="24"/>
                <w:szCs w:val="24"/>
              </w:rPr>
              <w:t>.0</w:t>
            </w:r>
            <w:r w:rsidRPr="008E2CCE">
              <w:rPr>
                <w:rFonts w:ascii="Times New Roman" w:hAnsi="Times New Roman" w:cs="Times New Roman"/>
                <w:sz w:val="24"/>
                <w:szCs w:val="24"/>
              </w:rPr>
              <w:t xml:space="preserve"> mg of KBr to be analysed. Load blank sample into DSR unit and take IR by following steps carried out for the background.</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Standard preparation: </w:t>
            </w:r>
            <w:r w:rsidRPr="008E2CCE">
              <w:rPr>
                <w:rFonts w:ascii="Times New Roman" w:hAnsi="Times New Roman" w:cs="Times New Roman"/>
                <w:sz w:val="24"/>
                <w:szCs w:val="24"/>
              </w:rPr>
              <w:t>Prepare standard by mixing about 100</w:t>
            </w:r>
            <w:r w:rsidR="00327082" w:rsidRPr="008E2CCE">
              <w:rPr>
                <w:rFonts w:ascii="Times New Roman" w:hAnsi="Times New Roman" w:cs="Times New Roman"/>
                <w:sz w:val="24"/>
                <w:szCs w:val="24"/>
              </w:rPr>
              <w:t>.0</w:t>
            </w:r>
            <w:r w:rsidRPr="008E2CCE">
              <w:rPr>
                <w:rFonts w:ascii="Times New Roman" w:hAnsi="Times New Roman" w:cs="Times New Roman"/>
                <w:sz w:val="24"/>
                <w:szCs w:val="24"/>
              </w:rPr>
              <w:t xml:space="preserve"> mg of KBr and 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3.0) mg of </w:t>
            </w:r>
          </w:p>
          <w:p w:rsidR="007F3DCB" w:rsidRPr="008E2CCE" w:rsidRDefault="00730392" w:rsidP="008E2CCE">
            <w:pPr>
              <w:spacing w:line="360" w:lineRule="auto"/>
              <w:jc w:val="both"/>
              <w:rPr>
                <w:rFonts w:ascii="Times New Roman" w:hAnsi="Times New Roman" w:cs="Times New Roman"/>
                <w:sz w:val="24"/>
                <w:szCs w:val="24"/>
              </w:rPr>
            </w:pPr>
            <w:r w:rsidRPr="008E2CCE">
              <w:rPr>
                <w:rFonts w:ascii="Times New Roman" w:hAnsi="Times New Roman" w:cs="Times New Roman"/>
                <w:bCs/>
                <w:sz w:val="24"/>
                <w:szCs w:val="24"/>
              </w:rPr>
              <w:t>Glycine</w:t>
            </w:r>
            <w:r w:rsidR="007F3DCB" w:rsidRPr="008E2CCE">
              <w:rPr>
                <w:rFonts w:ascii="Times New Roman" w:hAnsi="Times New Roman" w:cs="Times New Roman"/>
                <w:sz w:val="24"/>
                <w:szCs w:val="24"/>
              </w:rPr>
              <w:t xml:space="preserve"> working standard. Load standard into DSR unit and take IR.</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Sample preparation: </w:t>
            </w:r>
            <w:r w:rsidRPr="008E2CCE">
              <w:rPr>
                <w:rFonts w:ascii="Times New Roman" w:hAnsi="Times New Roman" w:cs="Times New Roman"/>
                <w:sz w:val="24"/>
                <w:szCs w:val="24"/>
              </w:rPr>
              <w:t>Prepare sample by mixing about 100</w:t>
            </w:r>
            <w:r w:rsidR="00327082" w:rsidRPr="008E2CCE">
              <w:rPr>
                <w:rFonts w:ascii="Times New Roman" w:hAnsi="Times New Roman" w:cs="Times New Roman"/>
                <w:sz w:val="24"/>
                <w:szCs w:val="24"/>
              </w:rPr>
              <w:t>.0</w:t>
            </w:r>
            <w:r w:rsidRPr="008E2CCE">
              <w:rPr>
                <w:rFonts w:ascii="Times New Roman" w:hAnsi="Times New Roman" w:cs="Times New Roman"/>
                <w:sz w:val="24"/>
                <w:szCs w:val="24"/>
              </w:rPr>
              <w:t xml:space="preserve"> mg of KBr and 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3.0) mg of substance to be analysed. Load sample into DSR unit and take IR. </w:t>
            </w:r>
          </w:p>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Ensure that instrument is clean and free from dust. Switch ON the instrument and log in with respective ID as an authorized analyst. Set the desire instrument parameters. Allow the IR to stabilize IR takes some time for stabilization. After successful initialization, Install DSR unit in the IR. Clean the sample holder. Prepare fine powder of KBr in the mortar. Fill KBr powder into sample holder. Wipe excess powder with tissue paper and fix it to DSR unit. Select the method of background. Method parameters should be loaded and change the parameters as require. Now IR is ready for taking the background and scan the background. Take out sample</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lastRenderedPageBreak/>
              <w:t>holder from DSR unit. Discard KBr and clean the unit and analysed blank, standard and sample Load blank sample into DSR unit and take IR by following steps carried out for the background. Select IR graph of standard and sample, Purity index or comparison spectra shall be opened as follow. Compare purity index with established limit to conclude the IR result.</w:t>
            </w:r>
          </w:p>
          <w:p w:rsidR="00BB6003" w:rsidRPr="008E2CCE" w:rsidRDefault="00BB6003"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Observation:</w:t>
            </w:r>
            <w:r w:rsidRPr="008E2CCE">
              <w:rPr>
                <w:rFonts w:ascii="Times New Roman" w:hAnsi="Times New Roman" w:cs="Times New Roman"/>
                <w:sz w:val="24"/>
                <w:szCs w:val="24"/>
              </w:rPr>
              <w:t xml:space="preserve"> </w:t>
            </w:r>
          </w:p>
          <w:p w:rsidR="00BB6003" w:rsidRPr="008E2CCE" w:rsidRDefault="00BB6003" w:rsidP="008E2CCE">
            <w:pPr>
              <w:pStyle w:val="ListParagraph"/>
              <w:numPr>
                <w:ilvl w:val="0"/>
                <w:numId w:val="7"/>
              </w:numPr>
              <w:spacing w:after="160" w:line="360" w:lineRule="auto"/>
              <w:ind w:left="310" w:hanging="284"/>
              <w:jc w:val="both"/>
              <w:rPr>
                <w:rFonts w:ascii="Times New Roman" w:hAnsi="Times New Roman" w:cs="Times New Roman"/>
                <w:sz w:val="24"/>
                <w:szCs w:val="24"/>
              </w:rPr>
            </w:pPr>
            <w:r w:rsidRPr="008E2CCE">
              <w:rPr>
                <w:rFonts w:ascii="Times New Roman" w:hAnsi="Times New Roman" w:cs="Times New Roman"/>
                <w:sz w:val="24"/>
                <w:szCs w:val="24"/>
              </w:rPr>
              <w:t>_______________________________________________________________________________________</w:t>
            </w:r>
          </w:p>
          <w:p w:rsidR="00BB6003" w:rsidRPr="008E2CCE" w:rsidRDefault="00BB6003" w:rsidP="008E2CCE">
            <w:pPr>
              <w:pStyle w:val="ListParagraph"/>
              <w:spacing w:line="360" w:lineRule="auto"/>
              <w:ind w:left="310"/>
              <w:jc w:val="both"/>
              <w:rPr>
                <w:rFonts w:ascii="Times New Roman" w:hAnsi="Times New Roman" w:cs="Times New Roman"/>
                <w:sz w:val="24"/>
                <w:szCs w:val="24"/>
              </w:rPr>
            </w:pPr>
            <w:r w:rsidRPr="008E2CCE">
              <w:rPr>
                <w:rFonts w:ascii="Times New Roman" w:hAnsi="Times New Roman" w:cs="Times New Roman"/>
                <w:sz w:val="24"/>
                <w:szCs w:val="24"/>
              </w:rPr>
              <w:t>_______________________________________________________________________________________</w:t>
            </w:r>
          </w:p>
          <w:p w:rsidR="00BB6003" w:rsidRPr="008E2CCE" w:rsidRDefault="00BB6003" w:rsidP="008E2CCE">
            <w:pPr>
              <w:pStyle w:val="ListParagraph"/>
              <w:numPr>
                <w:ilvl w:val="0"/>
                <w:numId w:val="7"/>
              </w:numPr>
              <w:spacing w:line="360" w:lineRule="auto"/>
              <w:ind w:left="310" w:hanging="284"/>
              <w:jc w:val="both"/>
              <w:rPr>
                <w:rFonts w:ascii="Times New Roman" w:hAnsi="Times New Roman" w:cs="Times New Roman"/>
                <w:sz w:val="24"/>
                <w:szCs w:val="24"/>
              </w:rPr>
            </w:pPr>
            <w:r w:rsidRPr="008E2CCE">
              <w:rPr>
                <w:rFonts w:ascii="Times New Roman" w:hAnsi="Times New Roman" w:cs="Times New Roman"/>
                <w:sz w:val="24"/>
                <w:szCs w:val="24"/>
              </w:rPr>
              <w:t>Correlation between sample and standard IR spectrum: _____________</w:t>
            </w:r>
          </w:p>
          <w:p w:rsidR="00BB6003" w:rsidRPr="008E2CCE" w:rsidRDefault="00BB6003"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w:t>
            </w:r>
          </w:p>
          <w:p w:rsidR="00BB6003" w:rsidRPr="008E2CCE" w:rsidRDefault="00BB6003" w:rsidP="008E2CCE">
            <w:pPr>
              <w:pStyle w:val="ListParagraph"/>
              <w:numPr>
                <w:ilvl w:val="0"/>
                <w:numId w:val="6"/>
              </w:numPr>
              <w:spacing w:after="160" w:line="360" w:lineRule="auto"/>
              <w:ind w:left="345"/>
              <w:jc w:val="both"/>
              <w:rPr>
                <w:rFonts w:ascii="Times New Roman" w:hAnsi="Times New Roman" w:cs="Times New Roman"/>
                <w:sz w:val="24"/>
                <w:szCs w:val="24"/>
              </w:rPr>
            </w:pPr>
            <w:r w:rsidRPr="008E2CCE">
              <w:rPr>
                <w:rFonts w:ascii="Times New Roman" w:hAnsi="Times New Roman" w:cs="Times New Roman"/>
                <w:sz w:val="24"/>
                <w:szCs w:val="24"/>
              </w:rPr>
              <w:t>IR spectrum of sample should be concordant with IR spectrum of standard.</w:t>
            </w:r>
          </w:p>
          <w:p w:rsidR="00BB6003" w:rsidRPr="008E2CCE" w:rsidRDefault="00BB6003" w:rsidP="008E2CCE">
            <w:pPr>
              <w:pStyle w:val="ListParagraph"/>
              <w:numPr>
                <w:ilvl w:val="0"/>
                <w:numId w:val="6"/>
              </w:numPr>
              <w:spacing w:line="360" w:lineRule="auto"/>
              <w:ind w:left="345"/>
              <w:jc w:val="both"/>
              <w:rPr>
                <w:rFonts w:ascii="Times New Roman" w:hAnsi="Times New Roman" w:cs="Times New Roman"/>
                <w:sz w:val="24"/>
                <w:szCs w:val="24"/>
              </w:rPr>
            </w:pPr>
            <w:r w:rsidRPr="008E2CCE">
              <w:rPr>
                <w:rFonts w:ascii="Times New Roman" w:hAnsi="Times New Roman" w:cs="Times New Roman"/>
                <w:sz w:val="24"/>
                <w:szCs w:val="24"/>
              </w:rPr>
              <w:t>Correlation between sample and standard IR spectrum: NLT 0.95</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7F3DCB" w:rsidRPr="008E2CCE" w:rsidRDefault="007F3DC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7F3DCB" w:rsidRPr="008E2CCE" w:rsidTr="00C02D30">
        <w:tc>
          <w:tcPr>
            <w:tcW w:w="637" w:type="dxa"/>
          </w:tcPr>
          <w:p w:rsidR="007F3DCB" w:rsidRPr="008E2CCE" w:rsidRDefault="00730392"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Pr="008E2CCE">
              <w:rPr>
                <w:rFonts w:ascii="Times New Roman" w:hAnsi="Times New Roman" w:cs="Times New Roman"/>
                <w:b/>
                <w:sz w:val="24"/>
                <w:szCs w:val="24"/>
              </w:rPr>
              <w:t>B.</w:t>
            </w:r>
          </w:p>
        </w:tc>
        <w:tc>
          <w:tcPr>
            <w:tcW w:w="10420" w:type="dxa"/>
            <w:gridSpan w:val="2"/>
          </w:tcPr>
          <w:p w:rsidR="007F3DCB" w:rsidRPr="008E2CCE" w:rsidRDefault="00730392"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sz w:val="24"/>
                <w:szCs w:val="24"/>
              </w:rPr>
              <w:t>By chemical test</w:t>
            </w:r>
            <w:r w:rsidR="002D4B2F">
              <w:rPr>
                <w:rFonts w:ascii="Times New Roman" w:hAnsi="Times New Roman" w:cs="Times New Roman"/>
                <w:b/>
                <w:sz w:val="24"/>
                <w:szCs w:val="24"/>
              </w:rPr>
              <w:t>:</w:t>
            </w:r>
          </w:p>
        </w:tc>
      </w:tr>
      <w:tr w:rsidR="0023191C" w:rsidRPr="008E2CCE" w:rsidTr="00C02D30">
        <w:tc>
          <w:tcPr>
            <w:tcW w:w="11057" w:type="dxa"/>
            <w:gridSpan w:val="3"/>
          </w:tcPr>
          <w:p w:rsidR="00730392" w:rsidRPr="008E2CCE" w:rsidRDefault="0073039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730392" w:rsidRPr="008E2CCE" w:rsidRDefault="0073039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730392" w:rsidRPr="008E2CCE" w:rsidRDefault="0073039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Solution / Reagents Used:</w:t>
            </w:r>
          </w:p>
          <w:p w:rsidR="00730392" w:rsidRPr="008E2CCE" w:rsidRDefault="0073039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2% w/v resorcinol: _________________   Date of </w:t>
            </w:r>
            <w:r w:rsidR="006F3C9F" w:rsidRPr="008E2CCE">
              <w:rPr>
                <w:rFonts w:ascii="Times New Roman" w:hAnsi="Times New Roman" w:cs="Times New Roman"/>
                <w:sz w:val="24"/>
                <w:szCs w:val="24"/>
              </w:rPr>
              <w:t>preparation</w:t>
            </w:r>
            <w:r w:rsidRPr="008E2CCE">
              <w:rPr>
                <w:rFonts w:ascii="Times New Roman" w:hAnsi="Times New Roman" w:cs="Times New Roman"/>
                <w:sz w:val="24"/>
                <w:szCs w:val="24"/>
              </w:rPr>
              <w:t>: ___________Use Before: _____________</w:t>
            </w:r>
          </w:p>
          <w:p w:rsidR="00730392" w:rsidRPr="008E2CCE" w:rsidRDefault="0073039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2M sodium hydroxide: _______________Date of </w:t>
            </w:r>
            <w:r w:rsidR="006F3C9F" w:rsidRPr="008E2CCE">
              <w:rPr>
                <w:rFonts w:ascii="Times New Roman" w:hAnsi="Times New Roman" w:cs="Times New Roman"/>
                <w:sz w:val="24"/>
                <w:szCs w:val="24"/>
              </w:rPr>
              <w:t>preparation</w:t>
            </w:r>
            <w:r w:rsidRPr="008E2CCE">
              <w:rPr>
                <w:rFonts w:ascii="Times New Roman" w:hAnsi="Times New Roman" w:cs="Times New Roman"/>
                <w:sz w:val="24"/>
                <w:szCs w:val="24"/>
              </w:rPr>
              <w:t>: ___________Use Before: ______________</w:t>
            </w:r>
          </w:p>
          <w:p w:rsidR="00730392" w:rsidRPr="008E2CCE" w:rsidRDefault="0073039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Dissolve </w:t>
            </w:r>
            <w:r w:rsidR="00730392" w:rsidRPr="008E2CCE">
              <w:rPr>
                <w:rFonts w:ascii="Times New Roman" w:hAnsi="Times New Roman" w:cs="Times New Roman"/>
                <w:sz w:val="24"/>
                <w:szCs w:val="24"/>
              </w:rPr>
              <w:t>_______</w:t>
            </w:r>
            <w:proofErr w:type="gramStart"/>
            <w:r w:rsidR="00730392"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50</w:t>
            </w:r>
            <w:r w:rsidR="00327082" w:rsidRPr="008E2CCE">
              <w:rPr>
                <w:rFonts w:ascii="Times New Roman" w:hAnsi="Times New Roman" w:cs="Times New Roman"/>
                <w:sz w:val="24"/>
                <w:szCs w:val="24"/>
              </w:rPr>
              <w:t>.0</w:t>
            </w:r>
            <w:r w:rsidR="00730392" w:rsidRPr="008E2CCE">
              <w:rPr>
                <w:rFonts w:ascii="Times New Roman" w:hAnsi="Times New Roman" w:cs="Times New Roman"/>
                <w:sz w:val="24"/>
                <w:szCs w:val="24"/>
              </w:rPr>
              <w:t>)</w:t>
            </w:r>
            <w:r w:rsidRPr="008E2CCE">
              <w:rPr>
                <w:rFonts w:ascii="Times New Roman" w:hAnsi="Times New Roman" w:cs="Times New Roman"/>
                <w:sz w:val="24"/>
                <w:szCs w:val="24"/>
              </w:rPr>
              <w:t xml:space="preserve"> mg in 5 ml of water, add 1 ml of sodium hypochlorite solution (3% Cl), boil for 2 minutes, add   1 ml of hydrochloric acid and boil for 4 to 5 minutes. To the resulting solution add 2 ml of hydrochloric acid and 1 ml of a 2% w/v solution of resorcinol, boil for 1 minute, cool, add 10 ml of water and mix. To 5 ml of this solution add 6 ml of 2 M sodium hydroxide.</w:t>
            </w:r>
          </w:p>
          <w:p w:rsidR="00730392" w:rsidRPr="008E2CCE" w:rsidRDefault="00730392" w:rsidP="008E2CCE">
            <w:pPr>
              <w:spacing w:line="360" w:lineRule="auto"/>
              <w:contextualSpacing/>
              <w:jc w:val="both"/>
              <w:rPr>
                <w:rFonts w:ascii="Times New Roman" w:hAnsi="Times New Roman" w:cs="Times New Roman"/>
                <w:sz w:val="24"/>
                <w:szCs w:val="24"/>
              </w:rPr>
            </w:pPr>
            <w:r w:rsidRPr="008E2CCE">
              <w:rPr>
                <w:rFonts w:ascii="Times New Roman" w:hAnsi="Times New Roman" w:cs="Times New Roman"/>
                <w:b/>
                <w:sz w:val="24"/>
                <w:szCs w:val="24"/>
              </w:rPr>
              <w:t>Observation:</w:t>
            </w:r>
            <w:r w:rsidRPr="008E2CCE">
              <w:rPr>
                <w:rFonts w:ascii="Times New Roman" w:hAnsi="Times New Roman" w:cs="Times New Roman"/>
                <w:sz w:val="24"/>
                <w:szCs w:val="24"/>
              </w:rPr>
              <w:t xml:space="preserve"> _____________________________________________________________________________</w:t>
            </w:r>
          </w:p>
          <w:p w:rsidR="00730392" w:rsidRPr="008E2CCE" w:rsidRDefault="00730392" w:rsidP="008E2CCE">
            <w:pPr>
              <w:spacing w:line="360" w:lineRule="auto"/>
              <w:contextualSpacing/>
              <w:jc w:val="both"/>
              <w:rPr>
                <w:rFonts w:ascii="Times New Roman" w:hAnsi="Times New Roman" w:cs="Times New Roman"/>
                <w:sz w:val="24"/>
                <w:szCs w:val="24"/>
              </w:rPr>
            </w:pPr>
            <w:r w:rsidRPr="008E2CCE">
              <w:rPr>
                <w:rFonts w:ascii="Times New Roman" w:hAnsi="Times New Roman" w:cs="Times New Roman"/>
                <w:sz w:val="24"/>
                <w:szCs w:val="24"/>
              </w:rPr>
              <w:lastRenderedPageBreak/>
              <w:t>_________________________________________________________________________________________</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The resulting solution is violet with a greenish yellow fluorescence. After a few minutes</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the solution becomes orange and then yellow and the intense fluorescence remains.</w:t>
            </w:r>
          </w:p>
          <w:p w:rsidR="007F3DCB"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2E2B45" w:rsidRPr="008E2CCE" w:rsidRDefault="007F3DC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r w:rsidR="00792DE6" w:rsidRPr="008E2CCE" w:rsidTr="00C02D30">
        <w:tc>
          <w:tcPr>
            <w:tcW w:w="637" w:type="dxa"/>
          </w:tcPr>
          <w:p w:rsidR="00792DE6" w:rsidRPr="008E2CCE" w:rsidRDefault="002D4B2F" w:rsidP="008E2CCE">
            <w:pPr>
              <w:tabs>
                <w:tab w:val="left" w:pos="1605"/>
              </w:tabs>
              <w:spacing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3</w:t>
            </w:r>
            <w:r w:rsidR="0074279E" w:rsidRPr="008E2CCE">
              <w:rPr>
                <w:rFonts w:ascii="Times New Roman" w:hAnsi="Times New Roman" w:cs="Times New Roman"/>
                <w:b/>
                <w:sz w:val="24"/>
                <w:szCs w:val="24"/>
              </w:rPr>
              <w:t>.0</w:t>
            </w:r>
          </w:p>
        </w:tc>
        <w:tc>
          <w:tcPr>
            <w:tcW w:w="10420" w:type="dxa"/>
            <w:gridSpan w:val="2"/>
          </w:tcPr>
          <w:p w:rsidR="00792DE6" w:rsidRPr="008E2CCE" w:rsidRDefault="00792DE6"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Appearance of solution:</w:t>
            </w:r>
          </w:p>
        </w:tc>
      </w:tr>
      <w:tr w:rsidR="002449B7" w:rsidRPr="008E2CCE" w:rsidTr="00C02D30">
        <w:tc>
          <w:tcPr>
            <w:tcW w:w="637" w:type="dxa"/>
          </w:tcPr>
          <w:p w:rsidR="002449B7" w:rsidRPr="008E2CCE" w:rsidRDefault="002449B7"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A.</w:t>
            </w:r>
          </w:p>
        </w:tc>
        <w:tc>
          <w:tcPr>
            <w:tcW w:w="10420" w:type="dxa"/>
            <w:gridSpan w:val="2"/>
          </w:tcPr>
          <w:p w:rsidR="002449B7" w:rsidRPr="008E2CCE" w:rsidRDefault="002449B7"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As per IP:</w:t>
            </w:r>
          </w:p>
        </w:tc>
      </w:tr>
      <w:tr w:rsidR="002449B7" w:rsidRPr="008E2CCE" w:rsidTr="00C02D30">
        <w:tc>
          <w:tcPr>
            <w:tcW w:w="11057" w:type="dxa"/>
            <w:gridSpan w:val="3"/>
          </w:tcPr>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__________________</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Procedure: </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Compare Solution A with water.</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Note:</w:t>
            </w:r>
            <w:r w:rsidRPr="008E2CCE">
              <w:rPr>
                <w:rFonts w:ascii="Times New Roman" w:hAnsi="Times New Roman" w:cs="Times New Roman"/>
                <w:bCs/>
                <w:sz w:val="24"/>
                <w:szCs w:val="24"/>
              </w:rPr>
              <w:t xml:space="preserve"> If Solution A is not as clear as water, then proceed for further opalescence method.</w:t>
            </w:r>
          </w:p>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ID of 10% Hexamine: _______________ Date of Preparation:</w:t>
            </w:r>
            <w:r w:rsidR="00641BEE" w:rsidRPr="008E2CCE">
              <w:rPr>
                <w:rFonts w:ascii="Times New Roman" w:hAnsi="Times New Roman" w:cs="Times New Roman"/>
                <w:sz w:val="24"/>
                <w:szCs w:val="24"/>
              </w:rPr>
              <w:t xml:space="preserve"> </w:t>
            </w:r>
            <w:r w:rsidRPr="008E2CCE">
              <w:rPr>
                <w:rFonts w:ascii="Times New Roman" w:hAnsi="Times New Roman" w:cs="Times New Roman"/>
                <w:sz w:val="24"/>
                <w:szCs w:val="24"/>
              </w:rPr>
              <w:t>_____________Use Before: ________________</w:t>
            </w:r>
          </w:p>
          <w:p w:rsidR="002449B7" w:rsidRPr="008E2CCE" w:rsidRDefault="002449B7" w:rsidP="008E2CCE">
            <w:pPr>
              <w:pStyle w:val="ListParagraph"/>
              <w:spacing w:line="360" w:lineRule="auto"/>
              <w:ind w:left="-15" w:right="-14"/>
              <w:jc w:val="both"/>
              <w:rPr>
                <w:rFonts w:ascii="Times New Roman" w:hAnsi="Times New Roman" w:cs="Times New Roman"/>
                <w:b/>
                <w:bCs/>
                <w:sz w:val="24"/>
                <w:szCs w:val="24"/>
              </w:rPr>
            </w:pPr>
            <w:r w:rsidRPr="008E2CCE">
              <w:rPr>
                <w:rFonts w:ascii="Times New Roman" w:hAnsi="Times New Roman" w:cs="Times New Roman"/>
                <w:b/>
                <w:bCs/>
                <w:sz w:val="24"/>
                <w:szCs w:val="24"/>
              </w:rPr>
              <w:t xml:space="preserve">Special Reagents: </w:t>
            </w:r>
          </w:p>
          <w:p w:rsidR="002449B7" w:rsidRPr="008E2CCE" w:rsidRDefault="002449B7" w:rsidP="008E2CCE">
            <w:pPr>
              <w:pStyle w:val="ListParagraph"/>
              <w:spacing w:line="360" w:lineRule="auto"/>
              <w:ind w:left="-15" w:right="-14"/>
              <w:jc w:val="both"/>
              <w:rPr>
                <w:rFonts w:ascii="Times New Roman" w:hAnsi="Times New Roman" w:cs="Times New Roman"/>
                <w:b/>
                <w:bCs/>
                <w:sz w:val="24"/>
                <w:szCs w:val="24"/>
              </w:rPr>
            </w:pPr>
            <w:r w:rsidRPr="008E2CCE">
              <w:rPr>
                <w:rFonts w:ascii="Times New Roman" w:hAnsi="Times New Roman" w:cs="Times New Roman"/>
                <w:b/>
                <w:bCs/>
                <w:sz w:val="24"/>
                <w:szCs w:val="24"/>
              </w:rPr>
              <w:t xml:space="preserve">Standard Suspension: </w:t>
            </w:r>
          </w:p>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Solution ID: _______________ Date of Preparation:</w:t>
            </w:r>
            <w:r w:rsidR="00641BEE" w:rsidRPr="008E2CCE">
              <w:rPr>
                <w:rFonts w:ascii="Times New Roman" w:hAnsi="Times New Roman" w:cs="Times New Roman"/>
                <w:sz w:val="24"/>
                <w:szCs w:val="24"/>
              </w:rPr>
              <w:t xml:space="preserve"> </w:t>
            </w:r>
            <w:r w:rsidRPr="008E2CCE">
              <w:rPr>
                <w:rFonts w:ascii="Times New Roman" w:hAnsi="Times New Roman" w:cs="Times New Roman"/>
                <w:sz w:val="24"/>
                <w:szCs w:val="24"/>
              </w:rPr>
              <w:t>_____________Use Before: ________________</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Cs/>
                <w:sz w:val="24"/>
                <w:szCs w:val="24"/>
              </w:rPr>
              <w:t>Prepare the diluted standard suspension by diluting 15 ml of the well mixed standard suspension to 1000 ml with water. The standard suspension should be used within 24 hours of preparation.</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 xml:space="preserve">Opalescence Standards: </w:t>
            </w:r>
            <w:r w:rsidRPr="008E2CCE">
              <w:rPr>
                <w:rFonts w:ascii="Times New Roman" w:hAnsi="Times New Roman" w:cs="Times New Roman"/>
                <w:bCs/>
                <w:sz w:val="24"/>
                <w:szCs w:val="24"/>
              </w:rPr>
              <w:t>Prepare opalescence standards OS1 by mixing aliquots of standard suspension with water as indicated in Table 1. Each opalescence standard should be shaken well before use.</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Opalescence Standard Table 1:</w:t>
            </w:r>
          </w:p>
          <w:tbl>
            <w:tblPr>
              <w:tblStyle w:val="TableGrid"/>
              <w:tblW w:w="7920" w:type="dxa"/>
              <w:jc w:val="center"/>
              <w:tblInd w:w="0" w:type="dxa"/>
              <w:tblLayout w:type="fixed"/>
              <w:tblLook w:val="04A0" w:firstRow="1" w:lastRow="0" w:firstColumn="1" w:lastColumn="0" w:noHBand="0" w:noVBand="1"/>
            </w:tblPr>
            <w:tblGrid>
              <w:gridCol w:w="2790"/>
              <w:gridCol w:w="2970"/>
              <w:gridCol w:w="2160"/>
            </w:tblGrid>
            <w:tr w:rsidR="002449B7" w:rsidRPr="008E2CCE" w:rsidTr="002449B7">
              <w:trPr>
                <w:trHeight w:val="20"/>
                <w:jc w:val="center"/>
              </w:trPr>
              <w:tc>
                <w:tcPr>
                  <w:tcW w:w="279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
                      <w:bCs/>
                      <w:sz w:val="24"/>
                      <w:szCs w:val="24"/>
                    </w:rPr>
                  </w:pPr>
                  <w:r w:rsidRPr="008E2CCE">
                    <w:rPr>
                      <w:rFonts w:ascii="Times New Roman" w:hAnsi="Times New Roman" w:cs="Times New Roman"/>
                      <w:b/>
                      <w:bCs/>
                      <w:sz w:val="24"/>
                      <w:szCs w:val="24"/>
                    </w:rPr>
                    <w:t>Opalescence Standard</w:t>
                  </w:r>
                </w:p>
              </w:tc>
              <w:tc>
                <w:tcPr>
                  <w:tcW w:w="297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
                      <w:bCs/>
                      <w:sz w:val="24"/>
                      <w:szCs w:val="24"/>
                    </w:rPr>
                  </w:pPr>
                  <w:r w:rsidRPr="008E2CCE">
                    <w:rPr>
                      <w:rFonts w:ascii="Times New Roman" w:hAnsi="Times New Roman" w:cs="Times New Roman"/>
                      <w:b/>
                      <w:bCs/>
                      <w:sz w:val="24"/>
                      <w:szCs w:val="24"/>
                    </w:rPr>
                    <w:t>Standard Suspension (ml)</w:t>
                  </w:r>
                </w:p>
              </w:tc>
              <w:tc>
                <w:tcPr>
                  <w:tcW w:w="216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
                      <w:bCs/>
                      <w:sz w:val="24"/>
                      <w:szCs w:val="24"/>
                    </w:rPr>
                  </w:pPr>
                  <w:r w:rsidRPr="008E2CCE">
                    <w:rPr>
                      <w:rFonts w:ascii="Times New Roman" w:hAnsi="Times New Roman" w:cs="Times New Roman"/>
                      <w:b/>
                      <w:bCs/>
                      <w:sz w:val="24"/>
                      <w:szCs w:val="24"/>
                    </w:rPr>
                    <w:t>Water (ml)</w:t>
                  </w:r>
                </w:p>
              </w:tc>
            </w:tr>
            <w:tr w:rsidR="002449B7" w:rsidRPr="008E2CCE" w:rsidTr="002449B7">
              <w:trPr>
                <w:trHeight w:val="20"/>
                <w:jc w:val="center"/>
              </w:trPr>
              <w:tc>
                <w:tcPr>
                  <w:tcW w:w="279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Cs/>
                      <w:sz w:val="24"/>
                      <w:szCs w:val="24"/>
                    </w:rPr>
                  </w:pPr>
                  <w:r w:rsidRPr="008E2CCE">
                    <w:rPr>
                      <w:rFonts w:ascii="Times New Roman" w:hAnsi="Times New Roman" w:cs="Times New Roman"/>
                      <w:bCs/>
                      <w:sz w:val="24"/>
                      <w:szCs w:val="24"/>
                    </w:rPr>
                    <w:t>OS1</w:t>
                  </w:r>
                </w:p>
              </w:tc>
              <w:tc>
                <w:tcPr>
                  <w:tcW w:w="297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Cs/>
                      <w:sz w:val="24"/>
                      <w:szCs w:val="24"/>
                    </w:rPr>
                  </w:pPr>
                  <w:r w:rsidRPr="008E2CCE">
                    <w:rPr>
                      <w:rFonts w:ascii="Times New Roman" w:hAnsi="Times New Roman" w:cs="Times New Roman"/>
                      <w:bCs/>
                      <w:sz w:val="24"/>
                      <w:szCs w:val="24"/>
                    </w:rPr>
                    <w:t>5.0</w:t>
                  </w:r>
                </w:p>
              </w:tc>
              <w:tc>
                <w:tcPr>
                  <w:tcW w:w="2160"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pStyle w:val="ListParagraph"/>
                    <w:spacing w:line="360" w:lineRule="auto"/>
                    <w:ind w:left="-15" w:right="-14"/>
                    <w:jc w:val="center"/>
                    <w:rPr>
                      <w:rFonts w:ascii="Times New Roman" w:hAnsi="Times New Roman" w:cs="Times New Roman"/>
                      <w:bCs/>
                      <w:sz w:val="24"/>
                      <w:szCs w:val="24"/>
                    </w:rPr>
                  </w:pPr>
                  <w:r w:rsidRPr="008E2CCE">
                    <w:rPr>
                      <w:rFonts w:ascii="Times New Roman" w:hAnsi="Times New Roman" w:cs="Times New Roman"/>
                      <w:bCs/>
                      <w:sz w:val="24"/>
                      <w:szCs w:val="24"/>
                    </w:rPr>
                    <w:t>95.0</w:t>
                  </w:r>
                </w:p>
              </w:tc>
            </w:tr>
          </w:tbl>
          <w:p w:rsidR="00FB2EA0" w:rsidRPr="008E2CCE" w:rsidRDefault="00FB2EA0" w:rsidP="008E2CCE">
            <w:pPr>
              <w:pStyle w:val="ListParagraph"/>
              <w:tabs>
                <w:tab w:val="left" w:pos="-720"/>
              </w:tabs>
              <w:spacing w:line="360" w:lineRule="auto"/>
              <w:ind w:left="-15" w:right="-14"/>
              <w:jc w:val="both"/>
              <w:rPr>
                <w:rFonts w:ascii="Times New Roman" w:hAnsi="Times New Roman" w:cs="Times New Roman"/>
                <w:b/>
                <w:bCs/>
                <w:sz w:val="24"/>
                <w:szCs w:val="24"/>
              </w:rPr>
            </w:pPr>
          </w:p>
          <w:p w:rsidR="002449B7" w:rsidRPr="008E2CCE" w:rsidRDefault="002449B7" w:rsidP="008E2CCE">
            <w:pPr>
              <w:pStyle w:val="ListParagraph"/>
              <w:tabs>
                <w:tab w:val="left" w:pos="-720"/>
              </w:tabs>
              <w:spacing w:line="360" w:lineRule="auto"/>
              <w:ind w:left="-15" w:right="-14"/>
              <w:jc w:val="both"/>
              <w:rPr>
                <w:rFonts w:ascii="Times New Roman" w:hAnsi="Times New Roman" w:cs="Times New Roman"/>
                <w:b/>
                <w:bCs/>
                <w:sz w:val="24"/>
                <w:szCs w:val="24"/>
              </w:rPr>
            </w:pPr>
            <w:r w:rsidRPr="008E2CCE">
              <w:rPr>
                <w:rFonts w:ascii="Times New Roman" w:hAnsi="Times New Roman" w:cs="Times New Roman"/>
                <w:b/>
                <w:bCs/>
                <w:sz w:val="24"/>
                <w:szCs w:val="24"/>
              </w:rPr>
              <w:lastRenderedPageBreak/>
              <w:t xml:space="preserve">Procedure: </w:t>
            </w:r>
          </w:p>
          <w:p w:rsidR="002449B7" w:rsidRPr="008E2CCE" w:rsidRDefault="002449B7" w:rsidP="008E2CCE">
            <w:pPr>
              <w:pStyle w:val="ListParagraph"/>
              <w:tabs>
                <w:tab w:val="left" w:pos="-720"/>
              </w:tabs>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Cs/>
                <w:sz w:val="24"/>
                <w:szCs w:val="24"/>
              </w:rPr>
              <w:t>Transfer to a flat-bottom test tube of neutral glass, 15 to 25 mm in diameter, a suitable volume of the solution under examination such that the test-tubes is filled to a depth of 4-tubes is filled to a depth of 40 mm. Into another matched test-tube add the same volume of the freshly prepared opalescence standard. After 5 minutes compare the contents of the test tubes against a black background by viewing under diffused light down the vertical axis of the tubes.</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Clarity of Opalescence:</w:t>
            </w:r>
            <w:r w:rsidRPr="008E2CCE">
              <w:rPr>
                <w:rFonts w:ascii="Times New Roman" w:hAnsi="Times New Roman" w:cs="Times New Roman"/>
                <w:bCs/>
                <w:sz w:val="24"/>
                <w:szCs w:val="24"/>
              </w:rPr>
              <w:t xml:space="preserve"> Express the degree of opalescence in terms of the opalescence standard. A liquid is considered as clear if its clarity is the same as that of water or of the solvent used for preparing the solution under examination or if its opalescence is not more than that of opalescence standard OS1.</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Solution A is clear.</w:t>
            </w:r>
          </w:p>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bCs/>
                <w:sz w:val="24"/>
                <w:szCs w:val="24"/>
              </w:rPr>
              <w:t>B.</w:t>
            </w:r>
            <w:r w:rsidRPr="008E2CCE">
              <w:rPr>
                <w:rFonts w:ascii="Times New Roman" w:hAnsi="Times New Roman" w:cs="Times New Roman"/>
                <w:bCs/>
                <w:sz w:val="24"/>
                <w:szCs w:val="24"/>
              </w:rPr>
              <w:t xml:space="preserve"> </w:t>
            </w:r>
            <w:r w:rsidRPr="008E2CCE">
              <w:rPr>
                <w:rFonts w:ascii="Times New Roman" w:hAnsi="Times New Roman" w:cs="Times New Roman"/>
                <w:b/>
                <w:sz w:val="24"/>
                <w:szCs w:val="24"/>
              </w:rPr>
              <w:t>Colour of Solution</w:t>
            </w:r>
          </w:p>
          <w:p w:rsidR="002449B7" w:rsidRPr="008E2CCE" w:rsidRDefault="002449B7" w:rsidP="008E2CCE">
            <w:pPr>
              <w:spacing w:line="360" w:lineRule="auto"/>
              <w:jc w:val="both"/>
              <w:rPr>
                <w:rFonts w:ascii="Times New Roman" w:hAnsi="Times New Roman" w:cs="Times New Roman"/>
                <w:sz w:val="24"/>
                <w:szCs w:val="24"/>
                <w:vertAlign w:val="subscript"/>
              </w:rPr>
            </w:pPr>
            <w:r w:rsidRPr="008E2CCE">
              <w:rPr>
                <w:rFonts w:ascii="Times New Roman" w:hAnsi="Times New Roman" w:cs="Times New Roman"/>
                <w:b/>
                <w:sz w:val="24"/>
                <w:szCs w:val="24"/>
              </w:rPr>
              <w:t xml:space="preserve">Procedure: </w:t>
            </w:r>
            <w:r w:rsidRPr="008E2CCE">
              <w:rPr>
                <w:rFonts w:ascii="Times New Roman" w:hAnsi="Times New Roman" w:cs="Times New Roman"/>
                <w:sz w:val="24"/>
                <w:szCs w:val="24"/>
              </w:rPr>
              <w:t>Compare the Solution A with water. If it has same appearance as water or solvent used for preparation of solution, it is considered as colourless otherwise proceed for reference solution BS</w:t>
            </w:r>
            <w:r w:rsidRPr="008E2CCE">
              <w:rPr>
                <w:rFonts w:ascii="Times New Roman" w:hAnsi="Times New Roman" w:cs="Times New Roman"/>
                <w:sz w:val="24"/>
                <w:szCs w:val="24"/>
                <w:vertAlign w:val="subscript"/>
              </w:rPr>
              <w:t>8.</w:t>
            </w:r>
          </w:p>
          <w:p w:rsidR="002449B7" w:rsidRPr="008E2CCE" w:rsidRDefault="002449B7" w:rsidP="008E2CCE">
            <w:pPr>
              <w:tabs>
                <w:tab w:val="left" w:pos="1605"/>
              </w:tabs>
              <w:spacing w:line="360" w:lineRule="auto"/>
              <w:rPr>
                <w:rFonts w:ascii="Times New Roman" w:hAnsi="Times New Roman" w:cs="Times New Roman"/>
                <w:b/>
                <w:bCs/>
                <w:sz w:val="24"/>
                <w:szCs w:val="24"/>
              </w:rPr>
            </w:pPr>
            <w:r w:rsidRPr="008E2CCE">
              <w:rPr>
                <w:rFonts w:ascii="Times New Roman" w:hAnsi="Times New Roman" w:cs="Times New Roman"/>
                <w:b/>
                <w:bCs/>
                <w:sz w:val="24"/>
                <w:szCs w:val="24"/>
              </w:rPr>
              <w:t xml:space="preserve">Special Reagents: </w:t>
            </w:r>
          </w:p>
          <w:p w:rsidR="002449B7" w:rsidRPr="008E2CCE" w:rsidRDefault="002449B7"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Ferric Chloride Colorimetric Solution (FCS)</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Solution ID: _______________ Date of Preparation:</w:t>
            </w:r>
            <w:r w:rsidR="00CB79FE" w:rsidRPr="008E2CCE">
              <w:rPr>
                <w:rFonts w:ascii="Times New Roman" w:hAnsi="Times New Roman" w:cs="Times New Roman"/>
                <w:sz w:val="24"/>
                <w:szCs w:val="24"/>
              </w:rPr>
              <w:t xml:space="preserve"> </w:t>
            </w:r>
            <w:r w:rsidRPr="008E2CCE">
              <w:rPr>
                <w:rFonts w:ascii="Times New Roman" w:hAnsi="Times New Roman" w:cs="Times New Roman"/>
                <w:sz w:val="24"/>
                <w:szCs w:val="24"/>
              </w:rPr>
              <w:t>_____________Use Before: ________________</w:t>
            </w:r>
          </w:p>
          <w:p w:rsidR="002449B7" w:rsidRPr="008E2CCE" w:rsidRDefault="002449B7"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Cobaltous Chloride Colorimetric Solution (CCS)</w:t>
            </w:r>
          </w:p>
          <w:p w:rsidR="002449B7" w:rsidRPr="008E2CCE" w:rsidRDefault="002449B7"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Solution ID: _______________ Date of Preparation:</w:t>
            </w:r>
            <w:r w:rsidR="00CB79FE" w:rsidRPr="008E2CCE">
              <w:rPr>
                <w:rFonts w:ascii="Times New Roman" w:hAnsi="Times New Roman" w:cs="Times New Roman"/>
                <w:sz w:val="24"/>
                <w:szCs w:val="24"/>
              </w:rPr>
              <w:t xml:space="preserve"> </w:t>
            </w:r>
            <w:r w:rsidRPr="008E2CCE">
              <w:rPr>
                <w:rFonts w:ascii="Times New Roman" w:hAnsi="Times New Roman" w:cs="Times New Roman"/>
                <w:sz w:val="24"/>
                <w:szCs w:val="24"/>
              </w:rPr>
              <w:t>_____________Use Before: ________________</w:t>
            </w:r>
          </w:p>
          <w:p w:rsidR="002449B7" w:rsidRPr="008E2CCE" w:rsidRDefault="002449B7"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Cupric Sulphate Colorimetric Solution (CSS)</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Solution ID: _______________ Date of Preparation:</w:t>
            </w:r>
            <w:r w:rsidR="00CB79FE" w:rsidRPr="008E2CCE">
              <w:rPr>
                <w:rFonts w:ascii="Times New Roman" w:hAnsi="Times New Roman" w:cs="Times New Roman"/>
                <w:sz w:val="24"/>
                <w:szCs w:val="24"/>
              </w:rPr>
              <w:t xml:space="preserve"> </w:t>
            </w:r>
            <w:r w:rsidRPr="008E2CCE">
              <w:rPr>
                <w:rFonts w:ascii="Times New Roman" w:hAnsi="Times New Roman" w:cs="Times New Roman"/>
                <w:sz w:val="24"/>
                <w:szCs w:val="24"/>
              </w:rPr>
              <w:t>_____________Use Before: ________________</w:t>
            </w:r>
          </w:p>
          <w:p w:rsidR="002449B7" w:rsidRPr="008E2CCE" w:rsidRDefault="002449B7" w:rsidP="008E2CCE">
            <w:pPr>
              <w:spacing w:line="360" w:lineRule="auto"/>
              <w:jc w:val="both"/>
              <w:rPr>
                <w:rFonts w:ascii="Times New Roman" w:hAnsi="Times New Roman" w:cs="Times New Roman"/>
                <w:sz w:val="24"/>
                <w:szCs w:val="24"/>
                <w:shd w:val="clear" w:color="auto" w:fill="FFFFFF"/>
              </w:rPr>
            </w:pPr>
            <w:r w:rsidRPr="008E2CCE">
              <w:rPr>
                <w:rFonts w:ascii="Times New Roman" w:hAnsi="Times New Roman" w:cs="Times New Roman"/>
                <w:b/>
                <w:bCs/>
                <w:sz w:val="24"/>
                <w:szCs w:val="24"/>
              </w:rPr>
              <w:t>Reference Solution:</w:t>
            </w:r>
            <w:r w:rsidR="0013676D" w:rsidRPr="008E2CCE">
              <w:rPr>
                <w:rFonts w:ascii="Times New Roman" w:hAnsi="Times New Roman" w:cs="Times New Roman"/>
                <w:b/>
                <w:bCs/>
                <w:sz w:val="24"/>
                <w:szCs w:val="24"/>
              </w:rPr>
              <w:t xml:space="preserve"> </w:t>
            </w:r>
            <w:r w:rsidRPr="008E2CCE">
              <w:rPr>
                <w:rFonts w:ascii="Times New Roman" w:hAnsi="Times New Roman" w:cs="Times New Roman"/>
                <w:sz w:val="24"/>
                <w:szCs w:val="24"/>
                <w:shd w:val="clear" w:color="auto" w:fill="FFFFFF"/>
              </w:rPr>
              <w:t>Prepare by mixing the volumes of colorimetric solutions and hydrochloric acid (1 % w/v HCL) as indicated in following table.</w:t>
            </w:r>
          </w:p>
          <w:p w:rsidR="00FB2EA0" w:rsidRPr="008E2CCE" w:rsidRDefault="00FB2EA0" w:rsidP="008E2CCE">
            <w:pPr>
              <w:spacing w:line="360" w:lineRule="auto"/>
              <w:jc w:val="both"/>
              <w:rPr>
                <w:rFonts w:ascii="Times New Roman" w:hAnsi="Times New Roman" w:cs="Times New Roman"/>
                <w:sz w:val="24"/>
                <w:szCs w:val="24"/>
                <w:shd w:val="clear" w:color="auto" w:fill="FFFFFF"/>
              </w:rPr>
            </w:pPr>
          </w:p>
          <w:tbl>
            <w:tblPr>
              <w:tblStyle w:val="TableGrid"/>
              <w:tblW w:w="9881" w:type="dxa"/>
              <w:jc w:val="center"/>
              <w:tblInd w:w="0" w:type="dxa"/>
              <w:tblLayout w:type="fixed"/>
              <w:tblLook w:val="04A0" w:firstRow="1" w:lastRow="0" w:firstColumn="1" w:lastColumn="0" w:noHBand="0" w:noVBand="1"/>
            </w:tblPr>
            <w:tblGrid>
              <w:gridCol w:w="2599"/>
              <w:gridCol w:w="1574"/>
              <w:gridCol w:w="1013"/>
              <w:gridCol w:w="1013"/>
              <w:gridCol w:w="1013"/>
              <w:gridCol w:w="2669"/>
            </w:tblGrid>
            <w:tr w:rsidR="002449B7" w:rsidRPr="008E2CCE" w:rsidTr="002449B7">
              <w:trPr>
                <w:trHeight w:val="146"/>
                <w:jc w:val="center"/>
              </w:trPr>
              <w:tc>
                <w:tcPr>
                  <w:tcW w:w="2599"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lastRenderedPageBreak/>
                    <w:t>Colour of reference solution</w:t>
                  </w:r>
                </w:p>
              </w:tc>
              <w:tc>
                <w:tcPr>
                  <w:tcW w:w="1574"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Reference solution</w:t>
                  </w:r>
                </w:p>
              </w:tc>
              <w:tc>
                <w:tcPr>
                  <w:tcW w:w="1013"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FCS</w:t>
                  </w:r>
                </w:p>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(ml)</w:t>
                  </w:r>
                </w:p>
              </w:tc>
              <w:tc>
                <w:tcPr>
                  <w:tcW w:w="1013"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CCS</w:t>
                  </w:r>
                </w:p>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(ml)</w:t>
                  </w:r>
                </w:p>
              </w:tc>
              <w:tc>
                <w:tcPr>
                  <w:tcW w:w="1013"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CSS</w:t>
                  </w:r>
                </w:p>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(ml)</w:t>
                  </w:r>
                </w:p>
              </w:tc>
              <w:tc>
                <w:tcPr>
                  <w:tcW w:w="2669" w:type="dxa"/>
                  <w:tcBorders>
                    <w:top w:val="single" w:sz="4" w:space="0" w:color="auto"/>
                    <w:left w:val="single" w:sz="4" w:space="0" w:color="auto"/>
                    <w:bottom w:val="single" w:sz="4" w:space="0" w:color="auto"/>
                    <w:right w:val="single" w:sz="4" w:space="0" w:color="auto"/>
                  </w:tcBorders>
                  <w:vAlign w:val="center"/>
                  <w:hideMark/>
                </w:tcPr>
                <w:p w:rsidR="002449B7" w:rsidRPr="008E2CCE" w:rsidRDefault="002449B7"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Hydrochloric Acid (1%w/v) (ml)</w:t>
                  </w:r>
                </w:p>
              </w:tc>
            </w:tr>
            <w:tr w:rsidR="002449B7" w:rsidRPr="008E2CCE" w:rsidTr="002449B7">
              <w:trPr>
                <w:trHeight w:val="418"/>
                <w:jc w:val="center"/>
              </w:trPr>
              <w:tc>
                <w:tcPr>
                  <w:tcW w:w="2599" w:type="dxa"/>
                  <w:tcBorders>
                    <w:top w:val="single" w:sz="4" w:space="0" w:color="auto"/>
                    <w:left w:val="single" w:sz="4" w:space="0" w:color="auto"/>
                    <w:bottom w:val="single" w:sz="4" w:space="0" w:color="auto"/>
                    <w:right w:val="single" w:sz="4" w:space="0" w:color="auto"/>
                  </w:tcBorders>
                  <w:hideMark/>
                </w:tcPr>
                <w:p w:rsidR="002449B7" w:rsidRPr="008E2CCE" w:rsidRDefault="00115D55" w:rsidP="008E2CCE">
                  <w:pPr>
                    <w:spacing w:line="360" w:lineRule="auto"/>
                    <w:jc w:val="center"/>
                    <w:rPr>
                      <w:rFonts w:ascii="Times New Roman" w:hAnsi="Times New Roman" w:cs="Times New Roman"/>
                      <w:sz w:val="24"/>
                      <w:szCs w:val="24"/>
                    </w:rPr>
                  </w:pPr>
                  <w:proofErr w:type="spellStart"/>
                  <w:r w:rsidRPr="008E2CCE">
                    <w:rPr>
                      <w:rFonts w:ascii="Times New Roman" w:hAnsi="Times New Roman" w:cs="Times New Roman"/>
                      <w:sz w:val="24"/>
                      <w:szCs w:val="24"/>
                    </w:rPr>
                    <w:t>Yelloow</w:t>
                  </w:r>
                  <w:proofErr w:type="spellEnd"/>
                </w:p>
              </w:tc>
              <w:tc>
                <w:tcPr>
                  <w:tcW w:w="1574" w:type="dxa"/>
                  <w:tcBorders>
                    <w:top w:val="single" w:sz="4" w:space="0" w:color="auto"/>
                    <w:left w:val="single" w:sz="4" w:space="0" w:color="auto"/>
                    <w:bottom w:val="single" w:sz="4" w:space="0" w:color="auto"/>
                    <w:right w:val="single" w:sz="4" w:space="0" w:color="auto"/>
                  </w:tcBorders>
                  <w:hideMark/>
                </w:tcPr>
                <w:p w:rsidR="002449B7" w:rsidRPr="008E2CCE" w:rsidRDefault="00115D55"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YS</w:t>
                  </w:r>
                  <w:r w:rsidRPr="008E2CCE">
                    <w:rPr>
                      <w:rFonts w:ascii="Times New Roman" w:hAnsi="Times New Roman" w:cs="Times New Roman"/>
                      <w:sz w:val="24"/>
                      <w:szCs w:val="24"/>
                      <w:vertAlign w:val="subscript"/>
                    </w:rPr>
                    <w:t>7</w:t>
                  </w:r>
                </w:p>
              </w:tc>
              <w:tc>
                <w:tcPr>
                  <w:tcW w:w="1013"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r w:rsidR="00115D55" w:rsidRPr="008E2CCE">
                    <w:rPr>
                      <w:rFonts w:ascii="Times New Roman" w:hAnsi="Times New Roman" w:cs="Times New Roman"/>
                      <w:sz w:val="24"/>
                      <w:szCs w:val="24"/>
                    </w:rPr>
                    <w:t>8</w:t>
                  </w:r>
                </w:p>
              </w:tc>
              <w:tc>
                <w:tcPr>
                  <w:tcW w:w="1013"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r w:rsidR="00115D55" w:rsidRPr="008E2CCE">
                    <w:rPr>
                      <w:rFonts w:ascii="Times New Roman" w:hAnsi="Times New Roman" w:cs="Times New Roman"/>
                      <w:sz w:val="24"/>
                      <w:szCs w:val="24"/>
                    </w:rPr>
                    <w:t>2</w:t>
                  </w:r>
                </w:p>
              </w:tc>
              <w:tc>
                <w:tcPr>
                  <w:tcW w:w="1013" w:type="dxa"/>
                  <w:tcBorders>
                    <w:top w:val="single" w:sz="4" w:space="0" w:color="auto"/>
                    <w:left w:val="single" w:sz="4" w:space="0" w:color="auto"/>
                    <w:bottom w:val="single" w:sz="4" w:space="0" w:color="auto"/>
                    <w:right w:val="single" w:sz="4" w:space="0" w:color="auto"/>
                  </w:tcBorders>
                  <w:hideMark/>
                </w:tcPr>
                <w:p w:rsidR="002449B7" w:rsidRPr="008E2CCE" w:rsidRDefault="00115D55"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c>
                <w:tcPr>
                  <w:tcW w:w="2669" w:type="dxa"/>
                  <w:tcBorders>
                    <w:top w:val="single" w:sz="4" w:space="0" w:color="auto"/>
                    <w:left w:val="single" w:sz="4" w:space="0" w:color="auto"/>
                    <w:bottom w:val="single" w:sz="4" w:space="0" w:color="auto"/>
                    <w:right w:val="single" w:sz="4" w:space="0" w:color="auto"/>
                  </w:tcBorders>
                  <w:hideMark/>
                </w:tcPr>
                <w:p w:rsidR="002449B7" w:rsidRPr="008E2CCE" w:rsidRDefault="002449B7"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99.0</w:t>
                  </w:r>
                </w:p>
              </w:tc>
            </w:tr>
          </w:tbl>
          <w:p w:rsidR="002449B7" w:rsidRPr="008E2CCE" w:rsidRDefault="002449B7" w:rsidP="008E2CCE">
            <w:pPr>
              <w:pStyle w:val="ListParagraph"/>
              <w:tabs>
                <w:tab w:val="left" w:pos="-720"/>
              </w:tabs>
              <w:spacing w:line="360" w:lineRule="auto"/>
              <w:ind w:left="-15" w:right="-14"/>
              <w:jc w:val="both"/>
              <w:rPr>
                <w:rFonts w:ascii="Times New Roman" w:hAnsi="Times New Roman" w:cs="Times New Roman"/>
                <w:b/>
                <w:bCs/>
                <w:sz w:val="24"/>
                <w:szCs w:val="24"/>
              </w:rPr>
            </w:pPr>
            <w:r w:rsidRPr="008E2CCE">
              <w:rPr>
                <w:rFonts w:ascii="Times New Roman" w:hAnsi="Times New Roman" w:cs="Times New Roman"/>
                <w:b/>
                <w:bCs/>
                <w:sz w:val="24"/>
                <w:szCs w:val="24"/>
              </w:rPr>
              <w:t xml:space="preserve">Procedure: </w:t>
            </w:r>
          </w:p>
          <w:p w:rsidR="002449B7" w:rsidRPr="008E2CCE" w:rsidRDefault="002449B7" w:rsidP="008E2CCE">
            <w:pPr>
              <w:pStyle w:val="ListParagraph"/>
              <w:tabs>
                <w:tab w:val="left" w:pos="-720"/>
              </w:tabs>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Cs/>
                <w:sz w:val="24"/>
                <w:szCs w:val="24"/>
              </w:rPr>
              <w:t xml:space="preserve">Transfer to a flat-bottom test tube of neutral glass, 15 to 25 mm in diameter, a suitable volume of a liquid been examined such that the test-tube is filled to a depth of 40 mm. Into another matched test-tube add the same volume of water or of the solvent used for preparing the solution being examined or of the reference solution. compare the colours in diffused light viewing vertically against a white background. </w:t>
            </w:r>
          </w:p>
          <w:p w:rsidR="002449B7" w:rsidRPr="008E2CCE" w:rsidRDefault="002449B7" w:rsidP="008E2CCE">
            <w:pPr>
              <w:pStyle w:val="ListParagraph"/>
              <w:tabs>
                <w:tab w:val="left" w:pos="-720"/>
              </w:tabs>
              <w:spacing w:line="360" w:lineRule="auto"/>
              <w:ind w:left="-15" w:right="-14"/>
              <w:jc w:val="both"/>
              <w:rPr>
                <w:rFonts w:ascii="Times New Roman" w:hAnsi="Times New Roman" w:cs="Times New Roman"/>
                <w:b/>
                <w:bCs/>
                <w:sz w:val="24"/>
                <w:szCs w:val="24"/>
              </w:rPr>
            </w:pPr>
            <w:r w:rsidRPr="008E2CCE">
              <w:rPr>
                <w:rFonts w:ascii="Times New Roman" w:hAnsi="Times New Roman" w:cs="Times New Roman"/>
                <w:b/>
                <w:bCs/>
                <w:sz w:val="24"/>
                <w:szCs w:val="24"/>
              </w:rPr>
              <w:t>Colourless Solution:</w:t>
            </w:r>
          </w:p>
          <w:p w:rsidR="002449B7" w:rsidRPr="008E2CCE" w:rsidRDefault="002449B7" w:rsidP="008E2CCE">
            <w:pPr>
              <w:spacing w:line="360" w:lineRule="auto"/>
              <w:jc w:val="both"/>
              <w:rPr>
                <w:rFonts w:ascii="Times New Roman" w:hAnsi="Times New Roman" w:cs="Times New Roman"/>
                <w:bCs/>
                <w:sz w:val="24"/>
                <w:szCs w:val="24"/>
              </w:rPr>
            </w:pPr>
            <w:r w:rsidRPr="008E2CCE">
              <w:rPr>
                <w:rFonts w:ascii="Times New Roman" w:hAnsi="Times New Roman" w:cs="Times New Roman"/>
                <w:bCs/>
                <w:sz w:val="24"/>
                <w:szCs w:val="24"/>
              </w:rPr>
              <w:t xml:space="preserve">A solution is considered colourless if it has the same appearance as water or the solvent used for preparing the solution or is not more intensely coloured than reference solution </w:t>
            </w:r>
            <w:r w:rsidR="00115D55" w:rsidRPr="008E2CCE">
              <w:rPr>
                <w:rFonts w:ascii="Times New Roman" w:hAnsi="Times New Roman" w:cs="Times New Roman"/>
                <w:sz w:val="24"/>
                <w:szCs w:val="24"/>
              </w:rPr>
              <w:t>YS</w:t>
            </w:r>
            <w:r w:rsidR="00115D55" w:rsidRPr="008E2CCE">
              <w:rPr>
                <w:rFonts w:ascii="Times New Roman" w:hAnsi="Times New Roman" w:cs="Times New Roman"/>
                <w:sz w:val="24"/>
                <w:szCs w:val="24"/>
                <w:vertAlign w:val="subscript"/>
              </w:rPr>
              <w:t>7</w:t>
            </w:r>
            <w:r w:rsidRPr="008E2CCE">
              <w:rPr>
                <w:rFonts w:ascii="Times New Roman" w:hAnsi="Times New Roman" w:cs="Times New Roman"/>
                <w:bCs/>
                <w:sz w:val="24"/>
                <w:szCs w:val="24"/>
              </w:rPr>
              <w:t xml:space="preserve">. </w:t>
            </w:r>
          </w:p>
          <w:p w:rsidR="002449B7" w:rsidRPr="008E2CCE" w:rsidRDefault="002449B7"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Solution A is colourless.</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2449B7" w:rsidRPr="008E2CCE" w:rsidRDefault="002449B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r w:rsidR="002449B7" w:rsidRPr="008E2CCE" w:rsidTr="00C02D30">
        <w:tc>
          <w:tcPr>
            <w:tcW w:w="637" w:type="dxa"/>
          </w:tcPr>
          <w:p w:rsidR="002449B7" w:rsidRPr="008E2CCE" w:rsidRDefault="00115D55"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Pr="008E2CCE">
              <w:rPr>
                <w:rFonts w:ascii="Times New Roman" w:hAnsi="Times New Roman" w:cs="Times New Roman"/>
                <w:b/>
                <w:sz w:val="24"/>
                <w:szCs w:val="24"/>
              </w:rPr>
              <w:t>B.</w:t>
            </w:r>
          </w:p>
        </w:tc>
        <w:tc>
          <w:tcPr>
            <w:tcW w:w="10420" w:type="dxa"/>
            <w:gridSpan w:val="2"/>
          </w:tcPr>
          <w:p w:rsidR="002449B7" w:rsidRPr="008E2CCE" w:rsidRDefault="00115D55"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As per B</w:t>
            </w:r>
            <w:r w:rsidR="002449B7" w:rsidRPr="008E2CCE">
              <w:rPr>
                <w:rFonts w:ascii="Times New Roman" w:hAnsi="Times New Roman" w:cs="Times New Roman"/>
                <w:b/>
                <w:sz w:val="24"/>
                <w:szCs w:val="24"/>
              </w:rPr>
              <w:t>P:</w:t>
            </w:r>
          </w:p>
        </w:tc>
      </w:tr>
      <w:tr w:rsidR="00264FF1" w:rsidRPr="008E2CCE" w:rsidTr="00C02D30">
        <w:tc>
          <w:tcPr>
            <w:tcW w:w="11057" w:type="dxa"/>
            <w:gridSpan w:val="3"/>
          </w:tcPr>
          <w:p w:rsidR="00264FF1" w:rsidRPr="008E2CCE" w:rsidRDefault="00264FF1"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264FF1" w:rsidRPr="008E2CCE" w:rsidRDefault="00264FF1"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Solution S: </w:t>
            </w:r>
            <w:r w:rsidRPr="008E2CCE">
              <w:rPr>
                <w:rFonts w:ascii="Times New Roman" w:hAnsi="Times New Roman" w:cs="Times New Roman"/>
                <w:sz w:val="24"/>
                <w:szCs w:val="24"/>
              </w:rPr>
              <w:t>Dissolve 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5.0) g in carbon dioxide free water and dilute to 50 mL with the same solvent.</w:t>
            </w:r>
          </w:p>
          <w:p w:rsidR="00264FF1" w:rsidRPr="008E2CCE" w:rsidRDefault="00264FF1" w:rsidP="008E2CCE">
            <w:pPr>
              <w:spacing w:line="360" w:lineRule="auto"/>
              <w:ind w:left="-15"/>
              <w:jc w:val="both"/>
              <w:rPr>
                <w:rFonts w:ascii="Times New Roman" w:hAnsi="Times New Roman" w:cs="Times New Roman"/>
                <w:b/>
                <w:sz w:val="24"/>
                <w:szCs w:val="24"/>
              </w:rPr>
            </w:pPr>
            <w:r w:rsidRPr="008E2CCE">
              <w:rPr>
                <w:rFonts w:ascii="Times New Roman" w:hAnsi="Times New Roman" w:cs="Times New Roman"/>
                <w:b/>
                <w:sz w:val="24"/>
                <w:szCs w:val="24"/>
              </w:rPr>
              <w:t>Clarity of Solution:</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 xml:space="preserve">Compare clarity of Solution S with water. If Solution S has clarity of </w:t>
            </w:r>
            <w:proofErr w:type="gramStart"/>
            <w:r w:rsidRPr="008E2CCE">
              <w:rPr>
                <w:rFonts w:ascii="Times New Roman" w:hAnsi="Times New Roman" w:cs="Times New Roman"/>
                <w:sz w:val="24"/>
                <w:szCs w:val="24"/>
              </w:rPr>
              <w:t>water</w:t>
            </w:r>
            <w:proofErr w:type="gramEnd"/>
            <w:r w:rsidRPr="008E2CCE">
              <w:rPr>
                <w:rFonts w:ascii="Times New Roman" w:hAnsi="Times New Roman" w:cs="Times New Roman"/>
                <w:sz w:val="24"/>
                <w:szCs w:val="24"/>
              </w:rPr>
              <w:t xml:space="preserve"> it is clear otherwise compare opalescence of Solution S with reference Suspension-I prepared as below.</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Hydrazine </w:t>
            </w:r>
            <w:proofErr w:type="spellStart"/>
            <w:r w:rsidRPr="008E2CCE">
              <w:rPr>
                <w:rFonts w:ascii="Times New Roman" w:hAnsi="Times New Roman" w:cs="Times New Roman"/>
                <w:b/>
                <w:sz w:val="24"/>
                <w:szCs w:val="24"/>
              </w:rPr>
              <w:t>sulfate</w:t>
            </w:r>
            <w:proofErr w:type="spellEnd"/>
            <w:r w:rsidRPr="008E2CCE">
              <w:rPr>
                <w:rFonts w:ascii="Times New Roman" w:hAnsi="Times New Roman" w:cs="Times New Roman"/>
                <w:b/>
                <w:sz w:val="24"/>
                <w:szCs w:val="24"/>
              </w:rPr>
              <w:t xml:space="preserve"> solution:</w:t>
            </w:r>
            <w:r w:rsidRPr="008E2CCE">
              <w:rPr>
                <w:rFonts w:ascii="Times New Roman" w:hAnsi="Times New Roman" w:cs="Times New Roman"/>
                <w:sz w:val="24"/>
                <w:szCs w:val="24"/>
              </w:rPr>
              <w:t xml:space="preserve"> </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Solution ID: __________________   Date of Preparation: ____________ Use Before: _______________</w:t>
            </w:r>
          </w:p>
          <w:p w:rsidR="00FB2EA0" w:rsidRPr="008E2CCE" w:rsidRDefault="00FB2EA0" w:rsidP="008E2CCE">
            <w:pPr>
              <w:spacing w:line="360" w:lineRule="auto"/>
              <w:ind w:left="-15"/>
              <w:jc w:val="both"/>
              <w:rPr>
                <w:rFonts w:ascii="Times New Roman" w:hAnsi="Times New Roman" w:cs="Times New Roman"/>
                <w:sz w:val="24"/>
                <w:szCs w:val="24"/>
              </w:rPr>
            </w:pP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lastRenderedPageBreak/>
              <w:t>Primary opalescent suspension (formazin suspension):</w:t>
            </w:r>
            <w:r w:rsidRPr="008E2CCE">
              <w:rPr>
                <w:rFonts w:ascii="Times New Roman" w:hAnsi="Times New Roman" w:cs="Times New Roman"/>
                <w:sz w:val="24"/>
                <w:szCs w:val="24"/>
              </w:rPr>
              <w:t xml:space="preserve"> </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Solution ID: __________________   Date of Preparation: ____________ Use Before: _______________</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Standard of opalescence:</w:t>
            </w:r>
            <w:r w:rsidRPr="008E2CCE">
              <w:rPr>
                <w:rFonts w:ascii="Times New Roman" w:hAnsi="Times New Roman" w:cs="Times New Roman"/>
                <w:sz w:val="24"/>
                <w:szCs w:val="24"/>
              </w:rPr>
              <w:t xml:space="preserve"> Dilute 15.0 mL of the primary opalescent suspension to 1000.0 mL with water R. This suspension is freshly prepared and may be stored for up to 24 h.</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Reference Suspension-I: </w:t>
            </w:r>
            <w:r w:rsidRPr="008E2CCE">
              <w:rPr>
                <w:rFonts w:ascii="Times New Roman" w:hAnsi="Times New Roman" w:cs="Times New Roman"/>
                <w:sz w:val="24"/>
                <w:szCs w:val="24"/>
              </w:rPr>
              <w:t>Mix 5.0 ml of water and 95.0 ml of standard opalescence in Nessler cylinder.</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Reference Suspension-II: </w:t>
            </w:r>
            <w:r w:rsidRPr="008E2CCE">
              <w:rPr>
                <w:rFonts w:ascii="Times New Roman" w:hAnsi="Times New Roman" w:cs="Times New Roman"/>
                <w:sz w:val="24"/>
                <w:szCs w:val="24"/>
              </w:rPr>
              <w:t>Mix 10.0 ml of water and 90.0 ml of standard opalescence in Nessler cylinder.</w:t>
            </w:r>
          </w:p>
          <w:p w:rsidR="00264FF1" w:rsidRPr="008E2CCE" w:rsidRDefault="00264FF1" w:rsidP="008E2CCE">
            <w:pPr>
              <w:spacing w:line="360" w:lineRule="auto"/>
              <w:ind w:left="-15"/>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 xml:space="preserve">Using identical test-tubes of colourless, transparent, neutral glass with a flat base and an internal diameter of 15-25 mm, compare the liquid to be examined with water or reference suspension freshly prepared as described below. Ensure that the depths of the layers in the 2 test-tubes are the same (about 40 mm). Compare the liquids in diffused daylight 5 min after preparation of the reference suspension, viewing vertically against a black background. </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System suitability:</w:t>
            </w:r>
            <w:r w:rsidRPr="008E2CCE">
              <w:rPr>
                <w:rFonts w:ascii="Times New Roman" w:hAnsi="Times New Roman" w:cs="Times New Roman"/>
                <w:sz w:val="24"/>
                <w:szCs w:val="24"/>
              </w:rPr>
              <w:t xml:space="preserve"> The diffusion of light must be such that reference suspension I can readily be distinguished from water R and that reference suspension II can readily be distinguished from reference suspension I.</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Colour of Solution:</w:t>
            </w:r>
            <w:r w:rsidR="003347C4" w:rsidRPr="008E2CCE">
              <w:rPr>
                <w:rFonts w:ascii="Times New Roman" w:hAnsi="Times New Roman" w:cs="Times New Roman"/>
                <w:b/>
                <w:sz w:val="24"/>
                <w:szCs w:val="24"/>
              </w:rPr>
              <w:t xml:space="preserve"> </w:t>
            </w:r>
            <w:r w:rsidRPr="008E2CCE">
              <w:rPr>
                <w:rFonts w:ascii="Times New Roman" w:hAnsi="Times New Roman" w:cs="Times New Roman"/>
                <w:sz w:val="24"/>
                <w:szCs w:val="24"/>
              </w:rPr>
              <w:t xml:space="preserve">Compare colour of Solution S with water. If Solution S has appearance of </w:t>
            </w:r>
            <w:proofErr w:type="gramStart"/>
            <w:r w:rsidRPr="008E2CCE">
              <w:rPr>
                <w:rFonts w:ascii="Times New Roman" w:hAnsi="Times New Roman" w:cs="Times New Roman"/>
                <w:sz w:val="24"/>
                <w:szCs w:val="24"/>
              </w:rPr>
              <w:t>water</w:t>
            </w:r>
            <w:proofErr w:type="gramEnd"/>
            <w:r w:rsidRPr="008E2CCE">
              <w:rPr>
                <w:rFonts w:ascii="Times New Roman" w:hAnsi="Times New Roman" w:cs="Times New Roman"/>
                <w:sz w:val="24"/>
                <w:szCs w:val="24"/>
              </w:rPr>
              <w:t xml:space="preserve"> it is colourless otherwise compare colour of Solution S with reference solution </w:t>
            </w:r>
            <w:r w:rsidR="00B9718D" w:rsidRPr="008E2CCE">
              <w:rPr>
                <w:rFonts w:ascii="Times New Roman" w:hAnsi="Times New Roman" w:cs="Times New Roman"/>
                <w:sz w:val="24"/>
                <w:szCs w:val="24"/>
              </w:rPr>
              <w:t>Y</w:t>
            </w:r>
            <w:r w:rsidR="00B9718D" w:rsidRPr="008E2CCE">
              <w:rPr>
                <w:rFonts w:ascii="Times New Roman" w:hAnsi="Times New Roman" w:cs="Times New Roman"/>
                <w:sz w:val="24"/>
                <w:szCs w:val="24"/>
                <w:vertAlign w:val="subscript"/>
              </w:rPr>
              <w:t>7</w:t>
            </w:r>
            <w:r w:rsidRPr="008E2CCE">
              <w:rPr>
                <w:rFonts w:ascii="Times New Roman" w:hAnsi="Times New Roman" w:cs="Times New Roman"/>
                <w:sz w:val="24"/>
                <w:szCs w:val="24"/>
              </w:rPr>
              <w:t xml:space="preserve"> prepared as below. </w:t>
            </w:r>
          </w:p>
          <w:p w:rsidR="00264FF1" w:rsidRPr="008E2CCE" w:rsidRDefault="00264FF1" w:rsidP="008E2CCE">
            <w:pPr>
              <w:spacing w:line="360" w:lineRule="auto"/>
              <w:ind w:left="-15"/>
              <w:jc w:val="both"/>
              <w:rPr>
                <w:rFonts w:ascii="Times New Roman" w:hAnsi="Times New Roman" w:cs="Times New Roman"/>
                <w:b/>
                <w:sz w:val="24"/>
                <w:szCs w:val="24"/>
              </w:rPr>
            </w:pPr>
            <w:r w:rsidRPr="008E2CCE">
              <w:rPr>
                <w:rFonts w:ascii="Times New Roman" w:hAnsi="Times New Roman" w:cs="Times New Roman"/>
                <w:b/>
                <w:sz w:val="24"/>
                <w:szCs w:val="24"/>
              </w:rPr>
              <w:t>Reagents:</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Yellow solution: </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Solution ID: __________________   Date of Preparation: ____________ Use Before: _______________</w:t>
            </w:r>
          </w:p>
          <w:p w:rsidR="00264FF1" w:rsidRPr="008E2CCE" w:rsidRDefault="00264FF1" w:rsidP="008E2CCE">
            <w:pPr>
              <w:spacing w:line="360" w:lineRule="auto"/>
              <w:ind w:left="-15"/>
              <w:jc w:val="both"/>
              <w:rPr>
                <w:rFonts w:ascii="Times New Roman" w:hAnsi="Times New Roman" w:cs="Times New Roman"/>
                <w:b/>
                <w:bCs/>
                <w:iCs/>
                <w:sz w:val="24"/>
                <w:szCs w:val="24"/>
                <w:lang w:val="en-US"/>
              </w:rPr>
            </w:pPr>
            <w:r w:rsidRPr="008E2CCE">
              <w:rPr>
                <w:rFonts w:ascii="Times New Roman" w:hAnsi="Times New Roman" w:cs="Times New Roman"/>
                <w:b/>
                <w:bCs/>
                <w:iCs/>
                <w:sz w:val="24"/>
                <w:szCs w:val="24"/>
                <w:lang w:val="en-US"/>
              </w:rPr>
              <w:t>Red solution:</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Solution ID: __________________   Date of Preparation: ____________ Use Before: _______________</w:t>
            </w:r>
          </w:p>
          <w:p w:rsidR="00264FF1" w:rsidRPr="008E2CCE" w:rsidRDefault="00264FF1" w:rsidP="008E2CCE">
            <w:pPr>
              <w:spacing w:line="360" w:lineRule="auto"/>
              <w:ind w:left="-15"/>
              <w:jc w:val="both"/>
              <w:rPr>
                <w:rFonts w:ascii="Times New Roman" w:hAnsi="Times New Roman" w:cs="Times New Roman"/>
                <w:b/>
                <w:bCs/>
                <w:iCs/>
                <w:sz w:val="24"/>
                <w:szCs w:val="24"/>
                <w:lang w:val="en-US"/>
              </w:rPr>
            </w:pPr>
            <w:r w:rsidRPr="008E2CCE">
              <w:rPr>
                <w:rFonts w:ascii="Times New Roman" w:hAnsi="Times New Roman" w:cs="Times New Roman"/>
                <w:b/>
                <w:bCs/>
                <w:iCs/>
                <w:sz w:val="24"/>
                <w:szCs w:val="24"/>
                <w:lang w:val="en-US"/>
              </w:rPr>
              <w:t>Blue primary solution:</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Solution ID: __________________   Date of Preparation: ____________ Use Before: _______________</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Standard solutions:</w:t>
            </w:r>
            <w:r w:rsidRPr="008E2CCE">
              <w:rPr>
                <w:rFonts w:ascii="Times New Roman" w:hAnsi="Times New Roman" w:cs="Times New Roman"/>
                <w:sz w:val="24"/>
                <w:szCs w:val="24"/>
              </w:rPr>
              <w:t xml:space="preserve"> Using the 3 primary solutions, prepare the standard solution as follows:</w:t>
            </w:r>
          </w:p>
          <w:tbl>
            <w:tblPr>
              <w:tblW w:w="10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045"/>
              <w:gridCol w:w="1843"/>
              <w:gridCol w:w="1750"/>
              <w:gridCol w:w="1652"/>
              <w:gridCol w:w="2730"/>
            </w:tblGrid>
            <w:tr w:rsidR="00264FF1" w:rsidRPr="008E2CCE" w:rsidTr="00C02D30">
              <w:trPr>
                <w:trHeight w:val="19"/>
                <w:tblHeader/>
                <w:jc w:val="center"/>
              </w:trPr>
              <w:tc>
                <w:tcPr>
                  <w:tcW w:w="20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rPr>
                      <w:rFonts w:ascii="Times New Roman" w:hAnsi="Times New Roman" w:cs="Times New Roman"/>
                      <w:sz w:val="24"/>
                      <w:szCs w:val="24"/>
                    </w:rPr>
                  </w:pPr>
                </w:p>
              </w:tc>
              <w:tc>
                <w:tcPr>
                  <w:tcW w:w="7975" w:type="dxa"/>
                  <w:gridSpan w:val="4"/>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Volume in millilitres</w:t>
                  </w:r>
                </w:p>
              </w:tc>
            </w:tr>
            <w:tr w:rsidR="00264FF1" w:rsidRPr="008E2CCE" w:rsidTr="00C02D30">
              <w:trPr>
                <w:trHeight w:val="108"/>
                <w:tblHeader/>
                <w:jc w:val="center"/>
              </w:trPr>
              <w:tc>
                <w:tcPr>
                  <w:tcW w:w="20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Standard solution</w:t>
                  </w:r>
                </w:p>
              </w:tc>
              <w:tc>
                <w:tcPr>
                  <w:tcW w:w="184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Yellow solution</w:t>
                  </w:r>
                </w:p>
              </w:tc>
              <w:tc>
                <w:tcPr>
                  <w:tcW w:w="175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Red solution</w:t>
                  </w:r>
                </w:p>
              </w:tc>
              <w:tc>
                <w:tcPr>
                  <w:tcW w:w="1652"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Blue solution</w:t>
                  </w:r>
                </w:p>
              </w:tc>
              <w:tc>
                <w:tcPr>
                  <w:tcW w:w="273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hAnsi="Times New Roman" w:cs="Times New Roman"/>
                      <w:b/>
                      <w:bCs/>
                      <w:sz w:val="24"/>
                      <w:szCs w:val="24"/>
                    </w:rPr>
                  </w:pPr>
                  <w:r w:rsidRPr="008E2CCE">
                    <w:rPr>
                      <w:rStyle w:val="Strong"/>
                      <w:rFonts w:ascii="Times New Roman" w:hAnsi="Times New Roman" w:cs="Times New Roman"/>
                      <w:sz w:val="24"/>
                      <w:szCs w:val="24"/>
                      <w:bdr w:val="none" w:sz="0" w:space="0" w:color="auto" w:frame="1"/>
                    </w:rPr>
                    <w:t>H</w:t>
                  </w:r>
                  <w:r w:rsidR="00C02D30" w:rsidRPr="008E2CCE">
                    <w:rPr>
                      <w:rStyle w:val="Strong"/>
                      <w:rFonts w:ascii="Times New Roman" w:hAnsi="Times New Roman" w:cs="Times New Roman"/>
                      <w:sz w:val="24"/>
                      <w:szCs w:val="24"/>
                      <w:bdr w:val="none" w:sz="0" w:space="0" w:color="auto" w:frame="1"/>
                    </w:rPr>
                    <w:t>Cl</w:t>
                  </w:r>
                  <w:r w:rsidRPr="008E2CCE">
                    <w:rPr>
                      <w:rStyle w:val="Strong"/>
                      <w:rFonts w:ascii="Times New Roman" w:hAnsi="Times New Roman" w:cs="Times New Roman"/>
                      <w:sz w:val="24"/>
                      <w:szCs w:val="24"/>
                      <w:bdr w:val="none" w:sz="0" w:space="0" w:color="auto" w:frame="1"/>
                    </w:rPr>
                    <w:t xml:space="preserve"> (10 g/L</w:t>
                  </w:r>
                  <w:r w:rsidR="00C02D30" w:rsidRPr="008E2CCE">
                    <w:rPr>
                      <w:rStyle w:val="Strong"/>
                      <w:rFonts w:ascii="Times New Roman" w:hAnsi="Times New Roman" w:cs="Times New Roman"/>
                      <w:sz w:val="24"/>
                      <w:szCs w:val="24"/>
                      <w:bdr w:val="none" w:sz="0" w:space="0" w:color="auto" w:frame="1"/>
                    </w:rPr>
                    <w:t xml:space="preserve"> HCl</w:t>
                  </w:r>
                  <w:r w:rsidRPr="008E2CCE">
                    <w:rPr>
                      <w:rStyle w:val="Strong"/>
                      <w:rFonts w:ascii="Times New Roman" w:hAnsi="Times New Roman" w:cs="Times New Roman"/>
                      <w:sz w:val="24"/>
                      <w:szCs w:val="24"/>
                      <w:bdr w:val="none" w:sz="0" w:space="0" w:color="auto" w:frame="1"/>
                    </w:rPr>
                    <w:t>)</w:t>
                  </w:r>
                </w:p>
              </w:tc>
            </w:tr>
            <w:tr w:rsidR="00264FF1" w:rsidRPr="008E2CCE" w:rsidTr="00C02D30">
              <w:trPr>
                <w:trHeight w:val="25"/>
                <w:jc w:val="center"/>
              </w:trPr>
              <w:tc>
                <w:tcPr>
                  <w:tcW w:w="2045"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hAnsi="Times New Roman" w:cs="Times New Roman"/>
                      <w:sz w:val="24"/>
                      <w:szCs w:val="24"/>
                    </w:rPr>
                  </w:pPr>
                  <w:r w:rsidRPr="008E2CCE">
                    <w:rPr>
                      <w:rFonts w:ascii="Times New Roman" w:hAnsi="Times New Roman" w:cs="Times New Roman"/>
                      <w:sz w:val="24"/>
                      <w:szCs w:val="24"/>
                    </w:rPr>
                    <w:t>Y</w:t>
                  </w:r>
                  <w:r w:rsidR="00264FF1" w:rsidRPr="008E2CCE">
                    <w:rPr>
                      <w:rFonts w:ascii="Times New Roman" w:hAnsi="Times New Roman" w:cs="Times New Roman"/>
                      <w:sz w:val="24"/>
                      <w:szCs w:val="24"/>
                    </w:rPr>
                    <w:t xml:space="preserve"> (</w:t>
                  </w:r>
                  <w:r w:rsidRPr="008E2CCE">
                    <w:rPr>
                      <w:rFonts w:ascii="Times New Roman" w:hAnsi="Times New Roman" w:cs="Times New Roman"/>
                      <w:sz w:val="24"/>
                      <w:szCs w:val="24"/>
                    </w:rPr>
                    <w:t>Yellow</w:t>
                  </w:r>
                  <w:r w:rsidR="00264FF1" w:rsidRPr="008E2CCE">
                    <w:rPr>
                      <w:rFonts w:ascii="Times New Roman" w:hAnsi="Times New Roman" w:cs="Times New Roman"/>
                      <w:sz w:val="24"/>
                      <w:szCs w:val="24"/>
                    </w:rPr>
                    <w:t>)</w:t>
                  </w:r>
                </w:p>
              </w:tc>
              <w:tc>
                <w:tcPr>
                  <w:tcW w:w="184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hAnsi="Times New Roman" w:cs="Times New Roman"/>
                      <w:sz w:val="24"/>
                      <w:szCs w:val="24"/>
                    </w:rPr>
                  </w:pPr>
                  <w:r w:rsidRPr="008E2CCE">
                    <w:rPr>
                      <w:rFonts w:ascii="Times New Roman" w:hAnsi="Times New Roman" w:cs="Times New Roman"/>
                      <w:sz w:val="24"/>
                      <w:szCs w:val="24"/>
                    </w:rPr>
                    <w:t>2.4</w:t>
                  </w:r>
                </w:p>
              </w:tc>
              <w:tc>
                <w:tcPr>
                  <w:tcW w:w="175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hAnsi="Times New Roman" w:cs="Times New Roman"/>
                      <w:sz w:val="24"/>
                      <w:szCs w:val="24"/>
                    </w:rPr>
                  </w:pPr>
                  <w:r w:rsidRPr="008E2CCE">
                    <w:rPr>
                      <w:rFonts w:ascii="Times New Roman" w:hAnsi="Times New Roman" w:cs="Times New Roman"/>
                      <w:sz w:val="24"/>
                      <w:szCs w:val="24"/>
                    </w:rPr>
                    <w:t>0.6</w:t>
                  </w:r>
                </w:p>
              </w:tc>
              <w:tc>
                <w:tcPr>
                  <w:tcW w:w="1652"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hAnsi="Times New Roman" w:cs="Times New Roman"/>
                      <w:sz w:val="24"/>
                      <w:szCs w:val="24"/>
                    </w:rPr>
                  </w:pPr>
                  <w:r w:rsidRPr="008E2CCE">
                    <w:rPr>
                      <w:rFonts w:ascii="Times New Roman" w:hAnsi="Times New Roman" w:cs="Times New Roman"/>
                      <w:sz w:val="24"/>
                      <w:szCs w:val="24"/>
                    </w:rPr>
                    <w:t>0.0</w:t>
                  </w:r>
                </w:p>
              </w:tc>
              <w:tc>
                <w:tcPr>
                  <w:tcW w:w="273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hAnsi="Times New Roman" w:cs="Times New Roman"/>
                      <w:sz w:val="24"/>
                      <w:szCs w:val="24"/>
                    </w:rPr>
                  </w:pPr>
                  <w:r w:rsidRPr="008E2CCE">
                    <w:rPr>
                      <w:rFonts w:ascii="Times New Roman" w:hAnsi="Times New Roman" w:cs="Times New Roman"/>
                      <w:sz w:val="24"/>
                      <w:szCs w:val="24"/>
                    </w:rPr>
                    <w:t>7.0</w:t>
                  </w:r>
                </w:p>
              </w:tc>
            </w:tr>
          </w:tbl>
          <w:tbl>
            <w:tblPr>
              <w:tblpPr w:leftFromText="180" w:rightFromText="180" w:bottomFromText="160" w:vertAnchor="text" w:horzAnchor="margin" w:tblpXSpec="center" w:tblpY="323"/>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263"/>
              <w:gridCol w:w="2977"/>
              <w:gridCol w:w="4120"/>
            </w:tblGrid>
            <w:tr w:rsidR="00264FF1" w:rsidRPr="008E2CCE" w:rsidTr="00C02D30">
              <w:trPr>
                <w:trHeight w:val="19"/>
                <w:tblHeader/>
              </w:trPr>
              <w:tc>
                <w:tcPr>
                  <w:tcW w:w="226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jc w:val="center"/>
                    <w:rPr>
                      <w:rFonts w:ascii="Times New Roman" w:hAnsi="Times New Roman" w:cs="Times New Roman"/>
                      <w:sz w:val="24"/>
                      <w:szCs w:val="24"/>
                      <w:lang w:val="en-US"/>
                    </w:rPr>
                  </w:pPr>
                </w:p>
              </w:tc>
              <w:tc>
                <w:tcPr>
                  <w:tcW w:w="7097" w:type="dxa"/>
                  <w:gridSpan w:val="2"/>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eastAsia="Times New Roman" w:hAnsi="Times New Roman" w:cs="Times New Roman"/>
                      <w:b/>
                      <w:bCs/>
                      <w:sz w:val="24"/>
                      <w:szCs w:val="24"/>
                      <w:lang w:val="en-US"/>
                    </w:rPr>
                  </w:pPr>
                  <w:r w:rsidRPr="008E2CCE">
                    <w:rPr>
                      <w:rFonts w:ascii="Times New Roman" w:eastAsia="Times New Roman" w:hAnsi="Times New Roman" w:cs="Times New Roman"/>
                      <w:b/>
                      <w:bCs/>
                      <w:sz w:val="24"/>
                      <w:szCs w:val="24"/>
                      <w:bdr w:val="none" w:sz="0" w:space="0" w:color="auto" w:frame="1"/>
                      <w:lang w:val="en-US"/>
                    </w:rPr>
                    <w:t>Volumes in milliliters</w:t>
                  </w:r>
                </w:p>
              </w:tc>
            </w:tr>
            <w:tr w:rsidR="00264FF1" w:rsidRPr="008E2CCE" w:rsidTr="00C02D30">
              <w:trPr>
                <w:trHeight w:val="19"/>
                <w:tblHeader/>
              </w:trPr>
              <w:tc>
                <w:tcPr>
                  <w:tcW w:w="226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eastAsia="Times New Roman" w:hAnsi="Times New Roman" w:cs="Times New Roman"/>
                      <w:b/>
                      <w:bCs/>
                      <w:sz w:val="24"/>
                      <w:szCs w:val="24"/>
                      <w:lang w:val="en-US"/>
                    </w:rPr>
                  </w:pPr>
                  <w:r w:rsidRPr="008E2CCE">
                    <w:rPr>
                      <w:rFonts w:ascii="Times New Roman" w:eastAsia="Times New Roman" w:hAnsi="Times New Roman" w:cs="Times New Roman"/>
                      <w:b/>
                      <w:bCs/>
                      <w:sz w:val="24"/>
                      <w:szCs w:val="24"/>
                      <w:bdr w:val="none" w:sz="0" w:space="0" w:color="auto" w:frame="1"/>
                      <w:lang w:val="en-US"/>
                    </w:rPr>
                    <w:t xml:space="preserve">Reference </w:t>
                  </w:r>
                  <w:r w:rsidRPr="008E2CCE">
                    <w:rPr>
                      <w:rFonts w:ascii="Times New Roman" w:eastAsia="Times New Roman" w:hAnsi="Times New Roman" w:cs="Times New Roman"/>
                      <w:b/>
                      <w:bCs/>
                      <w:sz w:val="24"/>
                      <w:szCs w:val="24"/>
                      <w:lang w:val="en-US"/>
                    </w:rPr>
                    <w:t>Solution</w:t>
                  </w:r>
                </w:p>
              </w:tc>
              <w:tc>
                <w:tcPr>
                  <w:tcW w:w="2977"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eastAsia="Times New Roman" w:hAnsi="Times New Roman" w:cs="Times New Roman"/>
                      <w:b/>
                      <w:bCs/>
                      <w:sz w:val="24"/>
                      <w:szCs w:val="24"/>
                      <w:lang w:val="en-US"/>
                    </w:rPr>
                  </w:pPr>
                  <w:r w:rsidRPr="008E2CCE">
                    <w:rPr>
                      <w:rFonts w:ascii="Times New Roman" w:eastAsia="Times New Roman" w:hAnsi="Times New Roman" w:cs="Times New Roman"/>
                      <w:b/>
                      <w:bCs/>
                      <w:sz w:val="24"/>
                      <w:szCs w:val="24"/>
                      <w:bdr w:val="none" w:sz="0" w:space="0" w:color="auto" w:frame="1"/>
                      <w:lang w:val="en-US"/>
                    </w:rPr>
                    <w:t xml:space="preserve">Standard solution </w:t>
                  </w:r>
                  <w:r w:rsidR="003347C4" w:rsidRPr="008E2CCE">
                    <w:rPr>
                      <w:rFonts w:ascii="Times New Roman" w:eastAsia="Times New Roman" w:hAnsi="Times New Roman" w:cs="Times New Roman"/>
                      <w:b/>
                      <w:bCs/>
                      <w:sz w:val="24"/>
                      <w:szCs w:val="24"/>
                      <w:bdr w:val="none" w:sz="0" w:space="0" w:color="auto" w:frame="1"/>
                      <w:lang w:val="en-US"/>
                    </w:rPr>
                    <w:t>Y</w:t>
                  </w:r>
                </w:p>
              </w:tc>
              <w:tc>
                <w:tcPr>
                  <w:tcW w:w="41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eastAsia="Times New Roman" w:hAnsi="Times New Roman" w:cs="Times New Roman"/>
                      <w:b/>
                      <w:bCs/>
                      <w:sz w:val="24"/>
                      <w:szCs w:val="24"/>
                      <w:lang w:val="en-US"/>
                    </w:rPr>
                  </w:pPr>
                  <w:r w:rsidRPr="008E2CCE">
                    <w:rPr>
                      <w:rFonts w:ascii="Times New Roman" w:eastAsia="Times New Roman" w:hAnsi="Times New Roman" w:cs="Times New Roman"/>
                      <w:b/>
                      <w:bCs/>
                      <w:sz w:val="24"/>
                      <w:szCs w:val="24"/>
                      <w:bdr w:val="none" w:sz="0" w:space="0" w:color="auto" w:frame="1"/>
                      <w:lang w:val="en-US"/>
                    </w:rPr>
                    <w:t xml:space="preserve">Hydrochloric acid </w:t>
                  </w:r>
                  <w:r w:rsidRPr="008E2CCE">
                    <w:rPr>
                      <w:rFonts w:ascii="Times New Roman" w:eastAsia="Times New Roman" w:hAnsi="Times New Roman" w:cs="Times New Roman"/>
                      <w:b/>
                      <w:bCs/>
                      <w:sz w:val="24"/>
                      <w:szCs w:val="24"/>
                      <w:lang w:val="en-US"/>
                    </w:rPr>
                    <w:t>(10 g/L HCl)</w:t>
                  </w:r>
                </w:p>
              </w:tc>
            </w:tr>
            <w:tr w:rsidR="00264FF1" w:rsidRPr="008E2CCE" w:rsidTr="00C02D30">
              <w:trPr>
                <w:trHeight w:val="19"/>
              </w:trPr>
              <w:tc>
                <w:tcPr>
                  <w:tcW w:w="2263"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eastAsia="Times New Roman" w:hAnsi="Times New Roman" w:cs="Times New Roman"/>
                      <w:sz w:val="24"/>
                      <w:szCs w:val="24"/>
                      <w:lang w:val="en-US"/>
                    </w:rPr>
                  </w:pPr>
                  <w:r w:rsidRPr="008E2CCE">
                    <w:rPr>
                      <w:rFonts w:ascii="Times New Roman" w:hAnsi="Times New Roman" w:cs="Times New Roman"/>
                      <w:sz w:val="24"/>
                      <w:szCs w:val="24"/>
                    </w:rPr>
                    <w:t>Y</w:t>
                  </w:r>
                  <w:r w:rsidRPr="008E2CCE">
                    <w:rPr>
                      <w:rFonts w:ascii="Times New Roman" w:hAnsi="Times New Roman" w:cs="Times New Roman"/>
                      <w:sz w:val="24"/>
                      <w:szCs w:val="24"/>
                      <w:vertAlign w:val="subscript"/>
                    </w:rPr>
                    <w:t>7</w:t>
                  </w:r>
                </w:p>
              </w:tc>
              <w:tc>
                <w:tcPr>
                  <w:tcW w:w="2977"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3347C4" w:rsidP="008E2CCE">
                  <w:pPr>
                    <w:spacing w:after="0" w:line="360" w:lineRule="auto"/>
                    <w:ind w:left="-15"/>
                    <w:jc w:val="center"/>
                    <w:textAlignment w:val="baseline"/>
                    <w:rPr>
                      <w:rFonts w:ascii="Times New Roman" w:eastAsia="Times New Roman" w:hAnsi="Times New Roman" w:cs="Times New Roman"/>
                      <w:sz w:val="24"/>
                      <w:szCs w:val="24"/>
                      <w:lang w:val="en-US"/>
                    </w:rPr>
                  </w:pPr>
                  <w:r w:rsidRPr="008E2CCE">
                    <w:rPr>
                      <w:rFonts w:ascii="Times New Roman" w:hAnsi="Times New Roman" w:cs="Times New Roman"/>
                      <w:sz w:val="24"/>
                      <w:szCs w:val="24"/>
                    </w:rPr>
                    <w:t>2.5</w:t>
                  </w:r>
                </w:p>
              </w:tc>
              <w:tc>
                <w:tcPr>
                  <w:tcW w:w="4120" w:type="dxa"/>
                  <w:tcBorders>
                    <w:top w:val="single" w:sz="4" w:space="0" w:color="auto"/>
                    <w:left w:val="single" w:sz="4" w:space="0" w:color="auto"/>
                    <w:bottom w:val="single" w:sz="4" w:space="0" w:color="auto"/>
                    <w:right w:val="single" w:sz="4" w:space="0" w:color="auto"/>
                  </w:tcBorders>
                  <w:shd w:val="clear" w:color="auto" w:fill="FFFFFF"/>
                  <w:tcMar>
                    <w:top w:w="75" w:type="dxa"/>
                    <w:left w:w="75" w:type="dxa"/>
                    <w:bottom w:w="75" w:type="dxa"/>
                    <w:right w:w="75" w:type="dxa"/>
                  </w:tcMar>
                  <w:hideMark/>
                </w:tcPr>
                <w:p w:rsidR="00264FF1" w:rsidRPr="008E2CCE" w:rsidRDefault="00264FF1" w:rsidP="008E2CCE">
                  <w:pPr>
                    <w:spacing w:after="0" w:line="360" w:lineRule="auto"/>
                    <w:ind w:left="-15"/>
                    <w:jc w:val="center"/>
                    <w:textAlignment w:val="baseline"/>
                    <w:rPr>
                      <w:rFonts w:ascii="Times New Roman" w:eastAsia="Times New Roman" w:hAnsi="Times New Roman" w:cs="Times New Roman"/>
                      <w:sz w:val="24"/>
                      <w:szCs w:val="24"/>
                      <w:lang w:val="en-US"/>
                    </w:rPr>
                  </w:pPr>
                  <w:r w:rsidRPr="008E2CCE">
                    <w:rPr>
                      <w:rFonts w:ascii="Times New Roman" w:eastAsia="Times New Roman" w:hAnsi="Times New Roman" w:cs="Times New Roman"/>
                      <w:sz w:val="24"/>
                      <w:szCs w:val="24"/>
                      <w:lang w:val="en-US"/>
                    </w:rPr>
                    <w:t>9</w:t>
                  </w:r>
                  <w:r w:rsidR="003347C4" w:rsidRPr="008E2CCE">
                    <w:rPr>
                      <w:rFonts w:ascii="Times New Roman" w:eastAsia="Times New Roman" w:hAnsi="Times New Roman" w:cs="Times New Roman"/>
                      <w:sz w:val="24"/>
                      <w:szCs w:val="24"/>
                      <w:lang w:val="en-US"/>
                    </w:rPr>
                    <w:t>7</w:t>
                  </w:r>
                  <w:r w:rsidRPr="008E2CCE">
                    <w:rPr>
                      <w:rFonts w:ascii="Times New Roman" w:eastAsia="Times New Roman" w:hAnsi="Times New Roman" w:cs="Times New Roman"/>
                      <w:sz w:val="24"/>
                      <w:szCs w:val="24"/>
                      <w:lang w:val="en-US"/>
                    </w:rPr>
                    <w:t>.</w:t>
                  </w:r>
                  <w:r w:rsidR="003347C4" w:rsidRPr="008E2CCE">
                    <w:rPr>
                      <w:rFonts w:ascii="Times New Roman" w:eastAsia="Times New Roman" w:hAnsi="Times New Roman" w:cs="Times New Roman"/>
                      <w:sz w:val="24"/>
                      <w:szCs w:val="24"/>
                      <w:lang w:val="en-US"/>
                    </w:rPr>
                    <w:t>5</w:t>
                  </w:r>
                </w:p>
              </w:tc>
            </w:tr>
          </w:tbl>
          <w:p w:rsidR="00264FF1" w:rsidRPr="008E2CCE" w:rsidRDefault="00264FF1" w:rsidP="008E2CCE">
            <w:pPr>
              <w:spacing w:line="360" w:lineRule="auto"/>
              <w:ind w:left="-15"/>
              <w:jc w:val="both"/>
              <w:rPr>
                <w:rFonts w:ascii="Times New Roman" w:hAnsi="Times New Roman" w:cs="Times New Roman"/>
                <w:b/>
                <w:sz w:val="24"/>
                <w:szCs w:val="24"/>
              </w:rPr>
            </w:pPr>
          </w:p>
          <w:p w:rsidR="00264FF1" w:rsidRPr="008E2CCE" w:rsidRDefault="00264FF1" w:rsidP="008E2CCE">
            <w:pPr>
              <w:spacing w:line="360" w:lineRule="auto"/>
              <w:ind w:left="-15"/>
              <w:jc w:val="both"/>
              <w:rPr>
                <w:rFonts w:ascii="Times New Roman" w:hAnsi="Times New Roman" w:cs="Times New Roman"/>
                <w:b/>
                <w:sz w:val="24"/>
                <w:szCs w:val="24"/>
              </w:rPr>
            </w:pPr>
            <w:r w:rsidRPr="008E2CCE">
              <w:rPr>
                <w:rFonts w:ascii="Times New Roman" w:hAnsi="Times New Roman" w:cs="Times New Roman"/>
                <w:b/>
                <w:sz w:val="24"/>
                <w:szCs w:val="24"/>
              </w:rPr>
              <w:t xml:space="preserve">Procedure: </w:t>
            </w:r>
            <w:r w:rsidRPr="008E2CCE">
              <w:rPr>
                <w:rFonts w:ascii="Times New Roman" w:hAnsi="Times New Roman" w:cs="Times New Roman"/>
                <w:sz w:val="24"/>
                <w:szCs w:val="24"/>
              </w:rPr>
              <w:t xml:space="preserve">Using identical tubes of colourless, transparent, neutral glass with a flat base and an internal diameter of 15 mm to 25 mm, compare the liquid to be examined with water R or the solvent or the reference solution </w:t>
            </w:r>
            <w:r w:rsidR="002B2D75" w:rsidRPr="008E2CCE">
              <w:rPr>
                <w:rFonts w:ascii="Times New Roman" w:hAnsi="Times New Roman" w:cs="Times New Roman"/>
                <w:sz w:val="24"/>
                <w:szCs w:val="24"/>
              </w:rPr>
              <w:t>Y</w:t>
            </w:r>
            <w:r w:rsidR="002B2D75" w:rsidRPr="008E2CCE">
              <w:rPr>
                <w:rFonts w:ascii="Times New Roman" w:hAnsi="Times New Roman" w:cs="Times New Roman"/>
                <w:sz w:val="24"/>
                <w:szCs w:val="24"/>
                <w:vertAlign w:val="subscript"/>
              </w:rPr>
              <w:t>7</w:t>
            </w:r>
            <w:r w:rsidRPr="008E2CCE">
              <w:rPr>
                <w:rFonts w:ascii="Times New Roman" w:hAnsi="Times New Roman" w:cs="Times New Roman"/>
                <w:sz w:val="24"/>
                <w:szCs w:val="24"/>
              </w:rPr>
              <w:t>, the depth of the layer being 40 mm.</w:t>
            </w:r>
            <w:r w:rsidR="00C02D30" w:rsidRPr="008E2CCE">
              <w:rPr>
                <w:rFonts w:ascii="Times New Roman" w:hAnsi="Times New Roman" w:cs="Times New Roman"/>
                <w:sz w:val="24"/>
                <w:szCs w:val="24"/>
              </w:rPr>
              <w:t xml:space="preserve"> </w:t>
            </w:r>
            <w:r w:rsidRPr="008E2CCE">
              <w:rPr>
                <w:rFonts w:ascii="Times New Roman" w:hAnsi="Times New Roman" w:cs="Times New Roman"/>
                <w:sz w:val="24"/>
                <w:szCs w:val="24"/>
              </w:rPr>
              <w:t>Compare the colours in diffused daylight, viewing vertically against a white background.</w:t>
            </w:r>
          </w:p>
          <w:p w:rsidR="00264FF1" w:rsidRPr="008E2CCE" w:rsidRDefault="00264FF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Observation: __________________________________________________________________________.</w:t>
            </w:r>
          </w:p>
          <w:p w:rsidR="00264FF1" w:rsidRPr="008E2CCE" w:rsidRDefault="00264FF1"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Solution S is clear and not more intensely coloured than reference solution </w:t>
            </w:r>
            <w:r w:rsidR="00927676" w:rsidRPr="008E2CCE">
              <w:rPr>
                <w:rFonts w:ascii="Times New Roman" w:hAnsi="Times New Roman" w:cs="Times New Roman"/>
                <w:sz w:val="24"/>
                <w:szCs w:val="24"/>
              </w:rPr>
              <w:t>Y</w:t>
            </w:r>
            <w:r w:rsidR="00927676" w:rsidRPr="008E2CCE">
              <w:rPr>
                <w:rFonts w:ascii="Times New Roman" w:hAnsi="Times New Roman" w:cs="Times New Roman"/>
                <w:sz w:val="24"/>
                <w:szCs w:val="24"/>
                <w:vertAlign w:val="subscript"/>
              </w:rPr>
              <w:t>7</w:t>
            </w:r>
            <w:r w:rsidRPr="008E2CCE">
              <w:rPr>
                <w:rFonts w:ascii="Times New Roman" w:hAnsi="Times New Roman" w:cs="Times New Roman"/>
                <w:sz w:val="24"/>
                <w:szCs w:val="24"/>
              </w:rPr>
              <w:t>.</w:t>
            </w:r>
          </w:p>
          <w:p w:rsidR="00264FF1" w:rsidRPr="008E2CCE" w:rsidRDefault="00264FF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264FF1" w:rsidRPr="008E2CCE" w:rsidRDefault="00264FF1"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DA19C1" w:rsidRPr="008E2CCE" w:rsidTr="00C02D30">
        <w:tc>
          <w:tcPr>
            <w:tcW w:w="637" w:type="dxa"/>
          </w:tcPr>
          <w:p w:rsidR="00DA19C1" w:rsidRPr="008E2CCE" w:rsidRDefault="005C4631"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lastRenderedPageBreak/>
              <w:t>5</w:t>
            </w:r>
            <w:r w:rsidR="00DA19C1" w:rsidRPr="008E2CCE">
              <w:rPr>
                <w:rFonts w:ascii="Times New Roman" w:hAnsi="Times New Roman" w:cs="Times New Roman"/>
                <w:b/>
                <w:sz w:val="24"/>
                <w:szCs w:val="24"/>
              </w:rPr>
              <w:t>.0</w:t>
            </w:r>
          </w:p>
        </w:tc>
        <w:tc>
          <w:tcPr>
            <w:tcW w:w="10420" w:type="dxa"/>
            <w:gridSpan w:val="2"/>
          </w:tcPr>
          <w:p w:rsidR="00DA19C1" w:rsidRPr="008E2CCE" w:rsidRDefault="00DA19C1"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pH (IP/BP):</w:t>
            </w:r>
          </w:p>
        </w:tc>
      </w:tr>
      <w:tr w:rsidR="00DA19C1" w:rsidRPr="008E2CCE" w:rsidTr="00C02D30">
        <w:tc>
          <w:tcPr>
            <w:tcW w:w="11057" w:type="dxa"/>
            <w:gridSpan w:val="3"/>
          </w:tcPr>
          <w:p w:rsidR="00DA19C1" w:rsidRPr="008E2CCE" w:rsidRDefault="00DA19C1"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DA19C1" w:rsidRPr="008E2CCE" w:rsidRDefault="00DA19C1"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Dissolve </w:t>
            </w:r>
            <w:r w:rsidR="002962DC" w:rsidRPr="008E2CCE">
              <w:rPr>
                <w:rFonts w:ascii="Times New Roman" w:hAnsi="Times New Roman" w:cs="Times New Roman"/>
                <w:sz w:val="24"/>
                <w:szCs w:val="24"/>
              </w:rPr>
              <w:t>________ (</w:t>
            </w:r>
            <w:r w:rsidRPr="008E2CCE">
              <w:rPr>
                <w:rFonts w:ascii="Times New Roman" w:hAnsi="Times New Roman" w:cs="Times New Roman"/>
                <w:sz w:val="24"/>
                <w:szCs w:val="24"/>
              </w:rPr>
              <w:t>5.0 g</w:t>
            </w:r>
            <w:r w:rsidR="002962DC" w:rsidRPr="008E2CCE">
              <w:rPr>
                <w:rFonts w:ascii="Times New Roman" w:hAnsi="Times New Roman" w:cs="Times New Roman"/>
                <w:sz w:val="24"/>
                <w:szCs w:val="24"/>
              </w:rPr>
              <w:t>)</w:t>
            </w:r>
            <w:r w:rsidRPr="008E2CCE">
              <w:rPr>
                <w:rFonts w:ascii="Times New Roman" w:hAnsi="Times New Roman" w:cs="Times New Roman"/>
                <w:sz w:val="24"/>
                <w:szCs w:val="24"/>
              </w:rPr>
              <w:t xml:space="preserve"> of sample to 100 mL with </w:t>
            </w:r>
            <w:hyperlink r:id="rId8" w:history="1">
              <w:r w:rsidRPr="008E2CCE">
                <w:rPr>
                  <w:rStyle w:val="Hyperlink"/>
                  <w:rFonts w:ascii="Times New Roman" w:hAnsi="Times New Roman" w:cs="Times New Roman"/>
                  <w:iCs/>
                  <w:color w:val="auto"/>
                  <w:sz w:val="24"/>
                  <w:szCs w:val="24"/>
                  <w:u w:val="none"/>
                </w:rPr>
                <w:t>carbon dioxide-free water</w:t>
              </w:r>
            </w:hyperlink>
            <w:r w:rsidRPr="008E2CCE">
              <w:rPr>
                <w:rFonts w:ascii="Times New Roman" w:hAnsi="Times New Roman" w:cs="Times New Roman"/>
                <w:sz w:val="24"/>
                <w:szCs w:val="24"/>
              </w:rPr>
              <w:t>. Measure pH of this solution.</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Observation:</w:t>
            </w:r>
            <w:r w:rsidRPr="008E2CCE">
              <w:rPr>
                <w:rFonts w:ascii="Times New Roman" w:hAnsi="Times New Roman" w:cs="Times New Roman"/>
                <w:sz w:val="24"/>
                <w:szCs w:val="24"/>
              </w:rPr>
              <w:t xml:space="preserve">  ___________________ (As per </w:t>
            </w:r>
            <w:proofErr w:type="gramStart"/>
            <w:r w:rsidR="00FA32A9" w:rsidRPr="008E2CCE">
              <w:rPr>
                <w:rFonts w:ascii="Times New Roman" w:hAnsi="Times New Roman" w:cs="Times New Roman"/>
                <w:sz w:val="24"/>
                <w:szCs w:val="24"/>
              </w:rPr>
              <w:t xml:space="preserve">IP)  </w:t>
            </w:r>
            <w:r w:rsidRPr="008E2CCE">
              <w:rPr>
                <w:rFonts w:ascii="Times New Roman" w:hAnsi="Times New Roman" w:cs="Times New Roman"/>
                <w:sz w:val="24"/>
                <w:szCs w:val="24"/>
              </w:rPr>
              <w:t xml:space="preserve"> </w:t>
            </w:r>
            <w:proofErr w:type="gramEnd"/>
            <w:r w:rsidRPr="008E2CCE">
              <w:rPr>
                <w:rFonts w:ascii="Times New Roman" w:hAnsi="Times New Roman" w:cs="Times New Roman"/>
                <w:sz w:val="24"/>
                <w:szCs w:val="24"/>
              </w:rPr>
              <w:t xml:space="preserve">            ___________________ (As per BP)</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5.9 to 6.3 (As per </w:t>
            </w:r>
            <w:proofErr w:type="gramStart"/>
            <w:r w:rsidR="00FA32A9" w:rsidRPr="008E2CCE">
              <w:rPr>
                <w:rFonts w:ascii="Times New Roman" w:hAnsi="Times New Roman" w:cs="Times New Roman"/>
                <w:sz w:val="24"/>
                <w:szCs w:val="24"/>
              </w:rPr>
              <w:t xml:space="preserve">IP)  </w:t>
            </w:r>
            <w:r w:rsidRPr="008E2CCE">
              <w:rPr>
                <w:rFonts w:ascii="Times New Roman" w:hAnsi="Times New Roman" w:cs="Times New Roman"/>
                <w:sz w:val="24"/>
                <w:szCs w:val="24"/>
              </w:rPr>
              <w:t xml:space="preserve"> </w:t>
            </w:r>
            <w:proofErr w:type="gramEnd"/>
            <w:r w:rsidRPr="008E2CCE">
              <w:rPr>
                <w:rFonts w:ascii="Times New Roman" w:hAnsi="Times New Roman" w:cs="Times New Roman"/>
                <w:sz w:val="24"/>
                <w:szCs w:val="24"/>
              </w:rPr>
              <w:t xml:space="preserve">       5.9 to 6.4 (As per BP)</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DA19C1" w:rsidRPr="008E2CCE" w:rsidRDefault="00DA19C1"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lastRenderedPageBreak/>
              <w:t>Analyzed By: ___________________                                                     Checked By: _____________________</w:t>
            </w:r>
          </w:p>
        </w:tc>
      </w:tr>
      <w:tr w:rsidR="00DA19C1" w:rsidRPr="008E2CCE" w:rsidTr="00C02D30">
        <w:tc>
          <w:tcPr>
            <w:tcW w:w="637" w:type="dxa"/>
          </w:tcPr>
          <w:p w:rsidR="00DA19C1" w:rsidRPr="008E2CCE" w:rsidRDefault="005C4631"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lastRenderedPageBreak/>
              <w:t>6</w:t>
            </w:r>
            <w:r w:rsidR="00DA19C1" w:rsidRPr="008E2CCE">
              <w:rPr>
                <w:rFonts w:ascii="Times New Roman" w:hAnsi="Times New Roman" w:cs="Times New Roman"/>
                <w:b/>
                <w:sz w:val="24"/>
                <w:szCs w:val="24"/>
              </w:rPr>
              <w:t>.0</w:t>
            </w:r>
          </w:p>
        </w:tc>
        <w:tc>
          <w:tcPr>
            <w:tcW w:w="10420" w:type="dxa"/>
            <w:gridSpan w:val="2"/>
          </w:tcPr>
          <w:p w:rsidR="00DA19C1" w:rsidRPr="008E2CCE" w:rsidRDefault="00DA19C1"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Heavy metals (IP):</w:t>
            </w:r>
          </w:p>
        </w:tc>
      </w:tr>
      <w:tr w:rsidR="003917CF" w:rsidRPr="008E2CCE" w:rsidTr="00C02D30">
        <w:tc>
          <w:tcPr>
            <w:tcW w:w="11057" w:type="dxa"/>
            <w:gridSpan w:val="3"/>
          </w:tcPr>
          <w:p w:rsidR="003917CF" w:rsidRPr="008E2CCE" w:rsidRDefault="003917CF"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3917CF" w:rsidRPr="008E2CCE" w:rsidRDefault="003917CF"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ID of std. solution (20 ppm Pb</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____________Date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dilute acetic </w:t>
            </w:r>
            <w:proofErr w:type="spellStart"/>
            <w:proofErr w:type="gramStart"/>
            <w:r w:rsidRPr="008E2CCE">
              <w:rPr>
                <w:rFonts w:ascii="Times New Roman" w:hAnsi="Times New Roman" w:cs="Times New Roman"/>
                <w:sz w:val="24"/>
                <w:szCs w:val="24"/>
              </w:rPr>
              <w:t>acid:_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dilute ammonia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buffer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Thioacetamide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1M Sodium </w:t>
            </w:r>
            <w:proofErr w:type="spellStart"/>
            <w:proofErr w:type="gramStart"/>
            <w:r w:rsidRPr="008E2CCE">
              <w:rPr>
                <w:rFonts w:ascii="Times New Roman" w:hAnsi="Times New Roman" w:cs="Times New Roman"/>
                <w:sz w:val="24"/>
                <w:szCs w:val="24"/>
              </w:rPr>
              <w:t>hydroxide:_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w:t>
            </w:r>
            <w:proofErr w:type="spellStart"/>
            <w:r w:rsidRPr="008E2CCE">
              <w:rPr>
                <w:rFonts w:ascii="Times New Roman" w:hAnsi="Times New Roman" w:cs="Times New Roman"/>
                <w:sz w:val="24"/>
                <w:szCs w:val="24"/>
              </w:rPr>
              <w:t>Glycerin</w:t>
            </w:r>
            <w:proofErr w:type="spellEnd"/>
            <w:r w:rsidRPr="008E2CCE">
              <w:rPr>
                <w:rFonts w:ascii="Times New Roman" w:hAnsi="Times New Roman" w:cs="Times New Roman"/>
                <w:sz w:val="24"/>
                <w:szCs w:val="24"/>
              </w:rPr>
              <w:t xml:space="preserve"> (85%)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Standard solution: </w:t>
            </w:r>
            <w:r w:rsidRPr="008E2CCE">
              <w:rPr>
                <w:rFonts w:ascii="Times New Roman" w:hAnsi="Times New Roman" w:cs="Times New Roman"/>
                <w:sz w:val="24"/>
                <w:szCs w:val="24"/>
              </w:rPr>
              <w:t>Into a 50 ml Nessler cylinder pipette 1.0 ml of lead standard solution (20 ppm Pb) and dilute with water to 25 ml. Adjust with dilute acetic acid or dilute ammonia solution to a pH between 3.0 and 4.0, dilute with water to about 35 ml and mix.</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Thioacetamide Reagent: </w:t>
            </w:r>
            <w:r w:rsidRPr="008E2CCE">
              <w:rPr>
                <w:rFonts w:ascii="Times New Roman" w:hAnsi="Times New Roman" w:cs="Times New Roman"/>
                <w:sz w:val="24"/>
                <w:szCs w:val="24"/>
              </w:rPr>
              <w:t xml:space="preserve">Add 1 ml of mixture of 15 ml of 1M sodium hydroxide, 5 ml of water and 20 ml of </w:t>
            </w:r>
            <w:proofErr w:type="spellStart"/>
            <w:r w:rsidRPr="008E2CCE">
              <w:rPr>
                <w:rFonts w:ascii="Times New Roman" w:hAnsi="Times New Roman" w:cs="Times New Roman"/>
                <w:sz w:val="24"/>
                <w:szCs w:val="24"/>
              </w:rPr>
              <w:t>Glycerin</w:t>
            </w:r>
            <w:proofErr w:type="spellEnd"/>
            <w:r w:rsidRPr="008E2CCE">
              <w:rPr>
                <w:rFonts w:ascii="Times New Roman" w:hAnsi="Times New Roman" w:cs="Times New Roman"/>
                <w:sz w:val="24"/>
                <w:szCs w:val="24"/>
              </w:rPr>
              <w:t xml:space="preserve"> (85%) to 0.2 ml of thioacetamide solution, heat in a water bath for 20 seconds, cool and use immediately.</w:t>
            </w:r>
          </w:p>
          <w:p w:rsidR="003917CF" w:rsidRPr="008E2CCE" w:rsidRDefault="003917CF"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sz w:val="24"/>
                <w:szCs w:val="24"/>
                <w:lang w:val="en-US"/>
              </w:rPr>
              <w:t>Test solution:</w:t>
            </w:r>
            <w:r w:rsidRPr="008E2CCE">
              <w:rPr>
                <w:rFonts w:ascii="Times New Roman" w:hAnsi="Times New Roman" w:cs="Times New Roman"/>
                <w:sz w:val="24"/>
                <w:szCs w:val="24"/>
                <w:lang w:val="en-US"/>
              </w:rPr>
              <w:t xml:space="preserve"> Into a 50 ml Nessler cylinder place 25 ml of the solution prepared for the test dissolve the ________</w:t>
            </w:r>
            <w:proofErr w:type="gramStart"/>
            <w:r w:rsidRPr="008E2CCE">
              <w:rPr>
                <w:rFonts w:ascii="Times New Roman" w:hAnsi="Times New Roman" w:cs="Times New Roman"/>
                <w:sz w:val="24"/>
                <w:szCs w:val="24"/>
                <w:lang w:val="en-US"/>
              </w:rPr>
              <w:t>_(</w:t>
            </w:r>
            <w:proofErr w:type="gramEnd"/>
            <w:r w:rsidRPr="008E2CCE">
              <w:rPr>
                <w:rFonts w:ascii="Times New Roman" w:hAnsi="Times New Roman" w:cs="Times New Roman"/>
                <w:sz w:val="24"/>
                <w:szCs w:val="24"/>
                <w:lang w:val="en-US"/>
              </w:rPr>
              <w:t>2.0) g of the substance under examination in sufficient water to produce 25 ml. Adjust with dilute acetic acid or dilute ammonia solution to a pH between 3.0 to 4.0, dilute with water to about 35 ml and mix.</w:t>
            </w:r>
          </w:p>
          <w:p w:rsidR="003917CF" w:rsidRPr="008E2CCE" w:rsidRDefault="003917CF" w:rsidP="008E2CCE">
            <w:pPr>
              <w:spacing w:line="360" w:lineRule="auto"/>
              <w:ind w:left="-15"/>
              <w:jc w:val="both"/>
              <w:rPr>
                <w:rFonts w:ascii="Times New Roman" w:hAnsi="Times New Roman" w:cs="Times New Roman"/>
                <w:b/>
                <w:sz w:val="24"/>
                <w:szCs w:val="24"/>
                <w:lang w:val="en-US"/>
              </w:rPr>
            </w:pPr>
            <w:r w:rsidRPr="008E2CCE">
              <w:rPr>
                <w:rFonts w:ascii="Times New Roman" w:hAnsi="Times New Roman" w:cs="Times New Roman"/>
                <w:b/>
                <w:sz w:val="24"/>
                <w:szCs w:val="24"/>
                <w:lang w:val="en-US"/>
              </w:rPr>
              <w:t xml:space="preserve">Procedure: </w:t>
            </w:r>
            <w:r w:rsidRPr="008E2CCE">
              <w:rPr>
                <w:rFonts w:ascii="Times New Roman" w:hAnsi="Times New Roman" w:cs="Times New Roman"/>
                <w:sz w:val="24"/>
                <w:szCs w:val="24"/>
              </w:rPr>
              <w:t>To each of the cylinders containing the standard solution and test solution respectively, add 2 ml of buffer solution and 1.2 ml of thioacetamide reagent, dilute to 50 ml with water and mix.</w:t>
            </w:r>
          </w:p>
          <w:p w:rsidR="003917CF" w:rsidRPr="008E2CCE" w:rsidRDefault="003917CF" w:rsidP="008E2CCE">
            <w:pPr>
              <w:spacing w:line="360" w:lineRule="auto"/>
              <w:ind w:left="-15"/>
              <w:jc w:val="both"/>
              <w:rPr>
                <w:rFonts w:ascii="Times New Roman" w:hAnsi="Times New Roman" w:cs="Times New Roman"/>
                <w:sz w:val="24"/>
                <w:szCs w:val="24"/>
              </w:rPr>
            </w:pPr>
            <w:r w:rsidRPr="008E2CCE">
              <w:rPr>
                <w:rFonts w:ascii="Times New Roman" w:hAnsi="Times New Roman" w:cs="Times New Roman"/>
                <w:sz w:val="24"/>
                <w:szCs w:val="24"/>
              </w:rPr>
              <w:t>Allow to stand for 5 minutes and view downwards over a white surface, the colour produced with the test solution is not more intense than that produced with the standard solution.</w:t>
            </w:r>
          </w:p>
          <w:p w:rsidR="003917CF" w:rsidRPr="008E2CCE" w:rsidRDefault="003917CF"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3917CF" w:rsidRPr="008E2CCE" w:rsidRDefault="003917CF" w:rsidP="008E2CCE">
            <w:pPr>
              <w:spacing w:line="360" w:lineRule="auto"/>
              <w:jc w:val="both"/>
              <w:rPr>
                <w:rFonts w:ascii="Times New Roman" w:hAnsi="Times New Roman" w:cs="Times New Roman"/>
                <w:sz w:val="24"/>
                <w:szCs w:val="24"/>
                <w:shd w:val="clear" w:color="auto" w:fill="FFFFFF"/>
              </w:rPr>
            </w:pPr>
            <w:r w:rsidRPr="008E2CCE">
              <w:rPr>
                <w:rFonts w:ascii="Times New Roman" w:hAnsi="Times New Roman" w:cs="Times New Roman"/>
                <w:b/>
                <w:sz w:val="24"/>
                <w:szCs w:val="24"/>
                <w:shd w:val="clear" w:color="auto" w:fill="FFFFFF"/>
              </w:rPr>
              <w:lastRenderedPageBreak/>
              <w:t xml:space="preserve">Acceptance criteria: </w:t>
            </w:r>
            <w:r w:rsidRPr="008E2CCE">
              <w:rPr>
                <w:rFonts w:ascii="Times New Roman" w:hAnsi="Times New Roman" w:cs="Times New Roman"/>
                <w:sz w:val="24"/>
                <w:szCs w:val="24"/>
                <w:shd w:val="clear" w:color="auto" w:fill="FFFFFF"/>
              </w:rPr>
              <w:t>10 ppm</w:t>
            </w:r>
          </w:p>
          <w:p w:rsidR="003917CF" w:rsidRPr="008E2CCE" w:rsidRDefault="003917CF"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3917CF" w:rsidRPr="008E2CCE" w:rsidRDefault="003917CF"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C4506C" w:rsidRPr="008E2CCE" w:rsidTr="00C02D30">
        <w:tc>
          <w:tcPr>
            <w:tcW w:w="637" w:type="dxa"/>
            <w:hideMark/>
          </w:tcPr>
          <w:p w:rsidR="00C4506C" w:rsidRPr="008E2CCE" w:rsidRDefault="0013676D"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5C4631" w:rsidRPr="008E2CCE">
              <w:rPr>
                <w:rFonts w:ascii="Times New Roman" w:hAnsi="Times New Roman" w:cs="Times New Roman"/>
                <w:b/>
                <w:sz w:val="24"/>
                <w:szCs w:val="24"/>
              </w:rPr>
              <w:t>7</w:t>
            </w:r>
            <w:r w:rsidR="00C4506C" w:rsidRPr="008E2CCE">
              <w:rPr>
                <w:rFonts w:ascii="Times New Roman" w:hAnsi="Times New Roman" w:cs="Times New Roman"/>
                <w:b/>
                <w:sz w:val="24"/>
                <w:szCs w:val="24"/>
              </w:rPr>
              <w:t>.0</w:t>
            </w:r>
          </w:p>
        </w:tc>
        <w:tc>
          <w:tcPr>
            <w:tcW w:w="10420" w:type="dxa"/>
            <w:gridSpan w:val="2"/>
          </w:tcPr>
          <w:p w:rsidR="00C4506C" w:rsidRPr="008E2CCE" w:rsidRDefault="00C4506C"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Chlorides</w:t>
            </w:r>
            <w:r w:rsidR="00C13063" w:rsidRPr="008E2CCE">
              <w:rPr>
                <w:rFonts w:ascii="Times New Roman" w:hAnsi="Times New Roman" w:cs="Times New Roman"/>
                <w:b/>
                <w:bCs/>
                <w:sz w:val="24"/>
                <w:szCs w:val="24"/>
              </w:rPr>
              <w:t xml:space="preserve"> </w:t>
            </w:r>
            <w:r w:rsidRPr="008E2CCE">
              <w:rPr>
                <w:rFonts w:ascii="Times New Roman" w:hAnsi="Times New Roman" w:cs="Times New Roman"/>
                <w:b/>
                <w:bCs/>
                <w:sz w:val="24"/>
                <w:szCs w:val="24"/>
              </w:rPr>
              <w:t>(</w:t>
            </w:r>
            <w:r w:rsidR="00C13063" w:rsidRPr="008E2CCE">
              <w:rPr>
                <w:rFonts w:ascii="Times New Roman" w:hAnsi="Times New Roman" w:cs="Times New Roman"/>
                <w:b/>
                <w:bCs/>
                <w:sz w:val="24"/>
                <w:szCs w:val="24"/>
              </w:rPr>
              <w:t>IP/</w:t>
            </w:r>
            <w:r w:rsidRPr="008E2CCE">
              <w:rPr>
                <w:rFonts w:ascii="Times New Roman" w:hAnsi="Times New Roman" w:cs="Times New Roman"/>
                <w:b/>
                <w:bCs/>
                <w:sz w:val="24"/>
                <w:szCs w:val="24"/>
              </w:rPr>
              <w:t>BP</w:t>
            </w:r>
            <w:r w:rsidR="00C13063" w:rsidRPr="008E2CCE">
              <w:rPr>
                <w:rFonts w:ascii="Times New Roman" w:hAnsi="Times New Roman" w:cs="Times New Roman"/>
                <w:b/>
                <w:bCs/>
                <w:sz w:val="24"/>
                <w:szCs w:val="24"/>
              </w:rPr>
              <w:t>/USP</w:t>
            </w:r>
            <w:r w:rsidRPr="008E2CCE">
              <w:rPr>
                <w:rFonts w:ascii="Times New Roman" w:hAnsi="Times New Roman" w:cs="Times New Roman"/>
                <w:b/>
                <w:bCs/>
                <w:sz w:val="24"/>
                <w:szCs w:val="24"/>
              </w:rPr>
              <w:t>):</w:t>
            </w:r>
          </w:p>
        </w:tc>
      </w:tr>
      <w:tr w:rsidR="00C13063" w:rsidRPr="008E2CCE" w:rsidTr="00C02D30">
        <w:tc>
          <w:tcPr>
            <w:tcW w:w="637" w:type="dxa"/>
          </w:tcPr>
          <w:p w:rsidR="00C13063" w:rsidRPr="008E2CCE" w:rsidRDefault="00C13063"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w:t>
            </w:r>
          </w:p>
        </w:tc>
        <w:tc>
          <w:tcPr>
            <w:tcW w:w="10420" w:type="dxa"/>
            <w:gridSpan w:val="2"/>
          </w:tcPr>
          <w:p w:rsidR="00C13063" w:rsidRPr="008E2CCE" w:rsidRDefault="00C13063"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As per BP:</w:t>
            </w:r>
          </w:p>
        </w:tc>
      </w:tr>
      <w:tr w:rsidR="00C4506C" w:rsidRPr="008E2CCE" w:rsidTr="00C02D30">
        <w:tc>
          <w:tcPr>
            <w:tcW w:w="11057" w:type="dxa"/>
            <w:gridSpan w:val="3"/>
          </w:tcPr>
          <w:p w:rsidR="00C4506C" w:rsidRPr="008E2CCE" w:rsidRDefault="00C4506C"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C13063" w:rsidRPr="008E2CCE" w:rsidRDefault="00C13063"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C13063" w:rsidRPr="008E2CCE" w:rsidRDefault="00C13063"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ID of std. solution (5 ppm cl</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_______________Date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_____________</w:t>
            </w:r>
          </w:p>
          <w:p w:rsidR="00C13063" w:rsidRPr="008E2CCE" w:rsidRDefault="00C13063"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silver nitrate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_______________</w:t>
            </w:r>
          </w:p>
          <w:p w:rsidR="00C4506C" w:rsidRPr="008E2CCE" w:rsidRDefault="00C4506C"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Sample solution: </w:t>
            </w:r>
            <w:r w:rsidRPr="008E2CCE">
              <w:rPr>
                <w:rFonts w:ascii="Times New Roman" w:hAnsi="Times New Roman" w:cs="Times New Roman"/>
                <w:sz w:val="24"/>
                <w:szCs w:val="24"/>
                <w:shd w:val="clear" w:color="auto" w:fill="FFFFFF"/>
              </w:rPr>
              <w:t xml:space="preserve">Dissolve </w:t>
            </w:r>
            <w:r w:rsidR="00C13063" w:rsidRPr="008E2CCE">
              <w:rPr>
                <w:rFonts w:ascii="Times New Roman" w:hAnsi="Times New Roman" w:cs="Times New Roman"/>
                <w:sz w:val="24"/>
                <w:szCs w:val="24"/>
                <w:shd w:val="clear" w:color="auto" w:fill="FFFFFF"/>
              </w:rPr>
              <w:t>________</w:t>
            </w:r>
            <w:proofErr w:type="gramStart"/>
            <w:r w:rsidR="00C13063" w:rsidRPr="008E2CCE">
              <w:rPr>
                <w:rFonts w:ascii="Times New Roman" w:hAnsi="Times New Roman" w:cs="Times New Roman"/>
                <w:sz w:val="24"/>
                <w:szCs w:val="24"/>
                <w:shd w:val="clear" w:color="auto" w:fill="FFFFFF"/>
              </w:rPr>
              <w:t>_(</w:t>
            </w:r>
            <w:proofErr w:type="gramEnd"/>
            <w:r w:rsidRPr="008E2CCE">
              <w:rPr>
                <w:rFonts w:ascii="Times New Roman" w:hAnsi="Times New Roman" w:cs="Times New Roman"/>
                <w:sz w:val="24"/>
                <w:szCs w:val="24"/>
                <w:shd w:val="clear" w:color="auto" w:fill="FFFFFF"/>
              </w:rPr>
              <w:t>0.67</w:t>
            </w:r>
            <w:r w:rsidR="00C13063" w:rsidRPr="008E2CCE">
              <w:rPr>
                <w:rFonts w:ascii="Times New Roman" w:hAnsi="Times New Roman" w:cs="Times New Roman"/>
                <w:sz w:val="24"/>
                <w:szCs w:val="24"/>
                <w:shd w:val="clear" w:color="auto" w:fill="FFFFFF"/>
              </w:rPr>
              <w:t>)</w:t>
            </w:r>
            <w:r w:rsidRPr="008E2CCE">
              <w:rPr>
                <w:rFonts w:ascii="Times New Roman" w:hAnsi="Times New Roman" w:cs="Times New Roman"/>
                <w:sz w:val="24"/>
                <w:szCs w:val="24"/>
                <w:shd w:val="clear" w:color="auto" w:fill="FFFFFF"/>
              </w:rPr>
              <w:t> g in </w:t>
            </w:r>
            <w:r w:rsidRPr="008E2CCE">
              <w:rPr>
                <w:rStyle w:val="Emphasis"/>
                <w:rFonts w:ascii="Times New Roman" w:hAnsi="Times New Roman" w:cs="Times New Roman"/>
                <w:i w:val="0"/>
                <w:sz w:val="24"/>
                <w:szCs w:val="24"/>
                <w:bdr w:val="none" w:sz="0" w:space="0" w:color="auto" w:frame="1"/>
                <w:shd w:val="clear" w:color="auto" w:fill="FFFFFF"/>
              </w:rPr>
              <w:t>water</w:t>
            </w:r>
            <w:r w:rsidRPr="008E2CCE">
              <w:rPr>
                <w:rFonts w:ascii="Times New Roman" w:hAnsi="Times New Roman" w:cs="Times New Roman"/>
                <w:sz w:val="24"/>
                <w:szCs w:val="24"/>
                <w:shd w:val="clear" w:color="auto" w:fill="FFFFFF"/>
              </w:rPr>
              <w:t xml:space="preserve"> and dilute to 15 mL with the same solvent.</w:t>
            </w:r>
          </w:p>
          <w:p w:rsidR="00C4506C" w:rsidRPr="008E2CCE" w:rsidRDefault="00994F90"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Procedure:</w:t>
            </w:r>
            <w:r w:rsidRPr="008E2CCE">
              <w:rPr>
                <w:rFonts w:ascii="Times New Roman" w:hAnsi="Times New Roman" w:cs="Times New Roman"/>
                <w:sz w:val="24"/>
                <w:szCs w:val="24"/>
              </w:rPr>
              <w:t xml:space="preserve"> </w:t>
            </w:r>
            <w:r w:rsidR="00C4506C" w:rsidRPr="008E2CCE">
              <w:rPr>
                <w:rFonts w:ascii="Times New Roman" w:hAnsi="Times New Roman" w:cs="Times New Roman"/>
                <w:sz w:val="24"/>
                <w:szCs w:val="24"/>
              </w:rPr>
              <w:t xml:space="preserve">To sample </w:t>
            </w:r>
            <w:proofErr w:type="gramStart"/>
            <w:r w:rsidR="00C4506C" w:rsidRPr="008E2CCE">
              <w:rPr>
                <w:rFonts w:ascii="Times New Roman" w:hAnsi="Times New Roman" w:cs="Times New Roman"/>
                <w:sz w:val="24"/>
                <w:szCs w:val="24"/>
              </w:rPr>
              <w:t>solution</w:t>
            </w:r>
            <w:proofErr w:type="gramEnd"/>
            <w:r w:rsidR="00C4506C" w:rsidRPr="008E2CCE">
              <w:rPr>
                <w:rFonts w:ascii="Times New Roman" w:hAnsi="Times New Roman" w:cs="Times New Roman"/>
                <w:sz w:val="24"/>
                <w:szCs w:val="24"/>
              </w:rPr>
              <w:t xml:space="preserve"> add 1 mL of dilute nitric acid and pour the mixture as a single addition into a test tube containing 1 mL of silver nitrate solution R2. Prepare a standard in a same manner using 10 mL of chloride standard solution (5 ppm Cl) and 5 mL of water. Examine the tubes laterally against a black background.</w:t>
            </w:r>
          </w:p>
          <w:p w:rsidR="00C4506C" w:rsidRPr="008E2CCE" w:rsidRDefault="00C4506C"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After standing for 5 min protected from light, any opalescence in the test solution is not more intense than that in the standard.</w:t>
            </w:r>
          </w:p>
          <w:p w:rsidR="00994F90" w:rsidRPr="008E2CCE" w:rsidRDefault="00994F90"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C13063" w:rsidRPr="008E2CCE" w:rsidRDefault="00C13063"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shd w:val="clear" w:color="auto" w:fill="FFFFFF"/>
              </w:rPr>
              <w:t xml:space="preserve">Acceptance criteria: </w:t>
            </w:r>
            <w:r w:rsidRPr="008E2CCE">
              <w:rPr>
                <w:rFonts w:ascii="Times New Roman" w:hAnsi="Times New Roman" w:cs="Times New Roman"/>
                <w:sz w:val="24"/>
                <w:szCs w:val="24"/>
                <w:shd w:val="clear" w:color="auto" w:fill="FFFFFF"/>
              </w:rPr>
              <w:t>Max 75 ppm</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C4506C" w:rsidRPr="008E2CCE" w:rsidRDefault="00C4506C"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r w:rsidR="00C4506C" w:rsidRPr="008E2CCE" w:rsidTr="00C02D30">
        <w:tc>
          <w:tcPr>
            <w:tcW w:w="637" w:type="dxa"/>
            <w:hideMark/>
          </w:tcPr>
          <w:p w:rsidR="00C4506C" w:rsidRPr="008E2CCE" w:rsidRDefault="00994F90"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B.</w:t>
            </w:r>
          </w:p>
        </w:tc>
        <w:tc>
          <w:tcPr>
            <w:tcW w:w="10420" w:type="dxa"/>
            <w:gridSpan w:val="2"/>
          </w:tcPr>
          <w:p w:rsidR="00C4506C" w:rsidRPr="008E2CCE" w:rsidRDefault="00994F90"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As per USP</w:t>
            </w:r>
            <w:r w:rsidR="00C4506C" w:rsidRPr="008E2CCE">
              <w:rPr>
                <w:rFonts w:ascii="Times New Roman" w:hAnsi="Times New Roman" w:cs="Times New Roman"/>
                <w:b/>
                <w:bCs/>
                <w:sz w:val="24"/>
                <w:szCs w:val="24"/>
              </w:rPr>
              <w:t>:</w:t>
            </w:r>
          </w:p>
        </w:tc>
      </w:tr>
      <w:tr w:rsidR="00C4506C" w:rsidRPr="008E2CCE" w:rsidTr="00C02D30">
        <w:tc>
          <w:tcPr>
            <w:tcW w:w="11057" w:type="dxa"/>
            <w:gridSpan w:val="3"/>
          </w:tcPr>
          <w:p w:rsidR="00C4506C" w:rsidRPr="008E2CCE" w:rsidRDefault="00C4506C"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994F90" w:rsidRPr="008E2CCE" w:rsidRDefault="00994F9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994F90" w:rsidRPr="008E2CCE" w:rsidRDefault="00994F9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0.02N </w:t>
            </w:r>
            <w:proofErr w:type="spellStart"/>
            <w:proofErr w:type="gramStart"/>
            <w:r w:rsidRPr="008E2CCE">
              <w:rPr>
                <w:rFonts w:ascii="Times New Roman" w:hAnsi="Times New Roman" w:cs="Times New Roman"/>
                <w:sz w:val="24"/>
                <w:szCs w:val="24"/>
              </w:rPr>
              <w:t>HCl:_</w:t>
            </w:r>
            <w:proofErr w:type="gramEnd"/>
            <w:r w:rsidRPr="008E2CCE">
              <w:rPr>
                <w:rFonts w:ascii="Times New Roman" w:hAnsi="Times New Roman" w:cs="Times New Roman"/>
                <w:sz w:val="24"/>
                <w:szCs w:val="24"/>
              </w:rPr>
              <w:t>_______________Date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_____________</w:t>
            </w:r>
          </w:p>
          <w:p w:rsidR="00994F90" w:rsidRPr="008E2CCE" w:rsidRDefault="00994F9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lastRenderedPageBreak/>
              <w:t xml:space="preserve">ID of silver nitrate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_______________</w:t>
            </w:r>
          </w:p>
          <w:p w:rsidR="00C4506C" w:rsidRPr="008E2CCE" w:rsidRDefault="00C4506C"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Procedure:</w:t>
            </w:r>
            <w:r w:rsidR="00994F90" w:rsidRPr="008E2CCE">
              <w:rPr>
                <w:rFonts w:ascii="Times New Roman" w:hAnsi="Times New Roman" w:cs="Times New Roman"/>
                <w:b/>
                <w:sz w:val="24"/>
                <w:szCs w:val="24"/>
              </w:rPr>
              <w:t xml:space="preserve"> </w:t>
            </w:r>
            <w:r w:rsidRPr="008E2CCE">
              <w:rPr>
                <w:rFonts w:ascii="Times New Roman" w:hAnsi="Times New Roman" w:cs="Times New Roman"/>
                <w:sz w:val="24"/>
                <w:szCs w:val="24"/>
              </w:rPr>
              <w:t xml:space="preserve">Dissolve the </w:t>
            </w:r>
            <w:r w:rsidR="00994F90" w:rsidRPr="008E2CCE">
              <w:rPr>
                <w:rFonts w:ascii="Times New Roman" w:hAnsi="Times New Roman" w:cs="Times New Roman"/>
                <w:sz w:val="24"/>
                <w:szCs w:val="24"/>
              </w:rPr>
              <w:t>_________</w:t>
            </w:r>
            <w:proofErr w:type="gramStart"/>
            <w:r w:rsidR="00994F90"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w:t>
            </w:r>
            <w:r w:rsidR="00994F90" w:rsidRPr="008E2CCE">
              <w:rPr>
                <w:rFonts w:ascii="Times New Roman" w:hAnsi="Times New Roman" w:cs="Times New Roman"/>
                <w:sz w:val="24"/>
                <w:szCs w:val="24"/>
              </w:rPr>
              <w:t>.0)</w:t>
            </w:r>
            <w:r w:rsidRPr="008E2CCE">
              <w:rPr>
                <w:rFonts w:ascii="Times New Roman" w:hAnsi="Times New Roman" w:cs="Times New Roman"/>
                <w:sz w:val="24"/>
                <w:szCs w:val="24"/>
              </w:rPr>
              <w:t xml:space="preserve"> g of Glycine in 30 to 40 mL of water and, if necessary, neutralize the solution with nitric acid to litmus. Add 1 mL each of nitric acid and of silver nitrate TS and sufficient water to make 50 ml. Mix, and allow to stand for 5 minutes protected from direct sunlight. Compare the turbidity, if any, with that produced in a solution containing the 0.10 mL of 0.020 N hydrochloric acid.</w:t>
            </w:r>
          </w:p>
          <w:p w:rsidR="00994F90" w:rsidRPr="008E2CCE" w:rsidRDefault="00994F90"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C4506C" w:rsidRPr="008E2CCE" w:rsidRDefault="00C4506C"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NMT 0.007 %</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C4506C" w:rsidRPr="008E2CCE" w:rsidRDefault="00C4506C"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r w:rsidR="00C4506C" w:rsidRPr="008E2CCE" w:rsidTr="00C02D30">
        <w:tc>
          <w:tcPr>
            <w:tcW w:w="637" w:type="dxa"/>
          </w:tcPr>
          <w:p w:rsidR="00C4506C" w:rsidRPr="008E2CCE" w:rsidRDefault="00C02D30"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994F90" w:rsidRPr="008E2CCE">
              <w:rPr>
                <w:rFonts w:ascii="Times New Roman" w:hAnsi="Times New Roman" w:cs="Times New Roman"/>
                <w:b/>
                <w:sz w:val="24"/>
                <w:szCs w:val="24"/>
              </w:rPr>
              <w:t>C.</w:t>
            </w:r>
          </w:p>
        </w:tc>
        <w:tc>
          <w:tcPr>
            <w:tcW w:w="10420" w:type="dxa"/>
            <w:gridSpan w:val="2"/>
          </w:tcPr>
          <w:p w:rsidR="00C4506C" w:rsidRPr="008E2CCE" w:rsidRDefault="00994F90"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 xml:space="preserve">As per </w:t>
            </w:r>
            <w:r w:rsidR="00C4506C" w:rsidRPr="008E2CCE">
              <w:rPr>
                <w:rFonts w:ascii="Times New Roman" w:hAnsi="Times New Roman" w:cs="Times New Roman"/>
                <w:b/>
                <w:bCs/>
                <w:sz w:val="24"/>
                <w:szCs w:val="24"/>
              </w:rPr>
              <w:t>IP:</w:t>
            </w:r>
          </w:p>
        </w:tc>
      </w:tr>
      <w:tr w:rsidR="00C4506C" w:rsidRPr="008E2CCE" w:rsidTr="00C02D30">
        <w:tc>
          <w:tcPr>
            <w:tcW w:w="11057" w:type="dxa"/>
            <w:gridSpan w:val="3"/>
          </w:tcPr>
          <w:p w:rsidR="00C4506C" w:rsidRPr="008E2CCE" w:rsidRDefault="00C4506C"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994F90" w:rsidRPr="008E2CCE" w:rsidRDefault="00994F9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994F90" w:rsidRPr="008E2CCE" w:rsidRDefault="00994F9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25 ppm Cl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Preparation:_____________Use</w:t>
            </w:r>
            <w:proofErr w:type="spellEnd"/>
            <w:r w:rsidRPr="008E2CCE">
              <w:rPr>
                <w:rFonts w:ascii="Times New Roman" w:hAnsi="Times New Roman" w:cs="Times New Roman"/>
                <w:sz w:val="24"/>
                <w:szCs w:val="24"/>
              </w:rPr>
              <w:t xml:space="preserve"> Before: _______________</w:t>
            </w:r>
          </w:p>
          <w:p w:rsidR="00994F90" w:rsidRPr="008E2CCE" w:rsidRDefault="00994F9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0.1M silver nitrate </w:t>
            </w:r>
            <w:proofErr w:type="spellStart"/>
            <w:proofErr w:type="gramStart"/>
            <w:r w:rsidRPr="008E2CCE">
              <w:rPr>
                <w:rFonts w:ascii="Times New Roman" w:hAnsi="Times New Roman" w:cs="Times New Roman"/>
                <w:sz w:val="24"/>
                <w:szCs w:val="24"/>
              </w:rPr>
              <w:t>solution:_</w:t>
            </w:r>
            <w:proofErr w:type="gramEnd"/>
            <w:r w:rsidRPr="008E2CCE">
              <w:rPr>
                <w:rFonts w:ascii="Times New Roman" w:hAnsi="Times New Roman" w:cs="Times New Roman"/>
                <w:sz w:val="24"/>
                <w:szCs w:val="24"/>
              </w:rPr>
              <w:t>____________Date</w:t>
            </w:r>
            <w:proofErr w:type="spellEnd"/>
            <w:r w:rsidRPr="008E2CCE">
              <w:rPr>
                <w:rFonts w:ascii="Times New Roman" w:hAnsi="Times New Roman" w:cs="Times New Roman"/>
                <w:sz w:val="24"/>
                <w:szCs w:val="24"/>
              </w:rPr>
              <w:t xml:space="preserve"> of </w:t>
            </w:r>
            <w:proofErr w:type="spellStart"/>
            <w:r w:rsidRPr="008E2CCE">
              <w:rPr>
                <w:rFonts w:ascii="Times New Roman" w:hAnsi="Times New Roman" w:cs="Times New Roman"/>
                <w:sz w:val="24"/>
                <w:szCs w:val="24"/>
              </w:rPr>
              <w:t>Preparation:___________Use</w:t>
            </w:r>
            <w:proofErr w:type="spellEnd"/>
            <w:r w:rsidRPr="008E2CCE">
              <w:rPr>
                <w:rFonts w:ascii="Times New Roman" w:hAnsi="Times New Roman" w:cs="Times New Roman"/>
                <w:sz w:val="24"/>
                <w:szCs w:val="24"/>
              </w:rPr>
              <w:t xml:space="preserve"> Before: ______________</w:t>
            </w:r>
          </w:p>
          <w:p w:rsidR="00C4506C" w:rsidRPr="008E2CCE" w:rsidRDefault="00C4506C"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Procedure:</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Dissolve the </w:t>
            </w:r>
            <w:r w:rsidR="00994F90" w:rsidRPr="008E2CCE">
              <w:rPr>
                <w:rFonts w:ascii="Times New Roman" w:hAnsi="Times New Roman" w:cs="Times New Roman"/>
                <w:sz w:val="24"/>
                <w:szCs w:val="24"/>
              </w:rPr>
              <w:t>__________</w:t>
            </w:r>
            <w:proofErr w:type="gramStart"/>
            <w:r w:rsidR="00994F90"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2.5</w:t>
            </w:r>
            <w:r w:rsidR="00994F90" w:rsidRPr="008E2CCE">
              <w:rPr>
                <w:rFonts w:ascii="Times New Roman" w:hAnsi="Times New Roman" w:cs="Times New Roman"/>
                <w:sz w:val="24"/>
                <w:szCs w:val="24"/>
              </w:rPr>
              <w:t>)</w:t>
            </w:r>
            <w:r w:rsidRPr="008E2CCE">
              <w:rPr>
                <w:rFonts w:ascii="Times New Roman" w:hAnsi="Times New Roman" w:cs="Times New Roman"/>
                <w:sz w:val="24"/>
                <w:szCs w:val="24"/>
              </w:rPr>
              <w:t xml:space="preserve"> g of the substance under examination in water, or prepare a solution as directed in the individual monograph and transfer to a Nessler cylinder. Add 10 ml of dilute nitric acid, except when nitric acid is used in the preparation of the solution, dilute to 50 ml with water and add 1 ml of 0.1 M silver nitrate. Stir immediately with a glass rod and allow to stand for 5 minutes protected from light. When viewed transversely against a black background any opalescence produced is not more intense than that obtained by treating a mixture of 10.0 ml of chloride standard solution (25 ppm Cl) and 5 ml of water in the same manner.</w:t>
            </w:r>
          </w:p>
          <w:p w:rsidR="00994F90" w:rsidRPr="008E2CCE" w:rsidRDefault="00994F90" w:rsidP="008E2CCE">
            <w:pPr>
              <w:pStyle w:val="ListParagraph"/>
              <w:spacing w:line="360" w:lineRule="auto"/>
              <w:ind w:left="-15" w:right="-14"/>
              <w:jc w:val="both"/>
              <w:rPr>
                <w:rFonts w:ascii="Times New Roman" w:hAnsi="Times New Roman" w:cs="Times New Roman"/>
                <w:bCs/>
                <w:sz w:val="24"/>
                <w:szCs w:val="24"/>
              </w:rPr>
            </w:pPr>
            <w:r w:rsidRPr="008E2CCE">
              <w:rPr>
                <w:rFonts w:ascii="Times New Roman" w:hAnsi="Times New Roman" w:cs="Times New Roman"/>
                <w:b/>
                <w:bCs/>
                <w:sz w:val="24"/>
                <w:szCs w:val="24"/>
              </w:rPr>
              <w:t>Observation:</w:t>
            </w:r>
            <w:r w:rsidRPr="008E2CCE">
              <w:rPr>
                <w:rFonts w:ascii="Times New Roman" w:hAnsi="Times New Roman" w:cs="Times New Roman"/>
                <w:bCs/>
                <w:sz w:val="24"/>
                <w:szCs w:val="24"/>
              </w:rPr>
              <w:t xml:space="preserve"> ________________________________________________________________________</w:t>
            </w:r>
          </w:p>
          <w:p w:rsidR="00C4506C" w:rsidRPr="008E2CCE" w:rsidRDefault="00C4506C"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NMT 100 ppm</w:t>
            </w:r>
          </w:p>
          <w:p w:rsidR="00C4506C" w:rsidRPr="008E2CCE" w:rsidRDefault="00C4506C"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C4506C" w:rsidRPr="008E2CCE" w:rsidRDefault="00C4506C"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lastRenderedPageBreak/>
              <w:t>Analyzed By: ___________________                                                     Checked By: _____________________</w:t>
            </w:r>
          </w:p>
        </w:tc>
      </w:tr>
      <w:tr w:rsidR="00264FF1" w:rsidRPr="008E2CCE" w:rsidTr="00C02D30">
        <w:tc>
          <w:tcPr>
            <w:tcW w:w="637" w:type="dxa"/>
          </w:tcPr>
          <w:p w:rsidR="00264FF1" w:rsidRPr="008E2CCE" w:rsidRDefault="0013676D"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5C4631" w:rsidRPr="008E2CCE">
              <w:rPr>
                <w:rFonts w:ascii="Times New Roman" w:hAnsi="Times New Roman" w:cs="Times New Roman"/>
                <w:b/>
                <w:sz w:val="24"/>
                <w:szCs w:val="24"/>
              </w:rPr>
              <w:t>8</w:t>
            </w:r>
            <w:r w:rsidR="00264FF1" w:rsidRPr="008E2CCE">
              <w:rPr>
                <w:rFonts w:ascii="Times New Roman" w:hAnsi="Times New Roman" w:cs="Times New Roman"/>
                <w:b/>
                <w:sz w:val="24"/>
                <w:szCs w:val="24"/>
              </w:rPr>
              <w:t>.0</w:t>
            </w:r>
          </w:p>
        </w:tc>
        <w:tc>
          <w:tcPr>
            <w:tcW w:w="10420" w:type="dxa"/>
            <w:gridSpan w:val="2"/>
          </w:tcPr>
          <w:p w:rsidR="00264FF1" w:rsidRPr="008E2CCE" w:rsidRDefault="005C4631"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Sulfated ash</w:t>
            </w:r>
            <w:r w:rsidR="000C23BD" w:rsidRPr="008E2CCE">
              <w:rPr>
                <w:rFonts w:ascii="Times New Roman" w:hAnsi="Times New Roman" w:cs="Times New Roman"/>
                <w:b/>
                <w:sz w:val="24"/>
                <w:szCs w:val="24"/>
              </w:rPr>
              <w:t xml:space="preserve"> </w:t>
            </w:r>
            <w:r w:rsidR="00264FF1" w:rsidRPr="008E2CCE">
              <w:rPr>
                <w:rFonts w:ascii="Times New Roman" w:hAnsi="Times New Roman" w:cs="Times New Roman"/>
                <w:b/>
                <w:sz w:val="24"/>
                <w:szCs w:val="24"/>
              </w:rPr>
              <w:t>(</w:t>
            </w:r>
            <w:r w:rsidR="000C23BD" w:rsidRPr="008E2CCE">
              <w:rPr>
                <w:rFonts w:ascii="Times New Roman" w:hAnsi="Times New Roman" w:cs="Times New Roman"/>
                <w:b/>
                <w:sz w:val="24"/>
                <w:szCs w:val="24"/>
              </w:rPr>
              <w:t>IP/BP/</w:t>
            </w:r>
            <w:r w:rsidR="00264FF1" w:rsidRPr="008E2CCE">
              <w:rPr>
                <w:rFonts w:ascii="Times New Roman" w:hAnsi="Times New Roman" w:cs="Times New Roman"/>
                <w:b/>
                <w:sz w:val="24"/>
                <w:szCs w:val="24"/>
              </w:rPr>
              <w:t>USP):</w:t>
            </w:r>
          </w:p>
        </w:tc>
      </w:tr>
      <w:tr w:rsidR="000C23BD" w:rsidRPr="008E2CCE" w:rsidTr="00C02D30">
        <w:tc>
          <w:tcPr>
            <w:tcW w:w="11057" w:type="dxa"/>
            <w:gridSpan w:val="3"/>
          </w:tcPr>
          <w:p w:rsidR="000C23BD" w:rsidRPr="008E2CCE" w:rsidRDefault="000C23BD"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0C23BD" w:rsidRPr="008E2CCE" w:rsidRDefault="000C23BD"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0C23BD" w:rsidRPr="008E2CCE" w:rsidRDefault="000C23BD"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Muffle furnace ID: __________________   Date of Calibration: ________Use Before: __________________</w:t>
            </w:r>
          </w:p>
          <w:p w:rsidR="000C23BD" w:rsidRPr="008E2CCE" w:rsidRDefault="000C23BD"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Procedure:</w:t>
            </w:r>
          </w:p>
          <w:p w:rsidR="000C23BD" w:rsidRPr="008E2CCE" w:rsidRDefault="000C23BD" w:rsidP="008E2CCE">
            <w:pPr>
              <w:spacing w:line="360" w:lineRule="auto"/>
              <w:ind w:right="-108"/>
              <w:jc w:val="both"/>
              <w:rPr>
                <w:rFonts w:ascii="Times New Roman" w:hAnsi="Times New Roman" w:cs="Times New Roman"/>
                <w:sz w:val="24"/>
                <w:szCs w:val="24"/>
              </w:rPr>
            </w:pPr>
            <w:r w:rsidRPr="008E2CCE">
              <w:rPr>
                <w:rFonts w:ascii="Times New Roman" w:hAnsi="Times New Roman" w:cs="Times New Roman"/>
                <w:sz w:val="24"/>
                <w:szCs w:val="24"/>
              </w:rPr>
              <w:t>Ignite a silica or platinum crucible at 600 ± 50º for 30 minutes, allow to cool in a desiccator over silica gel or other suitable desiccant and weigh. Place the 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1.0) g of the substance under examination in the crucible and weigh. Moisten the substance under examination with a small amount of sulfuric acid</w:t>
            </w:r>
            <w:r w:rsidR="007612CA" w:rsidRPr="008E2CCE">
              <w:rPr>
                <w:rFonts w:ascii="Times New Roman" w:hAnsi="Times New Roman" w:cs="Times New Roman"/>
                <w:sz w:val="24"/>
                <w:szCs w:val="24"/>
              </w:rPr>
              <w:t xml:space="preserve"> (</w:t>
            </w:r>
            <w:r w:rsidRPr="008E2CCE">
              <w:rPr>
                <w:rFonts w:ascii="Times New Roman" w:hAnsi="Times New Roman" w:cs="Times New Roman"/>
                <w:sz w:val="24"/>
                <w:szCs w:val="24"/>
              </w:rPr>
              <w:t>usually 1 ml) and heat gently at as low a temperature as practicable until the sample is thoroughly charred. After cooling, moisten the residue with a small amount of sulfuric acid (usually 1 ml), heat gently until white fumes are no longer evolved and ignite at 600 ± 50º until the residue is completely incinerated. Ensure that flames are not produced at any time during the procedure. Allow the crucible to cool in a desiccator over silica gel or other suitable desiccant, weigh it again and calculate the percentage of residue.</w:t>
            </w:r>
          </w:p>
          <w:p w:rsidR="000C23BD" w:rsidRPr="008E2CCE" w:rsidRDefault="000C23BD"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If the amount of residue so obtained exceeds the prescribed limit, repeat the moistening with sulfuric acid and ignition, as previously, for 30 minutes periods until 2 consecutive weighing’s do not differ by more than</w:t>
            </w:r>
            <w:r w:rsidR="007612CA" w:rsidRPr="008E2CCE">
              <w:rPr>
                <w:rFonts w:ascii="Times New Roman" w:hAnsi="Times New Roman" w:cs="Times New Roman"/>
                <w:sz w:val="24"/>
                <w:szCs w:val="24"/>
              </w:rPr>
              <w:t xml:space="preserve"> </w:t>
            </w:r>
            <w:r w:rsidRPr="008E2CCE">
              <w:rPr>
                <w:rFonts w:ascii="Times New Roman" w:hAnsi="Times New Roman" w:cs="Times New Roman"/>
                <w:sz w:val="24"/>
                <w:szCs w:val="24"/>
              </w:rPr>
              <w:t>0.5 mg or until the percentage of residue complies with the prescribed limit.</w:t>
            </w:r>
          </w:p>
          <w:p w:rsidR="000C23BD" w:rsidRPr="008E2CCE" w:rsidRDefault="000C23BD"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The amount of substance used for the test (usually 1-2 g) is chosen so that at the prescribed limit the mass of the residue (usually about 1 mg) can be measured with sufficient accuracy.</w:t>
            </w:r>
          </w:p>
          <w:p w:rsidR="000C23BD" w:rsidRPr="008E2CCE" w:rsidRDefault="000C23BD"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Calculation:</w:t>
            </w:r>
          </w:p>
          <w:p w:rsidR="000C23BD" w:rsidRPr="008E2CCE" w:rsidRDefault="000C23BD" w:rsidP="008E2CCE">
            <w:pPr>
              <w:pStyle w:val="NoSpacing"/>
              <w:spacing w:line="360" w:lineRule="auto"/>
              <w:ind w:left="1440"/>
              <w:rPr>
                <w:rFonts w:ascii="Times New Roman" w:hAnsi="Times New Roman" w:cs="Times New Roman"/>
                <w:sz w:val="24"/>
                <w:szCs w:val="24"/>
              </w:rPr>
            </w:pPr>
            <w:r w:rsidRPr="008E2CCE">
              <w:rPr>
                <w:rFonts w:ascii="Times New Roman" w:hAnsi="Times New Roman" w:cs="Times New Roman"/>
                <w:sz w:val="24"/>
                <w:szCs w:val="24"/>
              </w:rPr>
              <w:t xml:space="preserve">       Weight of residue (W1) x 100</w:t>
            </w:r>
          </w:p>
          <w:p w:rsidR="000C23BD" w:rsidRPr="008E2CCE" w:rsidRDefault="000C23BD" w:rsidP="008E2CCE">
            <w:pPr>
              <w:pStyle w:val="NoSpacing"/>
              <w:spacing w:line="360" w:lineRule="auto"/>
              <w:rPr>
                <w:rFonts w:ascii="Times New Roman" w:hAnsi="Times New Roman" w:cs="Times New Roman"/>
                <w:sz w:val="24"/>
                <w:szCs w:val="24"/>
              </w:rPr>
            </w:pPr>
            <w:r w:rsidRPr="008E2CCE">
              <w:rPr>
                <w:rFonts w:ascii="Times New Roman" w:hAnsi="Times New Roman" w:cs="Times New Roman"/>
                <w:sz w:val="24"/>
                <w:szCs w:val="24"/>
              </w:rPr>
              <w:t>Sulphated Ash= ---------------------------------</w:t>
            </w:r>
          </w:p>
          <w:p w:rsidR="000C23BD" w:rsidRPr="008E2CCE" w:rsidRDefault="000C23BD" w:rsidP="008E2CCE">
            <w:pPr>
              <w:pStyle w:val="NoSpacing"/>
              <w:spacing w:line="360" w:lineRule="auto"/>
              <w:rPr>
                <w:rFonts w:ascii="Times New Roman" w:hAnsi="Times New Roman" w:cs="Times New Roman"/>
                <w:sz w:val="24"/>
                <w:szCs w:val="24"/>
              </w:rPr>
            </w:pPr>
            <w:r w:rsidRPr="008E2CCE">
              <w:rPr>
                <w:rFonts w:ascii="Times New Roman" w:hAnsi="Times New Roman" w:cs="Times New Roman"/>
                <w:sz w:val="24"/>
                <w:szCs w:val="24"/>
              </w:rPr>
              <w:t xml:space="preserve">                                 Weight of sample</w:t>
            </w:r>
          </w:p>
          <w:p w:rsidR="000C23BD" w:rsidRPr="008E2CCE" w:rsidRDefault="000C23BD" w:rsidP="008E2CCE">
            <w:pPr>
              <w:spacing w:line="360" w:lineRule="auto"/>
              <w:rPr>
                <w:rFonts w:ascii="Times New Roman" w:hAnsi="Times New Roman" w:cs="Times New Roman"/>
                <w:b/>
                <w:sz w:val="24"/>
                <w:szCs w:val="24"/>
              </w:rPr>
            </w:pPr>
          </w:p>
          <w:p w:rsidR="000C23BD" w:rsidRPr="008E2CCE" w:rsidRDefault="000C23BD" w:rsidP="008E2CCE">
            <w:pPr>
              <w:spacing w:line="360" w:lineRule="auto"/>
              <w:jc w:val="both"/>
              <w:rPr>
                <w:rFonts w:ascii="Times New Roman" w:hAnsi="Times New Roman" w:cs="Times New Roman"/>
                <w:b/>
                <w:sz w:val="24"/>
                <w:szCs w:val="24"/>
                <w:lang w:val="en-US"/>
              </w:rPr>
            </w:pPr>
            <w:r w:rsidRPr="008E2CCE">
              <w:rPr>
                <w:rFonts w:ascii="Times New Roman" w:hAnsi="Times New Roman" w:cs="Times New Roman"/>
                <w:b/>
                <w:sz w:val="24"/>
                <w:szCs w:val="24"/>
                <w:lang w:val="en-US"/>
              </w:rPr>
              <w:t>Result:</w:t>
            </w:r>
          </w:p>
          <w:p w:rsidR="000C23BD" w:rsidRPr="008E2CCE" w:rsidRDefault="000C23BD"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lastRenderedPageBreak/>
              <w:t>Weight of residue after first ignition (W): _____________</w:t>
            </w:r>
          </w:p>
          <w:p w:rsidR="000C23BD" w:rsidRPr="008E2CCE" w:rsidRDefault="000C23BD"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Weight of residue after further 30 minutes ignition (W1): _____________</w:t>
            </w:r>
          </w:p>
          <w:p w:rsidR="000C23BD" w:rsidRPr="008E2CCE" w:rsidRDefault="000C23BD"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Difference (W-W1</w:t>
            </w:r>
            <w:proofErr w:type="gramStart"/>
            <w:r w:rsidRPr="008E2CCE">
              <w:rPr>
                <w:rFonts w:ascii="Times New Roman" w:hAnsi="Times New Roman" w:cs="Times New Roman"/>
                <w:sz w:val="24"/>
                <w:szCs w:val="24"/>
                <w:lang w:val="en-US"/>
              </w:rPr>
              <w:t>):_</w:t>
            </w:r>
            <w:proofErr w:type="gramEnd"/>
            <w:r w:rsidRPr="008E2CCE">
              <w:rPr>
                <w:rFonts w:ascii="Times New Roman" w:hAnsi="Times New Roman" w:cs="Times New Roman"/>
                <w:sz w:val="24"/>
                <w:szCs w:val="24"/>
                <w:lang w:val="en-US"/>
              </w:rPr>
              <w:t>__________ (NMT 0.5 mg)</w:t>
            </w:r>
          </w:p>
          <w:p w:rsidR="000C23BD" w:rsidRPr="008E2CCE" w:rsidRDefault="000C23BD"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sz w:val="24"/>
                <w:szCs w:val="24"/>
              </w:rPr>
              <w:t>% Residue on Ignition = (_________ x 100) / __________ = ___________</w:t>
            </w:r>
          </w:p>
          <w:p w:rsidR="000C23BD" w:rsidRPr="008E2CCE" w:rsidRDefault="000C23BD"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NMT 0.1 %</w:t>
            </w:r>
          </w:p>
          <w:p w:rsidR="000C23BD" w:rsidRPr="008E2CCE" w:rsidRDefault="000C23BD"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0C23BD" w:rsidRPr="008E2CCE" w:rsidRDefault="000C23BD"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264FF1" w:rsidRPr="008E2CCE" w:rsidTr="00C02D30">
        <w:tc>
          <w:tcPr>
            <w:tcW w:w="637" w:type="dxa"/>
            <w:hideMark/>
          </w:tcPr>
          <w:p w:rsidR="00264FF1" w:rsidRPr="008E2CCE" w:rsidRDefault="000C23BD"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5C4631" w:rsidRPr="008E2CCE">
              <w:rPr>
                <w:rFonts w:ascii="Times New Roman" w:hAnsi="Times New Roman" w:cs="Times New Roman"/>
                <w:b/>
                <w:sz w:val="24"/>
                <w:szCs w:val="24"/>
              </w:rPr>
              <w:t>9</w:t>
            </w:r>
            <w:r w:rsidR="00264FF1" w:rsidRPr="008E2CCE">
              <w:rPr>
                <w:rFonts w:ascii="Times New Roman" w:hAnsi="Times New Roman" w:cs="Times New Roman"/>
                <w:b/>
                <w:sz w:val="24"/>
                <w:szCs w:val="24"/>
              </w:rPr>
              <w:t>.0</w:t>
            </w:r>
          </w:p>
        </w:tc>
        <w:tc>
          <w:tcPr>
            <w:tcW w:w="10420" w:type="dxa"/>
            <w:gridSpan w:val="2"/>
          </w:tcPr>
          <w:p w:rsidR="00264FF1" w:rsidRPr="008E2CCE" w:rsidRDefault="00264FF1" w:rsidP="008E2CCE">
            <w:pPr>
              <w:spacing w:line="360" w:lineRule="auto"/>
              <w:jc w:val="both"/>
              <w:rPr>
                <w:rFonts w:ascii="Times New Roman" w:hAnsi="Times New Roman" w:cs="Times New Roman"/>
                <w:b/>
                <w:bCs/>
                <w:sz w:val="24"/>
                <w:szCs w:val="24"/>
                <w:lang w:val="en-US"/>
              </w:rPr>
            </w:pPr>
            <w:r w:rsidRPr="008E2CCE">
              <w:rPr>
                <w:rStyle w:val="Hyperlink"/>
                <w:rFonts w:ascii="Times New Roman" w:hAnsi="Times New Roman" w:cs="Times New Roman"/>
                <w:b/>
                <w:bCs/>
                <w:color w:val="auto"/>
                <w:sz w:val="24"/>
                <w:szCs w:val="24"/>
                <w:u w:val="none"/>
                <w:lang w:val="en-US"/>
              </w:rPr>
              <w:t>Loss on drying (</w:t>
            </w:r>
            <w:r w:rsidR="00CE5CF9" w:rsidRPr="008E2CCE">
              <w:rPr>
                <w:rStyle w:val="Hyperlink"/>
                <w:rFonts w:ascii="Times New Roman" w:hAnsi="Times New Roman" w:cs="Times New Roman"/>
                <w:b/>
                <w:bCs/>
                <w:color w:val="auto"/>
                <w:sz w:val="24"/>
                <w:szCs w:val="24"/>
                <w:u w:val="none"/>
                <w:lang w:val="en-US"/>
              </w:rPr>
              <w:t>IP/BP</w:t>
            </w:r>
            <w:r w:rsidRPr="008E2CCE">
              <w:rPr>
                <w:rStyle w:val="Hyperlink"/>
                <w:rFonts w:ascii="Times New Roman" w:hAnsi="Times New Roman" w:cs="Times New Roman"/>
                <w:color w:val="auto"/>
                <w:sz w:val="24"/>
                <w:szCs w:val="24"/>
                <w:u w:val="none"/>
              </w:rPr>
              <w:t>):</w:t>
            </w:r>
          </w:p>
        </w:tc>
      </w:tr>
      <w:tr w:rsidR="00CE5CF9" w:rsidRPr="008E2CCE" w:rsidTr="00C02D30">
        <w:tc>
          <w:tcPr>
            <w:tcW w:w="11057" w:type="dxa"/>
            <w:gridSpan w:val="3"/>
          </w:tcPr>
          <w:p w:rsidR="00CE5CF9" w:rsidRPr="008E2CCE" w:rsidRDefault="00CE5CF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Oven ID: __________________   Date of Calibration: _______________ Use Before: _________________</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Procedure: </w:t>
            </w:r>
            <w:r w:rsidRPr="008E2CCE">
              <w:rPr>
                <w:rFonts w:ascii="Times New Roman" w:hAnsi="Times New Roman" w:cs="Times New Roman"/>
                <w:sz w:val="24"/>
                <w:szCs w:val="24"/>
              </w:rPr>
              <w:t>Weigh an empty weighing bottle that has been previously dried under the conditions prescribed for the substance to be examined for at least 30 min, then weigh the weighing bottle filled with the 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1.0) g of substance to be examined. Dry to constant mass or for 2 hours. Where the drying temperature is indicated by a single value rather than a range, drying is carried out at 105</w:t>
            </w:r>
            <w:r w:rsidRPr="008E2CCE">
              <w:rPr>
                <w:rFonts w:ascii="Times New Roman" w:hAnsi="Times New Roman" w:cs="Times New Roman"/>
                <w:sz w:val="24"/>
                <w:szCs w:val="24"/>
                <w:vertAlign w:val="superscript"/>
              </w:rPr>
              <w:t>0</w:t>
            </w:r>
            <w:r w:rsidRPr="008E2CCE">
              <w:rPr>
                <w:rFonts w:ascii="Times New Roman" w:hAnsi="Times New Roman" w:cs="Times New Roman"/>
                <w:sz w:val="24"/>
                <w:szCs w:val="24"/>
              </w:rPr>
              <w:t>± 2 °C.</w:t>
            </w:r>
          </w:p>
          <w:p w:rsidR="00CE5CF9" w:rsidRPr="008E2CCE" w:rsidRDefault="00CE5CF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Calculation:</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LOD = (Loss of weight x 100) / Weight of sample</w:t>
            </w:r>
          </w:p>
          <w:p w:rsidR="00CE5CF9" w:rsidRPr="008E2CCE" w:rsidRDefault="00CE5CF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Result:</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LOD = (___________ x 100) / ___________ = ____________</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Observation:</w:t>
            </w:r>
            <w:r w:rsidRPr="008E2CCE">
              <w:rPr>
                <w:rFonts w:ascii="Times New Roman" w:hAnsi="Times New Roman" w:cs="Times New Roman"/>
                <w:sz w:val="24"/>
                <w:szCs w:val="24"/>
              </w:rPr>
              <w:t xml:space="preserve"> _____________ (IP/</w:t>
            </w:r>
            <w:proofErr w:type="gramStart"/>
            <w:r w:rsidRPr="008E2CCE">
              <w:rPr>
                <w:rFonts w:ascii="Times New Roman" w:hAnsi="Times New Roman" w:cs="Times New Roman"/>
                <w:sz w:val="24"/>
                <w:szCs w:val="24"/>
              </w:rPr>
              <w:t xml:space="preserve">BP)   </w:t>
            </w:r>
            <w:proofErr w:type="gramEnd"/>
            <w:r w:rsidRPr="008E2CCE">
              <w:rPr>
                <w:rFonts w:ascii="Times New Roman" w:hAnsi="Times New Roman" w:cs="Times New Roman"/>
                <w:sz w:val="24"/>
                <w:szCs w:val="24"/>
              </w:rPr>
              <w:t xml:space="preserve">          _____________ (USP)</w:t>
            </w:r>
          </w:p>
          <w:p w:rsidR="00CE5CF9" w:rsidRPr="008E2CCE" w:rsidRDefault="00CE5CF9"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lang w:val="en-US"/>
              </w:rPr>
              <w:t xml:space="preserve">Acceptance criteria:       </w:t>
            </w:r>
            <w:r w:rsidRPr="008E2CCE">
              <w:rPr>
                <w:rFonts w:ascii="Times New Roman" w:hAnsi="Times New Roman" w:cs="Times New Roman"/>
                <w:sz w:val="24"/>
                <w:szCs w:val="24"/>
                <w:lang w:val="en-US"/>
              </w:rPr>
              <w:t>NMT</w:t>
            </w:r>
            <w:r w:rsidRPr="008E2CCE">
              <w:rPr>
                <w:rFonts w:ascii="Times New Roman" w:hAnsi="Times New Roman" w:cs="Times New Roman"/>
                <w:b/>
                <w:sz w:val="24"/>
                <w:szCs w:val="24"/>
                <w:lang w:val="en-US"/>
              </w:rPr>
              <w:t xml:space="preserve"> </w:t>
            </w:r>
            <w:r w:rsidRPr="008E2CCE">
              <w:rPr>
                <w:rFonts w:ascii="Times New Roman" w:hAnsi="Times New Roman" w:cs="Times New Roman"/>
                <w:sz w:val="24"/>
                <w:szCs w:val="24"/>
                <w:lang w:val="en-US"/>
              </w:rPr>
              <w:t>0.5% (IP/</w:t>
            </w:r>
            <w:proofErr w:type="gramStart"/>
            <w:r w:rsidRPr="008E2CCE">
              <w:rPr>
                <w:rFonts w:ascii="Times New Roman" w:hAnsi="Times New Roman" w:cs="Times New Roman"/>
                <w:sz w:val="24"/>
                <w:szCs w:val="24"/>
                <w:lang w:val="en-US"/>
              </w:rPr>
              <w:t xml:space="preserve">BP)   </w:t>
            </w:r>
            <w:proofErr w:type="gramEnd"/>
            <w:r w:rsidRPr="008E2CCE">
              <w:rPr>
                <w:rFonts w:ascii="Times New Roman" w:hAnsi="Times New Roman" w:cs="Times New Roman"/>
                <w:sz w:val="24"/>
                <w:szCs w:val="24"/>
                <w:lang w:val="en-US"/>
              </w:rPr>
              <w:t xml:space="preserve">             NMT 0.2% (USP)</w:t>
            </w:r>
          </w:p>
          <w:p w:rsidR="00CE5CF9" w:rsidRPr="008E2CCE" w:rsidRDefault="00CE5CF9"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CE5CF9" w:rsidRPr="008E2CCE" w:rsidRDefault="00CE5CF9" w:rsidP="008E2CCE">
            <w:pPr>
              <w:spacing w:line="360" w:lineRule="auto"/>
              <w:jc w:val="both"/>
              <w:rPr>
                <w:rFonts w:ascii="Times New Roman" w:eastAsia="Times New Roman" w:hAnsi="Times New Roman" w:cs="Times New Roman"/>
                <w:b/>
                <w:bCs/>
                <w:sz w:val="24"/>
                <w:szCs w:val="24"/>
                <w:lang w:val="en-US"/>
              </w:rPr>
            </w:pPr>
            <w:r w:rsidRPr="008E2CCE">
              <w:rPr>
                <w:rFonts w:ascii="Times New Roman" w:hAnsi="Times New Roman" w:cs="Times New Roman"/>
                <w:b/>
                <w:sz w:val="24"/>
                <w:szCs w:val="24"/>
              </w:rPr>
              <w:t>Analyzed By: ___________________                                                     Checked By: _____________________</w:t>
            </w:r>
          </w:p>
        </w:tc>
      </w:tr>
      <w:tr w:rsidR="00264FF1" w:rsidRPr="008E2CCE" w:rsidTr="00C02D30">
        <w:tc>
          <w:tcPr>
            <w:tcW w:w="671" w:type="dxa"/>
            <w:gridSpan w:val="2"/>
            <w:hideMark/>
          </w:tcPr>
          <w:p w:rsidR="00264FF1" w:rsidRPr="008E2CCE" w:rsidRDefault="005C4631"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10</w:t>
            </w:r>
            <w:r w:rsidR="00264FF1" w:rsidRPr="008E2CCE">
              <w:rPr>
                <w:rFonts w:ascii="Times New Roman" w:hAnsi="Times New Roman" w:cs="Times New Roman"/>
                <w:b/>
                <w:sz w:val="24"/>
                <w:szCs w:val="24"/>
              </w:rPr>
              <w:t>.0</w:t>
            </w:r>
          </w:p>
        </w:tc>
        <w:tc>
          <w:tcPr>
            <w:tcW w:w="10386" w:type="dxa"/>
          </w:tcPr>
          <w:p w:rsidR="00264FF1" w:rsidRPr="008E2CCE" w:rsidRDefault="00264FF1" w:rsidP="008E2CCE">
            <w:pPr>
              <w:spacing w:line="360" w:lineRule="auto"/>
              <w:jc w:val="both"/>
              <w:rPr>
                <w:rFonts w:ascii="Times New Roman" w:hAnsi="Times New Roman" w:cs="Times New Roman"/>
                <w:b/>
                <w:bCs/>
                <w:sz w:val="24"/>
                <w:szCs w:val="24"/>
                <w:u w:val="single"/>
                <w:lang w:val="en-US"/>
              </w:rPr>
            </w:pPr>
            <w:r w:rsidRPr="008E2CCE">
              <w:rPr>
                <w:rFonts w:ascii="Times New Roman" w:hAnsi="Times New Roman" w:cs="Times New Roman"/>
                <w:b/>
                <w:bCs/>
                <w:sz w:val="24"/>
                <w:szCs w:val="24"/>
                <w:lang w:val="en-US"/>
              </w:rPr>
              <w:t>Ninhydrin-positive substances</w:t>
            </w:r>
            <w:r w:rsidR="00C02D30" w:rsidRPr="008E2CCE">
              <w:rPr>
                <w:rFonts w:ascii="Times New Roman" w:hAnsi="Times New Roman" w:cs="Times New Roman"/>
                <w:b/>
                <w:bCs/>
                <w:sz w:val="24"/>
                <w:szCs w:val="24"/>
                <w:lang w:val="en-US"/>
              </w:rPr>
              <w:t xml:space="preserve"> </w:t>
            </w:r>
            <w:r w:rsidRPr="008E2CCE">
              <w:rPr>
                <w:rFonts w:ascii="Times New Roman" w:hAnsi="Times New Roman" w:cs="Times New Roman"/>
                <w:b/>
                <w:bCs/>
                <w:sz w:val="24"/>
                <w:szCs w:val="24"/>
                <w:lang w:val="en-US"/>
              </w:rPr>
              <w:t>(BP):</w:t>
            </w:r>
          </w:p>
        </w:tc>
      </w:tr>
      <w:tr w:rsidR="00264FF1" w:rsidRPr="008E2CCE" w:rsidTr="00C02D30">
        <w:tc>
          <w:tcPr>
            <w:tcW w:w="11057" w:type="dxa"/>
            <w:gridSpan w:val="3"/>
          </w:tcPr>
          <w:p w:rsidR="00264FF1" w:rsidRPr="008E2CCE" w:rsidRDefault="00300124" w:rsidP="008E2CCE">
            <w:pPr>
              <w:spacing w:line="360" w:lineRule="auto"/>
              <w:jc w:val="both"/>
              <w:rPr>
                <w:rFonts w:ascii="Times New Roman" w:hAnsi="Times New Roman" w:cs="Times New Roman"/>
                <w:bCs/>
                <w:sz w:val="24"/>
                <w:szCs w:val="24"/>
                <w:lang w:val="en-US"/>
              </w:rPr>
            </w:pPr>
            <w:r w:rsidRPr="008E2CCE">
              <w:rPr>
                <w:rFonts w:ascii="Times New Roman" w:hAnsi="Times New Roman" w:cs="Times New Roman"/>
                <w:bCs/>
                <w:sz w:val="24"/>
                <w:szCs w:val="24"/>
                <w:lang w:val="en-US"/>
              </w:rPr>
              <w:t>Test is carried out by outside laboratory using Amino acid analyzer.</w:t>
            </w:r>
          </w:p>
          <w:p w:rsidR="00300124" w:rsidRPr="008E2CCE" w:rsidRDefault="00300124" w:rsidP="008E2CCE">
            <w:pPr>
              <w:spacing w:line="360" w:lineRule="auto"/>
              <w:jc w:val="both"/>
              <w:rPr>
                <w:rFonts w:ascii="Times New Roman" w:hAnsi="Times New Roman" w:cs="Times New Roman"/>
                <w:b/>
                <w:bCs/>
                <w:sz w:val="24"/>
                <w:szCs w:val="24"/>
                <w:lang w:val="en-US"/>
              </w:rPr>
            </w:pPr>
            <w:r w:rsidRPr="008E2CCE">
              <w:rPr>
                <w:rFonts w:ascii="Times New Roman" w:hAnsi="Times New Roman" w:cs="Times New Roman"/>
                <w:b/>
                <w:bCs/>
                <w:sz w:val="24"/>
                <w:szCs w:val="24"/>
                <w:lang w:val="en-US"/>
              </w:rPr>
              <w:lastRenderedPageBreak/>
              <w:t xml:space="preserve">Report </w:t>
            </w:r>
            <w:r w:rsidR="003312EB" w:rsidRPr="008E2CCE">
              <w:rPr>
                <w:rFonts w:ascii="Times New Roman" w:hAnsi="Times New Roman" w:cs="Times New Roman"/>
                <w:b/>
                <w:bCs/>
                <w:sz w:val="24"/>
                <w:szCs w:val="24"/>
                <w:lang w:val="en-US"/>
              </w:rPr>
              <w:t>No.: ______________         Date of analysis: ________________</w:t>
            </w:r>
          </w:p>
          <w:p w:rsidR="008E42DB" w:rsidRPr="008E2CCE" w:rsidRDefault="008E42DB" w:rsidP="008E2CCE">
            <w:pPr>
              <w:spacing w:line="360" w:lineRule="auto"/>
              <w:jc w:val="both"/>
              <w:rPr>
                <w:rFonts w:ascii="Times New Roman" w:hAnsi="Times New Roman" w:cs="Times New Roman"/>
                <w:b/>
                <w:sz w:val="24"/>
                <w:szCs w:val="24"/>
              </w:rPr>
            </w:pPr>
          </w:p>
          <w:p w:rsidR="003312EB" w:rsidRPr="008E2CCE" w:rsidRDefault="003312E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sz w:val="24"/>
                <w:szCs w:val="24"/>
              </w:rPr>
              <w:t>Each impurity: ___________</w:t>
            </w:r>
          </w:p>
          <w:p w:rsidR="003312EB" w:rsidRPr="008E2CCE" w:rsidRDefault="003312EB" w:rsidP="008E2CCE">
            <w:pPr>
              <w:spacing w:line="360" w:lineRule="auto"/>
              <w:jc w:val="both"/>
              <w:rPr>
                <w:rFonts w:ascii="Times New Roman" w:hAnsi="Times New Roman" w:cs="Times New Roman"/>
                <w:iCs/>
                <w:sz w:val="24"/>
                <w:szCs w:val="24"/>
              </w:rPr>
            </w:pPr>
            <w:r w:rsidRPr="008E2CCE">
              <w:rPr>
                <w:rFonts w:ascii="Times New Roman" w:hAnsi="Times New Roman" w:cs="Times New Roman"/>
                <w:iCs/>
                <w:sz w:val="24"/>
                <w:szCs w:val="24"/>
              </w:rPr>
              <w:t>Total: ___________</w:t>
            </w:r>
          </w:p>
          <w:p w:rsidR="003312EB" w:rsidRPr="008E2CCE" w:rsidRDefault="003312EB" w:rsidP="008E2CCE">
            <w:pPr>
              <w:spacing w:line="360" w:lineRule="auto"/>
              <w:jc w:val="both"/>
              <w:rPr>
                <w:rFonts w:ascii="Times New Roman" w:hAnsi="Times New Roman" w:cs="Times New Roman"/>
                <w:bCs/>
                <w:sz w:val="24"/>
                <w:szCs w:val="24"/>
                <w:lang w:val="en-US"/>
              </w:rPr>
            </w:pPr>
            <w:r w:rsidRPr="008E2CCE">
              <w:rPr>
                <w:rFonts w:ascii="Times New Roman" w:hAnsi="Times New Roman" w:cs="Times New Roman"/>
                <w:b/>
                <w:sz w:val="24"/>
                <w:szCs w:val="24"/>
                <w:lang w:val="en-US"/>
              </w:rPr>
              <w:t>Acceptance criteria:</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sz w:val="24"/>
                <w:szCs w:val="24"/>
              </w:rPr>
              <w:t xml:space="preserve">Each impurity: </w:t>
            </w:r>
            <w:r w:rsidRPr="008E2CCE">
              <w:rPr>
                <w:rFonts w:ascii="Times New Roman" w:hAnsi="Times New Roman" w:cs="Times New Roman"/>
                <w:sz w:val="24"/>
                <w:szCs w:val="24"/>
              </w:rPr>
              <w:t>Max 0.10%</w:t>
            </w:r>
          </w:p>
          <w:p w:rsidR="003312EB" w:rsidRPr="008E2CCE" w:rsidRDefault="003312EB" w:rsidP="008E2CCE">
            <w:pPr>
              <w:spacing w:line="360" w:lineRule="auto"/>
              <w:jc w:val="both"/>
              <w:rPr>
                <w:rFonts w:ascii="Times New Roman" w:hAnsi="Times New Roman" w:cs="Times New Roman"/>
                <w:sz w:val="24"/>
                <w:szCs w:val="24"/>
              </w:rPr>
            </w:pPr>
            <w:r w:rsidRPr="008E2CCE">
              <w:rPr>
                <w:rFonts w:ascii="Times New Roman" w:hAnsi="Times New Roman" w:cs="Times New Roman"/>
                <w:iCs/>
                <w:sz w:val="24"/>
                <w:szCs w:val="24"/>
              </w:rPr>
              <w:t xml:space="preserve">Total: </w:t>
            </w:r>
            <w:r w:rsidRPr="008E2CCE">
              <w:rPr>
                <w:rFonts w:ascii="Times New Roman" w:hAnsi="Times New Roman" w:cs="Times New Roman"/>
                <w:sz w:val="24"/>
                <w:szCs w:val="24"/>
              </w:rPr>
              <w:t>Max 1.0%</w:t>
            </w:r>
          </w:p>
          <w:p w:rsidR="003312EB" w:rsidRPr="008E2CCE" w:rsidRDefault="003312EB"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3312EB" w:rsidRPr="008E2CCE" w:rsidRDefault="003312EB" w:rsidP="008E2CCE">
            <w:pPr>
              <w:spacing w:line="360" w:lineRule="auto"/>
              <w:jc w:val="both"/>
              <w:rPr>
                <w:rFonts w:ascii="Times New Roman" w:hAnsi="Times New Roman" w:cs="Times New Roman"/>
                <w:b/>
                <w:bCs/>
                <w:sz w:val="24"/>
                <w:szCs w:val="24"/>
                <w:lang w:val="en-US"/>
              </w:rPr>
            </w:pPr>
            <w:r w:rsidRPr="008E2CCE">
              <w:rPr>
                <w:rFonts w:ascii="Times New Roman" w:hAnsi="Times New Roman" w:cs="Times New Roman"/>
                <w:b/>
                <w:bCs/>
                <w:sz w:val="24"/>
                <w:szCs w:val="24"/>
                <w:lang w:val="en-US"/>
              </w:rPr>
              <w:t xml:space="preserve">Report reviewed </w:t>
            </w:r>
            <w:proofErr w:type="gramStart"/>
            <w:r w:rsidRPr="008E2CCE">
              <w:rPr>
                <w:rFonts w:ascii="Times New Roman" w:hAnsi="Times New Roman" w:cs="Times New Roman"/>
                <w:b/>
                <w:bCs/>
                <w:sz w:val="24"/>
                <w:szCs w:val="24"/>
                <w:lang w:val="en-US"/>
              </w:rPr>
              <w:t>by:_</w:t>
            </w:r>
            <w:proofErr w:type="gramEnd"/>
            <w:r w:rsidRPr="008E2CCE">
              <w:rPr>
                <w:rFonts w:ascii="Times New Roman" w:hAnsi="Times New Roman" w:cs="Times New Roman"/>
                <w:b/>
                <w:bCs/>
                <w:sz w:val="24"/>
                <w:szCs w:val="24"/>
                <w:lang w:val="en-US"/>
              </w:rPr>
              <w:t>___________</w:t>
            </w:r>
          </w:p>
        </w:tc>
      </w:tr>
      <w:tr w:rsidR="003312EB" w:rsidRPr="008E2CCE" w:rsidTr="00C02D30">
        <w:tc>
          <w:tcPr>
            <w:tcW w:w="671" w:type="dxa"/>
            <w:gridSpan w:val="2"/>
            <w:hideMark/>
          </w:tcPr>
          <w:p w:rsidR="003312EB" w:rsidRPr="008E2CCE" w:rsidRDefault="005C4631"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lastRenderedPageBreak/>
              <w:t>11</w:t>
            </w:r>
            <w:r w:rsidR="003312EB" w:rsidRPr="008E2CCE">
              <w:rPr>
                <w:rFonts w:ascii="Times New Roman" w:hAnsi="Times New Roman" w:cs="Times New Roman"/>
                <w:b/>
                <w:sz w:val="24"/>
                <w:szCs w:val="24"/>
              </w:rPr>
              <w:t>.0</w:t>
            </w:r>
          </w:p>
        </w:tc>
        <w:tc>
          <w:tcPr>
            <w:tcW w:w="10386" w:type="dxa"/>
          </w:tcPr>
          <w:p w:rsidR="003312EB" w:rsidRPr="008E2CCE" w:rsidRDefault="003312EB"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Related Compounds (BP/USP):</w:t>
            </w:r>
          </w:p>
        </w:tc>
      </w:tr>
      <w:tr w:rsidR="003312EB" w:rsidRPr="008E2CCE" w:rsidTr="00C02D30">
        <w:tc>
          <w:tcPr>
            <w:tcW w:w="671" w:type="dxa"/>
            <w:gridSpan w:val="2"/>
          </w:tcPr>
          <w:p w:rsidR="003312EB" w:rsidRPr="008E2CCE" w:rsidRDefault="003312EB"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A.</w:t>
            </w:r>
          </w:p>
        </w:tc>
        <w:tc>
          <w:tcPr>
            <w:tcW w:w="10386" w:type="dxa"/>
          </w:tcPr>
          <w:p w:rsidR="003312EB" w:rsidRPr="008E2CCE" w:rsidRDefault="003312EB"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As per BP:</w:t>
            </w:r>
          </w:p>
        </w:tc>
      </w:tr>
      <w:tr w:rsidR="003312EB" w:rsidRPr="008E2CCE" w:rsidTr="00C02D30">
        <w:tc>
          <w:tcPr>
            <w:tcW w:w="11057" w:type="dxa"/>
            <w:gridSpan w:val="3"/>
          </w:tcPr>
          <w:p w:rsidR="003312EB" w:rsidRPr="008E2CCE" w:rsidRDefault="003312E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3312EB" w:rsidRPr="008E2CCE" w:rsidRDefault="003312E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3312EB" w:rsidRPr="008E2CCE" w:rsidRDefault="003312EB"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HPLC ID: __________________   Date of Calibration: _______________ Use Before: _________________</w:t>
            </w:r>
          </w:p>
          <w:p w:rsidR="003312EB" w:rsidRPr="008E2CCE" w:rsidRDefault="003312EB" w:rsidP="008E2CCE">
            <w:pPr>
              <w:spacing w:line="360" w:lineRule="auto"/>
              <w:jc w:val="both"/>
              <w:rPr>
                <w:rFonts w:ascii="Times New Roman" w:hAnsi="Times New Roman" w:cs="Times New Roman"/>
                <w:b/>
                <w:sz w:val="24"/>
                <w:szCs w:val="24"/>
              </w:rPr>
            </w:pPr>
            <w:r w:rsidRPr="008E2CCE">
              <w:rPr>
                <w:rFonts w:ascii="Times New Roman" w:hAnsi="Times New Roman" w:cs="Times New Roman"/>
                <w:b/>
                <w:iCs/>
                <w:sz w:val="24"/>
                <w:szCs w:val="24"/>
                <w:lang w:val="en-US"/>
              </w:rPr>
              <w:t>Mobile phase:</w:t>
            </w:r>
            <w:r w:rsidRPr="008E2CCE">
              <w:rPr>
                <w:rFonts w:ascii="Times New Roman" w:hAnsi="Times New Roman" w:cs="Times New Roman"/>
                <w:sz w:val="24"/>
                <w:szCs w:val="24"/>
                <w:lang w:val="en-US"/>
              </w:rPr>
              <w:t> Dissolve 1.4 g of </w:t>
            </w:r>
            <w:r w:rsidRPr="008E2CCE">
              <w:rPr>
                <w:rStyle w:val="Hyperlink"/>
                <w:rFonts w:ascii="Times New Roman" w:hAnsi="Times New Roman" w:cs="Times New Roman"/>
                <w:iCs/>
                <w:color w:val="auto"/>
                <w:sz w:val="24"/>
                <w:szCs w:val="24"/>
                <w:u w:val="none"/>
                <w:lang w:val="en-US"/>
              </w:rPr>
              <w:t>sodium pentanesulfonate </w:t>
            </w:r>
            <w:r w:rsidRPr="008E2CCE">
              <w:rPr>
                <w:rFonts w:ascii="Times New Roman" w:hAnsi="Times New Roman" w:cs="Times New Roman"/>
                <w:sz w:val="24"/>
                <w:szCs w:val="24"/>
                <w:lang w:val="en-US"/>
              </w:rPr>
              <w:t> in 900 mL of </w:t>
            </w:r>
            <w:hyperlink r:id="rId9" w:history="1">
              <w:r w:rsidRPr="008E2CCE">
                <w:rPr>
                  <w:rStyle w:val="Hyperlink"/>
                  <w:rFonts w:ascii="Times New Roman" w:hAnsi="Times New Roman" w:cs="Times New Roman"/>
                  <w:iCs/>
                  <w:color w:val="auto"/>
                  <w:sz w:val="24"/>
                  <w:szCs w:val="24"/>
                  <w:u w:val="none"/>
                  <w:lang w:val="en-US"/>
                </w:rPr>
                <w:t>water</w:t>
              </w:r>
            </w:hyperlink>
            <w:r w:rsidRPr="008E2CCE">
              <w:rPr>
                <w:rFonts w:ascii="Times New Roman" w:hAnsi="Times New Roman" w:cs="Times New Roman"/>
                <w:sz w:val="24"/>
                <w:szCs w:val="24"/>
                <w:lang w:val="en-US"/>
              </w:rPr>
              <w:t>, adjust to pH 2.2 with </w:t>
            </w:r>
            <w:hyperlink r:id="rId10" w:history="1">
              <w:r w:rsidRPr="008E2CCE">
                <w:rPr>
                  <w:rStyle w:val="Hyperlink"/>
                  <w:rFonts w:ascii="Times New Roman" w:hAnsi="Times New Roman" w:cs="Times New Roman"/>
                  <w:iCs/>
                  <w:color w:val="auto"/>
                  <w:sz w:val="24"/>
                  <w:szCs w:val="24"/>
                  <w:u w:val="none"/>
                  <w:lang w:val="en-US"/>
                </w:rPr>
                <w:t>phosphoric acid </w:t>
              </w:r>
            </w:hyperlink>
            <w:r w:rsidRPr="008E2CCE">
              <w:rPr>
                <w:rFonts w:ascii="Times New Roman" w:hAnsi="Times New Roman" w:cs="Times New Roman"/>
                <w:sz w:val="24"/>
                <w:szCs w:val="24"/>
                <w:lang w:val="en-US"/>
              </w:rPr>
              <w:t> and dilute to 1</w:t>
            </w:r>
            <w:r w:rsidR="00104204" w:rsidRPr="008E2CCE">
              <w:rPr>
                <w:rFonts w:ascii="Times New Roman" w:hAnsi="Times New Roman" w:cs="Times New Roman"/>
                <w:sz w:val="24"/>
                <w:szCs w:val="24"/>
                <w:lang w:val="en-US"/>
              </w:rPr>
              <w:t>000 ml</w:t>
            </w:r>
            <w:r w:rsidRPr="008E2CCE">
              <w:rPr>
                <w:rFonts w:ascii="Times New Roman" w:hAnsi="Times New Roman" w:cs="Times New Roman"/>
                <w:sz w:val="24"/>
                <w:szCs w:val="24"/>
                <w:lang w:val="en-US"/>
              </w:rPr>
              <w:t xml:space="preserve"> with </w:t>
            </w:r>
            <w:hyperlink r:id="rId11" w:history="1">
              <w:r w:rsidRPr="008E2CCE">
                <w:rPr>
                  <w:rStyle w:val="Hyperlink"/>
                  <w:rFonts w:ascii="Times New Roman" w:hAnsi="Times New Roman" w:cs="Times New Roman"/>
                  <w:iCs/>
                  <w:color w:val="auto"/>
                  <w:sz w:val="24"/>
                  <w:szCs w:val="24"/>
                  <w:u w:val="none"/>
                  <w:lang w:val="en-US"/>
                </w:rPr>
                <w:t>water</w:t>
              </w:r>
            </w:hyperlink>
            <w:r w:rsidRPr="008E2CCE">
              <w:rPr>
                <w:rFonts w:ascii="Times New Roman" w:hAnsi="Times New Roman" w:cs="Times New Roman"/>
                <w:sz w:val="24"/>
                <w:szCs w:val="24"/>
                <w:lang w:val="en-US"/>
              </w:rPr>
              <w:t>.</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sz w:val="24"/>
                <w:szCs w:val="24"/>
              </w:rPr>
              <w:t>S</w:t>
            </w:r>
            <w:r w:rsidRPr="008E2CCE">
              <w:rPr>
                <w:rFonts w:ascii="Times New Roman" w:hAnsi="Times New Roman" w:cs="Times New Roman"/>
                <w:b/>
                <w:iCs/>
                <w:sz w:val="24"/>
                <w:szCs w:val="24"/>
                <w:lang w:val="en-US"/>
              </w:rPr>
              <w:t>olvent mixture:</w:t>
            </w:r>
            <w:r w:rsidRPr="008E2CCE">
              <w:rPr>
                <w:rFonts w:ascii="Times New Roman" w:hAnsi="Times New Roman" w:cs="Times New Roman"/>
                <w:sz w:val="24"/>
                <w:szCs w:val="24"/>
                <w:lang w:val="en-US"/>
              </w:rPr>
              <w:t> To 500 mL of the mobile phase add 1.5 mL of </w:t>
            </w:r>
            <w:hyperlink r:id="rId12" w:history="1">
              <w:r w:rsidRPr="008E2CCE">
                <w:rPr>
                  <w:rStyle w:val="Hyperlink"/>
                  <w:rFonts w:ascii="Times New Roman" w:hAnsi="Times New Roman" w:cs="Times New Roman"/>
                  <w:iCs/>
                  <w:color w:val="auto"/>
                  <w:sz w:val="24"/>
                  <w:szCs w:val="24"/>
                  <w:u w:val="none"/>
                  <w:lang w:val="en-US"/>
                </w:rPr>
                <w:t>phosphoric acid</w:t>
              </w:r>
            </w:hyperlink>
            <w:r w:rsidRPr="008E2CCE">
              <w:rPr>
                <w:rFonts w:ascii="Times New Roman" w:hAnsi="Times New Roman" w:cs="Times New Roman"/>
                <w:sz w:val="24"/>
                <w:szCs w:val="24"/>
                <w:lang w:val="en-US"/>
              </w:rPr>
              <w:t>.</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iCs/>
                <w:sz w:val="24"/>
                <w:szCs w:val="24"/>
                <w:lang w:val="en-US"/>
              </w:rPr>
              <w:t>Test solution:</w:t>
            </w:r>
            <w:r w:rsidRPr="008E2CCE">
              <w:rPr>
                <w:rFonts w:ascii="Times New Roman" w:hAnsi="Times New Roman" w:cs="Times New Roman"/>
                <w:sz w:val="24"/>
                <w:szCs w:val="24"/>
                <w:lang w:val="en-US"/>
              </w:rPr>
              <w:t> Dissolve __________</w:t>
            </w:r>
            <w:proofErr w:type="gramStart"/>
            <w:r w:rsidRPr="008E2CCE">
              <w:rPr>
                <w:rFonts w:ascii="Times New Roman" w:hAnsi="Times New Roman" w:cs="Times New Roman"/>
                <w:sz w:val="24"/>
                <w:szCs w:val="24"/>
                <w:lang w:val="en-US"/>
              </w:rPr>
              <w:t>_(</w:t>
            </w:r>
            <w:proofErr w:type="gramEnd"/>
            <w:r w:rsidRPr="008E2CCE">
              <w:rPr>
                <w:rFonts w:ascii="Times New Roman" w:hAnsi="Times New Roman" w:cs="Times New Roman"/>
                <w:sz w:val="24"/>
                <w:szCs w:val="24"/>
                <w:lang w:val="en-US"/>
              </w:rPr>
              <w:t>0.200) g of the substance to be examined in the solvent mixture and dilute to 20.0 mL with the solvent mixture.</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iCs/>
                <w:sz w:val="24"/>
                <w:szCs w:val="24"/>
                <w:lang w:val="en-US"/>
              </w:rPr>
              <w:t>Reference solution (a):</w:t>
            </w:r>
            <w:r w:rsidRPr="008E2CCE">
              <w:rPr>
                <w:rFonts w:ascii="Times New Roman" w:hAnsi="Times New Roman" w:cs="Times New Roman"/>
                <w:sz w:val="24"/>
                <w:szCs w:val="24"/>
                <w:lang w:val="en-US"/>
              </w:rPr>
              <w:t> Dilute 1.0 mL of the test solution to 100.0 mL with the solvent mixture. Dilute 1.0 mL of this solution to 10.0 mL with the solvent mixture.</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iCs/>
                <w:sz w:val="24"/>
                <w:szCs w:val="24"/>
                <w:lang w:val="en-US"/>
              </w:rPr>
              <w:t>Reference solution (b):</w:t>
            </w:r>
            <w:r w:rsidRPr="008E2CCE">
              <w:rPr>
                <w:rFonts w:ascii="Times New Roman" w:hAnsi="Times New Roman" w:cs="Times New Roman"/>
                <w:sz w:val="24"/>
                <w:szCs w:val="24"/>
                <w:lang w:val="en-US"/>
              </w:rPr>
              <w:t> Dissolve _______(80</w:t>
            </w:r>
            <w:r w:rsidR="008E42DB" w:rsidRPr="008E2CCE">
              <w:rPr>
                <w:rFonts w:ascii="Times New Roman" w:hAnsi="Times New Roman" w:cs="Times New Roman"/>
                <w:sz w:val="24"/>
                <w:szCs w:val="24"/>
                <w:lang w:val="en-US"/>
              </w:rPr>
              <w:t>.0</w:t>
            </w:r>
            <w:r w:rsidRPr="008E2CCE">
              <w:rPr>
                <w:rFonts w:ascii="Times New Roman" w:hAnsi="Times New Roman" w:cs="Times New Roman"/>
                <w:sz w:val="24"/>
                <w:szCs w:val="24"/>
                <w:lang w:val="en-US"/>
              </w:rPr>
              <w:t>) mg of </w:t>
            </w:r>
            <w:hyperlink r:id="rId13" w:history="1">
              <w:r w:rsidRPr="008E2CCE">
                <w:rPr>
                  <w:rStyle w:val="Hyperlink"/>
                  <w:rFonts w:ascii="Times New Roman" w:hAnsi="Times New Roman" w:cs="Times New Roman"/>
                  <w:iCs/>
                  <w:color w:val="auto"/>
                  <w:sz w:val="24"/>
                  <w:szCs w:val="24"/>
                  <w:u w:val="none"/>
                  <w:lang w:val="en-US"/>
                </w:rPr>
                <w:t>iminodiacetic acid </w:t>
              </w:r>
            </w:hyperlink>
            <w:r w:rsidRPr="008E2CCE">
              <w:rPr>
                <w:rFonts w:ascii="Times New Roman" w:hAnsi="Times New Roman" w:cs="Times New Roman"/>
                <w:sz w:val="24"/>
                <w:szCs w:val="24"/>
                <w:lang w:val="en-US"/>
              </w:rPr>
              <w:t> (impurity A) and _______(80</w:t>
            </w:r>
            <w:r w:rsidR="008E42DB" w:rsidRPr="008E2CCE">
              <w:rPr>
                <w:rFonts w:ascii="Times New Roman" w:hAnsi="Times New Roman" w:cs="Times New Roman"/>
                <w:sz w:val="24"/>
                <w:szCs w:val="24"/>
                <w:lang w:val="en-US"/>
              </w:rPr>
              <w:t>.0</w:t>
            </w:r>
            <w:r w:rsidRPr="008E2CCE">
              <w:rPr>
                <w:rFonts w:ascii="Times New Roman" w:hAnsi="Times New Roman" w:cs="Times New Roman"/>
                <w:sz w:val="24"/>
                <w:szCs w:val="24"/>
                <w:lang w:val="en-US"/>
              </w:rPr>
              <w:t>) mg of the substance to be examined in the solvent mixture and dilute to 50.0 mL with the solvent mixture.</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b/>
                <w:iCs/>
                <w:sz w:val="24"/>
                <w:szCs w:val="24"/>
                <w:lang w:val="en-US"/>
              </w:rPr>
              <w:t>Reference solution (c)</w:t>
            </w:r>
            <w:r w:rsidRPr="008E2CCE">
              <w:rPr>
                <w:rFonts w:ascii="Times New Roman" w:hAnsi="Times New Roman" w:cs="Times New Roman"/>
                <w:iCs/>
                <w:sz w:val="24"/>
                <w:szCs w:val="24"/>
                <w:lang w:val="en-US"/>
              </w:rPr>
              <w:t>:</w:t>
            </w:r>
            <w:r w:rsidRPr="008E2CCE">
              <w:rPr>
                <w:rFonts w:ascii="Times New Roman" w:hAnsi="Times New Roman" w:cs="Times New Roman"/>
                <w:sz w:val="24"/>
                <w:szCs w:val="24"/>
                <w:lang w:val="en-US"/>
              </w:rPr>
              <w:t> </w:t>
            </w:r>
          </w:p>
          <w:p w:rsidR="003312EB" w:rsidRPr="008E2CCE" w:rsidRDefault="003312E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lastRenderedPageBreak/>
              <w:t>Solution ID: __________________   Date of Preparation: _______________ Use Before: _________________</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Dilute 1.0 mL of reference solution c to 100.0 mL with the solvent mixture.</w:t>
            </w:r>
          </w:p>
          <w:p w:rsidR="00104204" w:rsidRPr="008E2CCE" w:rsidRDefault="00104204" w:rsidP="008E2CCE">
            <w:pPr>
              <w:spacing w:line="360" w:lineRule="auto"/>
              <w:jc w:val="both"/>
              <w:rPr>
                <w:rFonts w:ascii="Times New Roman" w:hAnsi="Times New Roman" w:cs="Times New Roman"/>
                <w:b/>
                <w:iCs/>
                <w:sz w:val="24"/>
                <w:szCs w:val="24"/>
                <w:lang w:val="en-US"/>
              </w:rPr>
            </w:pPr>
            <w:r w:rsidRPr="008E2CCE">
              <w:rPr>
                <w:rFonts w:ascii="Times New Roman" w:hAnsi="Times New Roman" w:cs="Times New Roman"/>
                <w:b/>
                <w:iCs/>
                <w:sz w:val="24"/>
                <w:szCs w:val="24"/>
                <w:lang w:val="en-US"/>
              </w:rPr>
              <w:t>Chromatographic system:</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iCs/>
                <w:sz w:val="24"/>
                <w:szCs w:val="24"/>
                <w:lang w:val="en-US"/>
              </w:rPr>
              <w:t>Column</w:t>
            </w:r>
            <w:r w:rsidRPr="008E2CCE">
              <w:rPr>
                <w:rFonts w:ascii="Times New Roman" w:hAnsi="Times New Roman" w:cs="Times New Roman"/>
                <w:sz w:val="24"/>
                <w:szCs w:val="24"/>
                <w:lang w:val="en-US"/>
              </w:rPr>
              <w:t>:</w:t>
            </w:r>
            <w:r w:rsidR="00104204" w:rsidRPr="008E2CCE">
              <w:rPr>
                <w:rFonts w:ascii="Times New Roman" w:hAnsi="Times New Roman" w:cs="Times New Roman"/>
                <w:sz w:val="24"/>
                <w:szCs w:val="24"/>
                <w:lang w:val="en-US"/>
              </w:rPr>
              <w:t xml:space="preserve"> </w:t>
            </w:r>
            <w:r w:rsidRPr="008E2CCE">
              <w:rPr>
                <w:rFonts w:ascii="Times New Roman" w:hAnsi="Times New Roman" w:cs="Times New Roman"/>
                <w:iCs/>
                <w:sz w:val="24"/>
                <w:szCs w:val="24"/>
                <w:lang w:val="en-US"/>
              </w:rPr>
              <w:t>size</w:t>
            </w:r>
            <w:r w:rsidRPr="008E2CCE">
              <w:rPr>
                <w:rFonts w:ascii="Times New Roman" w:hAnsi="Times New Roman" w:cs="Times New Roman"/>
                <w:sz w:val="24"/>
                <w:szCs w:val="24"/>
                <w:lang w:val="en-US"/>
              </w:rPr>
              <w:t>: </w:t>
            </w:r>
            <w:r w:rsidRPr="008E2CCE">
              <w:rPr>
                <w:rFonts w:ascii="Times New Roman" w:hAnsi="Times New Roman" w:cs="Times New Roman"/>
                <w:iCs/>
                <w:sz w:val="24"/>
                <w:szCs w:val="24"/>
                <w:lang w:val="en-US"/>
              </w:rPr>
              <w:t>l</w:t>
            </w:r>
            <w:r w:rsidRPr="008E2CCE">
              <w:rPr>
                <w:rFonts w:ascii="Times New Roman" w:hAnsi="Times New Roman" w:cs="Times New Roman"/>
                <w:sz w:val="24"/>
                <w:szCs w:val="24"/>
                <w:lang w:val="en-US"/>
              </w:rPr>
              <w:t> = 0.25 m, Ø = 4.6 mm;</w:t>
            </w:r>
            <w:r w:rsidR="00104204" w:rsidRPr="008E2CCE">
              <w:rPr>
                <w:rFonts w:ascii="Times New Roman" w:hAnsi="Times New Roman" w:cs="Times New Roman"/>
                <w:sz w:val="24"/>
                <w:szCs w:val="24"/>
                <w:lang w:val="en-US"/>
              </w:rPr>
              <w:t xml:space="preserve"> </w:t>
            </w:r>
            <w:r w:rsidRPr="008E2CCE">
              <w:rPr>
                <w:rFonts w:ascii="Times New Roman" w:hAnsi="Times New Roman" w:cs="Times New Roman"/>
                <w:iCs/>
                <w:sz w:val="24"/>
                <w:szCs w:val="24"/>
                <w:lang w:val="en-US"/>
              </w:rPr>
              <w:t>Stationary phase</w:t>
            </w:r>
            <w:r w:rsidRPr="008E2CCE">
              <w:rPr>
                <w:rFonts w:ascii="Times New Roman" w:hAnsi="Times New Roman" w:cs="Times New Roman"/>
                <w:sz w:val="24"/>
                <w:szCs w:val="24"/>
                <w:lang w:val="en-US"/>
              </w:rPr>
              <w:t>: </w:t>
            </w:r>
            <w:r w:rsidRPr="008E2CCE">
              <w:rPr>
                <w:rStyle w:val="Hyperlink"/>
                <w:rFonts w:ascii="Times New Roman" w:hAnsi="Times New Roman" w:cs="Times New Roman"/>
                <w:iCs/>
                <w:color w:val="auto"/>
                <w:sz w:val="24"/>
                <w:szCs w:val="24"/>
                <w:u w:val="none"/>
                <w:lang w:val="en-US"/>
              </w:rPr>
              <w:t xml:space="preserve">end-capped </w:t>
            </w:r>
            <w:proofErr w:type="spellStart"/>
            <w:r w:rsidRPr="008E2CCE">
              <w:rPr>
                <w:rStyle w:val="Hyperlink"/>
                <w:rFonts w:ascii="Times New Roman" w:hAnsi="Times New Roman" w:cs="Times New Roman"/>
                <w:iCs/>
                <w:color w:val="auto"/>
                <w:sz w:val="24"/>
                <w:szCs w:val="24"/>
                <w:u w:val="none"/>
                <w:lang w:val="en-US"/>
              </w:rPr>
              <w:t>octadecylsilyl</w:t>
            </w:r>
            <w:proofErr w:type="spellEnd"/>
            <w:r w:rsidRPr="008E2CCE">
              <w:rPr>
                <w:rStyle w:val="Hyperlink"/>
                <w:rFonts w:ascii="Times New Roman" w:hAnsi="Times New Roman" w:cs="Times New Roman"/>
                <w:iCs/>
                <w:color w:val="auto"/>
                <w:sz w:val="24"/>
                <w:szCs w:val="24"/>
                <w:u w:val="none"/>
                <w:lang w:val="en-US"/>
              </w:rPr>
              <w:t xml:space="preserve"> silica gel for chromatography </w:t>
            </w:r>
            <w:r w:rsidRPr="008E2CCE">
              <w:rPr>
                <w:rFonts w:ascii="Times New Roman" w:hAnsi="Times New Roman" w:cs="Times New Roman"/>
                <w:sz w:val="24"/>
                <w:szCs w:val="24"/>
                <w:lang w:val="en-US"/>
              </w:rPr>
              <w:t>(5 µm);</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iCs/>
                <w:sz w:val="24"/>
                <w:szCs w:val="24"/>
                <w:lang w:val="en-US"/>
              </w:rPr>
              <w:t>Temperature</w:t>
            </w:r>
            <w:r w:rsidR="00A35139" w:rsidRPr="008E2CCE">
              <w:rPr>
                <w:rFonts w:ascii="Times New Roman" w:hAnsi="Times New Roman" w:cs="Times New Roman"/>
                <w:sz w:val="24"/>
                <w:szCs w:val="24"/>
                <w:lang w:val="en-US"/>
              </w:rPr>
              <w:t xml:space="preserve">: 25 °C                                                       </w:t>
            </w:r>
            <w:r w:rsidRPr="008E2CCE">
              <w:rPr>
                <w:rFonts w:ascii="Times New Roman" w:hAnsi="Times New Roman" w:cs="Times New Roman"/>
                <w:iCs/>
                <w:sz w:val="24"/>
                <w:szCs w:val="24"/>
                <w:lang w:val="en-US"/>
              </w:rPr>
              <w:t>Flow rate:</w:t>
            </w:r>
            <w:r w:rsidRPr="008E2CCE">
              <w:rPr>
                <w:rFonts w:ascii="Times New Roman" w:hAnsi="Times New Roman" w:cs="Times New Roman"/>
                <w:sz w:val="24"/>
                <w:szCs w:val="24"/>
                <w:lang w:val="en-US"/>
              </w:rPr>
              <w:t> 1.0 mL/min.</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iCs/>
                <w:sz w:val="24"/>
                <w:szCs w:val="24"/>
                <w:lang w:val="en-US"/>
              </w:rPr>
              <w:t>Detection</w:t>
            </w:r>
            <w:r w:rsidRPr="008E2CCE">
              <w:rPr>
                <w:rFonts w:ascii="Times New Roman" w:hAnsi="Times New Roman" w:cs="Times New Roman"/>
                <w:sz w:val="24"/>
                <w:szCs w:val="24"/>
                <w:lang w:val="en-US"/>
              </w:rPr>
              <w:t> Spectrophotometer at 210 nm.</w:t>
            </w:r>
            <w:r w:rsidR="00A35139" w:rsidRPr="008E2CCE">
              <w:rPr>
                <w:rFonts w:ascii="Times New Roman" w:hAnsi="Times New Roman" w:cs="Times New Roman"/>
                <w:sz w:val="24"/>
                <w:szCs w:val="24"/>
                <w:lang w:val="en-US"/>
              </w:rPr>
              <w:t xml:space="preserve">                      </w:t>
            </w:r>
            <w:r w:rsidRPr="008E2CCE">
              <w:rPr>
                <w:rFonts w:ascii="Times New Roman" w:hAnsi="Times New Roman" w:cs="Times New Roman"/>
                <w:iCs/>
                <w:sz w:val="24"/>
                <w:szCs w:val="24"/>
                <w:lang w:val="en-US"/>
              </w:rPr>
              <w:t>Injection:</w:t>
            </w:r>
            <w:r w:rsidRPr="008E2CCE">
              <w:rPr>
                <w:rFonts w:ascii="Times New Roman" w:hAnsi="Times New Roman" w:cs="Times New Roman"/>
                <w:sz w:val="24"/>
                <w:szCs w:val="24"/>
                <w:lang w:val="en-US"/>
              </w:rPr>
              <w:t> 10 µL.</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iCs/>
                <w:sz w:val="24"/>
                <w:szCs w:val="24"/>
                <w:lang w:val="en-US"/>
              </w:rPr>
              <w:t>Run time:</w:t>
            </w:r>
            <w:r w:rsidRPr="008E2CCE">
              <w:rPr>
                <w:rFonts w:ascii="Times New Roman" w:hAnsi="Times New Roman" w:cs="Times New Roman"/>
                <w:sz w:val="24"/>
                <w:szCs w:val="24"/>
                <w:lang w:val="en-US"/>
              </w:rPr>
              <w:t> 4 times the retention time of Glycine.</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iCs/>
                <w:sz w:val="24"/>
                <w:szCs w:val="24"/>
                <w:lang w:val="en-US"/>
              </w:rPr>
              <w:t>Identification of impurities:</w:t>
            </w:r>
            <w:r w:rsidRPr="008E2CCE">
              <w:rPr>
                <w:rFonts w:ascii="Times New Roman" w:hAnsi="Times New Roman" w:cs="Times New Roman"/>
                <w:sz w:val="24"/>
                <w:szCs w:val="24"/>
                <w:lang w:val="en-US"/>
              </w:rPr>
              <w:t> Use the chromatogram obtained with reference solution (c) to identify the peaks due to impurities B, H and I.</w:t>
            </w:r>
            <w:r w:rsidR="00104204" w:rsidRPr="008E2CCE">
              <w:rPr>
                <w:rFonts w:ascii="Times New Roman" w:hAnsi="Times New Roman" w:cs="Times New Roman"/>
                <w:sz w:val="24"/>
                <w:szCs w:val="24"/>
                <w:lang w:val="en-US"/>
              </w:rPr>
              <w:t xml:space="preserve"> </w:t>
            </w:r>
            <w:r w:rsidRPr="008E2CCE">
              <w:rPr>
                <w:rFonts w:ascii="Times New Roman" w:hAnsi="Times New Roman" w:cs="Times New Roman"/>
                <w:iCs/>
                <w:sz w:val="24"/>
                <w:szCs w:val="24"/>
                <w:lang w:val="en-US"/>
              </w:rPr>
              <w:t>Relative retention</w:t>
            </w:r>
            <w:r w:rsidRPr="008E2CCE">
              <w:rPr>
                <w:rFonts w:ascii="Times New Roman" w:hAnsi="Times New Roman" w:cs="Times New Roman"/>
                <w:sz w:val="24"/>
                <w:szCs w:val="24"/>
                <w:lang w:val="en-US"/>
              </w:rPr>
              <w:t> with reference to Glycine (retention time = about 5.5 min): impurity A = about 0.7; impurity B = about 0.75; impurity H = about 1.7; impurity I = about 2.0.</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b/>
                <w:iCs/>
                <w:sz w:val="24"/>
                <w:szCs w:val="24"/>
                <w:lang w:val="en-US"/>
              </w:rPr>
              <w:t>System suitability</w:t>
            </w:r>
            <w:r w:rsidR="00104204" w:rsidRPr="008E2CCE">
              <w:rPr>
                <w:rFonts w:ascii="Times New Roman" w:hAnsi="Times New Roman" w:cs="Times New Roman"/>
                <w:sz w:val="24"/>
                <w:szCs w:val="24"/>
                <w:lang w:val="en-US"/>
              </w:rPr>
              <w:t>:</w:t>
            </w:r>
            <w:r w:rsidRPr="008E2CCE">
              <w:rPr>
                <w:rFonts w:ascii="Times New Roman" w:hAnsi="Times New Roman" w:cs="Times New Roman"/>
                <w:sz w:val="24"/>
                <w:szCs w:val="24"/>
                <w:lang w:val="en-US"/>
              </w:rPr>
              <w:t> Reference solution (b):</w:t>
            </w:r>
          </w:p>
          <w:p w:rsidR="003312EB" w:rsidRPr="008E2CCE" w:rsidRDefault="003312EB" w:rsidP="008E2CCE">
            <w:pPr>
              <w:spacing w:line="360" w:lineRule="auto"/>
              <w:jc w:val="both"/>
              <w:rPr>
                <w:rFonts w:ascii="Times New Roman" w:hAnsi="Times New Roman" w:cs="Times New Roman"/>
                <w:sz w:val="24"/>
                <w:szCs w:val="24"/>
                <w:lang w:val="en-US"/>
              </w:rPr>
            </w:pPr>
            <w:hyperlink r:id="rId14" w:anchor="presolution|(rs)" w:history="1">
              <w:r w:rsidRPr="008E2CCE">
                <w:rPr>
                  <w:rStyle w:val="Hyperlink"/>
                  <w:rFonts w:ascii="Times New Roman" w:hAnsi="Times New Roman" w:cs="Times New Roman"/>
                  <w:iCs/>
                  <w:color w:val="auto"/>
                  <w:sz w:val="24"/>
                  <w:szCs w:val="24"/>
                  <w:u w:val="none"/>
                  <w:lang w:val="en-US"/>
                </w:rPr>
                <w:t>Resolution</w:t>
              </w:r>
            </w:hyperlink>
            <w:r w:rsidRPr="008E2CCE">
              <w:rPr>
                <w:rFonts w:ascii="Times New Roman" w:hAnsi="Times New Roman" w:cs="Times New Roman"/>
                <w:sz w:val="24"/>
                <w:szCs w:val="24"/>
                <w:lang w:val="en-US"/>
              </w:rPr>
              <w:t xml:space="preserve">: </w:t>
            </w:r>
            <w:r w:rsidR="00104204" w:rsidRPr="008E2CCE">
              <w:rPr>
                <w:rFonts w:ascii="Times New Roman" w:hAnsi="Times New Roman" w:cs="Times New Roman"/>
                <w:sz w:val="24"/>
                <w:szCs w:val="24"/>
                <w:lang w:val="en-US"/>
              </w:rPr>
              <w:t>_________</w:t>
            </w:r>
            <w:proofErr w:type="gramStart"/>
            <w:r w:rsidR="00104204" w:rsidRPr="008E2CCE">
              <w:rPr>
                <w:rFonts w:ascii="Times New Roman" w:hAnsi="Times New Roman" w:cs="Times New Roman"/>
                <w:sz w:val="24"/>
                <w:szCs w:val="24"/>
                <w:lang w:val="en-US"/>
              </w:rPr>
              <w:t>_(</w:t>
            </w:r>
            <w:proofErr w:type="gramEnd"/>
            <w:r w:rsidR="00104204" w:rsidRPr="008E2CCE">
              <w:rPr>
                <w:rFonts w:ascii="Times New Roman" w:hAnsi="Times New Roman" w:cs="Times New Roman"/>
                <w:sz w:val="24"/>
                <w:szCs w:val="24"/>
                <w:lang w:val="en-US"/>
              </w:rPr>
              <w:t>M</w:t>
            </w:r>
            <w:r w:rsidRPr="008E2CCE">
              <w:rPr>
                <w:rFonts w:ascii="Times New Roman" w:hAnsi="Times New Roman" w:cs="Times New Roman"/>
                <w:sz w:val="24"/>
                <w:szCs w:val="24"/>
                <w:lang w:val="en-US"/>
              </w:rPr>
              <w:t>inimum 5.0 between the peaks due to impurity A and Glycine.</w:t>
            </w:r>
            <w:r w:rsidR="00104204" w:rsidRPr="008E2CCE">
              <w:rPr>
                <w:rFonts w:ascii="Times New Roman" w:hAnsi="Times New Roman" w:cs="Times New Roman"/>
                <w:sz w:val="24"/>
                <w:szCs w:val="24"/>
                <w:lang w:val="en-US"/>
              </w:rPr>
              <w:t>)</w:t>
            </w:r>
          </w:p>
          <w:p w:rsidR="00104204" w:rsidRPr="008E2CCE" w:rsidRDefault="00104204"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Sequence:</w:t>
            </w:r>
          </w:p>
          <w:tbl>
            <w:tblPr>
              <w:tblStyle w:val="TableGrid"/>
              <w:tblW w:w="0" w:type="auto"/>
              <w:tblInd w:w="0" w:type="dxa"/>
              <w:tblLayout w:type="fixed"/>
              <w:tblLook w:val="04A0" w:firstRow="1" w:lastRow="0" w:firstColumn="1" w:lastColumn="0" w:noHBand="0" w:noVBand="1"/>
            </w:tblPr>
            <w:tblGrid>
              <w:gridCol w:w="880"/>
              <w:gridCol w:w="6291"/>
              <w:gridCol w:w="2079"/>
            </w:tblGrid>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No.</w:t>
                  </w:r>
                </w:p>
              </w:tc>
              <w:tc>
                <w:tcPr>
                  <w:tcW w:w="6291" w:type="dxa"/>
                </w:tcPr>
                <w:p w:rsidR="00104204" w:rsidRPr="008E2CCE" w:rsidRDefault="00104204"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Name of Solution</w:t>
                  </w:r>
                </w:p>
              </w:tc>
              <w:tc>
                <w:tcPr>
                  <w:tcW w:w="2079" w:type="dxa"/>
                </w:tcPr>
                <w:p w:rsidR="00104204" w:rsidRPr="008E2CCE" w:rsidRDefault="00104204"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No. of Injections</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Reference solution b for system suitability</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Mobile phase</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3.</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Reference solution b</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Reference solution a</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5.</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Reference solution c</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r w:rsidR="00104204" w:rsidRPr="008E2CCE" w:rsidTr="00A35139">
              <w:tc>
                <w:tcPr>
                  <w:tcW w:w="880"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6.</w:t>
                  </w:r>
                </w:p>
              </w:tc>
              <w:tc>
                <w:tcPr>
                  <w:tcW w:w="6291" w:type="dxa"/>
                </w:tcPr>
                <w:p w:rsidR="00104204" w:rsidRPr="008E2CCE" w:rsidRDefault="00104204"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Test solution</w:t>
                  </w:r>
                </w:p>
              </w:tc>
              <w:tc>
                <w:tcPr>
                  <w:tcW w:w="2079" w:type="dxa"/>
                </w:tcPr>
                <w:p w:rsidR="00104204" w:rsidRPr="008E2CCE" w:rsidRDefault="00104204"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bl>
          <w:p w:rsidR="003312EB" w:rsidRPr="008E2CCE" w:rsidRDefault="003312EB" w:rsidP="008E2CCE">
            <w:pPr>
              <w:spacing w:line="360" w:lineRule="auto"/>
              <w:jc w:val="both"/>
              <w:rPr>
                <w:rFonts w:ascii="Times New Roman" w:hAnsi="Times New Roman" w:cs="Times New Roman"/>
                <w:b/>
                <w:sz w:val="24"/>
                <w:szCs w:val="24"/>
                <w:lang w:val="en-US"/>
              </w:rPr>
            </w:pPr>
            <w:r w:rsidRPr="008E2CCE">
              <w:rPr>
                <w:rFonts w:ascii="Times New Roman" w:hAnsi="Times New Roman" w:cs="Times New Roman"/>
                <w:b/>
                <w:iCs/>
                <w:sz w:val="24"/>
                <w:szCs w:val="24"/>
                <w:lang w:val="en-US"/>
              </w:rPr>
              <w:t>Calculation</w:t>
            </w:r>
            <w:r w:rsidRPr="008E2CCE">
              <w:rPr>
                <w:rFonts w:ascii="Times New Roman" w:hAnsi="Times New Roman" w:cs="Times New Roman"/>
                <w:b/>
                <w:sz w:val="24"/>
                <w:szCs w:val="24"/>
                <w:lang w:val="en-US"/>
              </w:rPr>
              <w:t>:</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Unspecified impurity = (A/B x C/D x 100)</w:t>
            </w:r>
          </w:p>
          <w:p w:rsidR="003312EB" w:rsidRPr="008E2CCE" w:rsidRDefault="003312EB" w:rsidP="008E2CCE">
            <w:pPr>
              <w:spacing w:line="360" w:lineRule="auto"/>
              <w:jc w:val="both"/>
              <w:rPr>
                <w:rFonts w:ascii="Times New Roman" w:hAnsi="Times New Roman" w:cs="Times New Roman"/>
                <w:sz w:val="24"/>
                <w:szCs w:val="24"/>
                <w:lang w:val="en-US"/>
              </w:rPr>
            </w:pPr>
            <w:proofErr w:type="gramStart"/>
            <w:r w:rsidRPr="008E2CCE">
              <w:rPr>
                <w:rFonts w:ascii="Times New Roman" w:hAnsi="Times New Roman" w:cs="Times New Roman"/>
                <w:sz w:val="24"/>
                <w:szCs w:val="24"/>
                <w:lang w:val="en-US"/>
              </w:rPr>
              <w:t>Where</w:t>
            </w:r>
            <w:proofErr w:type="gramEnd"/>
            <w:r w:rsidRPr="008E2CCE">
              <w:rPr>
                <w:rFonts w:ascii="Times New Roman" w:hAnsi="Times New Roman" w:cs="Times New Roman"/>
                <w:sz w:val="24"/>
                <w:szCs w:val="24"/>
                <w:lang w:val="en-US"/>
              </w:rPr>
              <w:t xml:space="preserve">, </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A= Area of unspecified impurity in test preparation</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lastRenderedPageBreak/>
              <w:t>B= Area of glycine in reference solution (a)</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C= Concentration of glycine in reference solution (a)</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D= Concentration of glycine in test solution</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Impurity (B/H/I) = (A/B x C/D x 100)</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rPr>
              <w:t xml:space="preserve">A = </w:t>
            </w:r>
            <w:r w:rsidRPr="008E2CCE">
              <w:rPr>
                <w:rFonts w:ascii="Times New Roman" w:hAnsi="Times New Roman" w:cs="Times New Roman"/>
                <w:sz w:val="24"/>
                <w:szCs w:val="24"/>
                <w:lang w:val="en-US"/>
              </w:rPr>
              <w:t>Area of impurity (B/H/I) in test preparation</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B= Area of impurity (B/H/I) in reference solution (c)</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C= Concentration of impurity (B/H/I) in reference solution (c)</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D= Concentration of glycine in test solution</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Total impurity = (A/B x C/D x 100)</w:t>
            </w:r>
          </w:p>
          <w:p w:rsidR="003312EB" w:rsidRPr="008E2CCE" w:rsidRDefault="003312EB" w:rsidP="008E2CCE">
            <w:pPr>
              <w:spacing w:line="360" w:lineRule="auto"/>
              <w:jc w:val="both"/>
              <w:rPr>
                <w:rFonts w:ascii="Times New Roman" w:hAnsi="Times New Roman" w:cs="Times New Roman"/>
                <w:sz w:val="24"/>
                <w:szCs w:val="24"/>
                <w:lang w:val="en-US"/>
              </w:rPr>
            </w:pPr>
            <w:proofErr w:type="gramStart"/>
            <w:r w:rsidRPr="008E2CCE">
              <w:rPr>
                <w:rFonts w:ascii="Times New Roman" w:hAnsi="Times New Roman" w:cs="Times New Roman"/>
                <w:sz w:val="24"/>
                <w:szCs w:val="24"/>
                <w:lang w:val="en-US"/>
              </w:rPr>
              <w:t>Where</w:t>
            </w:r>
            <w:proofErr w:type="gramEnd"/>
            <w:r w:rsidRPr="008E2CCE">
              <w:rPr>
                <w:rFonts w:ascii="Times New Roman" w:hAnsi="Times New Roman" w:cs="Times New Roman"/>
                <w:sz w:val="24"/>
                <w:szCs w:val="24"/>
                <w:lang w:val="en-US"/>
              </w:rPr>
              <w:t xml:space="preserve">, </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A= Area of total impurity in test preparation</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B= Area of glycine in reference solution (a)</w:t>
            </w:r>
          </w:p>
          <w:p w:rsidR="003312EB" w:rsidRPr="008E2CCE" w:rsidRDefault="003312EB" w:rsidP="008E2CCE">
            <w:pPr>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C= Concentration of glycine in reference solution (a)</w:t>
            </w:r>
          </w:p>
          <w:p w:rsidR="003312EB" w:rsidRPr="008E2CCE" w:rsidRDefault="003312EB"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D= Concentration of glycine in test solution</w:t>
            </w:r>
          </w:p>
          <w:p w:rsidR="00A35139" w:rsidRPr="008E2CCE" w:rsidRDefault="00A35139" w:rsidP="008E2CCE">
            <w:pPr>
              <w:spacing w:line="360" w:lineRule="auto"/>
              <w:rPr>
                <w:rFonts w:ascii="Times New Roman" w:hAnsi="Times New Roman" w:cs="Times New Roman"/>
                <w:b/>
                <w:sz w:val="24"/>
                <w:szCs w:val="24"/>
                <w:lang w:val="en-US"/>
              </w:rPr>
            </w:pPr>
            <w:r w:rsidRPr="008E2CCE">
              <w:rPr>
                <w:rFonts w:ascii="Times New Roman" w:hAnsi="Times New Roman" w:cs="Times New Roman"/>
                <w:b/>
                <w:sz w:val="24"/>
                <w:szCs w:val="24"/>
                <w:lang w:val="en-US"/>
              </w:rPr>
              <w:t>Result:</w:t>
            </w:r>
          </w:p>
          <w:p w:rsidR="00A35139" w:rsidRPr="008E2CCE" w:rsidRDefault="00A35139"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Impurity B = (_____________/_____________) x (____________/_____________) x 100 = _____________</w:t>
            </w:r>
          </w:p>
          <w:p w:rsidR="00A35139" w:rsidRPr="008E2CCE" w:rsidRDefault="00A35139"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Impurity H = (_____________/_____________) x (____________/_____________) x 100 = _____________</w:t>
            </w:r>
          </w:p>
          <w:p w:rsidR="00A35139" w:rsidRPr="008E2CCE" w:rsidRDefault="00A35139"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Impurity I = (_____________/_____________) x (____________/_____________) x 100 = ______________</w:t>
            </w:r>
          </w:p>
          <w:p w:rsidR="00A35139" w:rsidRPr="008E2CCE" w:rsidRDefault="00A35139"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Unspecified impurity = (____________/____________) x (___________/____________) x 100 = ___________</w:t>
            </w:r>
          </w:p>
          <w:p w:rsidR="00A35139" w:rsidRPr="008E2CCE" w:rsidRDefault="00A35139" w:rsidP="008E2CCE">
            <w:pPr>
              <w:spacing w:line="360" w:lineRule="auto"/>
              <w:rPr>
                <w:rFonts w:ascii="Times New Roman" w:hAnsi="Times New Roman" w:cs="Times New Roman"/>
                <w:sz w:val="24"/>
                <w:szCs w:val="24"/>
                <w:lang w:val="en-US"/>
              </w:rPr>
            </w:pPr>
            <w:r w:rsidRPr="008E2CCE">
              <w:rPr>
                <w:rFonts w:ascii="Times New Roman" w:hAnsi="Times New Roman" w:cs="Times New Roman"/>
                <w:sz w:val="24"/>
                <w:szCs w:val="24"/>
                <w:lang w:val="en-US"/>
              </w:rPr>
              <w:t>Total impurity = (____________/____________) x (___________/____________) x 100 = ___________</w:t>
            </w:r>
          </w:p>
          <w:p w:rsidR="003312EB" w:rsidRPr="008E2CCE" w:rsidRDefault="003312EB" w:rsidP="008E2CCE">
            <w:pPr>
              <w:spacing w:line="360" w:lineRule="auto"/>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caps/>
                <w:sz w:val="24"/>
                <w:szCs w:val="24"/>
                <w:lang w:val="en-US"/>
              </w:rPr>
              <w:t>i</w:t>
            </w:r>
            <w:r w:rsidRPr="008E2CCE">
              <w:rPr>
                <w:rFonts w:ascii="Times New Roman" w:hAnsi="Times New Roman" w:cs="Times New Roman"/>
                <w:iCs/>
                <w:sz w:val="24"/>
                <w:szCs w:val="24"/>
                <w:lang w:val="en-US"/>
              </w:rPr>
              <w:t>mpurity B</w:t>
            </w:r>
            <w:r w:rsidRPr="008E2CCE">
              <w:rPr>
                <w:rFonts w:ascii="Times New Roman" w:hAnsi="Times New Roman" w:cs="Times New Roman"/>
                <w:iCs/>
                <w:sz w:val="24"/>
                <w:szCs w:val="24"/>
              </w:rPr>
              <w:t xml:space="preserve">: </w:t>
            </w:r>
            <w:r w:rsidRPr="008E2CCE">
              <w:rPr>
                <w:rFonts w:ascii="Times New Roman" w:hAnsi="Times New Roman" w:cs="Times New Roman"/>
                <w:sz w:val="24"/>
                <w:szCs w:val="24"/>
                <w:lang w:val="en-US"/>
              </w:rPr>
              <w:t>Max 0.10%</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caps/>
                <w:sz w:val="24"/>
                <w:szCs w:val="24"/>
                <w:lang w:val="en-US"/>
              </w:rPr>
              <w:t>i</w:t>
            </w:r>
            <w:r w:rsidRPr="008E2CCE">
              <w:rPr>
                <w:rFonts w:ascii="Times New Roman" w:hAnsi="Times New Roman" w:cs="Times New Roman"/>
                <w:iCs/>
                <w:sz w:val="24"/>
                <w:szCs w:val="24"/>
                <w:lang w:val="en-US"/>
              </w:rPr>
              <w:t>mpurity</w:t>
            </w:r>
            <w:r w:rsidRPr="008E2CCE">
              <w:rPr>
                <w:rFonts w:ascii="Times New Roman" w:hAnsi="Times New Roman" w:cs="Times New Roman"/>
                <w:iCs/>
                <w:sz w:val="24"/>
                <w:szCs w:val="24"/>
              </w:rPr>
              <w:t xml:space="preserve"> H: </w:t>
            </w:r>
            <w:r w:rsidRPr="008E2CCE">
              <w:rPr>
                <w:rFonts w:ascii="Times New Roman" w:hAnsi="Times New Roman" w:cs="Times New Roman"/>
                <w:sz w:val="24"/>
                <w:szCs w:val="24"/>
                <w:lang w:val="en-US"/>
              </w:rPr>
              <w:t>Max 0.10%</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caps/>
                <w:sz w:val="24"/>
                <w:szCs w:val="24"/>
                <w:lang w:val="en-US"/>
              </w:rPr>
              <w:t>i</w:t>
            </w:r>
            <w:r w:rsidRPr="008E2CCE">
              <w:rPr>
                <w:rFonts w:ascii="Times New Roman" w:hAnsi="Times New Roman" w:cs="Times New Roman"/>
                <w:iCs/>
                <w:sz w:val="24"/>
                <w:szCs w:val="24"/>
                <w:lang w:val="en-US"/>
              </w:rPr>
              <w:t>mpurity</w:t>
            </w:r>
            <w:r w:rsidRPr="008E2CCE">
              <w:rPr>
                <w:rFonts w:ascii="Times New Roman" w:hAnsi="Times New Roman" w:cs="Times New Roman"/>
                <w:iCs/>
                <w:sz w:val="24"/>
                <w:szCs w:val="24"/>
              </w:rPr>
              <w:t xml:space="preserve"> I: </w:t>
            </w:r>
            <w:r w:rsidRPr="008E2CCE">
              <w:rPr>
                <w:rFonts w:ascii="Times New Roman" w:hAnsi="Times New Roman" w:cs="Times New Roman"/>
                <w:sz w:val="24"/>
                <w:szCs w:val="24"/>
                <w:lang w:val="en-US"/>
              </w:rPr>
              <w:t>Max 0.10%</w:t>
            </w:r>
          </w:p>
          <w:p w:rsidR="003312EB" w:rsidRPr="008E2CCE" w:rsidRDefault="003312EB" w:rsidP="008E2CCE">
            <w:pPr>
              <w:spacing w:line="360" w:lineRule="auto"/>
              <w:rPr>
                <w:rFonts w:ascii="Times New Roman" w:hAnsi="Times New Roman" w:cs="Times New Roman"/>
                <w:iCs/>
                <w:sz w:val="24"/>
                <w:szCs w:val="24"/>
              </w:rPr>
            </w:pPr>
            <w:r w:rsidRPr="008E2CCE">
              <w:rPr>
                <w:rFonts w:ascii="Times New Roman" w:hAnsi="Times New Roman" w:cs="Times New Roman"/>
                <w:iCs/>
                <w:sz w:val="24"/>
                <w:szCs w:val="24"/>
                <w:lang w:val="en-US"/>
              </w:rPr>
              <w:t>Unspecified Impurity</w:t>
            </w:r>
            <w:r w:rsidRPr="008E2CCE">
              <w:rPr>
                <w:rFonts w:ascii="Times New Roman" w:hAnsi="Times New Roman" w:cs="Times New Roman"/>
                <w:iCs/>
                <w:sz w:val="24"/>
                <w:szCs w:val="24"/>
              </w:rPr>
              <w:t xml:space="preserve">: </w:t>
            </w:r>
            <w:r w:rsidRPr="008E2CCE">
              <w:rPr>
                <w:rFonts w:ascii="Times New Roman" w:hAnsi="Times New Roman" w:cs="Times New Roman"/>
                <w:sz w:val="24"/>
                <w:szCs w:val="24"/>
                <w:lang w:val="en-US"/>
              </w:rPr>
              <w:t>Max 0.10%</w:t>
            </w:r>
          </w:p>
          <w:p w:rsidR="003312EB" w:rsidRPr="008E2CCE" w:rsidRDefault="003312EB" w:rsidP="008E2CCE">
            <w:pPr>
              <w:spacing w:line="360" w:lineRule="auto"/>
              <w:rPr>
                <w:rFonts w:ascii="Times New Roman" w:hAnsi="Times New Roman" w:cs="Times New Roman"/>
                <w:b/>
                <w:sz w:val="24"/>
                <w:szCs w:val="24"/>
              </w:rPr>
            </w:pPr>
            <w:r w:rsidRPr="008E2CCE">
              <w:rPr>
                <w:rFonts w:ascii="Times New Roman" w:hAnsi="Times New Roman" w:cs="Times New Roman"/>
                <w:iCs/>
                <w:sz w:val="24"/>
                <w:szCs w:val="24"/>
                <w:lang w:val="en-US"/>
              </w:rPr>
              <w:lastRenderedPageBreak/>
              <w:t>Total impurity</w:t>
            </w:r>
            <w:r w:rsidRPr="008E2CCE">
              <w:rPr>
                <w:rFonts w:ascii="Times New Roman" w:hAnsi="Times New Roman" w:cs="Times New Roman"/>
                <w:iCs/>
                <w:sz w:val="24"/>
                <w:szCs w:val="24"/>
              </w:rPr>
              <w:t xml:space="preserve">: </w:t>
            </w:r>
            <w:r w:rsidRPr="008E2CCE">
              <w:rPr>
                <w:rFonts w:ascii="Times New Roman" w:hAnsi="Times New Roman" w:cs="Times New Roman"/>
                <w:sz w:val="24"/>
                <w:szCs w:val="24"/>
                <w:lang w:val="en-US"/>
              </w:rPr>
              <w:t>Max 0.2%</w:t>
            </w:r>
          </w:p>
        </w:tc>
      </w:tr>
    </w:tbl>
    <w:p w:rsidR="0013676D" w:rsidRPr="008E2CCE" w:rsidRDefault="0013676D" w:rsidP="008E2CCE">
      <w:pPr>
        <w:spacing w:after="0" w:line="360" w:lineRule="auto"/>
        <w:rPr>
          <w:rFonts w:ascii="Times New Roman" w:hAnsi="Times New Roman" w:cs="Times New Roman"/>
          <w:sz w:val="24"/>
          <w:szCs w:val="24"/>
        </w:rPr>
      </w:pPr>
      <w:r w:rsidRPr="008E2CCE">
        <w:rPr>
          <w:rFonts w:ascii="Times New Roman" w:hAnsi="Times New Roman" w:cs="Times New Roman"/>
          <w:sz w:val="24"/>
          <w:szCs w:val="24"/>
        </w:rPr>
        <w:lastRenderedPageBreak/>
        <w:br w:type="page"/>
      </w:r>
    </w:p>
    <w:tbl>
      <w:tblPr>
        <w:tblStyle w:val="TableGrid"/>
        <w:tblW w:w="1105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7"/>
        <w:gridCol w:w="34"/>
        <w:gridCol w:w="10386"/>
      </w:tblGrid>
      <w:tr w:rsidR="00A35139" w:rsidRPr="008E2CCE" w:rsidTr="00C02D30">
        <w:tc>
          <w:tcPr>
            <w:tcW w:w="671" w:type="dxa"/>
            <w:gridSpan w:val="2"/>
            <w:hideMark/>
          </w:tcPr>
          <w:p w:rsidR="00A35139" w:rsidRPr="008E2CCE" w:rsidRDefault="00A35139"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lastRenderedPageBreak/>
              <w:t>B.</w:t>
            </w:r>
          </w:p>
        </w:tc>
        <w:tc>
          <w:tcPr>
            <w:tcW w:w="10386" w:type="dxa"/>
          </w:tcPr>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As per USP:</w:t>
            </w:r>
          </w:p>
        </w:tc>
      </w:tr>
      <w:tr w:rsidR="00A35139" w:rsidRPr="008E2CCE" w:rsidTr="00C02D30">
        <w:tc>
          <w:tcPr>
            <w:tcW w:w="11057" w:type="dxa"/>
            <w:gridSpan w:val="3"/>
          </w:tcPr>
          <w:tbl>
            <w:tblPr>
              <w:tblStyle w:val="TableGrid"/>
              <w:tblW w:w="10949"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949"/>
            </w:tblGrid>
            <w:tr w:rsidR="00A35139" w:rsidRPr="008E2CCE" w:rsidTr="001229E9">
              <w:tc>
                <w:tcPr>
                  <w:tcW w:w="10949" w:type="dxa"/>
                </w:tcPr>
                <w:p w:rsidR="00A35139" w:rsidRPr="008E2CCE" w:rsidRDefault="00A3513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HPLC ID: __________________   Date of Calibration: ________Use Before: __________________</w:t>
                  </w:r>
                </w:p>
                <w:p w:rsidR="00A35139" w:rsidRPr="008E2CCE" w:rsidRDefault="00A3513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Solution / Reagents Used:</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5 N sodium </w:t>
                  </w:r>
                  <w:proofErr w:type="gramStart"/>
                  <w:r w:rsidRPr="008E2CCE">
                    <w:rPr>
                      <w:rFonts w:ascii="Times New Roman" w:hAnsi="Times New Roman" w:cs="Times New Roman"/>
                      <w:sz w:val="24"/>
                      <w:szCs w:val="24"/>
                    </w:rPr>
                    <w:t>hydroxide:_</w:t>
                  </w:r>
                  <w:proofErr w:type="gramEnd"/>
                  <w:r w:rsidRPr="008E2CCE">
                    <w:rPr>
                      <w:rFonts w:ascii="Times New Roman" w:hAnsi="Times New Roman" w:cs="Times New Roman"/>
                      <w:sz w:val="24"/>
                      <w:szCs w:val="24"/>
                    </w:rPr>
                    <w:t xml:space="preserve">______________ Date of </w:t>
                  </w:r>
                  <w:r w:rsidR="00B5479F" w:rsidRPr="008E2CCE">
                    <w:rPr>
                      <w:rFonts w:ascii="Times New Roman" w:hAnsi="Times New Roman" w:cs="Times New Roman"/>
                      <w:sz w:val="24"/>
                      <w:szCs w:val="24"/>
                    </w:rPr>
                    <w:t>Preparation</w:t>
                  </w:r>
                  <w:r w:rsidRPr="008E2CCE">
                    <w:rPr>
                      <w:rFonts w:ascii="Times New Roman" w:hAnsi="Times New Roman" w:cs="Times New Roman"/>
                      <w:sz w:val="24"/>
                      <w:szCs w:val="24"/>
                    </w:rPr>
                    <w:t>: __________Use Before: _____________</w:t>
                  </w:r>
                </w:p>
                <w:p w:rsidR="00A35139" w:rsidRPr="008E2CCE" w:rsidRDefault="00A35139"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Solution A: </w:t>
                  </w:r>
                  <w:r w:rsidRPr="008E2CCE">
                    <w:rPr>
                      <w:rFonts w:ascii="Times New Roman" w:hAnsi="Times New Roman" w:cs="Times New Roman"/>
                      <w:sz w:val="24"/>
                      <w:szCs w:val="24"/>
                    </w:rPr>
                    <w:t>Transfer 2.16 g of octane sulfonic acid sodium salt to a 1000 mL volumetric flask, add 900 mL of HPLC grade water and 2.0 mL of perchloric acid, and mix to dissolve. Adjust with 5 N sodium hydroxide solution to a pH of 2.2. Dilute with HPLC grade water to volume. Pass the solution through a membrane filter of 0.2-µm pore size.</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Solution B: </w:t>
                  </w:r>
                  <w:r w:rsidRPr="008E2CCE">
                    <w:rPr>
                      <w:rFonts w:ascii="Times New Roman" w:hAnsi="Times New Roman" w:cs="Times New Roman"/>
                      <w:sz w:val="24"/>
                      <w:szCs w:val="24"/>
                    </w:rPr>
                    <w:t>Acetonitrile</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Mobile Phase: </w:t>
                  </w:r>
                  <w:r w:rsidRPr="008E2CCE">
                    <w:rPr>
                      <w:rFonts w:ascii="Times New Roman" w:hAnsi="Times New Roman" w:cs="Times New Roman"/>
                      <w:sz w:val="24"/>
                      <w:szCs w:val="24"/>
                    </w:rPr>
                    <w:t>Gradient elution. See table 1</w:t>
                  </w:r>
                </w:p>
                <w:tbl>
                  <w:tblPr>
                    <w:tblStyle w:val="TableGrid"/>
                    <w:tblW w:w="0" w:type="auto"/>
                    <w:jc w:val="center"/>
                    <w:tblInd w:w="0" w:type="dxa"/>
                    <w:tblLayout w:type="fixed"/>
                    <w:tblLook w:val="04A0" w:firstRow="1" w:lastRow="0" w:firstColumn="1" w:lastColumn="0" w:noHBand="0" w:noVBand="1"/>
                  </w:tblPr>
                  <w:tblGrid>
                    <w:gridCol w:w="2230"/>
                    <w:gridCol w:w="2410"/>
                    <w:gridCol w:w="2410"/>
                  </w:tblGrid>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Time (Minutes)</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Solution A (%)</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Solution B (%)</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7</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13</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90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18</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90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35</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r>
                  <w:tr w:rsidR="00A35139" w:rsidRPr="008E2CCE" w:rsidTr="00C02D30">
                    <w:trPr>
                      <w:jc w:val="center"/>
                    </w:trPr>
                    <w:tc>
                      <w:tcPr>
                        <w:tcW w:w="223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45</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100</w:t>
                        </w:r>
                      </w:p>
                    </w:tc>
                    <w:tc>
                      <w:tcPr>
                        <w:tcW w:w="2410" w:type="dxa"/>
                        <w:tcBorders>
                          <w:top w:val="single" w:sz="4" w:space="0" w:color="auto"/>
                          <w:left w:val="single" w:sz="4" w:space="0" w:color="auto"/>
                          <w:bottom w:val="single" w:sz="4" w:space="0" w:color="auto"/>
                          <w:right w:val="single" w:sz="4" w:space="0" w:color="auto"/>
                        </w:tcBorders>
                        <w:hideMark/>
                      </w:tcPr>
                      <w:p w:rsidR="00A35139" w:rsidRPr="008E2CCE" w:rsidRDefault="00A35139" w:rsidP="008E2CCE">
                        <w:pPr>
                          <w:tabs>
                            <w:tab w:val="left" w:pos="1605"/>
                          </w:tabs>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w:t>
                        </w:r>
                      </w:p>
                    </w:tc>
                  </w:tr>
                </w:tbl>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Standard solution:</w:t>
                  </w:r>
                </w:p>
                <w:p w:rsidR="00B5479F" w:rsidRPr="008E2CCE" w:rsidRDefault="00B5479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____________________ Date of Preparation: ______________Use Before: _____________</w:t>
                  </w:r>
                </w:p>
                <w:p w:rsidR="00A35139" w:rsidRPr="008E2CCE" w:rsidRDefault="009C1107"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Dilute 1.0 ml of above </w:t>
                  </w:r>
                  <w:r w:rsidR="00B5479F" w:rsidRPr="008E2CCE">
                    <w:rPr>
                      <w:rFonts w:ascii="Times New Roman" w:hAnsi="Times New Roman" w:cs="Times New Roman"/>
                      <w:sz w:val="24"/>
                      <w:szCs w:val="24"/>
                    </w:rPr>
                    <w:t xml:space="preserve">standard </w:t>
                  </w:r>
                  <w:r w:rsidRPr="008E2CCE">
                    <w:rPr>
                      <w:rFonts w:ascii="Times New Roman" w:hAnsi="Times New Roman" w:cs="Times New Roman"/>
                      <w:sz w:val="24"/>
                      <w:szCs w:val="24"/>
                    </w:rPr>
                    <w:t>solution to 100 ml with water and mix well.</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sz w:val="24"/>
                      <w:szCs w:val="24"/>
                    </w:rPr>
                    <w:t>(NOTE: Monochloroacetic acid may be omitted from the standard solution if the article being tested does not contain this substance.)</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lastRenderedPageBreak/>
                    <w:t xml:space="preserve">Sample solution: </w:t>
                  </w:r>
                  <w:r w:rsidRPr="008E2CCE">
                    <w:rPr>
                      <w:rFonts w:ascii="Times New Roman" w:hAnsi="Times New Roman" w:cs="Times New Roman"/>
                      <w:sz w:val="24"/>
                      <w:szCs w:val="24"/>
                    </w:rPr>
                    <w:t xml:space="preserve">Transfer </w:t>
                  </w:r>
                  <w:r w:rsidR="00B5479F" w:rsidRPr="008E2CCE">
                    <w:rPr>
                      <w:rFonts w:ascii="Times New Roman" w:hAnsi="Times New Roman" w:cs="Times New Roman"/>
                      <w:sz w:val="24"/>
                      <w:szCs w:val="24"/>
                    </w:rPr>
                    <w:t>________</w:t>
                  </w:r>
                  <w:proofErr w:type="gramStart"/>
                  <w:r w:rsidR="00B5479F"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125</w:t>
                  </w:r>
                  <w:r w:rsidR="008E42DB" w:rsidRPr="008E2CCE">
                    <w:rPr>
                      <w:rFonts w:ascii="Times New Roman" w:hAnsi="Times New Roman" w:cs="Times New Roman"/>
                      <w:sz w:val="24"/>
                      <w:szCs w:val="24"/>
                    </w:rPr>
                    <w:t>.0</w:t>
                  </w:r>
                  <w:r w:rsidR="00B5479F" w:rsidRPr="008E2CCE">
                    <w:rPr>
                      <w:rFonts w:ascii="Times New Roman" w:hAnsi="Times New Roman" w:cs="Times New Roman"/>
                      <w:sz w:val="24"/>
                      <w:szCs w:val="24"/>
                    </w:rPr>
                    <w:t>)</w:t>
                  </w:r>
                  <w:r w:rsidRPr="008E2CCE">
                    <w:rPr>
                      <w:rFonts w:ascii="Times New Roman" w:hAnsi="Times New Roman" w:cs="Times New Roman"/>
                      <w:sz w:val="24"/>
                      <w:szCs w:val="24"/>
                    </w:rPr>
                    <w:t xml:space="preserve"> mg of glycine into a 25-mL volumetric flask, dissolve in and with HPLC grade water to volume.</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Blank: </w:t>
                  </w:r>
                  <w:r w:rsidRPr="008E2CCE">
                    <w:rPr>
                      <w:rFonts w:ascii="Times New Roman" w:hAnsi="Times New Roman" w:cs="Times New Roman"/>
                      <w:sz w:val="24"/>
                      <w:szCs w:val="24"/>
                    </w:rPr>
                    <w:t>HPLC grade</w:t>
                  </w:r>
                  <w:r w:rsidRPr="008E2CCE">
                    <w:rPr>
                      <w:rFonts w:ascii="Times New Roman" w:hAnsi="Times New Roman" w:cs="Times New Roman"/>
                      <w:b/>
                      <w:sz w:val="24"/>
                      <w:szCs w:val="24"/>
                    </w:rPr>
                    <w:t xml:space="preserve"> </w:t>
                  </w:r>
                  <w:r w:rsidRPr="008E2CCE">
                    <w:rPr>
                      <w:rFonts w:ascii="Times New Roman" w:hAnsi="Times New Roman" w:cs="Times New Roman"/>
                      <w:sz w:val="24"/>
                      <w:szCs w:val="24"/>
                    </w:rPr>
                    <w:t>water</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Chromatographic system</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Mode: </w:t>
                  </w:r>
                  <w:r w:rsidRPr="008E2CCE">
                    <w:rPr>
                      <w:rFonts w:ascii="Times New Roman" w:hAnsi="Times New Roman" w:cs="Times New Roman"/>
                      <w:sz w:val="24"/>
                      <w:szCs w:val="24"/>
                    </w:rPr>
                    <w:t>LC</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Detector: </w:t>
                  </w:r>
                  <w:r w:rsidRPr="008E2CCE">
                    <w:rPr>
                      <w:rFonts w:ascii="Times New Roman" w:hAnsi="Times New Roman" w:cs="Times New Roman"/>
                      <w:sz w:val="24"/>
                      <w:szCs w:val="24"/>
                    </w:rPr>
                    <w:t>UV 200nm</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Column: </w:t>
                  </w:r>
                  <w:r w:rsidRPr="008E2CCE">
                    <w:rPr>
                      <w:rFonts w:ascii="Times New Roman" w:hAnsi="Times New Roman" w:cs="Times New Roman"/>
                      <w:sz w:val="24"/>
                      <w:szCs w:val="24"/>
                    </w:rPr>
                    <w:t>4.6-mm × 15-cm; 3-µm packing L1</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Column temperature: </w:t>
                  </w:r>
                  <w:r w:rsidRPr="008E2CCE">
                    <w:rPr>
                      <w:rFonts w:ascii="Times New Roman" w:hAnsi="Times New Roman" w:cs="Times New Roman"/>
                      <w:sz w:val="24"/>
                      <w:szCs w:val="24"/>
                    </w:rPr>
                    <w:t>25°</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Flow rate: </w:t>
                  </w:r>
                  <w:r w:rsidRPr="008E2CCE">
                    <w:rPr>
                      <w:rFonts w:ascii="Times New Roman" w:hAnsi="Times New Roman" w:cs="Times New Roman"/>
                      <w:sz w:val="24"/>
                      <w:szCs w:val="24"/>
                    </w:rPr>
                    <w:t>1mL/min</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Injection volume: </w:t>
                  </w:r>
                  <w:r w:rsidRPr="008E2CCE">
                    <w:rPr>
                      <w:rFonts w:ascii="Times New Roman" w:hAnsi="Times New Roman" w:cs="Times New Roman"/>
                      <w:sz w:val="24"/>
                      <w:szCs w:val="24"/>
                    </w:rPr>
                    <w:t>20µL</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System suitability:</w:t>
                  </w:r>
                </w:p>
                <w:p w:rsidR="00A35139" w:rsidRPr="008E2CCE" w:rsidRDefault="00A35139"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Samples: </w:t>
                  </w:r>
                  <w:r w:rsidRPr="008E2CCE">
                    <w:rPr>
                      <w:rFonts w:ascii="Times New Roman" w:hAnsi="Times New Roman" w:cs="Times New Roman"/>
                      <w:sz w:val="24"/>
                      <w:szCs w:val="24"/>
                    </w:rPr>
                    <w:t>Standard solution and Blank</w:t>
                  </w:r>
                </w:p>
                <w:p w:rsidR="00A35139" w:rsidRPr="008E2CCE" w:rsidRDefault="00A35139"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Suitability requirements:</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Interference peaks: </w:t>
                  </w:r>
                  <w:r w:rsidRPr="008E2CCE">
                    <w:rPr>
                      <w:rFonts w:ascii="Times New Roman" w:hAnsi="Times New Roman" w:cs="Times New Roman"/>
                      <w:sz w:val="24"/>
                      <w:szCs w:val="24"/>
                    </w:rPr>
                    <w:t>Compare the chromatogram obtained from the standard solution with that obtained from the blank. Any peak area from the blank that overlaps or co-elutes with the amino acid peak from the standard solution is NMT 2.0 % of that amino acid peak area.</w:t>
                  </w:r>
                </w:p>
                <w:p w:rsidR="00B5479F" w:rsidRPr="008E2CCE" w:rsidRDefault="00B5479F"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Interference of Glycine in blank: __________        Interference of Diglycine in blank: __________</w:t>
                  </w:r>
                </w:p>
                <w:p w:rsidR="00B5479F" w:rsidRPr="008E2CCE" w:rsidRDefault="00B5479F"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Interference of Triglycine in blank: __________   Interference of Glycine anhydride in blank: __________</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Resolution: </w:t>
                  </w:r>
                  <w:r w:rsidR="00B5479F" w:rsidRPr="008E2CCE">
                    <w:rPr>
                      <w:rFonts w:ascii="Times New Roman" w:hAnsi="Times New Roman" w:cs="Times New Roman"/>
                      <w:b/>
                      <w:sz w:val="24"/>
                      <w:szCs w:val="24"/>
                    </w:rPr>
                    <w:t>________</w:t>
                  </w:r>
                  <w:proofErr w:type="gramStart"/>
                  <w:r w:rsidR="00B5479F" w:rsidRPr="008E2CCE">
                    <w:rPr>
                      <w:rFonts w:ascii="Times New Roman" w:hAnsi="Times New Roman" w:cs="Times New Roman"/>
                      <w:b/>
                      <w:sz w:val="24"/>
                      <w:szCs w:val="24"/>
                    </w:rPr>
                    <w:t>_(</w:t>
                  </w:r>
                  <w:proofErr w:type="gramEnd"/>
                  <w:r w:rsidRPr="008E2CCE">
                    <w:rPr>
                      <w:rFonts w:ascii="Times New Roman" w:hAnsi="Times New Roman" w:cs="Times New Roman"/>
                      <w:sz w:val="24"/>
                      <w:szCs w:val="24"/>
                    </w:rPr>
                    <w:t>NLT 2.0 between the diglycine and triglycine peaks, standard solution.</w:t>
                  </w:r>
                  <w:r w:rsidR="00B5479F" w:rsidRPr="008E2CCE">
                    <w:rPr>
                      <w:rFonts w:ascii="Times New Roman" w:hAnsi="Times New Roman" w:cs="Times New Roman"/>
                      <w:sz w:val="24"/>
                      <w:szCs w:val="24"/>
                    </w:rPr>
                    <w:t>)</w:t>
                  </w:r>
                </w:p>
                <w:p w:rsidR="00A35139" w:rsidRPr="008E2CCE" w:rsidRDefault="00A35139"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Relative standard deviation: </w:t>
                  </w:r>
                  <w:r w:rsidR="00B5479F" w:rsidRPr="008E2CCE">
                    <w:rPr>
                      <w:rFonts w:ascii="Times New Roman" w:hAnsi="Times New Roman" w:cs="Times New Roman"/>
                      <w:b/>
                      <w:sz w:val="24"/>
                      <w:szCs w:val="24"/>
                    </w:rPr>
                    <w:t>________</w:t>
                  </w:r>
                  <w:proofErr w:type="gramStart"/>
                  <w:r w:rsidR="00B5479F" w:rsidRPr="008E2CCE">
                    <w:rPr>
                      <w:rFonts w:ascii="Times New Roman" w:hAnsi="Times New Roman" w:cs="Times New Roman"/>
                      <w:b/>
                      <w:sz w:val="24"/>
                      <w:szCs w:val="24"/>
                    </w:rPr>
                    <w:t>_(</w:t>
                  </w:r>
                  <w:proofErr w:type="gramEnd"/>
                  <w:r w:rsidRPr="008E2CCE">
                    <w:rPr>
                      <w:rFonts w:ascii="Times New Roman" w:hAnsi="Times New Roman" w:cs="Times New Roman"/>
                      <w:sz w:val="24"/>
                      <w:szCs w:val="24"/>
                    </w:rPr>
                    <w:t>NMT 5.0 % each for the spe</w:t>
                  </w:r>
                  <w:r w:rsidR="00B5479F" w:rsidRPr="008E2CCE">
                    <w:rPr>
                      <w:rFonts w:ascii="Times New Roman" w:hAnsi="Times New Roman" w:cs="Times New Roman"/>
                      <w:sz w:val="24"/>
                      <w:szCs w:val="24"/>
                    </w:rPr>
                    <w:t>cified peaks, standard solution)</w:t>
                  </w:r>
                </w:p>
                <w:p w:rsidR="00B5479F" w:rsidRPr="008E2CCE" w:rsidRDefault="00B5479F"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Sequence:</w:t>
                  </w:r>
                </w:p>
                <w:tbl>
                  <w:tblPr>
                    <w:tblStyle w:val="TableGrid"/>
                    <w:tblW w:w="0" w:type="auto"/>
                    <w:tblInd w:w="0" w:type="dxa"/>
                    <w:tblLayout w:type="fixed"/>
                    <w:tblLook w:val="04A0" w:firstRow="1" w:lastRow="0" w:firstColumn="1" w:lastColumn="0" w:noHBand="0" w:noVBand="1"/>
                  </w:tblPr>
                  <w:tblGrid>
                    <w:gridCol w:w="880"/>
                    <w:gridCol w:w="6291"/>
                    <w:gridCol w:w="2079"/>
                  </w:tblGrid>
                  <w:tr w:rsidR="00B5479F" w:rsidRPr="008E2CCE" w:rsidTr="00ED6250">
                    <w:tc>
                      <w:tcPr>
                        <w:tcW w:w="880" w:type="dxa"/>
                      </w:tcPr>
                      <w:p w:rsidR="00B5479F" w:rsidRPr="008E2CCE" w:rsidRDefault="00B5479F"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No.</w:t>
                        </w:r>
                      </w:p>
                    </w:tc>
                    <w:tc>
                      <w:tcPr>
                        <w:tcW w:w="6291" w:type="dxa"/>
                      </w:tcPr>
                      <w:p w:rsidR="00B5479F" w:rsidRPr="008E2CCE" w:rsidRDefault="00B5479F"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Name of Solution</w:t>
                        </w:r>
                      </w:p>
                    </w:tc>
                    <w:tc>
                      <w:tcPr>
                        <w:tcW w:w="2079" w:type="dxa"/>
                      </w:tcPr>
                      <w:p w:rsidR="00B5479F" w:rsidRPr="008E2CCE" w:rsidRDefault="00B5479F"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No. of Injections</w:t>
                        </w:r>
                      </w:p>
                    </w:tc>
                  </w:tr>
                  <w:tr w:rsidR="00B5479F" w:rsidRPr="008E2CCE" w:rsidTr="00ED6250">
                    <w:tc>
                      <w:tcPr>
                        <w:tcW w:w="880"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c>
                      <w:tcPr>
                        <w:tcW w:w="6291" w:type="dxa"/>
                      </w:tcPr>
                      <w:p w:rsidR="00B5479F" w:rsidRPr="008E2CCE" w:rsidRDefault="00B5479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Standard solution for system suitability</w:t>
                        </w:r>
                      </w:p>
                    </w:tc>
                    <w:tc>
                      <w:tcPr>
                        <w:tcW w:w="2079"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r>
                  <w:tr w:rsidR="00B5479F" w:rsidRPr="008E2CCE" w:rsidTr="00ED6250">
                    <w:tc>
                      <w:tcPr>
                        <w:tcW w:w="880"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c>
                      <w:tcPr>
                        <w:tcW w:w="6291" w:type="dxa"/>
                      </w:tcPr>
                      <w:p w:rsidR="00B5479F" w:rsidRPr="008E2CCE" w:rsidRDefault="00B5479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Blank</w:t>
                        </w:r>
                      </w:p>
                    </w:tc>
                    <w:tc>
                      <w:tcPr>
                        <w:tcW w:w="2079"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r>
                  <w:tr w:rsidR="00B5479F" w:rsidRPr="008E2CCE" w:rsidTr="00ED6250">
                    <w:tc>
                      <w:tcPr>
                        <w:tcW w:w="880"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3.</w:t>
                        </w:r>
                      </w:p>
                    </w:tc>
                    <w:tc>
                      <w:tcPr>
                        <w:tcW w:w="6291" w:type="dxa"/>
                      </w:tcPr>
                      <w:p w:rsidR="00B5479F" w:rsidRPr="008E2CCE" w:rsidRDefault="00B5479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Standard solution</w:t>
                        </w:r>
                      </w:p>
                    </w:tc>
                    <w:tc>
                      <w:tcPr>
                        <w:tcW w:w="2079"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5</w:t>
                        </w:r>
                      </w:p>
                    </w:tc>
                  </w:tr>
                  <w:tr w:rsidR="00B5479F" w:rsidRPr="008E2CCE" w:rsidTr="00ED6250">
                    <w:tc>
                      <w:tcPr>
                        <w:tcW w:w="880"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lastRenderedPageBreak/>
                          <w:t>4.</w:t>
                        </w:r>
                      </w:p>
                    </w:tc>
                    <w:tc>
                      <w:tcPr>
                        <w:tcW w:w="6291" w:type="dxa"/>
                      </w:tcPr>
                      <w:p w:rsidR="00B5479F" w:rsidRPr="008E2CCE" w:rsidRDefault="00B5479F"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Test solution</w:t>
                        </w:r>
                      </w:p>
                    </w:tc>
                    <w:tc>
                      <w:tcPr>
                        <w:tcW w:w="2079" w:type="dxa"/>
                      </w:tcPr>
                      <w:p w:rsidR="00B5479F" w:rsidRPr="008E2CCE" w:rsidRDefault="00B5479F"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bl>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Analysis: </w:t>
                  </w:r>
                  <w:r w:rsidRPr="008E2CCE">
                    <w:rPr>
                      <w:rFonts w:ascii="Times New Roman" w:hAnsi="Times New Roman" w:cs="Times New Roman"/>
                      <w:sz w:val="24"/>
                      <w:szCs w:val="24"/>
                    </w:rPr>
                    <w:t>Standard solution, sample solution, and blank separately inject the blank, standard solution, and sample solution into the chromatograph. Compare the chromatogram from the sample solution with that from the blank. Disregard any peak observed in both the sample solution and the blank. Identify the amino acid impurities in the sample solution by comparing with those specified in the standard solution.</w:t>
                  </w:r>
                </w:p>
                <w:p w:rsidR="00F307E4" w:rsidRPr="008E2CCE" w:rsidRDefault="00F307E4"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Relative Retention Time:</w:t>
                  </w:r>
                </w:p>
                <w:p w:rsidR="00F307E4" w:rsidRPr="008E2CCE" w:rsidRDefault="00F307E4"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Glycine anhydride: 0.25, Monochloroacetic acid: 0.44, Iminodiacetic acid: 0.60, Glycine: 1.0, Diglycine: 1.70, Triglycine: 1.80, Hexamethylene tetramine: 2.47</w:t>
                  </w:r>
                </w:p>
                <w:p w:rsidR="00A35139" w:rsidRPr="008E2CCE" w:rsidRDefault="00F307E4"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Calculation</w:t>
                  </w:r>
                  <w:r w:rsidR="00A35139" w:rsidRPr="008E2CCE">
                    <w:rPr>
                      <w:rFonts w:ascii="Times New Roman" w:hAnsi="Times New Roman" w:cs="Times New Roman"/>
                      <w:b/>
                      <w:sz w:val="24"/>
                      <w:szCs w:val="24"/>
                    </w:rPr>
                    <w:t>:</w:t>
                  </w:r>
                </w:p>
                <w:p w:rsidR="00A35139" w:rsidRPr="008E2CCE" w:rsidRDefault="00A35139" w:rsidP="008E2CCE">
                  <w:pPr>
                    <w:tabs>
                      <w:tab w:val="left" w:pos="1605"/>
                    </w:tabs>
                    <w:spacing w:line="360" w:lineRule="auto"/>
                    <w:jc w:val="both"/>
                    <w:rPr>
                      <w:rFonts w:ascii="Times New Roman" w:hAnsi="Times New Roman" w:cs="Times New Roman"/>
                      <w:iCs/>
                      <w:sz w:val="24"/>
                      <w:szCs w:val="24"/>
                    </w:rPr>
                  </w:pPr>
                  <w:r w:rsidRPr="008E2CCE">
                    <w:rPr>
                      <w:rFonts w:ascii="Times New Roman" w:hAnsi="Times New Roman" w:cs="Times New Roman"/>
                      <w:sz w:val="24"/>
                      <w:szCs w:val="24"/>
                    </w:rPr>
                    <w:t xml:space="preserve">Result = </w:t>
                  </w:r>
                  <w:r w:rsidRPr="008E2CCE">
                    <w:rPr>
                      <w:rFonts w:ascii="Times New Roman" w:hAnsi="Times New Roman" w:cs="Times New Roman"/>
                      <w:iCs/>
                      <w:sz w:val="24"/>
                      <w:szCs w:val="24"/>
                    </w:rPr>
                    <w:t>(</w:t>
                  </w:r>
                  <w:proofErr w:type="spellStart"/>
                  <w:r w:rsidRPr="008E2CCE">
                    <w:rPr>
                      <w:rFonts w:ascii="Times New Roman" w:hAnsi="Times New Roman" w:cs="Times New Roman"/>
                      <w:iCs/>
                      <w:sz w:val="24"/>
                      <w:szCs w:val="24"/>
                    </w:rPr>
                    <w:t>r</w:t>
                  </w:r>
                  <w:r w:rsidRPr="008E2CCE">
                    <w:rPr>
                      <w:rFonts w:ascii="Times New Roman" w:hAnsi="Times New Roman" w:cs="Times New Roman"/>
                      <w:iCs/>
                      <w:sz w:val="24"/>
                      <w:szCs w:val="24"/>
                      <w:vertAlign w:val="subscript"/>
                    </w:rPr>
                    <w:t>U</w:t>
                  </w:r>
                  <w:proofErr w:type="spellEnd"/>
                  <w:r w:rsidRPr="008E2CCE">
                    <w:rPr>
                      <w:rFonts w:ascii="Times New Roman" w:hAnsi="Times New Roman" w:cs="Times New Roman"/>
                      <w:iCs/>
                      <w:sz w:val="24"/>
                      <w:szCs w:val="24"/>
                    </w:rPr>
                    <w:t xml:space="preserve"> / </w:t>
                  </w:r>
                  <w:proofErr w:type="spellStart"/>
                  <w:r w:rsidRPr="008E2CCE">
                    <w:rPr>
                      <w:rFonts w:ascii="Times New Roman" w:hAnsi="Times New Roman" w:cs="Times New Roman"/>
                      <w:iCs/>
                      <w:sz w:val="24"/>
                      <w:szCs w:val="24"/>
                    </w:rPr>
                    <w:t>r</w:t>
                  </w:r>
                  <w:r w:rsidRPr="008E2CCE">
                    <w:rPr>
                      <w:rFonts w:ascii="Times New Roman" w:hAnsi="Times New Roman" w:cs="Times New Roman"/>
                      <w:iCs/>
                      <w:sz w:val="24"/>
                      <w:szCs w:val="24"/>
                      <w:vertAlign w:val="subscript"/>
                    </w:rPr>
                    <w:t>S</w:t>
                  </w:r>
                  <w:proofErr w:type="spellEnd"/>
                  <w:r w:rsidRPr="008E2CCE">
                    <w:rPr>
                      <w:rFonts w:ascii="Times New Roman" w:hAnsi="Times New Roman" w:cs="Times New Roman"/>
                      <w:iCs/>
                      <w:sz w:val="24"/>
                      <w:szCs w:val="24"/>
                    </w:rPr>
                    <w:t>) × (C</w:t>
                  </w:r>
                  <w:r w:rsidRPr="008E2CCE">
                    <w:rPr>
                      <w:rFonts w:ascii="Times New Roman" w:hAnsi="Times New Roman" w:cs="Times New Roman"/>
                      <w:iCs/>
                      <w:sz w:val="24"/>
                      <w:szCs w:val="24"/>
                      <w:vertAlign w:val="subscript"/>
                    </w:rPr>
                    <w:t>S</w:t>
                  </w:r>
                  <w:r w:rsidRPr="008E2CCE">
                    <w:rPr>
                      <w:rFonts w:ascii="Times New Roman" w:hAnsi="Times New Roman" w:cs="Times New Roman"/>
                      <w:iCs/>
                      <w:sz w:val="24"/>
                      <w:szCs w:val="24"/>
                    </w:rPr>
                    <w:t xml:space="preserve"> / C</w:t>
                  </w:r>
                  <w:r w:rsidRPr="008E2CCE">
                    <w:rPr>
                      <w:rFonts w:ascii="Times New Roman" w:hAnsi="Times New Roman" w:cs="Times New Roman"/>
                      <w:iCs/>
                      <w:sz w:val="24"/>
                      <w:szCs w:val="24"/>
                      <w:vertAlign w:val="subscript"/>
                    </w:rPr>
                    <w:t>U</w:t>
                  </w:r>
                  <w:r w:rsidRPr="008E2CCE">
                    <w:rPr>
                      <w:rFonts w:ascii="Times New Roman" w:hAnsi="Times New Roman" w:cs="Times New Roman"/>
                      <w:iCs/>
                      <w:sz w:val="24"/>
                      <w:szCs w:val="24"/>
                    </w:rPr>
                    <w:t>) × 100</w:t>
                  </w:r>
                </w:p>
                <w:p w:rsidR="00A35139" w:rsidRPr="008E2CCE" w:rsidRDefault="00A35139" w:rsidP="008E2CCE">
                  <w:pPr>
                    <w:tabs>
                      <w:tab w:val="left" w:pos="1605"/>
                    </w:tabs>
                    <w:spacing w:line="360" w:lineRule="auto"/>
                    <w:jc w:val="both"/>
                    <w:rPr>
                      <w:rFonts w:ascii="Times New Roman" w:hAnsi="Times New Roman" w:cs="Times New Roman"/>
                      <w:sz w:val="24"/>
                      <w:szCs w:val="24"/>
                    </w:rPr>
                  </w:pPr>
                  <w:proofErr w:type="gramStart"/>
                  <w:r w:rsidRPr="008E2CCE">
                    <w:rPr>
                      <w:rFonts w:ascii="Times New Roman" w:hAnsi="Times New Roman" w:cs="Times New Roman"/>
                      <w:sz w:val="24"/>
                      <w:szCs w:val="24"/>
                    </w:rPr>
                    <w:t>Where</w:t>
                  </w:r>
                  <w:proofErr w:type="gramEnd"/>
                  <w:r w:rsidRPr="008E2CCE">
                    <w:rPr>
                      <w:rFonts w:ascii="Times New Roman" w:hAnsi="Times New Roman" w:cs="Times New Roman"/>
                      <w:sz w:val="24"/>
                      <w:szCs w:val="24"/>
                    </w:rPr>
                    <w:t>,</w:t>
                  </w:r>
                </w:p>
                <w:p w:rsidR="00A35139" w:rsidRPr="008E2CCE" w:rsidRDefault="00A35139" w:rsidP="008E2CCE">
                  <w:pPr>
                    <w:tabs>
                      <w:tab w:val="left" w:pos="1605"/>
                    </w:tabs>
                    <w:spacing w:line="360" w:lineRule="auto"/>
                    <w:jc w:val="both"/>
                    <w:rPr>
                      <w:rFonts w:ascii="Times New Roman" w:hAnsi="Times New Roman" w:cs="Times New Roman"/>
                      <w:sz w:val="24"/>
                      <w:szCs w:val="24"/>
                    </w:rPr>
                  </w:pPr>
                  <w:proofErr w:type="spellStart"/>
                  <w:r w:rsidRPr="008E2CCE">
                    <w:rPr>
                      <w:rFonts w:ascii="Times New Roman" w:hAnsi="Times New Roman" w:cs="Times New Roman"/>
                      <w:sz w:val="24"/>
                      <w:szCs w:val="24"/>
                    </w:rPr>
                    <w:t>ru</w:t>
                  </w:r>
                  <w:proofErr w:type="spellEnd"/>
                  <w:r w:rsidRPr="008E2CCE">
                    <w:rPr>
                      <w:rFonts w:ascii="Times New Roman" w:hAnsi="Times New Roman" w:cs="Times New Roman"/>
                      <w:sz w:val="24"/>
                      <w:szCs w:val="24"/>
                    </w:rPr>
                    <w:t xml:space="preserve"> = peak response of glycine anhydride, monochloroacetic acid, diglycine, or triglycine from the sample solution</w:t>
                  </w:r>
                </w:p>
                <w:p w:rsidR="00A35139" w:rsidRPr="008E2CCE" w:rsidRDefault="00A35139" w:rsidP="008E2CCE">
                  <w:pPr>
                    <w:tabs>
                      <w:tab w:val="left" w:pos="1605"/>
                    </w:tabs>
                    <w:spacing w:line="360" w:lineRule="auto"/>
                    <w:jc w:val="both"/>
                    <w:rPr>
                      <w:rFonts w:ascii="Times New Roman" w:hAnsi="Times New Roman" w:cs="Times New Roman"/>
                      <w:sz w:val="24"/>
                      <w:szCs w:val="24"/>
                    </w:rPr>
                  </w:pPr>
                  <w:proofErr w:type="spellStart"/>
                  <w:r w:rsidRPr="008E2CCE">
                    <w:rPr>
                      <w:rFonts w:ascii="Times New Roman" w:hAnsi="Times New Roman" w:cs="Times New Roman"/>
                      <w:sz w:val="24"/>
                      <w:szCs w:val="24"/>
                    </w:rPr>
                    <w:t>rs</w:t>
                  </w:r>
                  <w:proofErr w:type="spellEnd"/>
                  <w:r w:rsidRPr="008E2CCE">
                    <w:rPr>
                      <w:rFonts w:ascii="Times New Roman" w:hAnsi="Times New Roman" w:cs="Times New Roman"/>
                      <w:sz w:val="24"/>
                      <w:szCs w:val="24"/>
                    </w:rPr>
                    <w:t xml:space="preserve"> = peak response of glycine anhydride, monochloroacetic acid, diglycine, or triglycine from the standard solution</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Cs = concentration of glycine anhydride, monochloroacetic acid, USP Diglycine RS, or USP Triglycine RS in the Standard solution (mg/mL)</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w:t>
                  </w:r>
                  <w:r w:rsidRPr="008E2CCE">
                    <w:rPr>
                      <w:rFonts w:ascii="Times New Roman" w:hAnsi="Times New Roman" w:cs="Times New Roman"/>
                      <w:sz w:val="24"/>
                      <w:szCs w:val="24"/>
                      <w:vertAlign w:val="subscript"/>
                    </w:rPr>
                    <w:t>U</w:t>
                  </w:r>
                  <w:r w:rsidRPr="008E2CCE">
                    <w:rPr>
                      <w:rFonts w:ascii="Times New Roman" w:hAnsi="Times New Roman" w:cs="Times New Roman"/>
                      <w:sz w:val="24"/>
                      <w:szCs w:val="24"/>
                    </w:rPr>
                    <w:t xml:space="preserve"> = concentration of glycine in the sample solution (mg/mL)</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Separately calculate the percentage of iminodiacetic acid, hexamethylenetetramine, and any unspecified impurity in the portion of Glycine taken: </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Result = (</w:t>
                  </w:r>
                  <w:proofErr w:type="spellStart"/>
                  <w:r w:rsidRPr="008E2CCE">
                    <w:rPr>
                      <w:rFonts w:ascii="Times New Roman" w:hAnsi="Times New Roman" w:cs="Times New Roman"/>
                      <w:sz w:val="24"/>
                      <w:szCs w:val="24"/>
                    </w:rPr>
                    <w:t>r</w:t>
                  </w:r>
                  <w:r w:rsidRPr="008E2CCE">
                    <w:rPr>
                      <w:rFonts w:ascii="Times New Roman" w:hAnsi="Times New Roman" w:cs="Times New Roman"/>
                      <w:sz w:val="24"/>
                      <w:szCs w:val="24"/>
                      <w:vertAlign w:val="subscript"/>
                    </w:rPr>
                    <w:t>U</w:t>
                  </w:r>
                  <w:proofErr w:type="spellEnd"/>
                  <w:r w:rsidRPr="008E2CCE">
                    <w:rPr>
                      <w:rFonts w:ascii="Times New Roman" w:hAnsi="Times New Roman" w:cs="Times New Roman"/>
                      <w:sz w:val="24"/>
                      <w:szCs w:val="24"/>
                    </w:rPr>
                    <w:t>/</w:t>
                  </w:r>
                  <w:proofErr w:type="spellStart"/>
                  <w:r w:rsidRPr="008E2CCE">
                    <w:rPr>
                      <w:rFonts w:ascii="Times New Roman" w:hAnsi="Times New Roman" w:cs="Times New Roman"/>
                      <w:sz w:val="24"/>
                      <w:szCs w:val="24"/>
                    </w:rPr>
                    <w:t>r</w:t>
                  </w:r>
                  <w:r w:rsidRPr="008E2CCE">
                    <w:rPr>
                      <w:rFonts w:ascii="Times New Roman" w:hAnsi="Times New Roman" w:cs="Times New Roman"/>
                      <w:sz w:val="24"/>
                      <w:szCs w:val="24"/>
                      <w:vertAlign w:val="subscript"/>
                    </w:rPr>
                    <w:t>S</w:t>
                  </w:r>
                  <w:proofErr w:type="spellEnd"/>
                  <w:r w:rsidRPr="008E2CCE">
                    <w:rPr>
                      <w:rFonts w:ascii="Times New Roman" w:hAnsi="Times New Roman" w:cs="Times New Roman"/>
                      <w:sz w:val="24"/>
                      <w:szCs w:val="24"/>
                    </w:rPr>
                    <w:t>) × (C</w:t>
                  </w:r>
                  <w:r w:rsidRPr="008E2CCE">
                    <w:rPr>
                      <w:rFonts w:ascii="Times New Roman" w:hAnsi="Times New Roman" w:cs="Times New Roman"/>
                      <w:sz w:val="24"/>
                      <w:szCs w:val="24"/>
                      <w:vertAlign w:val="subscript"/>
                    </w:rPr>
                    <w:t>S</w:t>
                  </w:r>
                  <w:r w:rsidRPr="008E2CCE">
                    <w:rPr>
                      <w:rFonts w:ascii="Times New Roman" w:hAnsi="Times New Roman" w:cs="Times New Roman"/>
                      <w:sz w:val="24"/>
                      <w:szCs w:val="24"/>
                    </w:rPr>
                    <w:t xml:space="preserve"> /C</w:t>
                  </w:r>
                  <w:r w:rsidRPr="008E2CCE">
                    <w:rPr>
                      <w:rFonts w:ascii="Times New Roman" w:hAnsi="Times New Roman" w:cs="Times New Roman"/>
                      <w:sz w:val="24"/>
                      <w:szCs w:val="24"/>
                      <w:vertAlign w:val="subscript"/>
                    </w:rPr>
                    <w:t>U</w:t>
                  </w:r>
                  <w:r w:rsidRPr="008E2CCE">
                    <w:rPr>
                      <w:rFonts w:ascii="Times New Roman" w:hAnsi="Times New Roman" w:cs="Times New Roman"/>
                      <w:sz w:val="24"/>
                      <w:szCs w:val="24"/>
                    </w:rPr>
                    <w:t>) × 100</w:t>
                  </w:r>
                </w:p>
                <w:p w:rsidR="00A35139" w:rsidRPr="008E2CCE" w:rsidRDefault="00A35139" w:rsidP="008E2CCE">
                  <w:pPr>
                    <w:tabs>
                      <w:tab w:val="left" w:pos="1605"/>
                    </w:tabs>
                    <w:spacing w:line="360" w:lineRule="auto"/>
                    <w:jc w:val="both"/>
                    <w:rPr>
                      <w:rFonts w:ascii="Times New Roman" w:hAnsi="Times New Roman" w:cs="Times New Roman"/>
                      <w:sz w:val="24"/>
                      <w:szCs w:val="24"/>
                    </w:rPr>
                  </w:pPr>
                  <w:proofErr w:type="spellStart"/>
                  <w:r w:rsidRPr="008E2CCE">
                    <w:rPr>
                      <w:rFonts w:ascii="Times New Roman" w:hAnsi="Times New Roman" w:cs="Times New Roman"/>
                      <w:sz w:val="24"/>
                      <w:szCs w:val="24"/>
                    </w:rPr>
                    <w:t>r</w:t>
                  </w:r>
                  <w:r w:rsidRPr="008E2CCE">
                    <w:rPr>
                      <w:rFonts w:ascii="Times New Roman" w:hAnsi="Times New Roman" w:cs="Times New Roman"/>
                      <w:sz w:val="24"/>
                      <w:szCs w:val="24"/>
                      <w:vertAlign w:val="subscript"/>
                    </w:rPr>
                    <w:t>U</w:t>
                  </w:r>
                  <w:proofErr w:type="spellEnd"/>
                  <w:r w:rsidRPr="008E2CCE">
                    <w:rPr>
                      <w:rFonts w:ascii="Times New Roman" w:hAnsi="Times New Roman" w:cs="Times New Roman"/>
                      <w:sz w:val="24"/>
                      <w:szCs w:val="24"/>
                    </w:rPr>
                    <w:t xml:space="preserve"> = peak response of iminodiacetic acid, hexamethylenetetramine, or any unspecified impurity from the Sample solution </w:t>
                  </w:r>
                </w:p>
                <w:p w:rsidR="00A35139" w:rsidRPr="008E2CCE" w:rsidRDefault="00A35139" w:rsidP="008E2CCE">
                  <w:pPr>
                    <w:tabs>
                      <w:tab w:val="left" w:pos="1605"/>
                    </w:tabs>
                    <w:spacing w:line="360" w:lineRule="auto"/>
                    <w:jc w:val="both"/>
                    <w:rPr>
                      <w:rFonts w:ascii="Times New Roman" w:hAnsi="Times New Roman" w:cs="Times New Roman"/>
                      <w:sz w:val="24"/>
                      <w:szCs w:val="24"/>
                    </w:rPr>
                  </w:pPr>
                  <w:proofErr w:type="spellStart"/>
                  <w:r w:rsidRPr="008E2CCE">
                    <w:rPr>
                      <w:rFonts w:ascii="Times New Roman" w:hAnsi="Times New Roman" w:cs="Times New Roman"/>
                      <w:sz w:val="24"/>
                      <w:szCs w:val="24"/>
                    </w:rPr>
                    <w:t>r</w:t>
                  </w:r>
                  <w:r w:rsidRPr="008E2CCE">
                    <w:rPr>
                      <w:rFonts w:ascii="Times New Roman" w:hAnsi="Times New Roman" w:cs="Times New Roman"/>
                      <w:sz w:val="24"/>
                      <w:szCs w:val="24"/>
                      <w:vertAlign w:val="subscript"/>
                    </w:rPr>
                    <w:t>S</w:t>
                  </w:r>
                  <w:proofErr w:type="spellEnd"/>
                  <w:r w:rsidRPr="008E2CCE">
                    <w:rPr>
                      <w:rFonts w:ascii="Times New Roman" w:hAnsi="Times New Roman" w:cs="Times New Roman"/>
                      <w:sz w:val="24"/>
                      <w:szCs w:val="24"/>
                    </w:rPr>
                    <w:t xml:space="preserve"> = peak response of glycine from the Standard solution </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w:t>
                  </w:r>
                  <w:r w:rsidRPr="008E2CCE">
                    <w:rPr>
                      <w:rFonts w:ascii="Times New Roman" w:hAnsi="Times New Roman" w:cs="Times New Roman"/>
                      <w:sz w:val="24"/>
                      <w:szCs w:val="24"/>
                      <w:vertAlign w:val="subscript"/>
                    </w:rPr>
                    <w:t>S</w:t>
                  </w:r>
                  <w:r w:rsidRPr="008E2CCE">
                    <w:rPr>
                      <w:rFonts w:ascii="Times New Roman" w:hAnsi="Times New Roman" w:cs="Times New Roman"/>
                      <w:sz w:val="24"/>
                      <w:szCs w:val="24"/>
                    </w:rPr>
                    <w:t xml:space="preserve"> = concentration of USP Glycine RS in the Standard solution (mg/mL) </w:t>
                  </w:r>
                </w:p>
                <w:p w:rsidR="00A35139" w:rsidRPr="008E2CCE" w:rsidRDefault="00A35139"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w:t>
                  </w:r>
                  <w:r w:rsidRPr="008E2CCE">
                    <w:rPr>
                      <w:rFonts w:ascii="Times New Roman" w:hAnsi="Times New Roman" w:cs="Times New Roman"/>
                      <w:sz w:val="24"/>
                      <w:szCs w:val="24"/>
                      <w:vertAlign w:val="subscript"/>
                    </w:rPr>
                    <w:t>U</w:t>
                  </w:r>
                  <w:r w:rsidRPr="008E2CCE">
                    <w:rPr>
                      <w:rFonts w:ascii="Times New Roman" w:hAnsi="Times New Roman" w:cs="Times New Roman"/>
                      <w:sz w:val="24"/>
                      <w:szCs w:val="24"/>
                    </w:rPr>
                    <w:t xml:space="preserve"> = concentration of Glycine in the Sample solution (mg/mL)</w:t>
                  </w:r>
                </w:p>
                <w:p w:rsidR="00FB2EA0" w:rsidRPr="008E2CCE" w:rsidRDefault="00FB2EA0" w:rsidP="008E2CCE">
                  <w:pPr>
                    <w:tabs>
                      <w:tab w:val="left" w:pos="1605"/>
                    </w:tabs>
                    <w:spacing w:line="360" w:lineRule="auto"/>
                    <w:jc w:val="both"/>
                    <w:rPr>
                      <w:rFonts w:ascii="Times New Roman" w:hAnsi="Times New Roman" w:cs="Times New Roman"/>
                      <w:sz w:val="24"/>
                      <w:szCs w:val="24"/>
                    </w:rPr>
                  </w:pPr>
                </w:p>
                <w:p w:rsidR="00A35139" w:rsidRPr="008E2CCE" w:rsidRDefault="00F307E4"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Result:</w:t>
                  </w:r>
                </w:p>
                <w:p w:rsidR="00F307E4" w:rsidRPr="008E2CCE" w:rsidRDefault="003746CB"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Glycine anhydride = (____________/____________) x (_____________/___________) x 100 = ___________</w:t>
                  </w:r>
                </w:p>
                <w:p w:rsidR="003746CB" w:rsidRPr="008E2CCE" w:rsidRDefault="003746CB"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Diglycine = (____________/____________) x (_____________/___________) x 100 = ___________</w:t>
                  </w:r>
                </w:p>
                <w:p w:rsidR="003746CB" w:rsidRPr="008E2CCE" w:rsidRDefault="003746CB"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Triglycine = (____________/____________) x (_____________/___________) x 100 = ___________</w:t>
                  </w:r>
                </w:p>
                <w:p w:rsidR="003746CB" w:rsidRPr="008E2CCE" w:rsidRDefault="003746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Iminodiacetic acid = (____________/____________) x (_____________/___________) x 100 = ___________</w:t>
                  </w:r>
                </w:p>
                <w:p w:rsidR="003746CB" w:rsidRPr="008E2CCE" w:rsidRDefault="003746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Hexamethylenetetramine = (___________/___________) x (____________/__________) x 100 = __________</w:t>
                  </w:r>
                </w:p>
                <w:p w:rsidR="003746CB" w:rsidRPr="008E2CCE" w:rsidRDefault="003746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Monochloroacetic acid = (___________/___________) x (____________/__________) x 100 = __________</w:t>
                  </w:r>
                </w:p>
                <w:p w:rsidR="003746CB" w:rsidRPr="008E2CCE" w:rsidRDefault="003746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Unspecified impurity = (___________/___________) x (____________/__________) x 100 = __________</w:t>
                  </w:r>
                </w:p>
                <w:p w:rsidR="003746CB" w:rsidRPr="008E2CCE" w:rsidRDefault="003746CB"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Total impurity = (___________/___________) x (____________/__________) x 100 = __________</w:t>
                  </w:r>
                </w:p>
                <w:p w:rsidR="00A35139" w:rsidRPr="008E2CCE" w:rsidRDefault="00A35139"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Acceptance Criteria:</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Glycine anhydride: NMT 0.1%</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Monochloroacetic acid: </w:t>
                  </w:r>
                  <w:r w:rsidR="003746CB" w:rsidRPr="008E2CCE">
                    <w:rPr>
                      <w:rFonts w:ascii="Times New Roman" w:hAnsi="Times New Roman" w:cs="Times New Roman"/>
                      <w:sz w:val="24"/>
                      <w:szCs w:val="24"/>
                    </w:rPr>
                    <w:t>Should be absent</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Iminodiacetic acid: NMT 0.1%</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Diglycine: NMT 0.1 %</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Triglycine: NMT 0.1%</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Hexamethylene tetramine: NMT 0.1%</w:t>
                  </w:r>
                </w:p>
                <w:p w:rsidR="00A35139" w:rsidRPr="008E2CCE" w:rsidRDefault="007C4183"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U</w:t>
                  </w:r>
                  <w:r w:rsidR="00A35139" w:rsidRPr="008E2CCE">
                    <w:rPr>
                      <w:rFonts w:ascii="Times New Roman" w:hAnsi="Times New Roman" w:cs="Times New Roman"/>
                      <w:sz w:val="24"/>
                      <w:szCs w:val="24"/>
                    </w:rPr>
                    <w:t xml:space="preserve">nspecified impurity: </w:t>
                  </w:r>
                  <w:r w:rsidR="003746CB" w:rsidRPr="008E2CCE">
                    <w:rPr>
                      <w:rFonts w:ascii="Times New Roman" w:hAnsi="Times New Roman" w:cs="Times New Roman"/>
                      <w:sz w:val="24"/>
                      <w:szCs w:val="24"/>
                    </w:rPr>
                    <w:t>NMT 0.1%</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Total impurities: NMT 1.0%.</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A35139" w:rsidRPr="008E2CCE" w:rsidRDefault="00A35139"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bl>
          <w:p w:rsidR="00A35139" w:rsidRPr="008E2CCE" w:rsidRDefault="00A35139" w:rsidP="008E2CCE">
            <w:pPr>
              <w:spacing w:line="360" w:lineRule="auto"/>
              <w:jc w:val="both"/>
              <w:rPr>
                <w:rFonts w:ascii="Times New Roman" w:hAnsi="Times New Roman" w:cs="Times New Roman"/>
                <w:b/>
                <w:sz w:val="24"/>
                <w:szCs w:val="24"/>
              </w:rPr>
            </w:pPr>
          </w:p>
        </w:tc>
      </w:tr>
      <w:tr w:rsidR="002F6CA7" w:rsidRPr="008E2CCE" w:rsidTr="00C02D30">
        <w:tc>
          <w:tcPr>
            <w:tcW w:w="671" w:type="dxa"/>
            <w:gridSpan w:val="2"/>
            <w:hideMark/>
          </w:tcPr>
          <w:p w:rsidR="002F6CA7" w:rsidRPr="008E2CCE" w:rsidRDefault="00C02D30" w:rsidP="008E2CCE">
            <w:pPr>
              <w:spacing w:line="360" w:lineRule="auto"/>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5C4631" w:rsidRPr="008E2CCE">
              <w:rPr>
                <w:rFonts w:ascii="Times New Roman" w:hAnsi="Times New Roman" w:cs="Times New Roman"/>
                <w:b/>
                <w:sz w:val="24"/>
                <w:szCs w:val="24"/>
              </w:rPr>
              <w:t>12</w:t>
            </w:r>
            <w:r w:rsidR="002F6CA7" w:rsidRPr="008E2CCE">
              <w:rPr>
                <w:rFonts w:ascii="Times New Roman" w:hAnsi="Times New Roman" w:cs="Times New Roman"/>
                <w:b/>
                <w:sz w:val="24"/>
                <w:szCs w:val="24"/>
              </w:rPr>
              <w:t>.0</w:t>
            </w:r>
          </w:p>
        </w:tc>
        <w:tc>
          <w:tcPr>
            <w:tcW w:w="10386" w:type="dxa"/>
          </w:tcPr>
          <w:p w:rsidR="002F6CA7" w:rsidRPr="008E2CCE" w:rsidRDefault="002F6CA7"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Ammonium (BP):</w:t>
            </w:r>
          </w:p>
        </w:tc>
      </w:tr>
      <w:tr w:rsidR="00EA2958" w:rsidRPr="008E2CCE" w:rsidTr="00C02D30">
        <w:tc>
          <w:tcPr>
            <w:tcW w:w="11057" w:type="dxa"/>
            <w:gridSpan w:val="3"/>
          </w:tcPr>
          <w:p w:rsidR="00EA2958" w:rsidRPr="008E2CCE" w:rsidRDefault="00EA2958" w:rsidP="008E2CCE">
            <w:pPr>
              <w:spacing w:line="360" w:lineRule="auto"/>
              <w:jc w:val="both"/>
              <w:rPr>
                <w:rFonts w:ascii="Times New Roman" w:hAnsi="Times New Roman" w:cs="Times New Roman"/>
                <w:bCs/>
                <w:sz w:val="24"/>
                <w:szCs w:val="24"/>
                <w:lang w:val="en-US"/>
              </w:rPr>
            </w:pPr>
            <w:r w:rsidRPr="008E2CCE">
              <w:rPr>
                <w:rFonts w:ascii="Times New Roman" w:hAnsi="Times New Roman" w:cs="Times New Roman"/>
                <w:bCs/>
                <w:sz w:val="24"/>
                <w:szCs w:val="24"/>
                <w:lang w:val="en-US"/>
              </w:rPr>
              <w:t>Test is carried out by outside laboratory using Amino acid analyzer.</w:t>
            </w:r>
          </w:p>
          <w:p w:rsidR="00EA2958" w:rsidRPr="008E2CCE" w:rsidRDefault="00EA2958" w:rsidP="008E2CCE">
            <w:pPr>
              <w:spacing w:line="360" w:lineRule="auto"/>
              <w:jc w:val="both"/>
              <w:rPr>
                <w:rFonts w:ascii="Times New Roman" w:hAnsi="Times New Roman" w:cs="Times New Roman"/>
                <w:b/>
                <w:bCs/>
                <w:sz w:val="24"/>
                <w:szCs w:val="24"/>
                <w:lang w:val="en-US"/>
              </w:rPr>
            </w:pPr>
            <w:r w:rsidRPr="008E2CCE">
              <w:rPr>
                <w:rFonts w:ascii="Times New Roman" w:hAnsi="Times New Roman" w:cs="Times New Roman"/>
                <w:b/>
                <w:bCs/>
                <w:sz w:val="24"/>
                <w:szCs w:val="24"/>
                <w:lang w:val="en-US"/>
              </w:rPr>
              <w:t>Report No.: ______________         Date of analysis: ________________</w:t>
            </w:r>
          </w:p>
          <w:p w:rsidR="00EA2958" w:rsidRPr="008E2CCE" w:rsidRDefault="00EA2958"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w:t>
            </w:r>
          </w:p>
          <w:p w:rsidR="00EA2958" w:rsidRPr="008E2CCE" w:rsidRDefault="00EA2958" w:rsidP="008E2CCE">
            <w:pPr>
              <w:spacing w:line="360" w:lineRule="auto"/>
              <w:rPr>
                <w:rFonts w:ascii="Times New Roman" w:hAnsi="Times New Roman" w:cs="Times New Roman"/>
                <w:iCs/>
                <w:sz w:val="24"/>
                <w:szCs w:val="24"/>
              </w:rPr>
            </w:pPr>
            <w:r w:rsidRPr="008E2CCE">
              <w:rPr>
                <w:rFonts w:ascii="Times New Roman" w:hAnsi="Times New Roman" w:cs="Times New Roman"/>
                <w:iCs/>
                <w:sz w:val="24"/>
                <w:szCs w:val="24"/>
              </w:rPr>
              <w:lastRenderedPageBreak/>
              <w:t>Ammonium: ___________</w:t>
            </w:r>
          </w:p>
          <w:p w:rsidR="00EA2958" w:rsidRPr="008E2CCE" w:rsidRDefault="00EA2958" w:rsidP="008E2CCE">
            <w:pPr>
              <w:spacing w:line="360" w:lineRule="auto"/>
              <w:jc w:val="both"/>
              <w:rPr>
                <w:rFonts w:ascii="Times New Roman" w:hAnsi="Times New Roman" w:cs="Times New Roman"/>
                <w:bCs/>
                <w:sz w:val="24"/>
                <w:szCs w:val="24"/>
                <w:lang w:val="en-US"/>
              </w:rPr>
            </w:pPr>
            <w:r w:rsidRPr="008E2CCE">
              <w:rPr>
                <w:rFonts w:ascii="Times New Roman" w:hAnsi="Times New Roman" w:cs="Times New Roman"/>
                <w:b/>
                <w:sz w:val="24"/>
                <w:szCs w:val="24"/>
                <w:lang w:val="en-US"/>
              </w:rPr>
              <w:t xml:space="preserve">Acceptance criteria: </w:t>
            </w:r>
            <w:r w:rsidRPr="008E2CCE">
              <w:rPr>
                <w:rFonts w:ascii="Times New Roman" w:hAnsi="Times New Roman" w:cs="Times New Roman"/>
                <w:sz w:val="24"/>
                <w:szCs w:val="24"/>
                <w:lang w:val="en-US"/>
              </w:rPr>
              <w:t>NMT 0.02%</w:t>
            </w:r>
          </w:p>
          <w:p w:rsidR="00EA2958" w:rsidRPr="008E2CCE" w:rsidRDefault="00EA2958"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A2958" w:rsidRPr="008E2CCE" w:rsidRDefault="00EA2958" w:rsidP="008E2CCE">
            <w:pPr>
              <w:spacing w:line="360" w:lineRule="auto"/>
              <w:jc w:val="both"/>
              <w:rPr>
                <w:rFonts w:ascii="Times New Roman" w:hAnsi="Times New Roman" w:cs="Times New Roman"/>
                <w:b/>
                <w:bCs/>
                <w:sz w:val="24"/>
                <w:szCs w:val="24"/>
                <w:lang w:val="en-US"/>
              </w:rPr>
            </w:pPr>
            <w:r w:rsidRPr="008E2CCE">
              <w:rPr>
                <w:rFonts w:ascii="Times New Roman" w:hAnsi="Times New Roman" w:cs="Times New Roman"/>
                <w:b/>
                <w:bCs/>
                <w:sz w:val="24"/>
                <w:szCs w:val="24"/>
                <w:lang w:val="en-US"/>
              </w:rPr>
              <w:t xml:space="preserve">Report reviewed </w:t>
            </w:r>
            <w:proofErr w:type="gramStart"/>
            <w:r w:rsidRPr="008E2CCE">
              <w:rPr>
                <w:rFonts w:ascii="Times New Roman" w:hAnsi="Times New Roman" w:cs="Times New Roman"/>
                <w:b/>
                <w:bCs/>
                <w:sz w:val="24"/>
                <w:szCs w:val="24"/>
                <w:lang w:val="en-US"/>
              </w:rPr>
              <w:t>by:_</w:t>
            </w:r>
            <w:proofErr w:type="gramEnd"/>
            <w:r w:rsidRPr="008E2CCE">
              <w:rPr>
                <w:rFonts w:ascii="Times New Roman" w:hAnsi="Times New Roman" w:cs="Times New Roman"/>
                <w:b/>
                <w:bCs/>
                <w:sz w:val="24"/>
                <w:szCs w:val="24"/>
                <w:lang w:val="en-US"/>
              </w:rPr>
              <w:t>___________</w:t>
            </w:r>
          </w:p>
        </w:tc>
      </w:tr>
      <w:tr w:rsidR="00D67807" w:rsidRPr="008E2CCE" w:rsidTr="00C02D30">
        <w:tc>
          <w:tcPr>
            <w:tcW w:w="637" w:type="dxa"/>
          </w:tcPr>
          <w:p w:rsidR="00D67807" w:rsidRPr="008E2CCE" w:rsidRDefault="005C4631"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lastRenderedPageBreak/>
              <w:t>13</w:t>
            </w:r>
            <w:r w:rsidR="00D67807" w:rsidRPr="008E2CCE">
              <w:rPr>
                <w:rFonts w:ascii="Times New Roman" w:hAnsi="Times New Roman" w:cs="Times New Roman"/>
                <w:b/>
                <w:sz w:val="24"/>
                <w:szCs w:val="24"/>
              </w:rPr>
              <w:t>.0</w:t>
            </w:r>
          </w:p>
        </w:tc>
        <w:tc>
          <w:tcPr>
            <w:tcW w:w="10420" w:type="dxa"/>
            <w:gridSpan w:val="2"/>
          </w:tcPr>
          <w:p w:rsidR="00D67807" w:rsidRPr="008E2CCE" w:rsidRDefault="00FB2EA0"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Sulphate</w:t>
            </w:r>
            <w:r w:rsidR="00D67807" w:rsidRPr="008E2CCE">
              <w:rPr>
                <w:rFonts w:ascii="Times New Roman" w:hAnsi="Times New Roman" w:cs="Times New Roman"/>
                <w:b/>
                <w:sz w:val="24"/>
                <w:szCs w:val="24"/>
              </w:rPr>
              <w:t xml:space="preserve"> (USP):</w:t>
            </w:r>
          </w:p>
        </w:tc>
      </w:tr>
      <w:tr w:rsidR="00D67807" w:rsidRPr="008E2CCE" w:rsidTr="00C02D30">
        <w:tc>
          <w:tcPr>
            <w:tcW w:w="11057" w:type="dxa"/>
            <w:gridSpan w:val="3"/>
          </w:tcPr>
          <w:p w:rsidR="00D67807" w:rsidRPr="008E2CCE" w:rsidRDefault="00D6780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D67807" w:rsidRPr="008E2CCE" w:rsidRDefault="00D67807"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D67807" w:rsidRPr="008E2CCE" w:rsidRDefault="00D6780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Solution / Reagents Used:</w:t>
            </w:r>
          </w:p>
          <w:p w:rsidR="00D67807" w:rsidRPr="008E2CCE" w:rsidRDefault="00D67807"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3N hydrochloric </w:t>
            </w:r>
            <w:proofErr w:type="gramStart"/>
            <w:r w:rsidRPr="008E2CCE">
              <w:rPr>
                <w:rFonts w:ascii="Times New Roman" w:hAnsi="Times New Roman" w:cs="Times New Roman"/>
                <w:sz w:val="24"/>
                <w:szCs w:val="24"/>
              </w:rPr>
              <w:t>acid :</w:t>
            </w:r>
            <w:proofErr w:type="gramEnd"/>
            <w:r w:rsidRPr="008E2CCE">
              <w:rPr>
                <w:rFonts w:ascii="Times New Roman" w:hAnsi="Times New Roman" w:cs="Times New Roman"/>
                <w:sz w:val="24"/>
                <w:szCs w:val="24"/>
              </w:rPr>
              <w:t xml:space="preserve"> _______________Date of Calibration: ____________Use Before: ____________</w:t>
            </w:r>
          </w:p>
          <w:p w:rsidR="00D67807" w:rsidRPr="008E2CCE" w:rsidRDefault="00D67807"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ID of barium </w:t>
            </w:r>
            <w:proofErr w:type="gramStart"/>
            <w:r w:rsidRPr="008E2CCE">
              <w:rPr>
                <w:rFonts w:ascii="Times New Roman" w:hAnsi="Times New Roman" w:cs="Times New Roman"/>
                <w:sz w:val="24"/>
                <w:szCs w:val="24"/>
              </w:rPr>
              <w:t>chloride :</w:t>
            </w:r>
            <w:proofErr w:type="gramEnd"/>
            <w:r w:rsidRPr="008E2CCE">
              <w:rPr>
                <w:rFonts w:ascii="Times New Roman" w:hAnsi="Times New Roman" w:cs="Times New Roman"/>
                <w:sz w:val="24"/>
                <w:szCs w:val="24"/>
              </w:rPr>
              <w:t xml:space="preserve"> _______________Date of Calibration: ____________Use Before: ____________</w:t>
            </w:r>
          </w:p>
          <w:p w:rsidR="00D67807" w:rsidRPr="008E2CCE" w:rsidRDefault="00D67807"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ID of 0.020 N sulfuric acid: _______________Date of Calibration: ____________Use Before: ____________</w:t>
            </w:r>
          </w:p>
          <w:p w:rsidR="00D67807" w:rsidRPr="008E2CCE" w:rsidRDefault="00D67807"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Procedure:</w:t>
            </w:r>
            <w:r w:rsidR="00C02D30" w:rsidRPr="008E2CCE">
              <w:rPr>
                <w:rFonts w:ascii="Times New Roman" w:hAnsi="Times New Roman" w:cs="Times New Roman"/>
                <w:b/>
                <w:sz w:val="24"/>
                <w:szCs w:val="24"/>
              </w:rPr>
              <w:t xml:space="preserve"> </w:t>
            </w:r>
            <w:r w:rsidRPr="008E2CCE">
              <w:rPr>
                <w:rFonts w:ascii="Times New Roman" w:hAnsi="Times New Roman" w:cs="Times New Roman"/>
                <w:sz w:val="24"/>
                <w:szCs w:val="24"/>
              </w:rPr>
              <w:t>Dissolve _________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3.0) g of Glycine 30 to 40 mL of water, if necessary, neutralize the solution with hydrochloric acid to litmus. Add 1 mL of 3 N hydrochloric acid, 3 mL of barium chloride TS, and sufficient water to make 50 mL Mix, and allow to stand for 10 minutes. Compare the turbidity, if any, with that produced in a solution containing the 0.20 mL of 0.020 N sulfuric acid.</w:t>
            </w:r>
          </w:p>
          <w:p w:rsidR="00D67807" w:rsidRPr="008E2CCE" w:rsidRDefault="00D67807"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 _________________________________________________________</w:t>
            </w:r>
          </w:p>
          <w:p w:rsidR="00D67807" w:rsidRPr="008E2CCE" w:rsidRDefault="00D67807"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NMT 0.0065 %</w:t>
            </w:r>
          </w:p>
          <w:p w:rsidR="00D67807" w:rsidRPr="008E2CCE" w:rsidRDefault="00D67807"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D67807" w:rsidRPr="008E2CCE" w:rsidRDefault="00D67807" w:rsidP="008E2CCE">
            <w:pPr>
              <w:tabs>
                <w:tab w:val="left" w:pos="1605"/>
              </w:tabs>
              <w:spacing w:line="360" w:lineRule="auto"/>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EA2958" w:rsidRPr="008E2CCE" w:rsidTr="00C02D30">
        <w:tc>
          <w:tcPr>
            <w:tcW w:w="671" w:type="dxa"/>
            <w:gridSpan w:val="2"/>
          </w:tcPr>
          <w:p w:rsidR="00EA2958" w:rsidRPr="008E2CCE" w:rsidRDefault="005C4631"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14</w:t>
            </w:r>
            <w:r w:rsidR="00EA2958" w:rsidRPr="008E2CCE">
              <w:rPr>
                <w:rFonts w:ascii="Times New Roman" w:hAnsi="Times New Roman" w:cs="Times New Roman"/>
                <w:b/>
                <w:sz w:val="24"/>
                <w:szCs w:val="24"/>
              </w:rPr>
              <w:t>.0</w:t>
            </w:r>
          </w:p>
        </w:tc>
        <w:tc>
          <w:tcPr>
            <w:tcW w:w="10386" w:type="dxa"/>
          </w:tcPr>
          <w:p w:rsidR="00EA2958" w:rsidRPr="008E2CCE" w:rsidRDefault="00EA2958"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Assay</w:t>
            </w:r>
            <w:r w:rsidR="005A4E68" w:rsidRPr="008E2CCE">
              <w:rPr>
                <w:rFonts w:ascii="Times New Roman" w:hAnsi="Times New Roman" w:cs="Times New Roman"/>
                <w:b/>
                <w:bCs/>
                <w:sz w:val="24"/>
                <w:szCs w:val="24"/>
              </w:rPr>
              <w:t xml:space="preserve"> </w:t>
            </w:r>
            <w:r w:rsidRPr="008E2CCE">
              <w:rPr>
                <w:rFonts w:ascii="Times New Roman" w:hAnsi="Times New Roman" w:cs="Times New Roman"/>
                <w:b/>
                <w:bCs/>
                <w:sz w:val="24"/>
                <w:szCs w:val="24"/>
              </w:rPr>
              <w:t>(</w:t>
            </w:r>
            <w:r w:rsidR="005A4E68" w:rsidRPr="008E2CCE">
              <w:rPr>
                <w:rFonts w:ascii="Times New Roman" w:hAnsi="Times New Roman" w:cs="Times New Roman"/>
                <w:b/>
                <w:bCs/>
                <w:sz w:val="24"/>
                <w:szCs w:val="24"/>
              </w:rPr>
              <w:t>IP/BP/</w:t>
            </w:r>
            <w:r w:rsidRPr="008E2CCE">
              <w:rPr>
                <w:rFonts w:ascii="Times New Roman" w:hAnsi="Times New Roman" w:cs="Times New Roman"/>
                <w:b/>
                <w:bCs/>
                <w:sz w:val="24"/>
                <w:szCs w:val="24"/>
              </w:rPr>
              <w:t>USP):</w:t>
            </w:r>
          </w:p>
        </w:tc>
      </w:tr>
      <w:tr w:rsidR="005A4E68" w:rsidRPr="008E2CCE" w:rsidTr="00C02D30">
        <w:tc>
          <w:tcPr>
            <w:tcW w:w="671" w:type="dxa"/>
            <w:gridSpan w:val="2"/>
          </w:tcPr>
          <w:p w:rsidR="005A4E68" w:rsidRPr="008E2CCE" w:rsidRDefault="005A4E68"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A.</w:t>
            </w:r>
          </w:p>
        </w:tc>
        <w:tc>
          <w:tcPr>
            <w:tcW w:w="10386" w:type="dxa"/>
          </w:tcPr>
          <w:p w:rsidR="005A4E68" w:rsidRPr="008E2CCE" w:rsidRDefault="005A4E68"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As per IP/USP</w:t>
            </w:r>
          </w:p>
        </w:tc>
      </w:tr>
      <w:tr w:rsidR="00EA2958" w:rsidRPr="008E2CCE" w:rsidTr="00C02D30">
        <w:tc>
          <w:tcPr>
            <w:tcW w:w="11057" w:type="dxa"/>
            <w:gridSpan w:val="3"/>
          </w:tcPr>
          <w:p w:rsidR="00EA2958" w:rsidRPr="008E2CCE" w:rsidRDefault="00EA2958"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EA2958" w:rsidRPr="008E2CCE" w:rsidRDefault="00EA2958"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D27800" w:rsidRPr="008E2CCE" w:rsidRDefault="00D2780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Volumetric Solution Used:</w:t>
            </w:r>
          </w:p>
          <w:p w:rsidR="00D27800" w:rsidRPr="008E2CCE" w:rsidRDefault="00D27800"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ID of 0.1 N perchloric acid: ________________Date of Calibration: ___________Use Before: _____________</w:t>
            </w:r>
          </w:p>
          <w:p w:rsidR="00EA2958" w:rsidRPr="008E2CCE" w:rsidRDefault="00ED6250"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lastRenderedPageBreak/>
              <w:t>Procedure</w:t>
            </w:r>
            <w:r w:rsidR="00EA2958" w:rsidRPr="008E2CCE">
              <w:rPr>
                <w:rFonts w:ascii="Times New Roman" w:hAnsi="Times New Roman" w:cs="Times New Roman"/>
                <w:b/>
                <w:sz w:val="24"/>
                <w:szCs w:val="24"/>
              </w:rPr>
              <w:t>:</w:t>
            </w:r>
            <w:r w:rsidRPr="008E2CCE">
              <w:rPr>
                <w:rFonts w:ascii="Times New Roman" w:hAnsi="Times New Roman" w:cs="Times New Roman"/>
                <w:b/>
                <w:sz w:val="24"/>
                <w:szCs w:val="24"/>
              </w:rPr>
              <w:t xml:space="preserve"> </w:t>
            </w:r>
            <w:r w:rsidR="00EA2958" w:rsidRPr="008E2CCE">
              <w:rPr>
                <w:rFonts w:ascii="Times New Roman" w:hAnsi="Times New Roman" w:cs="Times New Roman"/>
                <w:sz w:val="24"/>
                <w:szCs w:val="24"/>
              </w:rPr>
              <w:t>Dissolve the 150</w:t>
            </w:r>
            <w:r w:rsidR="008E42DB" w:rsidRPr="008E2CCE">
              <w:rPr>
                <w:rFonts w:ascii="Times New Roman" w:hAnsi="Times New Roman" w:cs="Times New Roman"/>
                <w:sz w:val="24"/>
                <w:szCs w:val="24"/>
              </w:rPr>
              <w:t>.0</w:t>
            </w:r>
            <w:r w:rsidR="00EA2958" w:rsidRPr="008E2CCE">
              <w:rPr>
                <w:rFonts w:ascii="Times New Roman" w:hAnsi="Times New Roman" w:cs="Times New Roman"/>
                <w:sz w:val="24"/>
                <w:szCs w:val="24"/>
              </w:rPr>
              <w:t xml:space="preserve"> mg of Glycine, in 100 mL of glacial acetic acid, and add 1 drop of crystal violet TS, Titrate with the 0.1 N perchloric acid VS to a green endpoint. Perform a blank determination, and make any necessary correction. </w:t>
            </w:r>
            <w:r w:rsidR="00D27800" w:rsidRPr="008E2CCE">
              <w:rPr>
                <w:rFonts w:ascii="Times New Roman" w:hAnsi="Times New Roman" w:cs="Times New Roman"/>
                <w:sz w:val="24"/>
                <w:szCs w:val="24"/>
              </w:rPr>
              <w:t>Each mL of 0.1 N per chloric acid is equivalent to 75.07 mg of C</w:t>
            </w:r>
            <w:r w:rsidR="00D27800" w:rsidRPr="008E2CCE">
              <w:rPr>
                <w:rFonts w:ascii="Times New Roman" w:hAnsi="Times New Roman" w:cs="Times New Roman"/>
                <w:sz w:val="24"/>
                <w:szCs w:val="24"/>
                <w:vertAlign w:val="subscript"/>
              </w:rPr>
              <w:t>2</w:t>
            </w:r>
            <w:r w:rsidR="00D27800" w:rsidRPr="008E2CCE">
              <w:rPr>
                <w:rFonts w:ascii="Times New Roman" w:hAnsi="Times New Roman" w:cs="Times New Roman"/>
                <w:sz w:val="24"/>
                <w:szCs w:val="24"/>
              </w:rPr>
              <w:t>H</w:t>
            </w:r>
            <w:r w:rsidR="00D27800" w:rsidRPr="008E2CCE">
              <w:rPr>
                <w:rFonts w:ascii="Times New Roman" w:hAnsi="Times New Roman" w:cs="Times New Roman"/>
                <w:sz w:val="24"/>
                <w:szCs w:val="24"/>
                <w:vertAlign w:val="subscript"/>
              </w:rPr>
              <w:t>5</w:t>
            </w:r>
            <w:r w:rsidR="00D27800" w:rsidRPr="008E2CCE">
              <w:rPr>
                <w:rFonts w:ascii="Times New Roman" w:hAnsi="Times New Roman" w:cs="Times New Roman"/>
                <w:sz w:val="24"/>
                <w:szCs w:val="24"/>
              </w:rPr>
              <w:t>NO</w:t>
            </w:r>
            <w:r w:rsidR="00D27800" w:rsidRPr="008E2CCE">
              <w:rPr>
                <w:rFonts w:ascii="Times New Roman" w:hAnsi="Times New Roman" w:cs="Times New Roman"/>
                <w:sz w:val="24"/>
                <w:szCs w:val="24"/>
                <w:vertAlign w:val="subscript"/>
              </w:rPr>
              <w:t>2</w:t>
            </w:r>
            <w:r w:rsidR="00D27800" w:rsidRPr="008E2CCE">
              <w:rPr>
                <w:rFonts w:ascii="Times New Roman" w:hAnsi="Times New Roman" w:cs="Times New Roman"/>
                <w:sz w:val="24"/>
                <w:szCs w:val="24"/>
              </w:rPr>
              <w:t>.</w:t>
            </w:r>
            <w:r w:rsidR="007612CA" w:rsidRPr="008E2CCE">
              <w:rPr>
                <w:rFonts w:ascii="Times New Roman" w:hAnsi="Times New Roman" w:cs="Times New Roman"/>
                <w:sz w:val="24"/>
                <w:szCs w:val="24"/>
              </w:rPr>
              <w:t xml:space="preserve"> Perform the titration in duplicate.</w:t>
            </w:r>
          </w:p>
          <w:p w:rsidR="005A4E68" w:rsidRPr="008E2CCE" w:rsidRDefault="005A4E6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Weight of set-</w:t>
            </w:r>
            <w:proofErr w:type="gramStart"/>
            <w:r w:rsidRPr="008E2CCE">
              <w:rPr>
                <w:rFonts w:ascii="Times New Roman" w:hAnsi="Times New Roman" w:cs="Times New Roman"/>
                <w:sz w:val="24"/>
                <w:szCs w:val="24"/>
              </w:rPr>
              <w:t>1:_</w:t>
            </w:r>
            <w:proofErr w:type="gramEnd"/>
            <w:r w:rsidRPr="008E2CCE">
              <w:rPr>
                <w:rFonts w:ascii="Times New Roman" w:hAnsi="Times New Roman" w:cs="Times New Roman"/>
                <w:sz w:val="24"/>
                <w:szCs w:val="24"/>
              </w:rPr>
              <w:t>______________</w:t>
            </w:r>
            <w:r w:rsidR="00D27800" w:rsidRPr="008E2CCE">
              <w:rPr>
                <w:rFonts w:ascii="Times New Roman" w:hAnsi="Times New Roman" w:cs="Times New Roman"/>
                <w:sz w:val="24"/>
                <w:szCs w:val="24"/>
              </w:rPr>
              <w:t xml:space="preserve">             Weight of set-2:_______________</w:t>
            </w:r>
          </w:p>
          <w:p w:rsidR="00EA2958" w:rsidRPr="008E2CCE" w:rsidRDefault="00D27800"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Calculation</w:t>
            </w:r>
            <w:r w:rsidR="00EA2958" w:rsidRPr="008E2CCE">
              <w:rPr>
                <w:rFonts w:ascii="Times New Roman" w:hAnsi="Times New Roman" w:cs="Times New Roman"/>
                <w:b/>
                <w:sz w:val="24"/>
                <w:szCs w:val="24"/>
              </w:rPr>
              <w:t>:</w:t>
            </w:r>
          </w:p>
          <w:p w:rsidR="00EA2958" w:rsidRPr="008E2CCE" w:rsidRDefault="00D27800" w:rsidP="008E2CCE">
            <w:pPr>
              <w:pStyle w:val="NoSpacing"/>
              <w:spacing w:line="360" w:lineRule="auto"/>
              <w:ind w:left="360"/>
              <w:rPr>
                <w:rFonts w:ascii="Times New Roman" w:hAnsi="Times New Roman" w:cs="Times New Roman"/>
                <w:iCs/>
                <w:color w:val="000000" w:themeColor="text1"/>
                <w:sz w:val="24"/>
                <w:szCs w:val="24"/>
              </w:rPr>
            </w:pPr>
            <w:r w:rsidRPr="008E2CCE">
              <w:rPr>
                <w:rFonts w:ascii="Times New Roman" w:hAnsi="Times New Roman" w:cs="Times New Roman"/>
                <w:iCs/>
                <w:noProof/>
                <w:color w:val="000000" w:themeColor="text1"/>
                <w:sz w:val="24"/>
                <w:szCs w:val="24"/>
                <w:lang w:eastAsia="en-IN"/>
              </w:rPr>
              <mc:AlternateContent>
                <mc:Choice Requires="wps">
                  <w:drawing>
                    <wp:anchor distT="0" distB="0" distL="114300" distR="114300" simplePos="0" relativeHeight="251659264" behindDoc="0" locked="0" layoutInCell="1" allowOverlap="1" wp14:anchorId="5E5592D3" wp14:editId="13EEA111">
                      <wp:simplePos x="0" y="0"/>
                      <wp:positionH relativeFrom="column">
                        <wp:posOffset>760346</wp:posOffset>
                      </wp:positionH>
                      <wp:positionV relativeFrom="paragraph">
                        <wp:posOffset>228792</wp:posOffset>
                      </wp:positionV>
                      <wp:extent cx="2243470" cy="10633"/>
                      <wp:effectExtent l="0" t="0" r="23495" b="27940"/>
                      <wp:wrapNone/>
                      <wp:docPr id="24" name="Straight Connector 24"/>
                      <wp:cNvGraphicFramePr/>
                      <a:graphic xmlns:a="http://schemas.openxmlformats.org/drawingml/2006/main">
                        <a:graphicData uri="http://schemas.microsoft.com/office/word/2010/wordprocessingShape">
                          <wps:wsp>
                            <wps:cNvCnPr/>
                            <wps:spPr>
                              <a:xfrm>
                                <a:off x="0" y="0"/>
                                <a:ext cx="2243470"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089035" id="Straight Connector 2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85pt,18pt" to="236.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" strokecolor="black [3200]" strokeweight=".5pt">
                      <v:stroke joinstyle="miter"/>
                    </v:line>
                  </w:pict>
                </mc:Fallback>
              </mc:AlternateContent>
            </w:r>
            <w:r w:rsidRPr="008E2CCE">
              <w:rPr>
                <w:rFonts w:ascii="Times New Roman" w:hAnsi="Times New Roman" w:cs="Times New Roman"/>
                <w:iCs/>
                <w:color w:val="000000" w:themeColor="text1"/>
                <w:sz w:val="24"/>
                <w:szCs w:val="24"/>
              </w:rPr>
              <w:t>Assay</w:t>
            </w:r>
            <w:r w:rsidR="00EA2958" w:rsidRPr="008E2CCE">
              <w:rPr>
                <w:rFonts w:ascii="Times New Roman" w:hAnsi="Times New Roman" w:cs="Times New Roman"/>
                <w:iCs/>
                <w:color w:val="000000" w:themeColor="text1"/>
                <w:sz w:val="24"/>
                <w:szCs w:val="24"/>
              </w:rPr>
              <w:t xml:space="preserve"> =</w:t>
            </w:r>
            <w:r w:rsidRPr="008E2CCE">
              <w:rPr>
                <w:rFonts w:ascii="Times New Roman" w:hAnsi="Times New Roman" w:cs="Times New Roman"/>
                <w:iCs/>
                <w:color w:val="000000" w:themeColor="text1"/>
                <w:sz w:val="24"/>
                <w:szCs w:val="24"/>
              </w:rPr>
              <w:t xml:space="preserve"> </w:t>
            </w:r>
            <w:r w:rsidR="00EA2958" w:rsidRPr="008E2CCE">
              <w:rPr>
                <w:rFonts w:ascii="Times New Roman" w:hAnsi="Times New Roman" w:cs="Times New Roman"/>
                <w:iCs/>
                <w:color w:val="000000" w:themeColor="text1"/>
                <w:sz w:val="24"/>
                <w:szCs w:val="24"/>
              </w:rPr>
              <w:t>[(V</w:t>
            </w:r>
            <w:r w:rsidR="00EA2958" w:rsidRPr="008E2CCE">
              <w:rPr>
                <w:rFonts w:ascii="Times New Roman" w:hAnsi="Times New Roman" w:cs="Times New Roman"/>
                <w:iCs/>
                <w:color w:val="000000" w:themeColor="text1"/>
                <w:sz w:val="24"/>
                <w:szCs w:val="24"/>
                <w:vertAlign w:val="subscript"/>
              </w:rPr>
              <w:t>S</w:t>
            </w:r>
            <w:r w:rsidR="00EA2958" w:rsidRPr="008E2CCE">
              <w:rPr>
                <w:rFonts w:ascii="Times New Roman" w:hAnsi="Times New Roman" w:cs="Times New Roman"/>
                <w:iCs/>
                <w:color w:val="000000" w:themeColor="text1"/>
                <w:sz w:val="24"/>
                <w:szCs w:val="24"/>
              </w:rPr>
              <w:t xml:space="preserve"> -V</w:t>
            </w:r>
            <w:r w:rsidR="00EA2958" w:rsidRPr="008E2CCE">
              <w:rPr>
                <w:rFonts w:ascii="Times New Roman" w:hAnsi="Times New Roman" w:cs="Times New Roman"/>
                <w:iCs/>
                <w:color w:val="000000" w:themeColor="text1"/>
                <w:sz w:val="24"/>
                <w:szCs w:val="24"/>
                <w:vertAlign w:val="subscript"/>
              </w:rPr>
              <w:t>B</w:t>
            </w:r>
            <w:r w:rsidR="00EA2958" w:rsidRPr="008E2CCE">
              <w:rPr>
                <w:rFonts w:ascii="Times New Roman" w:hAnsi="Times New Roman" w:cs="Times New Roman"/>
                <w:iCs/>
                <w:color w:val="000000" w:themeColor="text1"/>
                <w:sz w:val="24"/>
                <w:szCs w:val="24"/>
              </w:rPr>
              <w:t>) × N × F] × 100 × 100</w:t>
            </w:r>
          </w:p>
          <w:p w:rsidR="00EA2958" w:rsidRPr="008E2CCE" w:rsidRDefault="00EA2958" w:rsidP="008E2CCE">
            <w:pPr>
              <w:pStyle w:val="NoSpacing"/>
              <w:spacing w:line="360" w:lineRule="auto"/>
              <w:ind w:left="360"/>
              <w:rPr>
                <w:rFonts w:ascii="Times New Roman" w:hAnsi="Times New Roman" w:cs="Times New Roman"/>
                <w:iCs/>
                <w:color w:val="000000" w:themeColor="text1"/>
                <w:sz w:val="24"/>
                <w:szCs w:val="24"/>
              </w:rPr>
            </w:pPr>
            <w:r w:rsidRPr="008E2CCE">
              <w:rPr>
                <w:rFonts w:ascii="Times New Roman" w:hAnsi="Times New Roman" w:cs="Times New Roman"/>
                <w:iCs/>
                <w:color w:val="000000" w:themeColor="text1"/>
                <w:sz w:val="24"/>
                <w:szCs w:val="24"/>
              </w:rPr>
              <w:t xml:space="preserve">               W × (100 - </w:t>
            </w:r>
            <w:r w:rsidR="007612CA" w:rsidRPr="008E2CCE">
              <w:rPr>
                <w:rFonts w:ascii="Times New Roman" w:hAnsi="Times New Roman" w:cs="Times New Roman"/>
                <w:iCs/>
                <w:color w:val="000000" w:themeColor="text1"/>
                <w:sz w:val="24"/>
                <w:szCs w:val="24"/>
              </w:rPr>
              <w:t>LOD</w:t>
            </w:r>
            <w:r w:rsidRPr="008E2CCE">
              <w:rPr>
                <w:rFonts w:ascii="Times New Roman" w:hAnsi="Times New Roman" w:cs="Times New Roman"/>
                <w:iCs/>
                <w:color w:val="000000" w:themeColor="text1"/>
                <w:sz w:val="24"/>
                <w:szCs w:val="24"/>
              </w:rPr>
              <w:t>)</w:t>
            </w:r>
            <w:r w:rsidR="007612CA" w:rsidRPr="008E2CCE">
              <w:rPr>
                <w:rFonts w:ascii="Times New Roman" w:hAnsi="Times New Roman" w:cs="Times New Roman"/>
                <w:iCs/>
                <w:color w:val="000000" w:themeColor="text1"/>
                <w:sz w:val="24"/>
                <w:szCs w:val="24"/>
              </w:rPr>
              <w:t xml:space="preserve"> x 0.1</w:t>
            </w:r>
          </w:p>
          <w:p w:rsidR="00EA2958" w:rsidRPr="008E2CCE" w:rsidRDefault="00EA295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w:t>
            </w:r>
            <w:r w:rsidRPr="008E2CCE">
              <w:rPr>
                <w:rFonts w:ascii="Times New Roman" w:hAnsi="Times New Roman" w:cs="Times New Roman"/>
                <w:sz w:val="24"/>
                <w:szCs w:val="24"/>
                <w:vertAlign w:val="subscript"/>
              </w:rPr>
              <w:t>S</w:t>
            </w:r>
            <w:r w:rsidRPr="008E2CCE">
              <w:rPr>
                <w:rFonts w:ascii="Times New Roman" w:hAnsi="Times New Roman" w:cs="Times New Roman"/>
                <w:sz w:val="24"/>
                <w:szCs w:val="24"/>
              </w:rPr>
              <w:t xml:space="preserve"> = Titrant volume consumed by the sample (ml).</w:t>
            </w:r>
          </w:p>
          <w:p w:rsidR="00EA2958" w:rsidRPr="008E2CCE" w:rsidRDefault="00EA295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w:t>
            </w:r>
            <w:r w:rsidRPr="008E2CCE">
              <w:rPr>
                <w:rFonts w:ascii="Times New Roman" w:hAnsi="Times New Roman" w:cs="Times New Roman"/>
                <w:sz w:val="24"/>
                <w:szCs w:val="24"/>
                <w:vertAlign w:val="subscript"/>
              </w:rPr>
              <w:t xml:space="preserve">B </w:t>
            </w:r>
            <w:r w:rsidRPr="008E2CCE">
              <w:rPr>
                <w:rFonts w:ascii="Times New Roman" w:hAnsi="Times New Roman" w:cs="Times New Roman"/>
                <w:sz w:val="24"/>
                <w:szCs w:val="24"/>
              </w:rPr>
              <w:t>= Titrant volume consumed by the blank (ml).</w:t>
            </w:r>
          </w:p>
          <w:p w:rsidR="00EA2958" w:rsidRPr="008E2CCE" w:rsidRDefault="00EA295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N = Actual normality of the Titrant (</w:t>
            </w:r>
            <w:proofErr w:type="spellStart"/>
            <w:r w:rsidRPr="008E2CCE">
              <w:rPr>
                <w:rFonts w:ascii="Times New Roman" w:hAnsi="Times New Roman" w:cs="Times New Roman"/>
                <w:sz w:val="24"/>
                <w:szCs w:val="24"/>
              </w:rPr>
              <w:t>mEq</w:t>
            </w:r>
            <w:proofErr w:type="spellEnd"/>
            <w:r w:rsidRPr="008E2CCE">
              <w:rPr>
                <w:rFonts w:ascii="Times New Roman" w:hAnsi="Times New Roman" w:cs="Times New Roman"/>
                <w:sz w:val="24"/>
                <w:szCs w:val="24"/>
              </w:rPr>
              <w:t>/ml)</w:t>
            </w:r>
          </w:p>
          <w:p w:rsidR="00EA2958" w:rsidRPr="008E2CCE" w:rsidRDefault="00EA295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F = equivalency factor, 75.07 mg/</w:t>
            </w:r>
            <w:proofErr w:type="spellStart"/>
            <w:r w:rsidRPr="008E2CCE">
              <w:rPr>
                <w:rFonts w:ascii="Times New Roman" w:hAnsi="Times New Roman" w:cs="Times New Roman"/>
                <w:sz w:val="24"/>
                <w:szCs w:val="24"/>
              </w:rPr>
              <w:t>mEq</w:t>
            </w:r>
            <w:proofErr w:type="spellEnd"/>
          </w:p>
          <w:p w:rsidR="00EA2958" w:rsidRPr="008E2CCE" w:rsidRDefault="00EA2958"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W = Sample weight (mg)</w:t>
            </w:r>
          </w:p>
          <w:p w:rsidR="00D27800" w:rsidRPr="008E2CCE" w:rsidRDefault="00D27800"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Result:</w:t>
            </w:r>
          </w:p>
          <w:p w:rsidR="00D27800" w:rsidRPr="008E2CCE" w:rsidRDefault="00D27800" w:rsidP="008E2CCE">
            <w:pPr>
              <w:pStyle w:val="NoSpacing"/>
              <w:spacing w:line="360" w:lineRule="auto"/>
              <w:rPr>
                <w:rFonts w:ascii="Times New Roman" w:hAnsi="Times New Roman" w:cs="Times New Roman"/>
                <w:iCs/>
                <w:color w:val="000000" w:themeColor="text1"/>
                <w:sz w:val="24"/>
                <w:szCs w:val="24"/>
              </w:rPr>
            </w:pPr>
            <w:r w:rsidRPr="008E2CCE">
              <w:rPr>
                <w:rFonts w:ascii="Times New Roman" w:hAnsi="Times New Roman" w:cs="Times New Roman"/>
                <w:iCs/>
                <w:noProof/>
                <w:color w:val="000000" w:themeColor="text1"/>
                <w:sz w:val="24"/>
                <w:szCs w:val="24"/>
                <w:lang w:eastAsia="en-IN"/>
              </w:rPr>
              <mc:AlternateContent>
                <mc:Choice Requires="wps">
                  <w:drawing>
                    <wp:anchor distT="0" distB="0" distL="114300" distR="114300" simplePos="0" relativeHeight="251661312" behindDoc="0" locked="0" layoutInCell="1" allowOverlap="1" wp14:anchorId="44A5B8AE" wp14:editId="24AACB32">
                      <wp:simplePos x="0" y="0"/>
                      <wp:positionH relativeFrom="column">
                        <wp:posOffset>760346</wp:posOffset>
                      </wp:positionH>
                      <wp:positionV relativeFrom="paragraph">
                        <wp:posOffset>228792</wp:posOffset>
                      </wp:positionV>
                      <wp:extent cx="2243470" cy="10633"/>
                      <wp:effectExtent l="0" t="0" r="23495" b="27940"/>
                      <wp:wrapNone/>
                      <wp:docPr id="25" name="Straight Connector 25"/>
                      <wp:cNvGraphicFramePr/>
                      <a:graphic xmlns:a="http://schemas.openxmlformats.org/drawingml/2006/main">
                        <a:graphicData uri="http://schemas.microsoft.com/office/word/2010/wordprocessingShape">
                          <wps:wsp>
                            <wps:cNvCnPr/>
                            <wps:spPr>
                              <a:xfrm>
                                <a:off x="0" y="0"/>
                                <a:ext cx="2243470"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01871A" id="Straight Connector 2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9.85pt,18pt" to="236.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" strokecolor="black [3200]" strokeweight=".5pt">
                      <v:stroke joinstyle="miter"/>
                    </v:line>
                  </w:pict>
                </mc:Fallback>
              </mc:AlternateContent>
            </w:r>
            <w:r w:rsidRPr="008E2CCE">
              <w:rPr>
                <w:rFonts w:ascii="Times New Roman" w:hAnsi="Times New Roman" w:cs="Times New Roman"/>
                <w:iCs/>
                <w:color w:val="000000" w:themeColor="text1"/>
                <w:sz w:val="24"/>
                <w:szCs w:val="24"/>
              </w:rPr>
              <w:t>Assay-1 = [(________ -________) × ___________ × ___________] × 100 × 100   = ___________</w:t>
            </w:r>
          </w:p>
          <w:p w:rsidR="00D27800" w:rsidRPr="008E2CCE" w:rsidRDefault="00D27800" w:rsidP="008E2CCE">
            <w:pPr>
              <w:spacing w:line="360" w:lineRule="auto"/>
              <w:rPr>
                <w:rFonts w:ascii="Times New Roman" w:hAnsi="Times New Roman" w:cs="Times New Roman"/>
                <w:sz w:val="24"/>
                <w:szCs w:val="24"/>
              </w:rPr>
            </w:pPr>
            <w:r w:rsidRPr="008E2CCE">
              <w:rPr>
                <w:rFonts w:ascii="Times New Roman" w:hAnsi="Times New Roman" w:cs="Times New Roman"/>
                <w:iCs/>
                <w:color w:val="000000" w:themeColor="text1"/>
                <w:sz w:val="24"/>
                <w:szCs w:val="24"/>
              </w:rPr>
              <w:t xml:space="preserve">                         __________ × (100 - __________)</w:t>
            </w:r>
            <w:r w:rsidRPr="008E2CCE">
              <w:rPr>
                <w:rFonts w:ascii="Times New Roman" w:hAnsi="Times New Roman" w:cs="Times New Roman"/>
                <w:sz w:val="24"/>
                <w:szCs w:val="24"/>
              </w:rPr>
              <w:t xml:space="preserve"> </w:t>
            </w:r>
            <w:r w:rsidR="007612CA" w:rsidRPr="008E2CCE">
              <w:rPr>
                <w:rFonts w:ascii="Times New Roman" w:hAnsi="Times New Roman" w:cs="Times New Roman"/>
                <w:sz w:val="24"/>
                <w:szCs w:val="24"/>
              </w:rPr>
              <w:t>x 0.1</w:t>
            </w:r>
          </w:p>
          <w:p w:rsidR="00D27800" w:rsidRPr="008E2CCE" w:rsidRDefault="00D27800" w:rsidP="008E2CCE">
            <w:pPr>
              <w:pStyle w:val="NoSpacing"/>
              <w:spacing w:line="360" w:lineRule="auto"/>
              <w:rPr>
                <w:rFonts w:ascii="Times New Roman" w:hAnsi="Times New Roman" w:cs="Times New Roman"/>
                <w:iCs/>
                <w:color w:val="000000" w:themeColor="text1"/>
                <w:sz w:val="24"/>
                <w:szCs w:val="24"/>
              </w:rPr>
            </w:pPr>
            <w:r w:rsidRPr="008E2CCE">
              <w:rPr>
                <w:rFonts w:ascii="Times New Roman" w:hAnsi="Times New Roman" w:cs="Times New Roman"/>
                <w:iCs/>
                <w:noProof/>
                <w:color w:val="000000" w:themeColor="text1"/>
                <w:sz w:val="24"/>
                <w:szCs w:val="24"/>
                <w:lang w:eastAsia="en-IN"/>
              </w:rPr>
              <mc:AlternateContent>
                <mc:Choice Requires="wps">
                  <w:drawing>
                    <wp:anchor distT="0" distB="0" distL="114300" distR="114300" simplePos="0" relativeHeight="251663360" behindDoc="0" locked="0" layoutInCell="1" allowOverlap="1" wp14:anchorId="47420ACA" wp14:editId="4BA4C81D">
                      <wp:simplePos x="0" y="0"/>
                      <wp:positionH relativeFrom="column">
                        <wp:posOffset>760346</wp:posOffset>
                      </wp:positionH>
                      <wp:positionV relativeFrom="paragraph">
                        <wp:posOffset>228792</wp:posOffset>
                      </wp:positionV>
                      <wp:extent cx="2243470" cy="10633"/>
                      <wp:effectExtent l="0" t="0" r="23495" b="27940"/>
                      <wp:wrapNone/>
                      <wp:docPr id="26" name="Straight Connector 26"/>
                      <wp:cNvGraphicFramePr/>
                      <a:graphic xmlns:a="http://schemas.openxmlformats.org/drawingml/2006/main">
                        <a:graphicData uri="http://schemas.microsoft.com/office/word/2010/wordprocessingShape">
                          <wps:wsp>
                            <wps:cNvCnPr/>
                            <wps:spPr>
                              <a:xfrm>
                                <a:off x="0" y="0"/>
                                <a:ext cx="2243470" cy="1063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ED7576" id="Straight Connector 2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59.85pt,18pt" to="236.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" strokecolor="black [3200]" strokeweight=".5pt">
                      <v:stroke joinstyle="miter"/>
                    </v:line>
                  </w:pict>
                </mc:Fallback>
              </mc:AlternateContent>
            </w:r>
            <w:r w:rsidRPr="008E2CCE">
              <w:rPr>
                <w:rFonts w:ascii="Times New Roman" w:hAnsi="Times New Roman" w:cs="Times New Roman"/>
                <w:iCs/>
                <w:color w:val="000000" w:themeColor="text1"/>
                <w:sz w:val="24"/>
                <w:szCs w:val="24"/>
              </w:rPr>
              <w:t>Assay-2 = [(________ -________) × ___________ × ___________] × 100 × 100   = ___________</w:t>
            </w:r>
          </w:p>
          <w:p w:rsidR="00D27800" w:rsidRPr="008E2CCE" w:rsidRDefault="00D27800" w:rsidP="008E2CCE">
            <w:pPr>
              <w:spacing w:line="360" w:lineRule="auto"/>
              <w:rPr>
                <w:rFonts w:ascii="Times New Roman" w:hAnsi="Times New Roman" w:cs="Times New Roman"/>
                <w:sz w:val="24"/>
                <w:szCs w:val="24"/>
              </w:rPr>
            </w:pPr>
            <w:r w:rsidRPr="008E2CCE">
              <w:rPr>
                <w:rFonts w:ascii="Times New Roman" w:hAnsi="Times New Roman" w:cs="Times New Roman"/>
                <w:iCs/>
                <w:color w:val="000000" w:themeColor="text1"/>
                <w:sz w:val="24"/>
                <w:szCs w:val="24"/>
              </w:rPr>
              <w:t xml:space="preserve">                         __________ × (100 - __________)</w:t>
            </w:r>
            <w:r w:rsidRPr="008E2CCE">
              <w:rPr>
                <w:rFonts w:ascii="Times New Roman" w:hAnsi="Times New Roman" w:cs="Times New Roman"/>
                <w:sz w:val="24"/>
                <w:szCs w:val="24"/>
              </w:rPr>
              <w:t xml:space="preserve"> </w:t>
            </w:r>
            <w:r w:rsidR="007612CA" w:rsidRPr="008E2CCE">
              <w:rPr>
                <w:rFonts w:ascii="Times New Roman" w:hAnsi="Times New Roman" w:cs="Times New Roman"/>
                <w:sz w:val="24"/>
                <w:szCs w:val="24"/>
              </w:rPr>
              <w:t>x 0.1</w:t>
            </w:r>
          </w:p>
          <w:p w:rsidR="00D27800" w:rsidRPr="008E2CCE" w:rsidRDefault="00D27800"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Mean: ___________</w:t>
            </w:r>
          </w:p>
          <w:p w:rsidR="00EA2958" w:rsidRPr="008E2CCE" w:rsidRDefault="00EA2958"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98.5% to 101.5% on the dried basis</w:t>
            </w:r>
          </w:p>
          <w:p w:rsidR="00EA2958" w:rsidRPr="008E2CCE" w:rsidRDefault="00EA2958"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A2958" w:rsidRPr="008E2CCE" w:rsidRDefault="00EA2958"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bl>
    <w:p w:rsidR="003A19D9" w:rsidRPr="008E2CCE" w:rsidRDefault="003A19D9"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lastRenderedPageBreak/>
        <w:br w:type="page"/>
      </w:r>
    </w:p>
    <w:tbl>
      <w:tblPr>
        <w:tblStyle w:val="TableGrid"/>
        <w:tblW w:w="1105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1"/>
        <w:gridCol w:w="39"/>
        <w:gridCol w:w="10347"/>
      </w:tblGrid>
      <w:tr w:rsidR="00EA2958" w:rsidRPr="008E2CCE" w:rsidTr="00C02D30">
        <w:tc>
          <w:tcPr>
            <w:tcW w:w="671" w:type="dxa"/>
          </w:tcPr>
          <w:p w:rsidR="00EA2958" w:rsidRPr="008E2CCE" w:rsidRDefault="00ED6250"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lastRenderedPageBreak/>
              <w:t>B.</w:t>
            </w:r>
          </w:p>
        </w:tc>
        <w:tc>
          <w:tcPr>
            <w:tcW w:w="10386" w:type="dxa"/>
            <w:gridSpan w:val="2"/>
          </w:tcPr>
          <w:p w:rsidR="00EA2958" w:rsidRPr="008E2CCE" w:rsidRDefault="00ED6250" w:rsidP="008E2CCE">
            <w:pPr>
              <w:spacing w:line="360" w:lineRule="auto"/>
              <w:jc w:val="both"/>
              <w:rPr>
                <w:rFonts w:ascii="Times New Roman" w:hAnsi="Times New Roman" w:cs="Times New Roman"/>
                <w:b/>
                <w:bCs/>
                <w:sz w:val="24"/>
                <w:szCs w:val="24"/>
              </w:rPr>
            </w:pPr>
            <w:r w:rsidRPr="008E2CCE">
              <w:rPr>
                <w:rFonts w:ascii="Times New Roman" w:hAnsi="Times New Roman" w:cs="Times New Roman"/>
                <w:b/>
                <w:bCs/>
                <w:sz w:val="24"/>
                <w:szCs w:val="24"/>
              </w:rPr>
              <w:t xml:space="preserve">As per </w:t>
            </w:r>
            <w:r w:rsidR="00EA2958" w:rsidRPr="008E2CCE">
              <w:rPr>
                <w:rFonts w:ascii="Times New Roman" w:hAnsi="Times New Roman" w:cs="Times New Roman"/>
                <w:b/>
                <w:bCs/>
                <w:sz w:val="24"/>
                <w:szCs w:val="24"/>
              </w:rPr>
              <w:t>BP:</w:t>
            </w:r>
          </w:p>
        </w:tc>
      </w:tr>
      <w:tr w:rsidR="00EA2958" w:rsidRPr="008E2CCE" w:rsidTr="00C02D30">
        <w:tc>
          <w:tcPr>
            <w:tcW w:w="11057" w:type="dxa"/>
            <w:gridSpan w:val="3"/>
          </w:tcPr>
          <w:p w:rsidR="00EA2958" w:rsidRPr="008E2CCE" w:rsidRDefault="00EA2958"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EA2958" w:rsidRPr="008E2CCE" w:rsidRDefault="00EA2958"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________Use Before: __________________</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Autotitrator ID: __________________   Date of Calibration: ________Use Before: __________________</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Volumetric Solution Used:</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ID of 0.1 N perchloric acid: ________________Date of Calibration: ___________Use Before: _____________</w:t>
            </w:r>
          </w:p>
          <w:p w:rsidR="00EA2958" w:rsidRPr="008E2CCE" w:rsidRDefault="00ED6250"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b/>
                <w:sz w:val="24"/>
                <w:szCs w:val="24"/>
              </w:rPr>
              <w:t>Procedure:</w:t>
            </w:r>
            <w:r w:rsidR="0013676D" w:rsidRPr="008E2CCE">
              <w:rPr>
                <w:rFonts w:ascii="Times New Roman" w:hAnsi="Times New Roman" w:cs="Times New Roman"/>
                <w:b/>
                <w:sz w:val="24"/>
                <w:szCs w:val="24"/>
              </w:rPr>
              <w:t xml:space="preserve"> </w:t>
            </w:r>
            <w:r w:rsidR="00EA2958" w:rsidRPr="008E2CCE">
              <w:rPr>
                <w:rFonts w:ascii="Times New Roman" w:hAnsi="Times New Roman" w:cs="Times New Roman"/>
                <w:iCs/>
                <w:sz w:val="24"/>
                <w:szCs w:val="24"/>
                <w:lang w:val="en-US"/>
              </w:rPr>
              <w:t>Dissolve</w:t>
            </w:r>
            <w:r w:rsidR="00D054D7" w:rsidRPr="008E2CCE">
              <w:rPr>
                <w:rFonts w:ascii="Times New Roman" w:hAnsi="Times New Roman" w:cs="Times New Roman"/>
                <w:iCs/>
                <w:sz w:val="24"/>
                <w:szCs w:val="24"/>
                <w:lang w:val="en-US"/>
              </w:rPr>
              <w:t xml:space="preserve"> </w:t>
            </w:r>
            <w:r w:rsidR="00EA2958" w:rsidRPr="008E2CCE">
              <w:rPr>
                <w:rFonts w:ascii="Times New Roman" w:hAnsi="Times New Roman" w:cs="Times New Roman"/>
                <w:iCs/>
                <w:sz w:val="24"/>
                <w:szCs w:val="24"/>
                <w:lang w:val="en-US"/>
              </w:rPr>
              <w:t>70.0 mg in 5 mL of </w:t>
            </w:r>
            <w:hyperlink r:id="rId15" w:history="1">
              <w:r w:rsidR="00EA2958" w:rsidRPr="008E2CCE">
                <w:rPr>
                  <w:rStyle w:val="Hyperlink"/>
                  <w:rFonts w:ascii="Times New Roman" w:hAnsi="Times New Roman" w:cs="Times New Roman"/>
                  <w:iCs/>
                  <w:color w:val="auto"/>
                  <w:sz w:val="24"/>
                  <w:szCs w:val="24"/>
                  <w:u w:val="none"/>
                  <w:lang w:val="en-US"/>
                </w:rPr>
                <w:t>anhydrous formic acid</w:t>
              </w:r>
            </w:hyperlink>
            <w:r w:rsidR="00EA2958" w:rsidRPr="008E2CCE">
              <w:rPr>
                <w:rFonts w:ascii="Times New Roman" w:hAnsi="Times New Roman" w:cs="Times New Roman"/>
                <w:iCs/>
                <w:sz w:val="24"/>
                <w:szCs w:val="24"/>
                <w:lang w:val="en-US"/>
              </w:rPr>
              <w:t>. Add 50 mL of </w:t>
            </w:r>
            <w:hyperlink r:id="rId16" w:history="1">
              <w:r w:rsidR="00EA2958" w:rsidRPr="008E2CCE">
                <w:rPr>
                  <w:rStyle w:val="Hyperlink"/>
                  <w:rFonts w:ascii="Times New Roman" w:hAnsi="Times New Roman" w:cs="Times New Roman"/>
                  <w:iCs/>
                  <w:color w:val="auto"/>
                  <w:sz w:val="24"/>
                  <w:szCs w:val="24"/>
                  <w:u w:val="none"/>
                  <w:lang w:val="en-US"/>
                </w:rPr>
                <w:t>anhydrous acetic acid</w:t>
              </w:r>
            </w:hyperlink>
            <w:r w:rsidR="00EA2958" w:rsidRPr="008E2CCE">
              <w:rPr>
                <w:rFonts w:ascii="Times New Roman" w:hAnsi="Times New Roman" w:cs="Times New Roman"/>
                <w:iCs/>
                <w:sz w:val="24"/>
                <w:szCs w:val="24"/>
                <w:lang w:val="en-US"/>
              </w:rPr>
              <w:t>. Immediately after dissolution, titrate with </w:t>
            </w:r>
            <w:hyperlink r:id="rId17" w:history="1">
              <w:r w:rsidR="00EA2958" w:rsidRPr="008E2CCE">
                <w:rPr>
                  <w:rStyle w:val="Hyperlink"/>
                  <w:rFonts w:ascii="Times New Roman" w:hAnsi="Times New Roman" w:cs="Times New Roman"/>
                  <w:iCs/>
                  <w:color w:val="auto"/>
                  <w:sz w:val="24"/>
                  <w:szCs w:val="24"/>
                  <w:u w:val="none"/>
                  <w:lang w:val="en-US"/>
                </w:rPr>
                <w:t>0.1 M perchloric acid</w:t>
              </w:r>
            </w:hyperlink>
            <w:r w:rsidR="00EA2958" w:rsidRPr="008E2CCE">
              <w:rPr>
                <w:rFonts w:ascii="Times New Roman" w:hAnsi="Times New Roman" w:cs="Times New Roman"/>
                <w:iCs/>
                <w:sz w:val="24"/>
                <w:szCs w:val="24"/>
                <w:lang w:val="en-US"/>
              </w:rPr>
              <w:t>, determining the end-point potentiometrically.</w:t>
            </w:r>
            <w:r w:rsidRPr="008E2CCE">
              <w:rPr>
                <w:rFonts w:ascii="Times New Roman" w:hAnsi="Times New Roman" w:cs="Times New Roman"/>
                <w:iCs/>
                <w:sz w:val="24"/>
                <w:szCs w:val="24"/>
                <w:lang w:val="en-US"/>
              </w:rPr>
              <w:t xml:space="preserve"> </w:t>
            </w:r>
            <w:r w:rsidR="00EA2958" w:rsidRPr="008E2CCE">
              <w:rPr>
                <w:rFonts w:ascii="Times New Roman" w:hAnsi="Times New Roman" w:cs="Times New Roman"/>
                <w:iCs/>
                <w:sz w:val="24"/>
                <w:szCs w:val="24"/>
                <w:lang w:val="en-US"/>
              </w:rPr>
              <w:t>1 mL of </w:t>
            </w:r>
            <w:hyperlink r:id="rId18" w:history="1">
              <w:r w:rsidR="00EA2958" w:rsidRPr="008E2CCE">
                <w:rPr>
                  <w:rStyle w:val="Hyperlink"/>
                  <w:rFonts w:ascii="Times New Roman" w:hAnsi="Times New Roman" w:cs="Times New Roman"/>
                  <w:iCs/>
                  <w:color w:val="auto"/>
                  <w:sz w:val="24"/>
                  <w:szCs w:val="24"/>
                  <w:u w:val="none"/>
                  <w:lang w:val="en-US"/>
                </w:rPr>
                <w:t>0.1 M perchloric acid</w:t>
              </w:r>
            </w:hyperlink>
            <w:r w:rsidR="00EA2958" w:rsidRPr="008E2CCE">
              <w:rPr>
                <w:rFonts w:ascii="Times New Roman" w:hAnsi="Times New Roman" w:cs="Times New Roman"/>
                <w:iCs/>
                <w:sz w:val="24"/>
                <w:szCs w:val="24"/>
                <w:lang w:val="en-US"/>
              </w:rPr>
              <w:t> is equivalent to 7.51 mg of C</w:t>
            </w:r>
            <w:r w:rsidR="00EA2958" w:rsidRPr="008E2CCE">
              <w:rPr>
                <w:rFonts w:ascii="Times New Roman" w:hAnsi="Times New Roman" w:cs="Times New Roman"/>
                <w:iCs/>
                <w:sz w:val="24"/>
                <w:szCs w:val="24"/>
                <w:vertAlign w:val="subscript"/>
                <w:lang w:val="en-US"/>
              </w:rPr>
              <w:t>2</w:t>
            </w:r>
            <w:r w:rsidR="00EA2958" w:rsidRPr="008E2CCE">
              <w:rPr>
                <w:rFonts w:ascii="Times New Roman" w:hAnsi="Times New Roman" w:cs="Times New Roman"/>
                <w:iCs/>
                <w:sz w:val="24"/>
                <w:szCs w:val="24"/>
                <w:lang w:val="en-US"/>
              </w:rPr>
              <w:t>H</w:t>
            </w:r>
            <w:r w:rsidR="00EA2958" w:rsidRPr="008E2CCE">
              <w:rPr>
                <w:rFonts w:ascii="Times New Roman" w:hAnsi="Times New Roman" w:cs="Times New Roman"/>
                <w:iCs/>
                <w:sz w:val="24"/>
                <w:szCs w:val="24"/>
                <w:vertAlign w:val="subscript"/>
                <w:lang w:val="en-US"/>
              </w:rPr>
              <w:t>5</w:t>
            </w:r>
            <w:r w:rsidR="00EA2958" w:rsidRPr="008E2CCE">
              <w:rPr>
                <w:rFonts w:ascii="Times New Roman" w:hAnsi="Times New Roman" w:cs="Times New Roman"/>
                <w:iCs/>
                <w:sz w:val="24"/>
                <w:szCs w:val="24"/>
                <w:lang w:val="en-US"/>
              </w:rPr>
              <w:t>NO</w:t>
            </w:r>
            <w:r w:rsidR="00EA2958" w:rsidRPr="008E2CCE">
              <w:rPr>
                <w:rFonts w:ascii="Times New Roman" w:hAnsi="Times New Roman" w:cs="Times New Roman"/>
                <w:iCs/>
                <w:sz w:val="24"/>
                <w:szCs w:val="24"/>
                <w:vertAlign w:val="subscript"/>
                <w:lang w:val="en-US"/>
              </w:rPr>
              <w:t>2</w:t>
            </w:r>
            <w:r w:rsidR="00EA2958" w:rsidRPr="008E2CCE">
              <w:rPr>
                <w:rFonts w:ascii="Times New Roman" w:hAnsi="Times New Roman" w:cs="Times New Roman"/>
                <w:iCs/>
                <w:sz w:val="24"/>
                <w:szCs w:val="24"/>
                <w:lang w:val="en-US"/>
              </w:rPr>
              <w:t>.</w:t>
            </w:r>
          </w:p>
          <w:p w:rsidR="00ED6250" w:rsidRPr="008E2CCE" w:rsidRDefault="00ED6250"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Weight of set-</w:t>
            </w:r>
            <w:proofErr w:type="gramStart"/>
            <w:r w:rsidRPr="008E2CCE">
              <w:rPr>
                <w:rFonts w:ascii="Times New Roman" w:hAnsi="Times New Roman" w:cs="Times New Roman"/>
                <w:sz w:val="24"/>
                <w:szCs w:val="24"/>
              </w:rPr>
              <w:t>1:_</w:t>
            </w:r>
            <w:proofErr w:type="gramEnd"/>
            <w:r w:rsidRPr="008E2CCE">
              <w:rPr>
                <w:rFonts w:ascii="Times New Roman" w:hAnsi="Times New Roman" w:cs="Times New Roman"/>
                <w:sz w:val="24"/>
                <w:szCs w:val="24"/>
              </w:rPr>
              <w:t>______________             Weight of set-2:_______________</w:t>
            </w:r>
          </w:p>
          <w:p w:rsidR="00ED6250" w:rsidRPr="008E2CCE" w:rsidRDefault="00ED6250" w:rsidP="008E2CCE">
            <w:pPr>
              <w:pStyle w:val="NoSpacing"/>
              <w:spacing w:line="360" w:lineRule="auto"/>
              <w:jc w:val="both"/>
              <w:rPr>
                <w:rFonts w:ascii="Times New Roman" w:hAnsi="Times New Roman" w:cs="Times New Roman"/>
                <w:b/>
                <w:iCs/>
                <w:sz w:val="24"/>
                <w:szCs w:val="24"/>
                <w:lang w:val="en-US"/>
              </w:rPr>
            </w:pPr>
            <w:r w:rsidRPr="008E2CCE">
              <w:rPr>
                <w:rFonts w:ascii="Times New Roman" w:hAnsi="Times New Roman" w:cs="Times New Roman"/>
                <w:b/>
                <w:iCs/>
                <w:sz w:val="24"/>
                <w:szCs w:val="24"/>
                <w:lang w:val="en-US"/>
              </w:rPr>
              <w:t>Result:</w:t>
            </w:r>
          </w:p>
          <w:p w:rsidR="00ED6250" w:rsidRPr="008E2CCE" w:rsidRDefault="00ED6250" w:rsidP="008E2CCE">
            <w:pPr>
              <w:pStyle w:val="NoSpacing"/>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Assay-1: ________________</w:t>
            </w:r>
            <w:proofErr w:type="gramStart"/>
            <w:r w:rsidRPr="008E2CCE">
              <w:rPr>
                <w:rFonts w:ascii="Times New Roman" w:hAnsi="Times New Roman" w:cs="Times New Roman"/>
                <w:iCs/>
                <w:sz w:val="24"/>
                <w:szCs w:val="24"/>
                <w:lang w:val="en-US"/>
              </w:rPr>
              <w:t>_  Assay</w:t>
            </w:r>
            <w:proofErr w:type="gramEnd"/>
            <w:r w:rsidRPr="008E2CCE">
              <w:rPr>
                <w:rFonts w:ascii="Times New Roman" w:hAnsi="Times New Roman" w:cs="Times New Roman"/>
                <w:iCs/>
                <w:sz w:val="24"/>
                <w:szCs w:val="24"/>
                <w:lang w:val="en-US"/>
              </w:rPr>
              <w:t>-2: ______________  Mean: ______________</w:t>
            </w:r>
          </w:p>
          <w:p w:rsidR="00ED6250" w:rsidRPr="008E2CCE" w:rsidRDefault="00ED6250" w:rsidP="008E2CCE">
            <w:pPr>
              <w:tabs>
                <w:tab w:val="left" w:pos="1605"/>
              </w:tabs>
              <w:spacing w:line="360" w:lineRule="auto"/>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98.5% to 101.0% (On the dried basis)</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D6250" w:rsidRPr="008E2CCE" w:rsidRDefault="00ED6250" w:rsidP="008E2CCE">
            <w:pPr>
              <w:pStyle w:val="NoSpacing"/>
              <w:spacing w:line="360" w:lineRule="auto"/>
              <w:jc w:val="both"/>
              <w:rPr>
                <w:rFonts w:ascii="Times New Roman" w:hAnsi="Times New Roman" w:cs="Times New Roman"/>
                <w:iCs/>
                <w:sz w:val="24"/>
                <w:szCs w:val="24"/>
                <w:lang w:val="en-US"/>
              </w:rPr>
            </w:pPr>
            <w:r w:rsidRPr="008E2CCE">
              <w:rPr>
                <w:rFonts w:ascii="Times New Roman" w:hAnsi="Times New Roman" w:cs="Times New Roman"/>
                <w:b/>
                <w:sz w:val="24"/>
                <w:szCs w:val="24"/>
              </w:rPr>
              <w:t>Analyzed By: ___________________                                                     Checked By: _____________________</w:t>
            </w:r>
          </w:p>
        </w:tc>
      </w:tr>
      <w:tr w:rsidR="00ED6250" w:rsidRPr="008E2CCE" w:rsidTr="00C02D30">
        <w:tc>
          <w:tcPr>
            <w:tcW w:w="710" w:type="dxa"/>
            <w:gridSpan w:val="2"/>
          </w:tcPr>
          <w:p w:rsidR="00ED6250" w:rsidRPr="008E2CCE" w:rsidRDefault="00ED6250" w:rsidP="008E2CCE">
            <w:pPr>
              <w:spacing w:line="360" w:lineRule="auto"/>
              <w:ind w:hanging="67"/>
              <w:jc w:val="center"/>
              <w:rPr>
                <w:rFonts w:ascii="Times New Roman" w:hAnsi="Times New Roman" w:cs="Times New Roman"/>
                <w:b/>
                <w:sz w:val="24"/>
                <w:szCs w:val="24"/>
              </w:rPr>
            </w:pPr>
            <w:r w:rsidRPr="008E2CCE">
              <w:rPr>
                <w:rFonts w:ascii="Times New Roman" w:hAnsi="Times New Roman" w:cs="Times New Roman"/>
                <w:b/>
                <w:sz w:val="24"/>
                <w:szCs w:val="24"/>
              </w:rPr>
              <w:t>1</w:t>
            </w:r>
            <w:r w:rsidR="005C4631" w:rsidRPr="008E2CCE">
              <w:rPr>
                <w:rFonts w:ascii="Times New Roman" w:hAnsi="Times New Roman" w:cs="Times New Roman"/>
                <w:b/>
                <w:sz w:val="24"/>
                <w:szCs w:val="24"/>
              </w:rPr>
              <w:t>5</w:t>
            </w:r>
            <w:r w:rsidRPr="008E2CCE">
              <w:rPr>
                <w:rFonts w:ascii="Times New Roman" w:hAnsi="Times New Roman" w:cs="Times New Roman"/>
                <w:b/>
                <w:sz w:val="24"/>
                <w:szCs w:val="24"/>
              </w:rPr>
              <w:t>.0</w:t>
            </w:r>
          </w:p>
        </w:tc>
        <w:tc>
          <w:tcPr>
            <w:tcW w:w="10347" w:type="dxa"/>
          </w:tcPr>
          <w:p w:rsidR="00ED6250" w:rsidRPr="008E2CCE" w:rsidRDefault="00ED6250" w:rsidP="008E2CCE">
            <w:pPr>
              <w:spacing w:line="360" w:lineRule="auto"/>
              <w:ind w:hanging="75"/>
              <w:jc w:val="both"/>
              <w:rPr>
                <w:rFonts w:ascii="Times New Roman" w:hAnsi="Times New Roman" w:cs="Times New Roman"/>
                <w:b/>
                <w:sz w:val="24"/>
                <w:szCs w:val="24"/>
              </w:rPr>
            </w:pPr>
            <w:r w:rsidRPr="008E2CCE">
              <w:rPr>
                <w:rFonts w:ascii="Times New Roman" w:hAnsi="Times New Roman" w:cs="Times New Roman"/>
                <w:b/>
                <w:sz w:val="24"/>
                <w:szCs w:val="24"/>
              </w:rPr>
              <w:t>Sieve analysis:</w:t>
            </w:r>
          </w:p>
        </w:tc>
      </w:tr>
      <w:tr w:rsidR="00ED6250" w:rsidRPr="008E2CCE" w:rsidTr="00C02D30">
        <w:tc>
          <w:tcPr>
            <w:tcW w:w="11057" w:type="dxa"/>
            <w:gridSpan w:val="3"/>
          </w:tcPr>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ED6250" w:rsidRPr="008E2CCE" w:rsidRDefault="00ED6250"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Assemble the sieves in consecutive order by opening size, with the coarsest sieve at the top, and place a solid-collecting pan below the bottom sieve. Place 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100.0) g of the test sample, W, on the top sieve, and close the sieve with solid cover. Securely fasten the assembly to the sieve shaker, and operate the shaker for 15 minutes. Fix the sieve size as per customer requirement. After 15 minutes examine the sample. Calculate % passing using following formula.</w:t>
            </w:r>
          </w:p>
          <w:p w:rsidR="003A19D9" w:rsidRPr="008E2CCE" w:rsidRDefault="003A19D9" w:rsidP="008E2CCE">
            <w:pPr>
              <w:spacing w:line="360" w:lineRule="auto"/>
              <w:jc w:val="both"/>
              <w:rPr>
                <w:rFonts w:ascii="Times New Roman" w:hAnsi="Times New Roman" w:cs="Times New Roman"/>
                <w:sz w:val="24"/>
                <w:szCs w:val="24"/>
              </w:rPr>
            </w:pP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lastRenderedPageBreak/>
              <w:t>Calculation:</w:t>
            </w:r>
          </w:p>
          <w:tbl>
            <w:tblPr>
              <w:tblStyle w:val="TableGrid"/>
              <w:tblW w:w="10702" w:type="dxa"/>
              <w:tblInd w:w="0" w:type="dxa"/>
              <w:tblLayout w:type="fixed"/>
              <w:tblLook w:val="04A0" w:firstRow="1" w:lastRow="0" w:firstColumn="1" w:lastColumn="0" w:noHBand="0" w:noVBand="1"/>
            </w:tblPr>
            <w:tblGrid>
              <w:gridCol w:w="843"/>
              <w:gridCol w:w="1884"/>
              <w:gridCol w:w="1843"/>
              <w:gridCol w:w="4252"/>
              <w:gridCol w:w="1880"/>
            </w:tblGrid>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Sieve</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Weight Retained</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Sample Weight</w:t>
                  </w:r>
                </w:p>
              </w:tc>
              <w:tc>
                <w:tcPr>
                  <w:tcW w:w="4252" w:type="dxa"/>
                </w:tcPr>
                <w:p w:rsidR="00ED6250" w:rsidRPr="008E2CCE" w:rsidRDefault="00ED6250" w:rsidP="008E2CCE">
                  <w:pPr>
                    <w:autoSpaceDE w:val="0"/>
                    <w:autoSpaceDN w:val="0"/>
                    <w:adjustRightInd w:val="0"/>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Passing Through (%)</w:t>
                  </w:r>
                </w:p>
              </w:tc>
              <w:tc>
                <w:tcPr>
                  <w:tcW w:w="1880" w:type="dxa"/>
                </w:tcPr>
                <w:p w:rsidR="00ED6250" w:rsidRPr="008E2CCE" w:rsidRDefault="00ED6250" w:rsidP="008E2CCE">
                  <w:pPr>
                    <w:autoSpaceDE w:val="0"/>
                    <w:autoSpaceDN w:val="0"/>
                    <w:adjustRightInd w:val="0"/>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Result</w:t>
                  </w:r>
                </w:p>
              </w:tc>
            </w:tr>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40</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W1</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S</w:t>
                  </w:r>
                </w:p>
              </w:tc>
              <w:tc>
                <w:tcPr>
                  <w:tcW w:w="4252"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r w:rsidRPr="008E2CCE">
                    <w:rPr>
                      <w:rFonts w:ascii="Times New Roman" w:hAnsi="Times New Roman" w:cs="Times New Roman"/>
                      <w:sz w:val="24"/>
                      <w:szCs w:val="24"/>
                    </w:rPr>
                    <w:t>{(S-W1) x 100} / S</w:t>
                  </w:r>
                </w:p>
              </w:tc>
              <w:tc>
                <w:tcPr>
                  <w:tcW w:w="1880"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p>
              </w:tc>
            </w:tr>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80</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W2</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S</w:t>
                  </w:r>
                </w:p>
              </w:tc>
              <w:tc>
                <w:tcPr>
                  <w:tcW w:w="4252"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r w:rsidRPr="008E2CCE">
                    <w:rPr>
                      <w:rFonts w:ascii="Times New Roman" w:hAnsi="Times New Roman" w:cs="Times New Roman"/>
                      <w:sz w:val="24"/>
                      <w:szCs w:val="24"/>
                    </w:rPr>
                    <w:t>{[S-(W1+W2)] x 100}/S</w:t>
                  </w:r>
                </w:p>
              </w:tc>
              <w:tc>
                <w:tcPr>
                  <w:tcW w:w="1880"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p>
              </w:tc>
            </w:tr>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100</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W3</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S</w:t>
                  </w:r>
                </w:p>
              </w:tc>
              <w:tc>
                <w:tcPr>
                  <w:tcW w:w="4252"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r w:rsidRPr="008E2CCE">
                    <w:rPr>
                      <w:rFonts w:ascii="Times New Roman" w:hAnsi="Times New Roman" w:cs="Times New Roman"/>
                      <w:sz w:val="24"/>
                      <w:szCs w:val="24"/>
                    </w:rPr>
                    <w:t>{[S-(W1+W2+W3)] x 100}/S</w:t>
                  </w:r>
                </w:p>
              </w:tc>
              <w:tc>
                <w:tcPr>
                  <w:tcW w:w="1880"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p>
              </w:tc>
            </w:tr>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150</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W4</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S</w:t>
                  </w:r>
                </w:p>
              </w:tc>
              <w:tc>
                <w:tcPr>
                  <w:tcW w:w="4252" w:type="dxa"/>
                </w:tcPr>
                <w:p w:rsidR="00ED6250" w:rsidRPr="008E2CCE" w:rsidRDefault="00ED6250" w:rsidP="008E2CCE">
                  <w:pPr>
                    <w:autoSpaceDE w:val="0"/>
                    <w:autoSpaceDN w:val="0"/>
                    <w:adjustRightInd w:val="0"/>
                    <w:spacing w:line="360" w:lineRule="auto"/>
                    <w:ind w:right="-100" w:hanging="242"/>
                    <w:jc w:val="center"/>
                    <w:rPr>
                      <w:rFonts w:ascii="Times New Roman" w:hAnsi="Times New Roman" w:cs="Times New Roman"/>
                      <w:sz w:val="24"/>
                      <w:szCs w:val="24"/>
                    </w:rPr>
                  </w:pPr>
                  <w:r w:rsidRPr="008E2CCE">
                    <w:rPr>
                      <w:rFonts w:ascii="Times New Roman" w:hAnsi="Times New Roman" w:cs="Times New Roman"/>
                      <w:sz w:val="24"/>
                      <w:szCs w:val="24"/>
                    </w:rPr>
                    <w:t>{[S-(W1+W2+W3+W4)] x 100}/S</w:t>
                  </w:r>
                </w:p>
              </w:tc>
              <w:tc>
                <w:tcPr>
                  <w:tcW w:w="1880" w:type="dxa"/>
                </w:tcPr>
                <w:p w:rsidR="00ED6250" w:rsidRPr="008E2CCE" w:rsidRDefault="00ED6250" w:rsidP="008E2CCE">
                  <w:pPr>
                    <w:autoSpaceDE w:val="0"/>
                    <w:autoSpaceDN w:val="0"/>
                    <w:adjustRightInd w:val="0"/>
                    <w:spacing w:line="360" w:lineRule="auto"/>
                    <w:ind w:right="-100" w:hanging="242"/>
                    <w:jc w:val="center"/>
                    <w:rPr>
                      <w:rFonts w:ascii="Times New Roman" w:hAnsi="Times New Roman" w:cs="Times New Roman"/>
                      <w:sz w:val="24"/>
                      <w:szCs w:val="24"/>
                    </w:rPr>
                  </w:pPr>
                </w:p>
              </w:tc>
            </w:tr>
            <w:tr w:rsidR="00ED6250" w:rsidRPr="008E2CCE" w:rsidTr="00541F82">
              <w:tc>
                <w:tcPr>
                  <w:tcW w:w="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200</w:t>
                  </w:r>
                </w:p>
              </w:tc>
              <w:tc>
                <w:tcPr>
                  <w:tcW w:w="1884"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W5</w:t>
                  </w:r>
                </w:p>
              </w:tc>
              <w:tc>
                <w:tcPr>
                  <w:tcW w:w="1843" w:type="dxa"/>
                </w:tcPr>
                <w:p w:rsidR="00ED6250" w:rsidRPr="008E2CCE" w:rsidRDefault="00ED6250" w:rsidP="008E2CCE">
                  <w:pPr>
                    <w:autoSpaceDE w:val="0"/>
                    <w:autoSpaceDN w:val="0"/>
                    <w:adjustRightInd w:val="0"/>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S</w:t>
                  </w:r>
                </w:p>
              </w:tc>
              <w:tc>
                <w:tcPr>
                  <w:tcW w:w="4252"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r w:rsidRPr="008E2CCE">
                    <w:rPr>
                      <w:rFonts w:ascii="Times New Roman" w:hAnsi="Times New Roman" w:cs="Times New Roman"/>
                      <w:sz w:val="24"/>
                      <w:szCs w:val="24"/>
                    </w:rPr>
                    <w:t>{[S-(W1+W2+W3+W4+W5)] x 100}/S</w:t>
                  </w:r>
                </w:p>
              </w:tc>
              <w:tc>
                <w:tcPr>
                  <w:tcW w:w="1880" w:type="dxa"/>
                </w:tcPr>
                <w:p w:rsidR="00ED6250" w:rsidRPr="008E2CCE" w:rsidRDefault="00ED6250" w:rsidP="008E2CCE">
                  <w:pPr>
                    <w:autoSpaceDE w:val="0"/>
                    <w:autoSpaceDN w:val="0"/>
                    <w:adjustRightInd w:val="0"/>
                    <w:spacing w:line="360" w:lineRule="auto"/>
                    <w:ind w:right="-100"/>
                    <w:jc w:val="center"/>
                    <w:rPr>
                      <w:rFonts w:ascii="Times New Roman" w:hAnsi="Times New Roman" w:cs="Times New Roman"/>
                      <w:sz w:val="24"/>
                      <w:szCs w:val="24"/>
                    </w:rPr>
                  </w:pPr>
                </w:p>
              </w:tc>
            </w:tr>
          </w:tbl>
          <w:p w:rsidR="00ED6250" w:rsidRPr="008E2CCE" w:rsidRDefault="00ED6250"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Acceptance criteria: </w:t>
            </w:r>
            <w:r w:rsidRPr="008E2CCE">
              <w:rPr>
                <w:rFonts w:ascii="Times New Roman" w:hAnsi="Times New Roman" w:cs="Times New Roman"/>
                <w:sz w:val="24"/>
                <w:szCs w:val="24"/>
              </w:rPr>
              <w:t>As per customer requirement.</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ED6250" w:rsidRPr="008E2CCE" w:rsidTr="00C02D30">
        <w:tc>
          <w:tcPr>
            <w:tcW w:w="710" w:type="dxa"/>
            <w:gridSpan w:val="2"/>
          </w:tcPr>
          <w:p w:rsidR="00ED6250" w:rsidRPr="008E2CCE" w:rsidRDefault="00C02D30" w:rsidP="008E2CCE">
            <w:pPr>
              <w:spacing w:line="360" w:lineRule="auto"/>
              <w:ind w:hanging="67"/>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00ED6250" w:rsidRPr="008E2CCE">
              <w:rPr>
                <w:rFonts w:ascii="Times New Roman" w:hAnsi="Times New Roman" w:cs="Times New Roman"/>
                <w:b/>
                <w:sz w:val="24"/>
                <w:szCs w:val="24"/>
              </w:rPr>
              <w:t>1</w:t>
            </w:r>
            <w:r w:rsidR="005C4631" w:rsidRPr="008E2CCE">
              <w:rPr>
                <w:rFonts w:ascii="Times New Roman" w:hAnsi="Times New Roman" w:cs="Times New Roman"/>
                <w:b/>
                <w:sz w:val="24"/>
                <w:szCs w:val="24"/>
              </w:rPr>
              <w:t>6</w:t>
            </w:r>
            <w:r w:rsidR="00ED6250" w:rsidRPr="008E2CCE">
              <w:rPr>
                <w:rFonts w:ascii="Times New Roman" w:hAnsi="Times New Roman" w:cs="Times New Roman"/>
                <w:b/>
                <w:sz w:val="24"/>
                <w:szCs w:val="24"/>
              </w:rPr>
              <w:t>.0</w:t>
            </w:r>
          </w:p>
        </w:tc>
        <w:tc>
          <w:tcPr>
            <w:tcW w:w="10347" w:type="dxa"/>
          </w:tcPr>
          <w:p w:rsidR="00ED6250" w:rsidRPr="008E2CCE" w:rsidRDefault="00ED6250"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Bulk Density:</w:t>
            </w:r>
          </w:p>
        </w:tc>
      </w:tr>
      <w:tr w:rsidR="00ED6250" w:rsidRPr="008E2CCE" w:rsidTr="00C02D30">
        <w:tc>
          <w:tcPr>
            <w:tcW w:w="11057" w:type="dxa"/>
            <w:gridSpan w:val="3"/>
          </w:tcPr>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ED6250" w:rsidRPr="008E2CCE" w:rsidRDefault="00ED6250"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Procedure:</w:t>
            </w:r>
            <w:r w:rsidRPr="008E2CCE">
              <w:rPr>
                <w:rFonts w:ascii="Times New Roman" w:hAnsi="Times New Roman" w:cs="Times New Roman"/>
                <w:sz w:val="24"/>
                <w:szCs w:val="24"/>
              </w:rPr>
              <w:t xml:space="preserve"> Take 50 ml of measuring cylinder tare weight it and pass the powder to the measuring cylinder until 50 ml marked label. Weigh the measuring cylinder with powder fill up to 50 ml, and note the weight. </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Calculation: </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Bulk density = weight of sample (g)/ volume of sample (ml)</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Result:</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Weight of </w:t>
            </w:r>
            <w:proofErr w:type="gramStart"/>
            <w:r w:rsidRPr="008E2CCE">
              <w:rPr>
                <w:rFonts w:ascii="Times New Roman" w:hAnsi="Times New Roman" w:cs="Times New Roman"/>
                <w:sz w:val="24"/>
                <w:szCs w:val="24"/>
              </w:rPr>
              <w:t>sample:_</w:t>
            </w:r>
            <w:proofErr w:type="gramEnd"/>
            <w:r w:rsidRPr="008E2CCE">
              <w:rPr>
                <w:rFonts w:ascii="Times New Roman" w:hAnsi="Times New Roman" w:cs="Times New Roman"/>
                <w:sz w:val="24"/>
                <w:szCs w:val="24"/>
              </w:rPr>
              <w:t xml:space="preserve">_______________ </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Bulk density = (_______________ / __________) = _______________</w:t>
            </w:r>
          </w:p>
          <w:p w:rsidR="00ED6250" w:rsidRPr="008E2CCE" w:rsidRDefault="00ED6250"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Acceptance criteria: </w:t>
            </w:r>
            <w:r w:rsidRPr="008E2CCE">
              <w:rPr>
                <w:rFonts w:ascii="Times New Roman" w:hAnsi="Times New Roman" w:cs="Times New Roman"/>
                <w:sz w:val="24"/>
                <w:szCs w:val="24"/>
              </w:rPr>
              <w:t>As per customer requirement.</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w:t>
            </w:r>
          </w:p>
        </w:tc>
      </w:tr>
    </w:tbl>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br w:type="page"/>
      </w:r>
    </w:p>
    <w:tbl>
      <w:tblPr>
        <w:tblStyle w:val="TableGrid"/>
        <w:tblW w:w="1105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10"/>
        <w:gridCol w:w="10347"/>
      </w:tblGrid>
      <w:tr w:rsidR="00ED6250" w:rsidRPr="008E2CCE" w:rsidTr="005C4631">
        <w:tc>
          <w:tcPr>
            <w:tcW w:w="710" w:type="dxa"/>
          </w:tcPr>
          <w:p w:rsidR="00ED6250" w:rsidRPr="008E2CCE" w:rsidRDefault="00ED6250" w:rsidP="008E2CCE">
            <w:pPr>
              <w:spacing w:line="360" w:lineRule="auto"/>
              <w:ind w:hanging="67"/>
              <w:jc w:val="center"/>
              <w:rPr>
                <w:rFonts w:ascii="Times New Roman" w:hAnsi="Times New Roman" w:cs="Times New Roman"/>
                <w:b/>
                <w:sz w:val="24"/>
                <w:szCs w:val="24"/>
              </w:rPr>
            </w:pPr>
            <w:r w:rsidRPr="008E2CCE">
              <w:rPr>
                <w:rFonts w:ascii="Times New Roman" w:hAnsi="Times New Roman" w:cs="Times New Roman"/>
                <w:sz w:val="24"/>
                <w:szCs w:val="24"/>
              </w:rPr>
              <w:lastRenderedPageBreak/>
              <w:br w:type="page"/>
            </w:r>
            <w:r w:rsidRPr="008E2CCE">
              <w:rPr>
                <w:rFonts w:ascii="Times New Roman" w:hAnsi="Times New Roman" w:cs="Times New Roman"/>
                <w:sz w:val="24"/>
                <w:szCs w:val="24"/>
              </w:rPr>
              <w:br w:type="page"/>
            </w:r>
            <w:r w:rsidRPr="008E2CCE">
              <w:rPr>
                <w:rFonts w:ascii="Times New Roman" w:hAnsi="Times New Roman" w:cs="Times New Roman"/>
                <w:b/>
                <w:sz w:val="24"/>
                <w:szCs w:val="24"/>
              </w:rPr>
              <w:t>1</w:t>
            </w:r>
            <w:r w:rsidR="005C4631" w:rsidRPr="008E2CCE">
              <w:rPr>
                <w:rFonts w:ascii="Times New Roman" w:hAnsi="Times New Roman" w:cs="Times New Roman"/>
                <w:b/>
                <w:sz w:val="24"/>
                <w:szCs w:val="24"/>
              </w:rPr>
              <w:t>7</w:t>
            </w:r>
            <w:r w:rsidRPr="008E2CCE">
              <w:rPr>
                <w:rFonts w:ascii="Times New Roman" w:hAnsi="Times New Roman" w:cs="Times New Roman"/>
                <w:b/>
                <w:sz w:val="24"/>
                <w:szCs w:val="24"/>
              </w:rPr>
              <w:t>.0</w:t>
            </w:r>
          </w:p>
        </w:tc>
        <w:tc>
          <w:tcPr>
            <w:tcW w:w="10347" w:type="dxa"/>
          </w:tcPr>
          <w:p w:rsidR="00ED6250" w:rsidRPr="008E2CCE" w:rsidRDefault="00ED6250"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Tapped density:</w:t>
            </w:r>
          </w:p>
        </w:tc>
      </w:tr>
      <w:tr w:rsidR="00ED6250" w:rsidRPr="008E2CCE" w:rsidTr="005C4631">
        <w:tc>
          <w:tcPr>
            <w:tcW w:w="11057" w:type="dxa"/>
            <w:gridSpan w:val="2"/>
          </w:tcPr>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ED6250" w:rsidRPr="008E2CCE" w:rsidRDefault="00ED6250"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Procedure:</w:t>
            </w:r>
            <w:r w:rsidRPr="008E2CCE">
              <w:rPr>
                <w:rFonts w:ascii="Times New Roman" w:hAnsi="Times New Roman" w:cs="Times New Roman"/>
                <w:sz w:val="24"/>
                <w:szCs w:val="24"/>
              </w:rPr>
              <w:t xml:space="preserve"> </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Take 50 ml of measuring cylinder tare weight it and pass the powder to the measuring cylinder until 50 ml marked label. Tap the above measuring cylinder 100 times.  Weigh the measuring cylinder after tapping 100 times, and note the weight. </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Calculation: </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Tapped density = weight of sample (g)/ volume of sample (ml)</w:t>
            </w:r>
          </w:p>
          <w:p w:rsidR="00ED6250" w:rsidRPr="008E2CCE" w:rsidRDefault="00ED6250"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Result:</w:t>
            </w:r>
          </w:p>
          <w:p w:rsidR="00ED6250" w:rsidRPr="008E2CCE" w:rsidRDefault="00ED6250"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Weight of </w:t>
            </w:r>
            <w:proofErr w:type="gramStart"/>
            <w:r w:rsidRPr="008E2CCE">
              <w:rPr>
                <w:rFonts w:ascii="Times New Roman" w:hAnsi="Times New Roman" w:cs="Times New Roman"/>
                <w:sz w:val="24"/>
                <w:szCs w:val="24"/>
              </w:rPr>
              <w:t>sample:_</w:t>
            </w:r>
            <w:proofErr w:type="gramEnd"/>
            <w:r w:rsidRPr="008E2CCE">
              <w:rPr>
                <w:rFonts w:ascii="Times New Roman" w:hAnsi="Times New Roman" w:cs="Times New Roman"/>
                <w:sz w:val="24"/>
                <w:szCs w:val="24"/>
              </w:rPr>
              <w:t xml:space="preserve">_______________ </w:t>
            </w:r>
          </w:p>
          <w:p w:rsidR="00ED6250" w:rsidRPr="008E2CCE" w:rsidRDefault="00ED6250"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sz w:val="24"/>
                <w:szCs w:val="24"/>
              </w:rPr>
              <w:t xml:space="preserve"> Bulk density = (_______________ / __________) = _______________</w:t>
            </w:r>
          </w:p>
          <w:p w:rsidR="00ED6250" w:rsidRPr="008E2CCE" w:rsidRDefault="00ED6250"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Acceptance criteria: </w:t>
            </w:r>
            <w:r w:rsidRPr="008E2CCE">
              <w:rPr>
                <w:rFonts w:ascii="Times New Roman" w:hAnsi="Times New Roman" w:cs="Times New Roman"/>
                <w:sz w:val="24"/>
                <w:szCs w:val="24"/>
              </w:rPr>
              <w:t>As per customer requirement.</w:t>
            </w:r>
          </w:p>
          <w:p w:rsidR="00ED6250" w:rsidRPr="008E2CCE" w:rsidRDefault="00ED6250"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sz w:val="24"/>
                <w:szCs w:val="24"/>
              </w:rPr>
              <w:t xml:space="preserve"> </w:t>
            </w: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ED6250" w:rsidRPr="008E2CCE" w:rsidRDefault="00ED6250"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tc>
      </w:tr>
      <w:tr w:rsidR="00ED6250" w:rsidRPr="008E2CCE" w:rsidTr="005C4631">
        <w:tc>
          <w:tcPr>
            <w:tcW w:w="710" w:type="dxa"/>
          </w:tcPr>
          <w:p w:rsidR="00ED6250" w:rsidRPr="008E2CCE" w:rsidRDefault="00ED6250" w:rsidP="008E2CCE">
            <w:pPr>
              <w:spacing w:line="360" w:lineRule="auto"/>
              <w:ind w:hanging="67"/>
              <w:jc w:val="center"/>
              <w:rPr>
                <w:rFonts w:ascii="Times New Roman" w:hAnsi="Times New Roman" w:cs="Times New Roman"/>
                <w:b/>
                <w:sz w:val="24"/>
                <w:szCs w:val="24"/>
              </w:rPr>
            </w:pPr>
            <w:r w:rsidRPr="008E2CCE">
              <w:rPr>
                <w:rFonts w:ascii="Times New Roman" w:hAnsi="Times New Roman" w:cs="Times New Roman"/>
                <w:b/>
                <w:sz w:val="24"/>
                <w:szCs w:val="24"/>
              </w:rPr>
              <w:t>1</w:t>
            </w:r>
            <w:r w:rsidR="005C4631" w:rsidRPr="008E2CCE">
              <w:rPr>
                <w:rFonts w:ascii="Times New Roman" w:hAnsi="Times New Roman" w:cs="Times New Roman"/>
                <w:b/>
                <w:sz w:val="24"/>
                <w:szCs w:val="24"/>
              </w:rPr>
              <w:t>8</w:t>
            </w:r>
            <w:r w:rsidRPr="008E2CCE">
              <w:rPr>
                <w:rFonts w:ascii="Times New Roman" w:hAnsi="Times New Roman" w:cs="Times New Roman"/>
                <w:b/>
                <w:sz w:val="24"/>
                <w:szCs w:val="24"/>
              </w:rPr>
              <w:t>.0</w:t>
            </w:r>
          </w:p>
        </w:tc>
        <w:tc>
          <w:tcPr>
            <w:tcW w:w="10347" w:type="dxa"/>
          </w:tcPr>
          <w:p w:rsidR="00ED6250" w:rsidRPr="008E2CCE" w:rsidRDefault="00ED6250"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Elemental Impurities:</w:t>
            </w:r>
          </w:p>
        </w:tc>
      </w:tr>
      <w:tr w:rsidR="00541F82" w:rsidRPr="008E2CCE" w:rsidTr="005C4631">
        <w:tc>
          <w:tcPr>
            <w:tcW w:w="11057" w:type="dxa"/>
            <w:gridSpan w:val="2"/>
          </w:tcPr>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AAS ID: __________________   Date of Calibration: _______________ 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b/>
                <w:sz w:val="24"/>
                <w:szCs w:val="24"/>
              </w:rPr>
            </w:pPr>
            <w:r w:rsidRPr="008E2CCE">
              <w:rPr>
                <w:rFonts w:ascii="Times New Roman" w:hAnsi="Times New Roman" w:cs="Times New Roman"/>
                <w:b/>
                <w:sz w:val="24"/>
                <w:szCs w:val="24"/>
              </w:rPr>
              <w:t>Reagents / Solutions Used:</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Lead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Arsenic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Mercury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Cadmium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Cobalt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lastRenderedPageBreak/>
              <w:t xml:space="preserve">Vanadium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Nickle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Lithium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Antimony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 xml:space="preserve">Copper stock solution </w:t>
            </w:r>
            <w:proofErr w:type="gramStart"/>
            <w:r w:rsidRPr="008E2CCE">
              <w:rPr>
                <w:rFonts w:ascii="Times New Roman" w:hAnsi="Times New Roman" w:cs="Times New Roman"/>
                <w:sz w:val="24"/>
                <w:szCs w:val="24"/>
              </w:rPr>
              <w:t>ID:_</w:t>
            </w:r>
            <w:proofErr w:type="gramEnd"/>
            <w:r w:rsidRPr="008E2CCE">
              <w:rPr>
                <w:rFonts w:ascii="Times New Roman" w:hAnsi="Times New Roman" w:cs="Times New Roman"/>
                <w:sz w:val="24"/>
                <w:szCs w:val="24"/>
              </w:rPr>
              <w:t>____________  Date of opening: _____________Use Before: _________________</w:t>
            </w:r>
          </w:p>
          <w:p w:rsidR="00541F82" w:rsidRPr="008E2CCE" w:rsidRDefault="00541F82"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 xml:space="preserve">Procedure: </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Sample Solution: </w:t>
            </w:r>
            <w:r w:rsidRPr="008E2CCE">
              <w:rPr>
                <w:rFonts w:ascii="Times New Roman" w:hAnsi="Times New Roman" w:cs="Times New Roman"/>
                <w:sz w:val="24"/>
                <w:szCs w:val="24"/>
              </w:rPr>
              <w:t>Weigh 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10) g of sample and transfer in 100 ml volumetric flask. Add 20 ml of Nitric acid and 20 ml of Hydrochloric acid. Digest the solution in digester. Make up the volume with water.</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Standard Solution:</w:t>
            </w:r>
          </w:p>
          <w:tbl>
            <w:tblPr>
              <w:tblW w:w="10812" w:type="dxa"/>
              <w:tblLayout w:type="fixed"/>
              <w:tblLook w:val="0000" w:firstRow="0" w:lastRow="0" w:firstColumn="0" w:lastColumn="0" w:noHBand="0" w:noVBand="0"/>
            </w:tblPr>
            <w:tblGrid>
              <w:gridCol w:w="10812"/>
            </w:tblGrid>
            <w:tr w:rsidR="00541F82" w:rsidRPr="008E2CCE" w:rsidTr="001A1AED">
              <w:trPr>
                <w:trHeight w:val="1822"/>
              </w:trPr>
              <w:tc>
                <w:tcPr>
                  <w:tcW w:w="10812" w:type="dxa"/>
                </w:tcPr>
                <w:p w:rsidR="00541F82" w:rsidRPr="008E2CCE" w:rsidRDefault="00541F82" w:rsidP="008E2CCE">
                  <w:pPr>
                    <w:pStyle w:val="NoSpacing"/>
                    <w:spacing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Preparation: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spacing w:before="20" w:after="20" w:line="360" w:lineRule="auto"/>
                          <w:jc w:val="center"/>
                          <w:rPr>
                            <w:rFonts w:ascii="Times New Roman" w:hAnsi="Times New Roman" w:cs="Times New Roman"/>
                            <w:sz w:val="24"/>
                            <w:szCs w:val="24"/>
                          </w:rPr>
                        </w:pPr>
                        <w:r w:rsidRPr="008E2CCE">
                          <w:rPr>
                            <w:rFonts w:ascii="Times New Roman" w:hAnsi="Times New Roman" w:cs="Times New Roman"/>
                            <w:color w:val="000000"/>
                            <w:sz w:val="24"/>
                            <w:szCs w:val="24"/>
                          </w:rPr>
                          <w:t>1000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r>
                </w:tbl>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Calibration Curve Standard (Level-5):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rPr>
                      <w:trHeight w:val="70"/>
                    </w:trPr>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r>
                  <w:tr w:rsidR="00541F82" w:rsidRPr="008E2CCE" w:rsidTr="001A1AED">
                    <w:trPr>
                      <w:trHeight w:val="70"/>
                    </w:trPr>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r>
                  <w:tr w:rsidR="00541F82" w:rsidRPr="008E2CCE" w:rsidTr="001A1AED">
                    <w:trPr>
                      <w:trHeight w:val="70"/>
                    </w:trPr>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w:t>
                        </w:r>
                      </w:p>
                    </w:tc>
                  </w:tr>
                </w:tbl>
                <w:p w:rsidR="00541F82" w:rsidRPr="008E2CCE" w:rsidRDefault="00541F82" w:rsidP="008E2CCE">
                  <w:pPr>
                    <w:pStyle w:val="NoSpacing"/>
                    <w:spacing w:before="120" w:after="120"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Calibration Curve Standard (Level-4):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rPr>
                      <w:trHeight w:val="70"/>
                    </w:trPr>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0.08</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lastRenderedPageBreak/>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16</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24</w:t>
                        </w:r>
                      </w:p>
                    </w:tc>
                  </w:tr>
                </w:tbl>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Calibration Curve Standard (Level-3):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0.3</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0.3</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0.06</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0.3</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18</w:t>
                        </w:r>
                      </w:p>
                    </w:tc>
                  </w:tr>
                </w:tbl>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Calibration Curve Standard (Level-2):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lastRenderedPageBreak/>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0.04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12</w:t>
                        </w:r>
                      </w:p>
                    </w:tc>
                  </w:tr>
                </w:tbl>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p>
                <w:p w:rsidR="00541F82" w:rsidRPr="008E2CCE" w:rsidRDefault="00541F82" w:rsidP="008E2CCE">
                  <w:pPr>
                    <w:pStyle w:val="NoSpacing"/>
                    <w:spacing w:line="360" w:lineRule="auto"/>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Calibration Curve Standard (Level-1):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92"/>
                    <w:gridCol w:w="1985"/>
                    <w:gridCol w:w="1843"/>
                    <w:gridCol w:w="1984"/>
                    <w:gridCol w:w="2128"/>
                    <w:gridCol w:w="1747"/>
                  </w:tblGrid>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No.</w:t>
                        </w:r>
                      </w:p>
                    </w:tc>
                    <w:tc>
                      <w:tcPr>
                        <w:tcW w:w="1985"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Metal</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Stock conc. in ppm</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Volume of stock taken (ml)</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volume in water (ml)</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b/>
                            <w:color w:val="000000"/>
                            <w:sz w:val="24"/>
                            <w:szCs w:val="24"/>
                          </w:rPr>
                        </w:pPr>
                        <w:r w:rsidRPr="008E2CCE">
                          <w:rPr>
                            <w:rFonts w:ascii="Times New Roman" w:hAnsi="Times New Roman" w:cs="Times New Roman"/>
                            <w:b/>
                            <w:color w:val="000000"/>
                            <w:sz w:val="24"/>
                            <w:szCs w:val="24"/>
                          </w:rPr>
                          <w:t>Final conc. in ppm</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Lead (Pb)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0.02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Cadmium (Cd)</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c>
                      <w:tcPr>
                        <w:tcW w:w="1985" w:type="dxa"/>
                        <w:shd w:val="clear" w:color="auto" w:fill="auto"/>
                        <w:vAlign w:val="center"/>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Vanadium (V)</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lastRenderedPageBreak/>
                          <w:t>7</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sz w:val="24"/>
                            <w:szCs w:val="24"/>
                          </w:rPr>
                          <w:t>Nickle (Ni)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4</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8</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Lithium (Li)</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250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9</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Antimony (Sb)</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0.5</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r>
                  <w:tr w:rsidR="00541F82" w:rsidRPr="008E2CCE" w:rsidTr="001A1AED">
                    <w:tc>
                      <w:tcPr>
                        <w:tcW w:w="792"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10</w:t>
                        </w:r>
                      </w:p>
                    </w:tc>
                    <w:tc>
                      <w:tcPr>
                        <w:tcW w:w="1985" w:type="dxa"/>
                        <w:shd w:val="clear" w:color="auto" w:fill="auto"/>
                      </w:tcPr>
                      <w:p w:rsidR="00541F82" w:rsidRPr="008E2CCE" w:rsidRDefault="00541F82" w:rsidP="008E2CCE">
                        <w:pPr>
                          <w:spacing w:before="20" w:after="20" w:line="360" w:lineRule="auto"/>
                          <w:jc w:val="both"/>
                          <w:rPr>
                            <w:rFonts w:ascii="Times New Roman" w:hAnsi="Times New Roman" w:cs="Times New Roman"/>
                            <w:b/>
                            <w:sz w:val="24"/>
                            <w:szCs w:val="24"/>
                          </w:rPr>
                        </w:pPr>
                        <w:r w:rsidRPr="008E2CCE">
                          <w:rPr>
                            <w:rFonts w:ascii="Times New Roman" w:hAnsi="Times New Roman" w:cs="Times New Roman"/>
                            <w:color w:val="000000"/>
                            <w:sz w:val="24"/>
                            <w:szCs w:val="24"/>
                          </w:rPr>
                          <w:t>Copper (Cu)</w:t>
                        </w:r>
                      </w:p>
                    </w:tc>
                    <w:tc>
                      <w:tcPr>
                        <w:tcW w:w="1843"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300</w:t>
                        </w:r>
                      </w:p>
                    </w:tc>
                    <w:tc>
                      <w:tcPr>
                        <w:tcW w:w="1984"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1</w:t>
                        </w:r>
                      </w:p>
                    </w:tc>
                    <w:tc>
                      <w:tcPr>
                        <w:tcW w:w="2128"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50</w:t>
                        </w:r>
                      </w:p>
                    </w:tc>
                    <w:tc>
                      <w:tcPr>
                        <w:tcW w:w="1747" w:type="dxa"/>
                        <w:shd w:val="clear" w:color="auto" w:fill="auto"/>
                      </w:tcPr>
                      <w:p w:rsidR="00541F82" w:rsidRPr="008E2CCE" w:rsidRDefault="00541F82" w:rsidP="008E2CCE">
                        <w:pPr>
                          <w:pStyle w:val="NoSpacing"/>
                          <w:spacing w:before="20" w:after="20" w:line="360" w:lineRule="auto"/>
                          <w:jc w:val="center"/>
                          <w:rPr>
                            <w:rFonts w:ascii="Times New Roman" w:hAnsi="Times New Roman" w:cs="Times New Roman"/>
                            <w:color w:val="000000"/>
                            <w:sz w:val="24"/>
                            <w:szCs w:val="24"/>
                          </w:rPr>
                        </w:pPr>
                        <w:r w:rsidRPr="008E2CCE">
                          <w:rPr>
                            <w:rFonts w:ascii="Times New Roman" w:hAnsi="Times New Roman" w:cs="Times New Roman"/>
                            <w:color w:val="000000"/>
                            <w:sz w:val="24"/>
                            <w:szCs w:val="24"/>
                          </w:rPr>
                          <w:t>6</w:t>
                        </w:r>
                      </w:p>
                    </w:tc>
                  </w:tr>
                </w:tbl>
                <w:p w:rsidR="00541F82" w:rsidRPr="008E2CCE" w:rsidRDefault="00541F82" w:rsidP="008E2CCE">
                  <w:pPr>
                    <w:pStyle w:val="NoSpacing"/>
                    <w:spacing w:line="360" w:lineRule="auto"/>
                    <w:rPr>
                      <w:rFonts w:ascii="Times New Roman" w:hAnsi="Times New Roman" w:cs="Times New Roman"/>
                      <w:b/>
                      <w:color w:val="000000"/>
                      <w:sz w:val="24"/>
                      <w:szCs w:val="24"/>
                    </w:rPr>
                  </w:pPr>
                </w:p>
              </w:tc>
            </w:tr>
          </w:tbl>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lastRenderedPageBreak/>
              <w:t>Instrument Parameters:</w:t>
            </w:r>
          </w:p>
          <w:tbl>
            <w:tblPr>
              <w:tblStyle w:val="TableGrid"/>
              <w:tblW w:w="0" w:type="auto"/>
              <w:tblInd w:w="0" w:type="dxa"/>
              <w:tblLayout w:type="fixed"/>
              <w:tblLook w:val="04A0" w:firstRow="1" w:lastRow="0" w:firstColumn="1" w:lastColumn="0" w:noHBand="0" w:noVBand="1"/>
            </w:tblPr>
            <w:tblGrid>
              <w:gridCol w:w="625"/>
              <w:gridCol w:w="1440"/>
              <w:gridCol w:w="3240"/>
              <w:gridCol w:w="630"/>
              <w:gridCol w:w="1350"/>
              <w:gridCol w:w="3417"/>
            </w:tblGrid>
            <w:tr w:rsidR="00541F82" w:rsidRPr="008E2CCE" w:rsidTr="001A1AED">
              <w:tc>
                <w:tcPr>
                  <w:tcW w:w="62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No.</w:t>
                  </w:r>
                </w:p>
              </w:tc>
              <w:tc>
                <w:tcPr>
                  <w:tcW w:w="14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Parameter</w:t>
                  </w:r>
                </w:p>
              </w:tc>
              <w:tc>
                <w:tcPr>
                  <w:tcW w:w="32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Value</w:t>
                  </w:r>
                </w:p>
              </w:tc>
              <w:tc>
                <w:tcPr>
                  <w:tcW w:w="63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No.</w:t>
                  </w:r>
                </w:p>
              </w:tc>
              <w:tc>
                <w:tcPr>
                  <w:tcW w:w="135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Parameter</w:t>
                  </w:r>
                </w:p>
              </w:tc>
              <w:tc>
                <w:tcPr>
                  <w:tcW w:w="3417"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Value</w:t>
                  </w:r>
                </w:p>
              </w:tc>
            </w:tr>
            <w:tr w:rsidR="00541F82" w:rsidRPr="008E2CCE" w:rsidTr="001A1AED">
              <w:tc>
                <w:tcPr>
                  <w:tcW w:w="62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c>
                <w:tcPr>
                  <w:tcW w:w="14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BGC Mode</w:t>
                  </w:r>
                </w:p>
              </w:tc>
              <w:tc>
                <w:tcPr>
                  <w:tcW w:w="32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BGC-D2</w:t>
                  </w:r>
                </w:p>
              </w:tc>
              <w:tc>
                <w:tcPr>
                  <w:tcW w:w="63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4.</w:t>
                  </w:r>
                </w:p>
              </w:tc>
              <w:tc>
                <w:tcPr>
                  <w:tcW w:w="135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Slit width</w:t>
                  </w:r>
                </w:p>
              </w:tc>
              <w:tc>
                <w:tcPr>
                  <w:tcW w:w="3417"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ind w:right="-94"/>
                    <w:rPr>
                      <w:rFonts w:ascii="Times New Roman" w:hAnsi="Times New Roman" w:cs="Times New Roman"/>
                      <w:sz w:val="24"/>
                      <w:szCs w:val="24"/>
                    </w:rPr>
                  </w:pPr>
                  <w:r w:rsidRPr="008E2CCE">
                    <w:rPr>
                      <w:rFonts w:ascii="Times New Roman" w:hAnsi="Times New Roman" w:cs="Times New Roman"/>
                      <w:sz w:val="24"/>
                      <w:szCs w:val="24"/>
                    </w:rPr>
                    <w:t>As / Cd / Cu / Li / V / Hg: 0.7 nm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Co / Sb / Ni: 0.2 nm Pb: 1.3 nm</w:t>
                  </w:r>
                </w:p>
              </w:tc>
            </w:tr>
            <w:tr w:rsidR="00541F82" w:rsidRPr="008E2CCE" w:rsidTr="001A1AED">
              <w:tc>
                <w:tcPr>
                  <w:tcW w:w="62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c>
                <w:tcPr>
                  <w:tcW w:w="14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Wavelength</w:t>
                  </w:r>
                </w:p>
              </w:tc>
              <w:tc>
                <w:tcPr>
                  <w:tcW w:w="32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 xml:space="preserve">Pb: 283.3 nm      Li: 670.8 nm  </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Cd: 228.8 nm     Sb: 217.6 nm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Co: 240.7 nm     Ni: 232.0 nm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Cu: 324.8 nm     V: 318.4 nm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 xml:space="preserve">As: 193.7 nm      Hg: 253.7 nm </w:t>
                  </w:r>
                </w:p>
              </w:tc>
              <w:tc>
                <w:tcPr>
                  <w:tcW w:w="63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5.</w:t>
                  </w:r>
                </w:p>
              </w:tc>
              <w:tc>
                <w:tcPr>
                  <w:tcW w:w="135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Flame type</w:t>
                  </w:r>
                </w:p>
              </w:tc>
              <w:tc>
                <w:tcPr>
                  <w:tcW w:w="3417" w:type="dxa"/>
                  <w:tcBorders>
                    <w:top w:val="single" w:sz="4" w:space="0" w:color="auto"/>
                    <w:left w:val="single" w:sz="4" w:space="0" w:color="auto"/>
                    <w:bottom w:val="single" w:sz="4" w:space="0" w:color="auto"/>
                    <w:right w:val="single" w:sz="4" w:space="0" w:color="auto"/>
                  </w:tcBorders>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As / Hg: HVG Mode</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 xml:space="preserve">Cd / Cu / Li / V / Co / Sb / Ni: </w:t>
                  </w:r>
                </w:p>
                <w:p w:rsidR="00541F82" w:rsidRPr="008E2CCE" w:rsidRDefault="00541F82" w:rsidP="008E2CCE">
                  <w:pPr>
                    <w:spacing w:line="360" w:lineRule="auto"/>
                    <w:rPr>
                      <w:rFonts w:ascii="Times New Roman" w:hAnsi="Times New Roman" w:cs="Times New Roman"/>
                      <w:sz w:val="24"/>
                      <w:szCs w:val="24"/>
                      <w:vertAlign w:val="subscript"/>
                    </w:rPr>
                  </w:pPr>
                  <w:r w:rsidRPr="008E2CCE">
                    <w:rPr>
                      <w:rFonts w:ascii="Times New Roman" w:hAnsi="Times New Roman" w:cs="Times New Roman"/>
                      <w:sz w:val="24"/>
                      <w:szCs w:val="24"/>
                    </w:rPr>
                    <w:t>Air – C</w:t>
                  </w:r>
                  <w:r w:rsidRPr="008E2CCE">
                    <w:rPr>
                      <w:rFonts w:ascii="Times New Roman" w:hAnsi="Times New Roman" w:cs="Times New Roman"/>
                      <w:sz w:val="24"/>
                      <w:szCs w:val="24"/>
                      <w:vertAlign w:val="subscript"/>
                    </w:rPr>
                    <w:t>2</w:t>
                  </w:r>
                  <w:r w:rsidRPr="008E2CCE">
                    <w:rPr>
                      <w:rFonts w:ascii="Times New Roman" w:hAnsi="Times New Roman" w:cs="Times New Roman"/>
                      <w:sz w:val="24"/>
                      <w:szCs w:val="24"/>
                    </w:rPr>
                    <w:t>H</w:t>
                  </w:r>
                  <w:r w:rsidRPr="008E2CCE">
                    <w:rPr>
                      <w:rFonts w:ascii="Times New Roman" w:hAnsi="Times New Roman" w:cs="Times New Roman"/>
                      <w:sz w:val="24"/>
                      <w:szCs w:val="24"/>
                      <w:vertAlign w:val="subscript"/>
                    </w:rPr>
                    <w:t>2</w:t>
                  </w:r>
                </w:p>
                <w:p w:rsidR="00541F82" w:rsidRPr="008E2CCE" w:rsidRDefault="00541F82" w:rsidP="008E2CCE">
                  <w:pPr>
                    <w:spacing w:line="360" w:lineRule="auto"/>
                    <w:rPr>
                      <w:rFonts w:ascii="Times New Roman" w:hAnsi="Times New Roman" w:cs="Times New Roman"/>
                      <w:sz w:val="24"/>
                      <w:szCs w:val="24"/>
                    </w:rPr>
                  </w:pPr>
                </w:p>
              </w:tc>
            </w:tr>
            <w:tr w:rsidR="00541F82" w:rsidRPr="008E2CCE" w:rsidTr="001A1AED">
              <w:tc>
                <w:tcPr>
                  <w:tcW w:w="62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3.</w:t>
                  </w:r>
                </w:p>
              </w:tc>
              <w:tc>
                <w:tcPr>
                  <w:tcW w:w="14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Lamp current</w:t>
                  </w:r>
                </w:p>
              </w:tc>
              <w:tc>
                <w:tcPr>
                  <w:tcW w:w="32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As: 12 mA         Cd: 8 mA</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Co: 12 mA         Cu: 6 mA</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Li: 8 mA            Pb: 12 mA</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Sb: 13 mA         Ni: 12 mA</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 10 mA           Hg: 12 mA</w:t>
                  </w:r>
                </w:p>
              </w:tc>
              <w:tc>
                <w:tcPr>
                  <w:tcW w:w="63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6.</w:t>
                  </w:r>
                </w:p>
              </w:tc>
              <w:tc>
                <w:tcPr>
                  <w:tcW w:w="135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w:t>
                  </w:r>
                  <w:r w:rsidRPr="008E2CCE">
                    <w:rPr>
                      <w:rFonts w:ascii="Times New Roman" w:hAnsi="Times New Roman" w:cs="Times New Roman"/>
                      <w:sz w:val="24"/>
                      <w:szCs w:val="24"/>
                      <w:vertAlign w:val="subscript"/>
                    </w:rPr>
                    <w:t>2</w:t>
                  </w:r>
                  <w:r w:rsidRPr="008E2CCE">
                    <w:rPr>
                      <w:rFonts w:ascii="Times New Roman" w:hAnsi="Times New Roman" w:cs="Times New Roman"/>
                      <w:sz w:val="24"/>
                      <w:szCs w:val="24"/>
                    </w:rPr>
                    <w:t>H</w:t>
                  </w:r>
                  <w:r w:rsidRPr="008E2CCE">
                    <w:rPr>
                      <w:rFonts w:ascii="Times New Roman" w:hAnsi="Times New Roman" w:cs="Times New Roman"/>
                      <w:sz w:val="24"/>
                      <w:szCs w:val="24"/>
                      <w:vertAlign w:val="subscript"/>
                    </w:rPr>
                    <w:t xml:space="preserve">2 </w:t>
                  </w:r>
                  <w:r w:rsidRPr="008E2CCE">
                    <w:rPr>
                      <w:rFonts w:ascii="Times New Roman" w:hAnsi="Times New Roman" w:cs="Times New Roman"/>
                      <w:sz w:val="24"/>
                      <w:szCs w:val="24"/>
                    </w:rPr>
                    <w:t>flow rate</w:t>
                  </w:r>
                </w:p>
              </w:tc>
              <w:tc>
                <w:tcPr>
                  <w:tcW w:w="3417"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Cd/Cu/Li: 1.8 L/min</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Co/Ni: 1.6 L/min</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Pb/Sb: 2.0 L/min</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 7.0 L/min</w:t>
                  </w:r>
                </w:p>
              </w:tc>
            </w:tr>
            <w:tr w:rsidR="00541F82" w:rsidRPr="008E2CCE" w:rsidTr="001A1AED">
              <w:tc>
                <w:tcPr>
                  <w:tcW w:w="62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7.</w:t>
                  </w:r>
                </w:p>
              </w:tc>
              <w:tc>
                <w:tcPr>
                  <w:tcW w:w="14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Burner height</w:t>
                  </w:r>
                </w:p>
              </w:tc>
              <w:tc>
                <w:tcPr>
                  <w:tcW w:w="3240"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As/Hg: 16 mm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 11 mm</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Cd/Co/Cu/Li/Pb/Sb/Ni: 7 mm</w:t>
                  </w:r>
                </w:p>
              </w:tc>
              <w:tc>
                <w:tcPr>
                  <w:tcW w:w="630" w:type="dxa"/>
                  <w:tcBorders>
                    <w:top w:val="single" w:sz="4" w:space="0" w:color="auto"/>
                    <w:left w:val="single" w:sz="4" w:space="0" w:color="auto"/>
                    <w:bottom w:val="single" w:sz="4" w:space="0" w:color="auto"/>
                    <w:right w:val="single" w:sz="4" w:space="0" w:color="auto"/>
                  </w:tcBorders>
                </w:tcPr>
                <w:p w:rsidR="00541F82" w:rsidRPr="008E2CCE" w:rsidRDefault="00541F82" w:rsidP="008E2CCE">
                  <w:pPr>
                    <w:spacing w:line="360" w:lineRule="auto"/>
                    <w:rPr>
                      <w:rFonts w:ascii="Times New Roman" w:hAnsi="Times New Roman" w:cs="Times New Roman"/>
                      <w:sz w:val="24"/>
                      <w:szCs w:val="24"/>
                    </w:rPr>
                  </w:pPr>
                </w:p>
              </w:tc>
              <w:tc>
                <w:tcPr>
                  <w:tcW w:w="1350" w:type="dxa"/>
                  <w:tcBorders>
                    <w:top w:val="single" w:sz="4" w:space="0" w:color="auto"/>
                    <w:left w:val="single" w:sz="4" w:space="0" w:color="auto"/>
                    <w:bottom w:val="single" w:sz="4" w:space="0" w:color="auto"/>
                    <w:right w:val="single" w:sz="4" w:space="0" w:color="auto"/>
                  </w:tcBorders>
                </w:tcPr>
                <w:p w:rsidR="00541F82" w:rsidRPr="008E2CCE" w:rsidRDefault="00541F82" w:rsidP="008E2CCE">
                  <w:pPr>
                    <w:spacing w:line="360" w:lineRule="auto"/>
                    <w:rPr>
                      <w:rFonts w:ascii="Times New Roman" w:hAnsi="Times New Roman" w:cs="Times New Roman"/>
                      <w:sz w:val="24"/>
                      <w:szCs w:val="24"/>
                    </w:rPr>
                  </w:pPr>
                </w:p>
              </w:tc>
              <w:tc>
                <w:tcPr>
                  <w:tcW w:w="3417" w:type="dxa"/>
                  <w:tcBorders>
                    <w:top w:val="single" w:sz="4" w:space="0" w:color="auto"/>
                    <w:left w:val="single" w:sz="4" w:space="0" w:color="auto"/>
                    <w:bottom w:val="single" w:sz="4" w:space="0" w:color="auto"/>
                    <w:right w:val="single" w:sz="4" w:space="0" w:color="auto"/>
                  </w:tcBorders>
                </w:tcPr>
                <w:p w:rsidR="00541F82" w:rsidRPr="008E2CCE" w:rsidRDefault="00541F82" w:rsidP="008E2CCE">
                  <w:pPr>
                    <w:spacing w:line="360" w:lineRule="auto"/>
                    <w:rPr>
                      <w:rFonts w:ascii="Times New Roman" w:hAnsi="Times New Roman" w:cs="Times New Roman"/>
                      <w:sz w:val="24"/>
                      <w:szCs w:val="24"/>
                    </w:rPr>
                  </w:pPr>
                </w:p>
              </w:tc>
            </w:tr>
          </w:tbl>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Procedure: </w:t>
            </w:r>
            <w:r w:rsidRPr="008E2CCE">
              <w:rPr>
                <w:rFonts w:ascii="Times New Roman" w:hAnsi="Times New Roman" w:cs="Times New Roman"/>
                <w:sz w:val="24"/>
                <w:szCs w:val="24"/>
              </w:rPr>
              <w:t>Inject sample and standard solutions in above mentioned instrument condition for specific element. Record the absorbance for sample and standard solutions. Instrument shall calculate absorbance of element automatically from linearity of standard solutions. Calculate content of element using following formula.</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Calculation:</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lastRenderedPageBreak/>
              <w:t>Content (</w:t>
            </w:r>
            <w:r w:rsidRPr="008E2CCE">
              <w:rPr>
                <w:rStyle w:val="SubtleEmphasis"/>
                <w:rFonts w:ascii="Times New Roman" w:hAnsi="Times New Roman" w:cs="Times New Roman"/>
                <w:i w:val="0"/>
                <w:color w:val="000000" w:themeColor="text1"/>
                <w:sz w:val="24"/>
                <w:szCs w:val="24"/>
              </w:rPr>
              <w:t>µg/g or ppm</w:t>
            </w:r>
            <w:r w:rsidRPr="008E2CCE">
              <w:rPr>
                <w:rFonts w:ascii="Times New Roman" w:hAnsi="Times New Roman" w:cs="Times New Roman"/>
                <w:sz w:val="24"/>
                <w:szCs w:val="24"/>
              </w:rPr>
              <w:t>) = Content of specific element (</w:t>
            </w:r>
            <w:r w:rsidRPr="008E2CCE">
              <w:rPr>
                <w:rStyle w:val="SubtleEmphasis"/>
                <w:rFonts w:ascii="Times New Roman" w:hAnsi="Times New Roman" w:cs="Times New Roman"/>
                <w:i w:val="0"/>
                <w:color w:val="000000" w:themeColor="text1"/>
                <w:sz w:val="24"/>
                <w:szCs w:val="24"/>
              </w:rPr>
              <w:t>µg/g or ppm</w:t>
            </w:r>
            <w:r w:rsidRPr="008E2CCE">
              <w:rPr>
                <w:rFonts w:ascii="Times New Roman" w:hAnsi="Times New Roman" w:cs="Times New Roman"/>
                <w:sz w:val="24"/>
                <w:szCs w:val="24"/>
              </w:rPr>
              <w:t>) x SD / W</w:t>
            </w:r>
          </w:p>
          <w:p w:rsidR="00541F82" w:rsidRPr="008E2CCE" w:rsidRDefault="00541F82" w:rsidP="008E2CCE">
            <w:pPr>
              <w:spacing w:line="360" w:lineRule="auto"/>
              <w:jc w:val="both"/>
              <w:rPr>
                <w:rFonts w:ascii="Times New Roman" w:hAnsi="Times New Roman" w:cs="Times New Roman"/>
                <w:sz w:val="24"/>
                <w:szCs w:val="24"/>
              </w:rPr>
            </w:pPr>
            <w:proofErr w:type="gramStart"/>
            <w:r w:rsidRPr="008E2CCE">
              <w:rPr>
                <w:rFonts w:ascii="Times New Roman" w:hAnsi="Times New Roman" w:cs="Times New Roman"/>
                <w:sz w:val="24"/>
                <w:szCs w:val="24"/>
              </w:rPr>
              <w:t>Where</w:t>
            </w:r>
            <w:proofErr w:type="gramEnd"/>
            <w:r w:rsidRPr="008E2CCE">
              <w:rPr>
                <w:rFonts w:ascii="Times New Roman" w:hAnsi="Times New Roman" w:cs="Times New Roman"/>
                <w:sz w:val="24"/>
                <w:szCs w:val="24"/>
              </w:rPr>
              <w:t>,</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 Content of element (</w:t>
            </w:r>
            <w:r w:rsidRPr="008E2CCE">
              <w:rPr>
                <w:rStyle w:val="SubtleEmphasis"/>
                <w:rFonts w:ascii="Times New Roman" w:hAnsi="Times New Roman" w:cs="Times New Roman"/>
                <w:i w:val="0"/>
                <w:color w:val="000000" w:themeColor="text1"/>
                <w:sz w:val="24"/>
                <w:szCs w:val="24"/>
              </w:rPr>
              <w:t>µg/g or ppm</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calculated by software</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SD: Volume       W: Weight of sample</w:t>
            </w:r>
          </w:p>
          <w:p w:rsidR="00541F82" w:rsidRPr="008E2CCE" w:rsidRDefault="00541F82" w:rsidP="008E2CCE">
            <w:pPr>
              <w:spacing w:line="360" w:lineRule="auto"/>
              <w:rPr>
                <w:rFonts w:ascii="Times New Roman" w:hAnsi="Times New Roman" w:cs="Times New Roman"/>
                <w:b/>
                <w:sz w:val="24"/>
                <w:szCs w:val="24"/>
              </w:rPr>
            </w:pPr>
            <w:r w:rsidRPr="008E2CCE">
              <w:rPr>
                <w:rFonts w:ascii="Times New Roman" w:hAnsi="Times New Roman" w:cs="Times New Roman"/>
                <w:b/>
                <w:sz w:val="24"/>
                <w:szCs w:val="24"/>
              </w:rPr>
              <w:t>Result:</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Lead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 __________ x __________ </w:t>
            </w:r>
            <w:proofErr w:type="gramStart"/>
            <w:r w:rsidRPr="008E2CCE">
              <w:rPr>
                <w:rFonts w:ascii="Times New Roman" w:hAnsi="Times New Roman" w:cs="Times New Roman"/>
                <w:sz w:val="24"/>
                <w:szCs w:val="24"/>
              </w:rPr>
              <w:t>/  _</w:t>
            </w:r>
            <w:proofErr w:type="gramEnd"/>
            <w:r w:rsidRPr="008E2CCE">
              <w:rPr>
                <w:rFonts w:ascii="Times New Roman" w:hAnsi="Times New Roman" w:cs="Times New Roman"/>
                <w:sz w:val="24"/>
                <w:szCs w:val="24"/>
              </w:rPr>
              <w:t>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Arsenic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sz w:val="24"/>
                <w:szCs w:val="24"/>
              </w:rPr>
              <w:t>) = __________ x __________ / ___________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Mercury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 __________ x __________ / ___________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Cadmium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 __________ x __________ / ___________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Cobalt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 __________ x __________ / ___________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Lithium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sz w:val="24"/>
                <w:szCs w:val="24"/>
              </w:rPr>
              <w:t xml:space="preserve">) = __________ x __________ </w:t>
            </w:r>
            <w:proofErr w:type="gramStart"/>
            <w:r w:rsidRPr="008E2CCE">
              <w:rPr>
                <w:rFonts w:ascii="Times New Roman" w:hAnsi="Times New Roman" w:cs="Times New Roman"/>
                <w:sz w:val="24"/>
                <w:szCs w:val="24"/>
              </w:rPr>
              <w:t>/  _</w:t>
            </w:r>
            <w:proofErr w:type="gramEnd"/>
            <w:r w:rsidRPr="008E2CCE">
              <w:rPr>
                <w:rFonts w:ascii="Times New Roman" w:hAnsi="Times New Roman" w:cs="Times New Roman"/>
                <w:sz w:val="24"/>
                <w:szCs w:val="24"/>
              </w:rPr>
              <w:t>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Antimony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i/>
                <w:sz w:val="24"/>
                <w:szCs w:val="24"/>
              </w:rPr>
              <w:t>)</w:t>
            </w:r>
            <w:r w:rsidRPr="008E2CCE">
              <w:rPr>
                <w:rFonts w:ascii="Times New Roman" w:hAnsi="Times New Roman" w:cs="Times New Roman"/>
                <w:sz w:val="24"/>
                <w:szCs w:val="24"/>
              </w:rPr>
              <w:t xml:space="preserve"> = __________ x __________ </w:t>
            </w:r>
            <w:proofErr w:type="gramStart"/>
            <w:r w:rsidRPr="008E2CCE">
              <w:rPr>
                <w:rFonts w:ascii="Times New Roman" w:hAnsi="Times New Roman" w:cs="Times New Roman"/>
                <w:sz w:val="24"/>
                <w:szCs w:val="24"/>
              </w:rPr>
              <w:t>/  _</w:t>
            </w:r>
            <w:proofErr w:type="gramEnd"/>
            <w:r w:rsidRPr="008E2CCE">
              <w:rPr>
                <w:rFonts w:ascii="Times New Roman" w:hAnsi="Times New Roman" w:cs="Times New Roman"/>
                <w:sz w:val="24"/>
                <w:szCs w:val="24"/>
              </w:rPr>
              <w:t>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Vanadium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sz w:val="24"/>
                <w:szCs w:val="24"/>
              </w:rPr>
              <w:t>) = __________ x __________ / ___________ = ________________</w:t>
            </w:r>
          </w:p>
          <w:p w:rsidR="00541F82" w:rsidRPr="008E2CCE" w:rsidRDefault="00541F82" w:rsidP="008E2CCE">
            <w:pPr>
              <w:spacing w:line="360" w:lineRule="auto"/>
              <w:rPr>
                <w:rFonts w:ascii="Times New Roman" w:hAnsi="Times New Roman" w:cs="Times New Roman"/>
                <w:sz w:val="24"/>
                <w:szCs w:val="24"/>
              </w:rPr>
            </w:pPr>
            <w:r w:rsidRPr="008E2CCE">
              <w:rPr>
                <w:rFonts w:ascii="Times New Roman" w:hAnsi="Times New Roman" w:cs="Times New Roman"/>
                <w:sz w:val="24"/>
                <w:szCs w:val="24"/>
              </w:rPr>
              <w:t>Nickle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sz w:val="24"/>
                <w:szCs w:val="24"/>
              </w:rPr>
              <w:t>) = __________ x __________ / ___________ = ________________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Copper (</w:t>
            </w:r>
            <w:r w:rsidRPr="008E2CCE">
              <w:rPr>
                <w:rStyle w:val="SubtleEmphasis"/>
                <w:rFonts w:ascii="Times New Roman" w:hAnsi="Times New Roman" w:cs="Times New Roman"/>
                <w:color w:val="000000" w:themeColor="text1"/>
                <w:sz w:val="24"/>
                <w:szCs w:val="24"/>
              </w:rPr>
              <w:t>µg/g</w:t>
            </w:r>
            <w:r w:rsidRPr="008E2CCE">
              <w:rPr>
                <w:rFonts w:ascii="Times New Roman" w:hAnsi="Times New Roman" w:cs="Times New Roman"/>
                <w:sz w:val="24"/>
                <w:szCs w:val="24"/>
              </w:rPr>
              <w:t>) = __________ x __________ / ___________ = 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Acceptance criteria:</w:t>
            </w:r>
          </w:p>
          <w:tbl>
            <w:tblPr>
              <w:tblStyle w:val="TableGrid"/>
              <w:tblW w:w="0" w:type="auto"/>
              <w:tblInd w:w="0" w:type="dxa"/>
              <w:tblLayout w:type="fixed"/>
              <w:tblLook w:val="04A0" w:firstRow="1" w:lastRow="0" w:firstColumn="1" w:lastColumn="0" w:noHBand="0" w:noVBand="1"/>
            </w:tblPr>
            <w:tblGrid>
              <w:gridCol w:w="1771"/>
              <w:gridCol w:w="1418"/>
              <w:gridCol w:w="1984"/>
              <w:gridCol w:w="284"/>
              <w:gridCol w:w="1701"/>
              <w:gridCol w:w="1559"/>
              <w:gridCol w:w="1843"/>
            </w:tblGrid>
            <w:tr w:rsidR="00541F82" w:rsidRPr="008E2CCE" w:rsidTr="001A1AED">
              <w:tc>
                <w:tcPr>
                  <w:tcW w:w="1771"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Element</w:t>
                  </w:r>
                </w:p>
              </w:tc>
              <w:tc>
                <w:tcPr>
                  <w:tcW w:w="1418"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 xml:space="preserve">Class </w:t>
                  </w:r>
                </w:p>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(ICH Q3D)</w:t>
                  </w:r>
                </w:p>
              </w:tc>
              <w:tc>
                <w:tcPr>
                  <w:tcW w:w="1984" w:type="dxa"/>
                  <w:tcBorders>
                    <w:right w:val="single" w:sz="4" w:space="0" w:color="auto"/>
                  </w:tcBorders>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Limit</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b/>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Element</w:t>
                  </w:r>
                </w:p>
              </w:tc>
              <w:tc>
                <w:tcPr>
                  <w:tcW w:w="1559"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 xml:space="preserve">Class </w:t>
                  </w:r>
                </w:p>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(ICH Q3D)</w:t>
                  </w:r>
                </w:p>
              </w:tc>
              <w:tc>
                <w:tcPr>
                  <w:tcW w:w="1843"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Limit</w:t>
                  </w:r>
                </w:p>
              </w:tc>
            </w:tr>
            <w:tr w:rsidR="00541F82" w:rsidRPr="008E2CCE" w:rsidTr="001A1AED">
              <w:tc>
                <w:tcPr>
                  <w:tcW w:w="1771"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t>Lead (Pb)</w:t>
                  </w:r>
                </w:p>
              </w:tc>
              <w:tc>
                <w:tcPr>
                  <w:tcW w:w="1418"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w:t>
                  </w:r>
                </w:p>
              </w:tc>
              <w:tc>
                <w:tcPr>
                  <w:tcW w:w="1984" w:type="dxa"/>
                  <w:tcBorders>
                    <w:right w:val="single" w:sz="4" w:space="0" w:color="auto"/>
                  </w:tcBorders>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0.5 µg/g</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Vanadium (V)</w:t>
                  </w:r>
                </w:p>
              </w:tc>
              <w:tc>
                <w:tcPr>
                  <w:tcW w:w="1559"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IIA</w:t>
                  </w:r>
                </w:p>
              </w:tc>
              <w:tc>
                <w:tcPr>
                  <w:tcW w:w="1843" w:type="dxa"/>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10.0 µg/g</w:t>
                  </w:r>
                </w:p>
              </w:tc>
            </w:tr>
            <w:tr w:rsidR="00541F82" w:rsidRPr="008E2CCE" w:rsidTr="001A1AED">
              <w:tc>
                <w:tcPr>
                  <w:tcW w:w="1771" w:type="dxa"/>
                  <w:vAlign w:val="center"/>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t>Arsenic (As)</w:t>
                  </w:r>
                </w:p>
              </w:tc>
              <w:tc>
                <w:tcPr>
                  <w:tcW w:w="1418"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w:t>
                  </w:r>
                </w:p>
              </w:tc>
              <w:tc>
                <w:tcPr>
                  <w:tcW w:w="1984" w:type="dxa"/>
                  <w:tcBorders>
                    <w:right w:val="single" w:sz="4" w:space="0" w:color="auto"/>
                  </w:tcBorders>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0.5 µg/g</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Nickle (Ni)</w:t>
                  </w:r>
                </w:p>
              </w:tc>
              <w:tc>
                <w:tcPr>
                  <w:tcW w:w="1559"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IIA</w:t>
                  </w:r>
                </w:p>
              </w:tc>
              <w:tc>
                <w:tcPr>
                  <w:tcW w:w="1843" w:type="dxa"/>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20.0 µg/g</w:t>
                  </w:r>
                </w:p>
              </w:tc>
            </w:tr>
            <w:tr w:rsidR="00541F82" w:rsidRPr="008E2CCE" w:rsidTr="001A1AED">
              <w:tc>
                <w:tcPr>
                  <w:tcW w:w="1771" w:type="dxa"/>
                  <w:vAlign w:val="center"/>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t>Mercury (Hg)</w:t>
                  </w:r>
                </w:p>
              </w:tc>
              <w:tc>
                <w:tcPr>
                  <w:tcW w:w="1418"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w:t>
                  </w:r>
                </w:p>
              </w:tc>
              <w:tc>
                <w:tcPr>
                  <w:tcW w:w="1984" w:type="dxa"/>
                  <w:tcBorders>
                    <w:right w:val="single" w:sz="4" w:space="0" w:color="auto"/>
                  </w:tcBorders>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0.1 µg/g</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color w:val="000000" w:themeColor="text1"/>
                      <w:sz w:val="24"/>
                      <w:szCs w:val="24"/>
                    </w:rPr>
                    <w:t>Lithium (Li)</w:t>
                  </w:r>
                </w:p>
              </w:tc>
              <w:tc>
                <w:tcPr>
                  <w:tcW w:w="1559"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III</w:t>
                  </w:r>
                </w:p>
              </w:tc>
              <w:tc>
                <w:tcPr>
                  <w:tcW w:w="1843" w:type="dxa"/>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25.0 µg/g</w:t>
                  </w:r>
                </w:p>
              </w:tc>
            </w:tr>
            <w:tr w:rsidR="00541F82" w:rsidRPr="008E2CCE" w:rsidTr="001A1AED">
              <w:tc>
                <w:tcPr>
                  <w:tcW w:w="1771"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color w:val="000000" w:themeColor="text1"/>
                      <w:sz w:val="24"/>
                      <w:szCs w:val="24"/>
                    </w:rPr>
                    <w:t>Cadmium (Cd)</w:t>
                  </w:r>
                </w:p>
              </w:tc>
              <w:tc>
                <w:tcPr>
                  <w:tcW w:w="1418"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w:t>
                  </w:r>
                </w:p>
              </w:tc>
              <w:tc>
                <w:tcPr>
                  <w:tcW w:w="1984" w:type="dxa"/>
                  <w:tcBorders>
                    <w:right w:val="single" w:sz="4" w:space="0" w:color="auto"/>
                  </w:tcBorders>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0.5 µg/g</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color w:val="000000" w:themeColor="text1"/>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color w:val="000000" w:themeColor="text1"/>
                      <w:sz w:val="24"/>
                      <w:szCs w:val="24"/>
                    </w:rPr>
                  </w:pPr>
                  <w:r w:rsidRPr="008E2CCE">
                    <w:rPr>
                      <w:rFonts w:ascii="Times New Roman" w:hAnsi="Times New Roman" w:cs="Times New Roman"/>
                      <w:color w:val="000000" w:themeColor="text1"/>
                      <w:sz w:val="24"/>
                      <w:szCs w:val="24"/>
                    </w:rPr>
                    <w:t>Antimony (Sb)</w:t>
                  </w:r>
                </w:p>
              </w:tc>
              <w:tc>
                <w:tcPr>
                  <w:tcW w:w="1559" w:type="dxa"/>
                </w:tcPr>
                <w:p w:rsidR="00541F82" w:rsidRPr="008E2CCE" w:rsidRDefault="00541F82" w:rsidP="008E2CCE">
                  <w:pPr>
                    <w:spacing w:line="360" w:lineRule="auto"/>
                    <w:jc w:val="center"/>
                    <w:rPr>
                      <w:rFonts w:ascii="Times New Roman" w:hAnsi="Times New Roman" w:cs="Times New Roman"/>
                      <w:color w:val="000000" w:themeColor="text1"/>
                      <w:sz w:val="24"/>
                      <w:szCs w:val="24"/>
                    </w:rPr>
                  </w:pPr>
                  <w:r w:rsidRPr="008E2CCE">
                    <w:rPr>
                      <w:rFonts w:ascii="Times New Roman" w:hAnsi="Times New Roman" w:cs="Times New Roman"/>
                      <w:sz w:val="24"/>
                      <w:szCs w:val="24"/>
                    </w:rPr>
                    <w:t>III</w:t>
                  </w:r>
                </w:p>
              </w:tc>
              <w:tc>
                <w:tcPr>
                  <w:tcW w:w="1843" w:type="dxa"/>
                  <w:vAlign w:val="center"/>
                </w:tcPr>
                <w:p w:rsidR="00541F82" w:rsidRPr="008E2CCE" w:rsidRDefault="00541F82" w:rsidP="008E2CCE">
                  <w:pPr>
                    <w:spacing w:line="360" w:lineRule="auto"/>
                    <w:jc w:val="center"/>
                    <w:rPr>
                      <w:rFonts w:ascii="Times New Roman" w:hAnsi="Times New Roman" w:cs="Times New Roman"/>
                      <w:i/>
                      <w:color w:val="000000" w:themeColor="text1"/>
                      <w:sz w:val="24"/>
                      <w:szCs w:val="24"/>
                    </w:rPr>
                  </w:pPr>
                  <w:r w:rsidRPr="008E2CCE">
                    <w:rPr>
                      <w:rStyle w:val="SubtleEmphasis"/>
                      <w:rFonts w:ascii="Times New Roman" w:hAnsi="Times New Roman" w:cs="Times New Roman"/>
                      <w:i w:val="0"/>
                      <w:color w:val="000000" w:themeColor="text1"/>
                      <w:sz w:val="24"/>
                      <w:szCs w:val="24"/>
                    </w:rPr>
                    <w:t>NMT 9.0 µg/g</w:t>
                  </w:r>
                </w:p>
              </w:tc>
            </w:tr>
            <w:tr w:rsidR="00541F82" w:rsidRPr="008E2CCE" w:rsidTr="001A1AED">
              <w:tc>
                <w:tcPr>
                  <w:tcW w:w="1771" w:type="dxa"/>
                  <w:vAlign w:val="center"/>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sz w:val="24"/>
                      <w:szCs w:val="24"/>
                    </w:rPr>
                    <w:t>Cobalt (Co)</w:t>
                  </w:r>
                </w:p>
              </w:tc>
              <w:tc>
                <w:tcPr>
                  <w:tcW w:w="1418"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IIA</w:t>
                  </w:r>
                </w:p>
              </w:tc>
              <w:tc>
                <w:tcPr>
                  <w:tcW w:w="1984" w:type="dxa"/>
                  <w:tcBorders>
                    <w:right w:val="single" w:sz="4" w:space="0" w:color="auto"/>
                  </w:tcBorders>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5.0 µg/g</w:t>
                  </w:r>
                </w:p>
              </w:tc>
              <w:tc>
                <w:tcPr>
                  <w:tcW w:w="284" w:type="dxa"/>
                  <w:tcBorders>
                    <w:top w:val="nil"/>
                    <w:left w:val="single" w:sz="4" w:space="0" w:color="auto"/>
                    <w:bottom w:val="nil"/>
                    <w:righ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p>
              </w:tc>
              <w:tc>
                <w:tcPr>
                  <w:tcW w:w="1701" w:type="dxa"/>
                  <w:tcBorders>
                    <w:left w:val="single" w:sz="4" w:space="0" w:color="auto"/>
                  </w:tcBorders>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color w:val="000000" w:themeColor="text1"/>
                      <w:sz w:val="24"/>
                      <w:szCs w:val="24"/>
                    </w:rPr>
                    <w:t>Copper (Cu)</w:t>
                  </w:r>
                </w:p>
              </w:tc>
              <w:tc>
                <w:tcPr>
                  <w:tcW w:w="1559" w:type="dxa"/>
                </w:tcPr>
                <w:p w:rsidR="00541F82" w:rsidRPr="008E2CCE" w:rsidRDefault="00541F82" w:rsidP="008E2CCE">
                  <w:pPr>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III</w:t>
                  </w:r>
                </w:p>
              </w:tc>
              <w:tc>
                <w:tcPr>
                  <w:tcW w:w="1843" w:type="dxa"/>
                  <w:vAlign w:val="center"/>
                </w:tcPr>
                <w:p w:rsidR="00541F82" w:rsidRPr="008E2CCE" w:rsidRDefault="00541F82" w:rsidP="008E2CCE">
                  <w:pPr>
                    <w:spacing w:line="360" w:lineRule="auto"/>
                    <w:jc w:val="center"/>
                    <w:rPr>
                      <w:rFonts w:ascii="Times New Roman" w:hAnsi="Times New Roman" w:cs="Times New Roman"/>
                      <w:i/>
                      <w:sz w:val="24"/>
                      <w:szCs w:val="24"/>
                    </w:rPr>
                  </w:pPr>
                  <w:r w:rsidRPr="008E2CCE">
                    <w:rPr>
                      <w:rStyle w:val="SubtleEmphasis"/>
                      <w:rFonts w:ascii="Times New Roman" w:hAnsi="Times New Roman" w:cs="Times New Roman"/>
                      <w:i w:val="0"/>
                      <w:color w:val="000000" w:themeColor="text1"/>
                      <w:sz w:val="24"/>
                      <w:szCs w:val="24"/>
                    </w:rPr>
                    <w:t>NMT 30.0 µg/g</w:t>
                  </w:r>
                </w:p>
              </w:tc>
            </w:tr>
          </w:tbl>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541F82" w:rsidRPr="008E2CCE" w:rsidTr="005C4631">
        <w:tc>
          <w:tcPr>
            <w:tcW w:w="710" w:type="dxa"/>
          </w:tcPr>
          <w:p w:rsidR="00541F82" w:rsidRPr="008E2CCE" w:rsidRDefault="00541F82" w:rsidP="008E2CCE">
            <w:pPr>
              <w:spacing w:line="360" w:lineRule="auto"/>
              <w:ind w:hanging="67"/>
              <w:rPr>
                <w:rFonts w:ascii="Times New Roman" w:hAnsi="Times New Roman" w:cs="Times New Roman"/>
                <w:b/>
                <w:sz w:val="24"/>
                <w:szCs w:val="24"/>
              </w:rPr>
            </w:pPr>
            <w:r w:rsidRPr="008E2CCE">
              <w:rPr>
                <w:rFonts w:ascii="Times New Roman" w:hAnsi="Times New Roman" w:cs="Times New Roman"/>
                <w:b/>
                <w:sz w:val="24"/>
                <w:szCs w:val="24"/>
              </w:rPr>
              <w:lastRenderedPageBreak/>
              <w:t>19.0</w:t>
            </w:r>
          </w:p>
        </w:tc>
        <w:tc>
          <w:tcPr>
            <w:tcW w:w="10347" w:type="dxa"/>
          </w:tcPr>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Foreign matter:</w:t>
            </w:r>
          </w:p>
        </w:tc>
      </w:tr>
      <w:tr w:rsidR="00541F82" w:rsidRPr="008E2CCE" w:rsidTr="005C4631">
        <w:tc>
          <w:tcPr>
            <w:tcW w:w="11057" w:type="dxa"/>
            <w:gridSpan w:val="2"/>
          </w:tcPr>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Balance ID: __________________   Date of Calibration: _______________ Use Before: _________________</w:t>
            </w:r>
          </w:p>
          <w:p w:rsidR="00541F82" w:rsidRPr="008E2CCE" w:rsidRDefault="00541F82"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Procedure: </w:t>
            </w:r>
            <w:r w:rsidRPr="008E2CCE">
              <w:rPr>
                <w:rFonts w:ascii="Times New Roman" w:hAnsi="Times New Roman" w:cs="Times New Roman"/>
                <w:sz w:val="24"/>
                <w:szCs w:val="24"/>
              </w:rPr>
              <w:t>Take 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5.0) g of </w:t>
            </w:r>
            <w:r w:rsidRPr="008E2CCE">
              <w:rPr>
                <w:rFonts w:ascii="Times New Roman" w:hAnsi="Times New Roman" w:cs="Times New Roman"/>
                <w:bCs/>
                <w:sz w:val="24"/>
                <w:szCs w:val="24"/>
              </w:rPr>
              <w:t>Magnesium Aspartate</w:t>
            </w:r>
            <w:r w:rsidRPr="008E2CCE">
              <w:rPr>
                <w:rFonts w:ascii="Times New Roman" w:hAnsi="Times New Roman" w:cs="Times New Roman"/>
                <w:sz w:val="24"/>
                <w:szCs w:val="24"/>
              </w:rPr>
              <w:t xml:space="preserve"> sample and spread on a white paper uniformly. Observe material for absence   of any foreign particle. </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Observation: __________________________________________________________________________.</w:t>
            </w:r>
          </w:p>
          <w:p w:rsidR="00541F82" w:rsidRPr="008E2CCE" w:rsidRDefault="00541F82"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Acceptance criteria: </w:t>
            </w:r>
            <w:r w:rsidRPr="008E2CCE">
              <w:rPr>
                <w:rFonts w:ascii="Times New Roman" w:hAnsi="Times New Roman" w:cs="Times New Roman"/>
                <w:sz w:val="24"/>
                <w:szCs w:val="24"/>
              </w:rPr>
              <w:t>Should be absent in 5 gm sample.</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tc>
      </w:tr>
      <w:tr w:rsidR="00541F82" w:rsidRPr="008E2CCE" w:rsidTr="005C4631">
        <w:tc>
          <w:tcPr>
            <w:tcW w:w="710" w:type="dxa"/>
          </w:tcPr>
          <w:p w:rsidR="00541F82" w:rsidRPr="008E2CCE" w:rsidRDefault="00541F82" w:rsidP="008E2CCE">
            <w:pPr>
              <w:spacing w:line="360" w:lineRule="auto"/>
              <w:ind w:hanging="67"/>
              <w:jc w:val="center"/>
              <w:rPr>
                <w:rFonts w:ascii="Times New Roman" w:hAnsi="Times New Roman" w:cs="Times New Roman"/>
                <w:sz w:val="24"/>
                <w:szCs w:val="24"/>
              </w:rPr>
            </w:pPr>
            <w:r w:rsidRPr="008E2CCE">
              <w:rPr>
                <w:rFonts w:ascii="Times New Roman" w:hAnsi="Times New Roman" w:cs="Times New Roman"/>
                <w:sz w:val="24"/>
                <w:szCs w:val="24"/>
              </w:rPr>
              <w:br w:type="page"/>
            </w:r>
            <w:r w:rsidRPr="008E2CCE">
              <w:rPr>
                <w:rFonts w:ascii="Times New Roman" w:hAnsi="Times New Roman" w:cs="Times New Roman"/>
                <w:sz w:val="24"/>
                <w:szCs w:val="24"/>
              </w:rPr>
              <w:br w:type="page"/>
            </w:r>
            <w:r w:rsidRPr="008E2CCE">
              <w:rPr>
                <w:rFonts w:ascii="Times New Roman" w:hAnsi="Times New Roman" w:cs="Times New Roman"/>
                <w:b/>
                <w:sz w:val="24"/>
                <w:szCs w:val="24"/>
              </w:rPr>
              <w:t>20.0</w:t>
            </w:r>
          </w:p>
        </w:tc>
        <w:tc>
          <w:tcPr>
            <w:tcW w:w="10347" w:type="dxa"/>
          </w:tcPr>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Residual Solvents:</w:t>
            </w:r>
          </w:p>
        </w:tc>
      </w:tr>
      <w:tr w:rsidR="00541F82" w:rsidRPr="008E2CCE" w:rsidTr="005C4631">
        <w:tc>
          <w:tcPr>
            <w:tcW w:w="11057" w:type="dxa"/>
            <w:gridSpan w:val="2"/>
          </w:tcPr>
          <w:p w:rsidR="00541F82" w:rsidRPr="008E2CCE" w:rsidRDefault="00541F82"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Residual solvents </w:t>
            </w:r>
            <w:proofErr w:type="gramStart"/>
            <w:r w:rsidRPr="008E2CCE">
              <w:rPr>
                <w:rFonts w:ascii="Times New Roman" w:hAnsi="Times New Roman" w:cs="Times New Roman"/>
                <w:sz w:val="24"/>
                <w:szCs w:val="24"/>
              </w:rPr>
              <w:t>is</w:t>
            </w:r>
            <w:proofErr w:type="gramEnd"/>
            <w:r w:rsidRPr="008E2CCE">
              <w:rPr>
                <w:rFonts w:ascii="Times New Roman" w:hAnsi="Times New Roman" w:cs="Times New Roman"/>
                <w:sz w:val="24"/>
                <w:szCs w:val="24"/>
              </w:rPr>
              <w:t xml:space="preserve"> carried out by outside laboratory.</w:t>
            </w:r>
          </w:p>
          <w:p w:rsidR="00541F82" w:rsidRPr="008E2CCE" w:rsidRDefault="00541F82"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Report </w:t>
            </w:r>
            <w:proofErr w:type="gramStart"/>
            <w:r w:rsidRPr="008E2CCE">
              <w:rPr>
                <w:rFonts w:ascii="Times New Roman" w:hAnsi="Times New Roman" w:cs="Times New Roman"/>
                <w:sz w:val="24"/>
                <w:szCs w:val="24"/>
              </w:rPr>
              <w:t>No.:_</w:t>
            </w:r>
            <w:proofErr w:type="gramEnd"/>
            <w:r w:rsidRPr="008E2CCE">
              <w:rPr>
                <w:rFonts w:ascii="Times New Roman" w:hAnsi="Times New Roman" w:cs="Times New Roman"/>
                <w:sz w:val="24"/>
                <w:szCs w:val="24"/>
              </w:rPr>
              <w:t>_____________________ Date of analysis:_________________</w:t>
            </w:r>
          </w:p>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 xml:space="preserve">  Result: ___________</w:t>
            </w:r>
          </w:p>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 xml:space="preserve">Acceptance criteria: </w:t>
            </w:r>
          </w:p>
          <w:p w:rsidR="00541F82" w:rsidRPr="008E2CCE" w:rsidRDefault="00541F82"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w:t>
            </w:r>
            <w:r w:rsidRPr="008E2CCE">
              <w:rPr>
                <w:rFonts w:ascii="Times New Roman" w:hAnsi="Times New Roman" w:cs="Times New Roman"/>
                <w:sz w:val="24"/>
                <w:szCs w:val="24"/>
              </w:rPr>
              <w:t>Methanol: NMT 3000 ppm</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Report Reviewed By: ___________________                                                   </w:t>
            </w:r>
          </w:p>
        </w:tc>
      </w:tr>
      <w:tr w:rsidR="00541F82" w:rsidRPr="008E2CCE" w:rsidTr="003B7D55">
        <w:tc>
          <w:tcPr>
            <w:tcW w:w="710" w:type="dxa"/>
          </w:tcPr>
          <w:p w:rsidR="00541F82" w:rsidRPr="008E2CCE" w:rsidRDefault="00541F82" w:rsidP="008E2CCE">
            <w:pPr>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21.0</w:t>
            </w:r>
          </w:p>
        </w:tc>
        <w:tc>
          <w:tcPr>
            <w:tcW w:w="10347" w:type="dxa"/>
          </w:tcPr>
          <w:p w:rsidR="00541F82" w:rsidRPr="008E2CCE" w:rsidRDefault="00541F82" w:rsidP="008E2CCE">
            <w:pPr>
              <w:spacing w:line="360" w:lineRule="auto"/>
              <w:rPr>
                <w:rFonts w:ascii="Times New Roman" w:hAnsi="Times New Roman" w:cs="Times New Roman"/>
                <w:b/>
                <w:sz w:val="24"/>
                <w:szCs w:val="24"/>
              </w:rPr>
            </w:pPr>
            <w:r w:rsidRPr="008E2CCE">
              <w:rPr>
                <w:rFonts w:ascii="Times New Roman" w:hAnsi="Times New Roman" w:cs="Times New Roman"/>
                <w:b/>
                <w:iCs/>
                <w:sz w:val="24"/>
                <w:szCs w:val="24"/>
              </w:rPr>
              <w:t>Ethylene oxide:</w:t>
            </w:r>
          </w:p>
        </w:tc>
      </w:tr>
      <w:tr w:rsidR="00541F82" w:rsidRPr="008E2CCE" w:rsidTr="003B7D55">
        <w:tc>
          <w:tcPr>
            <w:tcW w:w="11057" w:type="dxa"/>
            <w:gridSpan w:val="2"/>
          </w:tcPr>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This test is carried out by outside laboratory.</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Report No.: ______________________   Date of analysis: _________________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Result: 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NMT 0.1 ppm</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Report reviewed by: _____________________</w:t>
            </w:r>
          </w:p>
        </w:tc>
      </w:tr>
      <w:tr w:rsidR="00541F82" w:rsidRPr="008E2CCE" w:rsidTr="005C4631">
        <w:tc>
          <w:tcPr>
            <w:tcW w:w="710" w:type="dxa"/>
          </w:tcPr>
          <w:p w:rsidR="00541F82" w:rsidRPr="008E2CCE" w:rsidRDefault="00541F82" w:rsidP="008E2CCE">
            <w:pPr>
              <w:spacing w:line="360" w:lineRule="auto"/>
              <w:ind w:hanging="67"/>
              <w:rPr>
                <w:rFonts w:ascii="Times New Roman" w:hAnsi="Times New Roman" w:cs="Times New Roman"/>
                <w:b/>
                <w:sz w:val="24"/>
                <w:szCs w:val="24"/>
              </w:rPr>
            </w:pPr>
            <w:r w:rsidRPr="008E2CCE">
              <w:rPr>
                <w:rFonts w:ascii="Times New Roman" w:hAnsi="Times New Roman" w:cs="Times New Roman"/>
                <w:b/>
                <w:sz w:val="24"/>
                <w:szCs w:val="24"/>
              </w:rPr>
              <w:br w:type="page"/>
              <w:t>22.0</w:t>
            </w:r>
          </w:p>
        </w:tc>
        <w:tc>
          <w:tcPr>
            <w:tcW w:w="10347" w:type="dxa"/>
          </w:tcPr>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Microbial contamination:</w:t>
            </w:r>
          </w:p>
        </w:tc>
      </w:tr>
      <w:tr w:rsidR="00541F82" w:rsidRPr="008E2CCE" w:rsidTr="005C4631">
        <w:trPr>
          <w:trHeight w:val="678"/>
        </w:trPr>
        <w:tc>
          <w:tcPr>
            <w:tcW w:w="11057" w:type="dxa"/>
            <w:gridSpan w:val="2"/>
          </w:tcPr>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Instrument Used:</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lastRenderedPageBreak/>
              <w:t>Balance ID: __________________   Date of Calibration: _______________ Use Before: _________________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BOD Incubator ID: _____________   Date of Calibration: ______________ Use Before: 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Autoclave ID: _____________   Date of Calibration: ______________ Use Before: ________________</w:t>
            </w:r>
          </w:p>
          <w:p w:rsidR="00541F82" w:rsidRPr="008E2CCE" w:rsidRDefault="00541F82" w:rsidP="008E2CCE">
            <w:pPr>
              <w:shd w:val="clear" w:color="auto" w:fill="FFFFFF"/>
              <w:spacing w:line="360" w:lineRule="auto"/>
              <w:jc w:val="both"/>
              <w:textAlignment w:val="baseline"/>
              <w:rPr>
                <w:rFonts w:ascii="Times New Roman" w:hAnsi="Times New Roman" w:cs="Times New Roman"/>
                <w:sz w:val="24"/>
                <w:szCs w:val="24"/>
              </w:rPr>
            </w:pPr>
            <w:r w:rsidRPr="008E2CCE">
              <w:rPr>
                <w:rFonts w:ascii="Times New Roman" w:hAnsi="Times New Roman" w:cs="Times New Roman"/>
                <w:sz w:val="24"/>
                <w:szCs w:val="24"/>
              </w:rPr>
              <w:t>Colony counter ID: _____________   Date of Calibration: ______________ Use Before: 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 Total aerobic microbial count:</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Procedure: </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Aseptically transfer powder equivalent to __________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10.0) g to a sterile 100 ml volumetric flask, add about 70 ml of sterile phosphate buffer pH 7.2 and shake until an uniform suspension is obtained, dilute to 100 ml with phosphate buffer (I) (or Aseptically transfer 10gm to a sterile 90 ml casein soya bean digest broth pH 7.3 ± 0.20 and shake until an uniform suspension is obtained). </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Immediately Transfer aseptically 1 ml of (I) into each of two sterile Petri-dishes. Immediately add to each dish, 15 to 20 ml of Casein Soya bean digest agar medium that has been previously sterilized at 15 lbs pressure and cooled to 45°C. Cover the Petri-dishes, mix sample with the medium by tilting or rotating the Petri dishes and allow the contents to solidify at room temperature. Invert the Petri- dishes and incubate for 96 to 120 hours at 30°C to 35°C. After incubation examine the plates for growth.</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Count the number of colonies and express the average colonies of the two plates Average number of colonies multiplied by dilution factor will give number of </w:t>
            </w:r>
            <w:proofErr w:type="spellStart"/>
            <w:r w:rsidRPr="008E2CCE">
              <w:rPr>
                <w:rFonts w:ascii="Times New Roman" w:hAnsi="Times New Roman" w:cs="Times New Roman"/>
                <w:sz w:val="24"/>
                <w:szCs w:val="24"/>
              </w:rPr>
              <w:t>cfu</w:t>
            </w:r>
            <w:proofErr w:type="spellEnd"/>
            <w:r w:rsidRPr="008E2CCE">
              <w:rPr>
                <w:rFonts w:ascii="Times New Roman" w:hAnsi="Times New Roman" w:cs="Times New Roman"/>
                <w:sz w:val="24"/>
                <w:szCs w:val="24"/>
              </w:rPr>
              <w:t xml:space="preserve"> (microorganisms) present per gram. If no colonies are recovered from the plates representing 1:10 dilution of the sample, express the results as less than 10 </w:t>
            </w:r>
            <w:proofErr w:type="spellStart"/>
            <w:r w:rsidRPr="008E2CCE">
              <w:rPr>
                <w:rFonts w:ascii="Times New Roman" w:hAnsi="Times New Roman" w:cs="Times New Roman"/>
                <w:sz w:val="24"/>
                <w:szCs w:val="24"/>
              </w:rPr>
              <w:t>cfu</w:t>
            </w:r>
            <w:proofErr w:type="spellEnd"/>
            <w:r w:rsidRPr="008E2CCE">
              <w:rPr>
                <w:rFonts w:ascii="Times New Roman" w:hAnsi="Times New Roman" w:cs="Times New Roman"/>
                <w:sz w:val="24"/>
                <w:szCs w:val="24"/>
              </w:rPr>
              <w:t xml:space="preserve"> (microorganisms) per gram.</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Preparation of Reagents:</w:t>
            </w:r>
          </w:p>
          <w:p w:rsidR="00541F82" w:rsidRPr="008E2CCE" w:rsidRDefault="00541F82" w:rsidP="008E2CCE">
            <w:pPr>
              <w:pStyle w:val="ListParagraph"/>
              <w:numPr>
                <w:ilvl w:val="0"/>
                <w:numId w:val="5"/>
              </w:numPr>
              <w:spacing w:line="360" w:lineRule="auto"/>
              <w:ind w:left="359" w:hanging="359"/>
              <w:jc w:val="both"/>
              <w:rPr>
                <w:rFonts w:ascii="Times New Roman" w:hAnsi="Times New Roman" w:cs="Times New Roman"/>
                <w:b/>
                <w:sz w:val="24"/>
                <w:szCs w:val="24"/>
              </w:rPr>
            </w:pPr>
            <w:r w:rsidRPr="008E2CCE">
              <w:rPr>
                <w:rFonts w:ascii="Times New Roman" w:hAnsi="Times New Roman" w:cs="Times New Roman"/>
                <w:b/>
                <w:sz w:val="24"/>
                <w:szCs w:val="24"/>
              </w:rPr>
              <w:t>pH 7.2 Phosphate Buffer:</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Stock Solution ID: __________________   Date of Preparation: ____________ Use Before: _______________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Dilute the stock solution with purified water in the ration of 1:800, and sterilize.</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2) Casein soya bean digest broth:</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Pancreatic digest of casein</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xml:space="preserve">: 17.0 gm </w:t>
            </w:r>
          </w:p>
          <w:p w:rsidR="00541F82" w:rsidRPr="008E2CCE" w:rsidRDefault="00541F82" w:rsidP="008E2CCE">
            <w:pPr>
              <w:spacing w:line="360" w:lineRule="auto"/>
              <w:jc w:val="both"/>
              <w:rPr>
                <w:rFonts w:ascii="Times New Roman" w:hAnsi="Times New Roman" w:cs="Times New Roman"/>
                <w:iCs/>
                <w:sz w:val="24"/>
                <w:szCs w:val="24"/>
                <w:lang w:val="en-US"/>
              </w:rPr>
            </w:pPr>
            <w:proofErr w:type="spellStart"/>
            <w:r w:rsidRPr="008E2CCE">
              <w:rPr>
                <w:rFonts w:ascii="Times New Roman" w:hAnsi="Times New Roman" w:cs="Times New Roman"/>
                <w:iCs/>
                <w:sz w:val="24"/>
                <w:szCs w:val="24"/>
                <w:lang w:val="en-US"/>
              </w:rPr>
              <w:lastRenderedPageBreak/>
              <w:t>Papaic</w:t>
            </w:r>
            <w:proofErr w:type="spellEnd"/>
            <w:r w:rsidRPr="008E2CCE">
              <w:rPr>
                <w:rFonts w:ascii="Times New Roman" w:hAnsi="Times New Roman" w:cs="Times New Roman"/>
                <w:iCs/>
                <w:sz w:val="24"/>
                <w:szCs w:val="24"/>
                <w:lang w:val="en-US"/>
              </w:rPr>
              <w:t xml:space="preserve"> digest of Soya bean</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xml:space="preserve">: 3.0 gm </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Sodium chloride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Di Potassium hydrogen phosphate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xml:space="preserve">: 2.5 gm </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Glucose monohydrate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2.5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Purified water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xml:space="preserve">: 1000 ml </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Adjust the pH so that after sterilization it is 7.3 ± 0.2 at 25°C</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Sterilize by heating in an autoclave at 121°C for 15 min.</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3) Casein Soya bean Digest Agar Medium: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Pancreatic Digest of Casein</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15.0 gm</w:t>
            </w:r>
          </w:p>
          <w:p w:rsidR="00541F82" w:rsidRPr="008E2CCE" w:rsidRDefault="00541F82" w:rsidP="008E2CCE">
            <w:pPr>
              <w:spacing w:line="360" w:lineRule="auto"/>
              <w:jc w:val="both"/>
              <w:rPr>
                <w:rFonts w:ascii="Times New Roman" w:hAnsi="Times New Roman" w:cs="Times New Roman"/>
                <w:iCs/>
                <w:sz w:val="24"/>
                <w:szCs w:val="24"/>
                <w:lang w:val="en-US"/>
              </w:rPr>
            </w:pPr>
            <w:proofErr w:type="spellStart"/>
            <w:r w:rsidRPr="008E2CCE">
              <w:rPr>
                <w:rFonts w:ascii="Times New Roman" w:hAnsi="Times New Roman" w:cs="Times New Roman"/>
                <w:iCs/>
                <w:sz w:val="24"/>
                <w:szCs w:val="24"/>
                <w:lang w:val="en-US"/>
              </w:rPr>
              <w:t>Papaic</w:t>
            </w:r>
            <w:proofErr w:type="spellEnd"/>
            <w:r w:rsidRPr="008E2CCE">
              <w:rPr>
                <w:rFonts w:ascii="Times New Roman" w:hAnsi="Times New Roman" w:cs="Times New Roman"/>
                <w:iCs/>
                <w:sz w:val="24"/>
                <w:szCs w:val="24"/>
                <w:lang w:val="en-US"/>
              </w:rPr>
              <w:t xml:space="preserve"> Digest of Soya bean meal</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Sodium Chloride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Agar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Water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1000 ml</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pH after Sterilization</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7.3 ± 0.2</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 _________________________________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NMT 10</w:t>
            </w:r>
            <w:r w:rsidRPr="008E2CCE">
              <w:rPr>
                <w:rFonts w:ascii="Times New Roman" w:hAnsi="Times New Roman" w:cs="Times New Roman"/>
                <w:sz w:val="24"/>
                <w:szCs w:val="24"/>
                <w:vertAlign w:val="superscript"/>
              </w:rPr>
              <w:t xml:space="preserve">3 </w:t>
            </w:r>
            <w:r w:rsidRPr="008E2CCE">
              <w:rPr>
                <w:rFonts w:ascii="Times New Roman" w:hAnsi="Times New Roman" w:cs="Times New Roman"/>
                <w:sz w:val="24"/>
                <w:szCs w:val="24"/>
              </w:rPr>
              <w:t>CFU/g</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Analyzed By: ___________________                                                     Checked By: _____________________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B) Total combined yeasts/mould count:</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Aseptically transfer powder equivalent to _________</w:t>
            </w:r>
            <w:proofErr w:type="gramStart"/>
            <w:r w:rsidRPr="008E2CCE">
              <w:rPr>
                <w:rFonts w:ascii="Times New Roman" w:hAnsi="Times New Roman" w:cs="Times New Roman"/>
                <w:sz w:val="24"/>
                <w:szCs w:val="24"/>
              </w:rPr>
              <w:t>_(</w:t>
            </w:r>
            <w:proofErr w:type="gramEnd"/>
            <w:r w:rsidRPr="008E2CCE">
              <w:rPr>
                <w:rFonts w:ascii="Times New Roman" w:hAnsi="Times New Roman" w:cs="Times New Roman"/>
                <w:sz w:val="24"/>
                <w:szCs w:val="24"/>
              </w:rPr>
              <w:t xml:space="preserve">10.0) g to a sterile 100 ml volumetric flask, add about 70 ml of sterile phosphate buffer pH 7.2 and shake until a uniform suspension is obtained, dilute to 100 ml with phosphate buffer (I). (or </w:t>
            </w:r>
            <w:proofErr w:type="gramStart"/>
            <w:r w:rsidRPr="008E2CCE">
              <w:rPr>
                <w:rFonts w:ascii="Times New Roman" w:hAnsi="Times New Roman" w:cs="Times New Roman"/>
                <w:sz w:val="24"/>
                <w:szCs w:val="24"/>
              </w:rPr>
              <w:t>Aseptically</w:t>
            </w:r>
            <w:proofErr w:type="gramEnd"/>
            <w:r w:rsidRPr="008E2CCE">
              <w:rPr>
                <w:rFonts w:ascii="Times New Roman" w:hAnsi="Times New Roman" w:cs="Times New Roman"/>
                <w:sz w:val="24"/>
                <w:szCs w:val="24"/>
              </w:rPr>
              <w:t xml:space="preserve"> transfer 10.0 g to a sterile 90 ml casein soya bean digest broth pH 7.3 ± 0.20 and shake until an uniform suspension is obtained,). (I). Immediately add to each dish, 15 to 20 ml of Sabouraud Dextrose Agar medium that has been previously sterilized at 15 lbs pressure and cooled to 45°C. Cover the Petri-</w:t>
            </w:r>
            <w:r w:rsidRPr="008E2CCE">
              <w:rPr>
                <w:rFonts w:ascii="Times New Roman" w:hAnsi="Times New Roman" w:cs="Times New Roman"/>
                <w:sz w:val="24"/>
                <w:szCs w:val="24"/>
              </w:rPr>
              <w:lastRenderedPageBreak/>
              <w:t>dishes, mix sample with the medium by tilting or rotating the Petri-dishes, and allow the contents to solidify at room temperature. Invert the Petri-dishes and incubate for 5 days at 20°C to 25°C. After incubation examine the plates for growth. Count the number of colonies and express the average colonies of the two plates in number of fungi per gm.</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Average number of colonies multiplied by dilution factor will give number of fungi present per gm. If no colonies are recovered from the plates representing 1:10 dilution of the sample, express the results as less than 10 </w:t>
            </w:r>
            <w:proofErr w:type="spellStart"/>
            <w:r w:rsidRPr="008E2CCE">
              <w:rPr>
                <w:rFonts w:ascii="Times New Roman" w:hAnsi="Times New Roman" w:cs="Times New Roman"/>
                <w:sz w:val="24"/>
                <w:szCs w:val="24"/>
              </w:rPr>
              <w:t>cfu</w:t>
            </w:r>
            <w:proofErr w:type="spellEnd"/>
            <w:r w:rsidRPr="008E2CCE">
              <w:rPr>
                <w:rFonts w:ascii="Times New Roman" w:hAnsi="Times New Roman" w:cs="Times New Roman"/>
                <w:sz w:val="24"/>
                <w:szCs w:val="24"/>
              </w:rPr>
              <w:t xml:space="preserve"> (fungi) per gm.</w:t>
            </w:r>
          </w:p>
          <w:p w:rsidR="00541F82" w:rsidRPr="008E2CCE" w:rsidRDefault="00541F82" w:rsidP="008E2CCE">
            <w:pPr>
              <w:spacing w:line="360" w:lineRule="auto"/>
              <w:jc w:val="both"/>
              <w:rPr>
                <w:rFonts w:ascii="Times New Roman" w:hAnsi="Times New Roman" w:cs="Times New Roman"/>
                <w:b/>
                <w:iCs/>
                <w:sz w:val="24"/>
                <w:szCs w:val="24"/>
                <w:lang w:val="en-US"/>
              </w:rPr>
            </w:pPr>
            <w:r w:rsidRPr="008E2CCE">
              <w:rPr>
                <w:rFonts w:ascii="Times New Roman" w:hAnsi="Times New Roman" w:cs="Times New Roman"/>
                <w:b/>
                <w:iCs/>
                <w:sz w:val="24"/>
                <w:szCs w:val="24"/>
                <w:lang w:val="en-US"/>
              </w:rPr>
              <w:t>Sabouraud-dextrose agar</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Dextrose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40.0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Mixture of peptic digest of animal</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xml:space="preserve">: 10.0 gm </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Tissue and pancreatic digest of Casein (1:1)</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Agar </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Purified water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1000ml</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iCs/>
                <w:sz w:val="24"/>
                <w:szCs w:val="24"/>
                <w:lang w:val="en-US"/>
              </w:rPr>
              <w:t>Adjust the pH so that after sterilization it is 5.6 ± 0.2 at 25°C sterilize in an</w:t>
            </w:r>
            <w:r w:rsidRPr="008E2CCE">
              <w:rPr>
                <w:rFonts w:ascii="Times New Roman" w:hAnsi="Times New Roman" w:cs="Times New Roman"/>
                <w:sz w:val="24"/>
                <w:szCs w:val="24"/>
              </w:rPr>
              <w:t>autoclave at 121°C for 15 min.</w:t>
            </w:r>
          </w:p>
          <w:p w:rsidR="00541F82" w:rsidRPr="008E2CCE" w:rsidRDefault="00541F82" w:rsidP="008E2CCE">
            <w:pPr>
              <w:tabs>
                <w:tab w:val="left" w:pos="1605"/>
              </w:tabs>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 ___________________________</w:t>
            </w:r>
          </w:p>
          <w:p w:rsidR="00541F82" w:rsidRPr="008E2CCE" w:rsidRDefault="00541F82"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Acceptance criteria:</w:t>
            </w:r>
            <w:r w:rsidRPr="008E2CCE">
              <w:rPr>
                <w:rFonts w:ascii="Times New Roman" w:hAnsi="Times New Roman" w:cs="Times New Roman"/>
                <w:sz w:val="24"/>
                <w:szCs w:val="24"/>
              </w:rPr>
              <w:t xml:space="preserve"> NMT 10</w:t>
            </w:r>
            <w:r w:rsidRPr="008E2CCE">
              <w:rPr>
                <w:rFonts w:ascii="Times New Roman" w:hAnsi="Times New Roman" w:cs="Times New Roman"/>
                <w:sz w:val="24"/>
                <w:szCs w:val="24"/>
                <w:vertAlign w:val="superscript"/>
              </w:rPr>
              <w:t xml:space="preserve">2 </w:t>
            </w:r>
            <w:r w:rsidRPr="008E2CCE">
              <w:rPr>
                <w:rFonts w:ascii="Times New Roman" w:hAnsi="Times New Roman" w:cs="Times New Roman"/>
                <w:sz w:val="24"/>
                <w:szCs w:val="24"/>
              </w:rPr>
              <w:t>CFU/g</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tabs>
                <w:tab w:val="left" w:pos="1605"/>
              </w:tabs>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Analyzed By: ___________________                                                     Checked By: _____________________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 Pathogen in general:</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Escherichia coli:</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Aseptically transfer 10 ml of pre-treated sample 90 ml Casein soya bean digest broth and mix. Incubate at 30°C to 35°C for 18 to 24 hours. Examine the medium for growth, and if growth is present mix by gentle shaking. And transfer 1 ml of Casein soya bean digest broth to 100 ml of maccon-key broth, and incubate at 42°C to 44°C for 24 to 48 hours sub culture on a plate of </w:t>
            </w:r>
            <w:proofErr w:type="spellStart"/>
            <w:r w:rsidRPr="008E2CCE">
              <w:rPr>
                <w:rFonts w:ascii="Times New Roman" w:hAnsi="Times New Roman" w:cs="Times New Roman"/>
                <w:sz w:val="24"/>
                <w:szCs w:val="24"/>
              </w:rPr>
              <w:t>macconkey</w:t>
            </w:r>
            <w:proofErr w:type="spellEnd"/>
            <w:r w:rsidRPr="008E2CCE">
              <w:rPr>
                <w:rFonts w:ascii="Times New Roman" w:hAnsi="Times New Roman" w:cs="Times New Roman"/>
                <w:sz w:val="24"/>
                <w:szCs w:val="24"/>
              </w:rPr>
              <w:t xml:space="preserve"> agar at 30°C to 35°C for 18 to 72 hours. Growth of colonies </w:t>
            </w:r>
            <w:r w:rsidRPr="008E2CCE">
              <w:rPr>
                <w:rFonts w:ascii="Times New Roman" w:hAnsi="Times New Roman" w:cs="Times New Roman"/>
                <w:sz w:val="24"/>
                <w:szCs w:val="24"/>
              </w:rPr>
              <w:lastRenderedPageBreak/>
              <w:t xml:space="preserve">indicates the possible presence of </w:t>
            </w:r>
            <w:proofErr w:type="gramStart"/>
            <w:r w:rsidRPr="008E2CCE">
              <w:rPr>
                <w:rFonts w:ascii="Times New Roman" w:hAnsi="Times New Roman" w:cs="Times New Roman"/>
                <w:sz w:val="24"/>
                <w:szCs w:val="24"/>
              </w:rPr>
              <w:t>E.coli</w:t>
            </w:r>
            <w:proofErr w:type="gramEnd"/>
            <w:r w:rsidRPr="008E2CCE">
              <w:rPr>
                <w:rFonts w:ascii="Times New Roman" w:hAnsi="Times New Roman" w:cs="Times New Roman"/>
                <w:sz w:val="24"/>
                <w:szCs w:val="24"/>
              </w:rPr>
              <w:t>. This is confirmed by identification tests. The product complies with the test if no colonies are present or if the identification tests are negative.</w:t>
            </w:r>
          </w:p>
          <w:p w:rsidR="00541F82" w:rsidRPr="008E2CCE" w:rsidRDefault="00541F82" w:rsidP="008E2CCE">
            <w:pPr>
              <w:spacing w:line="360" w:lineRule="auto"/>
              <w:jc w:val="both"/>
              <w:rPr>
                <w:rFonts w:ascii="Times New Roman" w:hAnsi="Times New Roman" w:cs="Times New Roman"/>
                <w:b/>
                <w:iCs/>
                <w:sz w:val="24"/>
                <w:szCs w:val="24"/>
                <w:lang w:val="en-US"/>
              </w:rPr>
            </w:pPr>
            <w:r w:rsidRPr="008E2CCE">
              <w:rPr>
                <w:rFonts w:ascii="Times New Roman" w:hAnsi="Times New Roman" w:cs="Times New Roman"/>
                <w:b/>
                <w:iCs/>
                <w:sz w:val="24"/>
                <w:szCs w:val="24"/>
                <w:lang w:val="en-US"/>
              </w:rPr>
              <w:t>Mac Conkey broth:</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Pancreatic digest of gelatin              </w:t>
            </w:r>
            <w:proofErr w:type="gramStart"/>
            <w:r w:rsidRPr="008E2CCE">
              <w:rPr>
                <w:rFonts w:ascii="Times New Roman" w:hAnsi="Times New Roman" w:cs="Times New Roman"/>
                <w:iCs/>
                <w:sz w:val="24"/>
                <w:szCs w:val="24"/>
                <w:lang w:val="en-US"/>
              </w:rPr>
              <w:t xml:space="preserve">  :</w:t>
            </w:r>
            <w:proofErr w:type="gramEnd"/>
            <w:r w:rsidRPr="008E2CCE">
              <w:rPr>
                <w:rFonts w:ascii="Times New Roman" w:hAnsi="Times New Roman" w:cs="Times New Roman"/>
                <w:iCs/>
                <w:sz w:val="24"/>
                <w:szCs w:val="24"/>
                <w:lang w:val="en-US"/>
              </w:rPr>
              <w:t xml:space="preserve"> 20.0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Lactose monohydrate                       </w:t>
            </w:r>
            <w:proofErr w:type="gramStart"/>
            <w:r w:rsidRPr="008E2CCE">
              <w:rPr>
                <w:rFonts w:ascii="Times New Roman" w:hAnsi="Times New Roman" w:cs="Times New Roman"/>
                <w:iCs/>
                <w:sz w:val="24"/>
                <w:szCs w:val="24"/>
                <w:lang w:val="en-US"/>
              </w:rPr>
              <w:t xml:space="preserve">  :</w:t>
            </w:r>
            <w:proofErr w:type="gramEnd"/>
            <w:r w:rsidRPr="008E2CCE">
              <w:rPr>
                <w:rFonts w:ascii="Times New Roman" w:hAnsi="Times New Roman" w:cs="Times New Roman"/>
                <w:iCs/>
                <w:sz w:val="24"/>
                <w:szCs w:val="24"/>
                <w:lang w:val="en-US"/>
              </w:rPr>
              <w:t xml:space="preserve"> 10.0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Dehydrate ox bile                             </w:t>
            </w:r>
            <w:proofErr w:type="gramStart"/>
            <w:r w:rsidRPr="008E2CCE">
              <w:rPr>
                <w:rFonts w:ascii="Times New Roman" w:hAnsi="Times New Roman" w:cs="Times New Roman"/>
                <w:iCs/>
                <w:sz w:val="24"/>
                <w:szCs w:val="24"/>
                <w:lang w:val="en-US"/>
              </w:rPr>
              <w:t xml:space="preserve">  :</w:t>
            </w:r>
            <w:proofErr w:type="gramEnd"/>
            <w:r w:rsidRPr="008E2CCE">
              <w:rPr>
                <w:rFonts w:ascii="Times New Roman" w:hAnsi="Times New Roman" w:cs="Times New Roman"/>
                <w:iCs/>
                <w:sz w:val="24"/>
                <w:szCs w:val="24"/>
                <w:lang w:val="en-US"/>
              </w:rPr>
              <w:t xml:space="preserve"> 5.0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Bromocresol purple                          </w:t>
            </w:r>
            <w:proofErr w:type="gramStart"/>
            <w:r w:rsidRPr="008E2CCE">
              <w:rPr>
                <w:rFonts w:ascii="Times New Roman" w:hAnsi="Times New Roman" w:cs="Times New Roman"/>
                <w:iCs/>
                <w:sz w:val="24"/>
                <w:szCs w:val="24"/>
                <w:lang w:val="en-US"/>
              </w:rPr>
              <w:t xml:space="preserve">  :</w:t>
            </w:r>
            <w:proofErr w:type="gramEnd"/>
            <w:r w:rsidRPr="008E2CCE">
              <w:rPr>
                <w:rFonts w:ascii="Times New Roman" w:hAnsi="Times New Roman" w:cs="Times New Roman"/>
                <w:iCs/>
                <w:sz w:val="24"/>
                <w:szCs w:val="24"/>
                <w:lang w:val="en-US"/>
              </w:rPr>
              <w:t xml:space="preserve"> 10.0 mg    </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Purified water                                   </w:t>
            </w:r>
            <w:proofErr w:type="gramStart"/>
            <w:r w:rsidRPr="008E2CCE">
              <w:rPr>
                <w:rFonts w:ascii="Times New Roman" w:hAnsi="Times New Roman" w:cs="Times New Roman"/>
                <w:iCs/>
                <w:sz w:val="24"/>
                <w:szCs w:val="24"/>
                <w:lang w:val="en-US"/>
              </w:rPr>
              <w:t xml:space="preserve">  :</w:t>
            </w:r>
            <w:proofErr w:type="gramEnd"/>
            <w:r w:rsidRPr="008E2CCE">
              <w:rPr>
                <w:rFonts w:ascii="Times New Roman" w:hAnsi="Times New Roman" w:cs="Times New Roman"/>
                <w:iCs/>
                <w:sz w:val="24"/>
                <w:szCs w:val="24"/>
                <w:lang w:val="en-US"/>
              </w:rPr>
              <w:t xml:space="preserve"> 1000 ml</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Adjust the pH so that after sterilization it is 7.3 ± 0.2 at25°C. Sterilize in an autoclave at 121°C for 15 min.</w:t>
            </w:r>
          </w:p>
          <w:p w:rsidR="00541F82" w:rsidRPr="008E2CCE" w:rsidRDefault="00541F82" w:rsidP="008E2CCE">
            <w:pPr>
              <w:spacing w:line="360" w:lineRule="auto"/>
              <w:jc w:val="both"/>
              <w:rPr>
                <w:rFonts w:ascii="Times New Roman" w:hAnsi="Times New Roman" w:cs="Times New Roman"/>
                <w:b/>
                <w:iCs/>
                <w:sz w:val="24"/>
                <w:szCs w:val="24"/>
                <w:lang w:val="en-US"/>
              </w:rPr>
            </w:pPr>
            <w:r w:rsidRPr="008E2CCE">
              <w:rPr>
                <w:rFonts w:ascii="Times New Roman" w:hAnsi="Times New Roman" w:cs="Times New Roman"/>
                <w:b/>
                <w:iCs/>
                <w:sz w:val="24"/>
                <w:szCs w:val="24"/>
                <w:lang w:val="en-US"/>
              </w:rPr>
              <w:t>Mac Conky Agar Medium: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Pancreatic Digest of Gelatin</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17.0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Pancreatic Digest of Casein           </w:t>
            </w:r>
            <w:r w:rsidRPr="008E2CCE">
              <w:rPr>
                <w:rFonts w:ascii="Times New Roman" w:hAnsi="Times New Roman" w:cs="Times New Roman"/>
                <w:iCs/>
                <w:sz w:val="24"/>
                <w:szCs w:val="24"/>
                <w:lang w:val="en-US"/>
              </w:rPr>
              <w:tab/>
              <w:t>: 1.5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 xml:space="preserve">Peptic Digest of Animal Tissue         </w:t>
            </w:r>
            <w:r w:rsidRPr="008E2CCE">
              <w:rPr>
                <w:rFonts w:ascii="Times New Roman" w:hAnsi="Times New Roman" w:cs="Times New Roman"/>
                <w:iCs/>
                <w:sz w:val="24"/>
                <w:szCs w:val="24"/>
                <w:lang w:val="en-US"/>
              </w:rPr>
              <w:tab/>
              <w:t>: 1.5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Lactose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10.0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Bile Salts Mixture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1.5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Sodium Chloride</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5.0 gm</w:t>
            </w:r>
            <w:r w:rsidRPr="008E2CCE">
              <w:rPr>
                <w:rFonts w:ascii="Times New Roman" w:hAnsi="Times New Roman" w:cs="Times New Roman"/>
                <w:iCs/>
                <w:sz w:val="24"/>
                <w:szCs w:val="24"/>
                <w:lang w:val="en-US"/>
              </w:rPr>
              <w:tab/>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Agar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13.5 gm</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Neutral Red</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30.0 mg</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Crystal Violet</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1.0 mg</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Purified water</w:t>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r>
            <w:r w:rsidRPr="008E2CCE">
              <w:rPr>
                <w:rFonts w:ascii="Times New Roman" w:hAnsi="Times New Roman" w:cs="Times New Roman"/>
                <w:iCs/>
                <w:sz w:val="24"/>
                <w:szCs w:val="24"/>
                <w:lang w:val="en-US"/>
              </w:rPr>
              <w:tab/>
              <w:t>: 1000 ml</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Boil the mixture of solids and water for 1 minute to effect solution.</w:t>
            </w:r>
          </w:p>
          <w:p w:rsidR="00541F82" w:rsidRPr="008E2CCE" w:rsidRDefault="00541F82" w:rsidP="008E2CCE">
            <w:pPr>
              <w:spacing w:line="360" w:lineRule="auto"/>
              <w:jc w:val="both"/>
              <w:rPr>
                <w:rFonts w:ascii="Times New Roman" w:hAnsi="Times New Roman" w:cs="Times New Roman"/>
                <w:iCs/>
                <w:sz w:val="24"/>
                <w:szCs w:val="24"/>
                <w:lang w:val="en-US"/>
              </w:rPr>
            </w:pPr>
            <w:r w:rsidRPr="008E2CCE">
              <w:rPr>
                <w:rFonts w:ascii="Times New Roman" w:hAnsi="Times New Roman" w:cs="Times New Roman"/>
                <w:iCs/>
                <w:sz w:val="24"/>
                <w:szCs w:val="24"/>
                <w:lang w:val="en-US"/>
              </w:rPr>
              <w:t>pH after sterilization 7.1 ± 0.2.</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Observation: ___________________________</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 xml:space="preserve">Acceptance criteria: </w:t>
            </w:r>
            <w:r w:rsidRPr="008E2CCE">
              <w:rPr>
                <w:rFonts w:ascii="Times New Roman" w:hAnsi="Times New Roman" w:cs="Times New Roman"/>
                <w:sz w:val="24"/>
                <w:szCs w:val="24"/>
              </w:rPr>
              <w:t>Should be absent.</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lastRenderedPageBreak/>
              <w:t>Analyzed By: ___________________                                                     Checked By: _____________________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Salmonella:</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Aseptically transfer 10 ml of pre-treated sample in 90 ml Casein soya bean digest broth and mix. Incubate at 30°C to 35°C. for18 to 24 hours. Transfer 0.1 ml of Casein soya bean digest broth to 10 ml of Rappaport Vas Siliadis Salmonella Enrichment Broth, and incubate at 30°C to 35°C for 18 to 24 hours sub culture on a plate of Xylose Lysine Deoxycholate Agar at 30°C to 35°C for 18 to 48 hours. Growth of colonies indicates the possible presence of salmonella. This is confirmed by identification tests (red colonies with or without black centres). The product complies with the test if no colonies are present or if the identification tests are negative.</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noProof/>
                <w:sz w:val="24"/>
                <w:szCs w:val="24"/>
                <w:lang w:eastAsia="en-IN"/>
              </w:rPr>
              <w:drawing>
                <wp:inline distT="0" distB="0" distL="0" distR="0" wp14:anchorId="787E9D4E" wp14:editId="2C65C262">
                  <wp:extent cx="3629025" cy="13239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29025" cy="1323975"/>
                          </a:xfrm>
                          <a:prstGeom prst="rect">
                            <a:avLst/>
                          </a:prstGeom>
                          <a:noFill/>
                          <a:ln>
                            <a:noFill/>
                          </a:ln>
                        </pic:spPr>
                      </pic:pic>
                    </a:graphicData>
                  </a:graphic>
                </wp:inline>
              </w:drawing>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Dissolve</w:t>
            </w:r>
            <w:r w:rsidRPr="008E2CCE">
              <w:rPr>
                <w:rFonts w:ascii="Times New Roman" w:hAnsi="Times New Roman" w:cs="Times New Roman"/>
                <w:b/>
                <w:sz w:val="24"/>
                <w:szCs w:val="24"/>
              </w:rPr>
              <w:t xml:space="preserve"> </w:t>
            </w:r>
            <w:r w:rsidRPr="008E2CCE">
              <w:rPr>
                <w:rFonts w:ascii="Times New Roman" w:hAnsi="Times New Roman" w:cs="Times New Roman"/>
                <w:sz w:val="24"/>
                <w:szCs w:val="24"/>
              </w:rPr>
              <w:t>warming slightly. Sterilize in an autoclave using a validated cycle, at a temperature not exceeding 115°. The pH is to be 5.2 ± 0.2 at 25° after heating and autoclaving.</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noProof/>
                <w:sz w:val="24"/>
                <w:szCs w:val="24"/>
                <w:lang w:eastAsia="en-IN"/>
              </w:rPr>
              <w:drawing>
                <wp:inline distT="0" distB="0" distL="0" distR="0" wp14:anchorId="56DEE59E" wp14:editId="401BCB32">
                  <wp:extent cx="4114800" cy="1828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14800" cy="1828800"/>
                          </a:xfrm>
                          <a:prstGeom prst="rect">
                            <a:avLst/>
                          </a:prstGeom>
                          <a:noFill/>
                          <a:ln>
                            <a:noFill/>
                          </a:ln>
                        </pic:spPr>
                      </pic:pic>
                    </a:graphicData>
                  </a:graphic>
                </wp:inline>
              </w:drawing>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Adjust the pH so that after heating it is 7.4 ± 0.2 at 25°. Heat to boiling, cool to 50°, and pour into Petri dishes. Do not heat in an autoclave.</w:t>
            </w:r>
          </w:p>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 xml:space="preserve">  Observation: _____________________</w:t>
            </w:r>
          </w:p>
          <w:p w:rsidR="00541F82" w:rsidRPr="008E2CCE" w:rsidRDefault="00541F82"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lastRenderedPageBreak/>
              <w:t xml:space="preserve"> Acceptance criteria: </w:t>
            </w:r>
            <w:r w:rsidRPr="008E2CCE">
              <w:rPr>
                <w:rFonts w:ascii="Times New Roman" w:hAnsi="Times New Roman" w:cs="Times New Roman"/>
                <w:sz w:val="24"/>
                <w:szCs w:val="24"/>
              </w:rPr>
              <w:t>Should be absent.</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Analyzed </w:t>
            </w:r>
            <w:proofErr w:type="gramStart"/>
            <w:r w:rsidRPr="008E2CCE">
              <w:rPr>
                <w:rFonts w:ascii="Times New Roman" w:hAnsi="Times New Roman" w:cs="Times New Roman"/>
                <w:b/>
                <w:sz w:val="24"/>
                <w:szCs w:val="24"/>
              </w:rPr>
              <w:t>By:_</w:t>
            </w:r>
            <w:proofErr w:type="gramEnd"/>
            <w:r w:rsidRPr="008E2CCE">
              <w:rPr>
                <w:rFonts w:ascii="Times New Roman" w:hAnsi="Times New Roman" w:cs="Times New Roman"/>
                <w:b/>
                <w:sz w:val="24"/>
                <w:szCs w:val="24"/>
              </w:rPr>
              <w:t>__________________                                                     Checked By: _____________________</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 Bacterial endotoxin test:</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Procedure:</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Prepare the solutions and dilutions with water BET. If necessary, adjust the pH of the solution under examination to 6.0 to 8.0 using sterile 0.1 M hydrochloric acid BET, 0.1 M sodium hydroxide BET or a suitable buffer prepared with water BET.</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Preparations of test solutions:</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Prepare replicates of solutions A to D as indicated in the table. </w:t>
            </w:r>
          </w:p>
          <w:tbl>
            <w:tblPr>
              <w:tblStyle w:val="TableGrid"/>
              <w:tblW w:w="0" w:type="auto"/>
              <w:tblInd w:w="0" w:type="dxa"/>
              <w:tblLayout w:type="fixed"/>
              <w:tblLook w:val="04A0" w:firstRow="1" w:lastRow="0" w:firstColumn="1" w:lastColumn="0" w:noHBand="0" w:noVBand="1"/>
            </w:tblPr>
            <w:tblGrid>
              <w:gridCol w:w="1168"/>
              <w:gridCol w:w="6945"/>
              <w:gridCol w:w="2552"/>
            </w:tblGrid>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Solution</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Final concentration of added CSE in the solution</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b/>
                      <w:sz w:val="24"/>
                      <w:szCs w:val="24"/>
                    </w:rPr>
                  </w:pPr>
                  <w:r w:rsidRPr="008E2CCE">
                    <w:rPr>
                      <w:rFonts w:ascii="Times New Roman" w:hAnsi="Times New Roman" w:cs="Times New Roman"/>
                      <w:b/>
                      <w:sz w:val="24"/>
                      <w:szCs w:val="24"/>
                    </w:rPr>
                    <w:t>Numbers of replicates</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A</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B</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B</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0.51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B</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0.251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C</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4</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C</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C</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0.51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C</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0.251</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r w:rsidR="00541F82" w:rsidRPr="008E2CCE" w:rsidTr="00541F82">
              <w:tc>
                <w:tcPr>
                  <w:tcW w:w="1168"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D</w:t>
                  </w:r>
                </w:p>
              </w:tc>
              <w:tc>
                <w:tcPr>
                  <w:tcW w:w="6945"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w:t>
                  </w:r>
                </w:p>
              </w:tc>
              <w:tc>
                <w:tcPr>
                  <w:tcW w:w="2552" w:type="dxa"/>
                  <w:tcBorders>
                    <w:top w:val="single" w:sz="4" w:space="0" w:color="auto"/>
                    <w:left w:val="single" w:sz="4" w:space="0" w:color="auto"/>
                    <w:bottom w:val="single" w:sz="4" w:space="0" w:color="auto"/>
                    <w:right w:val="single" w:sz="4" w:space="0" w:color="auto"/>
                  </w:tcBorders>
                  <w:hideMark/>
                </w:tcPr>
                <w:p w:rsidR="00541F82" w:rsidRPr="008E2CCE" w:rsidRDefault="00541F82" w:rsidP="008E2CCE">
                  <w:pPr>
                    <w:pStyle w:val="NoSpacing"/>
                    <w:spacing w:line="360" w:lineRule="auto"/>
                    <w:jc w:val="center"/>
                    <w:rPr>
                      <w:rFonts w:ascii="Times New Roman" w:hAnsi="Times New Roman" w:cs="Times New Roman"/>
                      <w:sz w:val="24"/>
                      <w:szCs w:val="24"/>
                    </w:rPr>
                  </w:pPr>
                  <w:r w:rsidRPr="008E2CCE">
                    <w:rPr>
                      <w:rFonts w:ascii="Times New Roman" w:hAnsi="Times New Roman" w:cs="Times New Roman"/>
                      <w:sz w:val="24"/>
                      <w:szCs w:val="24"/>
                    </w:rPr>
                    <w:t>2</w:t>
                  </w:r>
                </w:p>
              </w:tc>
            </w:tr>
          </w:tbl>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Solution A = Solution of the product at a dilution at or below MVD (test solution).</w:t>
            </w:r>
          </w:p>
          <w:p w:rsidR="00541F82" w:rsidRPr="008E2CCE" w:rsidRDefault="00541F82" w:rsidP="008E2CCE">
            <w:pPr>
              <w:pStyle w:val="NoSpacing"/>
              <w:spacing w:line="360" w:lineRule="auto"/>
              <w:jc w:val="both"/>
              <w:rPr>
                <w:rFonts w:ascii="Times New Roman" w:hAnsi="Times New Roman" w:cs="Times New Roman"/>
                <w:sz w:val="24"/>
                <w:szCs w:val="24"/>
                <w:lang w:val="en-US"/>
              </w:rPr>
            </w:pPr>
            <w:r w:rsidRPr="008E2CCE">
              <w:rPr>
                <w:rFonts w:ascii="Times New Roman" w:hAnsi="Times New Roman" w:cs="Times New Roman"/>
                <w:sz w:val="24"/>
                <w:szCs w:val="24"/>
                <w:lang w:val="en-US"/>
              </w:rPr>
              <w:t>Solution B = Test solution spiked with indicated CSE concentrations (Positive Product Control; PPC).</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Solution C = Standard solution with indicated CSE concentrations in water BET.</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Solution D = Water </w:t>
            </w:r>
            <w:proofErr w:type="gramStart"/>
            <w:r w:rsidRPr="008E2CCE">
              <w:rPr>
                <w:rFonts w:ascii="Times New Roman" w:hAnsi="Times New Roman" w:cs="Times New Roman"/>
                <w:sz w:val="24"/>
                <w:szCs w:val="24"/>
              </w:rPr>
              <w:t>BET(</w:t>
            </w:r>
            <w:proofErr w:type="gramEnd"/>
            <w:r w:rsidRPr="008E2CCE">
              <w:rPr>
                <w:rFonts w:ascii="Times New Roman" w:hAnsi="Times New Roman" w:cs="Times New Roman"/>
                <w:sz w:val="24"/>
                <w:szCs w:val="24"/>
              </w:rPr>
              <w:t>Negative Control; NC).</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lastRenderedPageBreak/>
              <w:t xml:space="preserve">Method: </w:t>
            </w:r>
            <w:r w:rsidRPr="008E2CCE">
              <w:rPr>
                <w:rFonts w:ascii="Times New Roman" w:hAnsi="Times New Roman" w:cs="Times New Roman"/>
                <w:sz w:val="24"/>
                <w:szCs w:val="24"/>
              </w:rPr>
              <w:t>Carry out the following procedure in receptacles such as tubes, vials or wells of micro-titre plates. Into each of the chosen receptacle, add an appropriate volume of negative control (NC), standard CSE solutions</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 xml:space="preserve">in water BET, test solution and positive product control (PPC). At intervals that will permit the reading of each result, add to each receptacle an equal volume of the appropriately constituted lysate unless single test vials are used. Mix the sample-lysate mixture gently and place in an incubating device such as a water-bath or a heating block, accurately recording the time at which the receptacles are so placed. Incubate each receptacle at 37º±1º undisturbed for 60±2 minutes. Remove the receptacles and examine the contents carefully. A positive reaction is characterised by the formation of a firm gel that retains its integrity when inverted through 180º in one smooth motion. Record this result as positive (+). A negative result is characterised by the absence of such a gel or by the formation of a viscous gel that does not maintain its integrity. Record such a result as negative (-). Handle the receptacles with care to avoid subjecting them to unwanted vibrations as false negative observations may result. </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Calculate the geometric mean end-point concentration of solutions of series B and C by using the formula described under Sensitivity of the lysate.</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Calculation and interpretation of results.</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The test for interfering factors is valid if</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a) solutions of series A and D give negative results;</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b) the results obtained with solutions of series C confirm the labelled sensitivity of the lysate;</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c) the geometric mean of the end-point concentration of solutions of series B is not more than 21 or not less than 0.51.</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If the result obtained is outside the specified limit, the test preparation under examination is acting as an inhibitor or activator. The interfering factors may be eliminated by further dilution (not greater than MVD), filtration, neutralisation, inactivation or by removal of the interfering substances. The use of a more sensitive lysate permits the use of greater dilution of the preparation under examination.</w:t>
            </w:r>
          </w:p>
          <w:p w:rsidR="00541F82" w:rsidRPr="008E2CCE" w:rsidRDefault="00541F82" w:rsidP="008E2CCE">
            <w:pPr>
              <w:pStyle w:val="NoSpacing"/>
              <w:spacing w:line="360" w:lineRule="auto"/>
              <w:jc w:val="both"/>
              <w:rPr>
                <w:rFonts w:ascii="Times New Roman" w:hAnsi="Times New Roman" w:cs="Times New Roman"/>
                <w:b/>
                <w:sz w:val="24"/>
                <w:szCs w:val="24"/>
              </w:rPr>
            </w:pPr>
            <w:r w:rsidRPr="008E2CCE">
              <w:rPr>
                <w:rFonts w:ascii="Times New Roman" w:hAnsi="Times New Roman" w:cs="Times New Roman"/>
                <w:sz w:val="24"/>
                <w:szCs w:val="24"/>
              </w:rPr>
              <w:t>Ultrafiltration may be used, if necessary, when the interfering factor passes through a filter with a nominal separation limit corresponding to a molecular weight of 10,000 to 20,000, such as asymmetrical membrane</w:t>
            </w:r>
          </w:p>
          <w:p w:rsidR="00541F82" w:rsidRPr="008E2CCE" w:rsidRDefault="00541F82" w:rsidP="008E2CCE">
            <w:pPr>
              <w:pStyle w:val="NoSpacing"/>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lastRenderedPageBreak/>
              <w:t xml:space="preserve">filters of cellulose triacetate. Such filters should be checked for the presence of any factors causing false positive results. The material retained on the filter, which contains the endotoxins, is rinsed with water BET or tris-chloride buffer pH 7.4 BET. The endotoxins are recovered in the water BET or the buffer. The endotoxin concentration in the test volume and the final volume are determined for each preparation under examination. </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sz w:val="24"/>
                <w:szCs w:val="24"/>
              </w:rPr>
              <w:t>Establish that the chosen treatment effectively eliminates interference without removing endotoxins by repeating the test for interfering factors using the preparation under examination to which the CSE has been added and which has been submitted to the chosen treatment.</w:t>
            </w:r>
          </w:p>
          <w:p w:rsidR="00541F82" w:rsidRPr="008E2CCE" w:rsidRDefault="00541F82" w:rsidP="008E2CCE">
            <w:pPr>
              <w:spacing w:line="360" w:lineRule="auto"/>
              <w:ind w:hanging="114"/>
              <w:jc w:val="both"/>
              <w:rPr>
                <w:rFonts w:ascii="Times New Roman" w:hAnsi="Times New Roman" w:cs="Times New Roman"/>
                <w:b/>
                <w:sz w:val="24"/>
                <w:szCs w:val="24"/>
              </w:rPr>
            </w:pPr>
            <w:r w:rsidRPr="008E2CCE">
              <w:rPr>
                <w:rFonts w:ascii="Times New Roman" w:hAnsi="Times New Roman" w:cs="Times New Roman"/>
                <w:b/>
                <w:sz w:val="24"/>
                <w:szCs w:val="24"/>
              </w:rPr>
              <w:t xml:space="preserve"> Observation: _____________________</w:t>
            </w:r>
          </w:p>
          <w:p w:rsidR="00541F82" w:rsidRPr="008E2CCE" w:rsidRDefault="00541F82" w:rsidP="008E2CCE">
            <w:pPr>
              <w:spacing w:line="360" w:lineRule="auto"/>
              <w:ind w:hanging="114"/>
              <w:jc w:val="both"/>
              <w:rPr>
                <w:rFonts w:ascii="Times New Roman" w:hAnsi="Times New Roman" w:cs="Times New Roman"/>
                <w:sz w:val="24"/>
                <w:szCs w:val="24"/>
              </w:rPr>
            </w:pPr>
            <w:r w:rsidRPr="008E2CCE">
              <w:rPr>
                <w:rFonts w:ascii="Times New Roman" w:hAnsi="Times New Roman" w:cs="Times New Roman"/>
                <w:b/>
                <w:sz w:val="24"/>
                <w:szCs w:val="24"/>
              </w:rPr>
              <w:t xml:space="preserve"> Acceptance criteria: </w:t>
            </w:r>
            <w:r w:rsidRPr="008E2CCE">
              <w:rPr>
                <w:rFonts w:ascii="Times New Roman" w:hAnsi="Times New Roman" w:cs="Times New Roman"/>
                <w:sz w:val="24"/>
                <w:szCs w:val="24"/>
              </w:rPr>
              <w:t>NMT 5 EU/g</w:t>
            </w:r>
          </w:p>
          <w:p w:rsidR="00541F82" w:rsidRPr="008E2CCE" w:rsidRDefault="00541F82" w:rsidP="008E2CCE">
            <w:pPr>
              <w:spacing w:line="360" w:lineRule="auto"/>
              <w:jc w:val="both"/>
              <w:rPr>
                <w:rFonts w:ascii="Times New Roman" w:hAnsi="Times New Roman" w:cs="Times New Roman"/>
                <w:sz w:val="24"/>
                <w:szCs w:val="24"/>
              </w:rPr>
            </w:pPr>
            <w:r w:rsidRPr="008E2CCE">
              <w:rPr>
                <w:rFonts w:ascii="Times New Roman" w:hAnsi="Times New Roman" w:cs="Times New Roman"/>
                <w:b/>
                <w:sz w:val="24"/>
                <w:szCs w:val="24"/>
              </w:rPr>
              <w:t>Conclusion:</w:t>
            </w:r>
            <w:r w:rsidRPr="008E2CCE">
              <w:rPr>
                <w:rFonts w:ascii="Times New Roman" w:hAnsi="Times New Roman" w:cs="Times New Roman"/>
                <w:sz w:val="24"/>
                <w:szCs w:val="24"/>
              </w:rPr>
              <w:t xml:space="preserve"> Satisfactory / Not satisfactory</w:t>
            </w:r>
          </w:p>
          <w:p w:rsidR="00541F82" w:rsidRPr="008E2CCE" w:rsidRDefault="00541F82" w:rsidP="008E2CCE">
            <w:pPr>
              <w:spacing w:line="360" w:lineRule="auto"/>
              <w:jc w:val="both"/>
              <w:rPr>
                <w:rFonts w:ascii="Times New Roman" w:hAnsi="Times New Roman" w:cs="Times New Roman"/>
                <w:b/>
                <w:sz w:val="24"/>
                <w:szCs w:val="24"/>
              </w:rPr>
            </w:pPr>
            <w:r w:rsidRPr="008E2CCE">
              <w:rPr>
                <w:rFonts w:ascii="Times New Roman" w:hAnsi="Times New Roman" w:cs="Times New Roman"/>
                <w:b/>
                <w:sz w:val="24"/>
                <w:szCs w:val="24"/>
              </w:rPr>
              <w:t xml:space="preserve">Analyzed </w:t>
            </w:r>
            <w:proofErr w:type="gramStart"/>
            <w:r w:rsidRPr="008E2CCE">
              <w:rPr>
                <w:rFonts w:ascii="Times New Roman" w:hAnsi="Times New Roman" w:cs="Times New Roman"/>
                <w:b/>
                <w:sz w:val="24"/>
                <w:szCs w:val="24"/>
              </w:rPr>
              <w:t>By:_</w:t>
            </w:r>
            <w:proofErr w:type="gramEnd"/>
            <w:r w:rsidRPr="008E2CCE">
              <w:rPr>
                <w:rFonts w:ascii="Times New Roman" w:hAnsi="Times New Roman" w:cs="Times New Roman"/>
                <w:b/>
                <w:sz w:val="24"/>
                <w:szCs w:val="24"/>
              </w:rPr>
              <w:t>__________________                                                     Checked By: _____________________</w:t>
            </w:r>
          </w:p>
        </w:tc>
      </w:tr>
    </w:tbl>
    <w:p w:rsidR="00ED6250" w:rsidRPr="008E2CCE" w:rsidRDefault="00ED6250" w:rsidP="008E2CCE">
      <w:pPr>
        <w:spacing w:after="0" w:line="360" w:lineRule="auto"/>
        <w:rPr>
          <w:rFonts w:ascii="Times New Roman" w:hAnsi="Times New Roman" w:cs="Times New Roman"/>
          <w:sz w:val="24"/>
          <w:szCs w:val="24"/>
        </w:rPr>
      </w:pPr>
      <w:r w:rsidRPr="008E2CCE">
        <w:rPr>
          <w:rFonts w:ascii="Times New Roman" w:hAnsi="Times New Roman" w:cs="Times New Roman"/>
          <w:sz w:val="24"/>
          <w:szCs w:val="24"/>
        </w:rPr>
        <w:lastRenderedPageBreak/>
        <w:br w:type="page"/>
      </w:r>
    </w:p>
    <w:p w:rsidR="00ED6250" w:rsidRPr="008E2CCE" w:rsidRDefault="00ED6250" w:rsidP="008E2CCE">
      <w:pPr>
        <w:spacing w:after="0" w:line="360" w:lineRule="auto"/>
        <w:ind w:left="-180" w:right="-1141"/>
        <w:rPr>
          <w:rFonts w:ascii="Times New Roman" w:hAnsi="Times New Roman" w:cs="Times New Roman"/>
          <w:b/>
          <w:bCs/>
          <w:color w:val="000000"/>
          <w:sz w:val="24"/>
          <w:szCs w:val="24"/>
        </w:rPr>
      </w:pPr>
      <w:r w:rsidRPr="008E2CCE">
        <w:rPr>
          <w:rFonts w:ascii="Times New Roman" w:hAnsi="Times New Roman" w:cs="Times New Roman"/>
          <w:b/>
          <w:bCs/>
          <w:color w:val="000000"/>
          <w:sz w:val="24"/>
          <w:szCs w:val="24"/>
        </w:rPr>
        <w:lastRenderedPageBreak/>
        <w:t>Revision History:</w:t>
      </w:r>
    </w:p>
    <w:tbl>
      <w:tblPr>
        <w:tblW w:w="11057"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94"/>
        <w:gridCol w:w="4111"/>
        <w:gridCol w:w="2126"/>
        <w:gridCol w:w="2126"/>
      </w:tblGrid>
      <w:tr w:rsidR="00ED6250" w:rsidRPr="008E2CCE" w:rsidTr="00C17289">
        <w:tc>
          <w:tcPr>
            <w:tcW w:w="2694" w:type="dxa"/>
            <w:tcBorders>
              <w:top w:val="single" w:sz="4" w:space="0" w:color="000000"/>
              <w:left w:val="single" w:sz="4" w:space="0" w:color="000000"/>
              <w:bottom w:val="single" w:sz="4" w:space="0" w:color="000000"/>
              <w:right w:val="single" w:sz="4" w:space="0" w:color="000000"/>
            </w:tcBorders>
            <w:hideMark/>
          </w:tcPr>
          <w:p w:rsidR="00ED6250" w:rsidRPr="008E2CCE" w:rsidRDefault="00541F82" w:rsidP="008E2CCE">
            <w:pPr>
              <w:pStyle w:val="BodyText2"/>
              <w:tabs>
                <w:tab w:val="left" w:pos="1111"/>
              </w:tabs>
              <w:spacing w:after="0" w:line="360" w:lineRule="auto"/>
              <w:ind w:right="72"/>
              <w:jc w:val="center"/>
              <w:rPr>
                <w:b/>
              </w:rPr>
            </w:pPr>
            <w:r w:rsidRPr="008E2CCE">
              <w:rPr>
                <w:b/>
              </w:rPr>
              <w:t>Protocol</w:t>
            </w:r>
            <w:r w:rsidR="00ED6250" w:rsidRPr="008E2CCE">
              <w:rPr>
                <w:b/>
              </w:rPr>
              <w:t xml:space="preserve"> No.</w:t>
            </w:r>
          </w:p>
        </w:tc>
        <w:tc>
          <w:tcPr>
            <w:tcW w:w="4111" w:type="dxa"/>
            <w:tcBorders>
              <w:top w:val="single" w:sz="4" w:space="0" w:color="000000"/>
              <w:left w:val="single" w:sz="4" w:space="0" w:color="000000"/>
              <w:bottom w:val="single" w:sz="4" w:space="0" w:color="000000"/>
              <w:right w:val="single" w:sz="4" w:space="0" w:color="000000"/>
            </w:tcBorders>
            <w:hideMark/>
          </w:tcPr>
          <w:p w:rsidR="00ED6250" w:rsidRPr="008E2CCE" w:rsidRDefault="00ED6250" w:rsidP="008E2CCE">
            <w:pPr>
              <w:pStyle w:val="BodyText2"/>
              <w:spacing w:after="0" w:line="360" w:lineRule="auto"/>
              <w:jc w:val="center"/>
              <w:rPr>
                <w:b/>
              </w:rPr>
            </w:pPr>
            <w:r w:rsidRPr="008E2CCE">
              <w:rPr>
                <w:b/>
              </w:rPr>
              <w:t>Revision Made</w:t>
            </w:r>
          </w:p>
        </w:tc>
        <w:tc>
          <w:tcPr>
            <w:tcW w:w="2126" w:type="dxa"/>
            <w:tcBorders>
              <w:top w:val="single" w:sz="4" w:space="0" w:color="000000"/>
              <w:left w:val="single" w:sz="4" w:space="0" w:color="000000"/>
              <w:bottom w:val="single" w:sz="4" w:space="0" w:color="000000"/>
              <w:right w:val="single" w:sz="4" w:space="0" w:color="000000"/>
            </w:tcBorders>
            <w:hideMark/>
          </w:tcPr>
          <w:p w:rsidR="00ED6250" w:rsidRPr="008E2CCE" w:rsidRDefault="00ED6250" w:rsidP="008E2CCE">
            <w:pPr>
              <w:pStyle w:val="BodyText2"/>
              <w:spacing w:after="0" w:line="360" w:lineRule="auto"/>
              <w:jc w:val="center"/>
              <w:rPr>
                <w:b/>
              </w:rPr>
            </w:pPr>
            <w:r w:rsidRPr="008E2CCE">
              <w:rPr>
                <w:b/>
              </w:rPr>
              <w:t>Ref. CC No.</w:t>
            </w:r>
          </w:p>
        </w:tc>
        <w:tc>
          <w:tcPr>
            <w:tcW w:w="2126" w:type="dxa"/>
            <w:tcBorders>
              <w:top w:val="single" w:sz="4" w:space="0" w:color="000000"/>
              <w:left w:val="single" w:sz="4" w:space="0" w:color="000000"/>
              <w:bottom w:val="single" w:sz="4" w:space="0" w:color="000000"/>
              <w:right w:val="single" w:sz="4" w:space="0" w:color="000000"/>
            </w:tcBorders>
            <w:hideMark/>
          </w:tcPr>
          <w:p w:rsidR="00ED6250" w:rsidRPr="008E2CCE" w:rsidRDefault="00ED6250" w:rsidP="008E2CCE">
            <w:pPr>
              <w:pStyle w:val="BodyText2"/>
              <w:spacing w:after="0" w:line="360" w:lineRule="auto"/>
              <w:ind w:right="-131"/>
              <w:jc w:val="center"/>
              <w:rPr>
                <w:b/>
              </w:rPr>
            </w:pPr>
            <w:r w:rsidRPr="008E2CCE">
              <w:rPr>
                <w:b/>
              </w:rPr>
              <w:t>Effective Date</w:t>
            </w:r>
          </w:p>
        </w:tc>
      </w:tr>
      <w:tr w:rsidR="00ED6250" w:rsidRPr="008E2CCE" w:rsidTr="00C17289">
        <w:tc>
          <w:tcPr>
            <w:tcW w:w="2694" w:type="dxa"/>
            <w:tcBorders>
              <w:top w:val="single" w:sz="4" w:space="0" w:color="000000"/>
              <w:left w:val="single" w:sz="4" w:space="0" w:color="000000"/>
              <w:bottom w:val="single" w:sz="4" w:space="0" w:color="000000"/>
              <w:right w:val="single" w:sz="4" w:space="0" w:color="000000"/>
            </w:tcBorders>
          </w:tcPr>
          <w:p w:rsidR="00ED6250" w:rsidRPr="008E2CCE" w:rsidRDefault="00ED6250" w:rsidP="008E2CCE">
            <w:pPr>
              <w:pStyle w:val="BodyText2"/>
              <w:tabs>
                <w:tab w:val="left" w:pos="1111"/>
              </w:tabs>
              <w:spacing w:after="0" w:line="360" w:lineRule="auto"/>
              <w:ind w:right="72"/>
              <w:jc w:val="center"/>
            </w:pPr>
            <w:r w:rsidRPr="008E2CCE">
              <w:t>AWS/</w:t>
            </w:r>
            <w:r w:rsidR="003C6105" w:rsidRPr="008E2CCE">
              <w:t>GCN</w:t>
            </w:r>
            <w:r w:rsidRPr="008E2CCE">
              <w:t>/01(R-00)</w:t>
            </w:r>
            <w:r w:rsidRPr="008E2CCE">
              <w:rPr>
                <w:b/>
              </w:rPr>
              <w:t xml:space="preserve">     </w:t>
            </w:r>
          </w:p>
        </w:tc>
        <w:tc>
          <w:tcPr>
            <w:tcW w:w="4111" w:type="dxa"/>
            <w:tcBorders>
              <w:top w:val="single" w:sz="4" w:space="0" w:color="000000"/>
              <w:left w:val="single" w:sz="4" w:space="0" w:color="000000"/>
              <w:bottom w:val="single" w:sz="4" w:space="0" w:color="000000"/>
              <w:right w:val="single" w:sz="4" w:space="0" w:color="000000"/>
            </w:tcBorders>
          </w:tcPr>
          <w:p w:rsidR="00ED6250" w:rsidRPr="008E2CCE" w:rsidRDefault="00ED6250" w:rsidP="008E2CCE">
            <w:pPr>
              <w:pStyle w:val="BodyText2"/>
              <w:spacing w:after="0" w:line="360" w:lineRule="auto"/>
            </w:pPr>
            <w:r w:rsidRPr="008E2CCE">
              <w:t>New protocol prepared</w:t>
            </w:r>
          </w:p>
        </w:tc>
        <w:tc>
          <w:tcPr>
            <w:tcW w:w="2126" w:type="dxa"/>
            <w:tcBorders>
              <w:top w:val="single" w:sz="4" w:space="0" w:color="000000"/>
              <w:left w:val="single" w:sz="4" w:space="0" w:color="000000"/>
              <w:bottom w:val="single" w:sz="4" w:space="0" w:color="000000"/>
              <w:right w:val="single" w:sz="4" w:space="0" w:color="000000"/>
            </w:tcBorders>
          </w:tcPr>
          <w:p w:rsidR="00ED6250" w:rsidRPr="008E2CCE" w:rsidRDefault="00ED6250" w:rsidP="008E2CCE">
            <w:pPr>
              <w:pStyle w:val="BodyText2"/>
              <w:spacing w:after="0" w:line="360" w:lineRule="auto"/>
              <w:jc w:val="center"/>
            </w:pPr>
            <w:r w:rsidRPr="008E2CCE">
              <w:t>---</w:t>
            </w:r>
          </w:p>
        </w:tc>
        <w:tc>
          <w:tcPr>
            <w:tcW w:w="2126" w:type="dxa"/>
            <w:tcBorders>
              <w:top w:val="single" w:sz="4" w:space="0" w:color="000000"/>
              <w:left w:val="single" w:sz="4" w:space="0" w:color="000000"/>
              <w:bottom w:val="single" w:sz="4" w:space="0" w:color="000000"/>
              <w:right w:val="single" w:sz="4" w:space="0" w:color="000000"/>
            </w:tcBorders>
          </w:tcPr>
          <w:p w:rsidR="00ED6250" w:rsidRPr="008E2CCE" w:rsidRDefault="00ED6250" w:rsidP="008E2CCE">
            <w:pPr>
              <w:pStyle w:val="BodyText2"/>
              <w:spacing w:after="0" w:line="360" w:lineRule="auto"/>
              <w:ind w:right="-131"/>
              <w:jc w:val="center"/>
            </w:pPr>
          </w:p>
        </w:tc>
      </w:tr>
    </w:tbl>
    <w:p w:rsidR="00ED6250" w:rsidRPr="008E2CCE" w:rsidRDefault="00ED6250" w:rsidP="008E2CCE">
      <w:pPr>
        <w:tabs>
          <w:tab w:val="left" w:pos="5535"/>
        </w:tabs>
        <w:spacing w:after="0" w:line="360" w:lineRule="auto"/>
        <w:rPr>
          <w:rFonts w:ascii="Times New Roman" w:hAnsi="Times New Roman" w:cs="Times New Roman"/>
          <w:sz w:val="24"/>
          <w:szCs w:val="24"/>
        </w:rPr>
      </w:pPr>
    </w:p>
    <w:p w:rsidR="00ED6250" w:rsidRPr="008E2CCE" w:rsidRDefault="00ED6250" w:rsidP="008E2CCE">
      <w:pPr>
        <w:spacing w:after="0" w:line="360" w:lineRule="auto"/>
        <w:jc w:val="both"/>
        <w:rPr>
          <w:rFonts w:ascii="Times New Roman" w:hAnsi="Times New Roman" w:cs="Times New Roman"/>
          <w:sz w:val="24"/>
          <w:szCs w:val="24"/>
        </w:rPr>
      </w:pPr>
    </w:p>
    <w:p w:rsidR="00061898" w:rsidRPr="008E2CCE" w:rsidRDefault="00061898" w:rsidP="008E2CCE">
      <w:pPr>
        <w:spacing w:after="0" w:line="360" w:lineRule="auto"/>
        <w:jc w:val="both"/>
        <w:rPr>
          <w:rFonts w:ascii="Times New Roman" w:hAnsi="Times New Roman" w:cs="Times New Roman"/>
          <w:sz w:val="24"/>
          <w:szCs w:val="24"/>
        </w:rPr>
      </w:pPr>
    </w:p>
    <w:sectPr w:rsidR="00061898" w:rsidRPr="008E2CCE" w:rsidSect="00BD732D">
      <w:headerReference w:type="even" r:id="rId21"/>
      <w:headerReference w:type="default" r:id="rId22"/>
      <w:footerReference w:type="default" r:id="rId23"/>
      <w:headerReference w:type="first" r:id="rId24"/>
      <w:footerReference w:type="first" r:id="rId25"/>
      <w:type w:val="continuous"/>
      <w:pgSz w:w="11907" w:h="16840" w:code="9"/>
      <w:pgMar w:top="1440" w:right="720" w:bottom="720" w:left="720" w:header="720" w:footer="476" w:gutter="0"/>
      <w:pgBorders>
        <w:top w:val="double" w:sz="4" w:space="2" w:color="auto"/>
        <w:left w:val="double" w:sz="4" w:space="20" w:color="auto"/>
        <w:bottom w:val="double" w:sz="4" w:space="1" w:color="auto"/>
        <w:right w:val="double" w:sz="4" w:space="2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C0FA0" w:rsidRDefault="000C0FA0" w:rsidP="00D54ED5">
      <w:pPr>
        <w:spacing w:after="0" w:line="240" w:lineRule="auto"/>
      </w:pPr>
      <w:r>
        <w:separator/>
      </w:r>
    </w:p>
  </w:endnote>
  <w:endnote w:type="continuationSeparator" w:id="0">
    <w:p w:rsidR="000C0FA0" w:rsidRDefault="000C0FA0" w:rsidP="00D54E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278" w:type="dxa"/>
      <w:tblLayout w:type="fixed"/>
      <w:tblLook w:val="0000" w:firstRow="0" w:lastRow="0" w:firstColumn="0" w:lastColumn="0" w:noHBand="0" w:noVBand="0"/>
    </w:tblPr>
    <w:tblGrid>
      <w:gridCol w:w="1830"/>
      <w:gridCol w:w="1830"/>
      <w:gridCol w:w="1830"/>
      <w:gridCol w:w="1830"/>
      <w:gridCol w:w="1830"/>
      <w:gridCol w:w="1830"/>
    </w:tblGrid>
    <w:tr w:rsidR="001A1AED" w:rsidRPr="00BB0BC8" w:rsidTr="001E4A40">
      <w:trPr>
        <w:cantSplit/>
        <w:trHeight w:val="345"/>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PREPARED BY</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 xml:space="preserve">   CHECKED BY</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 xml:space="preserve">   APPROVED BY</w:t>
          </w:r>
        </w:p>
      </w:tc>
    </w:tr>
    <w:tr w:rsidR="001A1AED" w:rsidRPr="00BB0BC8" w:rsidTr="001E4A40">
      <w:trPr>
        <w:cantSplit/>
        <w:trHeight w:val="265"/>
      </w:trPr>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r>
    <w:tr w:rsidR="001A1AED" w:rsidRPr="00BB0BC8" w:rsidTr="001E4A40">
      <w:trPr>
        <w:cantSplit/>
        <w:trHeight w:val="430"/>
      </w:trPr>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1E4A40">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1E4A40">
          <w:pPr>
            <w:pStyle w:val="Footer"/>
            <w:jc w:val="center"/>
            <w:rPr>
              <w:rFonts w:ascii="Times New Roman" w:hAnsi="Times New Roman" w:cs="Times New Roman"/>
              <w:sz w:val="24"/>
              <w:szCs w:val="24"/>
            </w:rPr>
          </w:pPr>
        </w:p>
      </w:tc>
    </w:tr>
    <w:tr w:rsidR="001A1AED" w:rsidRPr="00BB0BC8" w:rsidTr="001E4A40">
      <w:trPr>
        <w:cantSplit/>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7D6B73" w:rsidP="007D6B73">
          <w:pPr>
            <w:pStyle w:val="Footer"/>
            <w:jc w:val="center"/>
            <w:rPr>
              <w:rFonts w:ascii="Times New Roman" w:hAnsi="Times New Roman" w:cs="Times New Roman"/>
              <w:sz w:val="24"/>
              <w:szCs w:val="24"/>
            </w:rPr>
          </w:pPr>
          <w:r>
            <w:rPr>
              <w:rFonts w:ascii="Times New Roman" w:hAnsi="Times New Roman" w:cs="Times New Roman"/>
              <w:sz w:val="24"/>
              <w:szCs w:val="24"/>
            </w:rPr>
            <w:t>TWINKAL TARAPARA</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7D6B73">
          <w:pPr>
            <w:pStyle w:val="Footer"/>
            <w:jc w:val="center"/>
            <w:rPr>
              <w:rFonts w:ascii="Times New Roman" w:hAnsi="Times New Roman" w:cs="Times New Roman"/>
              <w:sz w:val="24"/>
              <w:szCs w:val="24"/>
            </w:rPr>
          </w:pPr>
          <w:r>
            <w:rPr>
              <w:rFonts w:ascii="Times New Roman" w:hAnsi="Times New Roman" w:cs="Times New Roman"/>
              <w:sz w:val="24"/>
              <w:szCs w:val="24"/>
            </w:rPr>
            <w:t>DIPAK PRAJAPATI</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7D6B73">
          <w:pPr>
            <w:pStyle w:val="Footer"/>
            <w:jc w:val="center"/>
            <w:rPr>
              <w:rFonts w:ascii="Times New Roman" w:hAnsi="Times New Roman" w:cs="Times New Roman"/>
              <w:sz w:val="24"/>
              <w:szCs w:val="24"/>
            </w:rPr>
          </w:pPr>
          <w:r>
            <w:rPr>
              <w:rFonts w:ascii="Times New Roman" w:hAnsi="Times New Roman" w:cs="Times New Roman"/>
              <w:sz w:val="24"/>
              <w:szCs w:val="24"/>
            </w:rPr>
            <w:t>MAHESH PATEL</w:t>
          </w:r>
        </w:p>
      </w:tc>
    </w:tr>
    <w:tr w:rsidR="001A1AED" w:rsidRPr="00BB0BC8" w:rsidTr="001E4A40">
      <w:trPr>
        <w:cantSplit/>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C02D30">
          <w:pPr>
            <w:pStyle w:val="Footer"/>
            <w:jc w:val="center"/>
            <w:rPr>
              <w:rFonts w:ascii="Times New Roman" w:hAnsi="Times New Roman" w:cs="Times New Roman"/>
              <w:sz w:val="24"/>
              <w:szCs w:val="24"/>
            </w:rPr>
          </w:pPr>
          <w:r>
            <w:rPr>
              <w:rFonts w:ascii="Times New Roman" w:hAnsi="Times New Roman" w:cs="Times New Roman"/>
              <w:sz w:val="24"/>
              <w:szCs w:val="24"/>
            </w:rPr>
            <w:t>QC Chemist</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C02D30">
          <w:pPr>
            <w:pStyle w:val="Footer"/>
            <w:jc w:val="center"/>
            <w:rPr>
              <w:rFonts w:ascii="Times New Roman" w:hAnsi="Times New Roman" w:cs="Times New Roman"/>
              <w:sz w:val="24"/>
              <w:szCs w:val="24"/>
            </w:rPr>
          </w:pPr>
          <w:r>
            <w:rPr>
              <w:rFonts w:ascii="Times New Roman" w:hAnsi="Times New Roman" w:cs="Times New Roman"/>
              <w:sz w:val="24"/>
              <w:szCs w:val="24"/>
            </w:rPr>
            <w:t>QC Manager</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C02D30">
          <w:pPr>
            <w:pStyle w:val="Footer"/>
            <w:jc w:val="center"/>
            <w:rPr>
              <w:rFonts w:ascii="Times New Roman" w:hAnsi="Times New Roman" w:cs="Times New Roman"/>
              <w:sz w:val="24"/>
              <w:szCs w:val="24"/>
            </w:rPr>
          </w:pPr>
          <w:r>
            <w:rPr>
              <w:rFonts w:ascii="Times New Roman" w:hAnsi="Times New Roman" w:cs="Times New Roman"/>
              <w:sz w:val="24"/>
              <w:szCs w:val="24"/>
            </w:rPr>
            <w:t xml:space="preserve">     QA </w:t>
          </w:r>
          <w:r w:rsidRPr="00A51414">
            <w:rPr>
              <w:rFonts w:ascii="Times New Roman" w:hAnsi="Times New Roman" w:cs="Times New Roman"/>
              <w:sz w:val="24"/>
              <w:szCs w:val="24"/>
            </w:rPr>
            <w:t xml:space="preserve">Manager </w:t>
          </w:r>
        </w:p>
      </w:tc>
    </w:tr>
  </w:tbl>
  <w:p w:rsidR="001A1AED" w:rsidRDefault="001A1A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278" w:type="dxa"/>
      <w:tblLayout w:type="fixed"/>
      <w:tblLook w:val="0000" w:firstRow="0" w:lastRow="0" w:firstColumn="0" w:lastColumn="0" w:noHBand="0" w:noVBand="0"/>
    </w:tblPr>
    <w:tblGrid>
      <w:gridCol w:w="1830"/>
      <w:gridCol w:w="1830"/>
      <w:gridCol w:w="1830"/>
      <w:gridCol w:w="1830"/>
      <w:gridCol w:w="1830"/>
      <w:gridCol w:w="1830"/>
    </w:tblGrid>
    <w:tr w:rsidR="001A1AED" w:rsidRPr="00BB0BC8" w:rsidTr="002449B7">
      <w:trPr>
        <w:cantSplit/>
        <w:trHeight w:val="345"/>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PREPARED BY</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 xml:space="preserve">   CHECKED BY</w:t>
          </w: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b/>
              <w:sz w:val="24"/>
              <w:szCs w:val="24"/>
            </w:rPr>
          </w:pPr>
          <w:r w:rsidRPr="00BB0BC8">
            <w:rPr>
              <w:rFonts w:ascii="Times New Roman" w:hAnsi="Times New Roman" w:cs="Times New Roman"/>
              <w:b/>
              <w:sz w:val="24"/>
              <w:szCs w:val="24"/>
            </w:rPr>
            <w:t xml:space="preserve">   APPROVED BY</w:t>
          </w:r>
        </w:p>
      </w:tc>
    </w:tr>
    <w:tr w:rsidR="001A1AED" w:rsidRPr="00BB0BC8" w:rsidTr="002449B7">
      <w:trPr>
        <w:cantSplit/>
        <w:trHeight w:val="265"/>
      </w:trPr>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c>
        <w:tcPr>
          <w:tcW w:w="1830" w:type="dxa"/>
          <w:tcBorders>
            <w:top w:val="single" w:sz="6" w:space="0" w:color="auto"/>
            <w:left w:val="single" w:sz="6" w:space="0" w:color="auto"/>
            <w:bottom w:val="single" w:sz="4"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SIGN</w:t>
          </w:r>
        </w:p>
      </w:tc>
      <w:tc>
        <w:tcPr>
          <w:tcW w:w="1830" w:type="dxa"/>
          <w:tcBorders>
            <w:top w:val="single" w:sz="6" w:space="0" w:color="auto"/>
            <w:left w:val="single" w:sz="4" w:space="0" w:color="auto"/>
            <w:bottom w:val="single" w:sz="4"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r w:rsidRPr="00BB0BC8">
            <w:rPr>
              <w:rFonts w:ascii="Times New Roman" w:hAnsi="Times New Roman" w:cs="Times New Roman"/>
              <w:sz w:val="24"/>
              <w:szCs w:val="24"/>
            </w:rPr>
            <w:t>DATE</w:t>
          </w:r>
        </w:p>
      </w:tc>
    </w:tr>
    <w:tr w:rsidR="001A1AED" w:rsidRPr="00BB0BC8" w:rsidTr="002449B7">
      <w:trPr>
        <w:cantSplit/>
        <w:trHeight w:val="430"/>
      </w:trPr>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1830" w:type="dxa"/>
          <w:tcBorders>
            <w:top w:val="single" w:sz="4" w:space="0" w:color="auto"/>
            <w:left w:val="single" w:sz="6" w:space="0" w:color="auto"/>
            <w:bottom w:val="single" w:sz="6" w:space="0" w:color="auto"/>
            <w:right w:val="single" w:sz="4"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1830" w:type="dxa"/>
          <w:tcBorders>
            <w:top w:val="single" w:sz="4" w:space="0" w:color="auto"/>
            <w:left w:val="single" w:sz="4"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r>
    <w:tr w:rsidR="001A1AED" w:rsidRPr="00BB0BC8" w:rsidTr="002449B7">
      <w:trPr>
        <w:cantSplit/>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r>
    <w:tr w:rsidR="001A1AED" w:rsidRPr="00BB0BC8" w:rsidTr="002449B7">
      <w:trPr>
        <w:cantSplit/>
      </w:trPr>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c>
        <w:tcPr>
          <w:tcW w:w="3660" w:type="dxa"/>
          <w:gridSpan w:val="2"/>
          <w:tcBorders>
            <w:top w:val="single" w:sz="6" w:space="0" w:color="auto"/>
            <w:left w:val="single" w:sz="6" w:space="0" w:color="auto"/>
            <w:bottom w:val="single" w:sz="6" w:space="0" w:color="auto"/>
            <w:right w:val="single" w:sz="6" w:space="0" w:color="auto"/>
          </w:tcBorders>
        </w:tcPr>
        <w:p w:rsidR="001A1AED" w:rsidRPr="00BB0BC8" w:rsidRDefault="001A1AED" w:rsidP="00F30089">
          <w:pPr>
            <w:pStyle w:val="Footer"/>
            <w:jc w:val="center"/>
            <w:rPr>
              <w:rFonts w:ascii="Times New Roman" w:hAnsi="Times New Roman" w:cs="Times New Roman"/>
              <w:sz w:val="24"/>
              <w:szCs w:val="24"/>
            </w:rPr>
          </w:pPr>
        </w:p>
      </w:tc>
    </w:tr>
  </w:tbl>
  <w:p w:rsidR="001A1AED" w:rsidRDefault="001A1A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C0FA0" w:rsidRDefault="000C0FA0" w:rsidP="00D54ED5">
      <w:pPr>
        <w:spacing w:after="0" w:line="240" w:lineRule="auto"/>
      </w:pPr>
      <w:r>
        <w:separator/>
      </w:r>
    </w:p>
  </w:footnote>
  <w:footnote w:type="continuationSeparator" w:id="0">
    <w:p w:rsidR="000C0FA0" w:rsidRDefault="000C0FA0" w:rsidP="00D54E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289" w:type="dxa"/>
      <w:tblLook w:val="04A0" w:firstRow="1" w:lastRow="0" w:firstColumn="1" w:lastColumn="0" w:noHBand="0" w:noVBand="1"/>
    </w:tblPr>
    <w:tblGrid>
      <w:gridCol w:w="2421"/>
      <w:gridCol w:w="296"/>
      <w:gridCol w:w="2807"/>
      <w:gridCol w:w="1982"/>
      <w:gridCol w:w="296"/>
      <w:gridCol w:w="3255"/>
    </w:tblGrid>
    <w:tr w:rsidR="001A1AED" w:rsidRPr="00696C73" w:rsidTr="002449B7">
      <w:trPr>
        <w:trHeight w:val="1032"/>
      </w:trPr>
      <w:tc>
        <w:tcPr>
          <w:tcW w:w="2421" w:type="dxa"/>
          <w:vAlign w:val="center"/>
        </w:tcPr>
        <w:p w:rsidR="001A1AED" w:rsidRPr="00696C73" w:rsidRDefault="001A1AED" w:rsidP="00F30089">
          <w:pPr>
            <w:pStyle w:val="Header"/>
            <w:tabs>
              <w:tab w:val="left" w:pos="2025"/>
            </w:tabs>
            <w:ind w:hanging="30"/>
            <w:jc w:val="center"/>
            <w:rPr>
              <w:rFonts w:ascii="Times New Roman" w:hAnsi="Times New Roman" w:cs="Times New Roman"/>
              <w:b/>
              <w:sz w:val="24"/>
              <w:szCs w:val="24"/>
            </w:rPr>
          </w:pPr>
          <w:r w:rsidRPr="0037552A">
            <w:rPr>
              <w:b/>
              <w:noProof/>
              <w:lang w:val="en-IN" w:eastAsia="en-IN"/>
            </w:rPr>
            <w:drawing>
              <wp:inline distT="0" distB="0" distL="0" distR="0" wp14:anchorId="0C4458BF" wp14:editId="350D5A86">
                <wp:extent cx="1219199" cy="523875"/>
                <wp:effectExtent l="0" t="0" r="635" b="0"/>
                <wp:docPr id="6" name="Picture 6" descr="D:\Aditya Chemical\AC-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ditya Chemical\AC-Logo-0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6676" cy="527088"/>
                        </a:xfrm>
                        <a:prstGeom prst="rect">
                          <a:avLst/>
                        </a:prstGeom>
                        <a:noFill/>
                        <a:ln>
                          <a:noFill/>
                        </a:ln>
                      </pic:spPr>
                    </pic:pic>
                  </a:graphicData>
                </a:graphic>
              </wp:inline>
            </w:drawing>
          </w:r>
        </w:p>
      </w:tc>
      <w:tc>
        <w:tcPr>
          <w:tcW w:w="8636" w:type="dxa"/>
          <w:gridSpan w:val="5"/>
          <w:vAlign w:val="center"/>
        </w:tcPr>
        <w:p w:rsidR="001A1AED" w:rsidRPr="00696C73" w:rsidRDefault="001A1AED" w:rsidP="00F30089">
          <w:pPr>
            <w:pStyle w:val="Header"/>
            <w:jc w:val="center"/>
            <w:rPr>
              <w:rFonts w:ascii="Times New Roman" w:hAnsi="Times New Roman" w:cs="Times New Roman"/>
              <w:b/>
              <w:sz w:val="24"/>
              <w:szCs w:val="24"/>
            </w:rPr>
          </w:pPr>
          <w:r>
            <w:rPr>
              <w:rFonts w:ascii="Times New Roman" w:hAnsi="Times New Roman" w:cs="Times New Roman"/>
              <w:b/>
              <w:sz w:val="24"/>
              <w:szCs w:val="24"/>
            </w:rPr>
            <w:t>FINISHED PRODUCT ANALYSIS PROTOCOL</w:t>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Protocol ID</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5F2161" w:rsidRDefault="001A1AED" w:rsidP="00F30089">
          <w:pPr>
            <w:pStyle w:val="Header"/>
            <w:spacing w:line="360" w:lineRule="auto"/>
            <w:rPr>
              <w:rFonts w:ascii="Times New Roman" w:hAnsi="Times New Roman" w:cs="Times New Roman"/>
              <w:sz w:val="24"/>
              <w:szCs w:val="24"/>
            </w:rPr>
          </w:pPr>
          <w:r w:rsidRPr="005F2161">
            <w:rPr>
              <w:rFonts w:ascii="Times New Roman" w:hAnsi="Times New Roman" w:cs="Times New Roman"/>
              <w:sz w:val="24"/>
              <w:szCs w:val="24"/>
            </w:rPr>
            <w:t xml:space="preserve">AWS/ </w:t>
          </w:r>
          <w:r w:rsidRPr="00BE4F43">
            <w:rPr>
              <w:rFonts w:ascii="Times New Roman" w:hAnsi="Times New Roman" w:cs="Times New Roman"/>
              <w:sz w:val="24"/>
              <w:szCs w:val="24"/>
            </w:rPr>
            <w:t>FG00095</w:t>
          </w:r>
          <w:r w:rsidRPr="005F2161">
            <w:rPr>
              <w:rFonts w:ascii="Times New Roman" w:hAnsi="Times New Roman" w:cs="Times New Roman"/>
              <w:sz w:val="24"/>
              <w:szCs w:val="24"/>
            </w:rPr>
            <w:t>01</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Page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PAGE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4</w:t>
          </w:r>
          <w:r w:rsidRPr="00450BEC">
            <w:rPr>
              <w:rFonts w:ascii="Times New Roman" w:hAnsi="Times New Roman" w:cs="Times New Roman"/>
              <w:bCs/>
              <w:sz w:val="24"/>
              <w:szCs w:val="24"/>
            </w:rPr>
            <w:fldChar w:fldCharType="end"/>
          </w:r>
          <w:r w:rsidRPr="00450BEC">
            <w:rPr>
              <w:rFonts w:ascii="Times New Roman" w:hAnsi="Times New Roman" w:cs="Times New Roman"/>
              <w:sz w:val="24"/>
              <w:szCs w:val="24"/>
            </w:rPr>
            <w:t xml:space="preserve"> of </w:t>
          </w: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NUMPAGES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39</w:t>
          </w:r>
          <w:r w:rsidRPr="00450BEC">
            <w:rPr>
              <w:rFonts w:ascii="Times New Roman" w:hAnsi="Times New Roman" w:cs="Times New Roman"/>
              <w:bCs/>
              <w:sz w:val="24"/>
              <w:szCs w:val="24"/>
            </w:rPr>
            <w:fldChar w:fldCharType="end"/>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Name of Product</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BE4F43" w:rsidRDefault="001A1AED" w:rsidP="00F30089">
          <w:pPr>
            <w:pStyle w:val="Header"/>
            <w:spacing w:line="360" w:lineRule="auto"/>
            <w:rPr>
              <w:rFonts w:ascii="Times New Roman" w:hAnsi="Times New Roman" w:cs="Times New Roman"/>
              <w:sz w:val="24"/>
              <w:szCs w:val="24"/>
            </w:rPr>
          </w:pPr>
          <w:r w:rsidRPr="00BE4F43">
            <w:rPr>
              <w:rFonts w:ascii="Times New Roman" w:hAnsi="Times New Roman" w:cs="Times New Roman"/>
              <w:sz w:val="24"/>
              <w:szCs w:val="24"/>
            </w:rPr>
            <w:t>Zinc Bis Glycinate</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Batch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Supersedes</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New</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Revision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00</w:t>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Effective Date</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Review Date</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r>
  </w:tbl>
  <w:p w:rsidR="001A1AED" w:rsidRDefault="001A1A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289" w:type="dxa"/>
      <w:tblLook w:val="04A0" w:firstRow="1" w:lastRow="0" w:firstColumn="1" w:lastColumn="0" w:noHBand="0" w:noVBand="1"/>
    </w:tblPr>
    <w:tblGrid>
      <w:gridCol w:w="2421"/>
      <w:gridCol w:w="296"/>
      <w:gridCol w:w="2807"/>
      <w:gridCol w:w="1982"/>
      <w:gridCol w:w="296"/>
      <w:gridCol w:w="3255"/>
    </w:tblGrid>
    <w:tr w:rsidR="001A1AED" w:rsidRPr="00696C73" w:rsidTr="00853941">
      <w:trPr>
        <w:trHeight w:val="1032"/>
      </w:trPr>
      <w:tc>
        <w:tcPr>
          <w:tcW w:w="2421" w:type="dxa"/>
          <w:vAlign w:val="center"/>
        </w:tcPr>
        <w:p w:rsidR="001A1AED" w:rsidRPr="00696C73" w:rsidRDefault="001A1AED" w:rsidP="001E4A40">
          <w:pPr>
            <w:pStyle w:val="Header"/>
            <w:tabs>
              <w:tab w:val="left" w:pos="2025"/>
            </w:tabs>
            <w:ind w:hanging="30"/>
            <w:jc w:val="center"/>
            <w:rPr>
              <w:rFonts w:ascii="Times New Roman" w:hAnsi="Times New Roman" w:cs="Times New Roman"/>
              <w:b/>
              <w:sz w:val="24"/>
              <w:szCs w:val="24"/>
            </w:rPr>
          </w:pPr>
          <w:r w:rsidRPr="0037552A">
            <w:rPr>
              <w:b/>
              <w:noProof/>
              <w:lang w:val="en-IN" w:eastAsia="en-IN"/>
            </w:rPr>
            <w:drawing>
              <wp:inline distT="0" distB="0" distL="0" distR="0" wp14:anchorId="5C5696ED" wp14:editId="00E8F08C">
                <wp:extent cx="1219199" cy="523875"/>
                <wp:effectExtent l="0" t="0" r="635" b="0"/>
                <wp:docPr id="7" name="Picture 7" descr="D:\Aditya Chemical\AC-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ditya Chemical\AC-Logo-0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6676" cy="527088"/>
                        </a:xfrm>
                        <a:prstGeom prst="rect">
                          <a:avLst/>
                        </a:prstGeom>
                        <a:noFill/>
                        <a:ln>
                          <a:noFill/>
                        </a:ln>
                      </pic:spPr>
                    </pic:pic>
                  </a:graphicData>
                </a:graphic>
              </wp:inline>
            </w:drawing>
          </w:r>
        </w:p>
      </w:tc>
      <w:tc>
        <w:tcPr>
          <w:tcW w:w="8636" w:type="dxa"/>
          <w:gridSpan w:val="5"/>
          <w:vAlign w:val="center"/>
        </w:tcPr>
        <w:p w:rsidR="001A1AED" w:rsidRPr="00696C73" w:rsidRDefault="001A1AED" w:rsidP="001E4A40">
          <w:pPr>
            <w:pStyle w:val="Header"/>
            <w:jc w:val="center"/>
            <w:rPr>
              <w:rFonts w:ascii="Times New Roman" w:hAnsi="Times New Roman" w:cs="Times New Roman"/>
              <w:b/>
              <w:sz w:val="24"/>
              <w:szCs w:val="24"/>
            </w:rPr>
          </w:pPr>
          <w:r>
            <w:rPr>
              <w:rFonts w:ascii="Times New Roman" w:hAnsi="Times New Roman" w:cs="Times New Roman"/>
              <w:b/>
              <w:sz w:val="24"/>
              <w:szCs w:val="24"/>
            </w:rPr>
            <w:t>FINISHED PRODUCT ANALYSIS PROTOCOL</w:t>
          </w:r>
        </w:p>
      </w:tc>
    </w:tr>
    <w:tr w:rsidR="001A1AED" w:rsidRPr="00450BEC" w:rsidTr="00853941">
      <w:trPr>
        <w:trHeight w:val="70"/>
      </w:trPr>
      <w:tc>
        <w:tcPr>
          <w:tcW w:w="2421" w:type="dxa"/>
          <w:vAlign w:val="center"/>
        </w:tcPr>
        <w:p w:rsidR="001A1AED" w:rsidRPr="00450BEC" w:rsidRDefault="001A1AED" w:rsidP="005C4631">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Protocol ID</w:t>
          </w:r>
        </w:p>
      </w:tc>
      <w:tc>
        <w:tcPr>
          <w:tcW w:w="296"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5F2161" w:rsidRDefault="001A1AED" w:rsidP="005C4631">
          <w:pPr>
            <w:pStyle w:val="Header"/>
            <w:spacing w:line="360" w:lineRule="auto"/>
            <w:rPr>
              <w:rFonts w:ascii="Times New Roman" w:hAnsi="Times New Roman" w:cs="Times New Roman"/>
              <w:sz w:val="24"/>
              <w:szCs w:val="24"/>
            </w:rPr>
          </w:pPr>
          <w:r w:rsidRPr="005F2161">
            <w:rPr>
              <w:rFonts w:ascii="Times New Roman" w:hAnsi="Times New Roman" w:cs="Times New Roman"/>
              <w:sz w:val="24"/>
              <w:szCs w:val="24"/>
            </w:rPr>
            <w:t>AWS/</w:t>
          </w:r>
          <w:r>
            <w:rPr>
              <w:rFonts w:ascii="Times New Roman" w:hAnsi="Times New Roman" w:cs="Times New Roman"/>
              <w:sz w:val="24"/>
              <w:szCs w:val="24"/>
            </w:rPr>
            <w:t>GCN/</w:t>
          </w:r>
          <w:r w:rsidRPr="005F2161">
            <w:rPr>
              <w:rFonts w:ascii="Times New Roman" w:hAnsi="Times New Roman" w:cs="Times New Roman"/>
              <w:sz w:val="24"/>
              <w:szCs w:val="24"/>
            </w:rPr>
            <w:t>01</w:t>
          </w:r>
        </w:p>
      </w:tc>
      <w:tc>
        <w:tcPr>
          <w:tcW w:w="1982"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Page No.</w:t>
          </w:r>
        </w:p>
      </w:tc>
      <w:tc>
        <w:tcPr>
          <w:tcW w:w="296"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5C4631">
          <w:pPr>
            <w:pStyle w:val="Header"/>
            <w:spacing w:line="360" w:lineRule="auto"/>
            <w:rPr>
              <w:rFonts w:ascii="Times New Roman" w:hAnsi="Times New Roman" w:cs="Times New Roman"/>
              <w:sz w:val="24"/>
              <w:szCs w:val="24"/>
            </w:rPr>
          </w:pP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PAGE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8</w:t>
          </w:r>
          <w:r w:rsidRPr="00450BEC">
            <w:rPr>
              <w:rFonts w:ascii="Times New Roman" w:hAnsi="Times New Roman" w:cs="Times New Roman"/>
              <w:bCs/>
              <w:sz w:val="24"/>
              <w:szCs w:val="24"/>
            </w:rPr>
            <w:fldChar w:fldCharType="end"/>
          </w:r>
          <w:r w:rsidRPr="00450BEC">
            <w:rPr>
              <w:rFonts w:ascii="Times New Roman" w:hAnsi="Times New Roman" w:cs="Times New Roman"/>
              <w:sz w:val="24"/>
              <w:szCs w:val="24"/>
            </w:rPr>
            <w:t xml:space="preserve"> of </w:t>
          </w: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NUMPAGES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46</w:t>
          </w:r>
          <w:r w:rsidRPr="00450BEC">
            <w:rPr>
              <w:rFonts w:ascii="Times New Roman" w:hAnsi="Times New Roman" w:cs="Times New Roman"/>
              <w:bCs/>
              <w:sz w:val="24"/>
              <w:szCs w:val="24"/>
            </w:rPr>
            <w:fldChar w:fldCharType="end"/>
          </w:r>
        </w:p>
      </w:tc>
    </w:tr>
    <w:tr w:rsidR="001A1AED" w:rsidRPr="00450BEC" w:rsidTr="00853941">
      <w:trPr>
        <w:trHeight w:val="70"/>
      </w:trPr>
      <w:tc>
        <w:tcPr>
          <w:tcW w:w="2421" w:type="dxa"/>
          <w:vAlign w:val="center"/>
        </w:tcPr>
        <w:p w:rsidR="001A1AED" w:rsidRPr="00450BEC" w:rsidRDefault="001A1AED" w:rsidP="005C4631">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Name of Product</w:t>
          </w:r>
        </w:p>
      </w:tc>
      <w:tc>
        <w:tcPr>
          <w:tcW w:w="296"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BE4F43" w:rsidRDefault="001A1AED" w:rsidP="005C4631">
          <w:pPr>
            <w:pStyle w:val="Header"/>
            <w:spacing w:line="360" w:lineRule="auto"/>
            <w:rPr>
              <w:rFonts w:ascii="Times New Roman" w:hAnsi="Times New Roman" w:cs="Times New Roman"/>
              <w:sz w:val="24"/>
              <w:szCs w:val="24"/>
            </w:rPr>
          </w:pPr>
          <w:r>
            <w:rPr>
              <w:rFonts w:ascii="Times New Roman" w:hAnsi="Times New Roman" w:cs="Times New Roman"/>
              <w:sz w:val="24"/>
              <w:szCs w:val="24"/>
            </w:rPr>
            <w:t>Glycine IP</w:t>
          </w:r>
        </w:p>
      </w:tc>
      <w:tc>
        <w:tcPr>
          <w:tcW w:w="1982"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Batch No.</w:t>
          </w:r>
        </w:p>
      </w:tc>
      <w:tc>
        <w:tcPr>
          <w:tcW w:w="296" w:type="dxa"/>
          <w:vAlign w:val="center"/>
        </w:tcPr>
        <w:p w:rsidR="001A1AED" w:rsidRPr="00450BEC" w:rsidRDefault="001A1AED" w:rsidP="005C4631">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5C4631">
          <w:pPr>
            <w:pStyle w:val="Header"/>
            <w:spacing w:line="360" w:lineRule="auto"/>
            <w:rPr>
              <w:rFonts w:ascii="Times New Roman" w:hAnsi="Times New Roman" w:cs="Times New Roman"/>
              <w:b/>
              <w:sz w:val="24"/>
              <w:szCs w:val="24"/>
            </w:rPr>
          </w:pPr>
        </w:p>
      </w:tc>
    </w:tr>
    <w:tr w:rsidR="001A1AED" w:rsidRPr="00450BEC" w:rsidTr="00853941">
      <w:trPr>
        <w:trHeight w:val="70"/>
      </w:trPr>
      <w:tc>
        <w:tcPr>
          <w:tcW w:w="2421" w:type="dxa"/>
          <w:vAlign w:val="center"/>
        </w:tcPr>
        <w:p w:rsidR="001A1AED" w:rsidRPr="00450BEC" w:rsidRDefault="001A1AED" w:rsidP="001E4A40">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Supersedes</w:t>
          </w:r>
        </w:p>
      </w:tc>
      <w:tc>
        <w:tcPr>
          <w:tcW w:w="296"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1E4A40">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New</w:t>
          </w:r>
        </w:p>
      </w:tc>
      <w:tc>
        <w:tcPr>
          <w:tcW w:w="1982"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Revision No.</w:t>
          </w:r>
        </w:p>
      </w:tc>
      <w:tc>
        <w:tcPr>
          <w:tcW w:w="296"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1E4A40">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00</w:t>
          </w:r>
        </w:p>
      </w:tc>
    </w:tr>
    <w:tr w:rsidR="001A1AED" w:rsidRPr="00450BEC" w:rsidTr="00853941">
      <w:trPr>
        <w:trHeight w:val="70"/>
      </w:trPr>
      <w:tc>
        <w:tcPr>
          <w:tcW w:w="2421" w:type="dxa"/>
          <w:vAlign w:val="center"/>
        </w:tcPr>
        <w:p w:rsidR="001A1AED" w:rsidRPr="00450BEC" w:rsidRDefault="001A1AED" w:rsidP="001E4A40">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Effective Date</w:t>
          </w:r>
        </w:p>
      </w:tc>
      <w:tc>
        <w:tcPr>
          <w:tcW w:w="296"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1E4A40">
          <w:pPr>
            <w:pStyle w:val="Header"/>
            <w:spacing w:line="360" w:lineRule="auto"/>
            <w:rPr>
              <w:rFonts w:ascii="Times New Roman" w:hAnsi="Times New Roman" w:cs="Times New Roman"/>
              <w:b/>
              <w:sz w:val="24"/>
              <w:szCs w:val="24"/>
            </w:rPr>
          </w:pPr>
        </w:p>
      </w:tc>
      <w:tc>
        <w:tcPr>
          <w:tcW w:w="1982"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Review Date</w:t>
          </w:r>
        </w:p>
      </w:tc>
      <w:tc>
        <w:tcPr>
          <w:tcW w:w="296" w:type="dxa"/>
          <w:vAlign w:val="center"/>
        </w:tcPr>
        <w:p w:rsidR="001A1AED" w:rsidRPr="00450BEC" w:rsidRDefault="001A1AED" w:rsidP="001E4A40">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1E4A40">
          <w:pPr>
            <w:pStyle w:val="Header"/>
            <w:spacing w:line="360" w:lineRule="auto"/>
            <w:rPr>
              <w:rFonts w:ascii="Times New Roman" w:hAnsi="Times New Roman" w:cs="Times New Roman"/>
              <w:b/>
              <w:sz w:val="24"/>
              <w:szCs w:val="24"/>
            </w:rPr>
          </w:pPr>
        </w:p>
      </w:tc>
    </w:tr>
  </w:tbl>
  <w:p w:rsidR="001A1AED" w:rsidRDefault="001A1A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1057" w:type="dxa"/>
      <w:tblInd w:w="-289" w:type="dxa"/>
      <w:tblLook w:val="04A0" w:firstRow="1" w:lastRow="0" w:firstColumn="1" w:lastColumn="0" w:noHBand="0" w:noVBand="1"/>
    </w:tblPr>
    <w:tblGrid>
      <w:gridCol w:w="2421"/>
      <w:gridCol w:w="296"/>
      <w:gridCol w:w="2807"/>
      <w:gridCol w:w="1982"/>
      <w:gridCol w:w="296"/>
      <w:gridCol w:w="3255"/>
    </w:tblGrid>
    <w:tr w:rsidR="001A1AED" w:rsidRPr="00696C73" w:rsidTr="002449B7">
      <w:trPr>
        <w:trHeight w:val="1032"/>
      </w:trPr>
      <w:tc>
        <w:tcPr>
          <w:tcW w:w="2421" w:type="dxa"/>
          <w:vAlign w:val="center"/>
        </w:tcPr>
        <w:p w:rsidR="001A1AED" w:rsidRPr="00696C73" w:rsidRDefault="001A1AED" w:rsidP="00F30089">
          <w:pPr>
            <w:pStyle w:val="Header"/>
            <w:tabs>
              <w:tab w:val="left" w:pos="2025"/>
            </w:tabs>
            <w:ind w:hanging="30"/>
            <w:jc w:val="center"/>
            <w:rPr>
              <w:rFonts w:ascii="Times New Roman" w:hAnsi="Times New Roman" w:cs="Times New Roman"/>
              <w:b/>
              <w:sz w:val="24"/>
              <w:szCs w:val="24"/>
            </w:rPr>
          </w:pPr>
          <w:r w:rsidRPr="0037552A">
            <w:rPr>
              <w:b/>
              <w:noProof/>
              <w:lang w:val="en-IN" w:eastAsia="en-IN"/>
            </w:rPr>
            <w:drawing>
              <wp:inline distT="0" distB="0" distL="0" distR="0" wp14:anchorId="0360D44C" wp14:editId="34BD2C3F">
                <wp:extent cx="1219199" cy="523875"/>
                <wp:effectExtent l="0" t="0" r="635" b="0"/>
                <wp:docPr id="8" name="Picture 8" descr="D:\Aditya Chemical\AC-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ditya Chemical\AC-Logo-02.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26676" cy="527088"/>
                        </a:xfrm>
                        <a:prstGeom prst="rect">
                          <a:avLst/>
                        </a:prstGeom>
                        <a:noFill/>
                        <a:ln>
                          <a:noFill/>
                        </a:ln>
                      </pic:spPr>
                    </pic:pic>
                  </a:graphicData>
                </a:graphic>
              </wp:inline>
            </w:drawing>
          </w:r>
        </w:p>
      </w:tc>
      <w:tc>
        <w:tcPr>
          <w:tcW w:w="8636" w:type="dxa"/>
          <w:gridSpan w:val="5"/>
          <w:vAlign w:val="center"/>
        </w:tcPr>
        <w:p w:rsidR="001A1AED" w:rsidRPr="00696C73" w:rsidRDefault="001A1AED" w:rsidP="00F30089">
          <w:pPr>
            <w:pStyle w:val="Header"/>
            <w:jc w:val="center"/>
            <w:rPr>
              <w:rFonts w:ascii="Times New Roman" w:hAnsi="Times New Roman" w:cs="Times New Roman"/>
              <w:b/>
              <w:sz w:val="24"/>
              <w:szCs w:val="24"/>
            </w:rPr>
          </w:pPr>
          <w:r>
            <w:rPr>
              <w:rFonts w:ascii="Times New Roman" w:hAnsi="Times New Roman" w:cs="Times New Roman"/>
              <w:b/>
              <w:sz w:val="24"/>
              <w:szCs w:val="24"/>
            </w:rPr>
            <w:t>FINISHED PRODUCT ANALYSIS PROTOCOL</w:t>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Protocol ID</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5F2161" w:rsidRDefault="001A1AED" w:rsidP="005C4631">
          <w:pPr>
            <w:pStyle w:val="Header"/>
            <w:spacing w:line="360" w:lineRule="auto"/>
            <w:rPr>
              <w:rFonts w:ascii="Times New Roman" w:hAnsi="Times New Roman" w:cs="Times New Roman"/>
              <w:sz w:val="24"/>
              <w:szCs w:val="24"/>
            </w:rPr>
          </w:pPr>
          <w:r w:rsidRPr="005F2161">
            <w:rPr>
              <w:rFonts w:ascii="Times New Roman" w:hAnsi="Times New Roman" w:cs="Times New Roman"/>
              <w:sz w:val="24"/>
              <w:szCs w:val="24"/>
            </w:rPr>
            <w:t xml:space="preserve">AWS/ </w:t>
          </w:r>
          <w:r>
            <w:rPr>
              <w:rFonts w:ascii="Times New Roman" w:hAnsi="Times New Roman" w:cs="Times New Roman"/>
              <w:sz w:val="24"/>
              <w:szCs w:val="24"/>
            </w:rPr>
            <w:t>GCN/</w:t>
          </w:r>
          <w:r w:rsidRPr="005F2161">
            <w:rPr>
              <w:rFonts w:ascii="Times New Roman" w:hAnsi="Times New Roman" w:cs="Times New Roman"/>
              <w:sz w:val="24"/>
              <w:szCs w:val="24"/>
            </w:rPr>
            <w:t>01</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Page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PAGE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1</w:t>
          </w:r>
          <w:r w:rsidRPr="00450BEC">
            <w:rPr>
              <w:rFonts w:ascii="Times New Roman" w:hAnsi="Times New Roman" w:cs="Times New Roman"/>
              <w:bCs/>
              <w:sz w:val="24"/>
              <w:szCs w:val="24"/>
            </w:rPr>
            <w:fldChar w:fldCharType="end"/>
          </w:r>
          <w:r w:rsidRPr="00450BEC">
            <w:rPr>
              <w:rFonts w:ascii="Times New Roman" w:hAnsi="Times New Roman" w:cs="Times New Roman"/>
              <w:sz w:val="24"/>
              <w:szCs w:val="24"/>
            </w:rPr>
            <w:t xml:space="preserve"> of </w:t>
          </w:r>
          <w:r w:rsidRPr="00450BEC">
            <w:rPr>
              <w:rFonts w:ascii="Times New Roman" w:hAnsi="Times New Roman" w:cs="Times New Roman"/>
              <w:bCs/>
              <w:sz w:val="24"/>
              <w:szCs w:val="24"/>
            </w:rPr>
            <w:fldChar w:fldCharType="begin"/>
          </w:r>
          <w:r w:rsidRPr="00450BEC">
            <w:rPr>
              <w:rFonts w:ascii="Times New Roman" w:hAnsi="Times New Roman" w:cs="Times New Roman"/>
              <w:bCs/>
              <w:sz w:val="24"/>
              <w:szCs w:val="24"/>
            </w:rPr>
            <w:instrText xml:space="preserve"> NUMPAGES  \* Arabic  \* MERGEFORMAT </w:instrText>
          </w:r>
          <w:r w:rsidRPr="00450BEC">
            <w:rPr>
              <w:rFonts w:ascii="Times New Roman" w:hAnsi="Times New Roman" w:cs="Times New Roman"/>
              <w:bCs/>
              <w:sz w:val="24"/>
              <w:szCs w:val="24"/>
            </w:rPr>
            <w:fldChar w:fldCharType="separate"/>
          </w:r>
          <w:r>
            <w:rPr>
              <w:rFonts w:ascii="Times New Roman" w:hAnsi="Times New Roman" w:cs="Times New Roman"/>
              <w:bCs/>
              <w:noProof/>
              <w:sz w:val="24"/>
              <w:szCs w:val="24"/>
            </w:rPr>
            <w:t>43</w:t>
          </w:r>
          <w:r w:rsidRPr="00450BEC">
            <w:rPr>
              <w:rFonts w:ascii="Times New Roman" w:hAnsi="Times New Roman" w:cs="Times New Roman"/>
              <w:bCs/>
              <w:sz w:val="24"/>
              <w:szCs w:val="24"/>
            </w:rPr>
            <w:fldChar w:fldCharType="end"/>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Name of Product</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BE4F43" w:rsidRDefault="001A1AED" w:rsidP="00F30089">
          <w:pPr>
            <w:pStyle w:val="Header"/>
            <w:spacing w:line="360" w:lineRule="auto"/>
            <w:rPr>
              <w:rFonts w:ascii="Times New Roman" w:hAnsi="Times New Roman" w:cs="Times New Roman"/>
              <w:sz w:val="24"/>
              <w:szCs w:val="24"/>
            </w:rPr>
          </w:pPr>
          <w:r>
            <w:rPr>
              <w:rFonts w:ascii="Times New Roman" w:hAnsi="Times New Roman" w:cs="Times New Roman"/>
              <w:sz w:val="24"/>
              <w:szCs w:val="24"/>
            </w:rPr>
            <w:t>Glycine IP/BP/USP</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Batch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Supersedes</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New</w:t>
          </w: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Revision No.</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sz w:val="24"/>
              <w:szCs w:val="24"/>
            </w:rPr>
          </w:pPr>
          <w:r w:rsidRPr="00450BEC">
            <w:rPr>
              <w:rFonts w:ascii="Times New Roman" w:hAnsi="Times New Roman" w:cs="Times New Roman"/>
              <w:sz w:val="24"/>
              <w:szCs w:val="24"/>
            </w:rPr>
            <w:t>00</w:t>
          </w:r>
        </w:p>
      </w:tc>
    </w:tr>
    <w:tr w:rsidR="001A1AED" w:rsidRPr="00450BEC" w:rsidTr="002449B7">
      <w:trPr>
        <w:trHeight w:val="70"/>
      </w:trPr>
      <w:tc>
        <w:tcPr>
          <w:tcW w:w="2421" w:type="dxa"/>
          <w:vAlign w:val="center"/>
        </w:tcPr>
        <w:p w:rsidR="001A1AED" w:rsidRPr="00450BEC" w:rsidRDefault="001A1AED" w:rsidP="00F30089">
          <w:pPr>
            <w:pStyle w:val="Header"/>
            <w:spacing w:line="360" w:lineRule="auto"/>
            <w:rPr>
              <w:rFonts w:ascii="Times New Roman" w:hAnsi="Times New Roman" w:cs="Times New Roman"/>
              <w:b/>
              <w:noProof/>
              <w:sz w:val="24"/>
              <w:szCs w:val="24"/>
              <w:lang w:eastAsia="en-IN"/>
            </w:rPr>
          </w:pPr>
          <w:r>
            <w:rPr>
              <w:rFonts w:ascii="Times New Roman" w:hAnsi="Times New Roman" w:cs="Times New Roman"/>
              <w:b/>
              <w:noProof/>
              <w:sz w:val="24"/>
              <w:szCs w:val="24"/>
              <w:lang w:eastAsia="en-IN"/>
            </w:rPr>
            <w:t>Effective Date</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2807"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c>
        <w:tcPr>
          <w:tcW w:w="1982"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Review Date</w:t>
          </w:r>
        </w:p>
      </w:tc>
      <w:tc>
        <w:tcPr>
          <w:tcW w:w="296" w:type="dxa"/>
          <w:vAlign w:val="center"/>
        </w:tcPr>
        <w:p w:rsidR="001A1AED" w:rsidRPr="00450BEC" w:rsidRDefault="001A1AED" w:rsidP="00F30089">
          <w:pPr>
            <w:pStyle w:val="Header"/>
            <w:spacing w:line="360" w:lineRule="auto"/>
            <w:rPr>
              <w:rFonts w:ascii="Times New Roman" w:hAnsi="Times New Roman" w:cs="Times New Roman"/>
              <w:b/>
              <w:sz w:val="24"/>
              <w:szCs w:val="24"/>
            </w:rPr>
          </w:pPr>
          <w:r>
            <w:rPr>
              <w:rFonts w:ascii="Times New Roman" w:hAnsi="Times New Roman" w:cs="Times New Roman"/>
              <w:b/>
              <w:sz w:val="24"/>
              <w:szCs w:val="24"/>
            </w:rPr>
            <w:t>:</w:t>
          </w:r>
        </w:p>
      </w:tc>
      <w:tc>
        <w:tcPr>
          <w:tcW w:w="3255" w:type="dxa"/>
          <w:vAlign w:val="center"/>
        </w:tcPr>
        <w:p w:rsidR="001A1AED" w:rsidRPr="00450BEC" w:rsidRDefault="001A1AED" w:rsidP="00F30089">
          <w:pPr>
            <w:pStyle w:val="Header"/>
            <w:spacing w:line="360" w:lineRule="auto"/>
            <w:rPr>
              <w:rFonts w:ascii="Times New Roman" w:hAnsi="Times New Roman" w:cs="Times New Roman"/>
              <w:b/>
              <w:sz w:val="24"/>
              <w:szCs w:val="24"/>
            </w:rPr>
          </w:pPr>
        </w:p>
      </w:tc>
    </w:tr>
  </w:tbl>
  <w:p w:rsidR="001A1AED" w:rsidRDefault="001A1AED" w:rsidP="00F300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227A46"/>
    <w:multiLevelType w:val="hybridMultilevel"/>
    <w:tmpl w:val="F2764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D1A9D"/>
    <w:multiLevelType w:val="hybridMultilevel"/>
    <w:tmpl w:val="6D306574"/>
    <w:lvl w:ilvl="0" w:tplc="865258A6">
      <w:start w:val="1"/>
      <w:numFmt w:val="decimal"/>
      <w:lvlText w:val="%1."/>
      <w:lvlJc w:val="left"/>
      <w:pPr>
        <w:ind w:left="720" w:hanging="360"/>
      </w:pPr>
      <w:rPr>
        <w:rFonts w:ascii="Times New Roman" w:hAnsi="Times New Roman" w:cs="Times New Roman" w:hint="default"/>
        <w:b/>
        <w:bCs/>
        <w:sz w:val="24"/>
        <w:szCs w:val="24"/>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15:restartNumberingAfterBreak="0">
    <w:nsid w:val="604D44DE"/>
    <w:multiLevelType w:val="hybridMultilevel"/>
    <w:tmpl w:val="733E7C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233B2A"/>
    <w:multiLevelType w:val="hybridMultilevel"/>
    <w:tmpl w:val="EAFE94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DB4700B"/>
    <w:multiLevelType w:val="hybridMultilevel"/>
    <w:tmpl w:val="2AF8BA1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22F5318"/>
    <w:multiLevelType w:val="hybridMultilevel"/>
    <w:tmpl w:val="094E3764"/>
    <w:lvl w:ilvl="0" w:tplc="E8A223DC">
      <w:start w:val="7"/>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7FBC238C"/>
    <w:multiLevelType w:val="hybridMultilevel"/>
    <w:tmpl w:val="642415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63683951">
    <w:abstractNumId w:val="5"/>
  </w:num>
  <w:num w:numId="2" w16cid:durableId="198201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5559791">
    <w:abstractNumId w:val="3"/>
  </w:num>
  <w:num w:numId="4" w16cid:durableId="1431463973">
    <w:abstractNumId w:val="2"/>
  </w:num>
  <w:num w:numId="5" w16cid:durableId="80103171">
    <w:abstractNumId w:val="4"/>
  </w:num>
  <w:num w:numId="6" w16cid:durableId="1238202668">
    <w:abstractNumId w:val="0"/>
  </w:num>
  <w:num w:numId="7" w16cid:durableId="15827186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898"/>
    <w:rsid w:val="00035332"/>
    <w:rsid w:val="00061898"/>
    <w:rsid w:val="000831BF"/>
    <w:rsid w:val="000A6796"/>
    <w:rsid w:val="000C0FA0"/>
    <w:rsid w:val="000C1847"/>
    <w:rsid w:val="000C23BD"/>
    <w:rsid w:val="000C7523"/>
    <w:rsid w:val="000F2133"/>
    <w:rsid w:val="001008C3"/>
    <w:rsid w:val="00104204"/>
    <w:rsid w:val="00115286"/>
    <w:rsid w:val="00115D55"/>
    <w:rsid w:val="001229E9"/>
    <w:rsid w:val="00123976"/>
    <w:rsid w:val="0013676D"/>
    <w:rsid w:val="00162290"/>
    <w:rsid w:val="00163678"/>
    <w:rsid w:val="001A1AED"/>
    <w:rsid w:val="001E4A40"/>
    <w:rsid w:val="001F483F"/>
    <w:rsid w:val="00224E35"/>
    <w:rsid w:val="0023191C"/>
    <w:rsid w:val="00232756"/>
    <w:rsid w:val="002449B7"/>
    <w:rsid w:val="0026322D"/>
    <w:rsid w:val="00264FF1"/>
    <w:rsid w:val="00274C55"/>
    <w:rsid w:val="00284A95"/>
    <w:rsid w:val="002962DC"/>
    <w:rsid w:val="002B2D75"/>
    <w:rsid w:val="002B6CC8"/>
    <w:rsid w:val="002C54D4"/>
    <w:rsid w:val="002D4B2F"/>
    <w:rsid w:val="002D5D3A"/>
    <w:rsid w:val="002E2B45"/>
    <w:rsid w:val="002F6CA7"/>
    <w:rsid w:val="00300124"/>
    <w:rsid w:val="003058A3"/>
    <w:rsid w:val="00316115"/>
    <w:rsid w:val="003243CE"/>
    <w:rsid w:val="00327082"/>
    <w:rsid w:val="003312EB"/>
    <w:rsid w:val="003347C4"/>
    <w:rsid w:val="0036742A"/>
    <w:rsid w:val="003746CB"/>
    <w:rsid w:val="00380321"/>
    <w:rsid w:val="003917CF"/>
    <w:rsid w:val="003A19D9"/>
    <w:rsid w:val="003A22DB"/>
    <w:rsid w:val="003B7D55"/>
    <w:rsid w:val="003C6105"/>
    <w:rsid w:val="003D112C"/>
    <w:rsid w:val="004272F4"/>
    <w:rsid w:val="004C0BB1"/>
    <w:rsid w:val="004F2903"/>
    <w:rsid w:val="005112F4"/>
    <w:rsid w:val="005334BE"/>
    <w:rsid w:val="00541F82"/>
    <w:rsid w:val="0054253D"/>
    <w:rsid w:val="00590B6C"/>
    <w:rsid w:val="005A4E68"/>
    <w:rsid w:val="005C37E3"/>
    <w:rsid w:val="005C4631"/>
    <w:rsid w:val="005F6FCF"/>
    <w:rsid w:val="00630C72"/>
    <w:rsid w:val="006353D0"/>
    <w:rsid w:val="00641BEE"/>
    <w:rsid w:val="00666CDE"/>
    <w:rsid w:val="00670655"/>
    <w:rsid w:val="00675EFB"/>
    <w:rsid w:val="00697527"/>
    <w:rsid w:val="006B658E"/>
    <w:rsid w:val="006F3C9F"/>
    <w:rsid w:val="006F7242"/>
    <w:rsid w:val="00730392"/>
    <w:rsid w:val="00737AA1"/>
    <w:rsid w:val="00741EF7"/>
    <w:rsid w:val="0074279E"/>
    <w:rsid w:val="0075406C"/>
    <w:rsid w:val="00761191"/>
    <w:rsid w:val="007612CA"/>
    <w:rsid w:val="00790099"/>
    <w:rsid w:val="00792DE6"/>
    <w:rsid w:val="007C4183"/>
    <w:rsid w:val="007D6B73"/>
    <w:rsid w:val="007E4E3B"/>
    <w:rsid w:val="007F3DCB"/>
    <w:rsid w:val="00800E66"/>
    <w:rsid w:val="008111BE"/>
    <w:rsid w:val="00850904"/>
    <w:rsid w:val="00853941"/>
    <w:rsid w:val="00860030"/>
    <w:rsid w:val="0086472D"/>
    <w:rsid w:val="00886AD3"/>
    <w:rsid w:val="00893FB5"/>
    <w:rsid w:val="008E2CCE"/>
    <w:rsid w:val="008E42DB"/>
    <w:rsid w:val="009127A3"/>
    <w:rsid w:val="00925F0F"/>
    <w:rsid w:val="00927676"/>
    <w:rsid w:val="00944A5D"/>
    <w:rsid w:val="009942EC"/>
    <w:rsid w:val="00994F90"/>
    <w:rsid w:val="009B5910"/>
    <w:rsid w:val="009C1107"/>
    <w:rsid w:val="009E139A"/>
    <w:rsid w:val="00A1502A"/>
    <w:rsid w:val="00A3463C"/>
    <w:rsid w:val="00A35139"/>
    <w:rsid w:val="00AA2C9B"/>
    <w:rsid w:val="00AC4CDC"/>
    <w:rsid w:val="00AD70B4"/>
    <w:rsid w:val="00B15B8E"/>
    <w:rsid w:val="00B5479F"/>
    <w:rsid w:val="00B9718D"/>
    <w:rsid w:val="00BB4B32"/>
    <w:rsid w:val="00BB6003"/>
    <w:rsid w:val="00BD732D"/>
    <w:rsid w:val="00BE096C"/>
    <w:rsid w:val="00C02D30"/>
    <w:rsid w:val="00C031FE"/>
    <w:rsid w:val="00C07F7C"/>
    <w:rsid w:val="00C13063"/>
    <w:rsid w:val="00C17289"/>
    <w:rsid w:val="00C4506C"/>
    <w:rsid w:val="00C8272B"/>
    <w:rsid w:val="00CB79FE"/>
    <w:rsid w:val="00CC6339"/>
    <w:rsid w:val="00CE5CF9"/>
    <w:rsid w:val="00CF7DE4"/>
    <w:rsid w:val="00D0264F"/>
    <w:rsid w:val="00D054D7"/>
    <w:rsid w:val="00D20972"/>
    <w:rsid w:val="00D27800"/>
    <w:rsid w:val="00D37FA2"/>
    <w:rsid w:val="00D54ED5"/>
    <w:rsid w:val="00D67807"/>
    <w:rsid w:val="00DA19C1"/>
    <w:rsid w:val="00E52675"/>
    <w:rsid w:val="00E55E79"/>
    <w:rsid w:val="00E93866"/>
    <w:rsid w:val="00EA2958"/>
    <w:rsid w:val="00EB22FF"/>
    <w:rsid w:val="00ED6250"/>
    <w:rsid w:val="00EE4AFF"/>
    <w:rsid w:val="00F30089"/>
    <w:rsid w:val="00F307E4"/>
    <w:rsid w:val="00FA32A9"/>
    <w:rsid w:val="00FB2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32BA40"/>
  <w15:chartTrackingRefBased/>
  <w15:docId w15:val="{5D739379-B3B7-47BF-B933-86F0A2F61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898"/>
    <w:pPr>
      <w:spacing w:line="254"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aliases w:val="Header Char Char Char,Header Char Char Char Char Char Char Char,Header Char Char Char Char Char Char Char Char Char Char1,Header Char Char Char Char Char Char Char Char Char Char Char,Header Char Char Char Char Char"/>
    <w:basedOn w:val="DefaultParagraphFont"/>
    <w:link w:val="Header"/>
    <w:uiPriority w:val="99"/>
    <w:locked/>
    <w:rsid w:val="00061898"/>
  </w:style>
  <w:style w:type="paragraph" w:styleId="Header">
    <w:name w:val="header"/>
    <w:aliases w:val="Header Char Char,Header Char Char Char Char Char Char,Header Char Char Char Char Char Char Char Char Char,Header Char Char Char Char Char Char Char Char Char Char,Header Char Char Char Char,Header Char Char Char Char Char Char Char Ch"/>
    <w:basedOn w:val="Normal"/>
    <w:link w:val="HeaderChar"/>
    <w:uiPriority w:val="99"/>
    <w:unhideWhenUsed/>
    <w:rsid w:val="00061898"/>
    <w:pPr>
      <w:tabs>
        <w:tab w:val="center" w:pos="4513"/>
        <w:tab w:val="right" w:pos="9026"/>
      </w:tabs>
      <w:spacing w:after="0" w:line="240" w:lineRule="auto"/>
    </w:pPr>
    <w:rPr>
      <w:lang w:val="en-US"/>
    </w:rPr>
  </w:style>
  <w:style w:type="character" w:customStyle="1" w:styleId="HeaderChar1">
    <w:name w:val="Header Char1"/>
    <w:basedOn w:val="DefaultParagraphFont"/>
    <w:uiPriority w:val="99"/>
    <w:semiHidden/>
    <w:rsid w:val="00061898"/>
    <w:rPr>
      <w:lang w:val="en-IN"/>
    </w:rPr>
  </w:style>
  <w:style w:type="paragraph" w:styleId="BodyText2">
    <w:name w:val="Body Text 2"/>
    <w:basedOn w:val="Normal"/>
    <w:link w:val="BodyText2Char"/>
    <w:uiPriority w:val="99"/>
    <w:unhideWhenUsed/>
    <w:rsid w:val="00061898"/>
    <w:pPr>
      <w:spacing w:after="120" w:line="480" w:lineRule="auto"/>
    </w:pPr>
    <w:rPr>
      <w:rFonts w:ascii="Times New Roman" w:eastAsia="Times New Roman" w:hAnsi="Times New Roman" w:cs="Times New Roman"/>
      <w:sz w:val="24"/>
      <w:szCs w:val="24"/>
      <w:lang w:val="en-US"/>
    </w:rPr>
  </w:style>
  <w:style w:type="character" w:customStyle="1" w:styleId="BodyText2Char">
    <w:name w:val="Body Text 2 Char"/>
    <w:basedOn w:val="DefaultParagraphFont"/>
    <w:link w:val="BodyText2"/>
    <w:uiPriority w:val="99"/>
    <w:rsid w:val="00061898"/>
    <w:rPr>
      <w:rFonts w:ascii="Times New Roman" w:eastAsia="Times New Roman" w:hAnsi="Times New Roman" w:cs="Times New Roman"/>
      <w:sz w:val="24"/>
      <w:szCs w:val="24"/>
    </w:rPr>
  </w:style>
  <w:style w:type="paragraph" w:styleId="NoSpacing">
    <w:name w:val="No Spacing"/>
    <w:uiPriority w:val="1"/>
    <w:qFormat/>
    <w:rsid w:val="00061898"/>
    <w:pPr>
      <w:spacing w:after="0" w:line="240" w:lineRule="auto"/>
    </w:pPr>
    <w:rPr>
      <w:lang w:val="en-IN"/>
    </w:rPr>
  </w:style>
  <w:style w:type="paragraph" w:styleId="ListParagraph">
    <w:name w:val="List Paragraph"/>
    <w:basedOn w:val="Normal"/>
    <w:uiPriority w:val="34"/>
    <w:qFormat/>
    <w:rsid w:val="00061898"/>
    <w:pPr>
      <w:ind w:left="720"/>
      <w:contextualSpacing/>
    </w:pPr>
  </w:style>
  <w:style w:type="character" w:styleId="SubtleEmphasis">
    <w:name w:val="Subtle Emphasis"/>
    <w:basedOn w:val="DefaultParagraphFont"/>
    <w:uiPriority w:val="19"/>
    <w:qFormat/>
    <w:rsid w:val="00061898"/>
    <w:rPr>
      <w:i/>
      <w:iCs/>
      <w:color w:val="808080" w:themeColor="text1" w:themeTint="7F"/>
    </w:rPr>
  </w:style>
  <w:style w:type="table" w:styleId="TableGrid">
    <w:name w:val="Table Grid"/>
    <w:basedOn w:val="TableNormal"/>
    <w:uiPriority w:val="59"/>
    <w:qFormat/>
    <w:rsid w:val="00061898"/>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8111BE"/>
    <w:rPr>
      <w:color w:val="0000FF"/>
      <w:u w:val="single"/>
    </w:rPr>
  </w:style>
  <w:style w:type="character" w:styleId="Emphasis">
    <w:name w:val="Emphasis"/>
    <w:basedOn w:val="DefaultParagraphFont"/>
    <w:uiPriority w:val="20"/>
    <w:qFormat/>
    <w:rsid w:val="008111BE"/>
    <w:rPr>
      <w:i/>
      <w:iCs/>
    </w:rPr>
  </w:style>
  <w:style w:type="paragraph" w:styleId="NormalWeb">
    <w:name w:val="Normal (Web)"/>
    <w:basedOn w:val="Normal"/>
    <w:uiPriority w:val="99"/>
    <w:semiHidden/>
    <w:unhideWhenUsed/>
    <w:rsid w:val="008111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111BE"/>
    <w:rPr>
      <w:b/>
      <w:bCs/>
    </w:rPr>
  </w:style>
  <w:style w:type="paragraph" w:styleId="Title">
    <w:name w:val="Title"/>
    <w:basedOn w:val="Normal"/>
    <w:link w:val="TitleChar"/>
    <w:qFormat/>
    <w:rsid w:val="002E2B45"/>
    <w:pPr>
      <w:spacing w:after="0" w:line="240" w:lineRule="auto"/>
      <w:jc w:val="center"/>
    </w:pPr>
    <w:rPr>
      <w:rFonts w:ascii="Times New Roman" w:eastAsia="Times New Roman" w:hAnsi="Times New Roman" w:cs="Times New Roman"/>
      <w:sz w:val="36"/>
      <w:szCs w:val="20"/>
      <w:lang w:val="en-US"/>
    </w:rPr>
  </w:style>
  <w:style w:type="character" w:customStyle="1" w:styleId="TitleChar">
    <w:name w:val="Title Char"/>
    <w:basedOn w:val="DefaultParagraphFont"/>
    <w:link w:val="Title"/>
    <w:rsid w:val="002E2B45"/>
    <w:rPr>
      <w:rFonts w:ascii="Times New Roman" w:eastAsia="Times New Roman" w:hAnsi="Times New Roman" w:cs="Times New Roman"/>
      <w:sz w:val="36"/>
      <w:szCs w:val="20"/>
    </w:rPr>
  </w:style>
  <w:style w:type="paragraph" w:styleId="Footer">
    <w:name w:val="footer"/>
    <w:basedOn w:val="Normal"/>
    <w:link w:val="FooterChar"/>
    <w:uiPriority w:val="99"/>
    <w:unhideWhenUsed/>
    <w:rsid w:val="00D54E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4ED5"/>
    <w:rPr>
      <w:lang w:val="en-IN"/>
    </w:rPr>
  </w:style>
  <w:style w:type="paragraph" w:styleId="BalloonText">
    <w:name w:val="Balloon Text"/>
    <w:basedOn w:val="Normal"/>
    <w:link w:val="BalloonTextChar"/>
    <w:uiPriority w:val="99"/>
    <w:semiHidden/>
    <w:unhideWhenUsed/>
    <w:rsid w:val="007F3DC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F3DCB"/>
    <w:rPr>
      <w:rFonts w:ascii="Segoe UI" w:hAnsi="Segoe UI" w:cs="Segoe UI"/>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860179">
      <w:bodyDiv w:val="1"/>
      <w:marLeft w:val="0"/>
      <w:marRight w:val="0"/>
      <w:marTop w:val="0"/>
      <w:marBottom w:val="0"/>
      <w:divBdr>
        <w:top w:val="none" w:sz="0" w:space="0" w:color="auto"/>
        <w:left w:val="none" w:sz="0" w:space="0" w:color="auto"/>
        <w:bottom w:val="none" w:sz="0" w:space="0" w:color="auto"/>
        <w:right w:val="none" w:sz="0" w:space="0" w:color="auto"/>
      </w:divBdr>
    </w:div>
    <w:div w:id="84886799">
      <w:bodyDiv w:val="1"/>
      <w:marLeft w:val="0"/>
      <w:marRight w:val="0"/>
      <w:marTop w:val="0"/>
      <w:marBottom w:val="0"/>
      <w:divBdr>
        <w:top w:val="none" w:sz="0" w:space="0" w:color="auto"/>
        <w:left w:val="none" w:sz="0" w:space="0" w:color="auto"/>
        <w:bottom w:val="none" w:sz="0" w:space="0" w:color="auto"/>
        <w:right w:val="none" w:sz="0" w:space="0" w:color="auto"/>
      </w:divBdr>
    </w:div>
    <w:div w:id="139081329">
      <w:bodyDiv w:val="1"/>
      <w:marLeft w:val="0"/>
      <w:marRight w:val="0"/>
      <w:marTop w:val="0"/>
      <w:marBottom w:val="0"/>
      <w:divBdr>
        <w:top w:val="none" w:sz="0" w:space="0" w:color="auto"/>
        <w:left w:val="none" w:sz="0" w:space="0" w:color="auto"/>
        <w:bottom w:val="none" w:sz="0" w:space="0" w:color="auto"/>
        <w:right w:val="none" w:sz="0" w:space="0" w:color="auto"/>
      </w:divBdr>
    </w:div>
    <w:div w:id="159470635">
      <w:bodyDiv w:val="1"/>
      <w:marLeft w:val="0"/>
      <w:marRight w:val="0"/>
      <w:marTop w:val="0"/>
      <w:marBottom w:val="0"/>
      <w:divBdr>
        <w:top w:val="none" w:sz="0" w:space="0" w:color="auto"/>
        <w:left w:val="none" w:sz="0" w:space="0" w:color="auto"/>
        <w:bottom w:val="none" w:sz="0" w:space="0" w:color="auto"/>
        <w:right w:val="none" w:sz="0" w:space="0" w:color="auto"/>
      </w:divBdr>
    </w:div>
    <w:div w:id="217205131">
      <w:bodyDiv w:val="1"/>
      <w:marLeft w:val="0"/>
      <w:marRight w:val="0"/>
      <w:marTop w:val="0"/>
      <w:marBottom w:val="0"/>
      <w:divBdr>
        <w:top w:val="none" w:sz="0" w:space="0" w:color="auto"/>
        <w:left w:val="none" w:sz="0" w:space="0" w:color="auto"/>
        <w:bottom w:val="none" w:sz="0" w:space="0" w:color="auto"/>
        <w:right w:val="none" w:sz="0" w:space="0" w:color="auto"/>
      </w:divBdr>
    </w:div>
    <w:div w:id="241566251">
      <w:bodyDiv w:val="1"/>
      <w:marLeft w:val="0"/>
      <w:marRight w:val="0"/>
      <w:marTop w:val="0"/>
      <w:marBottom w:val="0"/>
      <w:divBdr>
        <w:top w:val="none" w:sz="0" w:space="0" w:color="auto"/>
        <w:left w:val="none" w:sz="0" w:space="0" w:color="auto"/>
        <w:bottom w:val="none" w:sz="0" w:space="0" w:color="auto"/>
        <w:right w:val="none" w:sz="0" w:space="0" w:color="auto"/>
      </w:divBdr>
    </w:div>
    <w:div w:id="345905693">
      <w:bodyDiv w:val="1"/>
      <w:marLeft w:val="0"/>
      <w:marRight w:val="0"/>
      <w:marTop w:val="0"/>
      <w:marBottom w:val="0"/>
      <w:divBdr>
        <w:top w:val="none" w:sz="0" w:space="0" w:color="auto"/>
        <w:left w:val="none" w:sz="0" w:space="0" w:color="auto"/>
        <w:bottom w:val="none" w:sz="0" w:space="0" w:color="auto"/>
        <w:right w:val="none" w:sz="0" w:space="0" w:color="auto"/>
      </w:divBdr>
    </w:div>
    <w:div w:id="456874346">
      <w:bodyDiv w:val="1"/>
      <w:marLeft w:val="0"/>
      <w:marRight w:val="0"/>
      <w:marTop w:val="0"/>
      <w:marBottom w:val="0"/>
      <w:divBdr>
        <w:top w:val="none" w:sz="0" w:space="0" w:color="auto"/>
        <w:left w:val="none" w:sz="0" w:space="0" w:color="auto"/>
        <w:bottom w:val="none" w:sz="0" w:space="0" w:color="auto"/>
        <w:right w:val="none" w:sz="0" w:space="0" w:color="auto"/>
      </w:divBdr>
    </w:div>
    <w:div w:id="570777844">
      <w:bodyDiv w:val="1"/>
      <w:marLeft w:val="0"/>
      <w:marRight w:val="0"/>
      <w:marTop w:val="0"/>
      <w:marBottom w:val="0"/>
      <w:divBdr>
        <w:top w:val="none" w:sz="0" w:space="0" w:color="auto"/>
        <w:left w:val="none" w:sz="0" w:space="0" w:color="auto"/>
        <w:bottom w:val="none" w:sz="0" w:space="0" w:color="auto"/>
        <w:right w:val="none" w:sz="0" w:space="0" w:color="auto"/>
      </w:divBdr>
    </w:div>
    <w:div w:id="688412642">
      <w:bodyDiv w:val="1"/>
      <w:marLeft w:val="0"/>
      <w:marRight w:val="0"/>
      <w:marTop w:val="0"/>
      <w:marBottom w:val="0"/>
      <w:divBdr>
        <w:top w:val="none" w:sz="0" w:space="0" w:color="auto"/>
        <w:left w:val="none" w:sz="0" w:space="0" w:color="auto"/>
        <w:bottom w:val="none" w:sz="0" w:space="0" w:color="auto"/>
        <w:right w:val="none" w:sz="0" w:space="0" w:color="auto"/>
      </w:divBdr>
    </w:div>
    <w:div w:id="737703264">
      <w:bodyDiv w:val="1"/>
      <w:marLeft w:val="0"/>
      <w:marRight w:val="0"/>
      <w:marTop w:val="0"/>
      <w:marBottom w:val="0"/>
      <w:divBdr>
        <w:top w:val="none" w:sz="0" w:space="0" w:color="auto"/>
        <w:left w:val="none" w:sz="0" w:space="0" w:color="auto"/>
        <w:bottom w:val="none" w:sz="0" w:space="0" w:color="auto"/>
        <w:right w:val="none" w:sz="0" w:space="0" w:color="auto"/>
      </w:divBdr>
    </w:div>
    <w:div w:id="737946641">
      <w:bodyDiv w:val="1"/>
      <w:marLeft w:val="0"/>
      <w:marRight w:val="0"/>
      <w:marTop w:val="0"/>
      <w:marBottom w:val="0"/>
      <w:divBdr>
        <w:top w:val="none" w:sz="0" w:space="0" w:color="auto"/>
        <w:left w:val="none" w:sz="0" w:space="0" w:color="auto"/>
        <w:bottom w:val="none" w:sz="0" w:space="0" w:color="auto"/>
        <w:right w:val="none" w:sz="0" w:space="0" w:color="auto"/>
      </w:divBdr>
    </w:div>
    <w:div w:id="751318325">
      <w:bodyDiv w:val="1"/>
      <w:marLeft w:val="0"/>
      <w:marRight w:val="0"/>
      <w:marTop w:val="0"/>
      <w:marBottom w:val="0"/>
      <w:divBdr>
        <w:top w:val="none" w:sz="0" w:space="0" w:color="auto"/>
        <w:left w:val="none" w:sz="0" w:space="0" w:color="auto"/>
        <w:bottom w:val="none" w:sz="0" w:space="0" w:color="auto"/>
        <w:right w:val="none" w:sz="0" w:space="0" w:color="auto"/>
      </w:divBdr>
    </w:div>
    <w:div w:id="856697920">
      <w:bodyDiv w:val="1"/>
      <w:marLeft w:val="0"/>
      <w:marRight w:val="0"/>
      <w:marTop w:val="0"/>
      <w:marBottom w:val="0"/>
      <w:divBdr>
        <w:top w:val="none" w:sz="0" w:space="0" w:color="auto"/>
        <w:left w:val="none" w:sz="0" w:space="0" w:color="auto"/>
        <w:bottom w:val="none" w:sz="0" w:space="0" w:color="auto"/>
        <w:right w:val="none" w:sz="0" w:space="0" w:color="auto"/>
      </w:divBdr>
    </w:div>
    <w:div w:id="859779834">
      <w:bodyDiv w:val="1"/>
      <w:marLeft w:val="0"/>
      <w:marRight w:val="0"/>
      <w:marTop w:val="0"/>
      <w:marBottom w:val="0"/>
      <w:divBdr>
        <w:top w:val="none" w:sz="0" w:space="0" w:color="auto"/>
        <w:left w:val="none" w:sz="0" w:space="0" w:color="auto"/>
        <w:bottom w:val="none" w:sz="0" w:space="0" w:color="auto"/>
        <w:right w:val="none" w:sz="0" w:space="0" w:color="auto"/>
      </w:divBdr>
    </w:div>
    <w:div w:id="883756420">
      <w:bodyDiv w:val="1"/>
      <w:marLeft w:val="0"/>
      <w:marRight w:val="0"/>
      <w:marTop w:val="0"/>
      <w:marBottom w:val="0"/>
      <w:divBdr>
        <w:top w:val="none" w:sz="0" w:space="0" w:color="auto"/>
        <w:left w:val="none" w:sz="0" w:space="0" w:color="auto"/>
        <w:bottom w:val="none" w:sz="0" w:space="0" w:color="auto"/>
        <w:right w:val="none" w:sz="0" w:space="0" w:color="auto"/>
      </w:divBdr>
    </w:div>
    <w:div w:id="908156147">
      <w:bodyDiv w:val="1"/>
      <w:marLeft w:val="0"/>
      <w:marRight w:val="0"/>
      <w:marTop w:val="0"/>
      <w:marBottom w:val="0"/>
      <w:divBdr>
        <w:top w:val="none" w:sz="0" w:space="0" w:color="auto"/>
        <w:left w:val="none" w:sz="0" w:space="0" w:color="auto"/>
        <w:bottom w:val="none" w:sz="0" w:space="0" w:color="auto"/>
        <w:right w:val="none" w:sz="0" w:space="0" w:color="auto"/>
      </w:divBdr>
    </w:div>
    <w:div w:id="944996037">
      <w:bodyDiv w:val="1"/>
      <w:marLeft w:val="0"/>
      <w:marRight w:val="0"/>
      <w:marTop w:val="0"/>
      <w:marBottom w:val="0"/>
      <w:divBdr>
        <w:top w:val="none" w:sz="0" w:space="0" w:color="auto"/>
        <w:left w:val="none" w:sz="0" w:space="0" w:color="auto"/>
        <w:bottom w:val="none" w:sz="0" w:space="0" w:color="auto"/>
        <w:right w:val="none" w:sz="0" w:space="0" w:color="auto"/>
      </w:divBdr>
    </w:div>
    <w:div w:id="1041051446">
      <w:bodyDiv w:val="1"/>
      <w:marLeft w:val="0"/>
      <w:marRight w:val="0"/>
      <w:marTop w:val="0"/>
      <w:marBottom w:val="0"/>
      <w:divBdr>
        <w:top w:val="none" w:sz="0" w:space="0" w:color="auto"/>
        <w:left w:val="none" w:sz="0" w:space="0" w:color="auto"/>
        <w:bottom w:val="none" w:sz="0" w:space="0" w:color="auto"/>
        <w:right w:val="none" w:sz="0" w:space="0" w:color="auto"/>
      </w:divBdr>
    </w:div>
    <w:div w:id="1057164181">
      <w:bodyDiv w:val="1"/>
      <w:marLeft w:val="0"/>
      <w:marRight w:val="0"/>
      <w:marTop w:val="0"/>
      <w:marBottom w:val="0"/>
      <w:divBdr>
        <w:top w:val="none" w:sz="0" w:space="0" w:color="auto"/>
        <w:left w:val="none" w:sz="0" w:space="0" w:color="auto"/>
        <w:bottom w:val="none" w:sz="0" w:space="0" w:color="auto"/>
        <w:right w:val="none" w:sz="0" w:space="0" w:color="auto"/>
      </w:divBdr>
    </w:div>
    <w:div w:id="1088120269">
      <w:bodyDiv w:val="1"/>
      <w:marLeft w:val="0"/>
      <w:marRight w:val="0"/>
      <w:marTop w:val="0"/>
      <w:marBottom w:val="0"/>
      <w:divBdr>
        <w:top w:val="none" w:sz="0" w:space="0" w:color="auto"/>
        <w:left w:val="none" w:sz="0" w:space="0" w:color="auto"/>
        <w:bottom w:val="none" w:sz="0" w:space="0" w:color="auto"/>
        <w:right w:val="none" w:sz="0" w:space="0" w:color="auto"/>
      </w:divBdr>
    </w:div>
    <w:div w:id="1195382796">
      <w:bodyDiv w:val="1"/>
      <w:marLeft w:val="0"/>
      <w:marRight w:val="0"/>
      <w:marTop w:val="0"/>
      <w:marBottom w:val="0"/>
      <w:divBdr>
        <w:top w:val="none" w:sz="0" w:space="0" w:color="auto"/>
        <w:left w:val="none" w:sz="0" w:space="0" w:color="auto"/>
        <w:bottom w:val="none" w:sz="0" w:space="0" w:color="auto"/>
        <w:right w:val="none" w:sz="0" w:space="0" w:color="auto"/>
      </w:divBdr>
    </w:div>
    <w:div w:id="1250650916">
      <w:bodyDiv w:val="1"/>
      <w:marLeft w:val="0"/>
      <w:marRight w:val="0"/>
      <w:marTop w:val="0"/>
      <w:marBottom w:val="0"/>
      <w:divBdr>
        <w:top w:val="none" w:sz="0" w:space="0" w:color="auto"/>
        <w:left w:val="none" w:sz="0" w:space="0" w:color="auto"/>
        <w:bottom w:val="none" w:sz="0" w:space="0" w:color="auto"/>
        <w:right w:val="none" w:sz="0" w:space="0" w:color="auto"/>
      </w:divBdr>
    </w:div>
    <w:div w:id="1260021061">
      <w:bodyDiv w:val="1"/>
      <w:marLeft w:val="0"/>
      <w:marRight w:val="0"/>
      <w:marTop w:val="0"/>
      <w:marBottom w:val="0"/>
      <w:divBdr>
        <w:top w:val="none" w:sz="0" w:space="0" w:color="auto"/>
        <w:left w:val="none" w:sz="0" w:space="0" w:color="auto"/>
        <w:bottom w:val="none" w:sz="0" w:space="0" w:color="auto"/>
        <w:right w:val="none" w:sz="0" w:space="0" w:color="auto"/>
      </w:divBdr>
    </w:div>
    <w:div w:id="1322856175">
      <w:bodyDiv w:val="1"/>
      <w:marLeft w:val="0"/>
      <w:marRight w:val="0"/>
      <w:marTop w:val="0"/>
      <w:marBottom w:val="0"/>
      <w:divBdr>
        <w:top w:val="none" w:sz="0" w:space="0" w:color="auto"/>
        <w:left w:val="none" w:sz="0" w:space="0" w:color="auto"/>
        <w:bottom w:val="none" w:sz="0" w:space="0" w:color="auto"/>
        <w:right w:val="none" w:sz="0" w:space="0" w:color="auto"/>
      </w:divBdr>
    </w:div>
    <w:div w:id="1332179201">
      <w:bodyDiv w:val="1"/>
      <w:marLeft w:val="0"/>
      <w:marRight w:val="0"/>
      <w:marTop w:val="0"/>
      <w:marBottom w:val="0"/>
      <w:divBdr>
        <w:top w:val="none" w:sz="0" w:space="0" w:color="auto"/>
        <w:left w:val="none" w:sz="0" w:space="0" w:color="auto"/>
        <w:bottom w:val="none" w:sz="0" w:space="0" w:color="auto"/>
        <w:right w:val="none" w:sz="0" w:space="0" w:color="auto"/>
      </w:divBdr>
    </w:div>
    <w:div w:id="1415011115">
      <w:bodyDiv w:val="1"/>
      <w:marLeft w:val="0"/>
      <w:marRight w:val="0"/>
      <w:marTop w:val="0"/>
      <w:marBottom w:val="0"/>
      <w:divBdr>
        <w:top w:val="none" w:sz="0" w:space="0" w:color="auto"/>
        <w:left w:val="none" w:sz="0" w:space="0" w:color="auto"/>
        <w:bottom w:val="none" w:sz="0" w:space="0" w:color="auto"/>
        <w:right w:val="none" w:sz="0" w:space="0" w:color="auto"/>
      </w:divBdr>
    </w:div>
    <w:div w:id="1606381089">
      <w:bodyDiv w:val="1"/>
      <w:marLeft w:val="0"/>
      <w:marRight w:val="0"/>
      <w:marTop w:val="0"/>
      <w:marBottom w:val="0"/>
      <w:divBdr>
        <w:top w:val="none" w:sz="0" w:space="0" w:color="auto"/>
        <w:left w:val="none" w:sz="0" w:space="0" w:color="auto"/>
        <w:bottom w:val="none" w:sz="0" w:space="0" w:color="auto"/>
        <w:right w:val="none" w:sz="0" w:space="0" w:color="auto"/>
      </w:divBdr>
    </w:div>
    <w:div w:id="1624772137">
      <w:bodyDiv w:val="1"/>
      <w:marLeft w:val="0"/>
      <w:marRight w:val="0"/>
      <w:marTop w:val="0"/>
      <w:marBottom w:val="0"/>
      <w:divBdr>
        <w:top w:val="none" w:sz="0" w:space="0" w:color="auto"/>
        <w:left w:val="none" w:sz="0" w:space="0" w:color="auto"/>
        <w:bottom w:val="none" w:sz="0" w:space="0" w:color="auto"/>
        <w:right w:val="none" w:sz="0" w:space="0" w:color="auto"/>
      </w:divBdr>
    </w:div>
    <w:div w:id="1701009633">
      <w:bodyDiv w:val="1"/>
      <w:marLeft w:val="0"/>
      <w:marRight w:val="0"/>
      <w:marTop w:val="0"/>
      <w:marBottom w:val="0"/>
      <w:divBdr>
        <w:top w:val="none" w:sz="0" w:space="0" w:color="auto"/>
        <w:left w:val="none" w:sz="0" w:space="0" w:color="auto"/>
        <w:bottom w:val="none" w:sz="0" w:space="0" w:color="auto"/>
        <w:right w:val="none" w:sz="0" w:space="0" w:color="auto"/>
      </w:divBdr>
    </w:div>
    <w:div w:id="1970745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rome-extension://kfkokgmcohflnploemgemkbjbiibfoji/package.nw/bp-2020/appendices/appendix-01/appendix-01-a/water--carbon-dioxide-free.html" TargetMode="External"/><Relationship Id="rId13" Type="http://schemas.openxmlformats.org/officeDocument/2006/relationships/hyperlink" Target="chrome-extension://kfkokgmcohflnploemgemkbjbiibfoji/package.nw/bp-2020/appendices/appendix-01/appendix-01-a/iminodiacetic-acid.html" TargetMode="External"/><Relationship Id="rId18" Type="http://schemas.openxmlformats.org/officeDocument/2006/relationships/hyperlink" Target="chrome-extension://kfkokgmcohflnploemgemkbjbiibfoji/package.nw/bp-2020/appendices/appendix-01/appendix-01-b/volumetric/0-1m-perchloric-acid-vs.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chrome-extension://kfkokgmcohflnploemgemkbjbiibfoji/package.nw/bp-2020/monographs/phosphoric-acid.html" TargetMode="External"/><Relationship Id="rId17" Type="http://schemas.openxmlformats.org/officeDocument/2006/relationships/hyperlink" Target="chrome-extension://kfkokgmcohflnploemgemkbjbiibfoji/package.nw/bp-2020/appendices/appendix-01/appendix-01-b/volumetric/0-1m-perchloric-acid-vs.html"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chrome-extension://kfkokgmcohflnploemgemkbjbiibfoji/package.nw/bp-2020/appendices/appendix-01/appendix-01-a/acetic-acid--anhydrous.html"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hrome-extension://kfkokgmcohflnploemgemkbjbiibfoji/package.nw/bp-2020/appendices/appendix-01/appendix-01-a/water.html"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chrome-extension://kfkokgmcohflnploemgemkbjbiibfoji/package.nw/bp-2020/appendices/appendix-01/appendix-01-a/formic-acid.html" TargetMode="External"/><Relationship Id="rId23" Type="http://schemas.openxmlformats.org/officeDocument/2006/relationships/footer" Target="footer1.xml"/><Relationship Id="rId10" Type="http://schemas.openxmlformats.org/officeDocument/2006/relationships/hyperlink" Target="chrome-extension://kfkokgmcohflnploemgemkbjbiibfoji/package.nw/bp-2020/monographs/phosphoric-acid.html" TargetMode="External"/><Relationship Id="rId19"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chrome-extension://kfkokgmcohflnploemgemkbjbiibfoji/package.nw/bp-2020/appendices/appendix-01/appendix-01-a/water.html" TargetMode="External"/><Relationship Id="rId14" Type="http://schemas.openxmlformats.org/officeDocument/2006/relationships/hyperlink" Target="chrome-extension://kfkokgmcohflnploemgemkbjbiibfoji/package.nw/bp-2020/appendices/appendix-03/appendix-iii-chromatographic-separation-techniques.html" TargetMode="External"/><Relationship Id="rId22" Type="http://schemas.openxmlformats.org/officeDocument/2006/relationships/header" Target="header2.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70BDE5-1992-488D-B1C2-2C2494106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855</TotalTime>
  <Pages>44</Pages>
  <Words>8975</Words>
  <Characters>51159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dharmendra</dc:creator>
  <cp:keywords/>
  <dc:description/>
  <cp:lastModifiedBy>Admin</cp:lastModifiedBy>
  <cp:revision>76</cp:revision>
  <cp:lastPrinted>2023-04-27T07:16:00Z</cp:lastPrinted>
  <dcterms:created xsi:type="dcterms:W3CDTF">2023-04-17T11:31:00Z</dcterms:created>
  <dcterms:modified xsi:type="dcterms:W3CDTF">2025-02-25T06:41:00Z</dcterms:modified>
</cp:coreProperties>
</file>